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5428A" w14:textId="3DA9E19D" w:rsidR="00FC0121" w:rsidRPr="00287615" w:rsidRDefault="00DC7EF1" w:rsidP="00287615">
      <w:pPr>
        <w:shd w:val="clear" w:color="auto" w:fill="FFFFFF"/>
        <w:tabs>
          <w:tab w:val="left" w:pos="6926"/>
        </w:tabs>
        <w:spacing w:line="240" w:lineRule="auto"/>
        <w:ind w:right="-143" w:firstLine="0"/>
        <w:jc w:val="center"/>
        <w:rPr>
          <w:b/>
          <w:sz w:val="24"/>
          <w:szCs w:val="24"/>
        </w:rPr>
      </w:pPr>
      <w:r w:rsidRPr="000F5149">
        <w:rPr>
          <w:b/>
          <w:bCs/>
          <w:color w:val="000000"/>
          <w:sz w:val="24"/>
          <w:szCs w:val="24"/>
        </w:rPr>
        <w:t xml:space="preserve">Договор </w:t>
      </w:r>
      <w:r w:rsidR="00315FC5">
        <w:rPr>
          <w:b/>
          <w:bCs/>
          <w:color w:val="000000"/>
          <w:sz w:val="24"/>
          <w:szCs w:val="24"/>
        </w:rPr>
        <w:t>№</w:t>
      </w:r>
      <w:r w:rsidR="007D074C">
        <w:rPr>
          <w:b/>
          <w:bCs/>
          <w:color w:val="000000"/>
          <w:sz w:val="24"/>
          <w:szCs w:val="24"/>
        </w:rPr>
        <w:t xml:space="preserve"> </w:t>
      </w:r>
      <w:r w:rsidR="00EA5D9A">
        <w:rPr>
          <w:b/>
          <w:bCs/>
          <w:color w:val="000000"/>
          <w:sz w:val="24"/>
          <w:szCs w:val="24"/>
        </w:rPr>
        <w:t>_________</w:t>
      </w:r>
    </w:p>
    <w:p w14:paraId="59467130" w14:textId="131E00CC" w:rsidR="004B090F" w:rsidRDefault="004B090F" w:rsidP="0071546B">
      <w:pPr>
        <w:shd w:val="clear" w:color="auto" w:fill="FFFFFF"/>
        <w:tabs>
          <w:tab w:val="right" w:pos="9639"/>
        </w:tabs>
        <w:spacing w:line="240" w:lineRule="auto"/>
        <w:ind w:right="-143" w:firstLine="0"/>
        <w:rPr>
          <w:bCs/>
          <w:color w:val="000000"/>
          <w:sz w:val="24"/>
          <w:szCs w:val="24"/>
        </w:rPr>
      </w:pPr>
      <w:r w:rsidRPr="00337B0F">
        <w:rPr>
          <w:bCs/>
          <w:color w:val="000000"/>
          <w:sz w:val="24"/>
          <w:szCs w:val="24"/>
        </w:rPr>
        <w:t>г</w:t>
      </w:r>
      <w:r w:rsidRPr="004C0356">
        <w:rPr>
          <w:bCs/>
          <w:color w:val="000000"/>
          <w:sz w:val="24"/>
          <w:szCs w:val="24"/>
        </w:rPr>
        <w:t xml:space="preserve">. </w:t>
      </w:r>
      <w:r w:rsidR="00A53C6C">
        <w:rPr>
          <w:bCs/>
          <w:color w:val="000000"/>
          <w:sz w:val="24"/>
          <w:szCs w:val="24"/>
        </w:rPr>
        <w:t>Москва</w:t>
      </w:r>
      <w:r w:rsidR="00E0120D" w:rsidRPr="00337B0F">
        <w:rPr>
          <w:bCs/>
          <w:color w:val="000000"/>
          <w:sz w:val="24"/>
          <w:szCs w:val="24"/>
        </w:rPr>
        <w:t xml:space="preserve">                                          </w:t>
      </w:r>
      <w:r w:rsidR="00FC0121">
        <w:rPr>
          <w:bCs/>
          <w:color w:val="000000"/>
          <w:sz w:val="24"/>
          <w:szCs w:val="24"/>
        </w:rPr>
        <w:t xml:space="preserve">        </w:t>
      </w:r>
      <w:r w:rsidR="00DC7EF1" w:rsidRPr="00337B0F">
        <w:rPr>
          <w:bCs/>
          <w:color w:val="000000"/>
          <w:sz w:val="24"/>
          <w:szCs w:val="24"/>
        </w:rPr>
        <w:t xml:space="preserve">  </w:t>
      </w:r>
      <w:r w:rsidR="00FC0121">
        <w:rPr>
          <w:bCs/>
          <w:color w:val="000000"/>
          <w:sz w:val="24"/>
          <w:szCs w:val="24"/>
        </w:rPr>
        <w:t xml:space="preserve">                       </w:t>
      </w:r>
      <w:r w:rsidR="0071546B">
        <w:rPr>
          <w:bCs/>
          <w:color w:val="000000"/>
          <w:sz w:val="24"/>
          <w:szCs w:val="24"/>
        </w:rPr>
        <w:t xml:space="preserve">  </w:t>
      </w:r>
      <w:r w:rsidR="00DC7EF1" w:rsidRPr="00337B0F">
        <w:rPr>
          <w:bCs/>
          <w:color w:val="000000"/>
          <w:sz w:val="24"/>
          <w:szCs w:val="24"/>
        </w:rPr>
        <w:t xml:space="preserve">                  </w:t>
      </w:r>
      <w:proofErr w:type="gramStart"/>
      <w:r w:rsidR="00DC7EF1" w:rsidRPr="00337B0F">
        <w:rPr>
          <w:bCs/>
          <w:color w:val="000000"/>
          <w:sz w:val="24"/>
          <w:szCs w:val="24"/>
        </w:rPr>
        <w:t xml:space="preserve">   </w:t>
      </w:r>
      <w:r w:rsidRPr="004C0356">
        <w:rPr>
          <w:bCs/>
          <w:color w:val="000000"/>
          <w:sz w:val="24"/>
          <w:szCs w:val="24"/>
        </w:rPr>
        <w:t>«</w:t>
      </w:r>
      <w:proofErr w:type="gramEnd"/>
      <w:r w:rsidRPr="004C0356">
        <w:rPr>
          <w:bCs/>
          <w:color w:val="000000"/>
          <w:sz w:val="24"/>
          <w:szCs w:val="24"/>
        </w:rPr>
        <w:t>_____» _________</w:t>
      </w:r>
      <w:r w:rsidR="00E0120D" w:rsidRPr="004C0356">
        <w:rPr>
          <w:bCs/>
          <w:color w:val="000000"/>
          <w:sz w:val="24"/>
          <w:szCs w:val="24"/>
        </w:rPr>
        <w:t xml:space="preserve"> </w:t>
      </w:r>
      <w:r w:rsidRPr="004C0356">
        <w:rPr>
          <w:bCs/>
          <w:color w:val="000000"/>
          <w:sz w:val="24"/>
          <w:szCs w:val="24"/>
        </w:rPr>
        <w:t>20</w:t>
      </w:r>
      <w:r w:rsidR="000E15A2">
        <w:rPr>
          <w:bCs/>
          <w:color w:val="000000"/>
          <w:sz w:val="24"/>
          <w:szCs w:val="24"/>
        </w:rPr>
        <w:t>2</w:t>
      </w:r>
      <w:r w:rsidR="00EA5D9A">
        <w:rPr>
          <w:bCs/>
          <w:color w:val="000000"/>
          <w:sz w:val="24"/>
          <w:szCs w:val="24"/>
        </w:rPr>
        <w:t>6</w:t>
      </w:r>
      <w:r w:rsidRPr="004C0356">
        <w:rPr>
          <w:bCs/>
          <w:color w:val="000000"/>
          <w:sz w:val="24"/>
          <w:szCs w:val="24"/>
        </w:rPr>
        <w:t xml:space="preserve"> г</w:t>
      </w:r>
      <w:r w:rsidR="00DC7EF1" w:rsidRPr="004C0356">
        <w:rPr>
          <w:bCs/>
          <w:color w:val="000000"/>
          <w:sz w:val="24"/>
          <w:szCs w:val="24"/>
        </w:rPr>
        <w:t>.</w:t>
      </w:r>
    </w:p>
    <w:p w14:paraId="7E711C18" w14:textId="77777777" w:rsidR="00FC0121" w:rsidRDefault="00FC0121" w:rsidP="0071546B">
      <w:pPr>
        <w:shd w:val="clear" w:color="auto" w:fill="FFFFFF"/>
        <w:tabs>
          <w:tab w:val="right" w:pos="9639"/>
        </w:tabs>
        <w:spacing w:line="240" w:lineRule="auto"/>
        <w:ind w:right="-143" w:firstLine="0"/>
        <w:rPr>
          <w:bCs/>
          <w:color w:val="000000"/>
          <w:sz w:val="24"/>
          <w:szCs w:val="24"/>
        </w:rPr>
      </w:pPr>
    </w:p>
    <w:p w14:paraId="05201971" w14:textId="77777777" w:rsidR="007D074C" w:rsidRPr="00510344" w:rsidRDefault="007D074C" w:rsidP="007D074C">
      <w:pPr>
        <w:spacing w:line="240" w:lineRule="auto"/>
        <w:ind w:firstLine="709"/>
        <w:rPr>
          <w:sz w:val="24"/>
          <w:szCs w:val="24"/>
        </w:rPr>
      </w:pPr>
      <w:r w:rsidRPr="00510344">
        <w:rPr>
          <w:b/>
          <w:bCs/>
          <w:sz w:val="24"/>
          <w:szCs w:val="24"/>
        </w:rPr>
        <w:t>Акционерное общество «Проектно-изыскательский и научно-исследовательский институт «Гидропроект» имени С.Я. Жука» (АО «Институт Гидропроект»),</w:t>
      </w:r>
      <w:r w:rsidRPr="00510344">
        <w:rPr>
          <w:sz w:val="24"/>
          <w:szCs w:val="24"/>
        </w:rPr>
        <w:t xml:space="preserve"> именуемое в дальнейшем </w:t>
      </w:r>
      <w:r w:rsidRPr="00510344">
        <w:rPr>
          <w:b/>
          <w:sz w:val="24"/>
          <w:szCs w:val="24"/>
        </w:rPr>
        <w:t>«Заказчик»,</w:t>
      </w:r>
      <w:r w:rsidRPr="00510344">
        <w:rPr>
          <w:sz w:val="24"/>
          <w:szCs w:val="24"/>
        </w:rPr>
        <w:t xml:space="preserve"> в лице Генерального директора </w:t>
      </w:r>
      <w:proofErr w:type="spellStart"/>
      <w:r w:rsidRPr="00510344">
        <w:rPr>
          <w:sz w:val="24"/>
          <w:szCs w:val="24"/>
        </w:rPr>
        <w:t>Беллендира</w:t>
      </w:r>
      <w:proofErr w:type="spellEnd"/>
      <w:r w:rsidRPr="00510344">
        <w:rPr>
          <w:sz w:val="24"/>
          <w:szCs w:val="24"/>
        </w:rPr>
        <w:t xml:space="preserve"> Евгения Николаевича, действующего на основании Устава, с одной стороны и </w:t>
      </w:r>
    </w:p>
    <w:p w14:paraId="3B7CC10B" w14:textId="1539DE55" w:rsidR="007D074C" w:rsidRPr="00510344" w:rsidRDefault="00EA5D9A" w:rsidP="007D074C">
      <w:pPr>
        <w:spacing w:line="240" w:lineRule="auto"/>
        <w:ind w:firstLine="709"/>
        <w:rPr>
          <w:sz w:val="24"/>
          <w:szCs w:val="24"/>
        </w:rPr>
      </w:pPr>
      <w:r>
        <w:rPr>
          <w:b/>
          <w:bCs/>
          <w:sz w:val="24"/>
          <w:szCs w:val="24"/>
        </w:rPr>
        <w:t>_______________________</w:t>
      </w:r>
      <w:r w:rsidR="003713B3" w:rsidRPr="004C7F8B">
        <w:rPr>
          <w:b/>
          <w:bCs/>
          <w:sz w:val="24"/>
          <w:szCs w:val="24"/>
        </w:rPr>
        <w:t xml:space="preserve"> </w:t>
      </w:r>
      <w:r w:rsidR="003713B3">
        <w:rPr>
          <w:bCs/>
          <w:sz w:val="24"/>
          <w:szCs w:val="24"/>
        </w:rPr>
        <w:t>(</w:t>
      </w:r>
      <w:r>
        <w:rPr>
          <w:bCs/>
          <w:sz w:val="24"/>
          <w:szCs w:val="24"/>
        </w:rPr>
        <w:t>________________</w:t>
      </w:r>
      <w:r w:rsidR="003713B3" w:rsidRPr="004C7F8B">
        <w:rPr>
          <w:bCs/>
          <w:sz w:val="24"/>
          <w:szCs w:val="24"/>
        </w:rPr>
        <w:t>)</w:t>
      </w:r>
      <w:r w:rsidR="007D074C" w:rsidRPr="00510344">
        <w:rPr>
          <w:sz w:val="24"/>
          <w:szCs w:val="24"/>
        </w:rPr>
        <w:t>,</w:t>
      </w:r>
      <w:r w:rsidR="007D074C" w:rsidRPr="00510344">
        <w:rPr>
          <w:b/>
          <w:sz w:val="24"/>
          <w:szCs w:val="24"/>
        </w:rPr>
        <w:t xml:space="preserve"> </w:t>
      </w:r>
      <w:r w:rsidR="007D074C" w:rsidRPr="00510344">
        <w:rPr>
          <w:sz w:val="24"/>
          <w:szCs w:val="24"/>
        </w:rPr>
        <w:t xml:space="preserve">именуемое в дальнейшем </w:t>
      </w:r>
      <w:r w:rsidR="007D074C" w:rsidRPr="00510344">
        <w:rPr>
          <w:b/>
          <w:sz w:val="24"/>
          <w:szCs w:val="24"/>
        </w:rPr>
        <w:t>«Подрядчик»</w:t>
      </w:r>
      <w:r w:rsidR="007D074C" w:rsidRPr="00510344">
        <w:rPr>
          <w:sz w:val="24"/>
          <w:szCs w:val="24"/>
        </w:rPr>
        <w:t xml:space="preserve">, в лице </w:t>
      </w:r>
      <w:r>
        <w:rPr>
          <w:sz w:val="24"/>
          <w:szCs w:val="24"/>
        </w:rPr>
        <w:t>_____________________</w:t>
      </w:r>
      <w:r w:rsidR="007D074C" w:rsidRPr="00510344">
        <w:rPr>
          <w:sz w:val="24"/>
          <w:szCs w:val="24"/>
        </w:rPr>
        <w:t xml:space="preserve">, действующего на основании Устава, с другой стороны, </w:t>
      </w:r>
    </w:p>
    <w:p w14:paraId="3C06974A" w14:textId="77777777" w:rsidR="007D074C" w:rsidRPr="00510344" w:rsidRDefault="007D074C" w:rsidP="007D074C">
      <w:pPr>
        <w:spacing w:line="240" w:lineRule="auto"/>
        <w:ind w:firstLine="709"/>
        <w:rPr>
          <w:sz w:val="24"/>
          <w:szCs w:val="24"/>
        </w:rPr>
      </w:pPr>
      <w:r w:rsidRPr="00510344">
        <w:rPr>
          <w:sz w:val="24"/>
          <w:szCs w:val="24"/>
        </w:rPr>
        <w:t>совместно в дальнейшем именуемые «Стороны», а по отдельности – «Сторона», заключили настоящий договор подряда (далее – «Договор») о нижеследующем:</w:t>
      </w:r>
    </w:p>
    <w:p w14:paraId="701F035F" w14:textId="77777777" w:rsidR="00AB7F51" w:rsidRPr="00167866" w:rsidRDefault="00AB7F51" w:rsidP="0071546B">
      <w:pPr>
        <w:shd w:val="clear" w:color="auto" w:fill="FFFFFF"/>
        <w:spacing w:line="240" w:lineRule="auto"/>
        <w:ind w:right="-143" w:firstLine="0"/>
        <w:rPr>
          <w:bCs/>
          <w:color w:val="000000"/>
          <w:sz w:val="24"/>
          <w:szCs w:val="24"/>
        </w:rPr>
      </w:pPr>
    </w:p>
    <w:p w14:paraId="70D1372A" w14:textId="77777777" w:rsidR="004B090F" w:rsidRPr="00167866" w:rsidRDefault="004B090F" w:rsidP="000F4A7F">
      <w:pPr>
        <w:pStyle w:val="af1"/>
        <w:numPr>
          <w:ilvl w:val="0"/>
          <w:numId w:val="4"/>
        </w:numPr>
        <w:shd w:val="clear" w:color="auto" w:fill="FFFFFF"/>
        <w:tabs>
          <w:tab w:val="left" w:pos="284"/>
        </w:tabs>
        <w:ind w:left="0" w:right="-143" w:firstLine="0"/>
        <w:jc w:val="center"/>
        <w:rPr>
          <w:b/>
          <w:bCs/>
        </w:rPr>
      </w:pPr>
      <w:r w:rsidRPr="00167866">
        <w:rPr>
          <w:b/>
          <w:bCs/>
        </w:rPr>
        <w:t>Предмет Договора</w:t>
      </w:r>
    </w:p>
    <w:p w14:paraId="253E366D" w14:textId="77777777" w:rsidR="00691C57" w:rsidRPr="00167866" w:rsidRDefault="00691C57" w:rsidP="0071546B">
      <w:pPr>
        <w:shd w:val="clear" w:color="auto" w:fill="FFFFFF"/>
        <w:spacing w:line="240" w:lineRule="auto"/>
        <w:ind w:right="-143" w:firstLine="0"/>
        <w:rPr>
          <w:bCs/>
          <w:color w:val="000000"/>
          <w:sz w:val="24"/>
          <w:szCs w:val="24"/>
        </w:rPr>
      </w:pPr>
    </w:p>
    <w:p w14:paraId="5EBACA4A" w14:textId="6CA448EA" w:rsidR="004B090F" w:rsidRPr="00167866" w:rsidRDefault="005E54A1" w:rsidP="000563ED">
      <w:pPr>
        <w:pStyle w:val="af1"/>
        <w:numPr>
          <w:ilvl w:val="1"/>
          <w:numId w:val="4"/>
        </w:numPr>
        <w:shd w:val="clear" w:color="auto" w:fill="FFFFFF"/>
        <w:tabs>
          <w:tab w:val="left" w:pos="1134"/>
        </w:tabs>
        <w:ind w:left="0" w:right="-143" w:firstLine="567"/>
        <w:jc w:val="both"/>
        <w:rPr>
          <w:bCs/>
        </w:rPr>
      </w:pPr>
      <w:r w:rsidRPr="00167866">
        <w:rPr>
          <w:bCs/>
        </w:rPr>
        <w:t>Подрядчик</w:t>
      </w:r>
      <w:r w:rsidR="004B090F" w:rsidRPr="00167866">
        <w:rPr>
          <w:bCs/>
        </w:rPr>
        <w:t xml:space="preserve"> обязуется по заданию Заказчика </w:t>
      </w:r>
      <w:r w:rsidR="00661B04" w:rsidRPr="00167866">
        <w:rPr>
          <w:bCs/>
        </w:rPr>
        <w:t xml:space="preserve">выполнить </w:t>
      </w:r>
      <w:r w:rsidR="004B090F" w:rsidRPr="00167866">
        <w:rPr>
          <w:bCs/>
        </w:rPr>
        <w:t xml:space="preserve">с использованием своих материалов, оборудования, инструмента, </w:t>
      </w:r>
      <w:r w:rsidR="00AB7F51" w:rsidRPr="00167866">
        <w:rPr>
          <w:bCs/>
        </w:rPr>
        <w:t>работы по</w:t>
      </w:r>
      <w:r w:rsidR="0035346B" w:rsidRPr="00167866">
        <w:rPr>
          <w:bCs/>
        </w:rPr>
        <w:t xml:space="preserve"> </w:t>
      </w:r>
      <w:r w:rsidR="00FF55A1" w:rsidRPr="00167866">
        <w:rPr>
          <w:bCs/>
        </w:rPr>
        <w:t xml:space="preserve">теме: </w:t>
      </w:r>
      <w:r w:rsidR="00287615" w:rsidRPr="00287615">
        <w:rPr>
          <w:b/>
          <w:bCs/>
        </w:rPr>
        <w:t>«</w:t>
      </w:r>
      <w:r w:rsidR="00231A40" w:rsidRPr="00231A40">
        <w:rPr>
          <w:b/>
        </w:rPr>
        <w:t>ОКПД2 71.12.13 Разработка проектной документации по теме: «Разработка решений по интеграции систем технологической автоматики в существующие управляющие системы Иркутской ГЭС в рамках технического перевооружения гидрогенераторов Иркутской ГЭС № 3, 4, 5, 6</w:t>
      </w:r>
      <w:r w:rsidR="00E5275D" w:rsidRPr="00287615">
        <w:rPr>
          <w:b/>
          <w:bCs/>
        </w:rPr>
        <w:t>»</w:t>
      </w:r>
      <w:r w:rsidR="00E5275D" w:rsidRPr="00167866">
        <w:rPr>
          <w:bCs/>
        </w:rPr>
        <w:t xml:space="preserve"> </w:t>
      </w:r>
      <w:r w:rsidR="002A6BEB" w:rsidRPr="00167866">
        <w:rPr>
          <w:bCs/>
        </w:rPr>
        <w:t>(далее - Работы)</w:t>
      </w:r>
      <w:r w:rsidR="004B090F" w:rsidRPr="00167866">
        <w:rPr>
          <w:bCs/>
        </w:rPr>
        <w:t>, а также сдать их результат Заказчику</w:t>
      </w:r>
      <w:r w:rsidR="00691C57" w:rsidRPr="00167866">
        <w:rPr>
          <w:bCs/>
        </w:rPr>
        <w:t xml:space="preserve">, а </w:t>
      </w:r>
      <w:r w:rsidR="004B090F" w:rsidRPr="00167866">
        <w:rPr>
          <w:bCs/>
        </w:rPr>
        <w:t xml:space="preserve">Заказчик обязуется создать </w:t>
      </w:r>
      <w:r w:rsidRPr="00167866">
        <w:rPr>
          <w:bCs/>
        </w:rPr>
        <w:t>Подрядчику</w:t>
      </w:r>
      <w:r w:rsidR="004B090F" w:rsidRPr="00167866">
        <w:rPr>
          <w:bCs/>
        </w:rPr>
        <w:t xml:space="preserve"> </w:t>
      </w:r>
      <w:r w:rsidR="008B2C88" w:rsidRPr="00167866">
        <w:rPr>
          <w:bCs/>
        </w:rPr>
        <w:t>указанные в Договоре</w:t>
      </w:r>
      <w:r w:rsidR="004B090F" w:rsidRPr="00167866">
        <w:rPr>
          <w:bCs/>
        </w:rPr>
        <w:t xml:space="preserve"> условия для выполнения Работ, принять их результат и уплатить обусловленную Договором </w:t>
      </w:r>
      <w:r w:rsidR="001D648F" w:rsidRPr="00167866">
        <w:rPr>
          <w:bCs/>
        </w:rPr>
        <w:t>стоимость Работ</w:t>
      </w:r>
      <w:r w:rsidR="004B090F" w:rsidRPr="00167866">
        <w:rPr>
          <w:bCs/>
        </w:rPr>
        <w:t>.</w:t>
      </w:r>
    </w:p>
    <w:p w14:paraId="7F2E2A66" w14:textId="5CC71BD4" w:rsidR="00AB7F51" w:rsidRPr="00167866" w:rsidRDefault="00134EA9" w:rsidP="000F4A7F">
      <w:pPr>
        <w:pStyle w:val="af1"/>
        <w:numPr>
          <w:ilvl w:val="1"/>
          <w:numId w:val="4"/>
        </w:numPr>
        <w:shd w:val="clear" w:color="auto" w:fill="FFFFFF"/>
        <w:tabs>
          <w:tab w:val="left" w:pos="1134"/>
        </w:tabs>
        <w:ind w:left="0" w:right="-143" w:firstLine="567"/>
        <w:jc w:val="both"/>
        <w:rPr>
          <w:bCs/>
        </w:rPr>
      </w:pPr>
      <w:r w:rsidRPr="00167866">
        <w:rPr>
          <w:bCs/>
        </w:rPr>
        <w:t>В</w:t>
      </w:r>
      <w:r w:rsidR="00347BA9" w:rsidRPr="00167866">
        <w:rPr>
          <w:bCs/>
        </w:rPr>
        <w:t xml:space="preserve">иды, объемы и состав работ </w:t>
      </w:r>
      <w:r w:rsidR="003D649C" w:rsidRPr="00167866">
        <w:rPr>
          <w:bCs/>
        </w:rPr>
        <w:t>согласованы сторонами в Техническом задании (Приложение №</w:t>
      </w:r>
      <w:r w:rsidR="00E27FBE">
        <w:rPr>
          <w:bCs/>
        </w:rPr>
        <w:t xml:space="preserve"> </w:t>
      </w:r>
      <w:r w:rsidR="003D649C" w:rsidRPr="00167866">
        <w:rPr>
          <w:bCs/>
        </w:rPr>
        <w:t xml:space="preserve">1 к настоящему договору). </w:t>
      </w:r>
      <w:r w:rsidR="004B090F" w:rsidRPr="00167866">
        <w:rPr>
          <w:bCs/>
        </w:rPr>
        <w:t>Работ</w:t>
      </w:r>
      <w:r w:rsidR="00E0120D" w:rsidRPr="00167866">
        <w:rPr>
          <w:bCs/>
        </w:rPr>
        <w:t>ы</w:t>
      </w:r>
      <w:r w:rsidR="00AB7F51" w:rsidRPr="00167866">
        <w:rPr>
          <w:bCs/>
        </w:rPr>
        <w:t xml:space="preserve"> должны выполняться </w:t>
      </w:r>
      <w:r w:rsidR="005E54A1" w:rsidRPr="00167866">
        <w:rPr>
          <w:bCs/>
        </w:rPr>
        <w:t>Подрядчиком</w:t>
      </w:r>
      <w:r w:rsidR="00AB7F51" w:rsidRPr="00167866">
        <w:rPr>
          <w:bCs/>
        </w:rPr>
        <w:t xml:space="preserve"> в строгом соответствии с нормами законодательства Российской Федерации, </w:t>
      </w:r>
      <w:r w:rsidR="004B090F" w:rsidRPr="00167866">
        <w:rPr>
          <w:bCs/>
        </w:rPr>
        <w:t xml:space="preserve">Техническим </w:t>
      </w:r>
      <w:r w:rsidR="00E0120D" w:rsidRPr="00167866">
        <w:rPr>
          <w:bCs/>
        </w:rPr>
        <w:t>з</w:t>
      </w:r>
      <w:r w:rsidR="004B090F" w:rsidRPr="00167866">
        <w:rPr>
          <w:bCs/>
        </w:rPr>
        <w:t>аданием (</w:t>
      </w:r>
      <w:r w:rsidR="00E0120D" w:rsidRPr="00167866">
        <w:rPr>
          <w:bCs/>
        </w:rPr>
        <w:t>П</w:t>
      </w:r>
      <w:r w:rsidR="001C15B7" w:rsidRPr="00167866">
        <w:rPr>
          <w:bCs/>
        </w:rPr>
        <w:t>риложение №</w:t>
      </w:r>
      <w:r w:rsidR="00315FC5" w:rsidRPr="00167866">
        <w:rPr>
          <w:bCs/>
        </w:rPr>
        <w:t xml:space="preserve"> </w:t>
      </w:r>
      <w:r w:rsidR="00E5275D" w:rsidRPr="00167866">
        <w:rPr>
          <w:bCs/>
        </w:rPr>
        <w:t>1</w:t>
      </w:r>
      <w:r w:rsidR="00FC0121" w:rsidRPr="00167866">
        <w:rPr>
          <w:bCs/>
        </w:rPr>
        <w:t xml:space="preserve"> </w:t>
      </w:r>
      <w:r w:rsidR="009A5DF3" w:rsidRPr="00167866">
        <w:rPr>
          <w:bCs/>
        </w:rPr>
        <w:t>к Договору</w:t>
      </w:r>
      <w:r w:rsidR="001C15B7" w:rsidRPr="00167866">
        <w:rPr>
          <w:bCs/>
        </w:rPr>
        <w:t>)</w:t>
      </w:r>
      <w:r w:rsidR="00AB7F51" w:rsidRPr="00167866">
        <w:rPr>
          <w:bCs/>
        </w:rPr>
        <w:t xml:space="preserve"> и письменными указаниями Заказчика</w:t>
      </w:r>
      <w:r w:rsidRPr="00167866">
        <w:rPr>
          <w:bCs/>
        </w:rPr>
        <w:t xml:space="preserve">, выданными </w:t>
      </w:r>
      <w:r w:rsidR="00035DB0" w:rsidRPr="00167866">
        <w:rPr>
          <w:bCs/>
        </w:rPr>
        <w:t xml:space="preserve">согласно п. </w:t>
      </w:r>
      <w:r w:rsidR="00EA511A" w:rsidRPr="00167866">
        <w:rPr>
          <w:bCs/>
        </w:rPr>
        <w:t>2.2.</w:t>
      </w:r>
      <w:r w:rsidR="0088692C" w:rsidRPr="00167866">
        <w:rPr>
          <w:bCs/>
        </w:rPr>
        <w:t>6</w:t>
      </w:r>
      <w:r w:rsidRPr="00167866">
        <w:rPr>
          <w:bCs/>
        </w:rPr>
        <w:t xml:space="preserve"> Договора</w:t>
      </w:r>
      <w:r w:rsidR="00AB7F51" w:rsidRPr="00167866">
        <w:rPr>
          <w:bCs/>
        </w:rPr>
        <w:t xml:space="preserve">. </w:t>
      </w:r>
    </w:p>
    <w:p w14:paraId="6F1AC1A3" w14:textId="35016067" w:rsidR="003D649C" w:rsidRPr="00167866" w:rsidRDefault="003D649C" w:rsidP="000F4A7F">
      <w:pPr>
        <w:pStyle w:val="af1"/>
        <w:numPr>
          <w:ilvl w:val="1"/>
          <w:numId w:val="4"/>
        </w:numPr>
        <w:shd w:val="clear" w:color="auto" w:fill="FFFFFF"/>
        <w:tabs>
          <w:tab w:val="left" w:pos="1134"/>
        </w:tabs>
        <w:ind w:left="0" w:right="-143" w:firstLine="567"/>
        <w:jc w:val="both"/>
        <w:rPr>
          <w:bCs/>
        </w:rPr>
      </w:pPr>
      <w:r w:rsidRPr="00167866">
        <w:rPr>
          <w:bCs/>
        </w:rPr>
        <w:t>Сроки выполнения работ:</w:t>
      </w:r>
    </w:p>
    <w:p w14:paraId="70836B9E" w14:textId="0D17C331" w:rsidR="00E0120D" w:rsidRPr="00167866" w:rsidRDefault="004B090F" w:rsidP="000F4A7F">
      <w:pPr>
        <w:pStyle w:val="af1"/>
        <w:numPr>
          <w:ilvl w:val="2"/>
          <w:numId w:val="4"/>
        </w:numPr>
        <w:shd w:val="clear" w:color="auto" w:fill="FFFFFF"/>
        <w:tabs>
          <w:tab w:val="left" w:pos="1276"/>
        </w:tabs>
        <w:ind w:left="0" w:right="-143" w:firstLine="567"/>
        <w:jc w:val="both"/>
      </w:pPr>
      <w:r w:rsidRPr="00167866">
        <w:t>начало выполнения Работ</w:t>
      </w:r>
      <w:r w:rsidR="00725C41" w:rsidRPr="00167866">
        <w:t>:</w:t>
      </w:r>
      <w:r w:rsidR="004A2A06" w:rsidRPr="00167866">
        <w:t xml:space="preserve"> </w:t>
      </w:r>
      <w:r w:rsidR="00EA5D9A">
        <w:t>____________________</w:t>
      </w:r>
      <w:r w:rsidR="003713B3">
        <w:t>;</w:t>
      </w:r>
    </w:p>
    <w:p w14:paraId="7CC491B1" w14:textId="50DBC53D" w:rsidR="004B090F" w:rsidRPr="00167866" w:rsidRDefault="00E0120D" w:rsidP="000F4A7F">
      <w:pPr>
        <w:pStyle w:val="af1"/>
        <w:numPr>
          <w:ilvl w:val="2"/>
          <w:numId w:val="4"/>
        </w:numPr>
        <w:shd w:val="clear" w:color="auto" w:fill="FFFFFF"/>
        <w:tabs>
          <w:tab w:val="left" w:pos="1276"/>
        </w:tabs>
        <w:ind w:right="-143" w:hanging="788"/>
        <w:jc w:val="both"/>
        <w:rPr>
          <w:bCs/>
        </w:rPr>
      </w:pPr>
      <w:r w:rsidRPr="00167866">
        <w:rPr>
          <w:bCs/>
        </w:rPr>
        <w:t>окончание</w:t>
      </w:r>
      <w:r w:rsidR="004B090F" w:rsidRPr="00167866">
        <w:rPr>
          <w:bCs/>
        </w:rPr>
        <w:t xml:space="preserve"> выполнения </w:t>
      </w:r>
      <w:r w:rsidRPr="00167866">
        <w:rPr>
          <w:bCs/>
        </w:rPr>
        <w:t>Р</w:t>
      </w:r>
      <w:r w:rsidR="004B090F" w:rsidRPr="00167866">
        <w:rPr>
          <w:bCs/>
        </w:rPr>
        <w:t>абот</w:t>
      </w:r>
      <w:r w:rsidR="00E9445E">
        <w:rPr>
          <w:bCs/>
        </w:rPr>
        <w:t xml:space="preserve">: </w:t>
      </w:r>
      <w:r w:rsidR="00EA5D9A">
        <w:rPr>
          <w:bCs/>
        </w:rPr>
        <w:t>_________________</w:t>
      </w:r>
      <w:r w:rsidR="003713B3">
        <w:rPr>
          <w:bCs/>
        </w:rPr>
        <w:t>.</w:t>
      </w:r>
    </w:p>
    <w:p w14:paraId="100E9CBC" w14:textId="67F8EDE5" w:rsidR="00A11B90" w:rsidRPr="005F0471" w:rsidRDefault="00A11B90" w:rsidP="005F0471">
      <w:pPr>
        <w:pStyle w:val="af1"/>
        <w:numPr>
          <w:ilvl w:val="1"/>
          <w:numId w:val="4"/>
        </w:numPr>
        <w:shd w:val="clear" w:color="auto" w:fill="FFFFFF"/>
        <w:tabs>
          <w:tab w:val="left" w:pos="1276"/>
        </w:tabs>
        <w:ind w:left="0" w:right="-143" w:firstLine="567"/>
        <w:jc w:val="both"/>
        <w:rPr>
          <w:bCs/>
        </w:rPr>
      </w:pPr>
      <w:r w:rsidRPr="005F0471">
        <w:rPr>
          <w:bCs/>
        </w:rPr>
        <w:t xml:space="preserve">Работы выполняются для нужд </w:t>
      </w:r>
      <w:r w:rsidR="00336182" w:rsidRPr="005F0471">
        <w:rPr>
          <w:bCs/>
        </w:rPr>
        <w:t xml:space="preserve">Общества с ограниченной ответственностью             </w:t>
      </w:r>
      <w:proofErr w:type="gramStart"/>
      <w:r w:rsidR="00336182" w:rsidRPr="005F0471">
        <w:rPr>
          <w:bCs/>
        </w:rPr>
        <w:t xml:space="preserve">   «</w:t>
      </w:r>
      <w:proofErr w:type="gramEnd"/>
      <w:r w:rsidR="00336182" w:rsidRPr="005F0471">
        <w:rPr>
          <w:bCs/>
        </w:rPr>
        <w:t>ЭН+ ГИДРО» (ООО «ЭН+ ГИДРО)</w:t>
      </w:r>
      <w:r w:rsidRPr="005F0471">
        <w:rPr>
          <w:bCs/>
        </w:rPr>
        <w:t>, именуемого в дальнейшем Генеральный заказчик.</w:t>
      </w:r>
    </w:p>
    <w:p w14:paraId="32CD4EC3" w14:textId="696BA8E7" w:rsidR="005F0471" w:rsidRPr="00C2118D" w:rsidRDefault="005F0471" w:rsidP="005F0471">
      <w:pPr>
        <w:pStyle w:val="af1"/>
        <w:numPr>
          <w:ilvl w:val="1"/>
          <w:numId w:val="4"/>
        </w:numPr>
        <w:shd w:val="clear" w:color="auto" w:fill="FFFFFF"/>
        <w:tabs>
          <w:tab w:val="left" w:pos="1134"/>
        </w:tabs>
        <w:ind w:left="0" w:firstLine="567"/>
        <w:jc w:val="both"/>
        <w:rPr>
          <w:bCs/>
        </w:rPr>
      </w:pPr>
      <w:r w:rsidRPr="00C2118D">
        <w:rPr>
          <w:bCs/>
        </w:rPr>
        <w:t xml:space="preserve">Выполнение Работ осуществляется поэтапно. </w:t>
      </w:r>
      <w:r w:rsidRPr="00C2118D">
        <w:rPr>
          <w:bCs/>
          <w:lang w:val="en-US"/>
        </w:rPr>
        <w:t>C</w:t>
      </w:r>
      <w:r w:rsidRPr="00C2118D">
        <w:rPr>
          <w:bCs/>
        </w:rPr>
        <w:t xml:space="preserve">роки выполнения отдельных Этапов Работ определяются Календарным </w:t>
      </w:r>
      <w:r>
        <w:rPr>
          <w:bCs/>
        </w:rPr>
        <w:t>планом</w:t>
      </w:r>
      <w:r w:rsidRPr="00C2118D">
        <w:rPr>
          <w:bCs/>
        </w:rPr>
        <w:t xml:space="preserve"> выполнения Работ (Приложение № </w:t>
      </w:r>
      <w:r>
        <w:rPr>
          <w:bCs/>
        </w:rPr>
        <w:t>2</w:t>
      </w:r>
      <w:r w:rsidRPr="00C2118D">
        <w:rPr>
          <w:bCs/>
        </w:rPr>
        <w:t xml:space="preserve"> к Договору) в рамках общих сроков, указанных в </w:t>
      </w:r>
      <w:r>
        <w:rPr>
          <w:bCs/>
        </w:rPr>
        <w:t>пункте</w:t>
      </w:r>
      <w:r w:rsidRPr="00C2118D">
        <w:rPr>
          <w:bCs/>
        </w:rPr>
        <w:t xml:space="preserve"> 1.</w:t>
      </w:r>
      <w:r>
        <w:rPr>
          <w:bCs/>
        </w:rPr>
        <w:t xml:space="preserve">3. </w:t>
      </w:r>
      <w:r w:rsidRPr="00C2118D">
        <w:rPr>
          <w:bCs/>
        </w:rPr>
        <w:t xml:space="preserve">Договора. </w:t>
      </w:r>
    </w:p>
    <w:p w14:paraId="5D24CDD3" w14:textId="77777777" w:rsidR="005F0471" w:rsidRPr="005F0471" w:rsidRDefault="005F0471" w:rsidP="005F0471">
      <w:pPr>
        <w:pStyle w:val="af1"/>
        <w:shd w:val="clear" w:color="auto" w:fill="FFFFFF"/>
        <w:tabs>
          <w:tab w:val="left" w:pos="1276"/>
        </w:tabs>
        <w:ind w:left="4402" w:right="-143"/>
        <w:rPr>
          <w:bCs/>
        </w:rPr>
      </w:pPr>
    </w:p>
    <w:p w14:paraId="1C1638E7" w14:textId="77777777" w:rsidR="004B090F" w:rsidRPr="00167866" w:rsidRDefault="004B090F" w:rsidP="0071546B">
      <w:pPr>
        <w:shd w:val="clear" w:color="auto" w:fill="FFFFFF"/>
        <w:spacing w:line="240" w:lineRule="auto"/>
        <w:ind w:right="-143" w:firstLine="0"/>
        <w:rPr>
          <w:sz w:val="24"/>
          <w:szCs w:val="24"/>
        </w:rPr>
      </w:pPr>
    </w:p>
    <w:p w14:paraId="1B91A44D" w14:textId="77777777" w:rsidR="004B090F" w:rsidRPr="00167866" w:rsidRDefault="001D648F" w:rsidP="000F4A7F">
      <w:pPr>
        <w:pStyle w:val="af1"/>
        <w:numPr>
          <w:ilvl w:val="0"/>
          <w:numId w:val="4"/>
        </w:numPr>
        <w:shd w:val="clear" w:color="auto" w:fill="FFFFFF"/>
        <w:tabs>
          <w:tab w:val="left" w:pos="284"/>
        </w:tabs>
        <w:ind w:left="0" w:right="-143" w:firstLine="0"/>
        <w:jc w:val="center"/>
        <w:rPr>
          <w:b/>
          <w:bCs/>
        </w:rPr>
      </w:pPr>
      <w:r w:rsidRPr="00167866">
        <w:rPr>
          <w:b/>
          <w:bCs/>
        </w:rPr>
        <w:t>Права и обязанности Ст</w:t>
      </w:r>
      <w:r w:rsidR="004B090F" w:rsidRPr="00167866">
        <w:rPr>
          <w:b/>
          <w:bCs/>
        </w:rPr>
        <w:t>орон</w:t>
      </w:r>
    </w:p>
    <w:p w14:paraId="3D58E228" w14:textId="77777777" w:rsidR="004B090F" w:rsidRPr="00167866" w:rsidRDefault="004B090F" w:rsidP="000F4A7F">
      <w:pPr>
        <w:pStyle w:val="af1"/>
        <w:numPr>
          <w:ilvl w:val="1"/>
          <w:numId w:val="4"/>
        </w:numPr>
        <w:shd w:val="clear" w:color="auto" w:fill="FFFFFF"/>
        <w:tabs>
          <w:tab w:val="left" w:pos="1134"/>
        </w:tabs>
        <w:ind w:left="0" w:right="-143" w:firstLine="567"/>
        <w:jc w:val="both"/>
        <w:rPr>
          <w:b/>
          <w:bCs/>
        </w:rPr>
      </w:pPr>
      <w:r w:rsidRPr="00167866">
        <w:rPr>
          <w:b/>
          <w:bCs/>
        </w:rPr>
        <w:t>Заказчик обязан:</w:t>
      </w:r>
    </w:p>
    <w:p w14:paraId="15E8FD9D" w14:textId="77777777" w:rsidR="00A53C6C" w:rsidRPr="00167866" w:rsidRDefault="00A53C6C" w:rsidP="000F4A7F">
      <w:pPr>
        <w:pStyle w:val="af1"/>
        <w:numPr>
          <w:ilvl w:val="2"/>
          <w:numId w:val="4"/>
        </w:numPr>
        <w:shd w:val="clear" w:color="auto" w:fill="FFFFFF"/>
        <w:tabs>
          <w:tab w:val="left" w:pos="1276"/>
        </w:tabs>
        <w:ind w:left="0" w:firstLine="567"/>
        <w:jc w:val="both"/>
        <w:rPr>
          <w:bCs/>
        </w:rPr>
      </w:pPr>
      <w:r w:rsidRPr="00167866">
        <w:rPr>
          <w:bCs/>
        </w:rPr>
        <w:t xml:space="preserve">Назначить главного инженера проекта для оперативного рассмотрения и решения технических и организационных вопросов, связанных с выполнением Работ Подрядчиком. </w:t>
      </w:r>
    </w:p>
    <w:p w14:paraId="68182DDE" w14:textId="48115ACB" w:rsidR="00F22473" w:rsidRPr="00E27FBE" w:rsidRDefault="007863D9" w:rsidP="00E27FBE">
      <w:pPr>
        <w:pStyle w:val="af1"/>
        <w:numPr>
          <w:ilvl w:val="2"/>
          <w:numId w:val="4"/>
        </w:numPr>
        <w:shd w:val="clear" w:color="auto" w:fill="FFFFFF"/>
        <w:tabs>
          <w:tab w:val="left" w:pos="1276"/>
        </w:tabs>
        <w:ind w:left="0" w:right="-143" w:firstLine="567"/>
        <w:jc w:val="both"/>
        <w:rPr>
          <w:bCs/>
        </w:rPr>
      </w:pPr>
      <w:r w:rsidRPr="00167866">
        <w:rPr>
          <w:bCs/>
        </w:rPr>
        <w:t xml:space="preserve">Принять </w:t>
      </w:r>
      <w:r w:rsidR="004F7A4E" w:rsidRPr="00167866">
        <w:rPr>
          <w:bCs/>
        </w:rPr>
        <w:t xml:space="preserve">и оплатить </w:t>
      </w:r>
      <w:r w:rsidR="005F4A86" w:rsidRPr="00167866">
        <w:rPr>
          <w:bCs/>
        </w:rPr>
        <w:t>выполненн</w:t>
      </w:r>
      <w:r w:rsidRPr="00167866">
        <w:rPr>
          <w:bCs/>
        </w:rPr>
        <w:t>ые</w:t>
      </w:r>
      <w:r w:rsidR="005F4A86" w:rsidRPr="00167866">
        <w:rPr>
          <w:bCs/>
        </w:rPr>
        <w:t xml:space="preserve"> </w:t>
      </w:r>
      <w:r w:rsidR="005E54A1" w:rsidRPr="00167866">
        <w:rPr>
          <w:bCs/>
        </w:rPr>
        <w:t>Подрядчиком</w:t>
      </w:r>
      <w:r w:rsidR="005F4A86" w:rsidRPr="00167866">
        <w:rPr>
          <w:bCs/>
        </w:rPr>
        <w:t xml:space="preserve"> </w:t>
      </w:r>
      <w:r w:rsidRPr="00167866">
        <w:rPr>
          <w:bCs/>
        </w:rPr>
        <w:t xml:space="preserve">Работы </w:t>
      </w:r>
      <w:r w:rsidR="004F7A4E" w:rsidRPr="00167866">
        <w:rPr>
          <w:bCs/>
        </w:rPr>
        <w:t>на предусмотренных Договором условиях.</w:t>
      </w:r>
    </w:p>
    <w:p w14:paraId="02A4989C" w14:textId="77777777" w:rsidR="004B090F" w:rsidRPr="00167866" w:rsidRDefault="004B090F" w:rsidP="000F4A7F">
      <w:pPr>
        <w:pStyle w:val="af1"/>
        <w:numPr>
          <w:ilvl w:val="1"/>
          <w:numId w:val="4"/>
        </w:numPr>
        <w:shd w:val="clear" w:color="auto" w:fill="FFFFFF"/>
        <w:tabs>
          <w:tab w:val="left" w:pos="1134"/>
        </w:tabs>
        <w:ind w:left="0" w:right="-143" w:firstLine="567"/>
        <w:jc w:val="both"/>
        <w:rPr>
          <w:b/>
          <w:bCs/>
        </w:rPr>
      </w:pPr>
      <w:r w:rsidRPr="00167866">
        <w:rPr>
          <w:b/>
          <w:bCs/>
        </w:rPr>
        <w:t>Заказчик имеет право:</w:t>
      </w:r>
    </w:p>
    <w:p w14:paraId="7F7F4EEB" w14:textId="77777777" w:rsidR="004B090F" w:rsidRPr="00167866" w:rsidRDefault="00A40676" w:rsidP="000F4A7F">
      <w:pPr>
        <w:pStyle w:val="af1"/>
        <w:numPr>
          <w:ilvl w:val="2"/>
          <w:numId w:val="4"/>
        </w:numPr>
        <w:shd w:val="clear" w:color="auto" w:fill="FFFFFF"/>
        <w:tabs>
          <w:tab w:val="left" w:pos="1276"/>
        </w:tabs>
        <w:ind w:left="0" w:right="-143" w:firstLine="567"/>
        <w:jc w:val="both"/>
        <w:rPr>
          <w:bCs/>
        </w:rPr>
      </w:pPr>
      <w:r w:rsidRPr="00167866">
        <w:rPr>
          <w:bCs/>
        </w:rPr>
        <w:t xml:space="preserve">Осуществлять </w:t>
      </w:r>
      <w:r w:rsidR="004B090F" w:rsidRPr="00167866">
        <w:rPr>
          <w:bCs/>
        </w:rPr>
        <w:t xml:space="preserve">контроль и надзор за ходом и качеством выполняемых </w:t>
      </w:r>
      <w:r w:rsidR="005E54A1" w:rsidRPr="00167866">
        <w:rPr>
          <w:bCs/>
        </w:rPr>
        <w:t>Подрядчиком</w:t>
      </w:r>
      <w:r w:rsidR="004B090F" w:rsidRPr="00167866">
        <w:rPr>
          <w:bCs/>
        </w:rPr>
        <w:t xml:space="preserve"> </w:t>
      </w:r>
      <w:r w:rsidR="00AC57EA" w:rsidRPr="00167866">
        <w:rPr>
          <w:bCs/>
        </w:rPr>
        <w:t xml:space="preserve">и </w:t>
      </w:r>
      <w:r w:rsidR="00715160" w:rsidRPr="00167866">
        <w:rPr>
          <w:bCs/>
        </w:rPr>
        <w:t>субподрядчиками</w:t>
      </w:r>
      <w:r w:rsidR="00AC57EA" w:rsidRPr="00167866">
        <w:rPr>
          <w:bCs/>
        </w:rPr>
        <w:t xml:space="preserve"> </w:t>
      </w:r>
      <w:r w:rsidR="004B090F" w:rsidRPr="00167866">
        <w:rPr>
          <w:bCs/>
        </w:rPr>
        <w:t>Работ, не вмешиваясь при этом в их оперативно-хозяйственную деятельность.</w:t>
      </w:r>
    </w:p>
    <w:p w14:paraId="52037AB1" w14:textId="77777777" w:rsidR="004B090F" w:rsidRPr="00167866" w:rsidRDefault="00A40676" w:rsidP="000F4A7F">
      <w:pPr>
        <w:pStyle w:val="af1"/>
        <w:numPr>
          <w:ilvl w:val="2"/>
          <w:numId w:val="4"/>
        </w:numPr>
        <w:shd w:val="clear" w:color="auto" w:fill="FFFFFF"/>
        <w:tabs>
          <w:tab w:val="left" w:pos="1276"/>
        </w:tabs>
        <w:ind w:left="0" w:right="-143" w:firstLine="567"/>
        <w:jc w:val="both"/>
        <w:rPr>
          <w:bCs/>
        </w:rPr>
      </w:pPr>
      <w:r w:rsidRPr="00167866">
        <w:rPr>
          <w:bCs/>
        </w:rPr>
        <w:t xml:space="preserve">Приостанавливать </w:t>
      </w:r>
      <w:r w:rsidR="004B090F" w:rsidRPr="00167866">
        <w:rPr>
          <w:bCs/>
        </w:rPr>
        <w:t xml:space="preserve">производство Работ при обнаружении отступлений от </w:t>
      </w:r>
      <w:r w:rsidR="00E0120D" w:rsidRPr="00167866">
        <w:rPr>
          <w:bCs/>
        </w:rPr>
        <w:t>Технического задания</w:t>
      </w:r>
      <w:r w:rsidRPr="00167866">
        <w:rPr>
          <w:bCs/>
        </w:rPr>
        <w:t>,</w:t>
      </w:r>
      <w:r w:rsidR="007066B4" w:rsidRPr="00167866">
        <w:rPr>
          <w:bCs/>
        </w:rPr>
        <w:t xml:space="preserve"> </w:t>
      </w:r>
      <w:r w:rsidR="00F60D73" w:rsidRPr="00167866">
        <w:rPr>
          <w:bCs/>
        </w:rPr>
        <w:t xml:space="preserve">законодательства Российской Федерации, </w:t>
      </w:r>
      <w:r w:rsidR="007066B4" w:rsidRPr="00167866">
        <w:rPr>
          <w:bCs/>
        </w:rPr>
        <w:t>действующи</w:t>
      </w:r>
      <w:r w:rsidR="006D10F4" w:rsidRPr="00167866">
        <w:rPr>
          <w:bCs/>
        </w:rPr>
        <w:t>х</w:t>
      </w:r>
      <w:r w:rsidR="007066B4" w:rsidRPr="00167866">
        <w:rPr>
          <w:bCs/>
        </w:rPr>
        <w:t xml:space="preserve"> норм и правил</w:t>
      </w:r>
      <w:r w:rsidR="00226696" w:rsidRPr="00167866">
        <w:rPr>
          <w:bCs/>
        </w:rPr>
        <w:t xml:space="preserve"> </w:t>
      </w:r>
      <w:r w:rsidR="0061451A" w:rsidRPr="00167866">
        <w:rPr>
          <w:bCs/>
        </w:rPr>
        <w:t>на время д</w:t>
      </w:r>
      <w:r w:rsidR="00EA511A" w:rsidRPr="00167866">
        <w:rPr>
          <w:bCs/>
        </w:rPr>
        <w:t>о</w:t>
      </w:r>
      <w:r w:rsidR="0061451A" w:rsidRPr="00167866">
        <w:rPr>
          <w:bCs/>
        </w:rPr>
        <w:t xml:space="preserve"> устранения таких нарушений или их последствий. </w:t>
      </w:r>
    </w:p>
    <w:p w14:paraId="76B618B6" w14:textId="77777777" w:rsidR="00D202CF" w:rsidRPr="00167866" w:rsidRDefault="00D202CF" w:rsidP="000F4A7F">
      <w:pPr>
        <w:pStyle w:val="af1"/>
        <w:numPr>
          <w:ilvl w:val="2"/>
          <w:numId w:val="4"/>
        </w:numPr>
        <w:shd w:val="clear" w:color="auto" w:fill="FFFFFF"/>
        <w:tabs>
          <w:tab w:val="left" w:pos="1276"/>
        </w:tabs>
        <w:ind w:left="0" w:right="-143" w:firstLine="567"/>
        <w:jc w:val="both"/>
        <w:rPr>
          <w:bCs/>
        </w:rPr>
      </w:pPr>
      <w:r w:rsidRPr="00167866">
        <w:rPr>
          <w:bCs/>
        </w:rPr>
        <w:t xml:space="preserve">Приостановить </w:t>
      </w:r>
      <w:r w:rsidR="00D03E29" w:rsidRPr="00167866">
        <w:rPr>
          <w:bCs/>
        </w:rPr>
        <w:t>осуществление</w:t>
      </w:r>
      <w:r w:rsidRPr="00167866">
        <w:rPr>
          <w:bCs/>
        </w:rPr>
        <w:t xml:space="preserve"> платежей, причитающихся </w:t>
      </w:r>
      <w:r w:rsidR="005E54A1" w:rsidRPr="00167866">
        <w:rPr>
          <w:bCs/>
        </w:rPr>
        <w:t>Подрядчику</w:t>
      </w:r>
      <w:r w:rsidRPr="00167866">
        <w:rPr>
          <w:bCs/>
        </w:rPr>
        <w:t xml:space="preserve">, независимо от наличия оснований и наступления сроков таких платежей, на время устранения </w:t>
      </w:r>
      <w:r w:rsidR="005E54A1" w:rsidRPr="00167866">
        <w:rPr>
          <w:bCs/>
        </w:rPr>
        <w:t>Подрядчиком</w:t>
      </w:r>
      <w:r w:rsidRPr="00167866">
        <w:rPr>
          <w:bCs/>
        </w:rPr>
        <w:t xml:space="preserve"> допущенных им нарушений сроков выполнения Работ, Технического задания и иных условий Договора, требований законодательства Российской Федерации, действующих норм и правил, </w:t>
      </w:r>
      <w:r w:rsidRPr="00167866">
        <w:rPr>
          <w:bCs/>
        </w:rPr>
        <w:lastRenderedPageBreak/>
        <w:t xml:space="preserve">при этом Заказчик не будет считаться просрочившим или нарушившим свои обязательства по Договору, а </w:t>
      </w:r>
      <w:r w:rsidR="005E54A1" w:rsidRPr="00167866">
        <w:rPr>
          <w:bCs/>
        </w:rPr>
        <w:t>Подрядчик</w:t>
      </w:r>
      <w:r w:rsidRPr="00167866">
        <w:rPr>
          <w:bCs/>
        </w:rPr>
        <w:t xml:space="preserve"> не имеет права требовать продления установленных Договором сроков выполнения Работ.</w:t>
      </w:r>
    </w:p>
    <w:p w14:paraId="42DEFA59" w14:textId="77777777" w:rsidR="00035DB0" w:rsidRPr="00167866" w:rsidRDefault="004F7A4E" w:rsidP="000F4A7F">
      <w:pPr>
        <w:pStyle w:val="af1"/>
        <w:numPr>
          <w:ilvl w:val="2"/>
          <w:numId w:val="4"/>
        </w:numPr>
        <w:shd w:val="clear" w:color="auto" w:fill="FFFFFF"/>
        <w:tabs>
          <w:tab w:val="left" w:pos="1276"/>
        </w:tabs>
        <w:ind w:left="0" w:right="-143" w:firstLine="567"/>
        <w:jc w:val="both"/>
        <w:rPr>
          <w:bCs/>
        </w:rPr>
      </w:pPr>
      <w:r w:rsidRPr="00167866">
        <w:rPr>
          <w:bCs/>
        </w:rPr>
        <w:t xml:space="preserve">В любое время до сдачи </w:t>
      </w:r>
      <w:r w:rsidR="005E54A1" w:rsidRPr="00167866">
        <w:rPr>
          <w:bCs/>
        </w:rPr>
        <w:t>Подрядчиком</w:t>
      </w:r>
      <w:r w:rsidRPr="00167866">
        <w:rPr>
          <w:bCs/>
        </w:rPr>
        <w:t xml:space="preserve"> результата Работ отказаться от исполнения Договора, уплатив </w:t>
      </w:r>
      <w:r w:rsidR="005E54A1" w:rsidRPr="00167866">
        <w:rPr>
          <w:bCs/>
        </w:rPr>
        <w:t>Подрядчику</w:t>
      </w:r>
      <w:r w:rsidRPr="00167866">
        <w:rPr>
          <w:bCs/>
        </w:rPr>
        <w:t xml:space="preserve"> </w:t>
      </w:r>
      <w:r w:rsidR="001A11D3" w:rsidRPr="00167866">
        <w:rPr>
          <w:bCs/>
        </w:rPr>
        <w:t>стоимост</w:t>
      </w:r>
      <w:r w:rsidR="00EA511A" w:rsidRPr="00167866">
        <w:rPr>
          <w:bCs/>
        </w:rPr>
        <w:t>ь</w:t>
      </w:r>
      <w:r w:rsidR="001A11D3" w:rsidRPr="00167866">
        <w:rPr>
          <w:bCs/>
        </w:rPr>
        <w:t xml:space="preserve"> Работ</w:t>
      </w:r>
      <w:r w:rsidRPr="00167866">
        <w:rPr>
          <w:bCs/>
        </w:rPr>
        <w:t>, выполненн</w:t>
      </w:r>
      <w:r w:rsidR="00EA511A" w:rsidRPr="00167866">
        <w:rPr>
          <w:bCs/>
        </w:rPr>
        <w:t>ых</w:t>
      </w:r>
      <w:r w:rsidRPr="00167866">
        <w:rPr>
          <w:bCs/>
        </w:rPr>
        <w:t xml:space="preserve"> </w:t>
      </w:r>
      <w:r w:rsidR="005E54A1" w:rsidRPr="00167866">
        <w:rPr>
          <w:bCs/>
        </w:rPr>
        <w:t>Подрядчиком</w:t>
      </w:r>
      <w:r w:rsidRPr="00167866">
        <w:rPr>
          <w:bCs/>
        </w:rPr>
        <w:t xml:space="preserve"> до </w:t>
      </w:r>
      <w:r w:rsidR="00230EDD" w:rsidRPr="00167866">
        <w:rPr>
          <w:bCs/>
        </w:rPr>
        <w:t xml:space="preserve">даты </w:t>
      </w:r>
      <w:r w:rsidRPr="00167866">
        <w:rPr>
          <w:bCs/>
        </w:rPr>
        <w:t>получения извещения об отказе Заказчика от исполнения Договора.</w:t>
      </w:r>
      <w:r w:rsidR="00035DB0" w:rsidRPr="00167866">
        <w:rPr>
          <w:bCs/>
        </w:rPr>
        <w:t xml:space="preserve"> </w:t>
      </w:r>
      <w:r w:rsidR="00E54474" w:rsidRPr="00167866">
        <w:rPr>
          <w:bCs/>
        </w:rPr>
        <w:t xml:space="preserve">Получив указанный отказ, </w:t>
      </w:r>
      <w:r w:rsidR="005E54A1" w:rsidRPr="00167866">
        <w:rPr>
          <w:bCs/>
        </w:rPr>
        <w:t>Подрядчик</w:t>
      </w:r>
      <w:r w:rsidR="00E54474" w:rsidRPr="00167866">
        <w:rPr>
          <w:bCs/>
        </w:rPr>
        <w:t xml:space="preserve"> обязан незамедлительно передать Заказчику результат фактически выполненных Работ.</w:t>
      </w:r>
    </w:p>
    <w:p w14:paraId="7F370850" w14:textId="77777777" w:rsidR="002A6BEB" w:rsidRPr="00167866" w:rsidRDefault="00554A54" w:rsidP="000F4A7F">
      <w:pPr>
        <w:pStyle w:val="af1"/>
        <w:numPr>
          <w:ilvl w:val="2"/>
          <w:numId w:val="4"/>
        </w:numPr>
        <w:shd w:val="clear" w:color="auto" w:fill="FFFFFF"/>
        <w:tabs>
          <w:tab w:val="left" w:pos="1276"/>
        </w:tabs>
        <w:ind w:left="0" w:right="-143" w:firstLine="567"/>
        <w:jc w:val="both"/>
        <w:rPr>
          <w:bCs/>
        </w:rPr>
      </w:pPr>
      <w:r w:rsidRPr="00167866">
        <w:rPr>
          <w:bCs/>
        </w:rPr>
        <w:t>Отказаться от исполнения Договора в любое время в</w:t>
      </w:r>
      <w:r w:rsidR="002A6BEB" w:rsidRPr="00167866">
        <w:rPr>
          <w:bCs/>
        </w:rPr>
        <w:t xml:space="preserve"> случае, когда становится очевидной невозможность завершения Работ в срок</w:t>
      </w:r>
      <w:r w:rsidR="00C35397" w:rsidRPr="00167866">
        <w:rPr>
          <w:bCs/>
        </w:rPr>
        <w:t xml:space="preserve"> по причинам, зависящим от </w:t>
      </w:r>
      <w:r w:rsidR="005E54A1" w:rsidRPr="00167866">
        <w:rPr>
          <w:bCs/>
        </w:rPr>
        <w:t>Подрядчика</w:t>
      </w:r>
      <w:r w:rsidR="002A6BEB" w:rsidRPr="00167866">
        <w:rPr>
          <w:bCs/>
        </w:rPr>
        <w:t>, и потребовать возмещения причиненных убытков</w:t>
      </w:r>
      <w:r w:rsidR="00480936" w:rsidRPr="00167866">
        <w:rPr>
          <w:bCs/>
        </w:rPr>
        <w:t>.</w:t>
      </w:r>
      <w:r w:rsidR="00E54474" w:rsidRPr="00167866">
        <w:rPr>
          <w:bCs/>
        </w:rPr>
        <w:t xml:space="preserve"> </w:t>
      </w:r>
    </w:p>
    <w:p w14:paraId="6A86C9AA" w14:textId="6B6DE176" w:rsidR="00F22473" w:rsidRPr="00E27FBE" w:rsidRDefault="00EA511A" w:rsidP="00E27FBE">
      <w:pPr>
        <w:pStyle w:val="af1"/>
        <w:numPr>
          <w:ilvl w:val="2"/>
          <w:numId w:val="4"/>
        </w:numPr>
        <w:shd w:val="clear" w:color="auto" w:fill="FFFFFF"/>
        <w:tabs>
          <w:tab w:val="left" w:pos="1276"/>
        </w:tabs>
        <w:ind w:left="0" w:right="-143" w:firstLine="567"/>
        <w:jc w:val="both"/>
        <w:rPr>
          <w:bCs/>
        </w:rPr>
      </w:pPr>
      <w:r w:rsidRPr="00167866">
        <w:rPr>
          <w:bCs/>
        </w:rPr>
        <w:t xml:space="preserve">Вносить изменения в Техническое задание при условии, если вызываемые этим дополнительные работы не оказывают влияния на стоимость Работ по Договору и не меняют характера предусмотренных в Договоре Работ. В целях внесения соответствующих изменений </w:t>
      </w:r>
      <w:r w:rsidR="00D943E7" w:rsidRPr="00167866">
        <w:t>Заказчик</w:t>
      </w:r>
      <w:r w:rsidRPr="00167866">
        <w:rPr>
          <w:bCs/>
        </w:rPr>
        <w:t xml:space="preserve"> обязан направить </w:t>
      </w:r>
      <w:r w:rsidR="005E54A1" w:rsidRPr="00167866">
        <w:rPr>
          <w:bCs/>
        </w:rPr>
        <w:t>Подрядчику</w:t>
      </w:r>
      <w:r w:rsidRPr="00167866">
        <w:rPr>
          <w:bCs/>
        </w:rPr>
        <w:t xml:space="preserve"> письменное распоряжение, обязательное к выполнению </w:t>
      </w:r>
      <w:r w:rsidR="005E54A1" w:rsidRPr="00167866">
        <w:rPr>
          <w:bCs/>
        </w:rPr>
        <w:t>Подрядчиком</w:t>
      </w:r>
      <w:r w:rsidRPr="00167866">
        <w:rPr>
          <w:bCs/>
        </w:rPr>
        <w:t>.</w:t>
      </w:r>
      <w:r w:rsidR="00FB7554" w:rsidRPr="00167866">
        <w:rPr>
          <w:bCs/>
        </w:rPr>
        <w:t xml:space="preserve"> Соответствующие изменения в Договор оформляются Сторонами путем подписания дополнительного соглашения.</w:t>
      </w:r>
    </w:p>
    <w:p w14:paraId="4FF37824" w14:textId="77777777" w:rsidR="00900F47" w:rsidRPr="00167866" w:rsidRDefault="005E54A1" w:rsidP="000F4A7F">
      <w:pPr>
        <w:pStyle w:val="af1"/>
        <w:numPr>
          <w:ilvl w:val="1"/>
          <w:numId w:val="4"/>
        </w:numPr>
        <w:shd w:val="clear" w:color="auto" w:fill="FFFFFF"/>
        <w:tabs>
          <w:tab w:val="left" w:pos="1134"/>
        </w:tabs>
        <w:ind w:left="0" w:right="-143" w:firstLine="567"/>
        <w:jc w:val="both"/>
        <w:rPr>
          <w:b/>
          <w:bCs/>
        </w:rPr>
      </w:pPr>
      <w:r w:rsidRPr="00167866">
        <w:rPr>
          <w:b/>
          <w:bCs/>
        </w:rPr>
        <w:t>Подрядчик</w:t>
      </w:r>
      <w:r w:rsidR="007D46F6" w:rsidRPr="00167866">
        <w:rPr>
          <w:b/>
          <w:bCs/>
        </w:rPr>
        <w:t xml:space="preserve"> обязан:</w:t>
      </w:r>
    </w:p>
    <w:p w14:paraId="4A54E0CF" w14:textId="3DBE743C" w:rsidR="004B090F" w:rsidRPr="00167866" w:rsidRDefault="002F7DEB" w:rsidP="000F4A7F">
      <w:pPr>
        <w:pStyle w:val="af1"/>
        <w:numPr>
          <w:ilvl w:val="2"/>
          <w:numId w:val="4"/>
        </w:numPr>
        <w:shd w:val="clear" w:color="auto" w:fill="FFFFFF"/>
        <w:tabs>
          <w:tab w:val="left" w:pos="1276"/>
        </w:tabs>
        <w:ind w:left="0" w:right="-143" w:firstLine="567"/>
        <w:jc w:val="both"/>
        <w:rPr>
          <w:bCs/>
        </w:rPr>
      </w:pPr>
      <w:r w:rsidRPr="00167866">
        <w:rPr>
          <w:bCs/>
        </w:rPr>
        <w:t xml:space="preserve">На </w:t>
      </w:r>
      <w:r w:rsidR="00E87F6C" w:rsidRPr="00167866">
        <w:rPr>
          <w:bCs/>
        </w:rPr>
        <w:t xml:space="preserve">свой риск, своими силами и </w:t>
      </w:r>
      <w:r w:rsidR="004B090F" w:rsidRPr="00167866">
        <w:rPr>
          <w:bCs/>
        </w:rPr>
        <w:t>средствами, с использованием своих материалов</w:t>
      </w:r>
      <w:r w:rsidR="00EA511A" w:rsidRPr="00167866">
        <w:rPr>
          <w:bCs/>
        </w:rPr>
        <w:t>,</w:t>
      </w:r>
      <w:r w:rsidR="004B090F" w:rsidRPr="00167866">
        <w:rPr>
          <w:bCs/>
        </w:rPr>
        <w:t xml:space="preserve"> оборудования </w:t>
      </w:r>
      <w:r w:rsidR="00EA511A" w:rsidRPr="00167866">
        <w:rPr>
          <w:bCs/>
        </w:rPr>
        <w:t xml:space="preserve">и инструмента </w:t>
      </w:r>
      <w:r w:rsidR="004B090F" w:rsidRPr="00167866">
        <w:rPr>
          <w:bCs/>
        </w:rPr>
        <w:t xml:space="preserve">выполнить Работы и сдать их результат Заказчику в </w:t>
      </w:r>
      <w:r w:rsidR="00036B08" w:rsidRPr="00167866">
        <w:rPr>
          <w:bCs/>
        </w:rPr>
        <w:t xml:space="preserve">объеме и </w:t>
      </w:r>
      <w:r w:rsidR="00EA511A" w:rsidRPr="00167866">
        <w:rPr>
          <w:bCs/>
        </w:rPr>
        <w:t xml:space="preserve">с </w:t>
      </w:r>
      <w:r w:rsidR="00036B08" w:rsidRPr="00167866">
        <w:rPr>
          <w:bCs/>
        </w:rPr>
        <w:t>качеств</w:t>
      </w:r>
      <w:r w:rsidR="00EA511A" w:rsidRPr="00167866">
        <w:rPr>
          <w:bCs/>
        </w:rPr>
        <w:t>ом</w:t>
      </w:r>
      <w:r w:rsidR="004B090F" w:rsidRPr="00167866">
        <w:rPr>
          <w:bCs/>
        </w:rPr>
        <w:t>, соответствующ</w:t>
      </w:r>
      <w:r w:rsidR="00EA511A" w:rsidRPr="00167866">
        <w:rPr>
          <w:bCs/>
        </w:rPr>
        <w:t>и</w:t>
      </w:r>
      <w:r w:rsidR="004B090F" w:rsidRPr="00167866">
        <w:rPr>
          <w:bCs/>
        </w:rPr>
        <w:t xml:space="preserve">м </w:t>
      </w:r>
      <w:r w:rsidR="00036B08" w:rsidRPr="00167866">
        <w:rPr>
          <w:bCs/>
        </w:rPr>
        <w:t>требованиям</w:t>
      </w:r>
      <w:r w:rsidR="004B090F" w:rsidRPr="00167866">
        <w:rPr>
          <w:bCs/>
        </w:rPr>
        <w:t xml:space="preserve"> Договора</w:t>
      </w:r>
      <w:r w:rsidR="00480936" w:rsidRPr="00167866">
        <w:rPr>
          <w:bCs/>
        </w:rPr>
        <w:t>, Технического задания (Приложение №</w:t>
      </w:r>
      <w:r w:rsidR="0088692C" w:rsidRPr="00167866">
        <w:rPr>
          <w:bCs/>
        </w:rPr>
        <w:t xml:space="preserve"> </w:t>
      </w:r>
      <w:r w:rsidR="003D649C" w:rsidRPr="00167866">
        <w:rPr>
          <w:bCs/>
        </w:rPr>
        <w:t>1</w:t>
      </w:r>
      <w:r w:rsidR="00E54474" w:rsidRPr="00167866">
        <w:rPr>
          <w:bCs/>
        </w:rPr>
        <w:t xml:space="preserve"> к Договору</w:t>
      </w:r>
      <w:r w:rsidR="00480936" w:rsidRPr="00167866">
        <w:rPr>
          <w:bCs/>
        </w:rPr>
        <w:t>)</w:t>
      </w:r>
      <w:r w:rsidR="00230EDD" w:rsidRPr="00167866">
        <w:rPr>
          <w:bCs/>
        </w:rPr>
        <w:t>,</w:t>
      </w:r>
      <w:r w:rsidR="004B090F" w:rsidRPr="00167866">
        <w:rPr>
          <w:bCs/>
        </w:rPr>
        <w:t xml:space="preserve"> действующи</w:t>
      </w:r>
      <w:r w:rsidR="00036B08" w:rsidRPr="00167866">
        <w:rPr>
          <w:bCs/>
        </w:rPr>
        <w:t>х</w:t>
      </w:r>
      <w:r w:rsidR="004B090F" w:rsidRPr="00167866">
        <w:rPr>
          <w:bCs/>
        </w:rPr>
        <w:t xml:space="preserve"> норм и </w:t>
      </w:r>
      <w:proofErr w:type="gramStart"/>
      <w:r w:rsidR="004B090F" w:rsidRPr="00167866">
        <w:rPr>
          <w:bCs/>
        </w:rPr>
        <w:t>правил</w:t>
      </w:r>
      <w:proofErr w:type="gramEnd"/>
      <w:r w:rsidR="00230EDD" w:rsidRPr="00167866">
        <w:rPr>
          <w:bCs/>
        </w:rPr>
        <w:t xml:space="preserve"> и законодательства Российской Федерации</w:t>
      </w:r>
      <w:r w:rsidR="004B090F" w:rsidRPr="00167866">
        <w:rPr>
          <w:bCs/>
        </w:rPr>
        <w:t>.</w:t>
      </w:r>
    </w:p>
    <w:p w14:paraId="4DD11FF5" w14:textId="4F8B2556" w:rsidR="00394659" w:rsidRPr="00167866" w:rsidRDefault="00394659" w:rsidP="000F4A7F">
      <w:pPr>
        <w:pStyle w:val="af1"/>
        <w:numPr>
          <w:ilvl w:val="2"/>
          <w:numId w:val="4"/>
        </w:numPr>
        <w:shd w:val="clear" w:color="auto" w:fill="FFFFFF"/>
        <w:tabs>
          <w:tab w:val="left" w:pos="1276"/>
        </w:tabs>
        <w:ind w:left="0" w:right="-143" w:firstLine="567"/>
        <w:jc w:val="both"/>
        <w:rPr>
          <w:bCs/>
        </w:rPr>
      </w:pPr>
      <w:r w:rsidRPr="00167866">
        <w:rPr>
          <w:bCs/>
        </w:rPr>
        <w:t xml:space="preserve">Выдать замечания по </w:t>
      </w:r>
      <w:r w:rsidR="004A2A06" w:rsidRPr="00167866">
        <w:rPr>
          <w:bCs/>
        </w:rPr>
        <w:t>материалам</w:t>
      </w:r>
      <w:r w:rsidRPr="00167866">
        <w:rPr>
          <w:bCs/>
        </w:rPr>
        <w:t>, предоставленн</w:t>
      </w:r>
      <w:r w:rsidR="004A2A06" w:rsidRPr="00167866">
        <w:rPr>
          <w:bCs/>
        </w:rPr>
        <w:t>ым</w:t>
      </w:r>
      <w:r w:rsidRPr="00167866">
        <w:rPr>
          <w:bCs/>
        </w:rPr>
        <w:t xml:space="preserve"> Заказчиком, в течение </w:t>
      </w:r>
      <w:r w:rsidR="00A04704" w:rsidRPr="00167866">
        <w:rPr>
          <w:bCs/>
        </w:rPr>
        <w:t>5</w:t>
      </w:r>
      <w:r w:rsidR="00CA362E" w:rsidRPr="00167866">
        <w:rPr>
          <w:bCs/>
        </w:rPr>
        <w:t xml:space="preserve"> (</w:t>
      </w:r>
      <w:r w:rsidR="00A04704" w:rsidRPr="00167866">
        <w:rPr>
          <w:bCs/>
        </w:rPr>
        <w:t>пяти</w:t>
      </w:r>
      <w:r w:rsidR="00CA362E" w:rsidRPr="00167866">
        <w:rPr>
          <w:bCs/>
        </w:rPr>
        <w:t>)</w:t>
      </w:r>
      <w:r w:rsidRPr="00167866">
        <w:rPr>
          <w:bCs/>
        </w:rPr>
        <w:t xml:space="preserve"> </w:t>
      </w:r>
      <w:r w:rsidR="00A04704" w:rsidRPr="00167866">
        <w:rPr>
          <w:bCs/>
        </w:rPr>
        <w:t>рабочих</w:t>
      </w:r>
      <w:r w:rsidR="007C6A44" w:rsidRPr="00167866">
        <w:rPr>
          <w:bCs/>
        </w:rPr>
        <w:t xml:space="preserve"> </w:t>
      </w:r>
      <w:r w:rsidRPr="00167866">
        <w:rPr>
          <w:bCs/>
        </w:rPr>
        <w:t xml:space="preserve">дней с даты </w:t>
      </w:r>
      <w:r w:rsidR="00A04704" w:rsidRPr="00167866">
        <w:rPr>
          <w:bCs/>
        </w:rPr>
        <w:t>их</w:t>
      </w:r>
      <w:r w:rsidRPr="00167866">
        <w:rPr>
          <w:bCs/>
        </w:rPr>
        <w:t xml:space="preserve"> получения. Отсутствие таких замечаний свидетельствует о проверке </w:t>
      </w:r>
      <w:r w:rsidR="005E54A1" w:rsidRPr="00167866">
        <w:rPr>
          <w:bCs/>
        </w:rPr>
        <w:t>Подрядчиком</w:t>
      </w:r>
      <w:r w:rsidRPr="00167866">
        <w:rPr>
          <w:bCs/>
        </w:rPr>
        <w:t xml:space="preserve"> технической и иной документации и лишает </w:t>
      </w:r>
      <w:r w:rsidR="005E54A1" w:rsidRPr="00167866">
        <w:rPr>
          <w:bCs/>
        </w:rPr>
        <w:t>Подрядчика</w:t>
      </w:r>
      <w:r w:rsidRPr="00167866">
        <w:rPr>
          <w:bCs/>
        </w:rPr>
        <w:t xml:space="preserve"> права ссылаться на недостатки данной документации в дальнейшем.</w:t>
      </w:r>
    </w:p>
    <w:p w14:paraId="6AC3DB69" w14:textId="70643AA3" w:rsidR="00394659" w:rsidRPr="00167866" w:rsidRDefault="00EA511A" w:rsidP="000F4A7F">
      <w:pPr>
        <w:pStyle w:val="af1"/>
        <w:numPr>
          <w:ilvl w:val="2"/>
          <w:numId w:val="4"/>
        </w:numPr>
        <w:shd w:val="clear" w:color="auto" w:fill="FFFFFF"/>
        <w:tabs>
          <w:tab w:val="left" w:pos="1276"/>
        </w:tabs>
        <w:ind w:left="0" w:right="-143" w:firstLine="567"/>
        <w:jc w:val="both"/>
        <w:rPr>
          <w:bCs/>
        </w:rPr>
      </w:pPr>
      <w:r w:rsidRPr="00167866">
        <w:rPr>
          <w:bCs/>
        </w:rPr>
        <w:t xml:space="preserve">Назначить из числа своих работников </w:t>
      </w:r>
      <w:r w:rsidR="009229BE" w:rsidRPr="00167866">
        <w:rPr>
          <w:bCs/>
        </w:rPr>
        <w:t>своего представителя</w:t>
      </w:r>
      <w:r w:rsidR="00394659" w:rsidRPr="00167866">
        <w:rPr>
          <w:bCs/>
        </w:rPr>
        <w:t xml:space="preserve">, полномочия которого должны быть подтверждены </w:t>
      </w:r>
      <w:r w:rsidR="001701E0" w:rsidRPr="00167866">
        <w:rPr>
          <w:bCs/>
        </w:rPr>
        <w:t>надлежащим образом оформленной доверенностью, пер</w:t>
      </w:r>
      <w:r w:rsidR="00E35831" w:rsidRPr="00167866">
        <w:rPr>
          <w:bCs/>
        </w:rPr>
        <w:t>едаваемой Заказчику не позднее 5</w:t>
      </w:r>
      <w:r w:rsidR="001701E0" w:rsidRPr="00167866">
        <w:rPr>
          <w:bCs/>
        </w:rPr>
        <w:t xml:space="preserve"> (</w:t>
      </w:r>
      <w:r w:rsidR="00E35831" w:rsidRPr="00167866">
        <w:rPr>
          <w:bCs/>
        </w:rPr>
        <w:t>Пяти</w:t>
      </w:r>
      <w:r w:rsidR="001701E0" w:rsidRPr="00167866">
        <w:rPr>
          <w:bCs/>
        </w:rPr>
        <w:t xml:space="preserve">) </w:t>
      </w:r>
      <w:r w:rsidR="00E35831" w:rsidRPr="00167866">
        <w:rPr>
          <w:bCs/>
        </w:rPr>
        <w:t xml:space="preserve">рабочих </w:t>
      </w:r>
      <w:r w:rsidR="001701E0" w:rsidRPr="00167866">
        <w:rPr>
          <w:bCs/>
        </w:rPr>
        <w:t>дней с даты вступления Договора в силу.</w:t>
      </w:r>
    </w:p>
    <w:p w14:paraId="6B8665CD" w14:textId="77777777" w:rsidR="00E35831" w:rsidRPr="00167866" w:rsidRDefault="00036B08" w:rsidP="000F4A7F">
      <w:pPr>
        <w:pStyle w:val="af1"/>
        <w:numPr>
          <w:ilvl w:val="2"/>
          <w:numId w:val="4"/>
        </w:numPr>
        <w:shd w:val="clear" w:color="auto" w:fill="FFFFFF"/>
        <w:tabs>
          <w:tab w:val="left" w:pos="1276"/>
        </w:tabs>
        <w:ind w:left="0" w:right="-143" w:firstLine="567"/>
        <w:jc w:val="both"/>
        <w:rPr>
          <w:bCs/>
        </w:rPr>
      </w:pPr>
      <w:r w:rsidRPr="00167866">
        <w:rPr>
          <w:bCs/>
        </w:rPr>
        <w:t xml:space="preserve">Обеспечить сохранность переданных Заказчиком </w:t>
      </w:r>
      <w:r w:rsidR="00233C48" w:rsidRPr="00167866">
        <w:rPr>
          <w:bCs/>
        </w:rPr>
        <w:t>технической и иной документации</w:t>
      </w:r>
    </w:p>
    <w:p w14:paraId="04EC206E" w14:textId="1089DBF9" w:rsidR="00332AD8" w:rsidRPr="00167866" w:rsidRDefault="00E13762" w:rsidP="000F4A7F">
      <w:pPr>
        <w:pStyle w:val="af1"/>
        <w:numPr>
          <w:ilvl w:val="2"/>
          <w:numId w:val="4"/>
        </w:numPr>
        <w:shd w:val="clear" w:color="auto" w:fill="FFFFFF"/>
        <w:tabs>
          <w:tab w:val="left" w:pos="1276"/>
        </w:tabs>
        <w:ind w:left="0" w:right="-143" w:firstLine="567"/>
        <w:jc w:val="both"/>
        <w:rPr>
          <w:bCs/>
        </w:rPr>
      </w:pPr>
      <w:r w:rsidRPr="00167866">
        <w:rPr>
          <w:bCs/>
        </w:rPr>
        <w:t xml:space="preserve">Проводить Работы силами только квалифицированных специалистов, прошедших соответствующую подготовку, представив </w:t>
      </w:r>
      <w:r w:rsidR="00A04704" w:rsidRPr="00167866">
        <w:rPr>
          <w:bCs/>
        </w:rPr>
        <w:t xml:space="preserve">в течение 5 (пяти) рабочих дней с даты заключения настоящего договора </w:t>
      </w:r>
      <w:r w:rsidRPr="00167866">
        <w:rPr>
          <w:bCs/>
        </w:rPr>
        <w:t>копии всех документов, подтверждающих квалификацию персонала, наличие допусков, лицензий и разрешений, необходимых для проведения Работ. Незамедлительно, но в любом случае не позднее рабочего дня, следующего за днем наступлением соответствующего обстоятельства, сообщать Заказчику об аннулировании, признании недействительными или утрате силы по другим основаниям каких-либо допусков Подрядчика, разрешений, согласований или лицензий, необходимых для исполнения Подрядчиком, его специалистами и субподрядчиками своих обязательств по Договору, а также получить соответствующие допуски, разрешения, согласования или лицензии в срок, обеспечивающий надлежащее исполнение Подрядчиком условий Договора</w:t>
      </w:r>
      <w:r w:rsidR="0034392C" w:rsidRPr="00167866">
        <w:rPr>
          <w:bCs/>
        </w:rPr>
        <w:t xml:space="preserve">. </w:t>
      </w:r>
    </w:p>
    <w:p w14:paraId="71A4C34C" w14:textId="77777777" w:rsidR="005F3D32" w:rsidRPr="00167866" w:rsidRDefault="005F3D32" w:rsidP="000F4A7F">
      <w:pPr>
        <w:pStyle w:val="af1"/>
        <w:numPr>
          <w:ilvl w:val="2"/>
          <w:numId w:val="4"/>
        </w:numPr>
        <w:shd w:val="clear" w:color="auto" w:fill="FFFFFF"/>
        <w:tabs>
          <w:tab w:val="left" w:pos="1276"/>
        </w:tabs>
        <w:ind w:left="0" w:right="-143" w:firstLine="567"/>
        <w:jc w:val="both"/>
        <w:rPr>
          <w:bCs/>
        </w:rPr>
      </w:pPr>
      <w:r w:rsidRPr="00167866">
        <w:rPr>
          <w:bCs/>
        </w:rPr>
        <w:t xml:space="preserve">Если во время </w:t>
      </w:r>
      <w:r w:rsidR="00666F7C" w:rsidRPr="00167866">
        <w:rPr>
          <w:bCs/>
        </w:rPr>
        <w:t>выполнения</w:t>
      </w:r>
      <w:r w:rsidRPr="00167866">
        <w:rPr>
          <w:bCs/>
        </w:rPr>
        <w:t xml:space="preserve"> Работ законом или иным нормативным актом будет установлена необходимость для </w:t>
      </w:r>
      <w:r w:rsidR="005E54A1" w:rsidRPr="00167866">
        <w:rPr>
          <w:bCs/>
        </w:rPr>
        <w:t>Подрядчика</w:t>
      </w:r>
      <w:r w:rsidRPr="00167866">
        <w:rPr>
          <w:bCs/>
        </w:rPr>
        <w:t xml:space="preserve"> получить дополнительные допуски, разрешения и/или лицензии, </w:t>
      </w:r>
      <w:r w:rsidR="005E54A1" w:rsidRPr="00167866">
        <w:rPr>
          <w:bCs/>
        </w:rPr>
        <w:t>Подрядчик</w:t>
      </w:r>
      <w:r w:rsidRPr="00167866">
        <w:rPr>
          <w:bCs/>
        </w:rPr>
        <w:t xml:space="preserve"> направит Заказчику соответствующее уведомление и в разумный срок получит необходимые допуски, разрешения и/или лицензии. </w:t>
      </w:r>
      <w:r w:rsidR="00CA362E" w:rsidRPr="00167866">
        <w:rPr>
          <w:bCs/>
        </w:rPr>
        <w:t>Во избежание сомнений, принятие соответствующего закона или иного нормативного акта не будет рассматриваться для целей Договора</w:t>
      </w:r>
      <w:r w:rsidR="0034392C" w:rsidRPr="00167866">
        <w:rPr>
          <w:bCs/>
        </w:rPr>
        <w:t xml:space="preserve"> как</w:t>
      </w:r>
      <w:r w:rsidR="00CA362E" w:rsidRPr="00167866">
        <w:rPr>
          <w:bCs/>
        </w:rPr>
        <w:t xml:space="preserve"> обстоятельство непреодолимой силы и </w:t>
      </w:r>
      <w:r w:rsidR="005E54A1" w:rsidRPr="00167866">
        <w:rPr>
          <w:bCs/>
        </w:rPr>
        <w:t>Подрядчик</w:t>
      </w:r>
      <w:r w:rsidRPr="00167866">
        <w:rPr>
          <w:bCs/>
        </w:rPr>
        <w:t xml:space="preserve"> не</w:t>
      </w:r>
      <w:r w:rsidR="00CA362E" w:rsidRPr="00167866">
        <w:rPr>
          <w:bCs/>
        </w:rPr>
        <w:t xml:space="preserve"> будет </w:t>
      </w:r>
      <w:r w:rsidRPr="00167866">
        <w:rPr>
          <w:bCs/>
        </w:rPr>
        <w:t>имет</w:t>
      </w:r>
      <w:r w:rsidR="00CA362E" w:rsidRPr="00167866">
        <w:rPr>
          <w:bCs/>
        </w:rPr>
        <w:t>ь</w:t>
      </w:r>
      <w:r w:rsidRPr="00167866">
        <w:rPr>
          <w:bCs/>
        </w:rPr>
        <w:t xml:space="preserve"> права на </w:t>
      </w:r>
      <w:r w:rsidR="00332AD8" w:rsidRPr="00167866">
        <w:rPr>
          <w:bCs/>
        </w:rPr>
        <w:t xml:space="preserve">продление сроков выполнения Работ </w:t>
      </w:r>
      <w:r w:rsidRPr="00167866">
        <w:rPr>
          <w:bCs/>
        </w:rPr>
        <w:t xml:space="preserve">или увеличение </w:t>
      </w:r>
      <w:r w:rsidR="00332AD8" w:rsidRPr="00167866">
        <w:rPr>
          <w:bCs/>
        </w:rPr>
        <w:t>стоимости Работ, если Сторонами письменно не согласовано иное</w:t>
      </w:r>
      <w:r w:rsidRPr="00167866">
        <w:rPr>
          <w:bCs/>
        </w:rPr>
        <w:t xml:space="preserve">. </w:t>
      </w:r>
    </w:p>
    <w:p w14:paraId="6CC760F4" w14:textId="62628861" w:rsidR="00930AFB" w:rsidRPr="00167866" w:rsidRDefault="00930AFB" w:rsidP="000F4A7F">
      <w:pPr>
        <w:pStyle w:val="af1"/>
        <w:numPr>
          <w:ilvl w:val="2"/>
          <w:numId w:val="4"/>
        </w:numPr>
        <w:shd w:val="clear" w:color="auto" w:fill="FFFFFF"/>
        <w:tabs>
          <w:tab w:val="left" w:pos="1276"/>
        </w:tabs>
        <w:ind w:left="0" w:right="-143" w:firstLine="567"/>
        <w:jc w:val="both"/>
        <w:rPr>
          <w:bCs/>
        </w:rPr>
      </w:pPr>
      <w:r w:rsidRPr="00167866">
        <w:rPr>
          <w:bCs/>
        </w:rPr>
        <w:t xml:space="preserve">Предоставить Заказчику в полном объеме необходимую для приемки Работ разработанную документацию </w:t>
      </w:r>
      <w:r w:rsidR="00F22473" w:rsidRPr="00167866">
        <w:rPr>
          <w:bCs/>
        </w:rPr>
        <w:t>на условиях и в объеме согласно п</w:t>
      </w:r>
      <w:r w:rsidR="009766A5" w:rsidRPr="00B22165">
        <w:rPr>
          <w:bCs/>
        </w:rPr>
        <w:t>.</w:t>
      </w:r>
      <w:r w:rsidR="005F0471">
        <w:rPr>
          <w:bCs/>
        </w:rPr>
        <w:t xml:space="preserve"> ____</w:t>
      </w:r>
      <w:r w:rsidR="000E15A2" w:rsidRPr="00B22165">
        <w:rPr>
          <w:bCs/>
        </w:rPr>
        <w:t xml:space="preserve"> </w:t>
      </w:r>
      <w:r w:rsidR="00F22473" w:rsidRPr="00B22165">
        <w:rPr>
          <w:bCs/>
        </w:rPr>
        <w:t>Т</w:t>
      </w:r>
      <w:r w:rsidR="00F22473" w:rsidRPr="00167866">
        <w:rPr>
          <w:bCs/>
        </w:rPr>
        <w:t>ехнического задания.</w:t>
      </w:r>
    </w:p>
    <w:p w14:paraId="37DF5E43" w14:textId="0C661DC5" w:rsidR="00051903" w:rsidRPr="00167866" w:rsidRDefault="00051903" w:rsidP="000F4A7F">
      <w:pPr>
        <w:pStyle w:val="af1"/>
        <w:numPr>
          <w:ilvl w:val="2"/>
          <w:numId w:val="4"/>
        </w:numPr>
        <w:shd w:val="clear" w:color="auto" w:fill="FFFFFF"/>
        <w:tabs>
          <w:tab w:val="left" w:pos="1418"/>
        </w:tabs>
        <w:ind w:left="0" w:right="-143" w:firstLine="567"/>
        <w:jc w:val="both"/>
        <w:rPr>
          <w:bCs/>
        </w:rPr>
      </w:pPr>
      <w:r w:rsidRPr="00167866">
        <w:rPr>
          <w:bCs/>
        </w:rPr>
        <w:t>Выполнять полученные в ходе исполнения Договора указания Заказчика, если такие указания не противоречат условиям настоящего Договора</w:t>
      </w:r>
      <w:r w:rsidR="001658D2" w:rsidRPr="00167866">
        <w:rPr>
          <w:bCs/>
        </w:rPr>
        <w:t xml:space="preserve"> и не влекут увеличения объема</w:t>
      </w:r>
      <w:r w:rsidR="00F50A9C" w:rsidRPr="00167866">
        <w:rPr>
          <w:bCs/>
        </w:rPr>
        <w:t xml:space="preserve"> Работ</w:t>
      </w:r>
      <w:r w:rsidR="0034392C" w:rsidRPr="00167866">
        <w:rPr>
          <w:bCs/>
        </w:rPr>
        <w:t>, как установлено п.</w:t>
      </w:r>
      <w:r w:rsidR="001658D2" w:rsidRPr="00167866">
        <w:rPr>
          <w:bCs/>
        </w:rPr>
        <w:t>3.</w:t>
      </w:r>
      <w:r w:rsidR="00373B74" w:rsidRPr="00167866">
        <w:rPr>
          <w:bCs/>
        </w:rPr>
        <w:t>8</w:t>
      </w:r>
      <w:r w:rsidR="001658D2" w:rsidRPr="00167866">
        <w:rPr>
          <w:bCs/>
        </w:rPr>
        <w:t xml:space="preserve"> Договора</w:t>
      </w:r>
      <w:r w:rsidRPr="00167866">
        <w:rPr>
          <w:bCs/>
        </w:rPr>
        <w:t xml:space="preserve">. </w:t>
      </w:r>
      <w:r w:rsidR="005E54A1" w:rsidRPr="00167866">
        <w:rPr>
          <w:bCs/>
        </w:rPr>
        <w:t>Подрядчик</w:t>
      </w:r>
      <w:r w:rsidRPr="00167866">
        <w:rPr>
          <w:bCs/>
        </w:rPr>
        <w:t xml:space="preserve"> не несет ответственности за возможный ущерб, возникший в результате исполнения указаний Заказчика, если </w:t>
      </w:r>
      <w:r w:rsidR="005E54A1" w:rsidRPr="00167866">
        <w:rPr>
          <w:bCs/>
        </w:rPr>
        <w:t>Подрядчик</w:t>
      </w:r>
      <w:r w:rsidRPr="00167866">
        <w:rPr>
          <w:bCs/>
        </w:rPr>
        <w:t xml:space="preserve"> письменно </w:t>
      </w:r>
      <w:r w:rsidRPr="00167866">
        <w:rPr>
          <w:bCs/>
        </w:rPr>
        <w:lastRenderedPageBreak/>
        <w:t>известил Заказчика о возможных негативных последствиях исполнения таких указаний</w:t>
      </w:r>
      <w:r w:rsidR="00107117" w:rsidRPr="00167866">
        <w:rPr>
          <w:bCs/>
        </w:rPr>
        <w:t xml:space="preserve"> в соответствии с п.</w:t>
      </w:r>
      <w:r w:rsidR="00EB5081" w:rsidRPr="00167866">
        <w:rPr>
          <w:bCs/>
        </w:rPr>
        <w:t> </w:t>
      </w:r>
      <w:r w:rsidR="00107117" w:rsidRPr="00167866">
        <w:rPr>
          <w:bCs/>
        </w:rPr>
        <w:t>2.3.</w:t>
      </w:r>
      <w:r w:rsidR="008A02E1" w:rsidRPr="00167866">
        <w:rPr>
          <w:bCs/>
        </w:rPr>
        <w:t>1</w:t>
      </w:r>
      <w:r w:rsidR="000E15A2" w:rsidRPr="00167866">
        <w:rPr>
          <w:bCs/>
        </w:rPr>
        <w:t>0</w:t>
      </w:r>
      <w:r w:rsidR="00373B74" w:rsidRPr="00167866">
        <w:rPr>
          <w:bCs/>
        </w:rPr>
        <w:t>.1</w:t>
      </w:r>
      <w:r w:rsidR="00107117" w:rsidRPr="00167866">
        <w:rPr>
          <w:bCs/>
        </w:rPr>
        <w:t xml:space="preserve"> Договора</w:t>
      </w:r>
      <w:r w:rsidRPr="00167866">
        <w:rPr>
          <w:bCs/>
        </w:rPr>
        <w:t>.</w:t>
      </w:r>
      <w:r w:rsidR="00107117" w:rsidRPr="00167866">
        <w:rPr>
          <w:bCs/>
        </w:rPr>
        <w:t xml:space="preserve"> </w:t>
      </w:r>
    </w:p>
    <w:p w14:paraId="0F30004B" w14:textId="257F0FE9" w:rsidR="008B0F46" w:rsidRPr="00167866" w:rsidRDefault="005E54A1" w:rsidP="000F4A7F">
      <w:pPr>
        <w:pStyle w:val="af1"/>
        <w:numPr>
          <w:ilvl w:val="2"/>
          <w:numId w:val="4"/>
        </w:numPr>
        <w:shd w:val="clear" w:color="auto" w:fill="FFFFFF"/>
        <w:tabs>
          <w:tab w:val="left" w:pos="1418"/>
        </w:tabs>
        <w:ind w:left="0" w:right="-143" w:firstLine="567"/>
        <w:jc w:val="both"/>
        <w:rPr>
          <w:bCs/>
        </w:rPr>
      </w:pPr>
      <w:r w:rsidRPr="00167866">
        <w:rPr>
          <w:bCs/>
        </w:rPr>
        <w:t>Подрядчик</w:t>
      </w:r>
      <w:r w:rsidR="008B0F46" w:rsidRPr="00167866">
        <w:rPr>
          <w:bCs/>
        </w:rPr>
        <w:t xml:space="preserve"> не вправе отказаться от выполнения или задержать выполнение письменных указаний Заказчика в части сокращения объемов Работ, прекращения и/или исключения отдельных видов Работ по </w:t>
      </w:r>
      <w:r w:rsidR="00107117" w:rsidRPr="00167866">
        <w:rPr>
          <w:bCs/>
        </w:rPr>
        <w:t xml:space="preserve">Договору, </w:t>
      </w:r>
      <w:r w:rsidR="00EA511A" w:rsidRPr="00167866">
        <w:rPr>
          <w:bCs/>
        </w:rPr>
        <w:t>кроме</w:t>
      </w:r>
      <w:r w:rsidR="00107117" w:rsidRPr="00167866">
        <w:rPr>
          <w:bCs/>
        </w:rPr>
        <w:t xml:space="preserve"> случая, </w:t>
      </w:r>
      <w:r w:rsidR="00A04704" w:rsidRPr="00167866">
        <w:rPr>
          <w:bCs/>
        </w:rPr>
        <w:t>если указанные работы</w:t>
      </w:r>
      <w:r w:rsidR="00F50A9C" w:rsidRPr="00167866">
        <w:rPr>
          <w:bCs/>
        </w:rPr>
        <w:t xml:space="preserve"> были выполнены Подрядчиком к моменту получения уведомления Заказчика</w:t>
      </w:r>
      <w:r w:rsidR="00107117" w:rsidRPr="00167866">
        <w:rPr>
          <w:bCs/>
        </w:rPr>
        <w:t xml:space="preserve">. </w:t>
      </w:r>
    </w:p>
    <w:p w14:paraId="3F87E974" w14:textId="77777777" w:rsidR="004B090F" w:rsidRPr="00167866" w:rsidRDefault="00EE5181" w:rsidP="000F4A7F">
      <w:pPr>
        <w:pStyle w:val="af1"/>
        <w:numPr>
          <w:ilvl w:val="2"/>
          <w:numId w:val="4"/>
        </w:numPr>
        <w:shd w:val="clear" w:color="auto" w:fill="FFFFFF"/>
        <w:tabs>
          <w:tab w:val="left" w:pos="1418"/>
        </w:tabs>
        <w:ind w:left="0" w:right="-143" w:firstLine="567"/>
        <w:jc w:val="both"/>
        <w:rPr>
          <w:bCs/>
        </w:rPr>
      </w:pPr>
      <w:r w:rsidRPr="00167866">
        <w:rPr>
          <w:bCs/>
        </w:rPr>
        <w:t xml:space="preserve">Немедленно </w:t>
      </w:r>
      <w:r w:rsidR="00394659" w:rsidRPr="00167866">
        <w:rPr>
          <w:bCs/>
        </w:rPr>
        <w:t xml:space="preserve">в письменном виде </w:t>
      </w:r>
      <w:r w:rsidR="004B090F" w:rsidRPr="00167866">
        <w:rPr>
          <w:bCs/>
        </w:rPr>
        <w:t xml:space="preserve">известить Заказчика и до получения от него указаний приостановить </w:t>
      </w:r>
      <w:r w:rsidR="007066B4" w:rsidRPr="00167866">
        <w:rPr>
          <w:bCs/>
        </w:rPr>
        <w:t>Р</w:t>
      </w:r>
      <w:r w:rsidR="004B090F" w:rsidRPr="00167866">
        <w:rPr>
          <w:bCs/>
        </w:rPr>
        <w:t>аботу при обнаружении:</w:t>
      </w:r>
    </w:p>
    <w:p w14:paraId="5C13E76C" w14:textId="77CAD2A2" w:rsidR="007F56C9" w:rsidRPr="00167866" w:rsidRDefault="004B090F" w:rsidP="000F4A7F">
      <w:pPr>
        <w:pStyle w:val="af1"/>
        <w:numPr>
          <w:ilvl w:val="3"/>
          <w:numId w:val="4"/>
        </w:numPr>
        <w:shd w:val="clear" w:color="auto" w:fill="FFFFFF"/>
        <w:tabs>
          <w:tab w:val="left" w:pos="1560"/>
        </w:tabs>
        <w:ind w:left="0" w:right="-143" w:firstLine="567"/>
        <w:jc w:val="both"/>
        <w:rPr>
          <w:bCs/>
        </w:rPr>
      </w:pPr>
      <w:r w:rsidRPr="00167866">
        <w:rPr>
          <w:bCs/>
        </w:rPr>
        <w:t>возможных неблагоприятных для Заказчика посл</w:t>
      </w:r>
      <w:r w:rsidR="00EE5181" w:rsidRPr="00167866">
        <w:rPr>
          <w:bCs/>
        </w:rPr>
        <w:t>едствий выполнения его указаний</w:t>
      </w:r>
      <w:r w:rsidR="00B3655B" w:rsidRPr="00167866">
        <w:rPr>
          <w:bCs/>
        </w:rPr>
        <w:t xml:space="preserve"> - </w:t>
      </w:r>
      <w:r w:rsidR="007F56C9" w:rsidRPr="00167866">
        <w:rPr>
          <w:bCs/>
        </w:rPr>
        <w:t>в любом случае не позднее следующего рабочего дня после обнаружения;</w:t>
      </w:r>
    </w:p>
    <w:p w14:paraId="02A203BD" w14:textId="77777777" w:rsidR="004B090F" w:rsidRPr="00167866" w:rsidRDefault="00394659" w:rsidP="000F4A7F">
      <w:pPr>
        <w:pStyle w:val="af1"/>
        <w:numPr>
          <w:ilvl w:val="3"/>
          <w:numId w:val="4"/>
        </w:numPr>
        <w:shd w:val="clear" w:color="auto" w:fill="FFFFFF"/>
        <w:tabs>
          <w:tab w:val="left" w:pos="1560"/>
        </w:tabs>
        <w:ind w:left="0" w:right="-143" w:firstLine="567"/>
        <w:jc w:val="both"/>
        <w:rPr>
          <w:bCs/>
        </w:rPr>
      </w:pPr>
      <w:r w:rsidRPr="00167866">
        <w:rPr>
          <w:bCs/>
        </w:rPr>
        <w:t>отклонения от требований действующих норм и правил, технической и иной документации</w:t>
      </w:r>
      <w:r w:rsidR="00B3655B" w:rsidRPr="00167866">
        <w:rPr>
          <w:bCs/>
        </w:rPr>
        <w:t>, Договора</w:t>
      </w:r>
      <w:r w:rsidRPr="00167866">
        <w:rPr>
          <w:bCs/>
        </w:rPr>
        <w:t xml:space="preserve"> и письменных указаний Заказчика</w:t>
      </w:r>
      <w:r w:rsidR="00107117" w:rsidRPr="00167866">
        <w:rPr>
          <w:bCs/>
        </w:rPr>
        <w:t>, независимо от причин возникновения таких отклонений</w:t>
      </w:r>
      <w:r w:rsidR="00B3655B" w:rsidRPr="00167866">
        <w:rPr>
          <w:bCs/>
        </w:rPr>
        <w:t xml:space="preserve"> </w:t>
      </w:r>
      <w:r w:rsidR="00890644" w:rsidRPr="00167866">
        <w:rPr>
          <w:bCs/>
        </w:rPr>
        <w:t>–</w:t>
      </w:r>
      <w:r w:rsidR="00B3655B" w:rsidRPr="00167866">
        <w:rPr>
          <w:bCs/>
        </w:rPr>
        <w:t xml:space="preserve"> в любом случае не позднее следующего рабочего дня после обнаружения</w:t>
      </w:r>
      <w:r w:rsidRPr="00167866">
        <w:rPr>
          <w:bCs/>
        </w:rPr>
        <w:t>;</w:t>
      </w:r>
    </w:p>
    <w:p w14:paraId="1C76138C" w14:textId="77777777" w:rsidR="004B090F" w:rsidRPr="00167866" w:rsidRDefault="00183F64" w:rsidP="000F4A7F">
      <w:pPr>
        <w:pStyle w:val="af1"/>
        <w:numPr>
          <w:ilvl w:val="3"/>
          <w:numId w:val="4"/>
        </w:numPr>
        <w:shd w:val="clear" w:color="auto" w:fill="FFFFFF"/>
        <w:tabs>
          <w:tab w:val="left" w:pos="1560"/>
        </w:tabs>
        <w:ind w:left="0" w:right="-143" w:firstLine="567"/>
        <w:jc w:val="both"/>
        <w:rPr>
          <w:bCs/>
        </w:rPr>
      </w:pPr>
      <w:proofErr w:type="gramStart"/>
      <w:r w:rsidRPr="00167866">
        <w:rPr>
          <w:bCs/>
        </w:rPr>
        <w:t xml:space="preserve">любых </w:t>
      </w:r>
      <w:r w:rsidR="004B090F" w:rsidRPr="00167866">
        <w:rPr>
          <w:bCs/>
        </w:rPr>
        <w:t>иных обстоятельств</w:t>
      </w:r>
      <w:proofErr w:type="gramEnd"/>
      <w:r w:rsidR="004376E4" w:rsidRPr="00167866">
        <w:rPr>
          <w:bCs/>
        </w:rPr>
        <w:t xml:space="preserve"> </w:t>
      </w:r>
      <w:r w:rsidR="004B090F" w:rsidRPr="00167866">
        <w:rPr>
          <w:bCs/>
        </w:rPr>
        <w:t xml:space="preserve">создающих невозможность завершения </w:t>
      </w:r>
      <w:r w:rsidR="004376E4" w:rsidRPr="00167866">
        <w:rPr>
          <w:bCs/>
        </w:rPr>
        <w:t xml:space="preserve">Работ </w:t>
      </w:r>
      <w:r w:rsidR="004B090F" w:rsidRPr="00167866">
        <w:rPr>
          <w:bCs/>
        </w:rPr>
        <w:t>в срок, предусмотренный Договором</w:t>
      </w:r>
      <w:r w:rsidR="00B3655B" w:rsidRPr="00167866">
        <w:rPr>
          <w:bCs/>
        </w:rPr>
        <w:t xml:space="preserve"> </w:t>
      </w:r>
      <w:r w:rsidR="00890644" w:rsidRPr="00167866">
        <w:rPr>
          <w:bCs/>
        </w:rPr>
        <w:t>–</w:t>
      </w:r>
      <w:r w:rsidR="00B3655B" w:rsidRPr="00167866">
        <w:rPr>
          <w:bCs/>
        </w:rPr>
        <w:t xml:space="preserve"> в любом случае не позднее следующего рабочего дня после обнаружения</w:t>
      </w:r>
      <w:r w:rsidR="004B090F" w:rsidRPr="00167866">
        <w:rPr>
          <w:bCs/>
        </w:rPr>
        <w:t>.</w:t>
      </w:r>
    </w:p>
    <w:p w14:paraId="78D8A9F1" w14:textId="77777777" w:rsidR="00394659" w:rsidRPr="00167866" w:rsidRDefault="00394659" w:rsidP="0071546B">
      <w:pPr>
        <w:pStyle w:val="af1"/>
        <w:shd w:val="clear" w:color="auto" w:fill="FFFFFF"/>
        <w:tabs>
          <w:tab w:val="left" w:pos="1276"/>
        </w:tabs>
        <w:ind w:left="0" w:right="-143"/>
        <w:jc w:val="both"/>
        <w:rPr>
          <w:bCs/>
        </w:rPr>
      </w:pPr>
      <w:r w:rsidRPr="00167866">
        <w:rPr>
          <w:bCs/>
        </w:rPr>
        <w:t xml:space="preserve">Невыполнение </w:t>
      </w:r>
      <w:r w:rsidR="005E54A1" w:rsidRPr="00167866">
        <w:rPr>
          <w:bCs/>
        </w:rPr>
        <w:t>Подрядчиком</w:t>
      </w:r>
      <w:r w:rsidRPr="00167866">
        <w:rPr>
          <w:bCs/>
        </w:rPr>
        <w:t xml:space="preserve"> требований настоящего пункта </w:t>
      </w:r>
      <w:r w:rsidR="00BC1A0B" w:rsidRPr="00167866">
        <w:rPr>
          <w:bCs/>
        </w:rPr>
        <w:t xml:space="preserve">Договора </w:t>
      </w:r>
      <w:r w:rsidRPr="00167866">
        <w:rPr>
          <w:bCs/>
        </w:rPr>
        <w:t xml:space="preserve">лишает его права ссылаться на </w:t>
      </w:r>
      <w:r w:rsidR="00B3655B" w:rsidRPr="00167866">
        <w:rPr>
          <w:bCs/>
        </w:rPr>
        <w:t>соответствующие</w:t>
      </w:r>
      <w:r w:rsidRPr="00167866">
        <w:rPr>
          <w:bCs/>
        </w:rPr>
        <w:t xml:space="preserve"> обстоятельства, как на основани</w:t>
      </w:r>
      <w:r w:rsidR="00BC1A0B" w:rsidRPr="00167866">
        <w:rPr>
          <w:bCs/>
        </w:rPr>
        <w:t>и</w:t>
      </w:r>
      <w:r w:rsidRPr="00167866">
        <w:rPr>
          <w:bCs/>
        </w:rPr>
        <w:t xml:space="preserve"> освобождения или ограничения своей ответственности по Договору.</w:t>
      </w:r>
    </w:p>
    <w:p w14:paraId="2AFC695B" w14:textId="77777777" w:rsidR="00F44263" w:rsidRPr="00167866" w:rsidRDefault="001F34B3" w:rsidP="000F4A7F">
      <w:pPr>
        <w:pStyle w:val="af1"/>
        <w:numPr>
          <w:ilvl w:val="2"/>
          <w:numId w:val="4"/>
        </w:numPr>
        <w:shd w:val="clear" w:color="auto" w:fill="FFFFFF"/>
        <w:tabs>
          <w:tab w:val="left" w:pos="1418"/>
        </w:tabs>
        <w:ind w:left="0" w:right="-143" w:firstLine="567"/>
        <w:jc w:val="both"/>
        <w:rPr>
          <w:bCs/>
        </w:rPr>
      </w:pPr>
      <w:r w:rsidRPr="00167866">
        <w:rPr>
          <w:bCs/>
        </w:rPr>
        <w:t xml:space="preserve">Устранять </w:t>
      </w:r>
      <w:r w:rsidR="00F44263" w:rsidRPr="00167866">
        <w:rPr>
          <w:bCs/>
        </w:rPr>
        <w:t xml:space="preserve">недостатки и дефекты, выявленные в процессе производства </w:t>
      </w:r>
      <w:r w:rsidRPr="00167866">
        <w:rPr>
          <w:bCs/>
        </w:rPr>
        <w:t>Работ</w:t>
      </w:r>
      <w:r w:rsidR="00F44263" w:rsidRPr="00167866">
        <w:rPr>
          <w:bCs/>
        </w:rPr>
        <w:t xml:space="preserve">, при приемке выполненных </w:t>
      </w:r>
      <w:r w:rsidRPr="00167866">
        <w:rPr>
          <w:bCs/>
        </w:rPr>
        <w:t>Работ</w:t>
      </w:r>
      <w:r w:rsidR="000A42C2" w:rsidRPr="00167866">
        <w:rPr>
          <w:bCs/>
        </w:rPr>
        <w:t>,</w:t>
      </w:r>
      <w:r w:rsidR="00F44263" w:rsidRPr="00167866">
        <w:rPr>
          <w:bCs/>
        </w:rPr>
        <w:t xml:space="preserve"> </w:t>
      </w:r>
      <w:r w:rsidR="000A42C2" w:rsidRPr="00167866">
        <w:rPr>
          <w:bCs/>
        </w:rPr>
        <w:t xml:space="preserve">а также осуществлять доработки, связанные с несогласованными с Заказчиком отступлениями от требований Договора </w:t>
      </w:r>
      <w:r w:rsidR="00F44263" w:rsidRPr="00167866">
        <w:rPr>
          <w:bCs/>
        </w:rPr>
        <w:t>за свой счёт и в сроки, установленные Заказчиком.</w:t>
      </w:r>
    </w:p>
    <w:p w14:paraId="306283A1" w14:textId="498A1DC7" w:rsidR="00966DBA" w:rsidRPr="00167866" w:rsidRDefault="002D35C4" w:rsidP="000F4A7F">
      <w:pPr>
        <w:pStyle w:val="af1"/>
        <w:numPr>
          <w:ilvl w:val="2"/>
          <w:numId w:val="4"/>
        </w:numPr>
        <w:shd w:val="clear" w:color="auto" w:fill="FFFFFF"/>
        <w:tabs>
          <w:tab w:val="left" w:pos="1418"/>
        </w:tabs>
        <w:ind w:left="0" w:right="-143" w:firstLine="567"/>
        <w:jc w:val="both"/>
        <w:rPr>
          <w:shd w:val="clear" w:color="auto" w:fill="FFFFFF"/>
        </w:rPr>
      </w:pPr>
      <w:r w:rsidRPr="00167866">
        <w:rPr>
          <w:bCs/>
          <w:snapToGrid w:val="0"/>
        </w:rPr>
        <w:t>Освободить Заказчика от любой ответственности и выплат по претензиям, требованиям и судебным искам,</w:t>
      </w:r>
      <w:r w:rsidR="00E35831" w:rsidRPr="00167866">
        <w:rPr>
          <w:bCs/>
          <w:snapToGrid w:val="0"/>
        </w:rPr>
        <w:t xml:space="preserve"> предъявляемым  субподрядчиками или третьими  лицами,</w:t>
      </w:r>
      <w:r w:rsidRPr="00167866">
        <w:rPr>
          <w:bCs/>
          <w:snapToGrid w:val="0"/>
        </w:rPr>
        <w:t xml:space="preserve"> </w:t>
      </w:r>
      <w:r w:rsidR="005C1865" w:rsidRPr="00167866">
        <w:rPr>
          <w:bCs/>
          <w:snapToGrid w:val="0"/>
        </w:rPr>
        <w:t>при условии, что основания их возникновения связан</w:t>
      </w:r>
      <w:r w:rsidR="002E305F" w:rsidRPr="00167866">
        <w:rPr>
          <w:bCs/>
          <w:snapToGrid w:val="0"/>
        </w:rPr>
        <w:t xml:space="preserve">ы с выполнением </w:t>
      </w:r>
      <w:r w:rsidR="005C1865" w:rsidRPr="00167866">
        <w:rPr>
          <w:bCs/>
          <w:snapToGrid w:val="0"/>
        </w:rPr>
        <w:t xml:space="preserve">Подрядчиком </w:t>
      </w:r>
      <w:r w:rsidR="002E305F" w:rsidRPr="00167866">
        <w:rPr>
          <w:bCs/>
          <w:snapToGrid w:val="0"/>
        </w:rPr>
        <w:t>работ по настоящему договору</w:t>
      </w:r>
      <w:r w:rsidR="005C1865" w:rsidRPr="00167866">
        <w:rPr>
          <w:bCs/>
          <w:snapToGrid w:val="0"/>
        </w:rPr>
        <w:t>,</w:t>
      </w:r>
      <w:r w:rsidR="002A63C3" w:rsidRPr="00167866">
        <w:rPr>
          <w:bCs/>
          <w:snapToGrid w:val="0"/>
        </w:rPr>
        <w:t xml:space="preserve"> </w:t>
      </w:r>
      <w:r w:rsidR="002F4644" w:rsidRPr="00167866">
        <w:rPr>
          <w:bCs/>
          <w:snapToGrid w:val="0"/>
        </w:rPr>
        <w:t xml:space="preserve">а также компенсировать ущерб, связанный с причинением </w:t>
      </w:r>
      <w:r w:rsidR="005E54A1" w:rsidRPr="00167866">
        <w:rPr>
          <w:bCs/>
          <w:snapToGrid w:val="0"/>
        </w:rPr>
        <w:t>Подрядчиком</w:t>
      </w:r>
      <w:r w:rsidR="008B0F46" w:rsidRPr="00167866">
        <w:rPr>
          <w:bCs/>
          <w:snapToGrid w:val="0"/>
        </w:rPr>
        <w:t xml:space="preserve"> </w:t>
      </w:r>
      <w:r w:rsidR="00B3655B" w:rsidRPr="00167866">
        <w:rPr>
          <w:bCs/>
          <w:snapToGrid w:val="0"/>
        </w:rPr>
        <w:t xml:space="preserve">или </w:t>
      </w:r>
      <w:r w:rsidR="00715160" w:rsidRPr="00167866">
        <w:rPr>
          <w:bCs/>
          <w:snapToGrid w:val="0"/>
        </w:rPr>
        <w:t>субподрядчиками</w:t>
      </w:r>
      <w:r w:rsidR="00B3655B" w:rsidRPr="00167866">
        <w:rPr>
          <w:bCs/>
          <w:snapToGrid w:val="0"/>
        </w:rPr>
        <w:t xml:space="preserve"> </w:t>
      </w:r>
      <w:r w:rsidR="002F4644" w:rsidRPr="00167866">
        <w:rPr>
          <w:bCs/>
          <w:snapToGrid w:val="0"/>
        </w:rPr>
        <w:t>вреда жизни или здоровью людей, имуществу Заказчика и</w:t>
      </w:r>
      <w:r w:rsidR="00107117" w:rsidRPr="00167866">
        <w:rPr>
          <w:bCs/>
          <w:snapToGrid w:val="0"/>
        </w:rPr>
        <w:t>ли</w:t>
      </w:r>
      <w:r w:rsidR="002F4644" w:rsidRPr="00167866">
        <w:rPr>
          <w:bCs/>
          <w:snapToGrid w:val="0"/>
        </w:rPr>
        <w:t xml:space="preserve"> третьих лиц, окружающей среде</w:t>
      </w:r>
      <w:r w:rsidR="00B3655B" w:rsidRPr="00167866">
        <w:rPr>
          <w:bCs/>
          <w:snapToGrid w:val="0"/>
        </w:rPr>
        <w:t>, без какого-либо ограничения размера такого возмещения</w:t>
      </w:r>
      <w:r w:rsidR="005C1865" w:rsidRPr="00167866">
        <w:rPr>
          <w:shd w:val="clear" w:color="auto" w:fill="FFFFFF"/>
        </w:rPr>
        <w:t>, возникших в результате выполнения работ по настоящему договору.</w:t>
      </w:r>
    </w:p>
    <w:p w14:paraId="4E607A79" w14:textId="77777777" w:rsidR="009A015C" w:rsidRPr="00167866" w:rsidRDefault="009A015C" w:rsidP="000F4A7F">
      <w:pPr>
        <w:pStyle w:val="af1"/>
        <w:numPr>
          <w:ilvl w:val="2"/>
          <w:numId w:val="4"/>
        </w:numPr>
        <w:shd w:val="clear" w:color="auto" w:fill="FFFFFF"/>
        <w:tabs>
          <w:tab w:val="left" w:pos="1418"/>
        </w:tabs>
        <w:ind w:left="0" w:right="-143" w:firstLine="567"/>
        <w:jc w:val="both"/>
        <w:rPr>
          <w:bCs/>
        </w:rPr>
      </w:pPr>
      <w:r w:rsidRPr="00167866">
        <w:rPr>
          <w:bCs/>
        </w:rPr>
        <w:t>Обеспечить</w:t>
      </w:r>
      <w:r w:rsidR="001B1422" w:rsidRPr="00167866">
        <w:rPr>
          <w:bCs/>
        </w:rPr>
        <w:t xml:space="preserve"> требуемое в соответствии с законодательством Российской Федерации</w:t>
      </w:r>
      <w:r w:rsidRPr="00167866">
        <w:rPr>
          <w:bCs/>
        </w:rPr>
        <w:t xml:space="preserve"> согласие физических лиц, персональные данные которых должны быть переданы </w:t>
      </w:r>
      <w:r w:rsidR="0048794A" w:rsidRPr="00167866">
        <w:rPr>
          <w:bCs/>
        </w:rPr>
        <w:t xml:space="preserve">по Договору </w:t>
      </w:r>
      <w:r w:rsidRPr="00167866">
        <w:rPr>
          <w:bCs/>
        </w:rPr>
        <w:t xml:space="preserve">Заказчику, с такой передачей, а также </w:t>
      </w:r>
      <w:r w:rsidR="001B1422" w:rsidRPr="00167866">
        <w:rPr>
          <w:bCs/>
        </w:rPr>
        <w:t xml:space="preserve">с осуществляемой Заказчиком </w:t>
      </w:r>
      <w:r w:rsidRPr="00167866">
        <w:rPr>
          <w:bCs/>
        </w:rPr>
        <w:t xml:space="preserve">обработкой, </w:t>
      </w:r>
      <w:r w:rsidR="001B1422" w:rsidRPr="00167866">
        <w:rPr>
          <w:bCs/>
        </w:rPr>
        <w:t xml:space="preserve">анализом, проверкой и хранением таких персональных данных. По требованию Заказчика предоставить документы, подтверждающие получение такого согласия. </w:t>
      </w:r>
    </w:p>
    <w:p w14:paraId="6D79E94B" w14:textId="3A90DBBC" w:rsidR="002772A4" w:rsidRPr="00167866" w:rsidRDefault="002772A4" w:rsidP="000F4A7F">
      <w:pPr>
        <w:pStyle w:val="af1"/>
        <w:numPr>
          <w:ilvl w:val="2"/>
          <w:numId w:val="4"/>
        </w:numPr>
        <w:shd w:val="clear" w:color="auto" w:fill="FFFFFF"/>
        <w:tabs>
          <w:tab w:val="left" w:pos="1418"/>
        </w:tabs>
        <w:ind w:left="0" w:right="-143" w:firstLine="567"/>
        <w:jc w:val="both"/>
        <w:rPr>
          <w:bCs/>
        </w:rPr>
      </w:pPr>
      <w:r w:rsidRPr="00167866">
        <w:rPr>
          <w:color w:val="000000"/>
        </w:rPr>
        <w:t>Для обоснования права Заказчика по Договору на вычет НДС Подрядчик обязуется предоставить ему заверенную подписью и печатью выписку из книги продаж (ежеквартально), подтверждающую отражение в книге продаж Подрядчика реализацию Работ Заказчику.</w:t>
      </w:r>
      <w:r w:rsidR="00E35831" w:rsidRPr="00167866">
        <w:rPr>
          <w:color w:val="000000"/>
        </w:rPr>
        <w:t xml:space="preserve"> </w:t>
      </w:r>
    </w:p>
    <w:p w14:paraId="4A5B588B" w14:textId="77777777" w:rsidR="002E227F" w:rsidRPr="00167866" w:rsidRDefault="00EC1F82" w:rsidP="000F4A7F">
      <w:pPr>
        <w:pStyle w:val="af1"/>
        <w:numPr>
          <w:ilvl w:val="2"/>
          <w:numId w:val="4"/>
        </w:numPr>
        <w:shd w:val="clear" w:color="auto" w:fill="FFFFFF"/>
        <w:tabs>
          <w:tab w:val="left" w:pos="1418"/>
        </w:tabs>
        <w:ind w:left="0" w:right="-143" w:firstLine="567"/>
        <w:jc w:val="both"/>
      </w:pPr>
      <w:r w:rsidRPr="00167866">
        <w:rPr>
          <w:color w:val="000000"/>
          <w:spacing w:val="2"/>
        </w:rPr>
        <w:t xml:space="preserve">Исполнять другие обязанности в соответствии с Договором и </w:t>
      </w:r>
      <w:r w:rsidRPr="00167866">
        <w:rPr>
          <w:bCs/>
        </w:rPr>
        <w:t>законодательством.</w:t>
      </w:r>
    </w:p>
    <w:p w14:paraId="5AB9832C" w14:textId="7A54EF0E" w:rsidR="00315FC5" w:rsidRPr="00167866" w:rsidRDefault="00C06C72" w:rsidP="000F4A7F">
      <w:pPr>
        <w:pStyle w:val="af1"/>
        <w:numPr>
          <w:ilvl w:val="2"/>
          <w:numId w:val="4"/>
        </w:numPr>
        <w:shd w:val="clear" w:color="auto" w:fill="FFFFFF"/>
        <w:tabs>
          <w:tab w:val="left" w:pos="1418"/>
        </w:tabs>
        <w:ind w:left="0" w:right="-143" w:firstLine="567"/>
        <w:jc w:val="both"/>
      </w:pPr>
      <w:r w:rsidRPr="00C06C72">
        <w:rPr>
          <w:bCs/>
        </w:rPr>
        <w:t>Подрядчик обязуется в течение 5 (Пяти) рабочих дней с даты подписания настоящего Договора предоставить в адрес Заказчика справку в отношении всей цепочки собственников Подрядчика, включая конечных бенефициаров по форме Приложения № ____ к настоящему договору. А также предоставить в адрес Заказчика скан-копии следующих документов</w:t>
      </w:r>
      <w:r w:rsidR="00CB7BB9" w:rsidRPr="00167866">
        <w:rPr>
          <w:bCs/>
        </w:rPr>
        <w:t>:</w:t>
      </w:r>
    </w:p>
    <w:p w14:paraId="5630648C" w14:textId="77777777" w:rsidR="00930AFB" w:rsidRPr="00167866" w:rsidRDefault="00930AFB" w:rsidP="000F4A7F">
      <w:pPr>
        <w:numPr>
          <w:ilvl w:val="0"/>
          <w:numId w:val="8"/>
        </w:numPr>
        <w:autoSpaceDE w:val="0"/>
        <w:autoSpaceDN w:val="0"/>
        <w:adjustRightInd w:val="0"/>
        <w:spacing w:line="240" w:lineRule="auto"/>
        <w:ind w:left="0" w:firstLine="567"/>
        <w:outlineLvl w:val="0"/>
        <w:rPr>
          <w:sz w:val="24"/>
          <w:szCs w:val="24"/>
        </w:rPr>
      </w:pPr>
      <w:r w:rsidRPr="00167866">
        <w:rPr>
          <w:sz w:val="24"/>
          <w:szCs w:val="24"/>
        </w:rPr>
        <w:t xml:space="preserve">Для всех юридических лиц, созданных и действующих в соответствии с законодательством Российской Федерации: </w:t>
      </w:r>
    </w:p>
    <w:p w14:paraId="198E2ED8" w14:textId="3DD54916"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 xml:space="preserve">выписка из Единого государственного реестра юридических лиц, выданная не позднее </w:t>
      </w:r>
      <w:r w:rsidR="00247409">
        <w:rPr>
          <w:sz w:val="24"/>
          <w:szCs w:val="24"/>
        </w:rPr>
        <w:t xml:space="preserve">           </w:t>
      </w:r>
      <w:r w:rsidRPr="00167866">
        <w:rPr>
          <w:sz w:val="24"/>
          <w:szCs w:val="24"/>
        </w:rPr>
        <w:t>1 (одного) месяца до даты подписания Договора, а также:</w:t>
      </w:r>
    </w:p>
    <w:p w14:paraId="7EA7E217"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для юридических лиц, зарегистрированных в форме акционерных обществ:</w:t>
      </w:r>
    </w:p>
    <w:p w14:paraId="09999374"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список владельцев ценных бумаг;</w:t>
      </w:r>
    </w:p>
    <w:p w14:paraId="63BA8FCC"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список аффилированных лиц на последнюю отчетную дату;</w:t>
      </w:r>
    </w:p>
    <w:p w14:paraId="072B69F7"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ежеквартальный отчет на последнюю отчетную дату.</w:t>
      </w:r>
    </w:p>
    <w:p w14:paraId="278CEEF1"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для юридических лиц, зарегистрированных в форме обществ с ограниченной ответственностью:</w:t>
      </w:r>
    </w:p>
    <w:p w14:paraId="64B74E98"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lastRenderedPageBreak/>
        <w:t xml:space="preserve">учредительный договор/договор об учреждении (создании)/решение единственного учредителя о создании; </w:t>
      </w:r>
    </w:p>
    <w:p w14:paraId="674EFC27"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решение (протокол) о приеме новых участников;</w:t>
      </w:r>
    </w:p>
    <w:p w14:paraId="5C2C4353"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устав.</w:t>
      </w:r>
    </w:p>
    <w:p w14:paraId="291FBB38"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 xml:space="preserve">для юридических лиц, зарегистрированных в форме общественных или религиозных организаций (объединений): </w:t>
      </w:r>
    </w:p>
    <w:p w14:paraId="415E14AE"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учредительный договор или положение;</w:t>
      </w:r>
    </w:p>
    <w:p w14:paraId="514C4009" w14:textId="77777777" w:rsidR="00BA319C"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решение о создании.</w:t>
      </w:r>
    </w:p>
    <w:p w14:paraId="75417787"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 xml:space="preserve">для юридических лиц, зарегистрированных в форме фонда: </w:t>
      </w:r>
    </w:p>
    <w:p w14:paraId="6B936336"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 xml:space="preserve">документ о выборе (назначении) попечительского совета фонда; </w:t>
      </w:r>
    </w:p>
    <w:p w14:paraId="1052017C"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решение о создании.</w:t>
      </w:r>
    </w:p>
    <w:p w14:paraId="350FB70F"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для юридических лиц, зарегистрированных в форме некоммерческого партнерства:</w:t>
      </w:r>
    </w:p>
    <w:p w14:paraId="36EE7917"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 xml:space="preserve">решение и договор о создании. </w:t>
      </w:r>
    </w:p>
    <w:p w14:paraId="75A83B7F"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w:t>
      </w:r>
      <w:r w:rsidR="00F05116" w:rsidRPr="00167866">
        <w:rPr>
          <w:sz w:val="24"/>
          <w:szCs w:val="24"/>
        </w:rPr>
        <w:t>деятельность юридического лица.</w:t>
      </w:r>
    </w:p>
    <w:p w14:paraId="51FF76AA" w14:textId="4835F05C" w:rsidR="00930AFB" w:rsidRDefault="00930AFB" w:rsidP="000F4A7F">
      <w:pPr>
        <w:numPr>
          <w:ilvl w:val="0"/>
          <w:numId w:val="8"/>
        </w:numPr>
        <w:autoSpaceDE w:val="0"/>
        <w:autoSpaceDN w:val="0"/>
        <w:adjustRightInd w:val="0"/>
        <w:spacing w:line="240" w:lineRule="auto"/>
        <w:ind w:left="0" w:firstLine="567"/>
        <w:outlineLvl w:val="0"/>
        <w:rPr>
          <w:sz w:val="24"/>
          <w:szCs w:val="24"/>
        </w:rPr>
      </w:pPr>
      <w:r w:rsidRPr="00167866">
        <w:rPr>
          <w:sz w:val="24"/>
          <w:szCs w:val="24"/>
        </w:rPr>
        <w:t>оригинал Согласия на передачу персональных и охраняемых законом данных по форме Приложения №</w:t>
      </w:r>
      <w:r w:rsidR="00247409">
        <w:rPr>
          <w:sz w:val="24"/>
          <w:szCs w:val="24"/>
        </w:rPr>
        <w:t xml:space="preserve"> 5 </w:t>
      </w:r>
      <w:r w:rsidRPr="00167866">
        <w:rPr>
          <w:sz w:val="24"/>
          <w:szCs w:val="24"/>
        </w:rPr>
        <w:t>к Договору.</w:t>
      </w:r>
    </w:p>
    <w:p w14:paraId="5852D8CE" w14:textId="1B8CF99D" w:rsidR="00C06C72" w:rsidRPr="00C06C72" w:rsidRDefault="00C06C72" w:rsidP="00C06C72">
      <w:pPr>
        <w:numPr>
          <w:ilvl w:val="0"/>
          <w:numId w:val="8"/>
        </w:numPr>
        <w:autoSpaceDE w:val="0"/>
        <w:autoSpaceDN w:val="0"/>
        <w:adjustRightInd w:val="0"/>
        <w:spacing w:line="240" w:lineRule="auto"/>
        <w:ind w:left="0" w:firstLine="567"/>
        <w:outlineLvl w:val="0"/>
        <w:rPr>
          <w:sz w:val="24"/>
          <w:szCs w:val="24"/>
        </w:rPr>
      </w:pPr>
      <w:r w:rsidRPr="00F416C4">
        <w:rPr>
          <w:sz w:val="24"/>
          <w:szCs w:val="24"/>
        </w:rPr>
        <w:t>В случае изменения в течение срока действия Договора каких - либо собственников (включая конечных бенефициаров) Подрядчика, Подрядчик обязуется в течение 3 (трех) рабочих дней уведомить о таких изменениях Заказчика в порядке, установленном пунктам 2.3.</w:t>
      </w:r>
      <w:r>
        <w:rPr>
          <w:sz w:val="24"/>
          <w:szCs w:val="24"/>
        </w:rPr>
        <w:t>16</w:t>
      </w:r>
      <w:r w:rsidRPr="00F416C4">
        <w:rPr>
          <w:sz w:val="24"/>
          <w:szCs w:val="24"/>
        </w:rPr>
        <w:t xml:space="preserve"> Договора</w:t>
      </w:r>
      <w:r>
        <w:rPr>
          <w:sz w:val="24"/>
          <w:szCs w:val="24"/>
        </w:rPr>
        <w:t>.</w:t>
      </w:r>
    </w:p>
    <w:p w14:paraId="586CB679" w14:textId="64113CD2" w:rsidR="00B70BD3" w:rsidRPr="00167866" w:rsidRDefault="00794F0C" w:rsidP="00CB7BB9">
      <w:pPr>
        <w:pStyle w:val="af1"/>
        <w:shd w:val="clear" w:color="auto" w:fill="FFFFFF"/>
        <w:tabs>
          <w:tab w:val="left" w:pos="1418"/>
        </w:tabs>
        <w:ind w:left="0" w:right="-143" w:firstLine="567"/>
        <w:jc w:val="both"/>
        <w:rPr>
          <w:bCs/>
        </w:rPr>
      </w:pPr>
      <w:r w:rsidRPr="00167866">
        <w:rPr>
          <w:bCs/>
        </w:rPr>
        <w:t>2.3.</w:t>
      </w:r>
      <w:r w:rsidR="008A02E1" w:rsidRPr="00167866">
        <w:rPr>
          <w:bCs/>
        </w:rPr>
        <w:t>1</w:t>
      </w:r>
      <w:r w:rsidR="000E15A2" w:rsidRPr="00167866">
        <w:rPr>
          <w:bCs/>
        </w:rPr>
        <w:t>7</w:t>
      </w:r>
      <w:r w:rsidRPr="00167866">
        <w:rPr>
          <w:bCs/>
        </w:rPr>
        <w:t xml:space="preserve">. </w:t>
      </w:r>
      <w:r w:rsidR="00B70BD3" w:rsidRPr="00167866">
        <w:rPr>
          <w:bCs/>
        </w:rPr>
        <w:t xml:space="preserve">Обеспечить наличие соответствующих сертификатов, технических паспортов и других документов, удостоверяющих качество используемых </w:t>
      </w:r>
      <w:r w:rsidR="005E54A1" w:rsidRPr="00167866">
        <w:rPr>
          <w:bCs/>
        </w:rPr>
        <w:t>Подрядчиком</w:t>
      </w:r>
      <w:r w:rsidR="00B70BD3" w:rsidRPr="00167866">
        <w:rPr>
          <w:bCs/>
        </w:rPr>
        <w:t xml:space="preserve"> инструментов и оборудования, в месте производства Работ. Копии этих сертификатов, технических паспортов и иных документов должны быть предоставлены Заказчику </w:t>
      </w:r>
      <w:r w:rsidR="00A04704" w:rsidRPr="00167866">
        <w:rPr>
          <w:bCs/>
        </w:rPr>
        <w:t>в течение 5 (пяти) рабочих дней с даты подписания настоящего договора.</w:t>
      </w:r>
    </w:p>
    <w:p w14:paraId="1202208E" w14:textId="1BADDF4D" w:rsidR="000E15A2" w:rsidRPr="00167866" w:rsidRDefault="000E15A2" w:rsidP="00CB7BB9">
      <w:pPr>
        <w:pStyle w:val="af1"/>
        <w:shd w:val="clear" w:color="auto" w:fill="FFFFFF"/>
        <w:tabs>
          <w:tab w:val="left" w:pos="1418"/>
        </w:tabs>
        <w:ind w:left="0" w:right="-143" w:firstLine="567"/>
        <w:jc w:val="both"/>
        <w:rPr>
          <w:bCs/>
        </w:rPr>
      </w:pPr>
      <w:r w:rsidRPr="00167866">
        <w:rPr>
          <w:bCs/>
        </w:rPr>
        <w:t>2.3.</w:t>
      </w:r>
      <w:r w:rsidR="000E7503" w:rsidRPr="00167866">
        <w:rPr>
          <w:bCs/>
        </w:rPr>
        <w:t>18</w:t>
      </w:r>
      <w:r w:rsidRPr="00167866">
        <w:rPr>
          <w:bCs/>
        </w:rPr>
        <w:t>.  В случае применения контролирующими органами штрафных санкций к Заказчику по фактам нарушения Подрядчиком требований правил пожарной безопасности, техники безопасности, природоохранного законодательства, сбросов загрязняющих веществ, размещения отходов в не предназначенных для этих целей местах или иных штрафных санкций за нарушение природоохранного законодательства, законодательства об охране труда и иных нормативно-правовых актов, возмещать Заказчику расходы по уплате таких штрафов в течение 10 (десяти) банковских дней с даты получения соответствующего письменного требования с приложением документов, подтверждающих привлечение Заказчика к ответственности и размер штрафных санкций.</w:t>
      </w:r>
    </w:p>
    <w:p w14:paraId="252A114E" w14:textId="61494CED" w:rsidR="00D2788A" w:rsidRPr="00167866" w:rsidRDefault="00D2788A" w:rsidP="00A9610D">
      <w:pPr>
        <w:pStyle w:val="af1"/>
        <w:shd w:val="clear" w:color="auto" w:fill="FFFFFF"/>
        <w:tabs>
          <w:tab w:val="left" w:pos="1418"/>
        </w:tabs>
        <w:ind w:left="0" w:right="-143" w:firstLine="567"/>
        <w:rPr>
          <w:bCs/>
        </w:rPr>
      </w:pPr>
      <w:r w:rsidRPr="00167866">
        <w:rPr>
          <w:bCs/>
        </w:rPr>
        <w:t>2.3.</w:t>
      </w:r>
      <w:r w:rsidR="00DE3E9A">
        <w:rPr>
          <w:bCs/>
        </w:rPr>
        <w:t xml:space="preserve">19. </w:t>
      </w:r>
      <w:r w:rsidRPr="00167866">
        <w:rPr>
          <w:bCs/>
        </w:rPr>
        <w:t xml:space="preserve"> В случае выполнения Работ на территории Генерального Заказчика, Подрядчик:</w:t>
      </w:r>
    </w:p>
    <w:p w14:paraId="08B321BA" w14:textId="77777777" w:rsidR="00ED2E22" w:rsidRDefault="00D2788A" w:rsidP="00371F48">
      <w:pPr>
        <w:pStyle w:val="af1"/>
        <w:numPr>
          <w:ilvl w:val="0"/>
          <w:numId w:val="12"/>
        </w:numPr>
        <w:shd w:val="clear" w:color="auto" w:fill="FFFFFF"/>
        <w:tabs>
          <w:tab w:val="left" w:pos="1418"/>
        </w:tabs>
        <w:ind w:left="0" w:right="-143" w:firstLine="567"/>
        <w:jc w:val="both"/>
        <w:rPr>
          <w:bCs/>
        </w:rPr>
      </w:pPr>
      <w:r w:rsidRPr="00ED2E22">
        <w:rPr>
          <w:bCs/>
        </w:rPr>
        <w:t xml:space="preserve">выполняет требования, установленные в Приложении </w:t>
      </w:r>
      <w:r w:rsidR="00ED2E22" w:rsidRPr="00167866">
        <w:rPr>
          <w:bCs/>
        </w:rPr>
        <w:t>в Приложении</w:t>
      </w:r>
      <w:r w:rsidR="00ED2E22">
        <w:rPr>
          <w:bCs/>
        </w:rPr>
        <w:t xml:space="preserve"> № 6 </w:t>
      </w:r>
      <w:r w:rsidR="00ED2E22" w:rsidRPr="00E6147A">
        <w:rPr>
          <w:bCs/>
        </w:rPr>
        <w:t xml:space="preserve">к настоящему Договору </w:t>
      </w:r>
      <w:r w:rsidR="00ED2E22">
        <w:rPr>
          <w:bCs/>
        </w:rPr>
        <w:t xml:space="preserve">Перечень требований к Подрядчику по охране труда, промышленной, экологической, пожарной и иной безопасности и ответственность за их нарушение </w:t>
      </w:r>
      <w:r w:rsidR="00ED2E22" w:rsidRPr="00E6147A">
        <w:rPr>
          <w:bCs/>
        </w:rPr>
        <w:t xml:space="preserve">в случаях, если работы выполняются на территории Генерального Заказчика. За нарушение указанных требований Подрядчик обязан уплатить Заказчику штраф в соответствии с Приложением № 6 </w:t>
      </w:r>
      <w:r w:rsidR="00ED2E22">
        <w:rPr>
          <w:bCs/>
        </w:rPr>
        <w:t>Перечень требований к Подрядчику по охране труда, промышленной, экологической, пожарной и иной безопасности</w:t>
      </w:r>
    </w:p>
    <w:p w14:paraId="01421FB7" w14:textId="109BB888" w:rsidR="00D2788A" w:rsidRPr="00ED2E22" w:rsidRDefault="00D2788A" w:rsidP="00ED2E22">
      <w:pPr>
        <w:pStyle w:val="af1"/>
        <w:numPr>
          <w:ilvl w:val="0"/>
          <w:numId w:val="12"/>
        </w:numPr>
        <w:shd w:val="clear" w:color="auto" w:fill="FFFFFF"/>
        <w:tabs>
          <w:tab w:val="left" w:pos="1418"/>
        </w:tabs>
        <w:ind w:left="0" w:right="-143" w:firstLine="567"/>
        <w:jc w:val="both"/>
        <w:rPr>
          <w:bCs/>
        </w:rPr>
      </w:pPr>
      <w:r w:rsidRPr="00ED2E22">
        <w:rPr>
          <w:bCs/>
        </w:rPr>
        <w:t xml:space="preserve">обеспечивает выполнение требований, установленных в Приложении </w:t>
      </w:r>
      <w:r w:rsidR="00ED2E22" w:rsidRPr="00ED2E22">
        <w:rPr>
          <w:bCs/>
        </w:rPr>
        <w:t>№ 7 Соглашение о соблюдении требований в области антитеррористической безопасности</w:t>
      </w:r>
      <w:r w:rsidR="00ED2E22">
        <w:rPr>
          <w:bCs/>
        </w:rPr>
        <w:t>.</w:t>
      </w:r>
      <w:r w:rsidRPr="00ED2E22">
        <w:rPr>
          <w:bCs/>
        </w:rPr>
        <w:t xml:space="preserve"> За нарушение указанных требований Подрядчик обязан уплатить Заказчику штраф в соответствии с условиями данного Соглашения;</w:t>
      </w:r>
    </w:p>
    <w:p w14:paraId="60C769B3" w14:textId="77777777" w:rsidR="00D2788A" w:rsidRPr="00167866" w:rsidRDefault="00D2788A" w:rsidP="000F4A7F">
      <w:pPr>
        <w:pStyle w:val="af1"/>
        <w:numPr>
          <w:ilvl w:val="0"/>
          <w:numId w:val="12"/>
        </w:numPr>
        <w:shd w:val="clear" w:color="auto" w:fill="FFFFFF"/>
        <w:tabs>
          <w:tab w:val="left" w:pos="1418"/>
        </w:tabs>
        <w:ind w:left="0" w:right="-143" w:firstLine="567"/>
        <w:jc w:val="both"/>
        <w:rPr>
          <w:bCs/>
        </w:rPr>
      </w:pPr>
      <w:r w:rsidRPr="00167866">
        <w:rPr>
          <w:bCs/>
        </w:rPr>
        <w:t xml:space="preserve">обеспечивает при производстве Работ соблюдение санитарных норм и культуры труда: исключает возможность хранения в бытовых помещениях и на территории места производства Работ алкогольсодержащей, скоропортящейся продукции, наркотических, отравляющих, взрывчатых, огнеопасных и других веществ и предметов, способных причинить </w:t>
      </w:r>
      <w:r w:rsidRPr="00167866">
        <w:rPr>
          <w:bCs/>
        </w:rPr>
        <w:lastRenderedPageBreak/>
        <w:t>вред Объекту, находящимся на Объекте людям, машинам, оборудованию, материалам, а также третьим лицам и их имуществу, пользуется специально отведенными местами для курения;</w:t>
      </w:r>
    </w:p>
    <w:p w14:paraId="5D2ED709" w14:textId="10C1DD4D" w:rsidR="00D2788A" w:rsidRPr="00167866" w:rsidRDefault="00D2788A" w:rsidP="000F4A7F">
      <w:pPr>
        <w:pStyle w:val="af1"/>
        <w:numPr>
          <w:ilvl w:val="0"/>
          <w:numId w:val="12"/>
        </w:numPr>
        <w:shd w:val="clear" w:color="auto" w:fill="FFFFFF"/>
        <w:tabs>
          <w:tab w:val="left" w:pos="1418"/>
        </w:tabs>
        <w:ind w:left="0" w:right="-143" w:firstLine="567"/>
        <w:jc w:val="both"/>
        <w:rPr>
          <w:bCs/>
        </w:rPr>
      </w:pPr>
      <w:r w:rsidRPr="00167866">
        <w:rPr>
          <w:bCs/>
        </w:rPr>
        <w:t xml:space="preserve">обеспечивает выполнение всех необходимых противопожарных мероприятий, мероприятий по охране труда, охране окружающей среды, несет ответственность за соблюдение всех видов правил и условий безопасности при выполнении Работ круглосуточно как в отношении механизмов, используемых при выполнении Работ, так и в отношении физических лиц, с соблюдением как персоналом Подрядчика, так и персоналом Субподрядной организации (а также любыми иными лицами, допущенными Подрядчиком на Объект) требований Обязательных технических правил, а также внутренних документов </w:t>
      </w:r>
      <w:r w:rsidR="000C6727">
        <w:rPr>
          <w:bCs/>
        </w:rPr>
        <w:t xml:space="preserve">Генерального </w:t>
      </w:r>
      <w:r w:rsidRPr="00167866">
        <w:rPr>
          <w:bCs/>
        </w:rPr>
        <w:t xml:space="preserve">Заказчика в области охраны труда, пожарной безопасности, промышленной безопасности и экологии в дополнение к действующим Обязательным техническим правилам. С указанными документами Подрядчик обязуется самостоятельно </w:t>
      </w:r>
      <w:hyperlink r:id="rId8" w:history="1">
        <w:r w:rsidR="000C6727" w:rsidRPr="00545AEC">
          <w:rPr>
            <w:color w:val="0000FF"/>
            <w:sz w:val="22"/>
            <w:szCs w:val="22"/>
            <w:u w:val="single"/>
          </w:rPr>
          <w:t>https://www.eurosib-td.ru/ru/zakupki-rabot-i-uslug/dokumenty.php</w:t>
        </w:r>
      </w:hyperlink>
      <w:r w:rsidRPr="00E27FBE">
        <w:rPr>
          <w:bCs/>
        </w:rPr>
        <w:t>.</w:t>
      </w:r>
    </w:p>
    <w:p w14:paraId="68FC65DC" w14:textId="31ECBBD6" w:rsidR="00D2788A" w:rsidRPr="00167866" w:rsidRDefault="00D2788A" w:rsidP="00A60446">
      <w:pPr>
        <w:pStyle w:val="RUS111"/>
        <w:widowControl w:val="0"/>
        <w:numPr>
          <w:ilvl w:val="2"/>
          <w:numId w:val="25"/>
        </w:numPr>
        <w:spacing w:line="240" w:lineRule="auto"/>
        <w:ind w:left="0" w:firstLine="851"/>
        <w:rPr>
          <w:rFonts w:ascii="Times New Roman" w:hAnsi="Times New Roman" w:cs="Times New Roman"/>
          <w:sz w:val="24"/>
          <w:szCs w:val="24"/>
        </w:rPr>
      </w:pPr>
      <w:r w:rsidRPr="00167866">
        <w:rPr>
          <w:rFonts w:ascii="Times New Roman" w:hAnsi="Times New Roman" w:cs="Times New Roman"/>
          <w:sz w:val="24"/>
          <w:szCs w:val="24"/>
        </w:rPr>
        <w:t>Начало фактического исполнения Подрядчиком обязательств по Договору означает его безусловное ознакомление с положениями указанных документов и обязательство их соблюдать (нести ответственность за их неисполнение).</w:t>
      </w:r>
    </w:p>
    <w:p w14:paraId="271157A0" w14:textId="2706D26A" w:rsidR="00D2788A" w:rsidRPr="00167866" w:rsidRDefault="00D2788A" w:rsidP="00A60446">
      <w:pPr>
        <w:pStyle w:val="RUS111"/>
        <w:widowControl w:val="0"/>
        <w:numPr>
          <w:ilvl w:val="2"/>
          <w:numId w:val="26"/>
        </w:numPr>
        <w:spacing w:line="240" w:lineRule="auto"/>
        <w:ind w:left="0" w:firstLine="851"/>
        <w:rPr>
          <w:rFonts w:ascii="Times New Roman" w:hAnsi="Times New Roman" w:cs="Times New Roman"/>
          <w:sz w:val="24"/>
          <w:szCs w:val="24"/>
        </w:rPr>
      </w:pPr>
      <w:r w:rsidRPr="00167866">
        <w:rPr>
          <w:rFonts w:ascii="Times New Roman" w:hAnsi="Times New Roman" w:cs="Times New Roman"/>
          <w:sz w:val="24"/>
          <w:szCs w:val="24"/>
        </w:rPr>
        <w:t>По окончании Гарантийного периода Подрядчик обязан передать или предоставить Заказчику гарантийные обязательства от Субподрядных организаций, срок гарантийных обязательств которых превышает Гарантийный период по настоящему Договору, что позволит Заказчику обращаться к указанным Субподрядным организациям непосредственно в случае обнаружения недостатков.</w:t>
      </w:r>
    </w:p>
    <w:p w14:paraId="2DD982B6" w14:textId="77777777" w:rsidR="00D2788A" w:rsidRPr="00167866" w:rsidRDefault="00D2788A"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В случае расторжения Договора по инициативе Заказчика Подрядчик обязуется обеспечить уступку прав и передачу обязанностей по договорам, заключенным с Субподрядными организациями в рамках исполнения обязанностей по Договору, третьему лицу, указанному Заказчиком;</w:t>
      </w:r>
    </w:p>
    <w:p w14:paraId="756457B8" w14:textId="0F54F7D1" w:rsidR="00777790" w:rsidRPr="00167866" w:rsidRDefault="00777790"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Подрядчик обязуется письменно оповещать Заказчика о всех происшествиях, которые могли бы повлечь и/или уже повлекли ухудшение здоровья, профессиональные заболевания, микротравмы, производственные травмы, в результате которых произошел  перевод на другую работу, производственные травмы с временной и/или стойкой утратой трудоспособности, смерть персонала Подрядчика, а также ущерб или уничтожение имущества, оборудования и техники, задействованной при выполнении работ (далее – Происшествия) в рамках настоящего Договора;  </w:t>
      </w:r>
    </w:p>
    <w:p w14:paraId="3BD0EAD2" w14:textId="77777777" w:rsidR="00777790" w:rsidRPr="00167866" w:rsidRDefault="00777790"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Подрядчик обязуется проводить расследования всех Происшествий, произошедших во время выполнения работ в рамках настоящего Договора и сообщать Заказчику о ходе расследования Происшествия и его результатах в сроки, установленные Заказчиком;</w:t>
      </w:r>
    </w:p>
    <w:p w14:paraId="28ACA801" w14:textId="6A6CE780" w:rsidR="00777790" w:rsidRPr="00167866" w:rsidRDefault="00777790"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В случае не</w:t>
      </w:r>
      <w:r w:rsidRPr="00167866">
        <w:rPr>
          <w:rFonts w:ascii="Times New Roman" w:eastAsia="Times New Roman" w:hAnsi="Times New Roman" w:cs="Times New Roman"/>
          <w:sz w:val="24"/>
          <w:szCs w:val="24"/>
        </w:rPr>
        <w:t xml:space="preserve"> проведения расследования Происшествия и/или сокрытия от Заказчика информации о Происшествии, произошедшем во время выполнения работ в рамках настоящего Договора, Подрядчик будет привлечен к ответственности согласно Перечня требований к Подрядчику по охране труда, промышленной, экологической, пожарной и иной безопасности и ответственность за их нарушение.</w:t>
      </w:r>
    </w:p>
    <w:p w14:paraId="16408A58" w14:textId="10CC32C5" w:rsidR="00E7275A" w:rsidRPr="00247409" w:rsidRDefault="00A02C8F" w:rsidP="00247409">
      <w:pPr>
        <w:pStyle w:val="RUS111"/>
        <w:widowControl w:val="0"/>
        <w:numPr>
          <w:ilvl w:val="2"/>
          <w:numId w:val="14"/>
        </w:numPr>
        <w:spacing w:line="240" w:lineRule="auto"/>
        <w:ind w:left="0" w:firstLine="426"/>
        <w:rPr>
          <w:rFonts w:ascii="Times New Roman" w:hAnsi="Times New Roman" w:cs="Times New Roman"/>
          <w:sz w:val="24"/>
          <w:szCs w:val="24"/>
        </w:rPr>
      </w:pPr>
      <w:r w:rsidRPr="00167866">
        <w:rPr>
          <w:rFonts w:ascii="Times New Roman" w:hAnsi="Times New Roman" w:cs="Times New Roman"/>
          <w:sz w:val="24"/>
          <w:szCs w:val="24"/>
        </w:rPr>
        <w:t>Учитывая требования Генерального заказчика о согласовании подрядных организаций, направить Заказчику следующую информацию: пофамильный перечень персонала Субподрядчика, который будет задействован при производстве Работ на территории Генерального заказчика; копии документов, подтверждающих наличие у субподрядчика и его персонала допусков, лицензий и разрешений,</w:t>
      </w:r>
      <w:r w:rsidRPr="00167866">
        <w:t xml:space="preserve"> </w:t>
      </w:r>
      <w:r w:rsidRPr="00167866">
        <w:rPr>
          <w:rFonts w:ascii="Times New Roman" w:hAnsi="Times New Roman" w:cs="Times New Roman"/>
          <w:sz w:val="24"/>
          <w:szCs w:val="24"/>
        </w:rPr>
        <w:t>сведения о наличии успешного опыта выполнения аналогичных работ необходимых для выполнения Работ, а также дополнительную информацию по запросу Заказчика.</w:t>
      </w:r>
    </w:p>
    <w:p w14:paraId="4507FFC0" w14:textId="77777777" w:rsidR="00A321B0" w:rsidRPr="00167866" w:rsidRDefault="005E54A1" w:rsidP="000F4A7F">
      <w:pPr>
        <w:pStyle w:val="af1"/>
        <w:numPr>
          <w:ilvl w:val="1"/>
          <w:numId w:val="15"/>
        </w:numPr>
        <w:shd w:val="clear" w:color="auto" w:fill="FFFFFF"/>
        <w:tabs>
          <w:tab w:val="left" w:pos="1134"/>
        </w:tabs>
        <w:ind w:left="0" w:right="-143" w:firstLine="567"/>
        <w:jc w:val="both"/>
        <w:rPr>
          <w:b/>
          <w:bCs/>
        </w:rPr>
      </w:pPr>
      <w:r w:rsidRPr="00167866">
        <w:rPr>
          <w:b/>
          <w:bCs/>
        </w:rPr>
        <w:t>Подрядчик</w:t>
      </w:r>
      <w:r w:rsidR="007D46F6" w:rsidRPr="00167866">
        <w:rPr>
          <w:b/>
          <w:bCs/>
        </w:rPr>
        <w:t xml:space="preserve"> имеет право:</w:t>
      </w:r>
    </w:p>
    <w:p w14:paraId="5EEB41EA" w14:textId="3E7CDC6F" w:rsidR="00507E63" w:rsidRPr="00167866" w:rsidRDefault="00507E63" w:rsidP="000F4A7F">
      <w:pPr>
        <w:pStyle w:val="af1"/>
        <w:numPr>
          <w:ilvl w:val="2"/>
          <w:numId w:val="16"/>
        </w:numPr>
        <w:shd w:val="clear" w:color="auto" w:fill="FFFFFF"/>
        <w:tabs>
          <w:tab w:val="left" w:pos="1418"/>
        </w:tabs>
        <w:ind w:right="-143" w:hanging="153"/>
        <w:jc w:val="both"/>
        <w:rPr>
          <w:bCs/>
        </w:rPr>
      </w:pPr>
      <w:r w:rsidRPr="00167866">
        <w:rPr>
          <w:bCs/>
        </w:rPr>
        <w:t>Самостоятельно организовать выполнение Работ.</w:t>
      </w:r>
    </w:p>
    <w:p w14:paraId="4DE4976A" w14:textId="33F848C6" w:rsidR="00E13762" w:rsidRPr="00167866" w:rsidRDefault="00E13762" w:rsidP="000F4A7F">
      <w:pPr>
        <w:pStyle w:val="af1"/>
        <w:numPr>
          <w:ilvl w:val="2"/>
          <w:numId w:val="16"/>
        </w:numPr>
        <w:shd w:val="clear" w:color="auto" w:fill="FFFFFF"/>
        <w:tabs>
          <w:tab w:val="left" w:pos="1418"/>
        </w:tabs>
        <w:ind w:left="0" w:right="-143" w:firstLine="567"/>
        <w:jc w:val="both"/>
        <w:rPr>
          <w:bCs/>
        </w:rPr>
      </w:pPr>
      <w:r w:rsidRPr="00167866">
        <w:rPr>
          <w:bCs/>
        </w:rPr>
        <w:t xml:space="preserve">В случае, если Подрядчик является членом </w:t>
      </w:r>
      <w:r w:rsidRPr="00167866">
        <w:t>саморегулируемой организации, основанной на членстве лиц, выполняющих инженерные изыскания/подготовку проектной документации/осуществляющих строительство, Подрядчик предоставит выписку из</w:t>
      </w:r>
      <w:r w:rsidRPr="00167866">
        <w:rPr>
          <w:szCs w:val="28"/>
        </w:rPr>
        <w:t xml:space="preserve"> </w:t>
      </w:r>
      <w:r w:rsidRPr="00167866">
        <w:rPr>
          <w:szCs w:val="28"/>
        </w:rPr>
        <w:lastRenderedPageBreak/>
        <w:t xml:space="preserve">соответствующего реестра членов саморегулируемой организации, выданную не </w:t>
      </w:r>
      <w:r w:rsidR="00A04704" w:rsidRPr="00167866">
        <w:rPr>
          <w:szCs w:val="28"/>
        </w:rPr>
        <w:t>позднее</w:t>
      </w:r>
      <w:r w:rsidRPr="00167866">
        <w:rPr>
          <w:szCs w:val="28"/>
        </w:rPr>
        <w:t xml:space="preserve"> 1 (одного) месяца до даты заключения </w:t>
      </w:r>
      <w:r w:rsidR="00A04704" w:rsidRPr="00167866">
        <w:rPr>
          <w:szCs w:val="28"/>
        </w:rPr>
        <w:t xml:space="preserve">настоящего </w:t>
      </w:r>
      <w:r w:rsidRPr="00167866">
        <w:rPr>
          <w:szCs w:val="28"/>
        </w:rPr>
        <w:t>Договора.</w:t>
      </w:r>
    </w:p>
    <w:p w14:paraId="54A16A16" w14:textId="6D400B03" w:rsidR="00777790" w:rsidRPr="00167866" w:rsidRDefault="00777790" w:rsidP="000F4A7F">
      <w:pPr>
        <w:pStyle w:val="af1"/>
        <w:numPr>
          <w:ilvl w:val="2"/>
          <w:numId w:val="16"/>
        </w:numPr>
        <w:shd w:val="clear" w:color="auto" w:fill="FFFFFF"/>
        <w:tabs>
          <w:tab w:val="left" w:pos="1418"/>
        </w:tabs>
        <w:ind w:left="0" w:right="-143" w:firstLine="567"/>
        <w:jc w:val="both"/>
        <w:rPr>
          <w:bCs/>
        </w:rPr>
      </w:pPr>
      <w:r w:rsidRPr="00167866">
        <w:rPr>
          <w:bCs/>
        </w:rPr>
        <w:t>Иметь доступ своего персонала к Объекту в целях выполнения обязательств по настоящему Договору в соответствии с Порядком пропускного и внутриобъектового режима, опубликованным на официальном сайте Генерального Заказчика http://www.irkutskenergo.ru/qa/6458.html (подписанием настоящего Договора Подрядчик подтверждает ознакомление с указанным документом и обязательство его соблюдать (в том числе, нести ответственность за его неисполнение)</w:t>
      </w:r>
      <w:r w:rsidR="00A9610D" w:rsidRPr="00167866">
        <w:rPr>
          <w:bCs/>
        </w:rPr>
        <w:t xml:space="preserve">. </w:t>
      </w:r>
    </w:p>
    <w:p w14:paraId="5591AEBA" w14:textId="77777777" w:rsidR="006329B9" w:rsidRPr="00167866" w:rsidRDefault="006329B9" w:rsidP="0071546B">
      <w:pPr>
        <w:tabs>
          <w:tab w:val="left" w:pos="1701"/>
        </w:tabs>
        <w:spacing w:line="240" w:lineRule="auto"/>
        <w:ind w:right="-143" w:firstLine="0"/>
        <w:rPr>
          <w:sz w:val="24"/>
          <w:szCs w:val="24"/>
        </w:rPr>
      </w:pPr>
    </w:p>
    <w:p w14:paraId="50E8F1A8" w14:textId="77777777" w:rsidR="004B090F" w:rsidRPr="00167866" w:rsidRDefault="004B090F" w:rsidP="000F4A7F">
      <w:pPr>
        <w:pStyle w:val="af1"/>
        <w:numPr>
          <w:ilvl w:val="0"/>
          <w:numId w:val="16"/>
        </w:numPr>
        <w:shd w:val="clear" w:color="auto" w:fill="FFFFFF"/>
        <w:tabs>
          <w:tab w:val="left" w:pos="284"/>
        </w:tabs>
        <w:ind w:left="0" w:right="-143" w:firstLine="0"/>
        <w:jc w:val="center"/>
        <w:rPr>
          <w:b/>
          <w:bCs/>
        </w:rPr>
      </w:pPr>
      <w:r w:rsidRPr="00167866">
        <w:rPr>
          <w:b/>
          <w:bCs/>
        </w:rPr>
        <w:t>Стоимость работ и порядок расчетов</w:t>
      </w:r>
    </w:p>
    <w:p w14:paraId="138B9CF1" w14:textId="77777777" w:rsidR="00534B28" w:rsidRPr="00167866" w:rsidRDefault="00534B28" w:rsidP="00DE3E9A">
      <w:pPr>
        <w:pStyle w:val="af1"/>
        <w:tabs>
          <w:tab w:val="left" w:pos="1701"/>
        </w:tabs>
        <w:ind w:left="0" w:right="-143"/>
        <w:jc w:val="both"/>
      </w:pPr>
    </w:p>
    <w:p w14:paraId="6E107408" w14:textId="23484826" w:rsidR="00315FC5" w:rsidRPr="00D72C30" w:rsidRDefault="00315FC5" w:rsidP="00F0021D">
      <w:pPr>
        <w:pStyle w:val="af1"/>
        <w:numPr>
          <w:ilvl w:val="1"/>
          <w:numId w:val="27"/>
        </w:numPr>
        <w:ind w:left="0" w:right="-143" w:firstLine="567"/>
        <w:jc w:val="both"/>
        <w:rPr>
          <w:b/>
          <w:bCs/>
        </w:rPr>
      </w:pPr>
      <w:r w:rsidRPr="00DE3E9A">
        <w:rPr>
          <w:bCs/>
        </w:rPr>
        <w:t xml:space="preserve">Общая стоимость Работ по настоящему Договору (далее - Цена Договора) определяется Сметой (Приложение № </w:t>
      </w:r>
      <w:r w:rsidR="00CB1D8F">
        <w:rPr>
          <w:bCs/>
        </w:rPr>
        <w:t>3</w:t>
      </w:r>
      <w:r w:rsidRPr="00DE3E9A">
        <w:rPr>
          <w:bCs/>
        </w:rPr>
        <w:t xml:space="preserve"> к Договору) и составляет </w:t>
      </w:r>
      <w:r w:rsidR="005F0471">
        <w:rPr>
          <w:b/>
          <w:bCs/>
        </w:rPr>
        <w:t>_______________</w:t>
      </w:r>
      <w:r w:rsidR="00B22165">
        <w:rPr>
          <w:b/>
          <w:bCs/>
        </w:rPr>
        <w:t xml:space="preserve"> </w:t>
      </w:r>
      <w:r w:rsidR="00247409">
        <w:rPr>
          <w:b/>
          <w:bCs/>
        </w:rPr>
        <w:t>(</w:t>
      </w:r>
      <w:r w:rsidR="005F0471">
        <w:rPr>
          <w:b/>
          <w:bCs/>
        </w:rPr>
        <w:t>_________________</w:t>
      </w:r>
      <w:r w:rsidR="00247409">
        <w:rPr>
          <w:b/>
          <w:bCs/>
        </w:rPr>
        <w:t xml:space="preserve">) </w:t>
      </w:r>
      <w:r w:rsidR="00DE3E9A" w:rsidRPr="00247409">
        <w:rPr>
          <w:b/>
          <w:bCs/>
        </w:rPr>
        <w:t>руб</w:t>
      </w:r>
      <w:r w:rsidR="00247409" w:rsidRPr="00247409">
        <w:rPr>
          <w:b/>
          <w:bCs/>
        </w:rPr>
        <w:t>л</w:t>
      </w:r>
      <w:r w:rsidR="00B22165">
        <w:rPr>
          <w:b/>
          <w:bCs/>
        </w:rPr>
        <w:t>я</w:t>
      </w:r>
      <w:r w:rsidR="00247409" w:rsidRPr="00247409">
        <w:rPr>
          <w:b/>
          <w:bCs/>
        </w:rPr>
        <w:t xml:space="preserve"> </w:t>
      </w:r>
      <w:r w:rsidR="005F0471">
        <w:rPr>
          <w:b/>
          <w:bCs/>
        </w:rPr>
        <w:t>___</w:t>
      </w:r>
      <w:r w:rsidR="00247409" w:rsidRPr="00247409">
        <w:rPr>
          <w:b/>
          <w:bCs/>
        </w:rPr>
        <w:t xml:space="preserve"> </w:t>
      </w:r>
      <w:r w:rsidR="00B22165">
        <w:rPr>
          <w:b/>
          <w:bCs/>
        </w:rPr>
        <w:t>копеек</w:t>
      </w:r>
      <w:r w:rsidR="007F799A">
        <w:rPr>
          <w:b/>
          <w:bCs/>
        </w:rPr>
        <w:t xml:space="preserve"> </w:t>
      </w:r>
      <w:r w:rsidR="007F799A" w:rsidRPr="007F799A">
        <w:rPr>
          <w:bCs/>
        </w:rPr>
        <w:t>без НДС. При этом НДС исчисляется дополнительно по ставке, установленной статьей 164 НК РФ</w:t>
      </w:r>
      <w:r w:rsidR="00D72C30" w:rsidRPr="00D72C30">
        <w:t xml:space="preserve"> </w:t>
      </w:r>
    </w:p>
    <w:p w14:paraId="084056BD" w14:textId="64FF8153" w:rsidR="002B7627" w:rsidRPr="00167866" w:rsidRDefault="00E03891" w:rsidP="00A60446">
      <w:pPr>
        <w:pStyle w:val="af1"/>
        <w:numPr>
          <w:ilvl w:val="1"/>
          <w:numId w:val="27"/>
        </w:numPr>
        <w:shd w:val="clear" w:color="auto" w:fill="FFFFFF"/>
        <w:tabs>
          <w:tab w:val="left" w:pos="1134"/>
        </w:tabs>
        <w:ind w:left="0" w:right="-143" w:firstLine="567"/>
        <w:jc w:val="both"/>
        <w:rPr>
          <w:bCs/>
        </w:rPr>
      </w:pPr>
      <w:r w:rsidRPr="00167866">
        <w:rPr>
          <w:bCs/>
        </w:rPr>
        <w:t>Стоимость Работ</w:t>
      </w:r>
      <w:r w:rsidR="002B7627" w:rsidRPr="00167866">
        <w:rPr>
          <w:bCs/>
        </w:rPr>
        <w:t xml:space="preserve">, </w:t>
      </w:r>
      <w:r w:rsidR="008E6AA9" w:rsidRPr="00167866">
        <w:rPr>
          <w:bCs/>
        </w:rPr>
        <w:t>указанная в п. 3</w:t>
      </w:r>
      <w:r w:rsidR="00542908" w:rsidRPr="00167866">
        <w:rPr>
          <w:bCs/>
        </w:rPr>
        <w:t>.1</w:t>
      </w:r>
      <w:r w:rsidR="008E6AA9" w:rsidRPr="00167866">
        <w:rPr>
          <w:bCs/>
        </w:rPr>
        <w:t xml:space="preserve"> Договора</w:t>
      </w:r>
      <w:r w:rsidR="00921B05" w:rsidRPr="00167866">
        <w:rPr>
          <w:bCs/>
        </w:rPr>
        <w:t xml:space="preserve"> </w:t>
      </w:r>
      <w:r w:rsidR="002B7627" w:rsidRPr="00167866">
        <w:rPr>
          <w:bCs/>
        </w:rPr>
        <w:t>являетс</w:t>
      </w:r>
      <w:r w:rsidR="008E6AA9" w:rsidRPr="00167866">
        <w:rPr>
          <w:bCs/>
        </w:rPr>
        <w:t xml:space="preserve">я твердой и включает в себя </w:t>
      </w:r>
      <w:r w:rsidR="00EA511A" w:rsidRPr="00167866">
        <w:rPr>
          <w:bCs/>
        </w:rPr>
        <w:t xml:space="preserve">прибыль </w:t>
      </w:r>
      <w:r w:rsidR="005E54A1" w:rsidRPr="00167866">
        <w:rPr>
          <w:bCs/>
        </w:rPr>
        <w:t>Подрядчика</w:t>
      </w:r>
      <w:r w:rsidR="00EA511A" w:rsidRPr="00167866">
        <w:rPr>
          <w:bCs/>
        </w:rPr>
        <w:t xml:space="preserve">, а также </w:t>
      </w:r>
      <w:r w:rsidR="008E6AA9" w:rsidRPr="00167866">
        <w:rPr>
          <w:bCs/>
        </w:rPr>
        <w:t xml:space="preserve">все расходы и затраты </w:t>
      </w:r>
      <w:r w:rsidR="005E54A1" w:rsidRPr="00167866">
        <w:rPr>
          <w:bCs/>
        </w:rPr>
        <w:t>Подрядчика</w:t>
      </w:r>
      <w:r w:rsidR="008E6AA9" w:rsidRPr="00167866">
        <w:rPr>
          <w:bCs/>
        </w:rPr>
        <w:t xml:space="preserve"> на</w:t>
      </w:r>
      <w:r w:rsidR="002B7627" w:rsidRPr="00167866">
        <w:rPr>
          <w:bCs/>
        </w:rPr>
        <w:t>:</w:t>
      </w:r>
    </w:p>
    <w:p w14:paraId="274C3F7E" w14:textId="77777777" w:rsidR="002B7627" w:rsidRPr="00167866" w:rsidRDefault="002B7627" w:rsidP="00A60446">
      <w:pPr>
        <w:pStyle w:val="af1"/>
        <w:numPr>
          <w:ilvl w:val="2"/>
          <w:numId w:val="27"/>
        </w:numPr>
        <w:shd w:val="clear" w:color="auto" w:fill="FFFFFF"/>
        <w:tabs>
          <w:tab w:val="left" w:pos="1418"/>
        </w:tabs>
        <w:ind w:left="0" w:right="-143" w:firstLine="567"/>
        <w:jc w:val="both"/>
        <w:rPr>
          <w:bCs/>
        </w:rPr>
      </w:pPr>
      <w:r w:rsidRPr="00167866">
        <w:rPr>
          <w:bCs/>
        </w:rPr>
        <w:t>заработную плату;</w:t>
      </w:r>
    </w:p>
    <w:p w14:paraId="332C8C68" w14:textId="77777777" w:rsidR="008E6AA9" w:rsidRPr="00167866" w:rsidRDefault="002B7627" w:rsidP="00A60446">
      <w:pPr>
        <w:pStyle w:val="af1"/>
        <w:numPr>
          <w:ilvl w:val="2"/>
          <w:numId w:val="27"/>
        </w:numPr>
        <w:shd w:val="clear" w:color="auto" w:fill="FFFFFF"/>
        <w:tabs>
          <w:tab w:val="left" w:pos="1418"/>
        </w:tabs>
        <w:ind w:left="0" w:right="-143" w:firstLine="567"/>
        <w:jc w:val="both"/>
        <w:rPr>
          <w:bCs/>
        </w:rPr>
      </w:pPr>
      <w:r w:rsidRPr="00167866">
        <w:rPr>
          <w:bCs/>
        </w:rPr>
        <w:t xml:space="preserve">накладные </w:t>
      </w:r>
      <w:r w:rsidR="008E6AA9" w:rsidRPr="00167866">
        <w:rPr>
          <w:bCs/>
        </w:rPr>
        <w:t xml:space="preserve">и </w:t>
      </w:r>
      <w:r w:rsidRPr="00167866">
        <w:rPr>
          <w:bCs/>
        </w:rPr>
        <w:t>к</w:t>
      </w:r>
      <w:r w:rsidR="008E6AA9" w:rsidRPr="00167866">
        <w:rPr>
          <w:bCs/>
        </w:rPr>
        <w:t>омандировочные расходы</w:t>
      </w:r>
      <w:r w:rsidR="002523C4" w:rsidRPr="00167866">
        <w:rPr>
          <w:bCs/>
        </w:rPr>
        <w:t xml:space="preserve">, перемещение персонала </w:t>
      </w:r>
      <w:r w:rsidR="005E54A1" w:rsidRPr="00167866">
        <w:rPr>
          <w:bCs/>
        </w:rPr>
        <w:t>Подрядчика</w:t>
      </w:r>
      <w:r w:rsidR="008E6AA9" w:rsidRPr="00167866">
        <w:rPr>
          <w:bCs/>
        </w:rPr>
        <w:t xml:space="preserve">; </w:t>
      </w:r>
    </w:p>
    <w:p w14:paraId="4F133E22" w14:textId="77777777" w:rsidR="008E6AA9" w:rsidRPr="00167866" w:rsidRDefault="008E6AA9" w:rsidP="00A60446">
      <w:pPr>
        <w:pStyle w:val="af1"/>
        <w:numPr>
          <w:ilvl w:val="2"/>
          <w:numId w:val="27"/>
        </w:numPr>
        <w:shd w:val="clear" w:color="auto" w:fill="FFFFFF"/>
        <w:tabs>
          <w:tab w:val="left" w:pos="1418"/>
        </w:tabs>
        <w:ind w:left="0" w:right="-143" w:firstLine="567"/>
        <w:jc w:val="both"/>
        <w:rPr>
          <w:bCs/>
        </w:rPr>
      </w:pPr>
      <w:r w:rsidRPr="00167866">
        <w:rPr>
          <w:bCs/>
        </w:rPr>
        <w:t xml:space="preserve">подлежащие уплате налоги, </w:t>
      </w:r>
      <w:r w:rsidR="00F744BD" w:rsidRPr="00167866">
        <w:rPr>
          <w:bCs/>
        </w:rPr>
        <w:t xml:space="preserve">сборы и </w:t>
      </w:r>
      <w:r w:rsidRPr="00167866">
        <w:rPr>
          <w:bCs/>
        </w:rPr>
        <w:t xml:space="preserve">пошлины (в том числе налоги и сборы по таможенному оформлению оборудования и материалов (если применимо); </w:t>
      </w:r>
    </w:p>
    <w:p w14:paraId="30437BB7" w14:textId="77777777" w:rsidR="002B7627" w:rsidRPr="00167866" w:rsidRDefault="00F744BD" w:rsidP="00A60446">
      <w:pPr>
        <w:pStyle w:val="af1"/>
        <w:numPr>
          <w:ilvl w:val="2"/>
          <w:numId w:val="27"/>
        </w:numPr>
        <w:shd w:val="clear" w:color="auto" w:fill="FFFFFF"/>
        <w:tabs>
          <w:tab w:val="left" w:pos="1418"/>
        </w:tabs>
        <w:ind w:left="0" w:right="-143" w:firstLine="567"/>
        <w:jc w:val="both"/>
        <w:rPr>
          <w:bCs/>
        </w:rPr>
      </w:pPr>
      <w:r w:rsidRPr="00167866">
        <w:rPr>
          <w:bCs/>
        </w:rPr>
        <w:t xml:space="preserve">все прочие </w:t>
      </w:r>
      <w:r w:rsidR="008E6AA9" w:rsidRPr="00167866">
        <w:rPr>
          <w:bCs/>
        </w:rPr>
        <w:t xml:space="preserve">затраты и расходы </w:t>
      </w:r>
      <w:r w:rsidR="005E54A1" w:rsidRPr="00167866">
        <w:rPr>
          <w:bCs/>
        </w:rPr>
        <w:t>Подрядчика</w:t>
      </w:r>
      <w:r w:rsidR="008E6AA9" w:rsidRPr="00167866">
        <w:rPr>
          <w:bCs/>
        </w:rPr>
        <w:t>, связанные с выполнением</w:t>
      </w:r>
      <w:r w:rsidR="002B7627" w:rsidRPr="00167866">
        <w:rPr>
          <w:bCs/>
        </w:rPr>
        <w:t xml:space="preserve"> </w:t>
      </w:r>
      <w:r w:rsidR="008E6AA9" w:rsidRPr="00167866">
        <w:rPr>
          <w:bCs/>
        </w:rPr>
        <w:t xml:space="preserve">Работ и исполнением иных </w:t>
      </w:r>
      <w:r w:rsidRPr="00167866">
        <w:rPr>
          <w:bCs/>
        </w:rPr>
        <w:t>обязательств по Договору</w:t>
      </w:r>
      <w:r w:rsidR="008E6AA9" w:rsidRPr="00167866">
        <w:rPr>
          <w:bCs/>
        </w:rPr>
        <w:t xml:space="preserve">, а также все </w:t>
      </w:r>
      <w:r w:rsidR="002B7627" w:rsidRPr="00167866">
        <w:rPr>
          <w:bCs/>
        </w:rPr>
        <w:t>прочие затраты</w:t>
      </w:r>
      <w:r w:rsidR="004B720D" w:rsidRPr="00167866">
        <w:rPr>
          <w:bCs/>
        </w:rPr>
        <w:t xml:space="preserve"> и непредвиденные затраты</w:t>
      </w:r>
      <w:r w:rsidR="002B7627" w:rsidRPr="00167866">
        <w:rPr>
          <w:bCs/>
        </w:rPr>
        <w:t>, которы</w:t>
      </w:r>
      <w:r w:rsidR="00E03891" w:rsidRPr="00167866">
        <w:rPr>
          <w:bCs/>
        </w:rPr>
        <w:t>е</w:t>
      </w:r>
      <w:r w:rsidR="002B7627" w:rsidRPr="00167866">
        <w:rPr>
          <w:bCs/>
        </w:rPr>
        <w:t xml:space="preserve"> мо</w:t>
      </w:r>
      <w:r w:rsidR="00E03891" w:rsidRPr="00167866">
        <w:rPr>
          <w:bCs/>
        </w:rPr>
        <w:t>гу</w:t>
      </w:r>
      <w:r w:rsidR="002B7627" w:rsidRPr="00167866">
        <w:rPr>
          <w:bCs/>
        </w:rPr>
        <w:t xml:space="preserve">т возникнуть у </w:t>
      </w:r>
      <w:r w:rsidR="005E54A1" w:rsidRPr="00167866">
        <w:rPr>
          <w:bCs/>
        </w:rPr>
        <w:t>Подрядчика</w:t>
      </w:r>
      <w:r w:rsidRPr="00167866">
        <w:rPr>
          <w:bCs/>
        </w:rPr>
        <w:t xml:space="preserve"> </w:t>
      </w:r>
      <w:r w:rsidR="009D139C" w:rsidRPr="00167866">
        <w:rPr>
          <w:bCs/>
        </w:rPr>
        <w:t xml:space="preserve">в </w:t>
      </w:r>
      <w:r w:rsidRPr="00167866">
        <w:rPr>
          <w:bCs/>
        </w:rPr>
        <w:t>течение срока действия Договора.</w:t>
      </w:r>
    </w:p>
    <w:p w14:paraId="27EDDB65" w14:textId="77777777" w:rsidR="002B7627" w:rsidRPr="00167866" w:rsidRDefault="00465925" w:rsidP="00A60446">
      <w:pPr>
        <w:pStyle w:val="af1"/>
        <w:numPr>
          <w:ilvl w:val="1"/>
          <w:numId w:val="27"/>
        </w:numPr>
        <w:shd w:val="clear" w:color="auto" w:fill="FFFFFF"/>
        <w:tabs>
          <w:tab w:val="left" w:pos="1134"/>
        </w:tabs>
        <w:ind w:left="0" w:right="-143" w:firstLine="567"/>
        <w:jc w:val="both"/>
        <w:rPr>
          <w:bCs/>
        </w:rPr>
      </w:pPr>
      <w:r w:rsidRPr="00167866">
        <w:rPr>
          <w:bCs/>
        </w:rPr>
        <w:t>Стороны вправе изменить цену Договора путем заключения Дополнительного соглашения к Договору в случаях, предусмотренных действующим законодательством</w:t>
      </w:r>
      <w:r w:rsidR="002B7627" w:rsidRPr="00167866">
        <w:rPr>
          <w:bCs/>
        </w:rPr>
        <w:t>.</w:t>
      </w:r>
    </w:p>
    <w:p w14:paraId="6B068935" w14:textId="0A50B090" w:rsidR="00072E53" w:rsidRPr="00167866" w:rsidRDefault="00072E53" w:rsidP="00A60446">
      <w:pPr>
        <w:pStyle w:val="af1"/>
        <w:numPr>
          <w:ilvl w:val="1"/>
          <w:numId w:val="27"/>
        </w:numPr>
        <w:shd w:val="clear" w:color="auto" w:fill="FFFFFF"/>
        <w:tabs>
          <w:tab w:val="left" w:pos="1134"/>
        </w:tabs>
        <w:ind w:left="0" w:right="-143" w:firstLine="567"/>
        <w:jc w:val="both"/>
        <w:rPr>
          <w:bCs/>
        </w:rPr>
      </w:pPr>
      <w:r w:rsidRPr="00167866">
        <w:rPr>
          <w:bCs/>
        </w:rPr>
        <w:t xml:space="preserve">Оплата по Договору осуществляется Заказчиком </w:t>
      </w:r>
      <w:r w:rsidR="007F799A" w:rsidRPr="007F799A">
        <w:rPr>
          <w:bCs/>
        </w:rPr>
        <w:t xml:space="preserve">в течение 45 (сорока пяти) календарных (или 7 (семь) рабочих для организаций МСП) дней </w:t>
      </w:r>
      <w:r w:rsidRPr="00167866">
        <w:rPr>
          <w:bCs/>
        </w:rPr>
        <w:t xml:space="preserve">с </w:t>
      </w:r>
      <w:r w:rsidR="00F76AF5" w:rsidRPr="00167866">
        <w:rPr>
          <w:bCs/>
        </w:rPr>
        <w:t>даты подписания Сторонами</w:t>
      </w:r>
      <w:r w:rsidRPr="00167866">
        <w:rPr>
          <w:bCs/>
        </w:rPr>
        <w:t xml:space="preserve"> </w:t>
      </w:r>
      <w:r w:rsidR="00373B74" w:rsidRPr="00167866">
        <w:rPr>
          <w:bCs/>
        </w:rPr>
        <w:t>Акта сдачи-приемки ра</w:t>
      </w:r>
      <w:r w:rsidR="0064096D" w:rsidRPr="00167866">
        <w:rPr>
          <w:bCs/>
        </w:rPr>
        <w:t>бот</w:t>
      </w:r>
      <w:r w:rsidR="00373B74" w:rsidRPr="00167866">
        <w:rPr>
          <w:bCs/>
        </w:rPr>
        <w:t xml:space="preserve"> </w:t>
      </w:r>
      <w:r w:rsidR="00590A38" w:rsidRPr="00167866">
        <w:rPr>
          <w:bCs/>
        </w:rPr>
        <w:t>согласно Календарному плану (Приложение №</w:t>
      </w:r>
      <w:r w:rsidR="001261B7" w:rsidRPr="00167866">
        <w:rPr>
          <w:bCs/>
        </w:rPr>
        <w:t xml:space="preserve"> </w:t>
      </w:r>
      <w:r w:rsidR="00247409">
        <w:rPr>
          <w:bCs/>
        </w:rPr>
        <w:t>2</w:t>
      </w:r>
      <w:r w:rsidR="00590A38" w:rsidRPr="00167866">
        <w:rPr>
          <w:bCs/>
        </w:rPr>
        <w:t xml:space="preserve"> к настоящему договору)</w:t>
      </w:r>
      <w:r w:rsidR="000E15A2" w:rsidRPr="00167866">
        <w:rPr>
          <w:bCs/>
        </w:rPr>
        <w:t xml:space="preserve"> </w:t>
      </w:r>
      <w:r w:rsidRPr="00167866">
        <w:rPr>
          <w:bCs/>
        </w:rPr>
        <w:t xml:space="preserve">на основании счета, выставленного </w:t>
      </w:r>
      <w:r w:rsidR="005E54A1" w:rsidRPr="00167866">
        <w:rPr>
          <w:bCs/>
        </w:rPr>
        <w:t>Подрядчиком</w:t>
      </w:r>
      <w:r w:rsidR="00F673C5" w:rsidRPr="00167866">
        <w:rPr>
          <w:bCs/>
        </w:rPr>
        <w:t>, при условии получения денежных средств от Генерального заказчика за соответствующую работу.</w:t>
      </w:r>
    </w:p>
    <w:p w14:paraId="624D5764" w14:textId="77777777" w:rsidR="006422AE" w:rsidRPr="00167866" w:rsidRDefault="006422AE" w:rsidP="00A60446">
      <w:pPr>
        <w:pStyle w:val="af1"/>
        <w:numPr>
          <w:ilvl w:val="1"/>
          <w:numId w:val="27"/>
        </w:numPr>
        <w:shd w:val="clear" w:color="auto" w:fill="FFFFFF"/>
        <w:tabs>
          <w:tab w:val="left" w:pos="1134"/>
        </w:tabs>
        <w:ind w:left="0" w:right="-143" w:firstLine="567"/>
        <w:jc w:val="both"/>
        <w:rPr>
          <w:bCs/>
        </w:rPr>
      </w:pPr>
      <w:r w:rsidRPr="00167866">
        <w:rPr>
          <w:bCs/>
        </w:rPr>
        <w:t>В случае выставления Подрядчиком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p>
    <w:p w14:paraId="74CA9616" w14:textId="77777777" w:rsidR="00072E53" w:rsidRPr="00167866" w:rsidRDefault="00072E53" w:rsidP="00A60446">
      <w:pPr>
        <w:pStyle w:val="af1"/>
        <w:numPr>
          <w:ilvl w:val="1"/>
          <w:numId w:val="27"/>
        </w:numPr>
        <w:shd w:val="clear" w:color="auto" w:fill="FFFFFF"/>
        <w:tabs>
          <w:tab w:val="left" w:pos="1134"/>
        </w:tabs>
        <w:ind w:left="0" w:right="-143" w:firstLine="567"/>
        <w:jc w:val="both"/>
        <w:rPr>
          <w:bCs/>
        </w:rPr>
      </w:pPr>
      <w:r w:rsidRPr="00167866">
        <w:rPr>
          <w:bCs/>
        </w:rPr>
        <w:t xml:space="preserve">Оплата производится в </w:t>
      </w:r>
      <w:r w:rsidR="007C6A44" w:rsidRPr="00167866">
        <w:rPr>
          <w:bCs/>
        </w:rPr>
        <w:t>валюте Российской Федерации</w:t>
      </w:r>
      <w:r w:rsidRPr="00167866">
        <w:rPr>
          <w:bCs/>
        </w:rPr>
        <w:t xml:space="preserve"> на расчетный счет </w:t>
      </w:r>
      <w:r w:rsidR="005E54A1" w:rsidRPr="00167866">
        <w:rPr>
          <w:bCs/>
        </w:rPr>
        <w:t>Подрядчика</w:t>
      </w:r>
      <w:r w:rsidRPr="00167866">
        <w:rPr>
          <w:bCs/>
        </w:rPr>
        <w:t>, указанный в настоящем Договоре</w:t>
      </w:r>
      <w:r w:rsidR="00EB5081" w:rsidRPr="00167866">
        <w:rPr>
          <w:bCs/>
        </w:rPr>
        <w:t xml:space="preserve"> или счете </w:t>
      </w:r>
      <w:r w:rsidR="005E54A1" w:rsidRPr="00167866">
        <w:rPr>
          <w:bCs/>
        </w:rPr>
        <w:t>Подрядчика</w:t>
      </w:r>
      <w:r w:rsidRPr="00167866">
        <w:rPr>
          <w:bCs/>
        </w:rPr>
        <w:t>. Обязательство Заказчика по осуществлению платежа считается исполненным с момента списания денежных средств с расчетного счета Заказчика.</w:t>
      </w:r>
    </w:p>
    <w:p w14:paraId="1AECB01F" w14:textId="77777777" w:rsidR="00042363" w:rsidRPr="00167866" w:rsidRDefault="00042363" w:rsidP="00A60446">
      <w:pPr>
        <w:pStyle w:val="af1"/>
        <w:numPr>
          <w:ilvl w:val="1"/>
          <w:numId w:val="27"/>
        </w:numPr>
        <w:shd w:val="clear" w:color="auto" w:fill="FFFFFF"/>
        <w:tabs>
          <w:tab w:val="left" w:pos="1134"/>
        </w:tabs>
        <w:ind w:left="0" w:right="-143" w:firstLine="567"/>
        <w:jc w:val="both"/>
        <w:rPr>
          <w:bCs/>
        </w:rPr>
      </w:pPr>
      <w:r w:rsidRPr="00167866">
        <w:rPr>
          <w:bCs/>
        </w:rPr>
        <w:t>По соглашению Сторон допускаются иные формы расчетов по Договору, не запрещенные законодательством Российской Федерации.</w:t>
      </w:r>
    </w:p>
    <w:p w14:paraId="052D5EEC" w14:textId="4F143ED9" w:rsidR="002B7627" w:rsidRPr="00167866" w:rsidRDefault="002B7627" w:rsidP="00A60446">
      <w:pPr>
        <w:pStyle w:val="af1"/>
        <w:numPr>
          <w:ilvl w:val="1"/>
          <w:numId w:val="27"/>
        </w:numPr>
        <w:shd w:val="clear" w:color="auto" w:fill="FFFFFF"/>
        <w:tabs>
          <w:tab w:val="left" w:pos="1134"/>
        </w:tabs>
        <w:ind w:left="0" w:right="-143" w:firstLine="567"/>
        <w:jc w:val="both"/>
        <w:rPr>
          <w:bCs/>
        </w:rPr>
      </w:pPr>
      <w:r w:rsidRPr="00167866">
        <w:rPr>
          <w:bCs/>
        </w:rPr>
        <w:t>Если изменения</w:t>
      </w:r>
      <w:r w:rsidR="00F744BD" w:rsidRPr="00167866">
        <w:rPr>
          <w:bCs/>
        </w:rPr>
        <w:t xml:space="preserve">, указанные в п. </w:t>
      </w:r>
      <w:r w:rsidR="00042363" w:rsidRPr="00167866">
        <w:rPr>
          <w:bCs/>
        </w:rPr>
        <w:t>2.</w:t>
      </w:r>
      <w:r w:rsidR="00EA511A" w:rsidRPr="00167866">
        <w:rPr>
          <w:bCs/>
        </w:rPr>
        <w:t>2</w:t>
      </w:r>
      <w:r w:rsidR="00F744BD" w:rsidRPr="00167866">
        <w:rPr>
          <w:bCs/>
        </w:rPr>
        <w:t>.</w:t>
      </w:r>
      <w:r w:rsidR="0088692C" w:rsidRPr="00167866">
        <w:rPr>
          <w:bCs/>
        </w:rPr>
        <w:t>6</w:t>
      </w:r>
      <w:r w:rsidR="009D139C" w:rsidRPr="00167866">
        <w:rPr>
          <w:bCs/>
        </w:rPr>
        <w:t xml:space="preserve"> Договора</w:t>
      </w:r>
      <w:r w:rsidR="003A0C8F" w:rsidRPr="00167866">
        <w:rPr>
          <w:bCs/>
        </w:rPr>
        <w:t>,</w:t>
      </w:r>
      <w:r w:rsidR="006C6692" w:rsidRPr="00167866">
        <w:rPr>
          <w:bCs/>
        </w:rPr>
        <w:t xml:space="preserve"> приводят к увеличению </w:t>
      </w:r>
      <w:r w:rsidR="006A2B32" w:rsidRPr="00167866">
        <w:rPr>
          <w:bCs/>
        </w:rPr>
        <w:t xml:space="preserve">общей стоимости </w:t>
      </w:r>
      <w:r w:rsidR="007D2155" w:rsidRPr="00167866">
        <w:rPr>
          <w:bCs/>
        </w:rPr>
        <w:t>Работ</w:t>
      </w:r>
      <w:r w:rsidRPr="00167866">
        <w:rPr>
          <w:bCs/>
        </w:rPr>
        <w:t xml:space="preserve">, то </w:t>
      </w:r>
      <w:r w:rsidR="005E54A1" w:rsidRPr="00167866">
        <w:rPr>
          <w:bCs/>
        </w:rPr>
        <w:t>Подрядчик</w:t>
      </w:r>
      <w:r w:rsidR="00F744BD" w:rsidRPr="00167866">
        <w:rPr>
          <w:bCs/>
        </w:rPr>
        <w:t xml:space="preserve"> обязан сообщить об этом Заказчику не позднее 3 (трех) рабочих дней с даты получения соответствующего письменного распоряжения</w:t>
      </w:r>
      <w:r w:rsidR="00DD325B" w:rsidRPr="00167866">
        <w:rPr>
          <w:bCs/>
        </w:rPr>
        <w:t xml:space="preserve"> Заказчика,</w:t>
      </w:r>
      <w:r w:rsidR="00F744BD" w:rsidRPr="00167866">
        <w:rPr>
          <w:bCs/>
        </w:rPr>
        <w:t xml:space="preserve"> и</w:t>
      </w:r>
      <w:r w:rsidR="00DD325B" w:rsidRPr="00167866">
        <w:rPr>
          <w:bCs/>
        </w:rPr>
        <w:t>, в случае согласия Заказчика,</w:t>
      </w:r>
      <w:r w:rsidR="00F744BD" w:rsidRPr="00167866">
        <w:rPr>
          <w:bCs/>
        </w:rPr>
        <w:t xml:space="preserve"> </w:t>
      </w:r>
      <w:r w:rsidRPr="00167866">
        <w:rPr>
          <w:bCs/>
        </w:rPr>
        <w:t>Стороны согласуют и подпишут дополнительное соглашение к Договору.</w:t>
      </w:r>
    </w:p>
    <w:p w14:paraId="389F260D" w14:textId="6544EB16" w:rsidR="002B7627" w:rsidRPr="00167866" w:rsidRDefault="00F744BD" w:rsidP="00A60446">
      <w:pPr>
        <w:pStyle w:val="af1"/>
        <w:numPr>
          <w:ilvl w:val="1"/>
          <w:numId w:val="27"/>
        </w:numPr>
        <w:shd w:val="clear" w:color="auto" w:fill="FFFFFF"/>
        <w:tabs>
          <w:tab w:val="left" w:pos="1134"/>
        </w:tabs>
        <w:ind w:left="0" w:right="-143" w:firstLine="567"/>
        <w:jc w:val="both"/>
        <w:rPr>
          <w:bCs/>
        </w:rPr>
      </w:pPr>
      <w:r w:rsidRPr="00167866">
        <w:rPr>
          <w:bCs/>
        </w:rPr>
        <w:t>За исключением случа</w:t>
      </w:r>
      <w:r w:rsidR="00657A0D" w:rsidRPr="00167866">
        <w:rPr>
          <w:bCs/>
        </w:rPr>
        <w:t>я</w:t>
      </w:r>
      <w:r w:rsidRPr="00167866">
        <w:rPr>
          <w:bCs/>
        </w:rPr>
        <w:t xml:space="preserve">, </w:t>
      </w:r>
      <w:r w:rsidR="009A2AC8" w:rsidRPr="00167866">
        <w:rPr>
          <w:bCs/>
        </w:rPr>
        <w:t>у</w:t>
      </w:r>
      <w:r w:rsidRPr="00167866">
        <w:rPr>
          <w:bCs/>
        </w:rPr>
        <w:t>казанн</w:t>
      </w:r>
      <w:r w:rsidR="00657A0D" w:rsidRPr="00167866">
        <w:rPr>
          <w:bCs/>
        </w:rPr>
        <w:t>ого</w:t>
      </w:r>
      <w:r w:rsidR="009A2AC8" w:rsidRPr="00167866">
        <w:rPr>
          <w:bCs/>
        </w:rPr>
        <w:t xml:space="preserve"> в п. 3.</w:t>
      </w:r>
      <w:r w:rsidR="00921B05" w:rsidRPr="00167866">
        <w:rPr>
          <w:bCs/>
        </w:rPr>
        <w:t>8</w:t>
      </w:r>
      <w:r w:rsidR="00160F64" w:rsidRPr="00167866">
        <w:rPr>
          <w:bCs/>
        </w:rPr>
        <w:t xml:space="preserve"> </w:t>
      </w:r>
      <w:r w:rsidR="009A2AC8" w:rsidRPr="00167866">
        <w:rPr>
          <w:bCs/>
        </w:rPr>
        <w:t xml:space="preserve">Договора, </w:t>
      </w:r>
      <w:r w:rsidR="006C6692" w:rsidRPr="00167866">
        <w:rPr>
          <w:bCs/>
        </w:rPr>
        <w:t>Л</w:t>
      </w:r>
      <w:r w:rsidR="009A2AC8" w:rsidRPr="00167866">
        <w:rPr>
          <w:bCs/>
        </w:rPr>
        <w:t xml:space="preserve">юбое превышение фактических объемов Работ над объемами Работ, предусмотренными Договором, </w:t>
      </w:r>
      <w:r w:rsidR="006C6692" w:rsidRPr="00167866">
        <w:rPr>
          <w:bCs/>
        </w:rPr>
        <w:t>в отсутствие письме</w:t>
      </w:r>
      <w:r w:rsidR="00CC46C9" w:rsidRPr="00167866">
        <w:rPr>
          <w:bCs/>
        </w:rPr>
        <w:t xml:space="preserve">нного согласия Заказчика об их </w:t>
      </w:r>
      <w:r w:rsidR="006C6692" w:rsidRPr="00167866">
        <w:rPr>
          <w:bCs/>
        </w:rPr>
        <w:t xml:space="preserve">выполнении, </w:t>
      </w:r>
      <w:r w:rsidRPr="00167866">
        <w:rPr>
          <w:bCs/>
        </w:rPr>
        <w:t>к о</w:t>
      </w:r>
      <w:r w:rsidR="009A2AC8" w:rsidRPr="00167866">
        <w:rPr>
          <w:bCs/>
        </w:rPr>
        <w:t>плате не принимае</w:t>
      </w:r>
      <w:r w:rsidRPr="00167866">
        <w:rPr>
          <w:bCs/>
        </w:rPr>
        <w:t>тс</w:t>
      </w:r>
      <w:r w:rsidR="009A2AC8" w:rsidRPr="00167866">
        <w:rPr>
          <w:bCs/>
        </w:rPr>
        <w:t>я и считае</w:t>
      </w:r>
      <w:r w:rsidRPr="00167866">
        <w:rPr>
          <w:bCs/>
        </w:rPr>
        <w:t xml:space="preserve">тся включенным в стоимость Договора. </w:t>
      </w:r>
    </w:p>
    <w:p w14:paraId="4C83A1E7" w14:textId="77777777" w:rsidR="001B5032" w:rsidRPr="00167866" w:rsidRDefault="001B5032" w:rsidP="00A60446">
      <w:pPr>
        <w:pStyle w:val="af1"/>
        <w:numPr>
          <w:ilvl w:val="1"/>
          <w:numId w:val="27"/>
        </w:numPr>
        <w:shd w:val="clear" w:color="auto" w:fill="FFFFFF"/>
        <w:tabs>
          <w:tab w:val="left" w:pos="1134"/>
        </w:tabs>
        <w:ind w:left="0" w:right="-143" w:firstLine="567"/>
        <w:jc w:val="both"/>
        <w:rPr>
          <w:bCs/>
        </w:rPr>
      </w:pPr>
      <w:r w:rsidRPr="00167866">
        <w:t>Уступка</w:t>
      </w:r>
      <w:r w:rsidR="007D10AA" w:rsidRPr="00167866">
        <w:t>, передача в залог</w:t>
      </w:r>
      <w:r w:rsidRPr="00167866">
        <w:t xml:space="preserve"> прав (требований), принадлежащих </w:t>
      </w:r>
      <w:r w:rsidR="005E54A1" w:rsidRPr="00167866">
        <w:t>Подрядчику</w:t>
      </w:r>
      <w:r w:rsidRPr="00167866">
        <w:t xml:space="preserve"> на основании Договора, допускается только с предварительного письменного согласия Заказчика.</w:t>
      </w:r>
    </w:p>
    <w:p w14:paraId="70E70B4F" w14:textId="77777777" w:rsidR="006422AE" w:rsidRPr="00167866" w:rsidRDefault="006422AE" w:rsidP="00A60446">
      <w:pPr>
        <w:pStyle w:val="af1"/>
        <w:numPr>
          <w:ilvl w:val="1"/>
          <w:numId w:val="27"/>
        </w:numPr>
        <w:shd w:val="clear" w:color="auto" w:fill="FFFFFF"/>
        <w:tabs>
          <w:tab w:val="left" w:pos="1134"/>
        </w:tabs>
        <w:ind w:left="0" w:right="-143" w:firstLine="567"/>
        <w:jc w:val="both"/>
        <w:rPr>
          <w:bCs/>
        </w:rPr>
      </w:pPr>
      <w:r w:rsidRPr="00167866">
        <w:rPr>
          <w:bCs/>
        </w:rPr>
        <w:lastRenderedPageBreak/>
        <w:t>Индексация Цены Договора не допускается.</w:t>
      </w:r>
    </w:p>
    <w:p w14:paraId="6AA9C138" w14:textId="39BE6E63" w:rsidR="006422AE" w:rsidRDefault="006422AE" w:rsidP="00A60446">
      <w:pPr>
        <w:pStyle w:val="af1"/>
        <w:numPr>
          <w:ilvl w:val="1"/>
          <w:numId w:val="27"/>
        </w:numPr>
        <w:shd w:val="clear" w:color="auto" w:fill="FFFFFF"/>
        <w:tabs>
          <w:tab w:val="left" w:pos="1134"/>
        </w:tabs>
        <w:ind w:left="0" w:right="-143" w:firstLine="567"/>
        <w:jc w:val="both"/>
        <w:rPr>
          <w:bCs/>
        </w:rPr>
      </w:pPr>
      <w:r w:rsidRPr="00167866">
        <w:rPr>
          <w:bCs/>
        </w:rPr>
        <w:t>Цена Договора выражена (номинирована) в рублях Российской Федерации. Расчеты по договорам осуществляются в валюте Российской Федерации.</w:t>
      </w:r>
    </w:p>
    <w:p w14:paraId="0D66745D" w14:textId="03205B2D" w:rsidR="006422AE" w:rsidRDefault="00DE3E9A" w:rsidP="00A60446">
      <w:pPr>
        <w:pStyle w:val="af1"/>
        <w:numPr>
          <w:ilvl w:val="1"/>
          <w:numId w:val="27"/>
        </w:numPr>
        <w:shd w:val="clear" w:color="auto" w:fill="FFFFFF"/>
        <w:tabs>
          <w:tab w:val="left" w:pos="1134"/>
        </w:tabs>
        <w:ind w:left="0" w:right="-143" w:firstLine="567"/>
        <w:jc w:val="both"/>
        <w:rPr>
          <w:bCs/>
        </w:rPr>
      </w:pPr>
      <w:r w:rsidRPr="00DE3E9A">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r>
        <w:rPr>
          <w:bCs/>
        </w:rPr>
        <w:t>.</w:t>
      </w:r>
    </w:p>
    <w:p w14:paraId="0F489F76" w14:textId="77777777" w:rsidR="00F0021D" w:rsidRPr="007226DB" w:rsidRDefault="00F0021D" w:rsidP="00F0021D">
      <w:pPr>
        <w:pStyle w:val="af1"/>
        <w:shd w:val="clear" w:color="auto" w:fill="FFFFFF"/>
        <w:tabs>
          <w:tab w:val="left" w:pos="1134"/>
        </w:tabs>
        <w:ind w:left="567" w:right="-143"/>
        <w:jc w:val="both"/>
        <w:rPr>
          <w:bCs/>
        </w:rPr>
      </w:pPr>
    </w:p>
    <w:p w14:paraId="2E8AC04B" w14:textId="77777777" w:rsidR="004B090F" w:rsidRPr="00167866" w:rsidRDefault="004B090F" w:rsidP="000F4A7F">
      <w:pPr>
        <w:pStyle w:val="af1"/>
        <w:numPr>
          <w:ilvl w:val="0"/>
          <w:numId w:val="6"/>
        </w:numPr>
        <w:shd w:val="clear" w:color="auto" w:fill="FFFFFF"/>
        <w:tabs>
          <w:tab w:val="left" w:pos="284"/>
        </w:tabs>
        <w:ind w:right="-143"/>
        <w:jc w:val="center"/>
        <w:rPr>
          <w:b/>
          <w:bCs/>
        </w:rPr>
      </w:pPr>
      <w:r w:rsidRPr="00167866">
        <w:rPr>
          <w:b/>
          <w:bCs/>
        </w:rPr>
        <w:t xml:space="preserve">Порядок сдачи-приемки </w:t>
      </w:r>
      <w:r w:rsidR="000873EC" w:rsidRPr="00167866">
        <w:rPr>
          <w:b/>
          <w:bCs/>
        </w:rPr>
        <w:t>р</w:t>
      </w:r>
      <w:r w:rsidRPr="00167866">
        <w:rPr>
          <w:b/>
          <w:bCs/>
        </w:rPr>
        <w:t>абот</w:t>
      </w:r>
    </w:p>
    <w:p w14:paraId="1BFFD30B" w14:textId="77777777" w:rsidR="009D00C1" w:rsidRPr="00167866" w:rsidRDefault="009D00C1" w:rsidP="0071546B">
      <w:pPr>
        <w:pStyle w:val="af1"/>
        <w:shd w:val="clear" w:color="auto" w:fill="FFFFFF"/>
        <w:tabs>
          <w:tab w:val="left" w:pos="254"/>
        </w:tabs>
        <w:ind w:left="0" w:right="-143"/>
        <w:jc w:val="both"/>
        <w:rPr>
          <w:b/>
          <w:bCs/>
          <w:color w:val="000000"/>
        </w:rPr>
      </w:pPr>
    </w:p>
    <w:p w14:paraId="404FFFA6" w14:textId="54924473" w:rsidR="00E13762" w:rsidRPr="00167866" w:rsidRDefault="005E54A1" w:rsidP="000F4A7F">
      <w:pPr>
        <w:pStyle w:val="af1"/>
        <w:numPr>
          <w:ilvl w:val="1"/>
          <w:numId w:val="6"/>
        </w:numPr>
        <w:shd w:val="clear" w:color="auto" w:fill="FFFFFF"/>
        <w:tabs>
          <w:tab w:val="left" w:pos="0"/>
        </w:tabs>
        <w:ind w:left="0" w:right="-143" w:firstLine="567"/>
        <w:jc w:val="both"/>
        <w:rPr>
          <w:bCs/>
        </w:rPr>
      </w:pPr>
      <w:r w:rsidRPr="00167866">
        <w:rPr>
          <w:bCs/>
        </w:rPr>
        <w:t>Подрядчик</w:t>
      </w:r>
      <w:r w:rsidR="00042363" w:rsidRPr="00167866">
        <w:rPr>
          <w:bCs/>
        </w:rPr>
        <w:t xml:space="preserve"> не позднее </w:t>
      </w:r>
      <w:r w:rsidR="00025084" w:rsidRPr="00167866">
        <w:rPr>
          <w:bCs/>
        </w:rPr>
        <w:t>5</w:t>
      </w:r>
      <w:r w:rsidR="00042363" w:rsidRPr="00167866">
        <w:rPr>
          <w:bCs/>
        </w:rPr>
        <w:t xml:space="preserve"> </w:t>
      </w:r>
      <w:r w:rsidR="00A54571" w:rsidRPr="00167866">
        <w:rPr>
          <w:bCs/>
        </w:rPr>
        <w:t>(</w:t>
      </w:r>
      <w:r w:rsidR="00025084" w:rsidRPr="00167866">
        <w:rPr>
          <w:bCs/>
        </w:rPr>
        <w:t>пяти</w:t>
      </w:r>
      <w:r w:rsidR="00A54571" w:rsidRPr="00167866">
        <w:rPr>
          <w:bCs/>
        </w:rPr>
        <w:t xml:space="preserve">) </w:t>
      </w:r>
      <w:r w:rsidR="00025084" w:rsidRPr="00167866">
        <w:rPr>
          <w:bCs/>
        </w:rPr>
        <w:t>рабочих</w:t>
      </w:r>
      <w:r w:rsidR="007C6A44" w:rsidRPr="00167866">
        <w:rPr>
          <w:bCs/>
        </w:rPr>
        <w:t xml:space="preserve"> </w:t>
      </w:r>
      <w:r w:rsidR="00532233" w:rsidRPr="00167866">
        <w:rPr>
          <w:bCs/>
        </w:rPr>
        <w:t>дней с даты завершения</w:t>
      </w:r>
      <w:r w:rsidR="00042363" w:rsidRPr="00167866">
        <w:rPr>
          <w:bCs/>
        </w:rPr>
        <w:t xml:space="preserve"> Работ представляет Заказчику подписанны</w:t>
      </w:r>
      <w:r w:rsidR="008D420C" w:rsidRPr="00167866">
        <w:rPr>
          <w:bCs/>
        </w:rPr>
        <w:t>й</w:t>
      </w:r>
      <w:r w:rsidR="00042363" w:rsidRPr="00167866">
        <w:rPr>
          <w:bCs/>
        </w:rPr>
        <w:t xml:space="preserve"> со своей стороны </w:t>
      </w:r>
      <w:r w:rsidR="008D420C" w:rsidRPr="00167866">
        <w:rPr>
          <w:bCs/>
        </w:rPr>
        <w:t xml:space="preserve">в 2 (двух) экземплярах </w:t>
      </w:r>
      <w:r w:rsidR="00042363" w:rsidRPr="00167866">
        <w:rPr>
          <w:bCs/>
        </w:rPr>
        <w:t xml:space="preserve">Акт </w:t>
      </w:r>
      <w:r w:rsidR="008D420C" w:rsidRPr="00167866">
        <w:rPr>
          <w:bCs/>
        </w:rPr>
        <w:t xml:space="preserve">сдачи-приемки работ </w:t>
      </w:r>
      <w:r w:rsidR="00D63B41" w:rsidRPr="00167866">
        <w:rPr>
          <w:bCs/>
        </w:rPr>
        <w:t xml:space="preserve">(далее – Акт) </w:t>
      </w:r>
      <w:r w:rsidR="005F0519" w:rsidRPr="00167866">
        <w:rPr>
          <w:bCs/>
        </w:rPr>
        <w:t>с приложением документации</w:t>
      </w:r>
      <w:r w:rsidR="000C6727">
        <w:rPr>
          <w:bCs/>
        </w:rPr>
        <w:t xml:space="preserve">, указанной в п </w:t>
      </w:r>
      <w:r w:rsidR="007F799A">
        <w:rPr>
          <w:bCs/>
        </w:rPr>
        <w:t>_____</w:t>
      </w:r>
      <w:proofErr w:type="gramStart"/>
      <w:r w:rsidR="007F799A">
        <w:rPr>
          <w:bCs/>
        </w:rPr>
        <w:t xml:space="preserve">_ </w:t>
      </w:r>
      <w:r w:rsidR="00E27FBE">
        <w:rPr>
          <w:bCs/>
        </w:rPr>
        <w:t xml:space="preserve"> </w:t>
      </w:r>
      <w:r w:rsidR="006C6692" w:rsidRPr="00167866">
        <w:rPr>
          <w:bCs/>
        </w:rPr>
        <w:t>Технического</w:t>
      </w:r>
      <w:proofErr w:type="gramEnd"/>
      <w:r w:rsidR="006C6692" w:rsidRPr="00167866">
        <w:rPr>
          <w:bCs/>
        </w:rPr>
        <w:t xml:space="preserve"> задания (Приложение №1 к настоящему договору)</w:t>
      </w:r>
      <w:r w:rsidR="00AF3B1B" w:rsidRPr="00167866">
        <w:rPr>
          <w:bCs/>
        </w:rPr>
        <w:t>.</w:t>
      </w:r>
    </w:p>
    <w:p w14:paraId="580F550D" w14:textId="1E9DC66E" w:rsidR="004B090F" w:rsidRPr="00167866" w:rsidRDefault="000A42C2" w:rsidP="000F4A7F">
      <w:pPr>
        <w:pStyle w:val="af1"/>
        <w:numPr>
          <w:ilvl w:val="1"/>
          <w:numId w:val="6"/>
        </w:numPr>
        <w:shd w:val="clear" w:color="auto" w:fill="FFFFFF"/>
        <w:tabs>
          <w:tab w:val="left" w:pos="0"/>
        </w:tabs>
        <w:ind w:left="0" w:right="-143" w:firstLine="567"/>
        <w:jc w:val="both"/>
        <w:rPr>
          <w:bCs/>
        </w:rPr>
      </w:pPr>
      <w:r w:rsidRPr="00167866">
        <w:rPr>
          <w:bCs/>
        </w:rPr>
        <w:t>В</w:t>
      </w:r>
      <w:r w:rsidR="009A2AC8" w:rsidRPr="00167866">
        <w:rPr>
          <w:bCs/>
        </w:rPr>
        <w:t xml:space="preserve"> течение</w:t>
      </w:r>
      <w:r w:rsidR="009D00C1" w:rsidRPr="00167866">
        <w:rPr>
          <w:bCs/>
        </w:rPr>
        <w:t xml:space="preserve"> </w:t>
      </w:r>
      <w:r w:rsidR="0064096D" w:rsidRPr="00167866">
        <w:rPr>
          <w:bCs/>
        </w:rPr>
        <w:t>15</w:t>
      </w:r>
      <w:r w:rsidR="00A54571" w:rsidRPr="00167866">
        <w:rPr>
          <w:bCs/>
        </w:rPr>
        <w:t xml:space="preserve"> (</w:t>
      </w:r>
      <w:r w:rsidR="0064096D" w:rsidRPr="00167866">
        <w:rPr>
          <w:bCs/>
        </w:rPr>
        <w:t>пятнадцати</w:t>
      </w:r>
      <w:r w:rsidR="00A54571" w:rsidRPr="00167866">
        <w:rPr>
          <w:bCs/>
        </w:rPr>
        <w:t>)</w:t>
      </w:r>
      <w:r w:rsidR="004B090F" w:rsidRPr="00167866">
        <w:rPr>
          <w:bCs/>
        </w:rPr>
        <w:t xml:space="preserve"> рабочих дн</w:t>
      </w:r>
      <w:r w:rsidR="00511DBF" w:rsidRPr="00167866">
        <w:rPr>
          <w:bCs/>
        </w:rPr>
        <w:t>ей</w:t>
      </w:r>
      <w:r w:rsidR="004B090F" w:rsidRPr="00167866">
        <w:rPr>
          <w:bCs/>
        </w:rPr>
        <w:t xml:space="preserve"> с</w:t>
      </w:r>
      <w:r w:rsidR="00627685" w:rsidRPr="00167866">
        <w:rPr>
          <w:bCs/>
        </w:rPr>
        <w:t xml:space="preserve"> даты получения </w:t>
      </w:r>
      <w:r w:rsidR="00824E31" w:rsidRPr="00167866">
        <w:rPr>
          <w:bCs/>
        </w:rPr>
        <w:t>Акт</w:t>
      </w:r>
      <w:r w:rsidR="00CA747B" w:rsidRPr="00167866">
        <w:rPr>
          <w:bCs/>
        </w:rPr>
        <w:t>ов</w:t>
      </w:r>
      <w:r w:rsidR="009A2AC8" w:rsidRPr="00167866">
        <w:rPr>
          <w:bCs/>
        </w:rPr>
        <w:t xml:space="preserve">, </w:t>
      </w:r>
      <w:r w:rsidR="00E002F9" w:rsidRPr="00167866">
        <w:rPr>
          <w:bCs/>
        </w:rPr>
        <w:t xml:space="preserve">Заказчик либо </w:t>
      </w:r>
      <w:r w:rsidR="004B090F" w:rsidRPr="00167866">
        <w:rPr>
          <w:bCs/>
        </w:rPr>
        <w:t xml:space="preserve">подписывает </w:t>
      </w:r>
      <w:r w:rsidR="00CF0D5E" w:rsidRPr="00167866">
        <w:rPr>
          <w:bCs/>
        </w:rPr>
        <w:t xml:space="preserve">и передает </w:t>
      </w:r>
      <w:r w:rsidR="005E54A1" w:rsidRPr="00167866">
        <w:rPr>
          <w:bCs/>
        </w:rPr>
        <w:t>Подрядчику</w:t>
      </w:r>
      <w:r w:rsidR="00CF0D5E" w:rsidRPr="00167866">
        <w:rPr>
          <w:bCs/>
        </w:rPr>
        <w:t xml:space="preserve"> 1 (один) экземпляр </w:t>
      </w:r>
      <w:r w:rsidR="004B090F" w:rsidRPr="00167866">
        <w:rPr>
          <w:bCs/>
        </w:rPr>
        <w:t>Акт</w:t>
      </w:r>
      <w:r w:rsidR="00CF0D5E" w:rsidRPr="00167866">
        <w:rPr>
          <w:bCs/>
        </w:rPr>
        <w:t>а</w:t>
      </w:r>
      <w:r w:rsidR="00930AFB" w:rsidRPr="00167866">
        <w:rPr>
          <w:bCs/>
        </w:rPr>
        <w:t xml:space="preserve">, при условии подписания соответствующего акта Генеральным заказчиком, </w:t>
      </w:r>
      <w:r w:rsidR="00196C85" w:rsidRPr="00167866">
        <w:rPr>
          <w:bCs/>
        </w:rPr>
        <w:t>либо</w:t>
      </w:r>
      <w:r w:rsidRPr="00167866">
        <w:rPr>
          <w:bCs/>
        </w:rPr>
        <w:t xml:space="preserve"> направляет </w:t>
      </w:r>
      <w:r w:rsidR="005E54A1" w:rsidRPr="00167866">
        <w:rPr>
          <w:bCs/>
        </w:rPr>
        <w:t>Подрядчику</w:t>
      </w:r>
      <w:r w:rsidR="00CF0D5E" w:rsidRPr="00167866">
        <w:rPr>
          <w:bCs/>
        </w:rPr>
        <w:t xml:space="preserve"> письменный мотивированный отказ от приемки Работ (далее – </w:t>
      </w:r>
      <w:r w:rsidR="004B090F" w:rsidRPr="00167866">
        <w:rPr>
          <w:bCs/>
        </w:rPr>
        <w:t>Ведомость замечаний</w:t>
      </w:r>
      <w:r w:rsidR="00CF0D5E" w:rsidRPr="00167866">
        <w:rPr>
          <w:bCs/>
        </w:rPr>
        <w:t>)</w:t>
      </w:r>
      <w:r w:rsidR="004B090F" w:rsidRPr="00167866">
        <w:rPr>
          <w:bCs/>
        </w:rPr>
        <w:t>, в которо</w:t>
      </w:r>
      <w:r w:rsidR="007D046E" w:rsidRPr="00167866">
        <w:rPr>
          <w:bCs/>
        </w:rPr>
        <w:t>м</w:t>
      </w:r>
      <w:r w:rsidR="004B090F" w:rsidRPr="00167866">
        <w:rPr>
          <w:bCs/>
        </w:rPr>
        <w:t xml:space="preserve"> </w:t>
      </w:r>
      <w:r w:rsidR="00CF0D5E" w:rsidRPr="00167866">
        <w:rPr>
          <w:bCs/>
        </w:rPr>
        <w:t xml:space="preserve">отражает </w:t>
      </w:r>
      <w:r w:rsidR="004B090F" w:rsidRPr="00167866">
        <w:rPr>
          <w:bCs/>
        </w:rPr>
        <w:t>недостатки</w:t>
      </w:r>
      <w:r w:rsidR="00C926E1" w:rsidRPr="00167866">
        <w:rPr>
          <w:bCs/>
        </w:rPr>
        <w:t xml:space="preserve"> </w:t>
      </w:r>
      <w:r w:rsidR="0043217C" w:rsidRPr="00167866">
        <w:rPr>
          <w:bCs/>
        </w:rPr>
        <w:t>Р</w:t>
      </w:r>
      <w:r w:rsidR="00C926E1" w:rsidRPr="00167866">
        <w:rPr>
          <w:bCs/>
        </w:rPr>
        <w:t>абот</w:t>
      </w:r>
      <w:r w:rsidR="00196C85" w:rsidRPr="00167866">
        <w:rPr>
          <w:bCs/>
        </w:rPr>
        <w:t>,</w:t>
      </w:r>
      <w:r w:rsidR="004B090F" w:rsidRPr="00167866">
        <w:rPr>
          <w:bCs/>
        </w:rPr>
        <w:t xml:space="preserve"> а также срок </w:t>
      </w:r>
      <w:r w:rsidR="00C926E1" w:rsidRPr="00167866">
        <w:rPr>
          <w:bCs/>
        </w:rPr>
        <w:t xml:space="preserve">на </w:t>
      </w:r>
      <w:r w:rsidR="004B090F" w:rsidRPr="00167866">
        <w:rPr>
          <w:bCs/>
        </w:rPr>
        <w:t>их устранени</w:t>
      </w:r>
      <w:r w:rsidR="00C926E1" w:rsidRPr="00167866">
        <w:rPr>
          <w:bCs/>
        </w:rPr>
        <w:t>е</w:t>
      </w:r>
      <w:r w:rsidR="004B090F" w:rsidRPr="00167866">
        <w:rPr>
          <w:bCs/>
        </w:rPr>
        <w:t>.</w:t>
      </w:r>
    </w:p>
    <w:p w14:paraId="2848CBDC" w14:textId="77777777" w:rsidR="00373B74" w:rsidRPr="00167866" w:rsidRDefault="00373B74" w:rsidP="000F4A7F">
      <w:pPr>
        <w:pStyle w:val="af1"/>
        <w:numPr>
          <w:ilvl w:val="1"/>
          <w:numId w:val="6"/>
        </w:numPr>
        <w:shd w:val="clear" w:color="auto" w:fill="FFFFFF"/>
        <w:tabs>
          <w:tab w:val="left" w:pos="0"/>
        </w:tabs>
        <w:ind w:left="0" w:right="-143" w:firstLine="567"/>
        <w:jc w:val="both"/>
        <w:rPr>
          <w:bCs/>
        </w:rPr>
      </w:pPr>
      <w:r w:rsidRPr="00167866">
        <w:rPr>
          <w:bCs/>
        </w:rPr>
        <w:t>Акт выполненных Работ не может быть подписан Подрядчиком в одностороннем порядке и не может быть оплачены Заказчиком в таком случае.</w:t>
      </w:r>
    </w:p>
    <w:p w14:paraId="5F3EB414" w14:textId="04CCFA3E" w:rsidR="00CF0D5E" w:rsidRPr="00167866" w:rsidRDefault="00CE2084" w:rsidP="000F4A7F">
      <w:pPr>
        <w:pStyle w:val="af1"/>
        <w:numPr>
          <w:ilvl w:val="1"/>
          <w:numId w:val="6"/>
        </w:numPr>
        <w:shd w:val="clear" w:color="auto" w:fill="FFFFFF"/>
        <w:tabs>
          <w:tab w:val="left" w:pos="0"/>
        </w:tabs>
        <w:ind w:left="0" w:right="-143" w:firstLine="567"/>
        <w:jc w:val="both"/>
        <w:rPr>
          <w:bCs/>
        </w:rPr>
      </w:pPr>
      <w:r w:rsidRPr="00167866">
        <w:rPr>
          <w:bCs/>
        </w:rPr>
        <w:t xml:space="preserve">Устранение указанных недостатков осуществляется </w:t>
      </w:r>
      <w:r w:rsidR="005E54A1" w:rsidRPr="00167866">
        <w:rPr>
          <w:bCs/>
        </w:rPr>
        <w:t>Подрядчиком</w:t>
      </w:r>
      <w:r w:rsidRPr="00167866">
        <w:rPr>
          <w:bCs/>
        </w:rPr>
        <w:t xml:space="preserve"> </w:t>
      </w:r>
      <w:r w:rsidR="00DA3F0D" w:rsidRPr="00167866">
        <w:rPr>
          <w:bCs/>
        </w:rPr>
        <w:t>своими силами и за свой счет,</w:t>
      </w:r>
      <w:r w:rsidRPr="00167866">
        <w:rPr>
          <w:bCs/>
        </w:rPr>
        <w:t xml:space="preserve"> в срок, указанны</w:t>
      </w:r>
      <w:r w:rsidR="00D26AFA" w:rsidRPr="00167866">
        <w:rPr>
          <w:bCs/>
        </w:rPr>
        <w:t>й</w:t>
      </w:r>
      <w:r w:rsidRPr="00167866">
        <w:rPr>
          <w:bCs/>
        </w:rPr>
        <w:t xml:space="preserve"> в Ведомости замечаний.</w:t>
      </w:r>
      <w:r w:rsidR="00CF0D5E" w:rsidRPr="00167866">
        <w:rPr>
          <w:bCs/>
        </w:rPr>
        <w:t xml:space="preserve"> Указание Заказчиком срока новой приемки не влечет переноса установленного Договором срока выполнения Работ и не исключает ответственности </w:t>
      </w:r>
      <w:r w:rsidR="005E54A1" w:rsidRPr="00167866">
        <w:rPr>
          <w:bCs/>
        </w:rPr>
        <w:t>Подрядчика</w:t>
      </w:r>
      <w:r w:rsidR="00CF0D5E" w:rsidRPr="00167866">
        <w:rPr>
          <w:bCs/>
        </w:rPr>
        <w:t xml:space="preserve"> за его нарушение.</w:t>
      </w:r>
    </w:p>
    <w:p w14:paraId="038F53BD" w14:textId="77777777" w:rsidR="00F52A76" w:rsidRPr="00167866" w:rsidRDefault="004B090F" w:rsidP="000F4A7F">
      <w:pPr>
        <w:pStyle w:val="af1"/>
        <w:numPr>
          <w:ilvl w:val="1"/>
          <w:numId w:val="6"/>
        </w:numPr>
        <w:shd w:val="clear" w:color="auto" w:fill="FFFFFF"/>
        <w:tabs>
          <w:tab w:val="left" w:pos="1134"/>
        </w:tabs>
        <w:ind w:left="0" w:right="-143" w:firstLine="567"/>
        <w:jc w:val="both"/>
        <w:rPr>
          <w:bCs/>
        </w:rPr>
      </w:pPr>
      <w:r w:rsidRPr="00167866">
        <w:rPr>
          <w:bCs/>
        </w:rPr>
        <w:t>По</w:t>
      </w:r>
      <w:r w:rsidR="007D046E" w:rsidRPr="00167866">
        <w:rPr>
          <w:bCs/>
        </w:rPr>
        <w:t xml:space="preserve">вторная приемка </w:t>
      </w:r>
      <w:r w:rsidR="00DD60B8" w:rsidRPr="00167866">
        <w:rPr>
          <w:bCs/>
        </w:rPr>
        <w:t xml:space="preserve">результата Работ </w:t>
      </w:r>
      <w:r w:rsidR="00C926E1" w:rsidRPr="00167866">
        <w:rPr>
          <w:bCs/>
        </w:rPr>
        <w:t>после устранения</w:t>
      </w:r>
      <w:r w:rsidR="00DD60B8" w:rsidRPr="00167866">
        <w:rPr>
          <w:bCs/>
        </w:rPr>
        <w:t xml:space="preserve"> </w:t>
      </w:r>
      <w:r w:rsidR="00C926E1" w:rsidRPr="00167866">
        <w:rPr>
          <w:bCs/>
        </w:rPr>
        <w:t>н</w:t>
      </w:r>
      <w:r w:rsidR="00DD60B8" w:rsidRPr="00167866">
        <w:rPr>
          <w:bCs/>
        </w:rPr>
        <w:t>едостатк</w:t>
      </w:r>
      <w:r w:rsidR="00C926E1" w:rsidRPr="00167866">
        <w:rPr>
          <w:bCs/>
        </w:rPr>
        <w:t>ов</w:t>
      </w:r>
      <w:r w:rsidR="00DD60B8" w:rsidRPr="00167866">
        <w:rPr>
          <w:bCs/>
        </w:rPr>
        <w:t xml:space="preserve">, </w:t>
      </w:r>
      <w:r w:rsidRPr="00167866">
        <w:rPr>
          <w:bCs/>
        </w:rPr>
        <w:t>указанны</w:t>
      </w:r>
      <w:r w:rsidR="00C926E1" w:rsidRPr="00167866">
        <w:rPr>
          <w:bCs/>
        </w:rPr>
        <w:t>х</w:t>
      </w:r>
      <w:r w:rsidRPr="00167866">
        <w:rPr>
          <w:bCs/>
        </w:rPr>
        <w:t xml:space="preserve"> в Ведомости замечаний</w:t>
      </w:r>
      <w:r w:rsidR="00DD60B8" w:rsidRPr="00167866">
        <w:rPr>
          <w:bCs/>
        </w:rPr>
        <w:t>,</w:t>
      </w:r>
      <w:r w:rsidRPr="00167866">
        <w:rPr>
          <w:bCs/>
        </w:rPr>
        <w:t xml:space="preserve"> </w:t>
      </w:r>
      <w:r w:rsidR="00EA11B8" w:rsidRPr="00167866">
        <w:rPr>
          <w:bCs/>
        </w:rPr>
        <w:t>осуществля</w:t>
      </w:r>
      <w:r w:rsidR="00DD60B8" w:rsidRPr="00167866">
        <w:rPr>
          <w:bCs/>
        </w:rPr>
        <w:t>ется</w:t>
      </w:r>
      <w:r w:rsidR="00EA11B8" w:rsidRPr="00167866">
        <w:rPr>
          <w:bCs/>
        </w:rPr>
        <w:t xml:space="preserve"> в порядке, предусмотренном </w:t>
      </w:r>
      <w:r w:rsidR="0003040D" w:rsidRPr="00167866">
        <w:rPr>
          <w:bCs/>
        </w:rPr>
        <w:t>п.</w:t>
      </w:r>
      <w:r w:rsidR="00A54571" w:rsidRPr="00167866">
        <w:rPr>
          <w:bCs/>
        </w:rPr>
        <w:t xml:space="preserve"> </w:t>
      </w:r>
      <w:r w:rsidR="0003040D" w:rsidRPr="00167866">
        <w:rPr>
          <w:bCs/>
        </w:rPr>
        <w:t>4.</w:t>
      </w:r>
      <w:r w:rsidR="00794F0C" w:rsidRPr="00167866">
        <w:rPr>
          <w:bCs/>
        </w:rPr>
        <w:t>2</w:t>
      </w:r>
      <w:r w:rsidR="00CA747B" w:rsidRPr="00167866">
        <w:rPr>
          <w:bCs/>
        </w:rPr>
        <w:t xml:space="preserve"> </w:t>
      </w:r>
      <w:r w:rsidR="00CF0D5E" w:rsidRPr="00167866">
        <w:rPr>
          <w:bCs/>
        </w:rPr>
        <w:t>Договора</w:t>
      </w:r>
      <w:r w:rsidRPr="00167866">
        <w:rPr>
          <w:bCs/>
        </w:rPr>
        <w:t>.</w:t>
      </w:r>
    </w:p>
    <w:p w14:paraId="2C8C1F6D" w14:textId="5860F98A" w:rsidR="004B090F" w:rsidRDefault="004B090F" w:rsidP="000F4A7F">
      <w:pPr>
        <w:pStyle w:val="af1"/>
        <w:numPr>
          <w:ilvl w:val="1"/>
          <w:numId w:val="6"/>
        </w:numPr>
        <w:shd w:val="clear" w:color="auto" w:fill="FFFFFF"/>
        <w:tabs>
          <w:tab w:val="left" w:pos="1134"/>
        </w:tabs>
        <w:ind w:left="0" w:right="-143" w:firstLine="567"/>
        <w:jc w:val="both"/>
        <w:rPr>
          <w:bCs/>
        </w:rPr>
      </w:pPr>
      <w:r w:rsidRPr="00167866">
        <w:rPr>
          <w:bCs/>
        </w:rPr>
        <w:t xml:space="preserve">В случае невыполнения или ненадлежащего выполнения </w:t>
      </w:r>
      <w:r w:rsidR="005E54A1" w:rsidRPr="00167866">
        <w:rPr>
          <w:bCs/>
        </w:rPr>
        <w:t>Подрядчиком</w:t>
      </w:r>
      <w:r w:rsidRPr="00167866">
        <w:rPr>
          <w:bCs/>
        </w:rPr>
        <w:t xml:space="preserve"> работ по устранению недостатков</w:t>
      </w:r>
      <w:r w:rsidR="00EA11B8" w:rsidRPr="00167866">
        <w:rPr>
          <w:bCs/>
        </w:rPr>
        <w:t xml:space="preserve">, указанных в Ведомости замечаний, </w:t>
      </w:r>
      <w:r w:rsidR="00CF0D5E" w:rsidRPr="00167866">
        <w:rPr>
          <w:bCs/>
        </w:rPr>
        <w:t xml:space="preserve">в том числе в случае пропуска срока, установленного Заказчиком на их устранение, </w:t>
      </w:r>
      <w:r w:rsidRPr="00167866">
        <w:rPr>
          <w:bCs/>
        </w:rPr>
        <w:t>Заказчик имеет право</w:t>
      </w:r>
      <w:r w:rsidR="00EA11B8" w:rsidRPr="00167866">
        <w:rPr>
          <w:bCs/>
        </w:rPr>
        <w:t xml:space="preserve"> устранить их своими силами или силами третьих лиц и </w:t>
      </w:r>
      <w:r w:rsidR="002E3F6B" w:rsidRPr="00167866">
        <w:rPr>
          <w:bCs/>
        </w:rPr>
        <w:t xml:space="preserve">потребовать от </w:t>
      </w:r>
      <w:r w:rsidR="005E54A1" w:rsidRPr="00167866">
        <w:rPr>
          <w:bCs/>
        </w:rPr>
        <w:t>Подрядчика</w:t>
      </w:r>
      <w:r w:rsidR="002E3F6B" w:rsidRPr="00167866">
        <w:rPr>
          <w:bCs/>
        </w:rPr>
        <w:t xml:space="preserve"> возмещения </w:t>
      </w:r>
      <w:r w:rsidR="0043217C" w:rsidRPr="00167866">
        <w:rPr>
          <w:bCs/>
        </w:rPr>
        <w:t>понесенных</w:t>
      </w:r>
      <w:r w:rsidR="002E3F6B" w:rsidRPr="00167866">
        <w:rPr>
          <w:bCs/>
        </w:rPr>
        <w:t xml:space="preserve"> расходов</w:t>
      </w:r>
      <w:r w:rsidRPr="00167866">
        <w:rPr>
          <w:bCs/>
        </w:rPr>
        <w:t>.</w:t>
      </w:r>
      <w:r w:rsidR="002E3F6B" w:rsidRPr="00167866">
        <w:rPr>
          <w:bCs/>
        </w:rPr>
        <w:t xml:space="preserve"> </w:t>
      </w:r>
      <w:r w:rsidR="005E54A1" w:rsidRPr="00167866">
        <w:rPr>
          <w:bCs/>
        </w:rPr>
        <w:t>Подрядчик</w:t>
      </w:r>
      <w:r w:rsidR="002E3F6B" w:rsidRPr="00167866">
        <w:rPr>
          <w:bCs/>
        </w:rPr>
        <w:t xml:space="preserve"> обязан возместить расходы Заказчика, указанные в настоящем пункте, в течение 10 (десяти) банковских дней с даты получения соответствующего письменного требования Заказчика.</w:t>
      </w:r>
    </w:p>
    <w:p w14:paraId="1B520BE3" w14:textId="0C69C764" w:rsidR="00D34BE2" w:rsidRPr="00D34BE2" w:rsidRDefault="00D34BE2" w:rsidP="00D34BE2">
      <w:pPr>
        <w:pStyle w:val="af1"/>
        <w:numPr>
          <w:ilvl w:val="1"/>
          <w:numId w:val="6"/>
        </w:numPr>
        <w:shd w:val="clear" w:color="auto" w:fill="FFFFFF"/>
        <w:tabs>
          <w:tab w:val="left" w:pos="1134"/>
        </w:tabs>
        <w:ind w:left="0" w:right="-143" w:firstLine="567"/>
        <w:jc w:val="both"/>
        <w:rPr>
          <w:bCs/>
        </w:rPr>
      </w:pPr>
      <w:r w:rsidRPr="00167866">
        <w:rPr>
          <w:bCs/>
        </w:rPr>
        <w:t>Подрядчик обязан представить Заказчику счет-фактуру, выставленный в сроки и оформленный в порядке, установленном законодательством Российской Федерации. В случае нарушения Подрядчиком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Заказчика.</w:t>
      </w:r>
    </w:p>
    <w:p w14:paraId="25D448BF" w14:textId="77777777" w:rsidR="00F50D64" w:rsidRPr="00167866" w:rsidRDefault="00F50D64" w:rsidP="000F4A7F">
      <w:pPr>
        <w:pStyle w:val="af1"/>
        <w:numPr>
          <w:ilvl w:val="0"/>
          <w:numId w:val="6"/>
        </w:numPr>
        <w:shd w:val="clear" w:color="auto" w:fill="FFFFFF"/>
        <w:tabs>
          <w:tab w:val="left" w:pos="284"/>
        </w:tabs>
        <w:ind w:left="0" w:right="-143" w:firstLine="0"/>
        <w:jc w:val="center"/>
        <w:rPr>
          <w:b/>
          <w:bCs/>
        </w:rPr>
      </w:pPr>
      <w:r w:rsidRPr="00167866">
        <w:rPr>
          <w:b/>
          <w:bCs/>
        </w:rPr>
        <w:t>Право собственности и переход рисков</w:t>
      </w:r>
    </w:p>
    <w:p w14:paraId="5BF79E87" w14:textId="77777777" w:rsidR="00F50D64" w:rsidRPr="00167866" w:rsidRDefault="00F50D64" w:rsidP="0071546B">
      <w:pPr>
        <w:pStyle w:val="af1"/>
        <w:shd w:val="clear" w:color="auto" w:fill="FFFFFF"/>
        <w:tabs>
          <w:tab w:val="left" w:pos="1134"/>
        </w:tabs>
        <w:ind w:left="0" w:right="-143"/>
        <w:jc w:val="both"/>
        <w:rPr>
          <w:bCs/>
        </w:rPr>
      </w:pPr>
    </w:p>
    <w:p w14:paraId="45898466" w14:textId="5458B01A" w:rsidR="0064096D" w:rsidRPr="00167866" w:rsidRDefault="00945F27" w:rsidP="000F4A7F">
      <w:pPr>
        <w:pStyle w:val="af1"/>
        <w:numPr>
          <w:ilvl w:val="1"/>
          <w:numId w:val="6"/>
        </w:numPr>
        <w:shd w:val="clear" w:color="auto" w:fill="FFFFFF"/>
        <w:tabs>
          <w:tab w:val="left" w:pos="1134"/>
        </w:tabs>
        <w:ind w:left="0" w:right="-143" w:firstLine="567"/>
        <w:jc w:val="both"/>
        <w:rPr>
          <w:bCs/>
        </w:rPr>
      </w:pPr>
      <w:r w:rsidRPr="00167866">
        <w:rPr>
          <w:bCs/>
        </w:rPr>
        <w:t>Р</w:t>
      </w:r>
      <w:r w:rsidR="004557D1" w:rsidRPr="00167866">
        <w:rPr>
          <w:bCs/>
        </w:rPr>
        <w:t xml:space="preserve">иск случайной гибели или повреждения </w:t>
      </w:r>
      <w:r w:rsidR="00721E76" w:rsidRPr="00167866">
        <w:rPr>
          <w:bCs/>
        </w:rPr>
        <w:t>результата Работ</w:t>
      </w:r>
      <w:r w:rsidR="00373B74" w:rsidRPr="00167866">
        <w:rPr>
          <w:bCs/>
        </w:rPr>
        <w:t xml:space="preserve"> </w:t>
      </w:r>
      <w:r w:rsidR="00F500C3" w:rsidRPr="00167866">
        <w:rPr>
          <w:bCs/>
        </w:rPr>
        <w:t>переходит к Заказчику с момента подписания</w:t>
      </w:r>
      <w:r w:rsidR="00A60887" w:rsidRPr="00167866">
        <w:rPr>
          <w:bCs/>
        </w:rPr>
        <w:t xml:space="preserve"> Акт</w:t>
      </w:r>
      <w:r w:rsidR="00F52A76" w:rsidRPr="00167866">
        <w:rPr>
          <w:bCs/>
        </w:rPr>
        <w:t>а</w:t>
      </w:r>
      <w:r w:rsidR="00F50D64" w:rsidRPr="00167866">
        <w:rPr>
          <w:bCs/>
        </w:rPr>
        <w:t>.</w:t>
      </w:r>
      <w:r w:rsidR="004557D1" w:rsidRPr="00167866">
        <w:rPr>
          <w:bCs/>
        </w:rPr>
        <w:t xml:space="preserve"> Д</w:t>
      </w:r>
      <w:r w:rsidR="00F50D64" w:rsidRPr="00167866">
        <w:rPr>
          <w:bCs/>
        </w:rPr>
        <w:t xml:space="preserve">о подписания Сторонами Акта </w:t>
      </w:r>
      <w:r w:rsidR="00C926E1" w:rsidRPr="00167866">
        <w:rPr>
          <w:bCs/>
        </w:rPr>
        <w:t>р</w:t>
      </w:r>
      <w:r w:rsidR="00F50D64" w:rsidRPr="00167866">
        <w:rPr>
          <w:bCs/>
        </w:rPr>
        <w:t xml:space="preserve">иск </w:t>
      </w:r>
      <w:r w:rsidR="004557D1" w:rsidRPr="00167866">
        <w:rPr>
          <w:bCs/>
        </w:rPr>
        <w:t xml:space="preserve">случайной </w:t>
      </w:r>
      <w:r w:rsidR="00F50D64" w:rsidRPr="00167866">
        <w:rPr>
          <w:bCs/>
        </w:rPr>
        <w:t>гибели или</w:t>
      </w:r>
      <w:r w:rsidR="004557D1" w:rsidRPr="00167866">
        <w:rPr>
          <w:bCs/>
        </w:rPr>
        <w:t xml:space="preserve"> </w:t>
      </w:r>
      <w:r w:rsidR="00F50D64" w:rsidRPr="00167866">
        <w:rPr>
          <w:bCs/>
        </w:rPr>
        <w:t xml:space="preserve">повреждения </w:t>
      </w:r>
      <w:r w:rsidR="00721E76" w:rsidRPr="00167866">
        <w:rPr>
          <w:bCs/>
        </w:rPr>
        <w:t>результата Работ</w:t>
      </w:r>
      <w:r w:rsidR="004557D1" w:rsidRPr="00167866">
        <w:rPr>
          <w:bCs/>
        </w:rPr>
        <w:t xml:space="preserve"> </w:t>
      </w:r>
      <w:r w:rsidR="00F50D64" w:rsidRPr="00167866">
        <w:rPr>
          <w:bCs/>
        </w:rPr>
        <w:t>нес</w:t>
      </w:r>
      <w:r w:rsidR="00721E76" w:rsidRPr="00167866">
        <w:rPr>
          <w:bCs/>
        </w:rPr>
        <w:t>ё</w:t>
      </w:r>
      <w:r w:rsidR="00F50D64" w:rsidRPr="00167866">
        <w:rPr>
          <w:bCs/>
        </w:rPr>
        <w:t xml:space="preserve">т </w:t>
      </w:r>
      <w:r w:rsidR="005E54A1" w:rsidRPr="00167866">
        <w:rPr>
          <w:bCs/>
        </w:rPr>
        <w:t>Подрядчик</w:t>
      </w:r>
      <w:r w:rsidR="00F50D64" w:rsidRPr="00167866">
        <w:rPr>
          <w:bCs/>
        </w:rPr>
        <w:t>.</w:t>
      </w:r>
    </w:p>
    <w:p w14:paraId="47A91159" w14:textId="5639D9CD" w:rsidR="00945F27" w:rsidRPr="00167866" w:rsidRDefault="00945F27" w:rsidP="000F4A7F">
      <w:pPr>
        <w:pStyle w:val="af1"/>
        <w:numPr>
          <w:ilvl w:val="1"/>
          <w:numId w:val="6"/>
        </w:numPr>
        <w:shd w:val="clear" w:color="auto" w:fill="FFFFFF"/>
        <w:tabs>
          <w:tab w:val="left" w:pos="1134"/>
        </w:tabs>
        <w:ind w:left="0" w:right="-143" w:firstLine="567"/>
        <w:jc w:val="both"/>
        <w:rPr>
          <w:bCs/>
        </w:rPr>
      </w:pPr>
      <w:r w:rsidRPr="00167866">
        <w:rPr>
          <w:bCs/>
        </w:rPr>
        <w:t xml:space="preserve">Право собственности на </w:t>
      </w:r>
      <w:r w:rsidR="00D22457" w:rsidRPr="00167866">
        <w:rPr>
          <w:bCs/>
        </w:rPr>
        <w:t>результат Работ</w:t>
      </w:r>
      <w:r w:rsidRPr="00167866">
        <w:rPr>
          <w:bCs/>
        </w:rPr>
        <w:t xml:space="preserve"> переходит к Заказчику с момента подписания Акт</w:t>
      </w:r>
      <w:r w:rsidR="00E14171" w:rsidRPr="00167866">
        <w:rPr>
          <w:bCs/>
        </w:rPr>
        <w:t>а</w:t>
      </w:r>
      <w:r w:rsidRPr="00167866">
        <w:rPr>
          <w:bCs/>
        </w:rPr>
        <w:t>.</w:t>
      </w:r>
      <w:r w:rsidR="00F95FAC" w:rsidRPr="00167866">
        <w:rPr>
          <w:spacing w:val="-1"/>
        </w:rPr>
        <w:t xml:space="preserve"> </w:t>
      </w:r>
      <w:r w:rsidR="005E54A1" w:rsidRPr="00167866">
        <w:rPr>
          <w:spacing w:val="-1"/>
        </w:rPr>
        <w:t>Подрядчик</w:t>
      </w:r>
      <w:r w:rsidR="00F95FAC" w:rsidRPr="00167866">
        <w:rPr>
          <w:spacing w:val="-1"/>
        </w:rPr>
        <w:t xml:space="preserve"> не имеет права продавать, передавать результат Работ третьей стороне без письменного разрешения Заказчика.</w:t>
      </w:r>
    </w:p>
    <w:p w14:paraId="3C0B6A6F" w14:textId="77777777" w:rsidR="00F50D64" w:rsidRPr="00167866" w:rsidRDefault="00F50D64" w:rsidP="0071546B">
      <w:pPr>
        <w:widowControl w:val="0"/>
        <w:spacing w:line="240" w:lineRule="auto"/>
        <w:ind w:right="-143" w:firstLine="0"/>
        <w:rPr>
          <w:sz w:val="24"/>
          <w:szCs w:val="24"/>
        </w:rPr>
      </w:pPr>
    </w:p>
    <w:p w14:paraId="1CFEFBC5" w14:textId="77777777" w:rsidR="004B090F" w:rsidRPr="00167866" w:rsidRDefault="004B090F" w:rsidP="000F4A7F">
      <w:pPr>
        <w:pStyle w:val="af1"/>
        <w:numPr>
          <w:ilvl w:val="0"/>
          <w:numId w:val="6"/>
        </w:numPr>
        <w:shd w:val="clear" w:color="auto" w:fill="FFFFFF"/>
        <w:tabs>
          <w:tab w:val="left" w:pos="284"/>
        </w:tabs>
        <w:ind w:left="0" w:right="-143" w:firstLine="0"/>
        <w:jc w:val="center"/>
        <w:rPr>
          <w:b/>
          <w:bCs/>
        </w:rPr>
      </w:pPr>
      <w:r w:rsidRPr="00167866">
        <w:rPr>
          <w:b/>
          <w:bCs/>
        </w:rPr>
        <w:t>Ответственность сторон</w:t>
      </w:r>
    </w:p>
    <w:p w14:paraId="7D0D6711" w14:textId="77777777" w:rsidR="009F07B5" w:rsidRPr="00167866" w:rsidRDefault="009F07B5" w:rsidP="0071546B">
      <w:pPr>
        <w:pStyle w:val="af1"/>
        <w:shd w:val="clear" w:color="auto" w:fill="FFFFFF"/>
        <w:tabs>
          <w:tab w:val="left" w:pos="254"/>
        </w:tabs>
        <w:ind w:left="0" w:right="-143"/>
        <w:jc w:val="both"/>
        <w:rPr>
          <w:b/>
          <w:bCs/>
          <w:color w:val="000000"/>
        </w:rPr>
      </w:pPr>
    </w:p>
    <w:p w14:paraId="0637E15A" w14:textId="77777777" w:rsidR="004B090F" w:rsidRPr="00167866" w:rsidRDefault="004B090F" w:rsidP="000F4A7F">
      <w:pPr>
        <w:pStyle w:val="af1"/>
        <w:numPr>
          <w:ilvl w:val="1"/>
          <w:numId w:val="6"/>
        </w:numPr>
        <w:shd w:val="clear" w:color="auto" w:fill="FFFFFF"/>
        <w:tabs>
          <w:tab w:val="left" w:pos="1134"/>
        </w:tabs>
        <w:ind w:left="0" w:right="-143" w:firstLine="567"/>
        <w:jc w:val="both"/>
        <w:rPr>
          <w:bCs/>
        </w:rPr>
      </w:pPr>
      <w:r w:rsidRPr="00167866">
        <w:rPr>
          <w:bCs/>
        </w:rPr>
        <w:t xml:space="preserve">За невыполнение или ненадлежащее выполнение обязательств по Договору </w:t>
      </w:r>
      <w:r w:rsidR="00704394" w:rsidRPr="00167866">
        <w:rPr>
          <w:bCs/>
        </w:rPr>
        <w:t>Стороны</w:t>
      </w:r>
      <w:r w:rsidRPr="00167866">
        <w:rPr>
          <w:bCs/>
        </w:rPr>
        <w:t xml:space="preserve"> несут ответственность в соответствии с законодательством Российской Федерации.</w:t>
      </w:r>
      <w:r w:rsidR="0004135F" w:rsidRPr="00167866">
        <w:rPr>
          <w:bCs/>
        </w:rPr>
        <w:t xml:space="preserve"> </w:t>
      </w:r>
    </w:p>
    <w:p w14:paraId="5BF50C5C" w14:textId="2DEE5E86" w:rsidR="007F799A" w:rsidRPr="00C06C72" w:rsidRDefault="00C06C72" w:rsidP="00C06C72">
      <w:pPr>
        <w:pStyle w:val="af1"/>
        <w:numPr>
          <w:ilvl w:val="1"/>
          <w:numId w:val="6"/>
        </w:numPr>
        <w:shd w:val="clear" w:color="auto" w:fill="FFFFFF"/>
        <w:tabs>
          <w:tab w:val="left" w:pos="1134"/>
        </w:tabs>
        <w:ind w:left="0" w:right="-143" w:firstLine="284"/>
        <w:jc w:val="both"/>
        <w:rPr>
          <w:bCs/>
        </w:rPr>
      </w:pPr>
      <w:r w:rsidRPr="00C06C72">
        <w:rPr>
          <w:rFonts w:eastAsia="Calibri"/>
          <w:bCs/>
          <w:lang w:eastAsia="en-US"/>
        </w:rPr>
        <w:lastRenderedPageBreak/>
        <w:t>В случае нарушения Подрядчиком обязательств по выполнению Работ, а также в случае несвоевременного устранения выявленных недостатков результата Работ Заказчик вправе потребовать уплаты Подрядчиком неустойки в размере 0,1 (ноль целых одна десятая) % от Цены Договора за каждый день просрочки</w:t>
      </w:r>
      <w:r w:rsidR="007F799A" w:rsidRPr="00C06C72">
        <w:rPr>
          <w:bCs/>
        </w:rPr>
        <w:t>.</w:t>
      </w:r>
    </w:p>
    <w:p w14:paraId="71B92316" w14:textId="092B44A4" w:rsidR="009D2095" w:rsidRPr="00167866" w:rsidRDefault="009D2095" w:rsidP="007F799A">
      <w:pPr>
        <w:pStyle w:val="af1"/>
        <w:shd w:val="clear" w:color="auto" w:fill="FFFFFF"/>
        <w:tabs>
          <w:tab w:val="left" w:pos="1134"/>
        </w:tabs>
        <w:ind w:left="0" w:right="-143" w:firstLine="567"/>
        <w:jc w:val="both"/>
        <w:rPr>
          <w:bCs/>
        </w:rPr>
      </w:pPr>
      <w:r w:rsidRPr="00167866">
        <w:rPr>
          <w:bCs/>
        </w:rPr>
        <w:t>Убытки подлежат возмещению в полной сумме сверх неустойки.</w:t>
      </w:r>
    </w:p>
    <w:p w14:paraId="5AECA90C" w14:textId="6A1AAE4E" w:rsidR="00B278E2" w:rsidRPr="00167866" w:rsidRDefault="00FF5A1D" w:rsidP="000F4A7F">
      <w:pPr>
        <w:pStyle w:val="af1"/>
        <w:numPr>
          <w:ilvl w:val="1"/>
          <w:numId w:val="6"/>
        </w:numPr>
        <w:shd w:val="clear" w:color="auto" w:fill="FFFFFF"/>
        <w:tabs>
          <w:tab w:val="left" w:pos="1134"/>
        </w:tabs>
        <w:ind w:left="0" w:right="-143" w:firstLine="567"/>
        <w:jc w:val="both"/>
        <w:rPr>
          <w:bCs/>
        </w:rPr>
      </w:pPr>
      <w:r w:rsidRPr="00167866">
        <w:t xml:space="preserve">В случае нарушения </w:t>
      </w:r>
      <w:r w:rsidR="005E54A1" w:rsidRPr="00167866">
        <w:t>Подрядчиком</w:t>
      </w:r>
      <w:r w:rsidRPr="00167866">
        <w:t xml:space="preserve"> </w:t>
      </w:r>
      <w:r w:rsidR="00E14171" w:rsidRPr="00167866">
        <w:t xml:space="preserve">обязательств по выполнению </w:t>
      </w:r>
      <w:r w:rsidRPr="00167866">
        <w:t xml:space="preserve">Работ на срок свыше </w:t>
      </w:r>
      <w:r w:rsidR="004774C6">
        <w:t>15</w:t>
      </w:r>
      <w:r w:rsidRPr="00167866">
        <w:t xml:space="preserve"> (</w:t>
      </w:r>
      <w:r w:rsidR="004774C6">
        <w:t>пятнадцать</w:t>
      </w:r>
      <w:r w:rsidRPr="00167866">
        <w:t xml:space="preserve">) календарных дней, Заказчик имеет право расторгнуть договор в одностороннем </w:t>
      </w:r>
      <w:r w:rsidR="006422AE" w:rsidRPr="00167866">
        <w:t>внесудебном порядке, а также потребовать возмещение убытков</w:t>
      </w:r>
      <w:r w:rsidRPr="00167866">
        <w:t>.</w:t>
      </w:r>
    </w:p>
    <w:p w14:paraId="441E26C6" w14:textId="1BB4B419" w:rsidR="000B4C37" w:rsidRPr="00167866" w:rsidRDefault="00E571A8" w:rsidP="00DE3E9A">
      <w:pPr>
        <w:pStyle w:val="af1"/>
        <w:numPr>
          <w:ilvl w:val="1"/>
          <w:numId w:val="6"/>
        </w:numPr>
        <w:shd w:val="clear" w:color="auto" w:fill="FFFFFF"/>
        <w:tabs>
          <w:tab w:val="left" w:pos="1134"/>
        </w:tabs>
        <w:ind w:left="0" w:right="-143" w:firstLine="567"/>
        <w:jc w:val="both"/>
        <w:rPr>
          <w:bCs/>
        </w:rPr>
      </w:pPr>
      <w:r w:rsidRPr="00167866">
        <w:t xml:space="preserve">В случае нарушения </w:t>
      </w:r>
      <w:r w:rsidRPr="00167866">
        <w:rPr>
          <w:bCs/>
        </w:rPr>
        <w:t>Заказчиком</w:t>
      </w:r>
      <w:r w:rsidRPr="00167866">
        <w:t xml:space="preserve"> сроков оплаты результатов выполненных и принятых Работ </w:t>
      </w:r>
      <w:r w:rsidR="005E54A1" w:rsidRPr="00167866">
        <w:t>Подрядчик</w:t>
      </w:r>
      <w:r w:rsidRPr="00167866">
        <w:t xml:space="preserve"> вправе потребовать уплаты </w:t>
      </w:r>
      <w:r w:rsidRPr="00167866">
        <w:rPr>
          <w:bCs/>
        </w:rPr>
        <w:t>Заказчиком</w:t>
      </w:r>
      <w:r w:rsidRPr="00167866">
        <w:t xml:space="preserve"> </w:t>
      </w:r>
      <w:r w:rsidR="00315FC5" w:rsidRPr="00167866">
        <w:t xml:space="preserve">исключительной </w:t>
      </w:r>
      <w:r w:rsidR="00E14171" w:rsidRPr="00167866">
        <w:t>неустойки в размере 0,1</w:t>
      </w:r>
      <w:r w:rsidRPr="00167866">
        <w:t xml:space="preserve"> </w:t>
      </w:r>
      <w:r w:rsidR="00E14171" w:rsidRPr="00167866">
        <w:rPr>
          <w:bCs/>
        </w:rPr>
        <w:t>(ноль целых одна десятая</w:t>
      </w:r>
      <w:r w:rsidRPr="00167866">
        <w:rPr>
          <w:bCs/>
        </w:rPr>
        <w:t xml:space="preserve">) </w:t>
      </w:r>
      <w:r w:rsidRPr="00167866">
        <w:t>% от несвоевременно оплаченной</w:t>
      </w:r>
      <w:r w:rsidR="001C1AF5" w:rsidRPr="00167866">
        <w:t xml:space="preserve"> суммы за каждый день просрочки</w:t>
      </w:r>
      <w:r w:rsidR="007F799A">
        <w:t>.</w:t>
      </w:r>
    </w:p>
    <w:p w14:paraId="53C2459B" w14:textId="7520CB19" w:rsidR="001D329D" w:rsidRPr="00167866" w:rsidRDefault="00DE3E9A" w:rsidP="003D2AB4">
      <w:pPr>
        <w:pStyle w:val="af1"/>
        <w:numPr>
          <w:ilvl w:val="1"/>
          <w:numId w:val="6"/>
        </w:numPr>
        <w:shd w:val="clear" w:color="auto" w:fill="FFFFFF"/>
        <w:tabs>
          <w:tab w:val="left" w:pos="1134"/>
        </w:tabs>
        <w:ind w:left="-142" w:right="-143" w:firstLine="709"/>
        <w:jc w:val="both"/>
        <w:rPr>
          <w:bCs/>
        </w:rPr>
      </w:pPr>
      <w:r>
        <w:rPr>
          <w:bCs/>
        </w:rPr>
        <w:t xml:space="preserve"> </w:t>
      </w:r>
      <w:r w:rsidRPr="00DE3E9A">
        <w:rPr>
          <w:bCs/>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r w:rsidR="001D329D" w:rsidRPr="00167866">
        <w:rPr>
          <w:bCs/>
        </w:rPr>
        <w:t xml:space="preserve">. </w:t>
      </w:r>
    </w:p>
    <w:p w14:paraId="5EF536AE" w14:textId="4DD21BB6" w:rsidR="001D329D" w:rsidRPr="00167866" w:rsidRDefault="00DE3E9A" w:rsidP="003D2AB4">
      <w:pPr>
        <w:pStyle w:val="af1"/>
        <w:numPr>
          <w:ilvl w:val="1"/>
          <w:numId w:val="6"/>
        </w:numPr>
        <w:shd w:val="clear" w:color="auto" w:fill="FFFFFF"/>
        <w:tabs>
          <w:tab w:val="left" w:pos="1134"/>
        </w:tabs>
        <w:ind w:left="-142" w:right="-143" w:firstLine="709"/>
        <w:jc w:val="both"/>
        <w:rPr>
          <w:bCs/>
        </w:rPr>
      </w:pPr>
      <w:r w:rsidRPr="00DE3E9A">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r w:rsidR="001D329D" w:rsidRPr="00167866">
        <w:rPr>
          <w:bCs/>
        </w:rPr>
        <w:t>.</w:t>
      </w:r>
    </w:p>
    <w:p w14:paraId="003F9638" w14:textId="1B0F1921" w:rsidR="00DD331E" w:rsidRDefault="00DE3E9A" w:rsidP="003D2AB4">
      <w:pPr>
        <w:pStyle w:val="af1"/>
        <w:numPr>
          <w:ilvl w:val="1"/>
          <w:numId w:val="6"/>
        </w:numPr>
        <w:shd w:val="clear" w:color="auto" w:fill="FFFFFF"/>
        <w:tabs>
          <w:tab w:val="left" w:pos="1134"/>
        </w:tabs>
        <w:ind w:left="-142" w:right="-143" w:firstLine="709"/>
        <w:jc w:val="both"/>
        <w:rPr>
          <w:bCs/>
        </w:rPr>
      </w:pPr>
      <w:r w:rsidRPr="00DE3E9A">
        <w:rPr>
          <w:bCs/>
        </w:rPr>
        <w:t>Ответственность Заказчика за причиненные Подрядчику убытки ограничивается реальным ущербом, но не более Цены Договора</w:t>
      </w:r>
      <w:r w:rsidR="00DD331E" w:rsidRPr="00167866">
        <w:rPr>
          <w:bCs/>
        </w:rPr>
        <w:t>.</w:t>
      </w:r>
    </w:p>
    <w:p w14:paraId="5E3D8F0A" w14:textId="77777777" w:rsidR="00D34BE2" w:rsidRPr="00167866" w:rsidRDefault="00D34BE2" w:rsidP="00D34BE2">
      <w:pPr>
        <w:pStyle w:val="af1"/>
        <w:numPr>
          <w:ilvl w:val="1"/>
          <w:numId w:val="6"/>
        </w:numPr>
        <w:shd w:val="clear" w:color="auto" w:fill="FFFFFF"/>
        <w:tabs>
          <w:tab w:val="left" w:pos="1134"/>
        </w:tabs>
        <w:ind w:left="0" w:right="-143" w:firstLine="567"/>
        <w:jc w:val="both"/>
        <w:rPr>
          <w:bCs/>
        </w:rPr>
      </w:pPr>
      <w:r w:rsidRPr="00167866">
        <w:t>Е</w:t>
      </w:r>
      <w:r w:rsidRPr="00167866">
        <w:rPr>
          <w:bCs/>
        </w:rPr>
        <w:t>сли в результате составления и выставления Подрядчиком счета-фактуры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письменного требования Заказчика, с приложением соответствующего решения налогового органа.</w:t>
      </w:r>
    </w:p>
    <w:p w14:paraId="2D43C302" w14:textId="53E7602C" w:rsidR="00D34BE2" w:rsidRPr="00D34BE2" w:rsidRDefault="00D34BE2" w:rsidP="00D34BE2">
      <w:pPr>
        <w:pStyle w:val="af1"/>
        <w:shd w:val="clear" w:color="auto" w:fill="FFFFFF"/>
        <w:tabs>
          <w:tab w:val="left" w:pos="1134"/>
        </w:tabs>
        <w:ind w:left="0" w:right="-143" w:firstLine="567"/>
        <w:jc w:val="both"/>
        <w:rPr>
          <w:bCs/>
        </w:rPr>
      </w:pPr>
      <w:r w:rsidRPr="00167866">
        <w:rPr>
          <w:bCs/>
        </w:rPr>
        <w:tab/>
        <w:t>В случае нарушения Подрядчиком сроков, предусмотренных п. 4.7. Договора, Заказчик так же имеет право требовать от Подрядчика уплаты штрафа в размере 50 000 (пятидесяти тысяч) рублей за каждый случай нарушения.</w:t>
      </w:r>
    </w:p>
    <w:p w14:paraId="1F2ED774" w14:textId="0AE00516" w:rsidR="007D411C" w:rsidRDefault="00DE3E9A" w:rsidP="003D2AB4">
      <w:pPr>
        <w:pStyle w:val="af1"/>
        <w:numPr>
          <w:ilvl w:val="1"/>
          <w:numId w:val="6"/>
        </w:numPr>
        <w:shd w:val="clear" w:color="auto" w:fill="FFFFFF"/>
        <w:tabs>
          <w:tab w:val="left" w:pos="1134"/>
        </w:tabs>
        <w:ind w:left="0" w:right="-143" w:firstLine="568"/>
        <w:jc w:val="both"/>
        <w:rPr>
          <w:bCs/>
        </w:rPr>
      </w:pPr>
      <w:r w:rsidRPr="00DE3E9A">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r w:rsidR="004A0A2E" w:rsidRPr="00167866">
        <w:rPr>
          <w:bCs/>
        </w:rPr>
        <w:t>.</w:t>
      </w:r>
    </w:p>
    <w:p w14:paraId="033E42CA" w14:textId="77777777" w:rsidR="00DE3E9A" w:rsidRDefault="00DE3E9A" w:rsidP="003D2AB4">
      <w:pPr>
        <w:numPr>
          <w:ilvl w:val="1"/>
          <w:numId w:val="6"/>
        </w:numPr>
        <w:shd w:val="clear" w:color="auto" w:fill="FFFFFF"/>
        <w:tabs>
          <w:tab w:val="left" w:pos="1134"/>
        </w:tabs>
        <w:spacing w:line="240" w:lineRule="auto"/>
        <w:ind w:left="0" w:firstLine="568"/>
        <w:rPr>
          <w:bCs/>
          <w:snapToGrid/>
          <w:sz w:val="24"/>
          <w:szCs w:val="24"/>
        </w:rPr>
      </w:pPr>
      <w:r>
        <w:rPr>
          <w:bCs/>
          <w:sz w:val="24"/>
          <w:szCs w:val="24"/>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0695049F" w14:textId="77777777" w:rsidR="00DE3E9A" w:rsidRDefault="00DE3E9A" w:rsidP="003D2AB4">
      <w:pPr>
        <w:numPr>
          <w:ilvl w:val="1"/>
          <w:numId w:val="6"/>
        </w:numPr>
        <w:shd w:val="clear" w:color="auto" w:fill="FFFFFF"/>
        <w:tabs>
          <w:tab w:val="left" w:pos="1134"/>
        </w:tabs>
        <w:spacing w:line="240" w:lineRule="auto"/>
        <w:ind w:left="0" w:firstLine="568"/>
        <w:rPr>
          <w:bCs/>
          <w:sz w:val="24"/>
          <w:szCs w:val="24"/>
        </w:rPr>
      </w:pPr>
      <w:r>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14:paraId="6508E622" w14:textId="1A9AC69E" w:rsidR="00930AFB" w:rsidRPr="00167866" w:rsidRDefault="00930AFB" w:rsidP="000F4A7F">
      <w:pPr>
        <w:pStyle w:val="af1"/>
        <w:numPr>
          <w:ilvl w:val="1"/>
          <w:numId w:val="6"/>
        </w:numPr>
        <w:shd w:val="clear" w:color="auto" w:fill="FFFFFF"/>
        <w:tabs>
          <w:tab w:val="left" w:pos="1134"/>
        </w:tabs>
        <w:ind w:left="0" w:firstLine="567"/>
        <w:jc w:val="both"/>
        <w:rPr>
          <w:bCs/>
        </w:rPr>
      </w:pPr>
      <w:r w:rsidRPr="00167866">
        <w:t xml:space="preserve">Независимо от любых других положений Договора в случае не предоставления в установленный срок </w:t>
      </w:r>
      <w:proofErr w:type="gramStart"/>
      <w:r w:rsidRPr="00167866">
        <w:t>Подрядчиком  документов</w:t>
      </w:r>
      <w:proofErr w:type="gramEnd"/>
      <w:r w:rsidRPr="00167866">
        <w:t>, указанных в пункте 2.3.1</w:t>
      </w:r>
      <w:r w:rsidR="000E15A2" w:rsidRPr="00167866">
        <w:t>6</w:t>
      </w:r>
      <w:r w:rsidR="00CD3E89" w:rsidRPr="00167866">
        <w:t>.</w:t>
      </w:r>
      <w:r w:rsidRPr="00167866">
        <w:t xml:space="preserve"> Договора Заказчик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Подрядчиком уве</w:t>
      </w:r>
      <w:r w:rsidR="004F68CD" w:rsidRPr="00167866">
        <w:t>домления о расторжении Договора</w:t>
      </w:r>
      <w:r w:rsidRPr="00167866">
        <w:t>.</w:t>
      </w:r>
    </w:p>
    <w:p w14:paraId="21718BA8" w14:textId="28F121C8" w:rsidR="00E13762" w:rsidRPr="00167866" w:rsidRDefault="00E13762" w:rsidP="000F4A7F">
      <w:pPr>
        <w:pStyle w:val="af1"/>
        <w:numPr>
          <w:ilvl w:val="1"/>
          <w:numId w:val="6"/>
        </w:numPr>
        <w:shd w:val="clear" w:color="auto" w:fill="FFFFFF"/>
        <w:tabs>
          <w:tab w:val="left" w:pos="1134"/>
        </w:tabs>
        <w:ind w:left="0" w:firstLine="567"/>
        <w:jc w:val="both"/>
        <w:rPr>
          <w:bCs/>
        </w:rPr>
      </w:pPr>
      <w:r w:rsidRPr="00167866">
        <w:rPr>
          <w:bCs/>
        </w:rPr>
        <w:t xml:space="preserve">Независимо от любых других положений Договора при досрочном расторжении Договора </w:t>
      </w:r>
      <w:proofErr w:type="gramStart"/>
      <w:r w:rsidRPr="00167866">
        <w:rPr>
          <w:bCs/>
        </w:rPr>
        <w:t>по основаниям</w:t>
      </w:r>
      <w:proofErr w:type="gramEnd"/>
      <w:r w:rsidRPr="00167866">
        <w:rPr>
          <w:bCs/>
        </w:rPr>
        <w:t xml:space="preserve"> указанным в п. 6.1</w:t>
      </w:r>
      <w:r w:rsidR="00D34BE2">
        <w:rPr>
          <w:bCs/>
        </w:rPr>
        <w:t>2</w:t>
      </w:r>
      <w:r w:rsidRPr="00167866">
        <w:rPr>
          <w:bCs/>
        </w:rPr>
        <w:t xml:space="preserve">. Договора, Заказчик оплачивает только те работы, которые были фактически выполнены Подрядчиком до получения Подрядчиком уведомления </w:t>
      </w:r>
      <w:r w:rsidRPr="00167866">
        <w:rPr>
          <w:bCs/>
        </w:rPr>
        <w:lastRenderedPageBreak/>
        <w:t>о расторжении Договора. При этом, Подрядчик обязан незамедлительно, но в любом случае не позднее следующего рабочего дня после получения уведомления о расторжении Договора прекратить любое исполнение по Договору, а также, по требованию Заказчика не позднее 15 (Пятнадцати) рабочих дней возместить все убытки, вызванные досрочным расторжением Договора.</w:t>
      </w:r>
    </w:p>
    <w:p w14:paraId="1C078127" w14:textId="196B47C9" w:rsidR="00930AFB" w:rsidRPr="00167866" w:rsidRDefault="00930AFB" w:rsidP="00A04704">
      <w:pPr>
        <w:widowControl w:val="0"/>
        <w:shd w:val="clear" w:color="auto" w:fill="FFFFFF"/>
        <w:spacing w:line="240" w:lineRule="auto"/>
        <w:rPr>
          <w:sz w:val="24"/>
          <w:szCs w:val="24"/>
        </w:rPr>
      </w:pPr>
      <w:r w:rsidRPr="00167866">
        <w:rPr>
          <w:bCs/>
          <w:sz w:val="24"/>
          <w:szCs w:val="24"/>
        </w:rPr>
        <w:t>6.1</w:t>
      </w:r>
      <w:r w:rsidR="00D34BE2">
        <w:rPr>
          <w:bCs/>
          <w:sz w:val="24"/>
          <w:szCs w:val="24"/>
        </w:rPr>
        <w:t>4</w:t>
      </w:r>
      <w:r w:rsidRPr="00167866">
        <w:rPr>
          <w:bCs/>
          <w:sz w:val="24"/>
          <w:szCs w:val="24"/>
        </w:rPr>
        <w:t xml:space="preserve">. Подрядчик в течение </w:t>
      </w:r>
      <w:r w:rsidR="00FC00BA" w:rsidRPr="00167866">
        <w:rPr>
          <w:bCs/>
          <w:sz w:val="24"/>
          <w:szCs w:val="24"/>
        </w:rPr>
        <w:t>5</w:t>
      </w:r>
      <w:r w:rsidRPr="00167866">
        <w:rPr>
          <w:bCs/>
          <w:sz w:val="24"/>
          <w:szCs w:val="24"/>
        </w:rPr>
        <w:t xml:space="preserve"> (</w:t>
      </w:r>
      <w:r w:rsidR="00FC00BA" w:rsidRPr="00167866">
        <w:rPr>
          <w:bCs/>
          <w:sz w:val="24"/>
          <w:szCs w:val="24"/>
        </w:rPr>
        <w:t>пяти</w:t>
      </w:r>
      <w:r w:rsidRPr="00167866">
        <w:rPr>
          <w:bCs/>
          <w:sz w:val="24"/>
          <w:szCs w:val="24"/>
        </w:rPr>
        <w:t>) рабочих дней с момента получения соответствующего уведомления, обязан также вернуть</w:t>
      </w:r>
      <w:r w:rsidRPr="00167866">
        <w:rPr>
          <w:sz w:val="24"/>
          <w:szCs w:val="24"/>
        </w:rPr>
        <w:t xml:space="preserve"> Заказчику все ранее переданное </w:t>
      </w:r>
      <w:r w:rsidRPr="00167866">
        <w:rPr>
          <w:bCs/>
          <w:sz w:val="24"/>
          <w:szCs w:val="24"/>
        </w:rPr>
        <w:t xml:space="preserve">Подрядчику для целей исполнения Договора имущество, которое не было использовано последним до момента получения уведомления о расторжении, а также </w:t>
      </w:r>
      <w:r w:rsidRPr="00167866">
        <w:rPr>
          <w:sz w:val="24"/>
          <w:szCs w:val="24"/>
        </w:rPr>
        <w:t>все суммы, причитающиеся</w:t>
      </w:r>
      <w:r w:rsidRPr="00167866">
        <w:rPr>
          <w:iCs/>
          <w:sz w:val="24"/>
          <w:szCs w:val="24"/>
        </w:rPr>
        <w:t xml:space="preserve"> Заказчику </w:t>
      </w:r>
      <w:r w:rsidRPr="00167866">
        <w:rPr>
          <w:sz w:val="24"/>
          <w:szCs w:val="24"/>
        </w:rPr>
        <w:t xml:space="preserve">в том числе -  ранее перечисленные </w:t>
      </w:r>
      <w:r w:rsidRPr="00167866">
        <w:rPr>
          <w:iCs/>
          <w:sz w:val="24"/>
          <w:szCs w:val="24"/>
        </w:rPr>
        <w:t>Заказчиком</w:t>
      </w:r>
      <w:r w:rsidRPr="00167866">
        <w:rPr>
          <w:sz w:val="24"/>
          <w:szCs w:val="24"/>
        </w:rPr>
        <w:t xml:space="preserve"> в счет авансов</w:t>
      </w:r>
      <w:r w:rsidR="00FC00BA" w:rsidRPr="00167866">
        <w:rPr>
          <w:sz w:val="24"/>
          <w:szCs w:val="24"/>
        </w:rPr>
        <w:t xml:space="preserve"> в размере, превышающем стоимость фактически выполненных Подрядчиком Работ</w:t>
      </w:r>
      <w:r w:rsidRPr="00167866">
        <w:rPr>
          <w:sz w:val="24"/>
          <w:szCs w:val="24"/>
        </w:rPr>
        <w:t>. В случае просрочки возврата Подрядчиком таких сумм, Заказчик имеет право требовать уплаты Подрядчиком неустойки в размере 0,</w:t>
      </w:r>
      <w:r w:rsidR="00794F0C" w:rsidRPr="00167866">
        <w:rPr>
          <w:sz w:val="24"/>
          <w:szCs w:val="24"/>
        </w:rPr>
        <w:t>2</w:t>
      </w:r>
      <w:r w:rsidRPr="00167866">
        <w:rPr>
          <w:sz w:val="24"/>
          <w:szCs w:val="24"/>
        </w:rPr>
        <w:t xml:space="preserve">% (ноль целых </w:t>
      </w:r>
      <w:r w:rsidR="00794F0C" w:rsidRPr="00167866">
        <w:rPr>
          <w:sz w:val="24"/>
          <w:szCs w:val="24"/>
        </w:rPr>
        <w:t>две десятых</w:t>
      </w:r>
      <w:r w:rsidRPr="00167866">
        <w:rPr>
          <w:sz w:val="24"/>
          <w:szCs w:val="24"/>
        </w:rPr>
        <w:t xml:space="preserve"> процента) от невозвращенной в срок суммы за каждый день просрочки. </w:t>
      </w:r>
    </w:p>
    <w:p w14:paraId="2ED22E64" w14:textId="7657A49E" w:rsidR="00ED2E22" w:rsidRDefault="00F0021D" w:rsidP="00F0021D">
      <w:pPr>
        <w:widowControl w:val="0"/>
        <w:shd w:val="clear" w:color="auto" w:fill="FFFFFF"/>
        <w:spacing w:line="240" w:lineRule="auto"/>
        <w:rPr>
          <w:color w:val="000000"/>
          <w:sz w:val="24"/>
        </w:rPr>
      </w:pPr>
      <w:r>
        <w:rPr>
          <w:color w:val="000000"/>
          <w:sz w:val="24"/>
        </w:rPr>
        <w:t>6.1</w:t>
      </w:r>
      <w:r w:rsidR="00D34BE2">
        <w:rPr>
          <w:color w:val="000000"/>
          <w:sz w:val="24"/>
        </w:rPr>
        <w:t>5</w:t>
      </w:r>
      <w:r>
        <w:rPr>
          <w:color w:val="000000"/>
          <w:sz w:val="24"/>
        </w:rPr>
        <w:t xml:space="preserve">. </w:t>
      </w:r>
      <w:r w:rsidR="00E675CE" w:rsidRPr="00ED2E22">
        <w:rPr>
          <w:color w:val="000000"/>
          <w:sz w:val="24"/>
        </w:rPr>
        <w:t xml:space="preserve">За несоблюдение положений Требований </w:t>
      </w:r>
      <w:r w:rsidR="00ED2E22" w:rsidRPr="00E6147A">
        <w:rPr>
          <w:color w:val="000000"/>
          <w:sz w:val="24"/>
        </w:rPr>
        <w:t xml:space="preserve">Приложения </w:t>
      </w:r>
      <w:r w:rsidR="00ED2E22" w:rsidRPr="00E6147A">
        <w:rPr>
          <w:bCs/>
          <w:color w:val="000000"/>
          <w:sz w:val="24"/>
        </w:rPr>
        <w:t>№ 6 Перечень требований к Подрядчику по охране труда, промышленной, экологической, пожарной и иной безопасности и ответственность</w:t>
      </w:r>
      <w:r w:rsidR="00ED2E22" w:rsidRPr="00E6147A">
        <w:rPr>
          <w:color w:val="000000"/>
          <w:sz w:val="24"/>
        </w:rPr>
        <w:t xml:space="preserve"> за их нарушение несет Подрядчик, предусмотренную Приложением № 6 </w:t>
      </w:r>
      <w:r w:rsidR="00ED2E22" w:rsidRPr="00E6147A">
        <w:rPr>
          <w:bCs/>
          <w:color w:val="000000"/>
          <w:sz w:val="24"/>
        </w:rPr>
        <w:t>Перечень требований к Подрядчику по охране труда, промышленной, экологической, пожарной и иной безопасности</w:t>
      </w:r>
      <w:r w:rsidR="00ED2E22" w:rsidRPr="00E6147A">
        <w:rPr>
          <w:color w:val="000000"/>
          <w:sz w:val="24"/>
        </w:rPr>
        <w:t>.</w:t>
      </w:r>
    </w:p>
    <w:p w14:paraId="15205ED3" w14:textId="77777777" w:rsidR="00F0021D" w:rsidRDefault="00F0021D" w:rsidP="00F0021D">
      <w:pPr>
        <w:widowControl w:val="0"/>
        <w:shd w:val="clear" w:color="auto" w:fill="FFFFFF"/>
        <w:spacing w:line="240" w:lineRule="auto"/>
        <w:rPr>
          <w:color w:val="000000"/>
          <w:sz w:val="24"/>
        </w:rPr>
      </w:pPr>
    </w:p>
    <w:p w14:paraId="3F50C4DD" w14:textId="77777777" w:rsidR="004B090F" w:rsidRPr="00167866" w:rsidRDefault="004B090F" w:rsidP="00F0021D">
      <w:pPr>
        <w:pStyle w:val="af1"/>
        <w:numPr>
          <w:ilvl w:val="0"/>
          <w:numId w:val="10"/>
        </w:numPr>
        <w:shd w:val="clear" w:color="auto" w:fill="FFFFFF"/>
        <w:tabs>
          <w:tab w:val="left" w:pos="284"/>
        </w:tabs>
        <w:ind w:right="-143"/>
        <w:jc w:val="center"/>
        <w:rPr>
          <w:b/>
          <w:bCs/>
        </w:rPr>
      </w:pPr>
      <w:r w:rsidRPr="00167866">
        <w:rPr>
          <w:b/>
          <w:bCs/>
        </w:rPr>
        <w:t xml:space="preserve">Гарантии качества результата </w:t>
      </w:r>
      <w:r w:rsidR="000873EC" w:rsidRPr="00167866">
        <w:rPr>
          <w:b/>
          <w:bCs/>
        </w:rPr>
        <w:t>р</w:t>
      </w:r>
      <w:r w:rsidRPr="00167866">
        <w:rPr>
          <w:b/>
          <w:bCs/>
        </w:rPr>
        <w:t>абот</w:t>
      </w:r>
    </w:p>
    <w:p w14:paraId="189D1D84" w14:textId="77777777" w:rsidR="00794F0C" w:rsidRPr="00167866" w:rsidRDefault="00794F0C" w:rsidP="00CC46C9">
      <w:pPr>
        <w:pStyle w:val="af1"/>
        <w:shd w:val="clear" w:color="auto" w:fill="FFFFFF"/>
        <w:tabs>
          <w:tab w:val="left" w:pos="284"/>
        </w:tabs>
        <w:ind w:left="0" w:right="-143"/>
        <w:rPr>
          <w:b/>
          <w:bCs/>
        </w:rPr>
      </w:pPr>
    </w:p>
    <w:p w14:paraId="5E821284" w14:textId="4FD87394" w:rsidR="00FA5405"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snapToGrid w:val="0"/>
        </w:rPr>
        <w:t>Подрядчик</w:t>
      </w:r>
      <w:r w:rsidR="00AE0868" w:rsidRPr="00167866">
        <w:rPr>
          <w:snapToGrid w:val="0"/>
        </w:rPr>
        <w:t xml:space="preserve"> г</w:t>
      </w:r>
      <w:r w:rsidR="00C7451E" w:rsidRPr="00167866">
        <w:rPr>
          <w:snapToGrid w:val="0"/>
        </w:rPr>
        <w:t>арантирует соответствие результата Работ требованиям Договора, Технического задания (Приложение №</w:t>
      </w:r>
      <w:r w:rsidR="00F05116" w:rsidRPr="00167866">
        <w:rPr>
          <w:snapToGrid w:val="0"/>
        </w:rPr>
        <w:t xml:space="preserve"> </w:t>
      </w:r>
      <w:r w:rsidR="008C456B" w:rsidRPr="00167866">
        <w:rPr>
          <w:snapToGrid w:val="0"/>
        </w:rPr>
        <w:t>1</w:t>
      </w:r>
      <w:r w:rsidR="00C7451E" w:rsidRPr="00167866">
        <w:rPr>
          <w:snapToGrid w:val="0"/>
        </w:rPr>
        <w:t xml:space="preserve"> к Договору), законодательства Российской Федерации и норм и правил, действующих на дату сдачи результата Работ Заказчику.</w:t>
      </w:r>
    </w:p>
    <w:p w14:paraId="3F0D2952" w14:textId="77777777" w:rsidR="00DA3F0D" w:rsidRPr="00167866" w:rsidRDefault="00773634" w:rsidP="000F4A7F">
      <w:pPr>
        <w:pStyle w:val="af1"/>
        <w:numPr>
          <w:ilvl w:val="1"/>
          <w:numId w:val="11"/>
        </w:numPr>
        <w:shd w:val="clear" w:color="auto" w:fill="FFFFFF"/>
        <w:tabs>
          <w:tab w:val="left" w:pos="1134"/>
        </w:tabs>
        <w:ind w:left="0" w:right="-143" w:firstLine="567"/>
        <w:jc w:val="both"/>
        <w:rPr>
          <w:bCs/>
        </w:rPr>
      </w:pPr>
      <w:r w:rsidRPr="00167866">
        <w:rPr>
          <w:bCs/>
        </w:rPr>
        <w:t xml:space="preserve">В случае </w:t>
      </w:r>
      <w:r w:rsidR="00C34E47" w:rsidRPr="00167866">
        <w:rPr>
          <w:bCs/>
        </w:rPr>
        <w:t>обнаружения</w:t>
      </w:r>
      <w:r w:rsidRPr="00167866">
        <w:rPr>
          <w:bCs/>
        </w:rPr>
        <w:t xml:space="preserve"> недостатков результат</w:t>
      </w:r>
      <w:r w:rsidR="004D4328" w:rsidRPr="00167866">
        <w:rPr>
          <w:bCs/>
        </w:rPr>
        <w:t>а</w:t>
      </w:r>
      <w:r w:rsidRPr="00167866">
        <w:rPr>
          <w:bCs/>
        </w:rPr>
        <w:t xml:space="preserve"> Работ,</w:t>
      </w:r>
      <w:r w:rsidR="00CE2084" w:rsidRPr="00167866">
        <w:rPr>
          <w:bCs/>
        </w:rPr>
        <w:t xml:space="preserve"> Заказчик </w:t>
      </w:r>
      <w:r w:rsidRPr="00167866">
        <w:rPr>
          <w:bCs/>
        </w:rPr>
        <w:t xml:space="preserve">направляет </w:t>
      </w:r>
      <w:r w:rsidR="005E54A1" w:rsidRPr="00167866">
        <w:rPr>
          <w:bCs/>
        </w:rPr>
        <w:t>Подрядчику</w:t>
      </w:r>
      <w:r w:rsidRPr="00167866">
        <w:rPr>
          <w:bCs/>
        </w:rPr>
        <w:t xml:space="preserve"> соответствующее письменное уведомление, в котором указывает </w:t>
      </w:r>
      <w:r w:rsidR="00BA3395" w:rsidRPr="00167866">
        <w:rPr>
          <w:bCs/>
        </w:rPr>
        <w:t>перечень выявленных недостатков и</w:t>
      </w:r>
      <w:r w:rsidR="00FC00BA" w:rsidRPr="00167866">
        <w:rPr>
          <w:bCs/>
        </w:rPr>
        <w:t xml:space="preserve"> согласованный Сторонами</w:t>
      </w:r>
      <w:r w:rsidR="00BA3395" w:rsidRPr="00167866">
        <w:rPr>
          <w:bCs/>
        </w:rPr>
        <w:t xml:space="preserve"> срок </w:t>
      </w:r>
      <w:r w:rsidR="00061C32" w:rsidRPr="00167866">
        <w:rPr>
          <w:bCs/>
        </w:rPr>
        <w:t xml:space="preserve">на </w:t>
      </w:r>
      <w:r w:rsidR="00BA3395" w:rsidRPr="00167866">
        <w:rPr>
          <w:bCs/>
        </w:rPr>
        <w:t>их</w:t>
      </w:r>
      <w:r w:rsidR="00061C32" w:rsidRPr="00167866">
        <w:rPr>
          <w:bCs/>
        </w:rPr>
        <w:t xml:space="preserve"> устранение</w:t>
      </w:r>
      <w:r w:rsidR="004A125C" w:rsidRPr="00167866">
        <w:rPr>
          <w:bCs/>
        </w:rPr>
        <w:t>.</w:t>
      </w:r>
      <w:r w:rsidR="003A6009" w:rsidRPr="00167866">
        <w:rPr>
          <w:bCs/>
        </w:rPr>
        <w:t xml:space="preserve"> </w:t>
      </w:r>
    </w:p>
    <w:p w14:paraId="76F700AF" w14:textId="77777777" w:rsidR="004B090F" w:rsidRPr="00167866" w:rsidRDefault="00773634" w:rsidP="000F4A7F">
      <w:pPr>
        <w:pStyle w:val="af1"/>
        <w:numPr>
          <w:ilvl w:val="1"/>
          <w:numId w:val="11"/>
        </w:numPr>
        <w:shd w:val="clear" w:color="auto" w:fill="FFFFFF"/>
        <w:tabs>
          <w:tab w:val="left" w:pos="1134"/>
        </w:tabs>
        <w:ind w:left="0" w:right="-143" w:firstLine="567"/>
        <w:jc w:val="both"/>
        <w:rPr>
          <w:bCs/>
        </w:rPr>
      </w:pPr>
      <w:r w:rsidRPr="00167866">
        <w:rPr>
          <w:bCs/>
        </w:rPr>
        <w:t xml:space="preserve">Устранение </w:t>
      </w:r>
      <w:r w:rsidR="00BA3395" w:rsidRPr="00167866">
        <w:rPr>
          <w:bCs/>
        </w:rPr>
        <w:t xml:space="preserve">недостатков, </w:t>
      </w:r>
      <w:r w:rsidR="00D26AFA" w:rsidRPr="00167866">
        <w:rPr>
          <w:bCs/>
        </w:rPr>
        <w:t>обнаруженных</w:t>
      </w:r>
      <w:r w:rsidR="00C34E47" w:rsidRPr="00167866">
        <w:rPr>
          <w:bCs/>
        </w:rPr>
        <w:t xml:space="preserve"> Заказчиком</w:t>
      </w:r>
      <w:r w:rsidR="00D26AFA" w:rsidRPr="00167866">
        <w:rPr>
          <w:bCs/>
        </w:rPr>
        <w:t>, о</w:t>
      </w:r>
      <w:r w:rsidRPr="00167866">
        <w:rPr>
          <w:bCs/>
        </w:rPr>
        <w:t xml:space="preserve">существляется </w:t>
      </w:r>
      <w:r w:rsidR="005E54A1" w:rsidRPr="00167866">
        <w:rPr>
          <w:bCs/>
        </w:rPr>
        <w:t>Подрядчиком</w:t>
      </w:r>
      <w:r w:rsidRPr="00167866">
        <w:rPr>
          <w:bCs/>
        </w:rPr>
        <w:t xml:space="preserve"> </w:t>
      </w:r>
      <w:r w:rsidR="004A125C" w:rsidRPr="00167866">
        <w:rPr>
          <w:bCs/>
        </w:rPr>
        <w:t>своими силами</w:t>
      </w:r>
      <w:r w:rsidR="00E74699" w:rsidRPr="00167866">
        <w:rPr>
          <w:bCs/>
        </w:rPr>
        <w:t>,</w:t>
      </w:r>
      <w:r w:rsidR="004A125C" w:rsidRPr="00167866">
        <w:rPr>
          <w:bCs/>
        </w:rPr>
        <w:t xml:space="preserve"> за свой счет</w:t>
      </w:r>
      <w:r w:rsidRPr="00167866">
        <w:rPr>
          <w:bCs/>
        </w:rPr>
        <w:t xml:space="preserve"> и в срок, указанны</w:t>
      </w:r>
      <w:r w:rsidR="00D26AFA" w:rsidRPr="00167866">
        <w:rPr>
          <w:bCs/>
        </w:rPr>
        <w:t>й</w:t>
      </w:r>
      <w:r w:rsidRPr="00167866">
        <w:rPr>
          <w:bCs/>
        </w:rPr>
        <w:t xml:space="preserve"> в</w:t>
      </w:r>
      <w:r w:rsidR="00D26AFA" w:rsidRPr="00167866">
        <w:rPr>
          <w:bCs/>
        </w:rPr>
        <w:t xml:space="preserve"> </w:t>
      </w:r>
      <w:bookmarkStart w:id="0" w:name="OLE_LINK5"/>
      <w:bookmarkStart w:id="1" w:name="OLE_LINK6"/>
      <w:r w:rsidR="00D26AFA" w:rsidRPr="00167866">
        <w:rPr>
          <w:bCs/>
        </w:rPr>
        <w:t xml:space="preserve">уведомлении, направленном Заказчиком в соответствии с п. </w:t>
      </w:r>
      <w:r w:rsidR="001E7439" w:rsidRPr="00167866">
        <w:rPr>
          <w:bCs/>
        </w:rPr>
        <w:t>7</w:t>
      </w:r>
      <w:r w:rsidR="00061C32" w:rsidRPr="00167866">
        <w:rPr>
          <w:bCs/>
        </w:rPr>
        <w:t>.</w:t>
      </w:r>
      <w:r w:rsidR="007A5F58" w:rsidRPr="00167866">
        <w:rPr>
          <w:bCs/>
        </w:rPr>
        <w:t>2</w:t>
      </w:r>
      <w:r w:rsidR="00D26AFA" w:rsidRPr="00167866">
        <w:rPr>
          <w:bCs/>
        </w:rPr>
        <w:t xml:space="preserve"> Договора</w:t>
      </w:r>
      <w:bookmarkEnd w:id="0"/>
      <w:bookmarkEnd w:id="1"/>
      <w:r w:rsidRPr="00167866">
        <w:rPr>
          <w:bCs/>
        </w:rPr>
        <w:t>.</w:t>
      </w:r>
    </w:p>
    <w:p w14:paraId="7CE227DE" w14:textId="77777777" w:rsidR="00F22473" w:rsidRPr="00167866" w:rsidRDefault="004B090F" w:rsidP="000F4A7F">
      <w:pPr>
        <w:pStyle w:val="af1"/>
        <w:numPr>
          <w:ilvl w:val="1"/>
          <w:numId w:val="11"/>
        </w:numPr>
        <w:shd w:val="clear" w:color="auto" w:fill="FFFFFF"/>
        <w:tabs>
          <w:tab w:val="left" w:pos="1134"/>
        </w:tabs>
        <w:ind w:left="0" w:right="-143" w:firstLine="567"/>
        <w:jc w:val="both"/>
        <w:rPr>
          <w:bCs/>
        </w:rPr>
      </w:pPr>
      <w:r w:rsidRPr="00167866">
        <w:rPr>
          <w:bCs/>
        </w:rPr>
        <w:t xml:space="preserve">Если </w:t>
      </w:r>
      <w:r w:rsidR="005E54A1" w:rsidRPr="00167866">
        <w:rPr>
          <w:bCs/>
        </w:rPr>
        <w:t>Подрядчик</w:t>
      </w:r>
      <w:r w:rsidRPr="00167866">
        <w:rPr>
          <w:bCs/>
        </w:rPr>
        <w:t xml:space="preserve"> не устранит недостатки </w:t>
      </w:r>
      <w:r w:rsidR="00061C32" w:rsidRPr="00167866">
        <w:rPr>
          <w:bCs/>
        </w:rPr>
        <w:t xml:space="preserve">в срок, установленный в соответствии с п. </w:t>
      </w:r>
      <w:r w:rsidR="001E7439" w:rsidRPr="00167866">
        <w:rPr>
          <w:bCs/>
        </w:rPr>
        <w:t>7</w:t>
      </w:r>
      <w:r w:rsidR="00061C32" w:rsidRPr="00167866">
        <w:rPr>
          <w:bCs/>
        </w:rPr>
        <w:t>.</w:t>
      </w:r>
      <w:r w:rsidR="007A5F58" w:rsidRPr="00167866">
        <w:rPr>
          <w:bCs/>
        </w:rPr>
        <w:t>2</w:t>
      </w:r>
      <w:r w:rsidR="00061C32" w:rsidRPr="00167866">
        <w:rPr>
          <w:bCs/>
        </w:rPr>
        <w:t xml:space="preserve"> Договора</w:t>
      </w:r>
      <w:r w:rsidRPr="00167866">
        <w:rPr>
          <w:bCs/>
        </w:rPr>
        <w:t>,</w:t>
      </w:r>
      <w:r w:rsidR="00C34E47" w:rsidRPr="00167866">
        <w:rPr>
          <w:bCs/>
        </w:rPr>
        <w:t xml:space="preserve"> </w:t>
      </w:r>
      <w:r w:rsidRPr="00167866">
        <w:rPr>
          <w:bCs/>
        </w:rPr>
        <w:t>Заказчик вправе устрани</w:t>
      </w:r>
      <w:r w:rsidR="00064EE1" w:rsidRPr="00167866">
        <w:rPr>
          <w:bCs/>
        </w:rPr>
        <w:t xml:space="preserve">ть их своими силами или силами </w:t>
      </w:r>
      <w:r w:rsidRPr="00167866">
        <w:rPr>
          <w:bCs/>
        </w:rPr>
        <w:t>третьих лиц</w:t>
      </w:r>
      <w:r w:rsidR="00031040" w:rsidRPr="00167866">
        <w:rPr>
          <w:bCs/>
        </w:rPr>
        <w:t xml:space="preserve"> и </w:t>
      </w:r>
      <w:r w:rsidR="00E144C9" w:rsidRPr="00167866">
        <w:rPr>
          <w:bCs/>
        </w:rPr>
        <w:t xml:space="preserve">потребовать от </w:t>
      </w:r>
      <w:r w:rsidR="005E54A1" w:rsidRPr="00167866">
        <w:rPr>
          <w:bCs/>
        </w:rPr>
        <w:t>Подрядчика</w:t>
      </w:r>
      <w:r w:rsidR="00E144C9" w:rsidRPr="00167866">
        <w:rPr>
          <w:bCs/>
        </w:rPr>
        <w:t xml:space="preserve"> </w:t>
      </w:r>
      <w:r w:rsidR="00031040" w:rsidRPr="00167866">
        <w:rPr>
          <w:bCs/>
        </w:rPr>
        <w:t>возме</w:t>
      </w:r>
      <w:r w:rsidR="00E144C9" w:rsidRPr="00167866">
        <w:rPr>
          <w:bCs/>
        </w:rPr>
        <w:t>щения</w:t>
      </w:r>
      <w:r w:rsidR="00031040" w:rsidRPr="00167866">
        <w:rPr>
          <w:bCs/>
        </w:rPr>
        <w:t xml:space="preserve"> </w:t>
      </w:r>
      <w:r w:rsidR="00061C32" w:rsidRPr="00167866">
        <w:rPr>
          <w:bCs/>
        </w:rPr>
        <w:t>понесенных</w:t>
      </w:r>
      <w:r w:rsidR="00031040" w:rsidRPr="00167866">
        <w:rPr>
          <w:bCs/>
        </w:rPr>
        <w:t xml:space="preserve"> расход</w:t>
      </w:r>
      <w:r w:rsidR="00E144C9" w:rsidRPr="00167866">
        <w:rPr>
          <w:bCs/>
        </w:rPr>
        <w:t>ов</w:t>
      </w:r>
      <w:r w:rsidRPr="00167866">
        <w:rPr>
          <w:bCs/>
        </w:rPr>
        <w:t xml:space="preserve">. </w:t>
      </w:r>
      <w:r w:rsidR="005E54A1" w:rsidRPr="00167866">
        <w:rPr>
          <w:bCs/>
        </w:rPr>
        <w:t>Подрядчик</w:t>
      </w:r>
      <w:r w:rsidR="00061C32" w:rsidRPr="00167866">
        <w:rPr>
          <w:bCs/>
        </w:rPr>
        <w:t xml:space="preserve"> обязан возместить расходы Заказчика, указанные в настоящем пункте, в течение 10 (десяти) банковских дней с даты получения соответствующего письменного требования Заказчик</w:t>
      </w:r>
      <w:r w:rsidR="00F22473" w:rsidRPr="00167866">
        <w:rPr>
          <w:bCs/>
        </w:rPr>
        <w:t>а</w:t>
      </w:r>
      <w:r w:rsidR="008C456B" w:rsidRPr="00167866">
        <w:rPr>
          <w:bCs/>
        </w:rPr>
        <w:t xml:space="preserve">, с приложением документов, подтверждающих </w:t>
      </w:r>
      <w:r w:rsidR="00F40B90" w:rsidRPr="00167866">
        <w:rPr>
          <w:bCs/>
        </w:rPr>
        <w:t>размеры понесенных</w:t>
      </w:r>
      <w:r w:rsidR="008C456B" w:rsidRPr="00167866">
        <w:rPr>
          <w:bCs/>
        </w:rPr>
        <w:t xml:space="preserve"> расход</w:t>
      </w:r>
      <w:r w:rsidR="00F40B90" w:rsidRPr="00167866">
        <w:rPr>
          <w:bCs/>
        </w:rPr>
        <w:t>ов</w:t>
      </w:r>
      <w:r w:rsidR="008C456B" w:rsidRPr="00167866">
        <w:rPr>
          <w:bCs/>
        </w:rPr>
        <w:t>.</w:t>
      </w:r>
    </w:p>
    <w:p w14:paraId="0B2057E1" w14:textId="77777777" w:rsidR="00061C32" w:rsidRPr="00167866" w:rsidRDefault="00061C32" w:rsidP="000F4A7F">
      <w:pPr>
        <w:pStyle w:val="af1"/>
        <w:numPr>
          <w:ilvl w:val="1"/>
          <w:numId w:val="11"/>
        </w:numPr>
        <w:shd w:val="clear" w:color="auto" w:fill="FFFFFF"/>
        <w:tabs>
          <w:tab w:val="left" w:pos="1134"/>
        </w:tabs>
        <w:ind w:left="0" w:right="-143" w:firstLine="567"/>
        <w:jc w:val="both"/>
        <w:rPr>
          <w:bCs/>
        </w:rPr>
      </w:pPr>
      <w:r w:rsidRPr="00167866">
        <w:rPr>
          <w:bCs/>
        </w:rPr>
        <w:t xml:space="preserve">Устранение недостатков, в том числе в рамках срока, установленного в соответствии с п. </w:t>
      </w:r>
      <w:r w:rsidR="001E7439" w:rsidRPr="00167866">
        <w:rPr>
          <w:bCs/>
        </w:rPr>
        <w:t>7</w:t>
      </w:r>
      <w:r w:rsidRPr="00167866">
        <w:rPr>
          <w:bCs/>
        </w:rPr>
        <w:t>.</w:t>
      </w:r>
      <w:r w:rsidR="007A5F58" w:rsidRPr="00167866">
        <w:rPr>
          <w:bCs/>
        </w:rPr>
        <w:t>2</w:t>
      </w:r>
      <w:r w:rsidRPr="00167866">
        <w:rPr>
          <w:bCs/>
        </w:rPr>
        <w:t xml:space="preserve"> Договора, не освобождает </w:t>
      </w:r>
      <w:r w:rsidR="005E54A1" w:rsidRPr="00167866">
        <w:rPr>
          <w:bCs/>
        </w:rPr>
        <w:t>Подрядчика</w:t>
      </w:r>
      <w:r w:rsidRPr="00167866">
        <w:rPr>
          <w:bCs/>
        </w:rPr>
        <w:t xml:space="preserve"> от ответственности за убытки, причиненные Заказчику </w:t>
      </w:r>
      <w:r w:rsidR="00AA10B4" w:rsidRPr="00167866">
        <w:rPr>
          <w:bCs/>
        </w:rPr>
        <w:t>вследствие наличия</w:t>
      </w:r>
      <w:r w:rsidR="0087405F" w:rsidRPr="00167866">
        <w:rPr>
          <w:bCs/>
        </w:rPr>
        <w:t xml:space="preserve"> таких недостатков</w:t>
      </w:r>
      <w:r w:rsidRPr="00167866">
        <w:rPr>
          <w:bCs/>
        </w:rPr>
        <w:t>.</w:t>
      </w:r>
    </w:p>
    <w:p w14:paraId="413E672B" w14:textId="0332ADCF" w:rsidR="00777790" w:rsidRPr="007226DB" w:rsidRDefault="00A9610D" w:rsidP="00777790">
      <w:pPr>
        <w:pStyle w:val="af1"/>
        <w:numPr>
          <w:ilvl w:val="1"/>
          <w:numId w:val="11"/>
        </w:numPr>
        <w:shd w:val="clear" w:color="auto" w:fill="FFFFFF"/>
        <w:tabs>
          <w:tab w:val="left" w:pos="1134"/>
        </w:tabs>
        <w:ind w:left="0" w:right="-143" w:firstLine="567"/>
        <w:jc w:val="both"/>
        <w:rPr>
          <w:bCs/>
        </w:rPr>
      </w:pPr>
      <w:r w:rsidRPr="00167866">
        <w:rPr>
          <w:bCs/>
        </w:rPr>
        <w:t>«Гарантийный период (гарантийный срок)» обозначает период с даты подписания Акта сдачи-приемки результатов выполненных работ и распространяющийся на весь срок строительства / реконструкции / эксплуатации Объекта</w:t>
      </w:r>
      <w:r w:rsidR="008A02E1" w:rsidRPr="00167866">
        <w:rPr>
          <w:bCs/>
        </w:rPr>
        <w:t>.</w:t>
      </w:r>
    </w:p>
    <w:p w14:paraId="6284D3E5" w14:textId="77777777" w:rsidR="00EA78F5" w:rsidRPr="00167866" w:rsidRDefault="00EA78F5" w:rsidP="0071546B">
      <w:pPr>
        <w:shd w:val="clear" w:color="auto" w:fill="FFFFFF"/>
        <w:tabs>
          <w:tab w:val="left" w:pos="566"/>
        </w:tabs>
        <w:spacing w:line="240" w:lineRule="auto"/>
        <w:ind w:right="-143" w:firstLine="0"/>
        <w:rPr>
          <w:color w:val="000000"/>
          <w:sz w:val="24"/>
          <w:szCs w:val="24"/>
        </w:rPr>
      </w:pPr>
    </w:p>
    <w:p w14:paraId="1CC1E3DE" w14:textId="77777777" w:rsidR="00236FD3" w:rsidRPr="00167866" w:rsidRDefault="00236FD3" w:rsidP="000F4A7F">
      <w:pPr>
        <w:pStyle w:val="af1"/>
        <w:numPr>
          <w:ilvl w:val="0"/>
          <w:numId w:val="11"/>
        </w:numPr>
        <w:shd w:val="clear" w:color="auto" w:fill="FFFFFF"/>
        <w:tabs>
          <w:tab w:val="left" w:pos="284"/>
        </w:tabs>
        <w:ind w:left="0" w:right="-143" w:firstLine="0"/>
        <w:jc w:val="center"/>
        <w:rPr>
          <w:b/>
          <w:bCs/>
        </w:rPr>
      </w:pPr>
      <w:r w:rsidRPr="00167866">
        <w:rPr>
          <w:b/>
          <w:bCs/>
        </w:rPr>
        <w:t>Исключительные права и патенты</w:t>
      </w:r>
    </w:p>
    <w:p w14:paraId="554F6FCC" w14:textId="77777777" w:rsidR="00E92002" w:rsidRPr="00167866" w:rsidRDefault="00E92002" w:rsidP="0071546B">
      <w:pPr>
        <w:shd w:val="clear" w:color="auto" w:fill="FFFFFF"/>
        <w:tabs>
          <w:tab w:val="left" w:pos="566"/>
        </w:tabs>
        <w:spacing w:line="240" w:lineRule="auto"/>
        <w:ind w:right="-143" w:firstLine="0"/>
        <w:rPr>
          <w:color w:val="000000"/>
          <w:sz w:val="24"/>
          <w:szCs w:val="24"/>
        </w:rPr>
      </w:pPr>
    </w:p>
    <w:p w14:paraId="6380CF22"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t>Подрядчик</w:t>
      </w:r>
      <w:r w:rsidR="00236FD3" w:rsidRPr="00167866">
        <w:rPr>
          <w:bCs/>
        </w:rPr>
        <w:t xml:space="preserve"> гарантирует, что выполнение Работ, предусмотренных Договором, а также передача Заказчику их результата не нарушают и не будут нарушать исключительных прав третьих лиц, в том числе авторских, патентных и др.</w:t>
      </w:r>
    </w:p>
    <w:p w14:paraId="5F972603" w14:textId="77777777" w:rsidR="00236FD3" w:rsidRPr="00167866" w:rsidRDefault="00FC00BA" w:rsidP="000F4A7F">
      <w:pPr>
        <w:pStyle w:val="af1"/>
        <w:numPr>
          <w:ilvl w:val="1"/>
          <w:numId w:val="11"/>
        </w:numPr>
        <w:shd w:val="clear" w:color="auto" w:fill="FFFFFF"/>
        <w:tabs>
          <w:tab w:val="left" w:pos="1134"/>
        </w:tabs>
        <w:ind w:left="0" w:right="-143" w:firstLine="567"/>
        <w:jc w:val="both"/>
        <w:rPr>
          <w:bCs/>
        </w:rPr>
      </w:pPr>
      <w:r w:rsidRPr="00167866">
        <w:rPr>
          <w:bCs/>
        </w:rPr>
        <w:t xml:space="preserve">В случае необходимости использования для выполнения Работ </w:t>
      </w:r>
      <w:r w:rsidR="00615FBE" w:rsidRPr="00167866">
        <w:rPr>
          <w:bCs/>
        </w:rPr>
        <w:t>объектов интеллектуальной собственности, принадлежащих третьим лицам, Заказчик обеспечивает получение разрешений (лицензий), необходимых для использования Подрядчиком указанных объектов интеллектуальной собственности</w:t>
      </w:r>
      <w:r w:rsidR="00236FD3" w:rsidRPr="00167866">
        <w:rPr>
          <w:bCs/>
        </w:rPr>
        <w:t xml:space="preserve">. </w:t>
      </w:r>
    </w:p>
    <w:p w14:paraId="449A390D"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В состав результата Работ по Договору считаются включенными все лицензии и разрешения, необходимые для </w:t>
      </w:r>
      <w:r w:rsidR="00F85C1F" w:rsidRPr="00167866">
        <w:rPr>
          <w:bCs/>
        </w:rPr>
        <w:t>использования</w:t>
      </w:r>
      <w:r w:rsidRPr="00167866">
        <w:rPr>
          <w:bCs/>
        </w:rPr>
        <w:t xml:space="preserve"> Заказчиком результата Работ. </w:t>
      </w:r>
    </w:p>
    <w:p w14:paraId="6B8B7A24"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lastRenderedPageBreak/>
        <w:t xml:space="preserve">Если Заказчику будут предъявлены требования, связанные с тем, что при выполнении Работ по Договору </w:t>
      </w:r>
      <w:r w:rsidR="005E54A1" w:rsidRPr="00167866">
        <w:rPr>
          <w:bCs/>
        </w:rPr>
        <w:t>Подрядчиком</w:t>
      </w:r>
      <w:r w:rsidRPr="00167866">
        <w:rPr>
          <w:bCs/>
        </w:rPr>
        <w:t xml:space="preserve"> нарушены исключительные права третьих лиц, </w:t>
      </w:r>
      <w:r w:rsidR="005E54A1" w:rsidRPr="00167866">
        <w:rPr>
          <w:bCs/>
        </w:rPr>
        <w:t>Подрядчик</w:t>
      </w:r>
      <w:r w:rsidRPr="00167866">
        <w:rPr>
          <w:bCs/>
        </w:rPr>
        <w:t xml:space="preserve"> полностью возместит Заказчику все убытки, связанные с такими требованиями, включая расходы на юридических консультантов.</w:t>
      </w:r>
    </w:p>
    <w:p w14:paraId="60D9AFC9" w14:textId="77777777" w:rsidR="001A70A0" w:rsidRPr="00167866" w:rsidRDefault="00782496" w:rsidP="000F4A7F">
      <w:pPr>
        <w:pStyle w:val="af1"/>
        <w:numPr>
          <w:ilvl w:val="1"/>
          <w:numId w:val="11"/>
        </w:numPr>
        <w:shd w:val="clear" w:color="auto" w:fill="FFFFFF"/>
        <w:tabs>
          <w:tab w:val="left" w:pos="1134"/>
        </w:tabs>
        <w:ind w:left="0" w:right="-143" w:firstLine="567"/>
        <w:jc w:val="both"/>
        <w:rPr>
          <w:bCs/>
        </w:rPr>
      </w:pPr>
      <w:r w:rsidRPr="00167866">
        <w:rPr>
          <w:bCs/>
        </w:rPr>
        <w:t xml:space="preserve">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w:t>
      </w:r>
      <w:r w:rsidR="005E54A1" w:rsidRPr="00167866">
        <w:rPr>
          <w:bCs/>
        </w:rPr>
        <w:t>Подрядчиком</w:t>
      </w:r>
      <w:r w:rsidRPr="00167866">
        <w:rPr>
          <w:bCs/>
        </w:rPr>
        <w:t xml:space="preserve"> Договора, возникают непосредственно у Заказчика, либо, если императивными нормами законодательства Российской Федерации установлено, что такие исключительные права возникают у </w:t>
      </w:r>
      <w:r w:rsidR="005E54A1" w:rsidRPr="00167866">
        <w:rPr>
          <w:bCs/>
        </w:rPr>
        <w:t>Подрядчика</w:t>
      </w:r>
      <w:r w:rsidRPr="00167866">
        <w:rPr>
          <w:bCs/>
        </w:rPr>
        <w:t xml:space="preserve">, эти права переходят к Заказчику сразу после их возникновения в силу Договора, без оформления каких-либо дополнительных документов, либо, если императивными нормами законодательства Российской Федерации установлено, что такие исключительные права не могут переходить к Заказчику в порядке, указанном выше, считается, что </w:t>
      </w:r>
      <w:r w:rsidR="005E54A1" w:rsidRPr="00167866">
        <w:rPr>
          <w:bCs/>
        </w:rPr>
        <w:t>Подрядчик</w:t>
      </w:r>
      <w:r w:rsidRPr="00167866">
        <w:rPr>
          <w:bCs/>
        </w:rPr>
        <w:t xml:space="preserve"> передал Заказчику неисключительные права (неисключительную лицензию) на срок не меньше срока эксплуатации результата Работ в том объеме, который требуется для эксплуатации, технического обслуживания и ремонта, реконструкции или модернизации результата Работ </w:t>
      </w:r>
      <w:r w:rsidRPr="00167866">
        <w:rPr>
          <w:u w:val="single"/>
        </w:rPr>
        <w:t>(</w:t>
      </w:r>
      <w:r w:rsidRPr="00167866">
        <w:t>отчисления за использование прав на интеллектуальную собственность входят в Цену Договора)</w:t>
      </w:r>
      <w:r w:rsidRPr="00167866">
        <w:rPr>
          <w:bCs/>
        </w:rPr>
        <w:t xml:space="preserve">. </w:t>
      </w:r>
    </w:p>
    <w:p w14:paraId="1A39A3D7"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В случае выявления в рамках исполнения Договора или результата Работ патентоспособного результата интеллектуальной деятельности, </w:t>
      </w:r>
      <w:r w:rsidR="005E54A1" w:rsidRPr="00167866">
        <w:rPr>
          <w:bCs/>
        </w:rPr>
        <w:t>Подрядчик</w:t>
      </w:r>
      <w:r w:rsidRPr="00167866">
        <w:rPr>
          <w:bCs/>
        </w:rPr>
        <w:t xml:space="preserve"> обязуется сообщить Заказчику о данном обстоятельстве не позднее 10 (десяти) </w:t>
      </w:r>
      <w:r w:rsidR="007C6A44" w:rsidRPr="00167866">
        <w:rPr>
          <w:bCs/>
        </w:rPr>
        <w:t xml:space="preserve">календарных </w:t>
      </w:r>
      <w:r w:rsidRPr="00167866">
        <w:rPr>
          <w:bCs/>
        </w:rPr>
        <w:t>дней и в приемлемые для Заказчика сроки заключить дополнительное соглашение к Договору о порядке регистрации прав Заказчика на такой результат интеллектуальной деятельности, без уплаты какого-либо дополнительного вознаграждения.</w:t>
      </w:r>
    </w:p>
    <w:p w14:paraId="6AF8240C" w14:textId="77777777" w:rsidR="00442821" w:rsidRPr="00BE0FCE" w:rsidRDefault="00442821" w:rsidP="00442821">
      <w:pPr>
        <w:pStyle w:val="af1"/>
        <w:shd w:val="clear" w:color="auto" w:fill="FFFFFF"/>
        <w:tabs>
          <w:tab w:val="left" w:pos="1134"/>
        </w:tabs>
        <w:ind w:right="-143"/>
        <w:jc w:val="both"/>
        <w:rPr>
          <w:bCs/>
        </w:rPr>
      </w:pPr>
    </w:p>
    <w:p w14:paraId="4C8BDBC4" w14:textId="774DB201" w:rsidR="00442821" w:rsidRDefault="00442821" w:rsidP="00442821">
      <w:pPr>
        <w:pStyle w:val="af1"/>
        <w:numPr>
          <w:ilvl w:val="0"/>
          <w:numId w:val="11"/>
        </w:numPr>
        <w:shd w:val="clear" w:color="auto" w:fill="FFFFFF"/>
        <w:tabs>
          <w:tab w:val="left" w:pos="284"/>
        </w:tabs>
        <w:ind w:right="-143"/>
        <w:jc w:val="center"/>
        <w:rPr>
          <w:b/>
          <w:bCs/>
        </w:rPr>
      </w:pPr>
      <w:r w:rsidRPr="00442821">
        <w:rPr>
          <w:b/>
          <w:bCs/>
        </w:rPr>
        <w:t>Антикоррупционная оговорка</w:t>
      </w:r>
    </w:p>
    <w:p w14:paraId="7AB2CCBE" w14:textId="77777777" w:rsidR="00371F48" w:rsidRPr="00442821" w:rsidRDefault="00371F48" w:rsidP="00371F48">
      <w:pPr>
        <w:pStyle w:val="af1"/>
        <w:shd w:val="clear" w:color="auto" w:fill="FFFFFF"/>
        <w:tabs>
          <w:tab w:val="left" w:pos="284"/>
        </w:tabs>
        <w:ind w:left="360" w:right="-143"/>
        <w:rPr>
          <w:b/>
          <w:bCs/>
        </w:rPr>
      </w:pPr>
    </w:p>
    <w:p w14:paraId="2C7ACE56" w14:textId="77777777" w:rsidR="00442821" w:rsidRPr="00194D94" w:rsidRDefault="00442821" w:rsidP="00442821">
      <w:pPr>
        <w:pStyle w:val="af1"/>
        <w:tabs>
          <w:tab w:val="left" w:pos="0"/>
        </w:tabs>
        <w:ind w:left="0" w:right="-143" w:firstLine="567"/>
        <w:jc w:val="both"/>
        <w:rPr>
          <w:bCs/>
        </w:rPr>
      </w:pPr>
      <w:r w:rsidRPr="00BE0FCE">
        <w:rPr>
          <w:bCs/>
        </w:rPr>
        <w:t xml:space="preserve"> </w:t>
      </w:r>
      <w:r w:rsidRPr="00194D94">
        <w:rPr>
          <w:bCs/>
        </w:rPr>
        <w:t>9.1.</w:t>
      </w:r>
      <w:r w:rsidRPr="00194D94">
        <w:rPr>
          <w:bCs/>
        </w:rPr>
        <w:tab/>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7E4A94CD" w14:textId="77777777" w:rsidR="00442821" w:rsidRPr="00194D94" w:rsidRDefault="00442821" w:rsidP="00442821">
      <w:pPr>
        <w:pStyle w:val="af1"/>
        <w:tabs>
          <w:tab w:val="left" w:pos="0"/>
        </w:tabs>
        <w:ind w:left="0" w:right="-143" w:firstLine="567"/>
        <w:jc w:val="both"/>
        <w:rPr>
          <w:bCs/>
        </w:rPr>
      </w:pPr>
      <w:r w:rsidRPr="00194D94">
        <w:rPr>
          <w:bCs/>
        </w:rPr>
        <w:t>9.2.</w:t>
      </w:r>
      <w:r w:rsidRPr="00194D94">
        <w:rPr>
          <w:bCs/>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E3B7B54" w14:textId="77777777" w:rsidR="00442821" w:rsidRPr="00194D94" w:rsidRDefault="00442821" w:rsidP="00442821">
      <w:pPr>
        <w:pStyle w:val="af1"/>
        <w:tabs>
          <w:tab w:val="left" w:pos="0"/>
        </w:tabs>
        <w:ind w:left="0" w:right="-143" w:firstLine="567"/>
        <w:jc w:val="both"/>
        <w:rPr>
          <w:bCs/>
        </w:rPr>
      </w:pPr>
      <w:r w:rsidRPr="00194D94">
        <w:rPr>
          <w:bCs/>
        </w:rPr>
        <w:t>9.3.</w:t>
      </w:r>
      <w:r w:rsidRPr="00194D94">
        <w:rPr>
          <w:bCs/>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AF70CED" w14:textId="77777777" w:rsidR="00442821" w:rsidRPr="00194D94" w:rsidRDefault="00442821" w:rsidP="00442821">
      <w:pPr>
        <w:pStyle w:val="af1"/>
        <w:tabs>
          <w:tab w:val="left" w:pos="0"/>
        </w:tabs>
        <w:ind w:left="0" w:right="-143" w:firstLine="567"/>
        <w:jc w:val="both"/>
        <w:rPr>
          <w:bCs/>
        </w:rPr>
      </w:pPr>
      <w:r w:rsidRPr="00194D94">
        <w:rPr>
          <w:bCs/>
        </w:rPr>
        <w:t>9.4.</w:t>
      </w:r>
      <w:r w:rsidRPr="00194D94">
        <w:rPr>
          <w:bCs/>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2B7978C" w14:textId="77777777" w:rsidR="00442821" w:rsidRPr="00194D94" w:rsidRDefault="00442821" w:rsidP="00442821">
      <w:pPr>
        <w:pStyle w:val="af1"/>
        <w:tabs>
          <w:tab w:val="left" w:pos="0"/>
        </w:tabs>
        <w:ind w:left="0" w:right="-143" w:firstLine="567"/>
        <w:jc w:val="both"/>
        <w:rPr>
          <w:bCs/>
        </w:rPr>
      </w:pPr>
      <w:r w:rsidRPr="00194D94">
        <w:rPr>
          <w:bCs/>
        </w:rPr>
        <w:t>9.5.</w:t>
      </w:r>
      <w:r w:rsidRPr="00194D94">
        <w:rPr>
          <w:bCs/>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sidRPr="00194D94">
        <w:rPr>
          <w:bCs/>
        </w:rPr>
        <w:lastRenderedPageBreak/>
        <w:t xml:space="preserve">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83D9939" w14:textId="5097FA6F" w:rsidR="00442821" w:rsidRPr="00194D94" w:rsidRDefault="00442821" w:rsidP="00442821">
      <w:pPr>
        <w:pStyle w:val="af1"/>
        <w:tabs>
          <w:tab w:val="left" w:pos="0"/>
        </w:tabs>
        <w:ind w:left="0" w:right="-143" w:firstLine="567"/>
        <w:jc w:val="both"/>
        <w:rPr>
          <w:bCs/>
        </w:rPr>
      </w:pPr>
      <w:r w:rsidRPr="00194D94">
        <w:rPr>
          <w:bCs/>
        </w:rPr>
        <w:t>9.6.</w:t>
      </w:r>
      <w:r w:rsidRPr="00194D94">
        <w:rPr>
          <w:bCs/>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E2BDE7F" w14:textId="77777777" w:rsidR="00442821" w:rsidRPr="00194D94" w:rsidRDefault="00442821" w:rsidP="00442821">
      <w:pPr>
        <w:pStyle w:val="af1"/>
        <w:tabs>
          <w:tab w:val="left" w:pos="0"/>
        </w:tabs>
        <w:ind w:left="0" w:right="-143" w:firstLine="567"/>
        <w:jc w:val="both"/>
        <w:rPr>
          <w:bCs/>
        </w:rPr>
      </w:pPr>
      <w:r w:rsidRPr="00194D94">
        <w:rPr>
          <w:bCs/>
        </w:rPr>
        <w:t>9.7.</w:t>
      </w:r>
      <w:r w:rsidRPr="00194D94">
        <w:rPr>
          <w:bCs/>
        </w:rPr>
        <w:tab/>
        <w:t xml:space="preserve">Каналы связи Линия доверия Группы РусГидро: </w:t>
      </w:r>
    </w:p>
    <w:p w14:paraId="54039038" w14:textId="77777777" w:rsidR="00442821" w:rsidRPr="00194D94" w:rsidRDefault="00442821" w:rsidP="00442821">
      <w:pPr>
        <w:pStyle w:val="af1"/>
        <w:tabs>
          <w:tab w:val="left" w:pos="0"/>
        </w:tabs>
        <w:ind w:left="0" w:right="-143" w:firstLine="567"/>
        <w:jc w:val="both"/>
        <w:rPr>
          <w:bCs/>
        </w:rPr>
      </w:pPr>
      <w:r w:rsidRPr="00194D94">
        <w:rPr>
          <w:bCs/>
        </w:rPr>
        <w:t>9.7.1. Электронная почта: ld@rushydro.ru.</w:t>
      </w:r>
    </w:p>
    <w:p w14:paraId="27C08545" w14:textId="77777777" w:rsidR="00442821" w:rsidRPr="00194D94" w:rsidRDefault="00442821" w:rsidP="00442821">
      <w:pPr>
        <w:pStyle w:val="af1"/>
        <w:tabs>
          <w:tab w:val="left" w:pos="0"/>
        </w:tabs>
        <w:ind w:left="0" w:right="-143" w:firstLine="567"/>
        <w:jc w:val="both"/>
        <w:rPr>
          <w:bCs/>
        </w:rPr>
      </w:pPr>
      <w:r w:rsidRPr="00194D94">
        <w:rPr>
          <w:bCs/>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1FC56223" w14:textId="77777777" w:rsidR="00442821" w:rsidRDefault="00442821" w:rsidP="00442821">
      <w:pPr>
        <w:pStyle w:val="af1"/>
        <w:tabs>
          <w:tab w:val="left" w:pos="0"/>
        </w:tabs>
        <w:ind w:left="0" w:right="-143" w:firstLine="567"/>
        <w:jc w:val="both"/>
        <w:rPr>
          <w:bCs/>
        </w:rPr>
      </w:pPr>
      <w:r w:rsidRPr="00194D94">
        <w:rPr>
          <w:bCs/>
        </w:rPr>
        <w:t>9.7.3.</w:t>
      </w:r>
      <w:r w:rsidRPr="00194D94">
        <w:rPr>
          <w:bCs/>
        </w:rPr>
        <w:tab/>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304F1F36" w14:textId="77777777" w:rsidR="000F5149" w:rsidRPr="00167866" w:rsidRDefault="000F5149" w:rsidP="00CC46C9">
      <w:pPr>
        <w:pStyle w:val="af1"/>
        <w:shd w:val="clear" w:color="auto" w:fill="FFFFFF"/>
        <w:tabs>
          <w:tab w:val="left" w:pos="1134"/>
        </w:tabs>
        <w:ind w:left="0" w:right="-143"/>
        <w:jc w:val="both"/>
        <w:rPr>
          <w:bCs/>
        </w:rPr>
      </w:pPr>
    </w:p>
    <w:p w14:paraId="354B1163" w14:textId="77777777" w:rsidR="00236FD3" w:rsidRPr="00167866" w:rsidRDefault="00236FD3" w:rsidP="000F4A7F">
      <w:pPr>
        <w:pStyle w:val="af1"/>
        <w:numPr>
          <w:ilvl w:val="0"/>
          <w:numId w:val="11"/>
        </w:numPr>
        <w:shd w:val="clear" w:color="auto" w:fill="FFFFFF"/>
        <w:tabs>
          <w:tab w:val="left" w:pos="284"/>
        </w:tabs>
        <w:ind w:left="0" w:right="-143" w:firstLine="0"/>
        <w:jc w:val="center"/>
        <w:rPr>
          <w:b/>
          <w:bCs/>
        </w:rPr>
      </w:pPr>
      <w:r w:rsidRPr="00167866">
        <w:rPr>
          <w:b/>
          <w:bCs/>
        </w:rPr>
        <w:t>Конфиденциальность</w:t>
      </w:r>
    </w:p>
    <w:p w14:paraId="1BE6D3AA" w14:textId="77777777" w:rsidR="00236FD3" w:rsidRPr="00167866" w:rsidRDefault="00236FD3" w:rsidP="0071546B">
      <w:pPr>
        <w:pStyle w:val="af1"/>
        <w:ind w:left="0" w:right="-143"/>
        <w:jc w:val="both"/>
        <w:rPr>
          <w:b/>
        </w:rPr>
      </w:pPr>
    </w:p>
    <w:p w14:paraId="0152EC4A"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Под конфиденциальной информацией (далее – Информация) для целей Договора понимается любая информация, передаваемая Заказчиком </w:t>
      </w:r>
      <w:r w:rsidR="005E54A1" w:rsidRPr="00167866">
        <w:rPr>
          <w:bCs/>
        </w:rPr>
        <w:t>Подрядчику</w:t>
      </w:r>
      <w:r w:rsidRPr="00167866">
        <w:rPr>
          <w:bCs/>
        </w:rPr>
        <w:t xml:space="preserve"> в устной либо документарной форме, в виде электронного файла, в любом другом виде, а также полученная </w:t>
      </w:r>
      <w:r w:rsidR="005E54A1" w:rsidRPr="00167866">
        <w:rPr>
          <w:bCs/>
        </w:rPr>
        <w:t>Подрядчиком</w:t>
      </w:r>
      <w:r w:rsidRPr="00167866">
        <w:rPr>
          <w:bCs/>
        </w:rPr>
        <w:t xml:space="preserve">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w:t>
      </w:r>
      <w:r w:rsidR="00E261DA" w:rsidRPr="00167866">
        <w:rPr>
          <w:bCs/>
        </w:rPr>
        <w:t>а</w:t>
      </w:r>
      <w:r w:rsidRPr="00167866">
        <w:rPr>
          <w:bCs/>
        </w:rPr>
        <w:t>, в отношении которой соблюдаются следующие условия:</w:t>
      </w:r>
    </w:p>
    <w:p w14:paraId="653F89F4" w14:textId="77777777" w:rsidR="00236FD3" w:rsidRPr="00167866" w:rsidRDefault="00236FD3"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данная Информация имеет действительную или потенциальную коммерческую ценность для Заказчика в силу неизвестности ее третьим лицам;</w:t>
      </w:r>
    </w:p>
    <w:p w14:paraId="519C42E3" w14:textId="77777777" w:rsidR="00236FD3" w:rsidRPr="00167866" w:rsidRDefault="00236FD3"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14:paraId="72BEDD52" w14:textId="171F5941"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r w:rsidR="00BB5240" w:rsidRPr="00167866">
        <w:rPr>
          <w:bCs/>
        </w:rPr>
        <w:t>.</w:t>
      </w:r>
    </w:p>
    <w:p w14:paraId="1F3D9158"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7FDAEDE"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На документ, содержащий Информацию, Заказчиком может быть нанесен гриф «Коммерческая тайна» с указанием обладателя этой информации.</w:t>
      </w:r>
    </w:p>
    <w:p w14:paraId="7A2A4294"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Информация, подлежащая сохранению в тайне и неразглашению, может включать в себя, без ограничения приведенным перечнем:</w:t>
      </w:r>
    </w:p>
    <w:p w14:paraId="42490FFE"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финансовую отчетность;</w:t>
      </w:r>
    </w:p>
    <w:p w14:paraId="07F7503B"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учетные регистры бухгалтерского учета;</w:t>
      </w:r>
    </w:p>
    <w:p w14:paraId="35CD8974"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бизнес-планы;</w:t>
      </w:r>
    </w:p>
    <w:p w14:paraId="291EEC73"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14:paraId="2261D24B"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сведения о финансовых, правовых, организационных и других взаимоотношениях между Заказчиком и его аффилированными лицами или контрагентами;</w:t>
      </w:r>
    </w:p>
    <w:p w14:paraId="1DCD4AE9"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67BF80F1" w14:textId="6AE13461"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 xml:space="preserve">сведения о </w:t>
      </w:r>
      <w:r w:rsidR="00D47CBB" w:rsidRPr="00167866">
        <w:rPr>
          <w:color w:val="000000"/>
          <w:sz w:val="24"/>
          <w:szCs w:val="24"/>
        </w:rPr>
        <w:t>п</w:t>
      </w:r>
      <w:r w:rsidR="00DA55E6" w:rsidRPr="00167866">
        <w:rPr>
          <w:color w:val="000000"/>
          <w:sz w:val="24"/>
          <w:szCs w:val="24"/>
        </w:rPr>
        <w:t>одрядчик</w:t>
      </w:r>
      <w:r w:rsidR="00236FD3" w:rsidRPr="00167866">
        <w:rPr>
          <w:color w:val="000000"/>
          <w:sz w:val="24"/>
          <w:szCs w:val="24"/>
        </w:rPr>
        <w:t>ах</w:t>
      </w:r>
      <w:r w:rsidR="00D47CBB" w:rsidRPr="00167866">
        <w:rPr>
          <w:color w:val="000000"/>
          <w:sz w:val="24"/>
          <w:szCs w:val="24"/>
        </w:rPr>
        <w:t>, поставщиках</w:t>
      </w:r>
      <w:r w:rsidR="00236FD3" w:rsidRPr="00167866">
        <w:rPr>
          <w:color w:val="000000"/>
          <w:sz w:val="24"/>
          <w:szCs w:val="24"/>
        </w:rPr>
        <w:t xml:space="preserve"> оборудования, сырья и материалов, а также сведения о покупателях продукции и их аффилированных лицах;</w:t>
      </w:r>
    </w:p>
    <w:p w14:paraId="38C29583"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сведения об объемах производства и/или реализации продукции и услуг Заказчика или его аффилированных лиц;</w:t>
      </w:r>
    </w:p>
    <w:p w14:paraId="1BEE9503"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материалы обобщения, анализа, оценки, иных действий по обработке вышеуказанной Информации и документов.</w:t>
      </w:r>
    </w:p>
    <w:p w14:paraId="2AD76670"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lastRenderedPageBreak/>
        <w:t>Подрядчик</w:t>
      </w:r>
      <w:r w:rsidR="00236FD3" w:rsidRPr="00167866">
        <w:rPr>
          <w:bCs/>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w:t>
      </w:r>
    </w:p>
    <w:p w14:paraId="2481A211"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w:t>
      </w:r>
      <w:r w:rsidR="0087405F" w:rsidRPr="00167866">
        <w:rPr>
          <w:bCs/>
        </w:rPr>
        <w:t xml:space="preserve">ательством Российской Федерации и п. </w:t>
      </w:r>
      <w:r w:rsidR="00BE6F1C" w:rsidRPr="00167866">
        <w:rPr>
          <w:bCs/>
        </w:rPr>
        <w:t>10</w:t>
      </w:r>
      <w:r w:rsidR="0087405F" w:rsidRPr="00167866">
        <w:rPr>
          <w:bCs/>
        </w:rPr>
        <w:t>.6.</w:t>
      </w:r>
      <w:r w:rsidR="00B93EE3" w:rsidRPr="00167866">
        <w:rPr>
          <w:bCs/>
        </w:rPr>
        <w:t>7 Договора</w:t>
      </w:r>
      <w:r w:rsidR="0087405F" w:rsidRPr="00167866">
        <w:rPr>
          <w:bCs/>
        </w:rPr>
        <w:t>;</w:t>
      </w:r>
    </w:p>
    <w:p w14:paraId="1C3335AD"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принимать меры предосторожности, обычно используемые для защиты такого рода информации в деловом обороте, однако, если в организации </w:t>
      </w:r>
      <w:r w:rsidR="005E54A1" w:rsidRPr="00167866">
        <w:rPr>
          <w:bCs/>
        </w:rPr>
        <w:t>Подрядчика</w:t>
      </w:r>
      <w:r w:rsidRPr="00167866">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w:t>
      </w:r>
      <w:r w:rsidR="005E54A1" w:rsidRPr="00167866">
        <w:rPr>
          <w:bCs/>
        </w:rPr>
        <w:t>Подрядчик</w:t>
      </w:r>
      <w:r w:rsidRPr="00167866">
        <w:rPr>
          <w:bCs/>
        </w:rPr>
        <w:t xml:space="preserve"> обязан использовать в отношении защиты </w:t>
      </w:r>
      <w:proofErr w:type="gramStart"/>
      <w:r w:rsidRPr="00167866">
        <w:rPr>
          <w:bCs/>
        </w:rPr>
        <w:t>Информации</w:t>
      </w:r>
      <w:proofErr w:type="gramEnd"/>
      <w:r w:rsidRPr="00167866">
        <w:rPr>
          <w:bCs/>
        </w:rPr>
        <w:t xml:space="preserve"> обычно используемые им меры защиты;</w:t>
      </w:r>
    </w:p>
    <w:p w14:paraId="739EFCF8"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использовать Информацию исключительно для целей, для которых она был предоставлена; </w:t>
      </w:r>
    </w:p>
    <w:p w14:paraId="355BAF1B"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9595FC6"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14:paraId="14BBF4EA"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5E54A1" w:rsidRPr="00167866">
        <w:rPr>
          <w:bCs/>
        </w:rPr>
        <w:t>Подрядчика</w:t>
      </w:r>
      <w:r w:rsidRPr="00167866">
        <w:rPr>
          <w:bCs/>
        </w:rPr>
        <w:t xml:space="preserve">.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09AF8183"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раскрывать Информа</w:t>
      </w:r>
      <w:r w:rsidR="00B93EE3" w:rsidRPr="00167866">
        <w:rPr>
          <w:bCs/>
        </w:rPr>
        <w:t>цию только своим работникам,</w:t>
      </w:r>
      <w:r w:rsidRPr="00167866">
        <w:rPr>
          <w:bCs/>
        </w:rPr>
        <w:t xml:space="preserve"> акционерам, членам Совета Директоров и аудиторам только в случае служебной необходимости в объеме, требуемом для исполнения </w:t>
      </w:r>
      <w:r w:rsidR="00B93EE3" w:rsidRPr="00167866">
        <w:rPr>
          <w:bCs/>
        </w:rPr>
        <w:t>Договора</w:t>
      </w:r>
      <w:r w:rsidRPr="00167866">
        <w:rPr>
          <w:bCs/>
        </w:rPr>
        <w:t>, оставаясь ответственн</w:t>
      </w:r>
      <w:r w:rsidR="00B93EE3" w:rsidRPr="00167866">
        <w:rPr>
          <w:bCs/>
        </w:rPr>
        <w:t>ым</w:t>
      </w:r>
      <w:r w:rsidRPr="00167866">
        <w:rPr>
          <w:bCs/>
        </w:rPr>
        <w:t xml:space="preserve"> за действия таких лиц, как за свои собственные;</w:t>
      </w:r>
    </w:p>
    <w:p w14:paraId="2D084386"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не разглашать третьим лицам факта передачи или получения Информации.</w:t>
      </w:r>
    </w:p>
    <w:p w14:paraId="311349B7"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t>Подрядчик</w:t>
      </w:r>
      <w:r w:rsidR="00236FD3" w:rsidRPr="00167866">
        <w:rPr>
          <w:bCs/>
        </w:rPr>
        <w:t>, нарушивший условия настоящего раздела Договора, возмещает Заказчику все понесенные расходы и убытки, вызванные таким нарушением, в течение 10 (десяти) дней с даты получения соответствующего требования.</w:t>
      </w:r>
    </w:p>
    <w:p w14:paraId="4BFFC9BF"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t>Подрядчик</w:t>
      </w:r>
      <w:r w:rsidR="00236FD3" w:rsidRPr="00167866">
        <w:rPr>
          <w:bCs/>
        </w:rPr>
        <w:t xml:space="preserve"> обязуется в договорах с </w:t>
      </w:r>
      <w:r w:rsidR="00715160" w:rsidRPr="00167866">
        <w:rPr>
          <w:bCs/>
        </w:rPr>
        <w:t>субподрядчиками</w:t>
      </w:r>
      <w:r w:rsidR="00236FD3" w:rsidRPr="00167866">
        <w:rPr>
          <w:bCs/>
        </w:rPr>
        <w:t xml:space="preserve"> обеспечить повторение условий Договора в части соблюдения режима конфиденциальности. </w:t>
      </w:r>
    </w:p>
    <w:p w14:paraId="2EEB7D2E"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Условия защиты конфиденциальной информации, представляемой </w:t>
      </w:r>
      <w:r w:rsidR="005E54A1" w:rsidRPr="00167866">
        <w:rPr>
          <w:bCs/>
        </w:rPr>
        <w:t>Подрядчиком</w:t>
      </w:r>
      <w:r w:rsidRPr="00167866">
        <w:rPr>
          <w:bCs/>
        </w:rPr>
        <w:t xml:space="preserve"> Заказчику, могут быть урегулированы отдельно заключаемым Сторонами соглашением. </w:t>
      </w:r>
    </w:p>
    <w:p w14:paraId="1B2E0A8E" w14:textId="77777777" w:rsidR="00236FD3" w:rsidRPr="00167866" w:rsidRDefault="00236FD3" w:rsidP="0071546B">
      <w:pPr>
        <w:pStyle w:val="af1"/>
        <w:shd w:val="clear" w:color="auto" w:fill="FFFFFF"/>
        <w:tabs>
          <w:tab w:val="left" w:pos="284"/>
        </w:tabs>
        <w:ind w:left="0" w:right="-143"/>
        <w:rPr>
          <w:b/>
          <w:bCs/>
        </w:rPr>
      </w:pPr>
    </w:p>
    <w:p w14:paraId="5057AFF1" w14:textId="77777777" w:rsidR="000873EC" w:rsidRPr="00167866" w:rsidRDefault="000873EC" w:rsidP="000F4A7F">
      <w:pPr>
        <w:pStyle w:val="af1"/>
        <w:numPr>
          <w:ilvl w:val="0"/>
          <w:numId w:val="11"/>
        </w:numPr>
        <w:shd w:val="clear" w:color="auto" w:fill="FFFFFF"/>
        <w:tabs>
          <w:tab w:val="left" w:pos="284"/>
        </w:tabs>
        <w:ind w:left="0" w:right="-143" w:firstLine="0"/>
        <w:jc w:val="center"/>
        <w:rPr>
          <w:b/>
          <w:bCs/>
        </w:rPr>
      </w:pPr>
      <w:r w:rsidRPr="00167866">
        <w:rPr>
          <w:b/>
          <w:bCs/>
        </w:rPr>
        <w:t>Разрешение споров</w:t>
      </w:r>
    </w:p>
    <w:p w14:paraId="4F059FE5" w14:textId="77777777" w:rsidR="002167E4" w:rsidRPr="00167866" w:rsidRDefault="002167E4" w:rsidP="0071546B">
      <w:pPr>
        <w:pStyle w:val="af1"/>
        <w:shd w:val="clear" w:color="auto" w:fill="FFFFFF"/>
        <w:tabs>
          <w:tab w:val="left" w:pos="566"/>
        </w:tabs>
        <w:ind w:left="0" w:right="-143"/>
        <w:jc w:val="both"/>
        <w:rPr>
          <w:b/>
          <w:color w:val="000000"/>
        </w:rPr>
      </w:pPr>
    </w:p>
    <w:p w14:paraId="25D3EAE3" w14:textId="77777777" w:rsidR="007D2155" w:rsidRPr="00167866" w:rsidRDefault="00DC5A42" w:rsidP="000F4A7F">
      <w:pPr>
        <w:pStyle w:val="af1"/>
        <w:numPr>
          <w:ilvl w:val="1"/>
          <w:numId w:val="11"/>
        </w:numPr>
        <w:shd w:val="clear" w:color="auto" w:fill="FFFFFF"/>
        <w:tabs>
          <w:tab w:val="left" w:pos="1134"/>
        </w:tabs>
        <w:ind w:left="0" w:right="-143" w:firstLine="567"/>
        <w:jc w:val="both"/>
        <w:rPr>
          <w:bCs/>
        </w:rPr>
      </w:pPr>
      <w:r w:rsidRPr="00167866">
        <w:rPr>
          <w:bCs/>
        </w:rPr>
        <w:t>Все споры,</w:t>
      </w:r>
      <w:r w:rsidR="007D2155" w:rsidRPr="00167866">
        <w:rPr>
          <w:bCs/>
        </w:rPr>
        <w:t xml:space="preserve"> разногласия</w:t>
      </w:r>
      <w:r w:rsidRPr="00167866">
        <w:rPr>
          <w:bCs/>
        </w:rPr>
        <w:t xml:space="preserve"> и требования,</w:t>
      </w:r>
      <w:r w:rsidR="007D2155" w:rsidRPr="00167866">
        <w:rPr>
          <w:bCs/>
        </w:rPr>
        <w:t xml:space="preserve"> возникающие </w:t>
      </w:r>
      <w:r w:rsidRPr="00167866">
        <w:rPr>
          <w:bCs/>
        </w:rPr>
        <w:t xml:space="preserve">между Сторонами </w:t>
      </w:r>
      <w:r w:rsidR="007D2155" w:rsidRPr="00167866">
        <w:rPr>
          <w:bCs/>
        </w:rPr>
        <w:t>по Договору или в связи с ним,</w:t>
      </w:r>
      <w:r w:rsidRPr="00167866">
        <w:rPr>
          <w:bCs/>
        </w:rPr>
        <w:t xml:space="preserve"> связанные, в том числе, с его заключением, исполнением, изменением, дополнением, расторжением и действительностью,</w:t>
      </w:r>
      <w:r w:rsidR="007D2155" w:rsidRPr="00167866">
        <w:rPr>
          <w:bCs/>
        </w:rPr>
        <w:t xml:space="preserve"> разрешаются путем переговоров.</w:t>
      </w:r>
    </w:p>
    <w:p w14:paraId="2860F9C0" w14:textId="3E2EDCC0" w:rsidR="0052277F" w:rsidRPr="00371F48" w:rsidRDefault="007D2155" w:rsidP="00371F48">
      <w:pPr>
        <w:pStyle w:val="af1"/>
        <w:numPr>
          <w:ilvl w:val="1"/>
          <w:numId w:val="11"/>
        </w:numPr>
        <w:shd w:val="clear" w:color="auto" w:fill="FFFFFF"/>
        <w:tabs>
          <w:tab w:val="left" w:pos="1134"/>
        </w:tabs>
        <w:ind w:left="0" w:right="-143" w:firstLine="567"/>
        <w:jc w:val="both"/>
        <w:rPr>
          <w:bCs/>
        </w:rPr>
      </w:pPr>
      <w:r w:rsidRPr="00167866">
        <w:rPr>
          <w:bCs/>
        </w:rPr>
        <w:t>Споры</w:t>
      </w:r>
      <w:r w:rsidR="00DC5A42" w:rsidRPr="00167866">
        <w:rPr>
          <w:bCs/>
        </w:rPr>
        <w:t xml:space="preserve">, указанные в п. </w:t>
      </w:r>
      <w:r w:rsidR="00BE6F1C" w:rsidRPr="00167866">
        <w:rPr>
          <w:bCs/>
        </w:rPr>
        <w:t>11</w:t>
      </w:r>
      <w:r w:rsidR="00DC5A42" w:rsidRPr="00167866">
        <w:rPr>
          <w:bCs/>
        </w:rPr>
        <w:t>.1 Договора</w:t>
      </w:r>
      <w:r w:rsidRPr="00167866">
        <w:rPr>
          <w:bCs/>
        </w:rPr>
        <w:t>, которые не были урегулированы Сторо</w:t>
      </w:r>
      <w:r w:rsidR="00DC5A42" w:rsidRPr="00167866">
        <w:rPr>
          <w:bCs/>
        </w:rPr>
        <w:t>нами путем переговоров в течение</w:t>
      </w:r>
      <w:r w:rsidRPr="00167866">
        <w:rPr>
          <w:bCs/>
        </w:rPr>
        <w:t xml:space="preserve"> 30 (тридцати) </w:t>
      </w:r>
      <w:r w:rsidR="007C6A44" w:rsidRPr="00167866">
        <w:rPr>
          <w:bCs/>
        </w:rPr>
        <w:t xml:space="preserve">календарных </w:t>
      </w:r>
      <w:r w:rsidRPr="00167866">
        <w:rPr>
          <w:bCs/>
        </w:rPr>
        <w:t>дней с даты их возникновения, подлежат разрешению в соответствии с законодательством Р</w:t>
      </w:r>
      <w:r w:rsidR="00DC5A42" w:rsidRPr="00167866">
        <w:rPr>
          <w:bCs/>
        </w:rPr>
        <w:t xml:space="preserve">оссийской Федерации </w:t>
      </w:r>
      <w:r w:rsidRPr="00167866">
        <w:rPr>
          <w:bCs/>
        </w:rPr>
        <w:t>в</w:t>
      </w:r>
      <w:r w:rsidR="00147246" w:rsidRPr="00167866">
        <w:rPr>
          <w:bCs/>
        </w:rPr>
        <w:t xml:space="preserve"> </w:t>
      </w:r>
      <w:r w:rsidR="00B04F50" w:rsidRPr="00167866">
        <w:rPr>
          <w:bCs/>
        </w:rPr>
        <w:t>Арбитражном</w:t>
      </w:r>
      <w:r w:rsidR="00147246" w:rsidRPr="00167866">
        <w:rPr>
          <w:bCs/>
        </w:rPr>
        <w:t xml:space="preserve"> суде</w:t>
      </w:r>
      <w:r w:rsidRPr="00167866">
        <w:rPr>
          <w:bCs/>
        </w:rPr>
        <w:t xml:space="preserve"> </w:t>
      </w:r>
      <w:r w:rsidR="00B04F50" w:rsidRPr="00167866">
        <w:rPr>
          <w:bCs/>
        </w:rPr>
        <w:t>г.</w:t>
      </w:r>
      <w:r w:rsidR="00E1658B" w:rsidRPr="00167866">
        <w:rPr>
          <w:bCs/>
        </w:rPr>
        <w:t xml:space="preserve"> </w:t>
      </w:r>
      <w:r w:rsidR="00B04F50" w:rsidRPr="00167866">
        <w:rPr>
          <w:bCs/>
        </w:rPr>
        <w:t>Москвы</w:t>
      </w:r>
      <w:r w:rsidRPr="00167866">
        <w:rPr>
          <w:bCs/>
        </w:rPr>
        <w:t>.</w:t>
      </w:r>
      <w:r w:rsidR="00B2067B" w:rsidRPr="00167866">
        <w:rPr>
          <w:bCs/>
        </w:rPr>
        <w:t xml:space="preserve"> </w:t>
      </w:r>
    </w:p>
    <w:p w14:paraId="2B59F93E" w14:textId="77777777" w:rsidR="004D4328" w:rsidRPr="00167866" w:rsidRDefault="006A1C7D" w:rsidP="000F4A7F">
      <w:pPr>
        <w:pStyle w:val="af1"/>
        <w:numPr>
          <w:ilvl w:val="0"/>
          <w:numId w:val="11"/>
        </w:numPr>
        <w:shd w:val="clear" w:color="auto" w:fill="FFFFFF"/>
        <w:tabs>
          <w:tab w:val="left" w:pos="284"/>
        </w:tabs>
        <w:ind w:left="0" w:right="-143" w:firstLine="0"/>
        <w:jc w:val="center"/>
        <w:rPr>
          <w:b/>
          <w:bCs/>
        </w:rPr>
      </w:pPr>
      <w:r w:rsidRPr="00167866">
        <w:rPr>
          <w:b/>
          <w:bCs/>
        </w:rPr>
        <w:t>Форс-мажор</w:t>
      </w:r>
    </w:p>
    <w:p w14:paraId="35BB85BB" w14:textId="77777777" w:rsidR="002167E4" w:rsidRPr="00167866" w:rsidRDefault="002167E4" w:rsidP="00C5072C">
      <w:pPr>
        <w:pStyle w:val="af"/>
        <w:ind w:right="-143" w:firstLine="567"/>
        <w:rPr>
          <w:rFonts w:ascii="Times New Roman" w:hAnsi="Times New Roman"/>
          <w:b/>
          <w:sz w:val="24"/>
          <w:szCs w:val="24"/>
        </w:rPr>
      </w:pPr>
    </w:p>
    <w:p w14:paraId="16CD8F70" w14:textId="29ABF004"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т.е. препятствий, возникших после заключения Договора, находящихся вне контроля Сторон, в результате событий чрезвычайного характера, находящихся вне контроля Сторон, которые Стороны не могли разумно предвидеть, предотвратить или преодолеть, если эти обстоятельства или их последствия существенным </w:t>
      </w:r>
      <w:r w:rsidRPr="00167866">
        <w:rPr>
          <w:rFonts w:ascii="Times New Roman" w:hAnsi="Times New Roman" w:cs="Times New Roman"/>
          <w:sz w:val="24"/>
          <w:szCs w:val="24"/>
        </w:rPr>
        <w:lastRenderedPageBreak/>
        <w:t>образом повлияли на исполнение обязательств по Договору.</w:t>
      </w:r>
    </w:p>
    <w:p w14:paraId="67047169" w14:textId="21907BB8"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bookmarkStart w:id="2" w:name="_Ref493723566"/>
      <w:r w:rsidRPr="00167866">
        <w:rPr>
          <w:rFonts w:ascii="Times New Roman" w:hAnsi="Times New Roman" w:cs="Times New Roman"/>
          <w:sz w:val="24"/>
          <w:szCs w:val="24"/>
        </w:rPr>
        <w:t>К событиям чрезвычайного характера в контексте Договора относятся в том числе, но не ограничиваясь этим: наводнение, землетрясение, шторм, эпидемии или иные проявления сил природы, а также война или военные действия, забастовка в отрасли или регионе, принятие органом государственной власти или управления правового акта, повлекшего невозможность исполнения Договора.</w:t>
      </w:r>
      <w:bookmarkEnd w:id="2"/>
    </w:p>
    <w:p w14:paraId="307FAC0D" w14:textId="5982E71C"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bookmarkStart w:id="3" w:name="_Ref493723585"/>
      <w:r w:rsidRPr="00167866">
        <w:rPr>
          <w:rFonts w:ascii="Times New Roman" w:hAnsi="Times New Roman" w:cs="Times New Roman"/>
          <w:sz w:val="24"/>
          <w:szCs w:val="24"/>
        </w:rPr>
        <w:t xml:space="preserve">При наступлении обстоятельств, указанных в пункте </w:t>
      </w:r>
      <w:r w:rsidRPr="00167866">
        <w:rPr>
          <w:rFonts w:ascii="Times New Roman" w:hAnsi="Times New Roman" w:cs="Times New Roman"/>
          <w:sz w:val="24"/>
          <w:szCs w:val="24"/>
        </w:rPr>
        <w:fldChar w:fldCharType="begin"/>
      </w:r>
      <w:r w:rsidRPr="00167866">
        <w:rPr>
          <w:rFonts w:ascii="Times New Roman" w:hAnsi="Times New Roman" w:cs="Times New Roman"/>
          <w:sz w:val="24"/>
          <w:szCs w:val="24"/>
        </w:rPr>
        <w:instrText xml:space="preserve"> REF _Ref493723566 \r \h  \* MERGEFORMAT </w:instrText>
      </w:r>
      <w:r w:rsidRPr="00167866">
        <w:rPr>
          <w:rFonts w:ascii="Times New Roman" w:hAnsi="Times New Roman" w:cs="Times New Roman"/>
          <w:sz w:val="24"/>
          <w:szCs w:val="24"/>
        </w:rPr>
      </w:r>
      <w:r w:rsidRPr="00167866">
        <w:rPr>
          <w:rFonts w:ascii="Times New Roman" w:hAnsi="Times New Roman" w:cs="Times New Roman"/>
          <w:sz w:val="24"/>
          <w:szCs w:val="24"/>
        </w:rPr>
        <w:fldChar w:fldCharType="separate"/>
      </w:r>
      <w:r w:rsidR="00A730E3">
        <w:rPr>
          <w:rFonts w:ascii="Times New Roman" w:hAnsi="Times New Roman" w:cs="Times New Roman"/>
          <w:sz w:val="24"/>
          <w:szCs w:val="24"/>
        </w:rPr>
        <w:t>12.2</w:t>
      </w:r>
      <w:r w:rsidRPr="00167866">
        <w:rPr>
          <w:rFonts w:ascii="Times New Roman" w:hAnsi="Times New Roman" w:cs="Times New Roman"/>
          <w:sz w:val="24"/>
          <w:szCs w:val="24"/>
        </w:rPr>
        <w:fldChar w:fldCharType="end"/>
      </w:r>
      <w:r w:rsidRPr="00167866">
        <w:rPr>
          <w:rFonts w:ascii="Times New Roman" w:hAnsi="Times New Roman" w:cs="Times New Roman"/>
          <w:sz w:val="24"/>
          <w:szCs w:val="24"/>
        </w:rPr>
        <w:t xml:space="preserve"> Договора, Сторона, для которой создалась невозможность исполнения своих обязательств по Договору вследствие обстоятельств непреодолимой силы, должна в течение 3 (трех) календарных дней известить в письменном виде другую Сторону о наступлении этих событий, Извещение должно содержать данные о наступлении и характере обстоятельств и возможных их последствиях. В качестве подтверждения возникновения обстоятельств непреодолимой силы Сторона, ссылающаяся на них, должна в разумный, технически выполнимый срок предоставить соответствующее подтверждение (Сертификат) из Торгово-Промышленной Палаты Российской Федерации или документ, исходящий от иного компетентного Государственного органа.</w:t>
      </w:r>
      <w:bookmarkEnd w:id="3"/>
    </w:p>
    <w:p w14:paraId="2CF83F92" w14:textId="77777777" w:rsidR="003D593C" w:rsidRPr="00167866" w:rsidRDefault="003D593C" w:rsidP="00C5072C">
      <w:pPr>
        <w:pStyle w:val="RUS11"/>
        <w:widowControl w:val="0"/>
        <w:numPr>
          <w:ilvl w:val="0"/>
          <w:numId w:val="0"/>
        </w:numPr>
        <w:spacing w:after="0"/>
        <w:ind w:firstLine="567"/>
        <w:rPr>
          <w:rFonts w:ascii="Times New Roman" w:hAnsi="Times New Roman" w:cs="Times New Roman"/>
          <w:sz w:val="24"/>
          <w:szCs w:val="24"/>
        </w:rPr>
      </w:pPr>
      <w:r w:rsidRPr="00167866">
        <w:rPr>
          <w:rFonts w:ascii="Times New Roman" w:hAnsi="Times New Roman" w:cs="Times New Roman"/>
          <w:sz w:val="24"/>
          <w:szCs w:val="24"/>
        </w:rPr>
        <w:t>Сторона также без промедления, т.е. при первой же технической возможности, должна известить другую Сторону в письменном виде о прекращении таких обстоятельств.</w:t>
      </w:r>
    </w:p>
    <w:p w14:paraId="4AAB9D81" w14:textId="00127C5D"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proofErr w:type="spellStart"/>
      <w:r w:rsidRPr="00167866">
        <w:rPr>
          <w:rFonts w:ascii="Times New Roman" w:hAnsi="Times New Roman" w:cs="Times New Roman"/>
          <w:sz w:val="24"/>
          <w:szCs w:val="24"/>
        </w:rPr>
        <w:t>Неизвещение</w:t>
      </w:r>
      <w:proofErr w:type="spellEnd"/>
      <w:r w:rsidRPr="00167866">
        <w:rPr>
          <w:rFonts w:ascii="Times New Roman" w:hAnsi="Times New Roman" w:cs="Times New Roman"/>
          <w:sz w:val="24"/>
          <w:szCs w:val="24"/>
        </w:rPr>
        <w:t xml:space="preserve"> или несвоевременное извещение другой Стороны Стороной, для которой создалась невозможность исполнения обязательств по Договору, о наступлении обстоятельств, освобождающих ее от ответственности, влечет за собой утрату права для этой Стороны ссылаться на такие обстоятельства. </w:t>
      </w:r>
    </w:p>
    <w:p w14:paraId="34C6330F" w14:textId="0E22DCD1"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После получения сообщения, указанного в пункте </w:t>
      </w:r>
      <w:r w:rsidRPr="00167866">
        <w:rPr>
          <w:rFonts w:ascii="Times New Roman" w:hAnsi="Times New Roman" w:cs="Times New Roman"/>
          <w:sz w:val="24"/>
          <w:szCs w:val="24"/>
        </w:rPr>
        <w:fldChar w:fldCharType="begin"/>
      </w:r>
      <w:r w:rsidRPr="00167866">
        <w:rPr>
          <w:rFonts w:ascii="Times New Roman" w:hAnsi="Times New Roman" w:cs="Times New Roman"/>
          <w:sz w:val="24"/>
          <w:szCs w:val="24"/>
        </w:rPr>
        <w:instrText xml:space="preserve"> REF _Ref493723585 \r  \* MERGEFORMAT </w:instrText>
      </w:r>
      <w:r w:rsidRPr="00167866">
        <w:rPr>
          <w:rFonts w:ascii="Times New Roman" w:hAnsi="Times New Roman" w:cs="Times New Roman"/>
          <w:sz w:val="24"/>
          <w:szCs w:val="24"/>
        </w:rPr>
        <w:fldChar w:fldCharType="separate"/>
      </w:r>
      <w:r w:rsidR="00A730E3">
        <w:rPr>
          <w:rFonts w:ascii="Times New Roman" w:hAnsi="Times New Roman" w:cs="Times New Roman"/>
          <w:sz w:val="24"/>
          <w:szCs w:val="24"/>
        </w:rPr>
        <w:t>12.3</w:t>
      </w:r>
      <w:r w:rsidRPr="00167866">
        <w:rPr>
          <w:rFonts w:ascii="Times New Roman" w:hAnsi="Times New Roman" w:cs="Times New Roman"/>
          <w:sz w:val="24"/>
          <w:szCs w:val="24"/>
        </w:rPr>
        <w:fldChar w:fldCharType="end"/>
      </w:r>
      <w:r w:rsidRPr="00167866">
        <w:rPr>
          <w:rFonts w:ascii="Times New Roman" w:hAnsi="Times New Roman" w:cs="Times New Roman"/>
          <w:sz w:val="24"/>
          <w:szCs w:val="24"/>
        </w:rPr>
        <w:t xml:space="preserve"> Договора, Стороны обязаны обсудить целесообразность дальнейшего исполнения обязательств по Договору и заключить дополнительное соглашение к настоящему Договору с обязательным указанием новых сроков, порядка ведения и стоимости Работ, которые с момента его подписания становится неотъемлемой частью Договора, либо инициировать процедуру расторжения Договора.</w:t>
      </w:r>
    </w:p>
    <w:p w14:paraId="32A18E15" w14:textId="7D32879F"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При отсутствии своевременного извещения, предусмотренного в пункте </w:t>
      </w:r>
      <w:r w:rsidRPr="00167866">
        <w:rPr>
          <w:rFonts w:ascii="Times New Roman" w:hAnsi="Times New Roman" w:cs="Times New Roman"/>
          <w:sz w:val="24"/>
          <w:szCs w:val="24"/>
        </w:rPr>
        <w:fldChar w:fldCharType="begin"/>
      </w:r>
      <w:r w:rsidRPr="00167866">
        <w:rPr>
          <w:rFonts w:ascii="Times New Roman" w:hAnsi="Times New Roman" w:cs="Times New Roman"/>
          <w:sz w:val="24"/>
          <w:szCs w:val="24"/>
        </w:rPr>
        <w:instrText xml:space="preserve"> REF _Ref493723585 \r  \* MERGEFORMAT </w:instrText>
      </w:r>
      <w:r w:rsidRPr="00167866">
        <w:rPr>
          <w:rFonts w:ascii="Times New Roman" w:hAnsi="Times New Roman" w:cs="Times New Roman"/>
          <w:sz w:val="24"/>
          <w:szCs w:val="24"/>
        </w:rPr>
        <w:fldChar w:fldCharType="separate"/>
      </w:r>
      <w:r w:rsidR="00A730E3">
        <w:rPr>
          <w:rFonts w:ascii="Times New Roman" w:hAnsi="Times New Roman" w:cs="Times New Roman"/>
          <w:sz w:val="24"/>
          <w:szCs w:val="24"/>
        </w:rPr>
        <w:t>12.3</w:t>
      </w:r>
      <w:r w:rsidRPr="00167866">
        <w:rPr>
          <w:rFonts w:ascii="Times New Roman" w:hAnsi="Times New Roman" w:cs="Times New Roman"/>
          <w:sz w:val="24"/>
          <w:szCs w:val="24"/>
        </w:rPr>
        <w:fldChar w:fldCharType="end"/>
      </w:r>
      <w:r w:rsidRPr="00167866">
        <w:rPr>
          <w:rFonts w:ascii="Times New Roman" w:hAnsi="Times New Roman" w:cs="Times New Roman"/>
          <w:sz w:val="24"/>
          <w:szCs w:val="24"/>
        </w:rPr>
        <w:t xml:space="preserve"> Договора, виновная Сторона обязана возместить другой Стороне убытки, причинённые </w:t>
      </w:r>
      <w:proofErr w:type="spellStart"/>
      <w:r w:rsidRPr="00167866">
        <w:rPr>
          <w:rFonts w:ascii="Times New Roman" w:hAnsi="Times New Roman" w:cs="Times New Roman"/>
          <w:sz w:val="24"/>
          <w:szCs w:val="24"/>
        </w:rPr>
        <w:t>неизвещением</w:t>
      </w:r>
      <w:proofErr w:type="spellEnd"/>
      <w:r w:rsidRPr="00167866">
        <w:rPr>
          <w:rFonts w:ascii="Times New Roman" w:hAnsi="Times New Roman" w:cs="Times New Roman"/>
          <w:sz w:val="24"/>
          <w:szCs w:val="24"/>
        </w:rPr>
        <w:t xml:space="preserve"> или несвоевременным извещением.</w:t>
      </w:r>
    </w:p>
    <w:p w14:paraId="7AD487FA" w14:textId="1FE62F1D"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Наступление обстоятельств, вызванных действием непреодолимой силы, влечёт соразмерное увеличение срока исполнения Договора на период действия указанных обстоятельств, если они действуют не более 2 (двух) месяцев подряд. Если обстоятельства непреодолимой силы или их последствия будут длиться более 2 (двух) месяцев, то Стороны обсудят, какие меры следует принять для продолжения Работ. Если Стороны не смогут договориться в течение 15 (пятнадцати) календарных дней, то каждая из Сторон вправе потребовать расторжения Договора, в таком случае Стороны проведут взаимные расчеты в соответствии с условиями Договора. При этом упущенная выгода не возмещается.</w:t>
      </w:r>
    </w:p>
    <w:p w14:paraId="2D213A10" w14:textId="4671858B" w:rsidR="0011642B" w:rsidRPr="00167866" w:rsidRDefault="003D593C" w:rsidP="000F4A7F">
      <w:pPr>
        <w:pStyle w:val="af1"/>
        <w:numPr>
          <w:ilvl w:val="1"/>
          <w:numId w:val="11"/>
        </w:numPr>
        <w:shd w:val="clear" w:color="auto" w:fill="FFFFFF"/>
        <w:tabs>
          <w:tab w:val="left" w:pos="1134"/>
        </w:tabs>
        <w:ind w:left="0" w:right="-143" w:firstLine="567"/>
        <w:jc w:val="both"/>
        <w:rPr>
          <w:bCs/>
        </w:rPr>
      </w:pPr>
      <w:r w:rsidRPr="00167866">
        <w:t>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Санкции за просрочку исполнения в данном случае не начисляются</w:t>
      </w:r>
      <w:r w:rsidR="0011642B" w:rsidRPr="00167866">
        <w:rPr>
          <w:bCs/>
        </w:rPr>
        <w:t>.</w:t>
      </w:r>
    </w:p>
    <w:p w14:paraId="066F5755" w14:textId="77777777" w:rsidR="003D593C" w:rsidRPr="00167866" w:rsidRDefault="003D593C" w:rsidP="003D593C">
      <w:pPr>
        <w:pStyle w:val="af1"/>
        <w:shd w:val="clear" w:color="auto" w:fill="FFFFFF"/>
        <w:tabs>
          <w:tab w:val="left" w:pos="1134"/>
        </w:tabs>
        <w:ind w:left="567" w:right="-143"/>
        <w:jc w:val="both"/>
        <w:rPr>
          <w:bCs/>
        </w:rPr>
      </w:pPr>
    </w:p>
    <w:p w14:paraId="58ADE32A" w14:textId="3038B211" w:rsidR="003D593C" w:rsidRPr="00167866" w:rsidRDefault="003D593C" w:rsidP="000F4A7F">
      <w:pPr>
        <w:pStyle w:val="RUS1"/>
        <w:widowControl w:val="0"/>
        <w:numPr>
          <w:ilvl w:val="0"/>
          <w:numId w:val="11"/>
        </w:numPr>
        <w:spacing w:before="0" w:line="240" w:lineRule="auto"/>
        <w:ind w:left="0" w:firstLine="567"/>
        <w:rPr>
          <w:rFonts w:ascii="Times New Roman" w:eastAsia="Times New Roman" w:hAnsi="Times New Roman" w:cs="Times New Roman"/>
          <w:bCs/>
          <w:sz w:val="24"/>
          <w:szCs w:val="24"/>
        </w:rPr>
      </w:pPr>
      <w:bookmarkStart w:id="4" w:name="_Toc504140784"/>
      <w:bookmarkStart w:id="5" w:name="_Toc518653274"/>
      <w:r w:rsidRPr="00167866">
        <w:rPr>
          <w:rFonts w:ascii="Times New Roman" w:eastAsia="Times New Roman" w:hAnsi="Times New Roman" w:cs="Times New Roman"/>
          <w:bCs/>
          <w:sz w:val="24"/>
          <w:szCs w:val="24"/>
        </w:rPr>
        <w:t>Изменение, прекращение и расторжение Договора</w:t>
      </w:r>
      <w:bookmarkEnd w:id="4"/>
      <w:bookmarkEnd w:id="5"/>
    </w:p>
    <w:p w14:paraId="21F0A58A" w14:textId="57093004"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 случае получения письменного предложения Заказчика о внесении дополнений, изменений в Договор, Подрядчик в семидневный срок рассматривает и подписывает проект направленного Заказчиком дополнительного соглашения либо дает мотивированный отказ в указанный срок.</w:t>
      </w:r>
    </w:p>
    <w:p w14:paraId="280B6C76" w14:textId="5B7A3403"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Договор может быть расторгнут досрочно по основаниям, предусмотренным действующим законодательством Российской Федерации, по соглашению Сторон, либо в </w:t>
      </w:r>
      <w:r w:rsidRPr="00167866">
        <w:rPr>
          <w:rFonts w:ascii="Times New Roman" w:eastAsia="Times New Roman" w:hAnsi="Times New Roman" w:cs="Times New Roman"/>
          <w:bCs/>
          <w:sz w:val="24"/>
          <w:szCs w:val="24"/>
        </w:rPr>
        <w:lastRenderedPageBreak/>
        <w:t>одностороннем порядке по инициативе Заказчика.</w:t>
      </w:r>
    </w:p>
    <w:p w14:paraId="594CAFBA" w14:textId="43A61DF7"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bookmarkStart w:id="6" w:name="_Ref496713263"/>
      <w:r w:rsidRPr="00167866">
        <w:rPr>
          <w:rFonts w:ascii="Times New Roman" w:eastAsia="Times New Roman" w:hAnsi="Times New Roman" w:cs="Times New Roman"/>
          <w:bCs/>
          <w:sz w:val="24"/>
          <w:szCs w:val="24"/>
        </w:rPr>
        <w:t>Заказчик имеет право в любое время досрочно расторгнуть Договор в одностороннем внесудебном порядке по собственной инициативе, при этом Договор считается расторгнутым с даты, указанной в письменном уведомлении, при условии представления Заказчиком Подрядчику указанного письменного уведомления о своем намерении за 15 (пятнадцать) дней до даты предполагаемого расторжения.</w:t>
      </w:r>
      <w:bookmarkEnd w:id="6"/>
    </w:p>
    <w:p w14:paraId="5FE2AA4A" w14:textId="4CC97949" w:rsidR="00C5072C" w:rsidRPr="00167866" w:rsidRDefault="00C5072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 случае досрочного прекращения Договора по инициативе Заказчика согласно пункту 12.3 Договора, Стороны немедленно приложат усилия, чтобы в течение 3 (трех) месяцев с даты досрочного прекращения Договора достигнуть справедливого и разумного определения общей суммы, на которую Подрядчик или Заказчик имеют право в связи с фактически выполненными Работами. Такая сумма должна быть определена и оформлена дополнительным соглашением, подписанным уполномоченными представителями обеих Сторон на основе сметной документации по Работам с учетом всех платежей, полученных Подрядчиком от Заказчика до даты прекращения Договора, иных платежей и взаиморасчетов между Сторонами по Договору. Причитающаяся Заказчику или Подрядчику сумма должна быть выплачена в течение 1 (одного) месяца с даты подписания указанного дополнительного соглашения. В случае невозможности достижения Сторонами согласия по настоящему пункту, спорная сумма должна быть определена в судебном порядке</w:t>
      </w:r>
    </w:p>
    <w:p w14:paraId="4F5BCE9A" w14:textId="67C8C39F"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bookmarkStart w:id="7" w:name="_Ref496714458"/>
      <w:r w:rsidRPr="00167866">
        <w:rPr>
          <w:rFonts w:ascii="Times New Roman" w:eastAsia="Times New Roman" w:hAnsi="Times New Roman" w:cs="Times New Roman"/>
          <w:bCs/>
          <w:sz w:val="24"/>
          <w:szCs w:val="24"/>
        </w:rPr>
        <w:t>В случае:</w:t>
      </w:r>
      <w:bookmarkEnd w:id="7"/>
    </w:p>
    <w:p w14:paraId="145D0A06" w14:textId="7D2D3975" w:rsidR="003D593C" w:rsidRPr="00167866" w:rsidRDefault="003D593C" w:rsidP="00A90D18">
      <w:pPr>
        <w:pStyle w:val="RUS10"/>
        <w:widowControl w:val="0"/>
        <w:numPr>
          <w:ilvl w:val="2"/>
          <w:numId w:val="17"/>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принятия актов Государственных органов, лишающих Подрядчика права на производство Работ, в частности в случае приостановления деятельности Подрядчика в порядке, установленном Кодексом Российской Федерации об административных правонарушениях;</w:t>
      </w:r>
    </w:p>
    <w:p w14:paraId="16C872E1" w14:textId="17010EED" w:rsidR="003D593C" w:rsidRPr="00167866" w:rsidRDefault="003D593C" w:rsidP="000F4A7F">
      <w:pPr>
        <w:pStyle w:val="RUS10"/>
        <w:widowControl w:val="0"/>
        <w:numPr>
          <w:ilvl w:val="2"/>
          <w:numId w:val="17"/>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если Подрядчик выполняет Работу настолько медленно, что окончание ее к сроку становится явно невозможным, в частности, если Подрядчик полностью или частично приостановит выполнение Работ без оснований, вытекающих из условий Договора и действующего законодательства, на срок более 5 (пяти) календарных дней;</w:t>
      </w:r>
    </w:p>
    <w:p w14:paraId="22EBE028" w14:textId="20B01A8C" w:rsidR="003D593C" w:rsidRPr="00167866" w:rsidRDefault="00C5072C" w:rsidP="00516EFD">
      <w:pPr>
        <w:pStyle w:val="RUS10"/>
        <w:widowControl w:val="0"/>
        <w:numPr>
          <w:ilvl w:val="0"/>
          <w:numId w:val="0"/>
        </w:numPr>
        <w:spacing w:after="0" w:line="240" w:lineRule="auto"/>
        <w:ind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13.5.3 </w:t>
      </w:r>
      <w:r w:rsidR="003D593C" w:rsidRPr="00167866">
        <w:rPr>
          <w:rFonts w:ascii="Times New Roman" w:eastAsia="Times New Roman" w:hAnsi="Times New Roman" w:cs="Times New Roman"/>
          <w:bCs/>
          <w:sz w:val="24"/>
          <w:szCs w:val="24"/>
        </w:rPr>
        <w:t>если Подрядчик полностью или частично не предоставляет документы, необходимые для оплаты Работ свыше 15 (пятнадцати) календарных дней;</w:t>
      </w:r>
    </w:p>
    <w:p w14:paraId="4E031DC5" w14:textId="212C262D" w:rsidR="003D593C" w:rsidRPr="00167866" w:rsidRDefault="003D593C" w:rsidP="000F4A7F">
      <w:pPr>
        <w:pStyle w:val="RUS10"/>
        <w:widowControl w:val="0"/>
        <w:numPr>
          <w:ilvl w:val="2"/>
          <w:numId w:val="18"/>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если Подрядчик не выполняет или ненадлежащим образом выполняет Работы, в том числе, в случае нарушения сроков выполнения Работ (Этапа Работ) более чем на 15 (пятнадцать) календарных дней;</w:t>
      </w:r>
    </w:p>
    <w:p w14:paraId="6899F418" w14:textId="7BCC5960" w:rsidR="003D593C" w:rsidRPr="00167866" w:rsidRDefault="003D593C" w:rsidP="000F4A7F">
      <w:pPr>
        <w:pStyle w:val="RUS10"/>
        <w:widowControl w:val="0"/>
        <w:numPr>
          <w:ilvl w:val="2"/>
          <w:numId w:val="18"/>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обнаружения недостатков в выполненных Работах;</w:t>
      </w:r>
    </w:p>
    <w:p w14:paraId="75361B46" w14:textId="698DB621" w:rsidR="003D593C" w:rsidRPr="00167866" w:rsidRDefault="00C5072C" w:rsidP="00516EFD">
      <w:pPr>
        <w:pStyle w:val="RUS10"/>
        <w:widowControl w:val="0"/>
        <w:numPr>
          <w:ilvl w:val="0"/>
          <w:numId w:val="0"/>
        </w:numPr>
        <w:spacing w:after="0" w:line="240" w:lineRule="auto"/>
        <w:ind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13.5.6 </w:t>
      </w:r>
      <w:r w:rsidR="003D593C" w:rsidRPr="00167866">
        <w:rPr>
          <w:rFonts w:ascii="Times New Roman" w:eastAsia="Times New Roman" w:hAnsi="Times New Roman" w:cs="Times New Roman"/>
          <w:bCs/>
          <w:sz w:val="24"/>
          <w:szCs w:val="24"/>
        </w:rPr>
        <w:t>привлечения Подрядчиком иностранных рабочих в нарушение требований миграционного законодательства;</w:t>
      </w:r>
    </w:p>
    <w:p w14:paraId="37C15579" w14:textId="25B6E9CF" w:rsidR="003D593C" w:rsidRPr="00167866" w:rsidRDefault="003D593C" w:rsidP="000F4A7F">
      <w:pPr>
        <w:pStyle w:val="RUS10"/>
        <w:widowControl w:val="0"/>
        <w:numPr>
          <w:ilvl w:val="2"/>
          <w:numId w:val="19"/>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вступления Подрядчика в процедуру ликвидации либо принятия судом определения о введении в отношении Подрядчика наблюдения, финансового оздоровления или внешнего управления, а также принятия судом решения о признании Подрядчика банкротом и об открытии конкурсного производства;</w:t>
      </w:r>
    </w:p>
    <w:p w14:paraId="0EF8E557" w14:textId="62599BBF" w:rsidR="003D593C" w:rsidRPr="00167866" w:rsidRDefault="003D593C" w:rsidP="000F4A7F">
      <w:pPr>
        <w:pStyle w:val="RUS10"/>
        <w:widowControl w:val="0"/>
        <w:numPr>
          <w:ilvl w:val="2"/>
          <w:numId w:val="20"/>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если Подрядчик отказывается соблюдать или не соблюдает письменные предписания или инструкции, полученные от Заказчика, не противоречащие условиям Договора и действующего законодательства, в течение свыше 10 (десяти) календарных дней;</w:t>
      </w:r>
    </w:p>
    <w:p w14:paraId="7D830109" w14:textId="566A3EB2" w:rsidR="003D593C" w:rsidRPr="00167866" w:rsidRDefault="003D593C" w:rsidP="000F4A7F">
      <w:pPr>
        <w:pStyle w:val="RUS10"/>
        <w:widowControl w:val="0"/>
        <w:numPr>
          <w:ilvl w:val="2"/>
          <w:numId w:val="20"/>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невыполнения Подрядчиком либо Субподрядной организацией требований охраны труда, промышленной безопасности, пожарной безопасности и экологии и / или нарушения требований внутриобъектового режима на территории Генерального Заказчика;</w:t>
      </w:r>
    </w:p>
    <w:p w14:paraId="253B9016" w14:textId="6619971F" w:rsidR="003D593C" w:rsidRPr="00167866" w:rsidRDefault="00C5072C" w:rsidP="00516EFD">
      <w:pPr>
        <w:pStyle w:val="RUS10"/>
        <w:widowControl w:val="0"/>
        <w:numPr>
          <w:ilvl w:val="0"/>
          <w:numId w:val="0"/>
        </w:numPr>
        <w:spacing w:after="0" w:line="240" w:lineRule="auto"/>
        <w:ind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13.5.</w:t>
      </w:r>
      <w:proofErr w:type="gramStart"/>
      <w:r w:rsidRPr="00167866">
        <w:rPr>
          <w:rFonts w:ascii="Times New Roman" w:eastAsia="Times New Roman" w:hAnsi="Times New Roman" w:cs="Times New Roman"/>
          <w:bCs/>
          <w:sz w:val="24"/>
          <w:szCs w:val="24"/>
        </w:rPr>
        <w:t>10.</w:t>
      </w:r>
      <w:bookmarkStart w:id="8" w:name="_GoBack"/>
      <w:bookmarkEnd w:id="8"/>
      <w:r w:rsidR="003D593C" w:rsidRPr="00167866">
        <w:rPr>
          <w:rFonts w:ascii="Times New Roman" w:eastAsia="Times New Roman" w:hAnsi="Times New Roman" w:cs="Times New Roman"/>
          <w:bCs/>
          <w:sz w:val="24"/>
          <w:szCs w:val="24"/>
        </w:rPr>
        <w:t>уступки</w:t>
      </w:r>
      <w:proofErr w:type="gramEnd"/>
      <w:r w:rsidR="003D593C" w:rsidRPr="00167866">
        <w:rPr>
          <w:rFonts w:ascii="Times New Roman" w:eastAsia="Times New Roman" w:hAnsi="Times New Roman" w:cs="Times New Roman"/>
          <w:bCs/>
          <w:sz w:val="24"/>
          <w:szCs w:val="24"/>
        </w:rPr>
        <w:t xml:space="preserve"> прав по Договору без письменного согласия Заказчика;</w:t>
      </w:r>
    </w:p>
    <w:p w14:paraId="0D796D2F" w14:textId="77777777" w:rsidR="003D593C" w:rsidRPr="00167866" w:rsidRDefault="003D593C" w:rsidP="00516EFD">
      <w:pPr>
        <w:pStyle w:val="RUS10"/>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а также в иных случаях, предусмотренных Договором, дополнительным соглашением Сторон или действующим законодательством Российской Федерации, Заказчик имеет право после представления Подрядчику письменного уведомления о нарушении и не устранения такого нарушения Подрядчиком в срок, указанный в уведомлении Заказчика (за исключением случая ликвидации или банкротства Подрядчика), в одностороннем внесудебном порядке отказаться от исполнения Договора и вступить в распоряжение Результатами Работ, созданными Подрядчиком на дату прекращения Договора.</w:t>
      </w:r>
    </w:p>
    <w:p w14:paraId="065E6318" w14:textId="77777777" w:rsidR="003D593C" w:rsidRPr="00167866" w:rsidRDefault="003D593C" w:rsidP="00516EFD">
      <w:pPr>
        <w:pStyle w:val="RUS10"/>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Подрядчик при прекращении Договора по вышеуказанным основаниям утрачивает право на компенсацию каких-либо убытков (в том числе, упущенной выгоды) в связи с прекращением </w:t>
      </w:r>
      <w:r w:rsidRPr="00167866">
        <w:rPr>
          <w:rFonts w:ascii="Times New Roman" w:eastAsia="Times New Roman" w:hAnsi="Times New Roman" w:cs="Times New Roman"/>
          <w:bCs/>
          <w:sz w:val="24"/>
          <w:szCs w:val="24"/>
        </w:rPr>
        <w:lastRenderedPageBreak/>
        <w:t>Договора и имеет право исключительно на оплату надлежащим образом выполненных и принятых Заказчиком Работ.</w:t>
      </w:r>
    </w:p>
    <w:p w14:paraId="6E0C39FA" w14:textId="400814D3" w:rsidR="003D593C" w:rsidRPr="00167866" w:rsidRDefault="003D593C" w:rsidP="000F4A7F">
      <w:pPr>
        <w:pStyle w:val="RUS11"/>
        <w:widowControl w:val="0"/>
        <w:numPr>
          <w:ilvl w:val="1"/>
          <w:numId w:val="20"/>
        </w:numPr>
        <w:spacing w:after="0" w:line="240" w:lineRule="auto"/>
        <w:ind w:left="0" w:firstLine="567"/>
        <w:rPr>
          <w:rFonts w:ascii="Times New Roman" w:eastAsia="Times New Roman" w:hAnsi="Times New Roman" w:cs="Times New Roman"/>
          <w:bCs/>
          <w:sz w:val="24"/>
          <w:szCs w:val="24"/>
        </w:rPr>
      </w:pPr>
      <w:bookmarkStart w:id="9" w:name="_Ref513800253"/>
      <w:r w:rsidRPr="00167866">
        <w:rPr>
          <w:rFonts w:ascii="Times New Roman" w:eastAsia="Times New Roman" w:hAnsi="Times New Roman" w:cs="Times New Roman"/>
          <w:bCs/>
          <w:sz w:val="24"/>
          <w:szCs w:val="24"/>
        </w:rPr>
        <w:t xml:space="preserve">Об отказе от исполнения Договора в порядке пункта </w:t>
      </w:r>
      <w:r w:rsidRPr="00167866">
        <w:rPr>
          <w:rFonts w:ascii="Times New Roman" w:eastAsia="Times New Roman" w:hAnsi="Times New Roman" w:cs="Times New Roman"/>
          <w:bCs/>
          <w:sz w:val="24"/>
          <w:szCs w:val="24"/>
        </w:rPr>
        <w:fldChar w:fldCharType="begin"/>
      </w:r>
      <w:r w:rsidRPr="00167866">
        <w:rPr>
          <w:rFonts w:ascii="Times New Roman" w:eastAsia="Times New Roman" w:hAnsi="Times New Roman" w:cs="Times New Roman"/>
          <w:bCs/>
          <w:sz w:val="24"/>
          <w:szCs w:val="24"/>
        </w:rPr>
        <w:instrText xml:space="preserve"> REF _Ref496714458 \r \h  \* MERGEFORMAT </w:instrText>
      </w:r>
      <w:r w:rsidRPr="00167866">
        <w:rPr>
          <w:rFonts w:ascii="Times New Roman" w:eastAsia="Times New Roman" w:hAnsi="Times New Roman" w:cs="Times New Roman"/>
          <w:bCs/>
          <w:sz w:val="24"/>
          <w:szCs w:val="24"/>
        </w:rPr>
      </w:r>
      <w:r w:rsidRPr="00167866">
        <w:rPr>
          <w:rFonts w:ascii="Times New Roman" w:eastAsia="Times New Roman" w:hAnsi="Times New Roman" w:cs="Times New Roman"/>
          <w:bCs/>
          <w:sz w:val="24"/>
          <w:szCs w:val="24"/>
        </w:rPr>
        <w:fldChar w:fldCharType="separate"/>
      </w:r>
      <w:r w:rsidR="00A730E3">
        <w:rPr>
          <w:rFonts w:ascii="Times New Roman" w:eastAsia="Times New Roman" w:hAnsi="Times New Roman" w:cs="Times New Roman"/>
          <w:bCs/>
          <w:sz w:val="24"/>
          <w:szCs w:val="24"/>
        </w:rPr>
        <w:t>13.5</w:t>
      </w:r>
      <w:r w:rsidRPr="00167866">
        <w:rPr>
          <w:rFonts w:ascii="Times New Roman" w:eastAsia="Times New Roman" w:hAnsi="Times New Roman" w:cs="Times New Roman"/>
          <w:bCs/>
          <w:sz w:val="24"/>
          <w:szCs w:val="24"/>
        </w:rPr>
        <w:fldChar w:fldCharType="end"/>
      </w:r>
      <w:r w:rsidRPr="00167866">
        <w:rPr>
          <w:rFonts w:ascii="Times New Roman" w:eastAsia="Times New Roman" w:hAnsi="Times New Roman" w:cs="Times New Roman"/>
          <w:bCs/>
          <w:sz w:val="24"/>
          <w:szCs w:val="24"/>
        </w:rPr>
        <w:t xml:space="preserve"> Заказчик направляет Подрядчику письменное уведомление, в котором указывается срок, с которого Договор считается прекратившим свое действие. Если в уведомлении такой срок не указан, Договор считается расторгнутым с даты получения Подрядчиком такого уведомления. В случае если Подрядчик откажется от получения уведомления, либо уведомление не вручено </w:t>
      </w:r>
      <w:proofErr w:type="gramStart"/>
      <w:r w:rsidRPr="00167866">
        <w:rPr>
          <w:rFonts w:ascii="Times New Roman" w:eastAsia="Times New Roman" w:hAnsi="Times New Roman" w:cs="Times New Roman"/>
          <w:bCs/>
          <w:sz w:val="24"/>
          <w:szCs w:val="24"/>
        </w:rPr>
        <w:t>по иным</w:t>
      </w:r>
      <w:proofErr w:type="gramEnd"/>
      <w:r w:rsidRPr="00167866">
        <w:rPr>
          <w:rFonts w:ascii="Times New Roman" w:eastAsia="Times New Roman" w:hAnsi="Times New Roman" w:cs="Times New Roman"/>
          <w:bCs/>
          <w:sz w:val="24"/>
          <w:szCs w:val="24"/>
        </w:rPr>
        <w:t xml:space="preserve"> не зависящим от Заказчика причинам, договор считается расторгнутым с момента получения Заказчиком соответствующего извещения организации почтовой связи.</w:t>
      </w:r>
      <w:bookmarkEnd w:id="9"/>
    </w:p>
    <w:p w14:paraId="661916BE" w14:textId="4CA4EBC4" w:rsidR="003D593C" w:rsidRPr="00167866" w:rsidRDefault="003D593C" w:rsidP="000F4A7F">
      <w:pPr>
        <w:pStyle w:val="RUS11"/>
        <w:widowControl w:val="0"/>
        <w:numPr>
          <w:ilvl w:val="1"/>
          <w:numId w:val="20"/>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В случаях, предусмотренных пунктами </w:t>
      </w:r>
      <w:r w:rsidR="00C5072C" w:rsidRPr="00167866">
        <w:rPr>
          <w:rFonts w:ascii="Times New Roman" w:eastAsia="Times New Roman" w:hAnsi="Times New Roman" w:cs="Times New Roman"/>
          <w:bCs/>
          <w:sz w:val="24"/>
          <w:szCs w:val="24"/>
        </w:rPr>
        <w:t>12.3</w:t>
      </w:r>
      <w:r w:rsidRPr="00167866">
        <w:rPr>
          <w:rFonts w:ascii="Times New Roman" w:eastAsia="Times New Roman" w:hAnsi="Times New Roman" w:cs="Times New Roman"/>
          <w:bCs/>
          <w:sz w:val="24"/>
          <w:szCs w:val="24"/>
        </w:rPr>
        <w:t xml:space="preserve"> и </w:t>
      </w:r>
      <w:r w:rsidRPr="00167866">
        <w:rPr>
          <w:rFonts w:ascii="Times New Roman" w:eastAsia="Times New Roman" w:hAnsi="Times New Roman" w:cs="Times New Roman"/>
          <w:bCs/>
          <w:sz w:val="24"/>
          <w:szCs w:val="24"/>
        </w:rPr>
        <w:fldChar w:fldCharType="begin"/>
      </w:r>
      <w:r w:rsidRPr="00167866">
        <w:rPr>
          <w:rFonts w:ascii="Times New Roman" w:eastAsia="Times New Roman" w:hAnsi="Times New Roman" w:cs="Times New Roman"/>
          <w:bCs/>
          <w:sz w:val="24"/>
          <w:szCs w:val="24"/>
        </w:rPr>
        <w:instrText xml:space="preserve"> REF _Ref496714458 \r \h  \* MERGEFORMAT </w:instrText>
      </w:r>
      <w:r w:rsidRPr="00167866">
        <w:rPr>
          <w:rFonts w:ascii="Times New Roman" w:eastAsia="Times New Roman" w:hAnsi="Times New Roman" w:cs="Times New Roman"/>
          <w:bCs/>
          <w:sz w:val="24"/>
          <w:szCs w:val="24"/>
        </w:rPr>
      </w:r>
      <w:r w:rsidRPr="00167866">
        <w:rPr>
          <w:rFonts w:ascii="Times New Roman" w:eastAsia="Times New Roman" w:hAnsi="Times New Roman" w:cs="Times New Roman"/>
          <w:bCs/>
          <w:sz w:val="24"/>
          <w:szCs w:val="24"/>
        </w:rPr>
        <w:fldChar w:fldCharType="separate"/>
      </w:r>
      <w:r w:rsidR="00A730E3">
        <w:rPr>
          <w:rFonts w:ascii="Times New Roman" w:eastAsia="Times New Roman" w:hAnsi="Times New Roman" w:cs="Times New Roman"/>
          <w:bCs/>
          <w:sz w:val="24"/>
          <w:szCs w:val="24"/>
        </w:rPr>
        <w:t>13.5</w:t>
      </w:r>
      <w:r w:rsidRPr="00167866">
        <w:rPr>
          <w:rFonts w:ascii="Times New Roman" w:eastAsia="Times New Roman" w:hAnsi="Times New Roman" w:cs="Times New Roman"/>
          <w:bCs/>
          <w:sz w:val="24"/>
          <w:szCs w:val="24"/>
        </w:rPr>
        <w:fldChar w:fldCharType="end"/>
      </w:r>
      <w:r w:rsidRPr="00167866">
        <w:rPr>
          <w:rFonts w:ascii="Times New Roman" w:eastAsia="Times New Roman" w:hAnsi="Times New Roman" w:cs="Times New Roman"/>
          <w:bCs/>
          <w:sz w:val="24"/>
          <w:szCs w:val="24"/>
        </w:rPr>
        <w:t xml:space="preserve"> Договора, Заказчик имеет право завершить Работы своими силами, либо привлечь другого подрядчика для завершения Работ. С даты письменного уведомления Заказчиком Подрядчика об отказе Заказчика от Договора прекращается выплата причитающихся Подрядчику платежей за выполненные Работы (за исключением Работ, в отношении которых Заказчиком уже были подписаны Акты о приемке выполненных работ) до тех пор, пока Работы не будут должным образом завершены, после чего Подрядчику будет оплачена та часть Работ, которая была выполнена Подрядчиком с надлежащим качеством и не была оплачена Заказчиком на день досрочного прекращения Договора, за вычетом всех убытков, понесенных Заказчиком в связи с прекращением действия Договора.</w:t>
      </w:r>
    </w:p>
    <w:p w14:paraId="6B8A58A7" w14:textId="77777777" w:rsidR="003D593C" w:rsidRPr="00167866" w:rsidRDefault="003D593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 случае обнаружения недостатков выполненных Работ, Заказчик вправе привлечь третьих лиц для исправления указанных недостатков с отнесением затрат на Подрядчика или, по усмотрению Заказчика, с зачетом указанных затрат в счет причитающихся Подрядчику платежей.</w:t>
      </w:r>
    </w:p>
    <w:p w14:paraId="3577F282" w14:textId="54C479F3"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bookmarkStart w:id="10" w:name="_Ref496716586"/>
      <w:r w:rsidRPr="00167866">
        <w:rPr>
          <w:rFonts w:ascii="Times New Roman" w:eastAsia="Times New Roman" w:hAnsi="Times New Roman" w:cs="Times New Roman"/>
          <w:bCs/>
          <w:sz w:val="24"/>
          <w:szCs w:val="24"/>
        </w:rPr>
        <w:t>13.</w:t>
      </w:r>
      <w:proofErr w:type="gramStart"/>
      <w:r w:rsidRPr="00167866">
        <w:rPr>
          <w:rFonts w:ascii="Times New Roman" w:eastAsia="Times New Roman" w:hAnsi="Times New Roman" w:cs="Times New Roman"/>
          <w:bCs/>
          <w:sz w:val="24"/>
          <w:szCs w:val="24"/>
        </w:rPr>
        <w:t>8.</w:t>
      </w:r>
      <w:r w:rsidR="003D593C" w:rsidRPr="00167866">
        <w:rPr>
          <w:rFonts w:ascii="Times New Roman" w:eastAsia="Times New Roman" w:hAnsi="Times New Roman" w:cs="Times New Roman"/>
          <w:bCs/>
          <w:sz w:val="24"/>
          <w:szCs w:val="24"/>
        </w:rPr>
        <w:t>Если</w:t>
      </w:r>
      <w:proofErr w:type="gramEnd"/>
      <w:r w:rsidR="003D593C" w:rsidRPr="00167866">
        <w:rPr>
          <w:rFonts w:ascii="Times New Roman" w:eastAsia="Times New Roman" w:hAnsi="Times New Roman" w:cs="Times New Roman"/>
          <w:bCs/>
          <w:sz w:val="24"/>
          <w:szCs w:val="24"/>
        </w:rPr>
        <w:t xml:space="preserve"> сумма расходов и убытков Заказчика, связанных с досрочным прекращением Работ по Договору, превысит сумму, которая подлежала бы выплате Подрядчику при надлежащем завершении Работ, то в этом случае Подрядчик обязан в течение 7 (семи) рабочих дней с даты соответствующего письменного требования Заказчика уплатить Заказчику сумму такого превышения. Указанная сумма превышения рассматривается как долг Подрядчика перед Заказчиком и, в случае ее неуплаты, подлежит взысканию в установленном законом порядке.</w:t>
      </w:r>
      <w:bookmarkEnd w:id="10"/>
    </w:p>
    <w:p w14:paraId="559F382C" w14:textId="7A19D395"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13.9.</w:t>
      </w:r>
      <w:r w:rsidR="003D593C" w:rsidRPr="00167866">
        <w:rPr>
          <w:rFonts w:ascii="Times New Roman" w:eastAsia="Times New Roman" w:hAnsi="Times New Roman" w:cs="Times New Roman"/>
          <w:bCs/>
          <w:sz w:val="24"/>
          <w:szCs w:val="24"/>
        </w:rPr>
        <w:t>В случае если Договор прекращается по взаимному согласию Сторон, то Стороны заключают соглашение о расторжении Договора. Соглашение о расторжении Договора заключается в той же форме, что и Договор.</w:t>
      </w:r>
    </w:p>
    <w:p w14:paraId="583ACCBF" w14:textId="0D950A52"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13.10.</w:t>
      </w:r>
      <w:r w:rsidR="003D593C" w:rsidRPr="00167866">
        <w:rPr>
          <w:rFonts w:ascii="Times New Roman" w:eastAsia="Times New Roman" w:hAnsi="Times New Roman" w:cs="Times New Roman"/>
          <w:bCs/>
          <w:sz w:val="24"/>
          <w:szCs w:val="24"/>
        </w:rPr>
        <w:t>В случае расторжения Договора по инициативе Заказчика либо по взаимному согласию сторон Подрядчик обязан возвратить Заказчику предоставленные ему Заказчиком для выполнения Работ Исходные данные и иное имущество в срок, указанный в уведомлении Заказчика, либо в срок, указанный в соглашении о расторжении Договора.</w:t>
      </w:r>
    </w:p>
    <w:p w14:paraId="62CD9047" w14:textId="537E4A16"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w:t>
      </w:r>
      <w:proofErr w:type="gramStart"/>
      <w:r w:rsidRPr="00167866">
        <w:rPr>
          <w:rFonts w:ascii="Times New Roman" w:eastAsia="Times New Roman" w:hAnsi="Times New Roman" w:cs="Times New Roman"/>
          <w:bCs/>
          <w:sz w:val="24"/>
          <w:szCs w:val="24"/>
        </w:rPr>
        <w:t>11.</w:t>
      </w:r>
      <w:r w:rsidR="003D593C" w:rsidRPr="00167866">
        <w:rPr>
          <w:rFonts w:ascii="Times New Roman" w:eastAsia="Times New Roman" w:hAnsi="Times New Roman" w:cs="Times New Roman"/>
          <w:bCs/>
          <w:sz w:val="24"/>
          <w:szCs w:val="24"/>
        </w:rPr>
        <w:t>Подрядчик</w:t>
      </w:r>
      <w:proofErr w:type="gramEnd"/>
      <w:r w:rsidR="003D593C" w:rsidRPr="00167866">
        <w:rPr>
          <w:rFonts w:ascii="Times New Roman" w:eastAsia="Times New Roman" w:hAnsi="Times New Roman" w:cs="Times New Roman"/>
          <w:bCs/>
          <w:sz w:val="24"/>
          <w:szCs w:val="24"/>
        </w:rPr>
        <w:t xml:space="preserve"> не вправе в одностороннем внесудебном порядке отказаться от исполнения Договора, за исключением случаев, прямо предусмотренных Договором или императивными нормами действующего законодательства. В случае прекращения Договора вследствие одностороннего отказа от исполнения Договора Подрядчиком по основаниям, предусмотренным Договором или императивными нормами действующего законодательства, Подрядчик обязан письменно уведомить Заказчика о своем решении отказаться от договора за 30 (тридцать) дней до предполагаемой даты прекращения Договора.</w:t>
      </w:r>
    </w:p>
    <w:p w14:paraId="0324EC48" w14:textId="41053412" w:rsidR="003D593C" w:rsidRPr="00167866" w:rsidRDefault="003D593C" w:rsidP="000F4A7F">
      <w:pPr>
        <w:pStyle w:val="RUS11"/>
        <w:widowControl w:val="0"/>
        <w:numPr>
          <w:ilvl w:val="1"/>
          <w:numId w:val="2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Подрядчик не вправе в одностороннем внесудебном порядке отказаться от исполнения Договора по основаниям, предусмотренным пунктом 2 статьи 719 Гражданского кодекса Российской Федерации.</w:t>
      </w:r>
    </w:p>
    <w:p w14:paraId="6EBD528C" w14:textId="77777777" w:rsidR="008C1886" w:rsidRPr="00167866" w:rsidRDefault="008C1886" w:rsidP="008C1886">
      <w:pPr>
        <w:pStyle w:val="af1"/>
        <w:shd w:val="clear" w:color="auto" w:fill="FFFFFF"/>
        <w:tabs>
          <w:tab w:val="left" w:pos="1134"/>
        </w:tabs>
        <w:ind w:left="567" w:right="-143"/>
        <w:jc w:val="both"/>
        <w:rPr>
          <w:bCs/>
        </w:rPr>
      </w:pPr>
    </w:p>
    <w:p w14:paraId="5BA32690" w14:textId="6D40D45B" w:rsidR="00777790" w:rsidRPr="00167866" w:rsidRDefault="00777790" w:rsidP="000F4A7F">
      <w:pPr>
        <w:pStyle w:val="RUS1"/>
        <w:widowControl w:val="0"/>
        <w:numPr>
          <w:ilvl w:val="0"/>
          <w:numId w:val="21"/>
        </w:numPr>
        <w:spacing w:before="0"/>
        <w:ind w:left="0" w:firstLine="567"/>
        <w:rPr>
          <w:rFonts w:ascii="Times New Roman" w:hAnsi="Times New Roman" w:cs="Times New Roman"/>
        </w:rPr>
      </w:pPr>
      <w:bookmarkStart w:id="11" w:name="_Ref493725629"/>
      <w:bookmarkStart w:id="12" w:name="_Toc504140770"/>
      <w:bookmarkStart w:id="13" w:name="_Toc518653258"/>
      <w:r w:rsidRPr="00167866">
        <w:rPr>
          <w:rFonts w:ascii="Times New Roman" w:hAnsi="Times New Roman" w:cs="Times New Roman"/>
        </w:rPr>
        <w:t>Привлечение Субподрядных организаций</w:t>
      </w:r>
      <w:bookmarkEnd w:id="11"/>
      <w:bookmarkEnd w:id="12"/>
      <w:bookmarkEnd w:id="13"/>
    </w:p>
    <w:p w14:paraId="1D0B576E" w14:textId="5C70DB40" w:rsidR="00777790" w:rsidRPr="00167866" w:rsidRDefault="00516EFD" w:rsidP="00516EFD">
      <w:pPr>
        <w:pStyle w:val="RUS11"/>
        <w:widowControl w:val="0"/>
        <w:numPr>
          <w:ilvl w:val="0"/>
          <w:numId w:val="0"/>
        </w:numPr>
        <w:tabs>
          <w:tab w:val="left" w:pos="142"/>
        </w:tabs>
        <w:spacing w:after="0"/>
        <w:ind w:firstLine="567"/>
        <w:rPr>
          <w:rFonts w:ascii="Times New Roman" w:hAnsi="Times New Roman" w:cs="Times New Roman"/>
          <w:sz w:val="24"/>
          <w:szCs w:val="24"/>
        </w:rPr>
      </w:pPr>
      <w:r w:rsidRPr="00167866">
        <w:rPr>
          <w:rFonts w:ascii="Times New Roman" w:hAnsi="Times New Roman" w:cs="Times New Roman"/>
        </w:rPr>
        <w:t xml:space="preserve">14.1. </w:t>
      </w:r>
      <w:r w:rsidR="00777790" w:rsidRPr="00167866">
        <w:rPr>
          <w:rFonts w:ascii="Times New Roman" w:hAnsi="Times New Roman" w:cs="Times New Roman"/>
          <w:sz w:val="24"/>
          <w:szCs w:val="24"/>
        </w:rPr>
        <w:t>Во всех случаях, когда Подрядчик намерен заключить договор с Субподрядной организацией, Подрядчик должен уведомить Заказчика о таком намерении и предварительно письменно согласовать с Заказчиком перечень Субподрядных организаций, привлекаемых для выполнения Работ.</w:t>
      </w:r>
    </w:p>
    <w:p w14:paraId="5725C6C4" w14:textId="339EF9E6" w:rsidR="00777790" w:rsidRPr="00167866" w:rsidRDefault="00516EFD" w:rsidP="00516EFD">
      <w:pPr>
        <w:pStyle w:val="RUS11"/>
        <w:widowControl w:val="0"/>
        <w:numPr>
          <w:ilvl w:val="0"/>
          <w:numId w:val="0"/>
        </w:numPr>
        <w:tabs>
          <w:tab w:val="left" w:pos="142"/>
        </w:tabs>
        <w:spacing w:after="0"/>
        <w:ind w:firstLine="567"/>
        <w:rPr>
          <w:rFonts w:ascii="Times New Roman" w:hAnsi="Times New Roman" w:cs="Times New Roman"/>
          <w:sz w:val="24"/>
          <w:szCs w:val="24"/>
        </w:rPr>
      </w:pPr>
      <w:bookmarkStart w:id="14" w:name="_Ref513219265"/>
      <w:r w:rsidRPr="00167866">
        <w:rPr>
          <w:rFonts w:ascii="Times New Roman" w:hAnsi="Times New Roman" w:cs="Times New Roman"/>
          <w:sz w:val="24"/>
          <w:szCs w:val="24"/>
        </w:rPr>
        <w:t xml:space="preserve">14.2. </w:t>
      </w:r>
      <w:r w:rsidR="00777790" w:rsidRPr="00167866">
        <w:rPr>
          <w:rFonts w:ascii="Times New Roman" w:hAnsi="Times New Roman" w:cs="Times New Roman"/>
          <w:sz w:val="24"/>
          <w:szCs w:val="24"/>
        </w:rPr>
        <w:t xml:space="preserve">Подрядчик предоставляет Заказчику на утверждение перечень планируемых к привлечению Субподрядных организаций с указанием предмета договора (какие именно </w:t>
      </w:r>
      <w:r w:rsidR="00777790" w:rsidRPr="00167866">
        <w:rPr>
          <w:rFonts w:ascii="Times New Roman" w:hAnsi="Times New Roman" w:cs="Times New Roman"/>
          <w:sz w:val="24"/>
          <w:szCs w:val="24"/>
        </w:rPr>
        <w:lastRenderedPageBreak/>
        <w:t>работы предполагается поручить данной Субподрядной организации и их объем), а также цены соответствующего договора. Заказчик вправе в течение 3 (трех) рабочих дней запросить полный пакет документов по всем или отдельным Субподрядным организациям и подтвердить / отказать в привлечении остальных кандидатов.</w:t>
      </w:r>
      <w:bookmarkEnd w:id="14"/>
    </w:p>
    <w:p w14:paraId="5F4722B2" w14:textId="0D669673"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bookmarkStart w:id="15" w:name="_Ref513219272"/>
      <w:r w:rsidRPr="00167866">
        <w:rPr>
          <w:rFonts w:ascii="Times New Roman" w:hAnsi="Times New Roman" w:cs="Times New Roman"/>
          <w:sz w:val="24"/>
          <w:szCs w:val="24"/>
        </w:rPr>
        <w:t xml:space="preserve">14.3. </w:t>
      </w:r>
      <w:r w:rsidR="00777790" w:rsidRPr="00167866">
        <w:rPr>
          <w:rFonts w:ascii="Times New Roman" w:hAnsi="Times New Roman" w:cs="Times New Roman"/>
          <w:sz w:val="24"/>
          <w:szCs w:val="24"/>
        </w:rPr>
        <w:t>По Субподрядным организациям, в отношении которых Заказчик запрашивает полный пакет документов, Подрядчик в течение 2 (двух) рабочих дней с момента получения соответствующего запроса от Заказчика дополнительно предоставляет Заказчику:</w:t>
      </w:r>
      <w:bookmarkEnd w:id="15"/>
    </w:p>
    <w:p w14:paraId="470AEA2B" w14:textId="282C2165"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полное наименование, адрес, банковские реквизиты Субподрядной организации;</w:t>
      </w:r>
    </w:p>
    <w:p w14:paraId="08C655DB" w14:textId="01BEA6DC"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-сведения о гарантийном периоде, устанавливаемом Субподрядной организацией на выполняемые работы; </w:t>
      </w:r>
    </w:p>
    <w:p w14:paraId="3BD86B0E" w14:textId="0A13F056"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учредительных документов (если применимо);</w:t>
      </w:r>
    </w:p>
    <w:p w14:paraId="788FD046" w14:textId="5A364EBD"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свидетельств о государственной регистрации, о постановке на налоговый учет;</w:t>
      </w:r>
    </w:p>
    <w:p w14:paraId="4036059D" w14:textId="707781AD"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копию паспорта (для физического лица или ИП);</w:t>
      </w:r>
    </w:p>
    <w:p w14:paraId="73823F5C" w14:textId="6475149E"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копию выписки из реестра членов саморегулируемой организации в области инженерных изысканий, архитектурно-строительного проектирования (если применимо); </w:t>
      </w:r>
    </w:p>
    <w:p w14:paraId="66C598C4" w14:textId="41F9B381"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бухгалтерского баланса Субподрядной организации за 3 (три) года, предшествующих году представления документации;</w:t>
      </w:r>
    </w:p>
    <w:p w14:paraId="45828A38" w14:textId="79DFB3A6"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копию разрешительной документации на выполнение работ; </w:t>
      </w:r>
    </w:p>
    <w:p w14:paraId="3BFD5937" w14:textId="6E751280"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сведения о наличии успешного опыта выполнения аналогичных работ. </w:t>
      </w:r>
    </w:p>
    <w:p w14:paraId="015468C7" w14:textId="1C53BA47" w:rsidR="00777790" w:rsidRPr="00167866" w:rsidRDefault="00777790" w:rsidP="00516EFD">
      <w:pPr>
        <w:pStyle w:val="RUSa"/>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документов должны быть надлежащим образом удостоверены.</w:t>
      </w:r>
    </w:p>
    <w:p w14:paraId="1E444CF2" w14:textId="531E0059" w:rsidR="00777790" w:rsidRPr="00167866" w:rsidRDefault="00777790" w:rsidP="00516EFD">
      <w:pPr>
        <w:pStyle w:val="RUSa"/>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Срок ознакомления Заказчика с документами составляет не менее 5 (пяти) рабочих дней.</w:t>
      </w:r>
    </w:p>
    <w:p w14:paraId="3D48B1AA" w14:textId="33A66995" w:rsidR="00777790" w:rsidRPr="00167866" w:rsidRDefault="00516EFD" w:rsidP="00516EFD">
      <w:pPr>
        <w:pStyle w:val="RUS11"/>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14.4. </w:t>
      </w:r>
      <w:r w:rsidR="00777790" w:rsidRPr="00167866">
        <w:rPr>
          <w:rFonts w:ascii="Times New Roman" w:hAnsi="Times New Roman" w:cs="Times New Roman"/>
          <w:sz w:val="24"/>
          <w:szCs w:val="24"/>
        </w:rPr>
        <w:t>Субподрядная организация должна соответствовать [, в частности,] следующим требованиям:</w:t>
      </w:r>
    </w:p>
    <w:p w14:paraId="28D48C41" w14:textId="78E537AE"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у Субподрядной организации должна отсутствовать просроченная задолженность по уплате налогов и сборов;</w:t>
      </w:r>
    </w:p>
    <w:p w14:paraId="7D157253" w14:textId="0C960640"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 xml:space="preserve">Субподрядная организация не должна находиться в стадии банкротства или ликвидации; </w:t>
      </w:r>
    </w:p>
    <w:p w14:paraId="3ACFDCC1" w14:textId="727A786C"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 отношении Субподрядной организации не должно быть возбуждено производство о признании несостоятельным (банкротом).</w:t>
      </w:r>
    </w:p>
    <w:p w14:paraId="5354A2AB" w14:textId="5F6AC9C2"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у Субподрядной организации должны отсутствовать признаки фирмы-однодневки в соответствии с критериями налоговых органов;</w:t>
      </w:r>
    </w:p>
    <w:p w14:paraId="70F149B1" w14:textId="1ECB0181"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Субподрядная организация должна располагать собственным персоналом и / или материально-технической базой для выполнения Работ;</w:t>
      </w:r>
    </w:p>
    <w:p w14:paraId="73A507C1" w14:textId="6D056629"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 отношении руководителя, участника или акционера Субподрядной организации должны отсутствовать открытые или рассмотренные уголовные дела;</w:t>
      </w:r>
    </w:p>
    <w:p w14:paraId="1D276C14" w14:textId="032D2ADC"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 отношении Субподрядной организации можно установить (проверить) ее бенефициаров (в том числе, конечных);</w:t>
      </w:r>
    </w:p>
    <w:p w14:paraId="0C6A0393" w14:textId="76D1E60D"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отсутствуют отрицательные отзывы ее контрагентов;</w:t>
      </w:r>
    </w:p>
    <w:p w14:paraId="5A17DCBE" w14:textId="77777777" w:rsidR="00777790" w:rsidRPr="00167866" w:rsidRDefault="00777790"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Субподрядная организация не включена в реестр недобросовестных поставщиков в соответствии с Федеральным законом от 18.07.2011 № 223-ФЗ «О закупках товаров, работ, услуг отдельными видами юридических лиц» 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07C43A8" w14:textId="54BFCBEF"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14.5. </w:t>
      </w:r>
      <w:r w:rsidR="00777790" w:rsidRPr="00167866">
        <w:rPr>
          <w:rFonts w:ascii="Times New Roman" w:hAnsi="Times New Roman" w:cs="Times New Roman"/>
          <w:sz w:val="24"/>
          <w:szCs w:val="24"/>
        </w:rPr>
        <w:t xml:space="preserve">Договор с Субподрядной организацией должен обеспечить зеркальное отражение прав Заказчика и требований Договора в отношении Субподрядных организаций. Договор с Субподрядной организацией должен, во всяком случае, предусматривать: </w:t>
      </w:r>
    </w:p>
    <w:p w14:paraId="1A3C6DAF" w14:textId="6D738066"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возможность немедленного расторжения договора с Субподрядной организацией в случае прекращения Договора и возможность приостановки действия договора с Субподрядной организацией в случае приостановки исполнения Договора;</w:t>
      </w:r>
    </w:p>
    <w:p w14:paraId="1B488A66" w14:textId="0311CDC2"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возможность проведения Заказчиком проверки документации и / или деятельности Субподрядной организации, связанной с исполнением Договора;</w:t>
      </w:r>
    </w:p>
    <w:p w14:paraId="48F22AE5" w14:textId="7FEA6C04"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lastRenderedPageBreak/>
        <w:t xml:space="preserve">- </w:t>
      </w:r>
      <w:r w:rsidR="00777790" w:rsidRPr="00167866">
        <w:rPr>
          <w:rFonts w:ascii="Times New Roman" w:hAnsi="Times New Roman" w:cs="Times New Roman"/>
          <w:sz w:val="24"/>
          <w:szCs w:val="24"/>
        </w:rPr>
        <w:t>информацию об обязанности Подрядчика передать надлежаще заверенную копию договора Заказчику;</w:t>
      </w:r>
    </w:p>
    <w:p w14:paraId="0D6463BE" w14:textId="5F3ED8BA"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по требованию Заказчика возможность перевода прав и обязанностей Подрядчика в отношении гарантийных обязательств по договору с Субподрядной организацией в пользу Заказчика в случае досрочного прекращения Договора.</w:t>
      </w:r>
    </w:p>
    <w:p w14:paraId="5F532D9D" w14:textId="67C22D02"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Заказчик вправе отказать в согласовании Субподрядной организации в случае непредоставления Подрядчиком перечисленных документов либо по причине несоответствия Субподрядной организации требованиям Договора. Во избежание сомнений такой отказ не освобождает от выполнения обязанности и не ограничивает ответственность Подрядчика за невыполнение обязанности, в отношении которой Подрядчик планировал привлечь Субподрядную организацию.</w:t>
      </w:r>
    </w:p>
    <w:p w14:paraId="1509C5B7" w14:textId="52128ED9"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Подрядчик несет ответственность за достоверность предоставленных документации и сведений, а также за наличие у Субподрядных организаций сертификатов, лицензий, допусков и / или иных разрешений, необходимых</w:t>
      </w:r>
      <w:r w:rsidRPr="00167866" w:rsidDel="00247E36">
        <w:rPr>
          <w:rFonts w:ascii="Times New Roman" w:hAnsi="Times New Roman" w:cs="Times New Roman"/>
          <w:sz w:val="24"/>
          <w:szCs w:val="24"/>
        </w:rPr>
        <w:t xml:space="preserve"> </w:t>
      </w:r>
      <w:r w:rsidRPr="00167866">
        <w:rPr>
          <w:rFonts w:ascii="Times New Roman" w:hAnsi="Times New Roman" w:cs="Times New Roman"/>
          <w:sz w:val="24"/>
          <w:szCs w:val="24"/>
        </w:rPr>
        <w:t>для выполнения Работ.</w:t>
      </w:r>
    </w:p>
    <w:p w14:paraId="2647387A" w14:textId="4C8A15D2"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Подрядчик обеспечивает Заказчику возможность проведения проверок документации и / или деятельности Субподрядной организации, связанной с исполнением Договора, в любое время в период выполнения Работ.</w:t>
      </w:r>
    </w:p>
    <w:p w14:paraId="154E5D04" w14:textId="41347C33"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Подрядчик обязан произвести замену Субподрядной организации по требованию Заказчика без увеличения Цены Работ в следующих случаях: </w:t>
      </w:r>
    </w:p>
    <w:p w14:paraId="7A531ADF" w14:textId="090D3A68"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отсутствие предварительного согласования Субподрядной организации Заказчиком;</w:t>
      </w:r>
    </w:p>
    <w:p w14:paraId="613AD498" w14:textId="5B864B4C"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 xml:space="preserve">выявление недостоверности сведений и / или документации, предоставленной Заказчику для согласования Субподрядной организации; </w:t>
      </w:r>
    </w:p>
    <w:p w14:paraId="28FAC787" w14:textId="4A038032"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несоответствие Субподрядной организации требованиям Договора;</w:t>
      </w:r>
    </w:p>
    <w:p w14:paraId="37C546A2" w14:textId="0359D2FD"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 xml:space="preserve">выполнение Субподрядной организацией Работ с нарушением условий Договора или требований Обязательных технических правил; </w:t>
      </w:r>
    </w:p>
    <w:p w14:paraId="26337E5C" w14:textId="27FFD8B4"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отсутствие у Субподрядной организации сертификатов, лицензий, членства в соответствующей саморегулируемой организации (если применимо) и / или иных разрешений, необходимых для выполнения Работ.</w:t>
      </w:r>
    </w:p>
    <w:p w14:paraId="20834A2B" w14:textId="6667C0C3"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14.</w:t>
      </w:r>
      <w:proofErr w:type="gramStart"/>
      <w:r w:rsidRPr="00167866">
        <w:rPr>
          <w:rFonts w:ascii="Times New Roman" w:hAnsi="Times New Roman" w:cs="Times New Roman"/>
          <w:sz w:val="24"/>
          <w:szCs w:val="24"/>
        </w:rPr>
        <w:t>10.</w:t>
      </w:r>
      <w:r w:rsidR="00777790" w:rsidRPr="00167866">
        <w:rPr>
          <w:rFonts w:ascii="Times New Roman" w:hAnsi="Times New Roman" w:cs="Times New Roman"/>
          <w:sz w:val="24"/>
          <w:szCs w:val="24"/>
        </w:rPr>
        <w:t>При</w:t>
      </w:r>
      <w:proofErr w:type="gramEnd"/>
      <w:r w:rsidR="00777790" w:rsidRPr="00167866">
        <w:rPr>
          <w:rFonts w:ascii="Times New Roman" w:hAnsi="Times New Roman" w:cs="Times New Roman"/>
          <w:sz w:val="24"/>
          <w:szCs w:val="24"/>
        </w:rPr>
        <w:t xml:space="preserve"> замене Субподрядной организации, Подрядчик согласовывает новую Субподрядную организацию с Заказчиком в порядке, установленном Договором.</w:t>
      </w:r>
    </w:p>
    <w:p w14:paraId="759000DA" w14:textId="7CB23C71"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14.</w:t>
      </w:r>
      <w:proofErr w:type="gramStart"/>
      <w:r w:rsidRPr="00167866">
        <w:rPr>
          <w:rFonts w:ascii="Times New Roman" w:hAnsi="Times New Roman" w:cs="Times New Roman"/>
          <w:sz w:val="24"/>
          <w:szCs w:val="24"/>
        </w:rPr>
        <w:t>11.</w:t>
      </w:r>
      <w:r w:rsidR="00777790" w:rsidRPr="00167866">
        <w:rPr>
          <w:rFonts w:ascii="Times New Roman" w:hAnsi="Times New Roman" w:cs="Times New Roman"/>
          <w:sz w:val="24"/>
          <w:szCs w:val="24"/>
        </w:rPr>
        <w:t>Когда</w:t>
      </w:r>
      <w:proofErr w:type="gramEnd"/>
      <w:r w:rsidR="00777790" w:rsidRPr="00167866">
        <w:rPr>
          <w:rFonts w:ascii="Times New Roman" w:hAnsi="Times New Roman" w:cs="Times New Roman"/>
          <w:sz w:val="24"/>
          <w:szCs w:val="24"/>
        </w:rPr>
        <w:t xml:space="preserve"> Подрядчик уступает Заказчику права и / или обязанности по договору с Субподрядной организацией, Подрядчик не освобождается от ответственности перед Заказчиком, в том числе после уступки.</w:t>
      </w:r>
    </w:p>
    <w:p w14:paraId="307D9DC3" w14:textId="29377827"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14.</w:t>
      </w:r>
      <w:proofErr w:type="gramStart"/>
      <w:r w:rsidRPr="00167866">
        <w:rPr>
          <w:rFonts w:ascii="Times New Roman" w:hAnsi="Times New Roman" w:cs="Times New Roman"/>
          <w:sz w:val="24"/>
          <w:szCs w:val="24"/>
        </w:rPr>
        <w:t>12.</w:t>
      </w:r>
      <w:r w:rsidR="00777790" w:rsidRPr="00167866">
        <w:rPr>
          <w:rFonts w:ascii="Times New Roman" w:hAnsi="Times New Roman" w:cs="Times New Roman"/>
          <w:sz w:val="24"/>
          <w:szCs w:val="24"/>
        </w:rPr>
        <w:t>Ничто</w:t>
      </w:r>
      <w:proofErr w:type="gramEnd"/>
      <w:r w:rsidR="00777790" w:rsidRPr="00167866">
        <w:rPr>
          <w:rFonts w:ascii="Times New Roman" w:hAnsi="Times New Roman" w:cs="Times New Roman"/>
          <w:sz w:val="24"/>
          <w:szCs w:val="24"/>
        </w:rPr>
        <w:t xml:space="preserve"> в настоящем подразделе не должно толковаться как предоставление Субподрядной организации права предъявлять какие-либо требования к Заказчику. Подрядчик не вправе требовать от Заказчика принятия Заказчиком на себя прав и / или обязанностей по договору с Субподрядной организацией.</w:t>
      </w:r>
    </w:p>
    <w:p w14:paraId="5E1A1156" w14:textId="4E2E07AE" w:rsidR="00777790" w:rsidRPr="00167866" w:rsidRDefault="00777790" w:rsidP="000F4A7F">
      <w:pPr>
        <w:pStyle w:val="RUS11"/>
        <w:widowControl w:val="0"/>
        <w:numPr>
          <w:ilvl w:val="1"/>
          <w:numId w:val="23"/>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Все расчеты с Субподрядными организациями осуществляет Подрядчик.</w:t>
      </w:r>
    </w:p>
    <w:p w14:paraId="58D00EEE" w14:textId="77777777" w:rsidR="00C90834" w:rsidRPr="00167866" w:rsidRDefault="00C90834" w:rsidP="00625162">
      <w:pPr>
        <w:spacing w:line="240" w:lineRule="auto"/>
        <w:ind w:right="-143" w:firstLine="0"/>
        <w:rPr>
          <w:bCs/>
          <w:sz w:val="24"/>
          <w:szCs w:val="24"/>
        </w:rPr>
      </w:pPr>
    </w:p>
    <w:p w14:paraId="40D9B114" w14:textId="77777777" w:rsidR="004B090F" w:rsidRPr="00167866" w:rsidRDefault="00DF16D0" w:rsidP="000F4A7F">
      <w:pPr>
        <w:pStyle w:val="af1"/>
        <w:numPr>
          <w:ilvl w:val="0"/>
          <w:numId w:val="23"/>
        </w:numPr>
        <w:shd w:val="clear" w:color="auto" w:fill="FFFFFF"/>
        <w:tabs>
          <w:tab w:val="left" w:pos="284"/>
        </w:tabs>
        <w:ind w:left="0" w:right="-143" w:firstLine="0"/>
        <w:jc w:val="center"/>
        <w:rPr>
          <w:b/>
          <w:bCs/>
        </w:rPr>
      </w:pPr>
      <w:r w:rsidRPr="00167866">
        <w:rPr>
          <w:b/>
          <w:bCs/>
        </w:rPr>
        <w:t>Заключительные положения</w:t>
      </w:r>
    </w:p>
    <w:p w14:paraId="7A6B2654" w14:textId="77777777" w:rsidR="00032356" w:rsidRPr="00167866" w:rsidRDefault="00032356" w:rsidP="0071546B">
      <w:pPr>
        <w:pStyle w:val="af1"/>
        <w:shd w:val="clear" w:color="auto" w:fill="FFFFFF"/>
        <w:tabs>
          <w:tab w:val="left" w:pos="259"/>
        </w:tabs>
        <w:ind w:left="0" w:right="-143"/>
        <w:jc w:val="both"/>
        <w:rPr>
          <w:b/>
          <w:bCs/>
          <w:color w:val="000000"/>
        </w:rPr>
      </w:pPr>
    </w:p>
    <w:p w14:paraId="7BAA4B17" w14:textId="2DAD2F3F" w:rsidR="00CF3F57" w:rsidRPr="00167866" w:rsidRDefault="004B090F" w:rsidP="000F4A7F">
      <w:pPr>
        <w:pStyle w:val="af1"/>
        <w:numPr>
          <w:ilvl w:val="1"/>
          <w:numId w:val="24"/>
        </w:numPr>
        <w:shd w:val="clear" w:color="auto" w:fill="FFFFFF"/>
        <w:tabs>
          <w:tab w:val="left" w:pos="567"/>
        </w:tabs>
        <w:ind w:left="0" w:right="-143" w:firstLine="709"/>
        <w:jc w:val="both"/>
        <w:rPr>
          <w:bCs/>
        </w:rPr>
      </w:pPr>
      <w:r w:rsidRPr="00167866">
        <w:rPr>
          <w:bCs/>
        </w:rPr>
        <w:t>Договор вступает в силу с момента его подписания</w:t>
      </w:r>
      <w:r w:rsidR="00DD391C" w:rsidRPr="00167866">
        <w:rPr>
          <w:bCs/>
        </w:rPr>
        <w:t>,</w:t>
      </w:r>
      <w:r w:rsidRPr="00167866">
        <w:rPr>
          <w:bCs/>
        </w:rPr>
        <w:t xml:space="preserve"> действует до </w:t>
      </w:r>
      <w:r w:rsidR="00FD5D6A" w:rsidRPr="00167866">
        <w:rPr>
          <w:bCs/>
        </w:rPr>
        <w:t xml:space="preserve">полного исполнения </w:t>
      </w:r>
      <w:r w:rsidR="00DD391C" w:rsidRPr="00167866">
        <w:rPr>
          <w:bCs/>
        </w:rPr>
        <w:t xml:space="preserve">Сторонами </w:t>
      </w:r>
      <w:r w:rsidR="001C485B" w:rsidRPr="00167866">
        <w:rPr>
          <w:bCs/>
        </w:rPr>
        <w:t xml:space="preserve">принятых на себя </w:t>
      </w:r>
      <w:r w:rsidR="00FD5D6A" w:rsidRPr="00167866">
        <w:rPr>
          <w:bCs/>
        </w:rPr>
        <w:t>обязательств</w:t>
      </w:r>
      <w:r w:rsidR="000E7503" w:rsidRPr="00167866">
        <w:rPr>
          <w:bCs/>
        </w:rPr>
        <w:t>.</w:t>
      </w:r>
      <w:r w:rsidR="00DD391C" w:rsidRPr="00167866">
        <w:rPr>
          <w:bCs/>
        </w:rPr>
        <w:t xml:space="preserve"> </w:t>
      </w:r>
    </w:p>
    <w:p w14:paraId="4F0FA4D2" w14:textId="35EFA44F" w:rsidR="00611BA0" w:rsidRPr="00167866" w:rsidRDefault="00CF3F57" w:rsidP="000F4A7F">
      <w:pPr>
        <w:pStyle w:val="af1"/>
        <w:numPr>
          <w:ilvl w:val="1"/>
          <w:numId w:val="24"/>
        </w:numPr>
        <w:shd w:val="clear" w:color="auto" w:fill="FFFFFF"/>
        <w:tabs>
          <w:tab w:val="left" w:pos="1134"/>
        </w:tabs>
        <w:ind w:left="0" w:right="-143" w:firstLine="567"/>
        <w:jc w:val="both"/>
        <w:rPr>
          <w:bCs/>
        </w:rPr>
      </w:pPr>
      <w:r w:rsidRPr="00167866">
        <w:rPr>
          <w:bCs/>
        </w:rPr>
        <w:t>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w:t>
      </w:r>
      <w:r w:rsidR="00E261DA" w:rsidRPr="00167866">
        <w:rPr>
          <w:bCs/>
        </w:rPr>
        <w:t xml:space="preserve">, за исключением изменений, предусмотренных п. </w:t>
      </w:r>
      <w:r w:rsidR="00BE6F1C" w:rsidRPr="00167866">
        <w:rPr>
          <w:bCs/>
        </w:rPr>
        <w:t>1</w:t>
      </w:r>
      <w:r w:rsidR="00516EFD" w:rsidRPr="00167866">
        <w:rPr>
          <w:bCs/>
        </w:rPr>
        <w:t>5</w:t>
      </w:r>
      <w:r w:rsidR="00E261DA" w:rsidRPr="00167866">
        <w:rPr>
          <w:bCs/>
        </w:rPr>
        <w:t>.</w:t>
      </w:r>
      <w:r w:rsidR="009766A5" w:rsidRPr="00167866">
        <w:rPr>
          <w:bCs/>
        </w:rPr>
        <w:t>7</w:t>
      </w:r>
      <w:r w:rsidR="00E261DA" w:rsidRPr="00167866">
        <w:rPr>
          <w:bCs/>
        </w:rPr>
        <w:t xml:space="preserve"> Договора, действительность которых определяется в соответствии с п. </w:t>
      </w:r>
      <w:r w:rsidR="00BE6F1C" w:rsidRPr="00167866">
        <w:rPr>
          <w:bCs/>
        </w:rPr>
        <w:t>1</w:t>
      </w:r>
      <w:r w:rsidR="00516EFD" w:rsidRPr="00167866">
        <w:rPr>
          <w:bCs/>
        </w:rPr>
        <w:t>5</w:t>
      </w:r>
      <w:r w:rsidR="00E261DA" w:rsidRPr="00167866">
        <w:rPr>
          <w:bCs/>
        </w:rPr>
        <w:t>.</w:t>
      </w:r>
      <w:r w:rsidR="009766A5" w:rsidRPr="00167866">
        <w:rPr>
          <w:bCs/>
        </w:rPr>
        <w:t>7</w:t>
      </w:r>
      <w:r w:rsidR="00E261DA" w:rsidRPr="00167866">
        <w:rPr>
          <w:bCs/>
        </w:rPr>
        <w:t xml:space="preserve"> Договора</w:t>
      </w:r>
      <w:r w:rsidRPr="00167866">
        <w:rPr>
          <w:bCs/>
        </w:rPr>
        <w:t xml:space="preserve">. </w:t>
      </w:r>
    </w:p>
    <w:p w14:paraId="2632E2AF" w14:textId="77777777" w:rsidR="00CF3F57" w:rsidRPr="00167866" w:rsidRDefault="00CF3F57" w:rsidP="000F4A7F">
      <w:pPr>
        <w:pStyle w:val="af1"/>
        <w:numPr>
          <w:ilvl w:val="1"/>
          <w:numId w:val="24"/>
        </w:numPr>
        <w:shd w:val="clear" w:color="auto" w:fill="FFFFFF"/>
        <w:tabs>
          <w:tab w:val="left" w:pos="1134"/>
        </w:tabs>
        <w:ind w:left="0" w:right="-143" w:firstLine="567"/>
        <w:jc w:val="both"/>
        <w:rPr>
          <w:bCs/>
        </w:rPr>
      </w:pPr>
      <w:r w:rsidRPr="00167866">
        <w:rPr>
          <w:bCs/>
        </w:rPr>
        <w:t>Приложения, изменения и дополнения, оформленные надлежащим образом, являются неотъемлемой частью Договора.</w:t>
      </w:r>
    </w:p>
    <w:p w14:paraId="092F179D" w14:textId="77777777" w:rsidR="00611BA0" w:rsidRPr="00167866" w:rsidRDefault="00611BA0" w:rsidP="000F4A7F">
      <w:pPr>
        <w:pStyle w:val="af1"/>
        <w:numPr>
          <w:ilvl w:val="1"/>
          <w:numId w:val="24"/>
        </w:numPr>
        <w:shd w:val="clear" w:color="auto" w:fill="FFFFFF"/>
        <w:tabs>
          <w:tab w:val="left" w:pos="1134"/>
        </w:tabs>
        <w:ind w:left="0" w:right="-143" w:firstLine="567"/>
        <w:jc w:val="both"/>
        <w:rPr>
          <w:bCs/>
        </w:rPr>
      </w:pPr>
      <w:r w:rsidRPr="00167866">
        <w:rPr>
          <w:bCs/>
        </w:rPr>
        <w:t xml:space="preserve">В случае наличия любых расхождений между основным текстом </w:t>
      </w:r>
      <w:r w:rsidR="00E261DA" w:rsidRPr="00167866">
        <w:rPr>
          <w:bCs/>
        </w:rPr>
        <w:t>Д</w:t>
      </w:r>
      <w:r w:rsidRPr="00167866">
        <w:rPr>
          <w:bCs/>
        </w:rPr>
        <w:t xml:space="preserve">оговора и текстами приложений к нему, приоритет имеет текст </w:t>
      </w:r>
      <w:r w:rsidR="00E261DA" w:rsidRPr="00167866">
        <w:rPr>
          <w:bCs/>
        </w:rPr>
        <w:t>Д</w:t>
      </w:r>
      <w:r w:rsidRPr="00167866">
        <w:rPr>
          <w:bCs/>
        </w:rPr>
        <w:t>оговора.</w:t>
      </w:r>
    </w:p>
    <w:p w14:paraId="6EA992D0" w14:textId="753497D3" w:rsidR="00CD3E89" w:rsidRPr="00167866" w:rsidRDefault="00CD3E89" w:rsidP="000F4A7F">
      <w:pPr>
        <w:numPr>
          <w:ilvl w:val="1"/>
          <w:numId w:val="24"/>
        </w:numPr>
        <w:tabs>
          <w:tab w:val="left" w:pos="1134"/>
        </w:tabs>
        <w:spacing w:line="240" w:lineRule="auto"/>
        <w:ind w:left="0" w:firstLine="567"/>
        <w:rPr>
          <w:bCs/>
          <w:snapToGrid/>
          <w:sz w:val="24"/>
          <w:szCs w:val="24"/>
        </w:rPr>
      </w:pPr>
      <w:r w:rsidRPr="00167866">
        <w:rPr>
          <w:bCs/>
          <w:snapToGrid/>
          <w:sz w:val="24"/>
          <w:szCs w:val="24"/>
        </w:rPr>
        <w:lastRenderedPageBreak/>
        <w:t xml:space="preserve">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Для обмена оперативной информацией допускается использование средств факсимильной или электронной связи. Оригиналы документов, направленных с использованием факсимильной или электронной связи должны не позднее </w:t>
      </w:r>
      <w:r w:rsidR="009766A5" w:rsidRPr="00167866">
        <w:rPr>
          <w:bCs/>
          <w:snapToGrid/>
          <w:sz w:val="24"/>
          <w:szCs w:val="24"/>
        </w:rPr>
        <w:t>следующего рабочего</w:t>
      </w:r>
      <w:r w:rsidRPr="00167866">
        <w:rPr>
          <w:bCs/>
          <w:snapToGrid/>
          <w:sz w:val="24"/>
          <w:szCs w:val="24"/>
        </w:rPr>
        <w:t xml:space="preserve"> дня направляться с использованием </w:t>
      </w:r>
      <w:r w:rsidR="00DD391C" w:rsidRPr="00167866">
        <w:rPr>
          <w:bCs/>
          <w:snapToGrid/>
          <w:sz w:val="24"/>
          <w:szCs w:val="24"/>
        </w:rPr>
        <w:t>почтовой или курьерской связи</w:t>
      </w:r>
      <w:r w:rsidRPr="00167866">
        <w:rPr>
          <w:bCs/>
          <w:snapToGrid/>
          <w:sz w:val="24"/>
          <w:szCs w:val="24"/>
        </w:rPr>
        <w:t>.</w:t>
      </w:r>
    </w:p>
    <w:p w14:paraId="7A7218EA" w14:textId="77777777" w:rsidR="00B93EE3" w:rsidRPr="00167866" w:rsidRDefault="00B93EE3" w:rsidP="000F4A7F">
      <w:pPr>
        <w:pStyle w:val="af1"/>
        <w:numPr>
          <w:ilvl w:val="1"/>
          <w:numId w:val="24"/>
        </w:numPr>
        <w:shd w:val="clear" w:color="auto" w:fill="FFFFFF"/>
        <w:tabs>
          <w:tab w:val="left" w:pos="1134"/>
        </w:tabs>
        <w:ind w:left="0" w:right="-143" w:firstLine="567"/>
        <w:jc w:val="both"/>
        <w:rPr>
          <w:bCs/>
        </w:rPr>
      </w:pPr>
      <w:r w:rsidRPr="00167866">
        <w:rPr>
          <w:bCs/>
        </w:rPr>
        <w:t>Документы и информация должны направляться Сторонами друг другу по следующим адресам</w:t>
      </w:r>
      <w:r w:rsidR="00F40B90" w:rsidRPr="00167866">
        <w:rPr>
          <w:bCs/>
        </w:rPr>
        <w:t xml:space="preserve"> электронной почты</w:t>
      </w:r>
      <w:r w:rsidRPr="00167866">
        <w:rPr>
          <w:bCs/>
        </w:rPr>
        <w:t xml:space="preserve">: </w:t>
      </w:r>
    </w:p>
    <w:p w14:paraId="3645B831" w14:textId="716F5CD9" w:rsidR="00283654" w:rsidRPr="00287615" w:rsidRDefault="00B93EE3" w:rsidP="000F4A7F">
      <w:pPr>
        <w:pStyle w:val="af1"/>
        <w:numPr>
          <w:ilvl w:val="2"/>
          <w:numId w:val="24"/>
        </w:numPr>
        <w:shd w:val="clear" w:color="auto" w:fill="FFFFFF"/>
        <w:tabs>
          <w:tab w:val="left" w:pos="1418"/>
        </w:tabs>
        <w:ind w:left="0" w:right="-143" w:firstLine="567"/>
        <w:jc w:val="both"/>
        <w:rPr>
          <w:b/>
          <w:bCs/>
        </w:rPr>
      </w:pPr>
      <w:r w:rsidRPr="00167866">
        <w:rPr>
          <w:b/>
          <w:bCs/>
        </w:rPr>
        <w:t xml:space="preserve">ЗАКАЗЧИК: </w:t>
      </w:r>
      <w:r w:rsidR="00540A9F" w:rsidRPr="00167866">
        <w:rPr>
          <w:bCs/>
          <w:snapToGrid w:val="0"/>
        </w:rPr>
        <w:t>125993,</w:t>
      </w:r>
      <w:r w:rsidR="007226DB">
        <w:rPr>
          <w:bCs/>
          <w:snapToGrid w:val="0"/>
        </w:rPr>
        <w:t xml:space="preserve"> </w:t>
      </w:r>
      <w:r w:rsidR="00540A9F" w:rsidRPr="00167866">
        <w:rPr>
          <w:bCs/>
          <w:snapToGrid w:val="0"/>
        </w:rPr>
        <w:t xml:space="preserve">г. Москва, Волоколамское ш., д.2, </w:t>
      </w:r>
      <w:r w:rsidR="00540A9F" w:rsidRPr="00167866">
        <w:rPr>
          <w:rStyle w:val="aff4"/>
        </w:rPr>
        <w:t>hydro@hydroproject.ru</w:t>
      </w:r>
    </w:p>
    <w:p w14:paraId="4AA4F4CC" w14:textId="14464684" w:rsidR="00283654" w:rsidRPr="00287615" w:rsidRDefault="00B93EE3" w:rsidP="005859CB">
      <w:pPr>
        <w:pStyle w:val="af1"/>
        <w:numPr>
          <w:ilvl w:val="2"/>
          <w:numId w:val="24"/>
        </w:numPr>
        <w:shd w:val="clear" w:color="auto" w:fill="FFFFFF"/>
        <w:tabs>
          <w:tab w:val="left" w:pos="1418"/>
        </w:tabs>
        <w:ind w:left="0" w:right="-143" w:firstLine="567"/>
        <w:jc w:val="both"/>
      </w:pPr>
      <w:r w:rsidRPr="00287615">
        <w:rPr>
          <w:b/>
          <w:bCs/>
        </w:rPr>
        <w:t>ПОДРЯДЧИК:</w:t>
      </w:r>
      <w:r w:rsidR="00F40B90" w:rsidRPr="00287615">
        <w:rPr>
          <w:b/>
        </w:rPr>
        <w:t xml:space="preserve"> </w:t>
      </w:r>
      <w:r w:rsidR="007F799A">
        <w:t>____________________</w:t>
      </w:r>
    </w:p>
    <w:p w14:paraId="094D5CC2" w14:textId="6819D4BC" w:rsidR="00C938AB" w:rsidRPr="00167866" w:rsidRDefault="00C938AB" w:rsidP="000F4A7F">
      <w:pPr>
        <w:pStyle w:val="af1"/>
        <w:numPr>
          <w:ilvl w:val="1"/>
          <w:numId w:val="24"/>
        </w:numPr>
        <w:shd w:val="clear" w:color="auto" w:fill="FFFFFF"/>
        <w:tabs>
          <w:tab w:val="left" w:pos="1418"/>
        </w:tabs>
        <w:ind w:left="0" w:right="-143" w:firstLine="567"/>
        <w:jc w:val="both"/>
        <w:rPr>
          <w:b/>
          <w:bCs/>
        </w:rPr>
      </w:pPr>
      <w:r w:rsidRPr="00167866">
        <w:rPr>
          <w:bCs/>
        </w:rPr>
        <w:t xml:space="preserve">Стороны обязуются уведомлять друг друга об изменении реквизитов, указанных в п. </w:t>
      </w:r>
      <w:r w:rsidR="00BE6F1C" w:rsidRPr="00167866">
        <w:rPr>
          <w:bCs/>
        </w:rPr>
        <w:t>1</w:t>
      </w:r>
      <w:r w:rsidR="00E13762" w:rsidRPr="00167866">
        <w:rPr>
          <w:bCs/>
        </w:rPr>
        <w:t>4</w:t>
      </w:r>
      <w:r w:rsidRPr="00167866">
        <w:rPr>
          <w:bCs/>
        </w:rPr>
        <w:t>.6 Договора</w:t>
      </w:r>
      <w:r w:rsidR="00E261DA" w:rsidRPr="00167866">
        <w:rPr>
          <w:bCs/>
        </w:rPr>
        <w:t xml:space="preserve"> и</w:t>
      </w:r>
      <w:r w:rsidRPr="00167866">
        <w:rPr>
          <w:bCs/>
        </w:rPr>
        <w:t xml:space="preserve"> </w:t>
      </w:r>
      <w:r w:rsidR="00E261DA" w:rsidRPr="00167866">
        <w:rPr>
          <w:bCs/>
        </w:rPr>
        <w:t xml:space="preserve">разделе </w:t>
      </w:r>
      <w:r w:rsidR="00BE6F1C" w:rsidRPr="00167866">
        <w:rPr>
          <w:bCs/>
        </w:rPr>
        <w:t>1</w:t>
      </w:r>
      <w:r w:rsidR="00F35AAC" w:rsidRPr="00167866">
        <w:rPr>
          <w:bCs/>
        </w:rPr>
        <w:t>6</w:t>
      </w:r>
      <w:r w:rsidRPr="00167866">
        <w:rPr>
          <w:bCs/>
        </w:rPr>
        <w:t>, не позднее 3 (трех) рабочих дней после такого изменения</w:t>
      </w:r>
      <w:r w:rsidR="002523C4" w:rsidRPr="00167866">
        <w:rPr>
          <w:bCs/>
        </w:rPr>
        <w:t xml:space="preserve"> в порядке, установленном п. </w:t>
      </w:r>
      <w:r w:rsidR="00BE6F1C" w:rsidRPr="00167866">
        <w:rPr>
          <w:bCs/>
        </w:rPr>
        <w:t>1</w:t>
      </w:r>
      <w:r w:rsidR="00E13762" w:rsidRPr="00167866">
        <w:rPr>
          <w:bCs/>
        </w:rPr>
        <w:t>4</w:t>
      </w:r>
      <w:r w:rsidR="002523C4" w:rsidRPr="00167866">
        <w:rPr>
          <w:bCs/>
        </w:rPr>
        <w:t>.8 Договора</w:t>
      </w:r>
      <w:r w:rsidRPr="00167866">
        <w:rPr>
          <w:bCs/>
        </w:rPr>
        <w:t xml:space="preserve">. </w:t>
      </w:r>
    </w:p>
    <w:p w14:paraId="77EC443B" w14:textId="77777777" w:rsidR="004D4328" w:rsidRPr="00167866" w:rsidRDefault="00C90834" w:rsidP="000F4A7F">
      <w:pPr>
        <w:pStyle w:val="af1"/>
        <w:numPr>
          <w:ilvl w:val="1"/>
          <w:numId w:val="24"/>
        </w:numPr>
        <w:shd w:val="clear" w:color="auto" w:fill="FFFFFF"/>
        <w:tabs>
          <w:tab w:val="left" w:pos="1134"/>
        </w:tabs>
        <w:ind w:left="0" w:right="-143" w:firstLine="567"/>
        <w:jc w:val="both"/>
        <w:rPr>
          <w:bCs/>
        </w:rPr>
      </w:pPr>
      <w:r w:rsidRPr="00167866">
        <w:rPr>
          <w:bCs/>
        </w:rPr>
        <w:t>Документ</w:t>
      </w:r>
      <w:r w:rsidR="004D4328" w:rsidRPr="00167866">
        <w:rPr>
          <w:bCs/>
        </w:rPr>
        <w:t xml:space="preserve"> будет считаться полученным:</w:t>
      </w:r>
    </w:p>
    <w:p w14:paraId="3E028FC2" w14:textId="77777777" w:rsidR="004D4328" w:rsidRPr="00287615" w:rsidRDefault="004D4328" w:rsidP="000F4A7F">
      <w:pPr>
        <w:pStyle w:val="af1"/>
        <w:numPr>
          <w:ilvl w:val="2"/>
          <w:numId w:val="24"/>
        </w:numPr>
        <w:shd w:val="clear" w:color="auto" w:fill="FFFFFF"/>
        <w:tabs>
          <w:tab w:val="left" w:pos="1418"/>
        </w:tabs>
        <w:ind w:left="0" w:right="-143" w:firstLine="567"/>
        <w:jc w:val="both"/>
        <w:rPr>
          <w:bCs/>
        </w:rPr>
      </w:pPr>
      <w:r w:rsidRPr="00287615">
        <w:rPr>
          <w:bCs/>
        </w:rPr>
        <w:t>в случае вручения лично или отправления по почте заказным письмом</w:t>
      </w:r>
      <w:r w:rsidR="00611BA0" w:rsidRPr="00287615">
        <w:rPr>
          <w:bCs/>
        </w:rPr>
        <w:t>, курьерской связью</w:t>
      </w:r>
      <w:r w:rsidRPr="00287615">
        <w:rPr>
          <w:bCs/>
        </w:rPr>
        <w:t xml:space="preserve"> - в дату и время фактического вручения;</w:t>
      </w:r>
    </w:p>
    <w:p w14:paraId="0351D6C7" w14:textId="77777777" w:rsidR="004D4328" w:rsidRPr="00287615" w:rsidRDefault="004D4328" w:rsidP="000F4A7F">
      <w:pPr>
        <w:pStyle w:val="af1"/>
        <w:numPr>
          <w:ilvl w:val="2"/>
          <w:numId w:val="24"/>
        </w:numPr>
        <w:shd w:val="clear" w:color="auto" w:fill="FFFFFF"/>
        <w:tabs>
          <w:tab w:val="left" w:pos="1418"/>
        </w:tabs>
        <w:ind w:left="0" w:right="-143" w:firstLine="567"/>
        <w:jc w:val="both"/>
        <w:rPr>
          <w:bCs/>
        </w:rPr>
      </w:pPr>
      <w:r w:rsidRPr="00287615">
        <w:rPr>
          <w:bCs/>
        </w:rPr>
        <w:t>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w:t>
      </w:r>
      <w:r w:rsidR="00B93EE3" w:rsidRPr="00287615">
        <w:rPr>
          <w:bCs/>
        </w:rPr>
        <w:t xml:space="preserve"> получателя</w:t>
      </w:r>
      <w:r w:rsidRPr="00287615">
        <w:rPr>
          <w:bCs/>
        </w:rPr>
        <w:t xml:space="preserve">, документ будет считаться полученным </w:t>
      </w:r>
      <w:r w:rsidR="00CD3E89" w:rsidRPr="00287615">
        <w:rPr>
          <w:bCs/>
        </w:rPr>
        <w:t>в 10.00 следующего рабочего дня</w:t>
      </w:r>
      <w:r w:rsidR="00611BA0" w:rsidRPr="00287615">
        <w:rPr>
          <w:bCs/>
        </w:rPr>
        <w:t xml:space="preserve">. </w:t>
      </w:r>
    </w:p>
    <w:p w14:paraId="65EFDED8" w14:textId="59EDD8F1" w:rsidR="00283654" w:rsidRPr="00167866" w:rsidRDefault="00283654" w:rsidP="000F4A7F">
      <w:pPr>
        <w:pStyle w:val="af1"/>
        <w:numPr>
          <w:ilvl w:val="2"/>
          <w:numId w:val="24"/>
        </w:numPr>
        <w:shd w:val="clear" w:color="auto" w:fill="FFFFFF"/>
        <w:tabs>
          <w:tab w:val="left" w:pos="1418"/>
        </w:tabs>
        <w:ind w:left="0" w:right="-143" w:firstLine="567"/>
        <w:jc w:val="both"/>
        <w:rPr>
          <w:bCs/>
        </w:rPr>
      </w:pPr>
      <w:r w:rsidRPr="00287615">
        <w:rPr>
          <w:bCs/>
        </w:rPr>
        <w:t>в случае передачи по электронной связи, по адресу электронной почты, указанному в п. 1</w:t>
      </w:r>
      <w:r w:rsidR="00516EFD" w:rsidRPr="00287615">
        <w:rPr>
          <w:bCs/>
        </w:rPr>
        <w:t>5</w:t>
      </w:r>
      <w:r w:rsidRPr="00287615">
        <w:rPr>
          <w:bCs/>
        </w:rPr>
        <w:t>.6.1</w:t>
      </w:r>
      <w:r w:rsidRPr="00167866">
        <w:rPr>
          <w:bCs/>
        </w:rPr>
        <w:t xml:space="preserve"> – в дату отправления. В случае, если отправление документа было произведено по электронной почте вне обычных рабочих часов, документ будет считаться полученным в 10.00 следующего рабочего дня.</w:t>
      </w:r>
    </w:p>
    <w:p w14:paraId="7A0F88EF" w14:textId="5CA35F6D" w:rsidR="00617A62" w:rsidRPr="00167866" w:rsidRDefault="005E54A1" w:rsidP="000F4A7F">
      <w:pPr>
        <w:pStyle w:val="af1"/>
        <w:numPr>
          <w:ilvl w:val="1"/>
          <w:numId w:val="24"/>
        </w:numPr>
        <w:shd w:val="clear" w:color="auto" w:fill="FFFFFF"/>
        <w:tabs>
          <w:tab w:val="left" w:pos="1134"/>
        </w:tabs>
        <w:ind w:left="0" w:right="-143" w:firstLine="567"/>
        <w:jc w:val="both"/>
        <w:rPr>
          <w:bCs/>
        </w:rPr>
      </w:pPr>
      <w:r w:rsidRPr="00167866">
        <w:rPr>
          <w:bCs/>
        </w:rPr>
        <w:t>Подрядчик</w:t>
      </w:r>
      <w:r w:rsidR="00617A62" w:rsidRPr="00167866">
        <w:rPr>
          <w:bCs/>
        </w:rPr>
        <w:t xml:space="preserve"> не вправе передавать свои права и обязанности по Договору третьим лицам без предварительного письменного согласия Заказчика.</w:t>
      </w:r>
    </w:p>
    <w:p w14:paraId="41054012" w14:textId="77777777" w:rsidR="00F03F89" w:rsidRPr="00167866" w:rsidRDefault="00611BA0" w:rsidP="000F4A7F">
      <w:pPr>
        <w:pStyle w:val="af1"/>
        <w:numPr>
          <w:ilvl w:val="1"/>
          <w:numId w:val="24"/>
        </w:numPr>
        <w:shd w:val="clear" w:color="auto" w:fill="FFFFFF"/>
        <w:tabs>
          <w:tab w:val="left" w:pos="1134"/>
        </w:tabs>
        <w:ind w:left="0" w:right="-143" w:firstLine="567"/>
        <w:jc w:val="both"/>
        <w:rPr>
          <w:bCs/>
        </w:rPr>
      </w:pPr>
      <w:r w:rsidRPr="00167866">
        <w:rPr>
          <w:bCs/>
        </w:rPr>
        <w:t xml:space="preserve">Во всем, что не урегулировано настоящим Договором, Стороны руководствуются </w:t>
      </w:r>
      <w:r w:rsidR="00B93EE3" w:rsidRPr="00167866">
        <w:rPr>
          <w:bCs/>
        </w:rPr>
        <w:t xml:space="preserve">положениями </w:t>
      </w:r>
      <w:r w:rsidR="00DC2B59" w:rsidRPr="00167866">
        <w:rPr>
          <w:bCs/>
        </w:rPr>
        <w:t>законодательств</w:t>
      </w:r>
      <w:r w:rsidRPr="00167866">
        <w:rPr>
          <w:bCs/>
        </w:rPr>
        <w:t>а</w:t>
      </w:r>
      <w:r w:rsidR="00DC2B59" w:rsidRPr="00167866">
        <w:rPr>
          <w:bCs/>
        </w:rPr>
        <w:t xml:space="preserve"> </w:t>
      </w:r>
      <w:r w:rsidR="00EC1AC8" w:rsidRPr="00167866">
        <w:rPr>
          <w:bCs/>
        </w:rPr>
        <w:t xml:space="preserve">Российской </w:t>
      </w:r>
      <w:r w:rsidR="00DC2B59" w:rsidRPr="00167866">
        <w:rPr>
          <w:bCs/>
        </w:rPr>
        <w:t>Федерации.</w:t>
      </w:r>
      <w:r w:rsidR="00F03F89" w:rsidRPr="00167866">
        <w:rPr>
          <w:bCs/>
        </w:rPr>
        <w:t xml:space="preserve"> </w:t>
      </w:r>
    </w:p>
    <w:p w14:paraId="28E5ADB1" w14:textId="0C2D773C" w:rsidR="005F5C3A" w:rsidRPr="007226DB" w:rsidRDefault="004B090F" w:rsidP="001764C3">
      <w:pPr>
        <w:pStyle w:val="af1"/>
        <w:numPr>
          <w:ilvl w:val="1"/>
          <w:numId w:val="24"/>
        </w:numPr>
        <w:shd w:val="clear" w:color="auto" w:fill="FFFFFF"/>
        <w:tabs>
          <w:tab w:val="left" w:pos="1134"/>
        </w:tabs>
        <w:ind w:left="0" w:right="-143" w:firstLine="567"/>
        <w:jc w:val="both"/>
        <w:rPr>
          <w:bCs/>
        </w:rPr>
      </w:pPr>
      <w:r w:rsidRPr="00167866">
        <w:rPr>
          <w:bCs/>
        </w:rPr>
        <w:t xml:space="preserve">Договор составлен в двух </w:t>
      </w:r>
      <w:r w:rsidR="00611BA0" w:rsidRPr="00167866">
        <w:rPr>
          <w:bCs/>
        </w:rPr>
        <w:t>оригинальных</w:t>
      </w:r>
      <w:r w:rsidRPr="00167866">
        <w:rPr>
          <w:bCs/>
        </w:rPr>
        <w:t xml:space="preserve"> экземплярах, по одному для каждой из Сторон.</w:t>
      </w:r>
    </w:p>
    <w:p w14:paraId="0E451EC5" w14:textId="77777777" w:rsidR="00DC2B59" w:rsidRPr="00167866" w:rsidRDefault="00DC2B59" w:rsidP="000F4A7F">
      <w:pPr>
        <w:pStyle w:val="af1"/>
        <w:numPr>
          <w:ilvl w:val="0"/>
          <w:numId w:val="24"/>
        </w:numPr>
        <w:shd w:val="clear" w:color="auto" w:fill="FFFFFF"/>
        <w:tabs>
          <w:tab w:val="left" w:pos="284"/>
        </w:tabs>
        <w:ind w:left="0" w:right="-143" w:firstLine="0"/>
        <w:jc w:val="center"/>
        <w:rPr>
          <w:b/>
          <w:bCs/>
        </w:rPr>
      </w:pPr>
      <w:r w:rsidRPr="00167866">
        <w:rPr>
          <w:b/>
          <w:bCs/>
        </w:rPr>
        <w:t>Список приложений</w:t>
      </w:r>
    </w:p>
    <w:p w14:paraId="0CBA1947" w14:textId="77777777" w:rsidR="00360EAE" w:rsidRPr="00167866" w:rsidRDefault="00360EAE" w:rsidP="00360EAE">
      <w:pPr>
        <w:pStyle w:val="af1"/>
        <w:shd w:val="clear" w:color="auto" w:fill="FFFFFF"/>
        <w:tabs>
          <w:tab w:val="left" w:pos="284"/>
        </w:tabs>
        <w:ind w:left="0" w:right="-143"/>
        <w:rPr>
          <w:b/>
          <w:bCs/>
        </w:rPr>
      </w:pPr>
    </w:p>
    <w:p w14:paraId="5A6864A0" w14:textId="0692CFCB" w:rsidR="00F22473" w:rsidRPr="00167866" w:rsidRDefault="00D943E7" w:rsidP="0071546B">
      <w:pPr>
        <w:pStyle w:val="af1"/>
        <w:shd w:val="clear" w:color="auto" w:fill="FFFFFF"/>
        <w:tabs>
          <w:tab w:val="left" w:pos="1134"/>
        </w:tabs>
        <w:ind w:left="0" w:right="-143"/>
        <w:jc w:val="both"/>
        <w:rPr>
          <w:bCs/>
          <w:color w:val="000000"/>
        </w:rPr>
      </w:pPr>
      <w:r w:rsidRPr="00167866">
        <w:rPr>
          <w:bCs/>
          <w:color w:val="000000"/>
        </w:rPr>
        <w:t>Приложение №</w:t>
      </w:r>
      <w:r w:rsidR="001261B7" w:rsidRPr="00167866">
        <w:rPr>
          <w:bCs/>
          <w:color w:val="000000"/>
        </w:rPr>
        <w:t xml:space="preserve"> </w:t>
      </w:r>
      <w:r w:rsidRPr="00167866">
        <w:rPr>
          <w:bCs/>
          <w:color w:val="000000"/>
        </w:rPr>
        <w:t>1 – Техническое задание</w:t>
      </w:r>
    </w:p>
    <w:p w14:paraId="51E6B9FF" w14:textId="206FBEA5" w:rsidR="001402B7" w:rsidRPr="00167866" w:rsidRDefault="00D943E7" w:rsidP="00283654">
      <w:pPr>
        <w:pStyle w:val="af1"/>
        <w:shd w:val="clear" w:color="auto" w:fill="FFFFFF"/>
        <w:tabs>
          <w:tab w:val="left" w:pos="1134"/>
          <w:tab w:val="left" w:pos="3015"/>
        </w:tabs>
        <w:ind w:left="0" w:right="-143"/>
        <w:jc w:val="both"/>
        <w:rPr>
          <w:bCs/>
          <w:color w:val="000000"/>
        </w:rPr>
      </w:pPr>
      <w:r w:rsidRPr="00167866">
        <w:rPr>
          <w:bCs/>
          <w:color w:val="000000"/>
        </w:rPr>
        <w:t>Приложение №</w:t>
      </w:r>
      <w:r w:rsidR="001261B7" w:rsidRPr="00167866">
        <w:rPr>
          <w:bCs/>
          <w:color w:val="000000"/>
        </w:rPr>
        <w:t xml:space="preserve"> </w:t>
      </w:r>
      <w:r w:rsidRPr="00167866">
        <w:rPr>
          <w:bCs/>
          <w:color w:val="000000"/>
        </w:rPr>
        <w:t xml:space="preserve">2 </w:t>
      </w:r>
      <w:r w:rsidR="00F40B90" w:rsidRPr="00167866">
        <w:rPr>
          <w:bCs/>
          <w:color w:val="000000"/>
        </w:rPr>
        <w:t>–</w:t>
      </w:r>
      <w:r w:rsidRPr="00167866">
        <w:rPr>
          <w:bCs/>
          <w:color w:val="000000"/>
        </w:rPr>
        <w:t xml:space="preserve"> </w:t>
      </w:r>
      <w:r w:rsidR="00CB1D8F" w:rsidRPr="00167866">
        <w:rPr>
          <w:bCs/>
          <w:color w:val="000000"/>
        </w:rPr>
        <w:t>Календарный план</w:t>
      </w:r>
    </w:p>
    <w:p w14:paraId="71E931ED" w14:textId="51C900D5" w:rsidR="00D943E7" w:rsidRPr="00167866" w:rsidRDefault="001402B7" w:rsidP="00283654">
      <w:pPr>
        <w:pStyle w:val="af1"/>
        <w:shd w:val="clear" w:color="auto" w:fill="FFFFFF"/>
        <w:tabs>
          <w:tab w:val="left" w:pos="1134"/>
          <w:tab w:val="left" w:pos="3015"/>
        </w:tabs>
        <w:ind w:left="0" w:right="-143"/>
        <w:jc w:val="both"/>
        <w:rPr>
          <w:bCs/>
          <w:color w:val="000000"/>
        </w:rPr>
      </w:pPr>
      <w:r w:rsidRPr="00167866">
        <w:rPr>
          <w:bCs/>
          <w:color w:val="000000"/>
        </w:rPr>
        <w:t>Приложение №</w:t>
      </w:r>
      <w:r w:rsidR="001261B7" w:rsidRPr="00167866">
        <w:rPr>
          <w:bCs/>
          <w:color w:val="000000"/>
        </w:rPr>
        <w:t xml:space="preserve"> </w:t>
      </w:r>
      <w:r w:rsidRPr="00167866">
        <w:rPr>
          <w:bCs/>
          <w:color w:val="000000"/>
        </w:rPr>
        <w:t xml:space="preserve">3 – </w:t>
      </w:r>
      <w:r w:rsidR="00CB1D8F">
        <w:rPr>
          <w:bCs/>
          <w:color w:val="000000"/>
        </w:rPr>
        <w:t>Смета</w:t>
      </w:r>
    </w:p>
    <w:p w14:paraId="77C90435" w14:textId="353A035F" w:rsidR="001402B7" w:rsidRPr="00167866" w:rsidRDefault="001402B7" w:rsidP="00F40B90">
      <w:pPr>
        <w:spacing w:line="240" w:lineRule="auto"/>
        <w:ind w:firstLine="0"/>
        <w:rPr>
          <w:bCs/>
          <w:sz w:val="24"/>
          <w:szCs w:val="24"/>
        </w:rPr>
      </w:pPr>
      <w:r w:rsidRPr="00167866">
        <w:rPr>
          <w:bCs/>
          <w:sz w:val="24"/>
          <w:szCs w:val="24"/>
        </w:rPr>
        <w:t>Приложение №</w:t>
      </w:r>
      <w:r w:rsidR="001261B7" w:rsidRPr="00167866">
        <w:rPr>
          <w:bCs/>
          <w:sz w:val="24"/>
          <w:szCs w:val="24"/>
        </w:rPr>
        <w:t xml:space="preserve"> </w:t>
      </w:r>
      <w:r w:rsidR="0008159C" w:rsidRPr="00167866">
        <w:rPr>
          <w:bCs/>
          <w:sz w:val="24"/>
          <w:szCs w:val="24"/>
        </w:rPr>
        <w:t>4</w:t>
      </w:r>
      <w:r w:rsidRPr="00167866">
        <w:rPr>
          <w:bCs/>
          <w:sz w:val="24"/>
          <w:szCs w:val="24"/>
        </w:rPr>
        <w:t xml:space="preserve"> - Справка в отношении всей цепочки собственников Подрядчика, включая конечных бенефициаров</w:t>
      </w:r>
    </w:p>
    <w:p w14:paraId="75B351BF" w14:textId="53F5F301" w:rsidR="001402B7" w:rsidRPr="00E27FBE" w:rsidRDefault="001402B7" w:rsidP="00E27FBE">
      <w:pPr>
        <w:pStyle w:val="af1"/>
        <w:shd w:val="clear" w:color="auto" w:fill="FFFFFF"/>
        <w:tabs>
          <w:tab w:val="left" w:pos="1134"/>
          <w:tab w:val="left" w:pos="3015"/>
        </w:tabs>
        <w:ind w:left="0" w:right="-143"/>
        <w:jc w:val="both"/>
        <w:rPr>
          <w:bCs/>
          <w:color w:val="000000"/>
        </w:rPr>
      </w:pPr>
      <w:r w:rsidRPr="00167866">
        <w:rPr>
          <w:bCs/>
        </w:rPr>
        <w:t>Приложение №</w:t>
      </w:r>
      <w:r w:rsidR="001261B7" w:rsidRPr="00167866">
        <w:rPr>
          <w:bCs/>
        </w:rPr>
        <w:t xml:space="preserve"> </w:t>
      </w:r>
      <w:r w:rsidR="0008159C" w:rsidRPr="00167866">
        <w:rPr>
          <w:bCs/>
        </w:rPr>
        <w:t>5</w:t>
      </w:r>
      <w:r w:rsidRPr="00167866">
        <w:rPr>
          <w:bCs/>
        </w:rPr>
        <w:t xml:space="preserve"> – </w:t>
      </w:r>
      <w:r w:rsidRPr="00E27FBE">
        <w:rPr>
          <w:bCs/>
          <w:color w:val="000000"/>
        </w:rPr>
        <w:t>Согласие на передачу персональных и иных охраняемых законом данных</w:t>
      </w:r>
    </w:p>
    <w:p w14:paraId="38D9B024" w14:textId="77777777" w:rsidR="00E5146C" w:rsidRPr="00E27FBE" w:rsidRDefault="00E5146C" w:rsidP="00E27FBE">
      <w:pPr>
        <w:pStyle w:val="af1"/>
        <w:shd w:val="clear" w:color="auto" w:fill="FFFFFF"/>
        <w:tabs>
          <w:tab w:val="left" w:pos="1134"/>
          <w:tab w:val="left" w:pos="3015"/>
        </w:tabs>
        <w:ind w:left="0" w:right="-143"/>
        <w:jc w:val="both"/>
        <w:rPr>
          <w:bCs/>
          <w:color w:val="000000"/>
        </w:rPr>
      </w:pPr>
      <w:r w:rsidRPr="00E27FBE">
        <w:rPr>
          <w:bCs/>
          <w:color w:val="000000"/>
        </w:rPr>
        <w:t>Приложение № 6 – Соглашение о соблюдении Подрядчиком требований в области охраны труда, охраны окружающей среды, промышленной и пожарной безопасности.</w:t>
      </w:r>
    </w:p>
    <w:p w14:paraId="12473284" w14:textId="3FACC117" w:rsidR="00E5146C" w:rsidRPr="00E27FBE" w:rsidRDefault="00E5146C" w:rsidP="00E27FBE">
      <w:pPr>
        <w:pStyle w:val="af1"/>
        <w:shd w:val="clear" w:color="auto" w:fill="FFFFFF"/>
        <w:tabs>
          <w:tab w:val="left" w:pos="1134"/>
          <w:tab w:val="left" w:pos="3015"/>
        </w:tabs>
        <w:ind w:left="0" w:right="-143"/>
        <w:jc w:val="both"/>
        <w:rPr>
          <w:bCs/>
          <w:color w:val="000000"/>
        </w:rPr>
      </w:pPr>
      <w:r w:rsidRPr="00E27FBE">
        <w:rPr>
          <w:bCs/>
          <w:color w:val="000000"/>
        </w:rPr>
        <w:t>Приложение № 7 -  Соглашение о соблюдении требований в области антитеррористической безопасности</w:t>
      </w:r>
    </w:p>
    <w:p w14:paraId="61786C7D" w14:textId="3DEB61B4" w:rsidR="000C6727" w:rsidRPr="00E27FBE" w:rsidRDefault="000C6727" w:rsidP="00E27FBE">
      <w:pPr>
        <w:pStyle w:val="af1"/>
        <w:shd w:val="clear" w:color="auto" w:fill="FFFFFF"/>
        <w:tabs>
          <w:tab w:val="left" w:pos="1134"/>
          <w:tab w:val="left" w:pos="3015"/>
        </w:tabs>
        <w:ind w:left="0" w:right="-143"/>
        <w:jc w:val="both"/>
        <w:rPr>
          <w:bCs/>
          <w:color w:val="000000"/>
        </w:rPr>
      </w:pPr>
      <w:r w:rsidRPr="00E27FBE">
        <w:rPr>
          <w:bCs/>
          <w:color w:val="000000"/>
        </w:rPr>
        <w:t xml:space="preserve">Приложение </w:t>
      </w:r>
      <w:proofErr w:type="gramStart"/>
      <w:r w:rsidRPr="00E27FBE">
        <w:rPr>
          <w:bCs/>
          <w:color w:val="000000"/>
        </w:rPr>
        <w:t>№  8</w:t>
      </w:r>
      <w:proofErr w:type="gramEnd"/>
      <w:r w:rsidRPr="00E27FBE">
        <w:rPr>
          <w:bCs/>
          <w:color w:val="000000"/>
        </w:rPr>
        <w:t xml:space="preserve"> – Унифицированная форма сбора отчетности по охране труда Подрядчика.</w:t>
      </w:r>
    </w:p>
    <w:p w14:paraId="0A100106" w14:textId="4BE20B59" w:rsidR="000C6727" w:rsidRPr="00E27FBE" w:rsidRDefault="000C6727" w:rsidP="00E27FBE">
      <w:pPr>
        <w:pStyle w:val="af1"/>
        <w:shd w:val="clear" w:color="auto" w:fill="FFFFFF"/>
        <w:tabs>
          <w:tab w:val="left" w:pos="1134"/>
          <w:tab w:val="left" w:pos="3015"/>
        </w:tabs>
        <w:ind w:left="0" w:right="-143"/>
        <w:jc w:val="both"/>
        <w:rPr>
          <w:bCs/>
          <w:color w:val="000000"/>
        </w:rPr>
      </w:pPr>
      <w:r w:rsidRPr="00E27FBE">
        <w:rPr>
          <w:bCs/>
          <w:color w:val="000000"/>
        </w:rPr>
        <w:t>Приложение № 9 – Соглашение об обязательствах обеспечения средствами индивидуальной защиты сотрудников организации Подрядчиков.</w:t>
      </w:r>
    </w:p>
    <w:p w14:paraId="16D858CF" w14:textId="3B6F5341" w:rsidR="0008159C" w:rsidRPr="00E27FBE" w:rsidRDefault="0008159C" w:rsidP="00E27FBE">
      <w:pPr>
        <w:pStyle w:val="af1"/>
        <w:shd w:val="clear" w:color="auto" w:fill="FFFFFF"/>
        <w:tabs>
          <w:tab w:val="left" w:pos="1134"/>
          <w:tab w:val="left" w:pos="3015"/>
        </w:tabs>
        <w:ind w:left="0" w:right="-143"/>
        <w:jc w:val="both"/>
        <w:rPr>
          <w:bCs/>
          <w:color w:val="000000"/>
        </w:rPr>
      </w:pPr>
      <w:r w:rsidRPr="00E27FBE">
        <w:rPr>
          <w:bCs/>
          <w:color w:val="000000"/>
        </w:rPr>
        <w:t>.</w:t>
      </w:r>
    </w:p>
    <w:p w14:paraId="5D9C6F17" w14:textId="1430E200" w:rsidR="00287615" w:rsidRPr="00E27FBE" w:rsidRDefault="00240352" w:rsidP="00E27FBE">
      <w:pPr>
        <w:pStyle w:val="af1"/>
        <w:numPr>
          <w:ilvl w:val="0"/>
          <w:numId w:val="24"/>
        </w:numPr>
        <w:shd w:val="clear" w:color="auto" w:fill="FFFFFF"/>
        <w:tabs>
          <w:tab w:val="left" w:pos="284"/>
        </w:tabs>
        <w:ind w:left="0" w:right="-143" w:firstLine="0"/>
        <w:jc w:val="center"/>
        <w:rPr>
          <w:b/>
          <w:bCs/>
        </w:rPr>
      </w:pPr>
      <w:r w:rsidRPr="00167866">
        <w:rPr>
          <w:b/>
          <w:bCs/>
        </w:rPr>
        <w:t>А</w:t>
      </w:r>
      <w:r w:rsidR="004B090F" w:rsidRPr="00167866">
        <w:rPr>
          <w:b/>
          <w:bCs/>
        </w:rPr>
        <w:t>дреса и платежные реквизиты сторон</w:t>
      </w:r>
    </w:p>
    <w:tbl>
      <w:tblPr>
        <w:tblW w:w="9676" w:type="dxa"/>
        <w:tblLook w:val="01E0" w:firstRow="1" w:lastRow="1" w:firstColumn="1" w:lastColumn="1" w:noHBand="0" w:noVBand="0"/>
      </w:tblPr>
      <w:tblGrid>
        <w:gridCol w:w="4820"/>
        <w:gridCol w:w="4856"/>
      </w:tblGrid>
      <w:tr w:rsidR="00E27FBE" w:rsidRPr="00BA1FA6" w14:paraId="1D0F15E7" w14:textId="77777777" w:rsidTr="00685DCC">
        <w:tc>
          <w:tcPr>
            <w:tcW w:w="4820" w:type="dxa"/>
            <w:shd w:val="clear" w:color="auto" w:fill="auto"/>
          </w:tcPr>
          <w:p w14:paraId="4F78DA9D" w14:textId="77777777" w:rsidR="00E27FBE" w:rsidRPr="004062C6" w:rsidRDefault="00E27FBE" w:rsidP="00E27FBE">
            <w:pPr>
              <w:spacing w:line="240" w:lineRule="auto"/>
              <w:ind w:firstLine="0"/>
              <w:rPr>
                <w:b/>
                <w:sz w:val="16"/>
                <w:szCs w:val="16"/>
              </w:rPr>
            </w:pPr>
          </w:p>
          <w:p w14:paraId="6A678B74" w14:textId="77777777" w:rsidR="00E27FBE" w:rsidRPr="009A2D38" w:rsidRDefault="00E27FBE" w:rsidP="005F0471">
            <w:pPr>
              <w:spacing w:line="240" w:lineRule="auto"/>
              <w:rPr>
                <w:b/>
                <w:sz w:val="24"/>
                <w:szCs w:val="24"/>
              </w:rPr>
            </w:pPr>
            <w:r w:rsidRPr="009A2D38">
              <w:rPr>
                <w:b/>
                <w:sz w:val="24"/>
                <w:szCs w:val="24"/>
              </w:rPr>
              <w:t>ЗАКАЗЧИК:</w:t>
            </w:r>
          </w:p>
        </w:tc>
        <w:tc>
          <w:tcPr>
            <w:tcW w:w="4856" w:type="dxa"/>
            <w:shd w:val="clear" w:color="auto" w:fill="auto"/>
          </w:tcPr>
          <w:p w14:paraId="215DD9DA" w14:textId="77777777" w:rsidR="00E27FBE" w:rsidRPr="004062C6" w:rsidRDefault="00E27FBE" w:rsidP="005F0471">
            <w:pPr>
              <w:spacing w:line="240" w:lineRule="auto"/>
              <w:ind w:left="746"/>
              <w:rPr>
                <w:sz w:val="16"/>
                <w:szCs w:val="16"/>
              </w:rPr>
            </w:pPr>
          </w:p>
          <w:p w14:paraId="287B4B93" w14:textId="77777777" w:rsidR="00E27FBE" w:rsidRPr="009A2D38" w:rsidRDefault="00E27FBE" w:rsidP="005F0471">
            <w:pPr>
              <w:spacing w:line="240" w:lineRule="auto"/>
              <w:rPr>
                <w:b/>
                <w:sz w:val="24"/>
                <w:szCs w:val="24"/>
              </w:rPr>
            </w:pPr>
            <w:r w:rsidRPr="009A2D38">
              <w:rPr>
                <w:b/>
                <w:sz w:val="24"/>
                <w:szCs w:val="24"/>
              </w:rPr>
              <w:t>ПОДРЯДЧИК:</w:t>
            </w:r>
          </w:p>
        </w:tc>
      </w:tr>
      <w:tr w:rsidR="00E27FBE" w:rsidRPr="00BA1FA6" w14:paraId="6CA010D4" w14:textId="77777777" w:rsidTr="00685DCC">
        <w:tc>
          <w:tcPr>
            <w:tcW w:w="4820" w:type="dxa"/>
            <w:shd w:val="clear" w:color="auto" w:fill="auto"/>
          </w:tcPr>
          <w:p w14:paraId="66C80E0A" w14:textId="77777777" w:rsidR="00E27FBE" w:rsidRPr="00BA1FA6" w:rsidRDefault="00E27FBE" w:rsidP="005F0471">
            <w:pPr>
              <w:pStyle w:val="ConsPlusNonformat"/>
              <w:rPr>
                <w:rFonts w:ascii="Times New Roman" w:hAnsi="Times New Roman" w:cs="Times New Roman"/>
                <w:sz w:val="24"/>
                <w:szCs w:val="24"/>
                <w:lang w:eastAsia="en-US"/>
              </w:rPr>
            </w:pPr>
          </w:p>
        </w:tc>
        <w:tc>
          <w:tcPr>
            <w:tcW w:w="4856" w:type="dxa"/>
            <w:shd w:val="clear" w:color="auto" w:fill="auto"/>
          </w:tcPr>
          <w:p w14:paraId="23CF8EA5" w14:textId="77777777" w:rsidR="00E27FBE" w:rsidRPr="00BA1FA6" w:rsidRDefault="00E27FBE" w:rsidP="005F0471">
            <w:pPr>
              <w:spacing w:line="240" w:lineRule="auto"/>
              <w:ind w:left="746"/>
              <w:rPr>
                <w:sz w:val="24"/>
                <w:szCs w:val="24"/>
                <w:lang w:val="en-US"/>
              </w:rPr>
            </w:pPr>
          </w:p>
        </w:tc>
      </w:tr>
      <w:tr w:rsidR="00E27FBE" w14:paraId="5A5DC4D6" w14:textId="77777777" w:rsidTr="00685DCC">
        <w:tc>
          <w:tcPr>
            <w:tcW w:w="4820" w:type="dxa"/>
            <w:shd w:val="clear" w:color="auto" w:fill="auto"/>
          </w:tcPr>
          <w:p w14:paraId="010E4565" w14:textId="03908295" w:rsidR="00E27FBE" w:rsidRPr="004C7F8B" w:rsidRDefault="00E27FBE" w:rsidP="00685DCC">
            <w:pPr>
              <w:pStyle w:val="ConsPlusNonformat"/>
              <w:rPr>
                <w:rFonts w:ascii="Times New Roman" w:hAnsi="Times New Roman" w:cs="Times New Roman"/>
                <w:b/>
                <w:sz w:val="24"/>
                <w:szCs w:val="24"/>
              </w:rPr>
            </w:pPr>
            <w:r w:rsidRPr="004C7F8B">
              <w:rPr>
                <w:rFonts w:ascii="Times New Roman" w:hAnsi="Times New Roman" w:cs="Times New Roman"/>
                <w:b/>
                <w:sz w:val="24"/>
                <w:szCs w:val="24"/>
              </w:rPr>
              <w:t>АО «Институт Гидропроект»</w:t>
            </w:r>
          </w:p>
          <w:p w14:paraId="6BF426FE" w14:textId="376AB480" w:rsidR="00E27FBE" w:rsidRPr="004C7F8B" w:rsidRDefault="00E27FBE" w:rsidP="00685DCC">
            <w:pPr>
              <w:spacing w:line="240" w:lineRule="auto"/>
              <w:ind w:firstLine="0"/>
              <w:contextualSpacing/>
              <w:jc w:val="left"/>
              <w:rPr>
                <w:sz w:val="24"/>
                <w:szCs w:val="24"/>
              </w:rPr>
            </w:pPr>
            <w:r w:rsidRPr="004C7F8B">
              <w:rPr>
                <w:sz w:val="24"/>
                <w:szCs w:val="24"/>
              </w:rPr>
              <w:t>Адрес местонахождения:</w:t>
            </w:r>
            <w:r w:rsidR="00685DCC">
              <w:rPr>
                <w:sz w:val="24"/>
                <w:szCs w:val="24"/>
              </w:rPr>
              <w:t xml:space="preserve"> </w:t>
            </w:r>
            <w:r w:rsidRPr="004C7F8B">
              <w:rPr>
                <w:sz w:val="24"/>
                <w:szCs w:val="24"/>
              </w:rPr>
              <w:t xml:space="preserve">125080, г. Москва, Волоколамское ш., д.2, эт.5, </w:t>
            </w:r>
            <w:proofErr w:type="spellStart"/>
            <w:proofErr w:type="gramStart"/>
            <w:r w:rsidRPr="004C7F8B">
              <w:rPr>
                <w:sz w:val="24"/>
                <w:szCs w:val="24"/>
              </w:rPr>
              <w:t>пом.I</w:t>
            </w:r>
            <w:proofErr w:type="spellEnd"/>
            <w:proofErr w:type="gramEnd"/>
            <w:r w:rsidRPr="004C7F8B">
              <w:rPr>
                <w:sz w:val="24"/>
                <w:szCs w:val="24"/>
              </w:rPr>
              <w:t>, ком.12</w:t>
            </w:r>
          </w:p>
          <w:p w14:paraId="1088D706" w14:textId="77777777" w:rsidR="00E27FBE" w:rsidRPr="004C7F8B" w:rsidRDefault="00E27FBE" w:rsidP="00685DCC">
            <w:pPr>
              <w:spacing w:line="240" w:lineRule="auto"/>
              <w:ind w:firstLine="0"/>
              <w:contextualSpacing/>
              <w:jc w:val="left"/>
              <w:rPr>
                <w:sz w:val="24"/>
                <w:szCs w:val="24"/>
              </w:rPr>
            </w:pPr>
            <w:r w:rsidRPr="004C7F8B">
              <w:rPr>
                <w:sz w:val="24"/>
                <w:szCs w:val="24"/>
              </w:rPr>
              <w:t>Почтовый адрес: 125993, г. Москва, Волоколамское шоссе, д.2</w:t>
            </w:r>
          </w:p>
          <w:p w14:paraId="6CADBCE5" w14:textId="77777777" w:rsidR="00E27FBE" w:rsidRPr="004C7F8B" w:rsidRDefault="00E27FBE" w:rsidP="00685DCC">
            <w:pPr>
              <w:spacing w:line="240" w:lineRule="auto"/>
              <w:ind w:firstLine="0"/>
              <w:contextualSpacing/>
              <w:jc w:val="left"/>
              <w:rPr>
                <w:sz w:val="24"/>
                <w:szCs w:val="24"/>
              </w:rPr>
            </w:pPr>
            <w:r w:rsidRPr="004C7F8B">
              <w:rPr>
                <w:sz w:val="24"/>
                <w:szCs w:val="24"/>
              </w:rPr>
              <w:t>ОГРН 5087746440766</w:t>
            </w:r>
          </w:p>
          <w:p w14:paraId="6034947A" w14:textId="77777777" w:rsidR="00E27FBE" w:rsidRDefault="00E27FBE" w:rsidP="00685DCC">
            <w:pPr>
              <w:spacing w:line="240" w:lineRule="auto"/>
              <w:ind w:firstLine="0"/>
              <w:contextualSpacing/>
              <w:jc w:val="left"/>
              <w:rPr>
                <w:sz w:val="24"/>
                <w:szCs w:val="24"/>
              </w:rPr>
            </w:pPr>
            <w:r w:rsidRPr="004C7F8B">
              <w:rPr>
                <w:sz w:val="24"/>
                <w:szCs w:val="24"/>
              </w:rPr>
              <w:lastRenderedPageBreak/>
              <w:t>ИНН 7743714777</w:t>
            </w:r>
          </w:p>
          <w:p w14:paraId="5C30ECC0" w14:textId="77777777" w:rsidR="00E27FBE" w:rsidRPr="004C7F8B" w:rsidRDefault="00E27FBE" w:rsidP="00685DCC">
            <w:pPr>
              <w:spacing w:line="240" w:lineRule="auto"/>
              <w:ind w:firstLine="0"/>
              <w:contextualSpacing/>
              <w:jc w:val="left"/>
              <w:rPr>
                <w:sz w:val="24"/>
                <w:szCs w:val="24"/>
              </w:rPr>
            </w:pPr>
            <w:r w:rsidRPr="004C7F8B">
              <w:rPr>
                <w:sz w:val="24"/>
                <w:szCs w:val="24"/>
              </w:rPr>
              <w:t xml:space="preserve">КПП 774301001 </w:t>
            </w:r>
          </w:p>
          <w:p w14:paraId="5BF7792F" w14:textId="77777777" w:rsidR="00E27FBE" w:rsidRPr="004C7F8B" w:rsidRDefault="00E27FBE" w:rsidP="00685DCC">
            <w:pPr>
              <w:spacing w:line="240" w:lineRule="auto"/>
              <w:ind w:firstLine="0"/>
              <w:contextualSpacing/>
              <w:jc w:val="left"/>
              <w:rPr>
                <w:sz w:val="24"/>
                <w:szCs w:val="24"/>
              </w:rPr>
            </w:pPr>
            <w:r w:rsidRPr="004C7F8B">
              <w:rPr>
                <w:sz w:val="24"/>
                <w:szCs w:val="24"/>
              </w:rPr>
              <w:t>р/с 40702810538110021053</w:t>
            </w:r>
          </w:p>
          <w:p w14:paraId="3FF0EE72" w14:textId="77777777" w:rsidR="00E27FBE" w:rsidRPr="004C7F8B" w:rsidRDefault="00E27FBE" w:rsidP="00685DCC">
            <w:pPr>
              <w:spacing w:line="240" w:lineRule="auto"/>
              <w:ind w:firstLine="0"/>
              <w:contextualSpacing/>
              <w:jc w:val="left"/>
              <w:rPr>
                <w:sz w:val="24"/>
                <w:szCs w:val="24"/>
              </w:rPr>
            </w:pPr>
            <w:r w:rsidRPr="004C7F8B">
              <w:rPr>
                <w:sz w:val="24"/>
                <w:szCs w:val="24"/>
              </w:rPr>
              <w:t>ПАО Сбербанк, г. Москва</w:t>
            </w:r>
          </w:p>
          <w:p w14:paraId="18F8543F" w14:textId="77777777" w:rsidR="00E27FBE" w:rsidRDefault="00E27FBE" w:rsidP="00685DCC">
            <w:pPr>
              <w:spacing w:line="240" w:lineRule="auto"/>
              <w:ind w:firstLine="0"/>
              <w:contextualSpacing/>
              <w:jc w:val="left"/>
              <w:rPr>
                <w:sz w:val="24"/>
                <w:szCs w:val="24"/>
              </w:rPr>
            </w:pPr>
            <w:r w:rsidRPr="004C7F8B">
              <w:rPr>
                <w:sz w:val="24"/>
                <w:szCs w:val="24"/>
              </w:rPr>
              <w:t>БИК 044525225</w:t>
            </w:r>
          </w:p>
          <w:p w14:paraId="09C4BDA5" w14:textId="77777777" w:rsidR="00E27FBE" w:rsidRPr="004C7F8B" w:rsidRDefault="00E27FBE" w:rsidP="00685DCC">
            <w:pPr>
              <w:spacing w:line="240" w:lineRule="auto"/>
              <w:ind w:firstLine="0"/>
              <w:contextualSpacing/>
              <w:jc w:val="left"/>
              <w:rPr>
                <w:sz w:val="24"/>
                <w:szCs w:val="24"/>
              </w:rPr>
            </w:pPr>
            <w:r>
              <w:rPr>
                <w:sz w:val="24"/>
                <w:szCs w:val="24"/>
              </w:rPr>
              <w:t>К</w:t>
            </w:r>
            <w:r w:rsidRPr="004C7F8B">
              <w:rPr>
                <w:sz w:val="24"/>
                <w:szCs w:val="24"/>
              </w:rPr>
              <w:t>/</w:t>
            </w:r>
            <w:proofErr w:type="spellStart"/>
            <w:r w:rsidRPr="004C7F8B">
              <w:rPr>
                <w:sz w:val="24"/>
                <w:szCs w:val="24"/>
              </w:rPr>
              <w:t>сч</w:t>
            </w:r>
            <w:proofErr w:type="spellEnd"/>
            <w:r w:rsidRPr="004C7F8B">
              <w:rPr>
                <w:sz w:val="24"/>
                <w:szCs w:val="24"/>
              </w:rPr>
              <w:t xml:space="preserve"> 30101810400000000225</w:t>
            </w:r>
          </w:p>
          <w:p w14:paraId="5BAC24BA" w14:textId="77777777" w:rsidR="00E27FBE" w:rsidRPr="004C7F8B" w:rsidRDefault="00E27FBE" w:rsidP="00685DCC">
            <w:pPr>
              <w:spacing w:line="240" w:lineRule="auto"/>
              <w:ind w:firstLine="0"/>
              <w:contextualSpacing/>
              <w:jc w:val="left"/>
              <w:rPr>
                <w:sz w:val="24"/>
                <w:szCs w:val="24"/>
              </w:rPr>
            </w:pPr>
            <w:r w:rsidRPr="004C7F8B">
              <w:rPr>
                <w:sz w:val="24"/>
                <w:szCs w:val="24"/>
              </w:rPr>
              <w:t>Тел.: +7 (495) 727-36-05</w:t>
            </w:r>
          </w:p>
          <w:p w14:paraId="7609DFD7" w14:textId="77777777" w:rsidR="00E27FBE" w:rsidRPr="004C7F8B" w:rsidRDefault="00E27FBE" w:rsidP="00685DCC">
            <w:pPr>
              <w:pStyle w:val="ConsPlusNonformat"/>
              <w:rPr>
                <w:rFonts w:ascii="Times New Roman" w:hAnsi="Times New Roman" w:cs="Times New Roman"/>
                <w:sz w:val="24"/>
                <w:szCs w:val="24"/>
              </w:rPr>
            </w:pPr>
            <w:r w:rsidRPr="004C7F8B">
              <w:rPr>
                <w:rFonts w:ascii="Times New Roman" w:hAnsi="Times New Roman" w:cs="Times New Roman"/>
                <w:sz w:val="24"/>
                <w:szCs w:val="24"/>
                <w:lang w:val="en-US"/>
              </w:rPr>
              <w:t>e</w:t>
            </w:r>
            <w:r w:rsidRPr="004C7F8B">
              <w:rPr>
                <w:rFonts w:ascii="Times New Roman" w:hAnsi="Times New Roman" w:cs="Times New Roman"/>
                <w:sz w:val="24"/>
                <w:szCs w:val="24"/>
              </w:rPr>
              <w:t>-</w:t>
            </w:r>
            <w:r w:rsidRPr="004C7F8B">
              <w:rPr>
                <w:rFonts w:ascii="Times New Roman" w:hAnsi="Times New Roman" w:cs="Times New Roman"/>
                <w:sz w:val="24"/>
                <w:szCs w:val="24"/>
                <w:lang w:val="en-US"/>
              </w:rPr>
              <w:t>mail</w:t>
            </w:r>
            <w:r w:rsidRPr="004C7F8B">
              <w:rPr>
                <w:rFonts w:ascii="Times New Roman" w:hAnsi="Times New Roman" w:cs="Times New Roman"/>
                <w:sz w:val="24"/>
                <w:szCs w:val="24"/>
              </w:rPr>
              <w:t xml:space="preserve">: </w:t>
            </w:r>
            <w:hyperlink r:id="rId9" w:history="1">
              <w:r w:rsidRPr="004C7F8B">
                <w:rPr>
                  <w:rStyle w:val="aff4"/>
                  <w:rFonts w:ascii="Times New Roman" w:hAnsi="Times New Roman" w:cs="Times New Roman"/>
                  <w:sz w:val="24"/>
                  <w:szCs w:val="24"/>
                  <w:lang w:val="en-US"/>
                </w:rPr>
                <w:t>hydro</w:t>
              </w:r>
              <w:r w:rsidRPr="004C7F8B">
                <w:rPr>
                  <w:rStyle w:val="aff4"/>
                  <w:rFonts w:ascii="Times New Roman" w:hAnsi="Times New Roman" w:cs="Times New Roman"/>
                  <w:sz w:val="24"/>
                  <w:szCs w:val="24"/>
                </w:rPr>
                <w:t>@</w:t>
              </w:r>
              <w:proofErr w:type="spellStart"/>
              <w:r w:rsidRPr="004C7F8B">
                <w:rPr>
                  <w:rStyle w:val="aff4"/>
                  <w:rFonts w:ascii="Times New Roman" w:hAnsi="Times New Roman" w:cs="Times New Roman"/>
                  <w:sz w:val="24"/>
                  <w:szCs w:val="24"/>
                  <w:lang w:val="en-US"/>
                </w:rPr>
                <w:t>hydroproject</w:t>
              </w:r>
              <w:proofErr w:type="spellEnd"/>
              <w:r w:rsidRPr="004C7F8B">
                <w:rPr>
                  <w:rStyle w:val="aff4"/>
                  <w:rFonts w:ascii="Times New Roman" w:hAnsi="Times New Roman" w:cs="Times New Roman"/>
                  <w:sz w:val="24"/>
                  <w:szCs w:val="24"/>
                </w:rPr>
                <w:t>.</w:t>
              </w:r>
              <w:proofErr w:type="spellStart"/>
              <w:r w:rsidRPr="004C7F8B">
                <w:rPr>
                  <w:rStyle w:val="aff4"/>
                  <w:rFonts w:ascii="Times New Roman" w:hAnsi="Times New Roman" w:cs="Times New Roman"/>
                  <w:sz w:val="24"/>
                  <w:szCs w:val="24"/>
                  <w:lang w:val="en-US"/>
                </w:rPr>
                <w:t>ru</w:t>
              </w:r>
              <w:proofErr w:type="spellEnd"/>
            </w:hyperlink>
          </w:p>
          <w:p w14:paraId="73DD2700" w14:textId="77777777" w:rsidR="00E27FBE" w:rsidRPr="004C7F8B" w:rsidRDefault="00E27FBE" w:rsidP="00685DCC">
            <w:pPr>
              <w:pStyle w:val="ConsPlusNonformat"/>
              <w:rPr>
                <w:rFonts w:ascii="Times New Roman" w:hAnsi="Times New Roman" w:cs="Times New Roman"/>
                <w:sz w:val="24"/>
                <w:szCs w:val="24"/>
              </w:rPr>
            </w:pPr>
          </w:p>
          <w:p w14:paraId="062E1A6C" w14:textId="576D41CF" w:rsidR="00E27FBE" w:rsidRPr="004C7F8B" w:rsidRDefault="00E27FBE" w:rsidP="003412BA">
            <w:pPr>
              <w:suppressAutoHyphens/>
              <w:spacing w:line="240" w:lineRule="auto"/>
              <w:ind w:firstLine="0"/>
              <w:jc w:val="left"/>
              <w:rPr>
                <w:sz w:val="24"/>
                <w:szCs w:val="24"/>
              </w:rPr>
            </w:pPr>
            <w:r w:rsidRPr="004C7F8B">
              <w:rPr>
                <w:sz w:val="24"/>
                <w:szCs w:val="24"/>
              </w:rPr>
              <w:t>Генеральный директор</w:t>
            </w:r>
          </w:p>
          <w:p w14:paraId="31B8589C" w14:textId="77777777" w:rsidR="00E27FBE" w:rsidRDefault="00E27FBE" w:rsidP="00685DCC">
            <w:pPr>
              <w:pStyle w:val="ConsPlusNonformat"/>
              <w:rPr>
                <w:rFonts w:ascii="Times New Roman" w:hAnsi="Times New Roman" w:cs="Times New Roman"/>
                <w:sz w:val="24"/>
                <w:szCs w:val="24"/>
                <w:lang w:eastAsia="en-US"/>
              </w:rPr>
            </w:pPr>
          </w:p>
          <w:p w14:paraId="46359B64" w14:textId="77777777" w:rsidR="00685DCC" w:rsidRPr="004C7F8B" w:rsidRDefault="00685DCC" w:rsidP="00685DCC">
            <w:pPr>
              <w:pStyle w:val="ConsPlusNonformat"/>
              <w:rPr>
                <w:rFonts w:ascii="Times New Roman" w:hAnsi="Times New Roman" w:cs="Times New Roman"/>
                <w:sz w:val="24"/>
                <w:szCs w:val="24"/>
                <w:lang w:eastAsia="en-US"/>
              </w:rPr>
            </w:pPr>
          </w:p>
          <w:p w14:paraId="082C1511" w14:textId="77777777" w:rsidR="00E27FBE" w:rsidRPr="004C7F8B" w:rsidRDefault="00E27FBE" w:rsidP="00685DCC">
            <w:pPr>
              <w:pStyle w:val="ConsPlusNonformat"/>
              <w:rPr>
                <w:rFonts w:ascii="Times New Roman" w:hAnsi="Times New Roman" w:cs="Times New Roman"/>
                <w:sz w:val="24"/>
                <w:szCs w:val="24"/>
                <w:lang w:eastAsia="en-US"/>
              </w:rPr>
            </w:pPr>
            <w:r w:rsidRPr="004C7F8B">
              <w:rPr>
                <w:rFonts w:ascii="Times New Roman" w:hAnsi="Times New Roman" w:cs="Times New Roman"/>
                <w:sz w:val="24"/>
                <w:szCs w:val="24"/>
                <w:lang w:eastAsia="en-US"/>
              </w:rPr>
              <w:t xml:space="preserve">_____________________ </w:t>
            </w:r>
            <w:r w:rsidRPr="004C7F8B">
              <w:rPr>
                <w:rFonts w:ascii="Times New Roman" w:hAnsi="Times New Roman" w:cs="Times New Roman"/>
                <w:sz w:val="24"/>
                <w:szCs w:val="24"/>
              </w:rPr>
              <w:t>Е.Н. Беллендир</w:t>
            </w:r>
          </w:p>
          <w:p w14:paraId="1E30F017" w14:textId="77777777" w:rsidR="00E27FBE" w:rsidRPr="004C7F8B" w:rsidRDefault="00E27FBE" w:rsidP="00685DCC">
            <w:pPr>
              <w:pStyle w:val="ConsPlusNonformat"/>
              <w:rPr>
                <w:rFonts w:ascii="Times New Roman" w:hAnsi="Times New Roman" w:cs="Times New Roman"/>
                <w:sz w:val="16"/>
                <w:szCs w:val="16"/>
                <w:lang w:eastAsia="en-US"/>
              </w:rPr>
            </w:pPr>
            <w:r w:rsidRPr="004C7F8B">
              <w:rPr>
                <w:rFonts w:ascii="Times New Roman" w:hAnsi="Times New Roman" w:cs="Times New Roman"/>
                <w:sz w:val="16"/>
                <w:szCs w:val="16"/>
                <w:lang w:eastAsia="en-US"/>
              </w:rPr>
              <w:t>М.П.</w:t>
            </w:r>
          </w:p>
          <w:p w14:paraId="56775DB3" w14:textId="77777777" w:rsidR="00E27FBE" w:rsidRPr="00BA1FA6" w:rsidRDefault="00E27FBE" w:rsidP="00685DCC">
            <w:pPr>
              <w:pStyle w:val="ConsPlusNonformat"/>
              <w:rPr>
                <w:rFonts w:ascii="Times New Roman" w:hAnsi="Times New Roman" w:cs="Times New Roman"/>
                <w:sz w:val="24"/>
                <w:szCs w:val="24"/>
                <w:lang w:eastAsia="en-US"/>
              </w:rPr>
            </w:pPr>
          </w:p>
        </w:tc>
        <w:tc>
          <w:tcPr>
            <w:tcW w:w="4856" w:type="dxa"/>
            <w:shd w:val="clear" w:color="auto" w:fill="auto"/>
          </w:tcPr>
          <w:p w14:paraId="3C527079" w14:textId="4D849097" w:rsidR="00E27FBE" w:rsidRPr="004C7F8B" w:rsidRDefault="007F799A" w:rsidP="00685DCC">
            <w:pPr>
              <w:spacing w:line="240" w:lineRule="auto"/>
              <w:ind w:left="71" w:firstLine="1"/>
              <w:jc w:val="left"/>
              <w:rPr>
                <w:b/>
                <w:bCs/>
                <w:sz w:val="24"/>
                <w:szCs w:val="24"/>
              </w:rPr>
            </w:pPr>
            <w:r>
              <w:rPr>
                <w:b/>
                <w:bCs/>
                <w:sz w:val="24"/>
                <w:szCs w:val="24"/>
              </w:rPr>
              <w:lastRenderedPageBreak/>
              <w:t>_______________________</w:t>
            </w:r>
          </w:p>
          <w:p w14:paraId="41B1A0A2" w14:textId="77777777" w:rsidR="00E27FBE" w:rsidRPr="004C7F8B" w:rsidRDefault="00E27FBE" w:rsidP="00685DCC">
            <w:pPr>
              <w:spacing w:line="240" w:lineRule="auto"/>
              <w:ind w:left="71" w:firstLine="1"/>
              <w:jc w:val="left"/>
              <w:rPr>
                <w:b/>
                <w:bCs/>
                <w:sz w:val="24"/>
                <w:szCs w:val="24"/>
              </w:rPr>
            </w:pPr>
          </w:p>
          <w:p w14:paraId="78D85755" w14:textId="71ABD5A2" w:rsidR="00E27FBE" w:rsidRPr="00F0021D" w:rsidRDefault="00E27FBE" w:rsidP="00685DCC">
            <w:pPr>
              <w:spacing w:line="240" w:lineRule="auto"/>
              <w:ind w:left="72" w:firstLine="1"/>
              <w:jc w:val="left"/>
              <w:rPr>
                <w:sz w:val="24"/>
                <w:szCs w:val="24"/>
              </w:rPr>
            </w:pPr>
          </w:p>
          <w:p w14:paraId="1E9B4B59" w14:textId="682F8D74" w:rsidR="00E27FBE" w:rsidRDefault="00E27FBE" w:rsidP="006050A4">
            <w:pPr>
              <w:spacing w:line="240" w:lineRule="auto"/>
              <w:ind w:firstLine="0"/>
              <w:jc w:val="left"/>
              <w:rPr>
                <w:sz w:val="24"/>
                <w:szCs w:val="24"/>
              </w:rPr>
            </w:pPr>
          </w:p>
          <w:p w14:paraId="035280AC" w14:textId="0F1EFEAF" w:rsidR="007F799A" w:rsidRDefault="007F799A" w:rsidP="006050A4">
            <w:pPr>
              <w:spacing w:line="240" w:lineRule="auto"/>
              <w:ind w:firstLine="0"/>
              <w:jc w:val="left"/>
              <w:rPr>
                <w:sz w:val="24"/>
                <w:szCs w:val="24"/>
              </w:rPr>
            </w:pPr>
          </w:p>
          <w:p w14:paraId="331D3BE5" w14:textId="038F9324" w:rsidR="007F799A" w:rsidRDefault="007F799A" w:rsidP="006050A4">
            <w:pPr>
              <w:spacing w:line="240" w:lineRule="auto"/>
              <w:ind w:firstLine="0"/>
              <w:jc w:val="left"/>
              <w:rPr>
                <w:sz w:val="24"/>
                <w:szCs w:val="24"/>
              </w:rPr>
            </w:pPr>
          </w:p>
          <w:p w14:paraId="360C827A" w14:textId="18F65737" w:rsidR="007F799A" w:rsidRDefault="007F799A" w:rsidP="006050A4">
            <w:pPr>
              <w:spacing w:line="240" w:lineRule="auto"/>
              <w:ind w:firstLine="0"/>
              <w:jc w:val="left"/>
              <w:rPr>
                <w:sz w:val="24"/>
                <w:szCs w:val="24"/>
              </w:rPr>
            </w:pPr>
          </w:p>
          <w:p w14:paraId="3D7CAB1A" w14:textId="72BCE147" w:rsidR="007F799A" w:rsidRDefault="007F799A" w:rsidP="006050A4">
            <w:pPr>
              <w:spacing w:line="240" w:lineRule="auto"/>
              <w:ind w:firstLine="0"/>
              <w:jc w:val="left"/>
              <w:rPr>
                <w:sz w:val="24"/>
                <w:szCs w:val="24"/>
              </w:rPr>
            </w:pPr>
          </w:p>
          <w:p w14:paraId="531B6304" w14:textId="5CB284F7" w:rsidR="007F799A" w:rsidRDefault="007F799A" w:rsidP="006050A4">
            <w:pPr>
              <w:spacing w:line="240" w:lineRule="auto"/>
              <w:ind w:firstLine="0"/>
              <w:jc w:val="left"/>
              <w:rPr>
                <w:sz w:val="24"/>
                <w:szCs w:val="24"/>
              </w:rPr>
            </w:pPr>
          </w:p>
          <w:p w14:paraId="47A3E2E1" w14:textId="7543A1D5" w:rsidR="007F799A" w:rsidRDefault="007F799A" w:rsidP="006050A4">
            <w:pPr>
              <w:spacing w:line="240" w:lineRule="auto"/>
              <w:ind w:firstLine="0"/>
              <w:jc w:val="left"/>
              <w:rPr>
                <w:sz w:val="24"/>
                <w:szCs w:val="24"/>
              </w:rPr>
            </w:pPr>
          </w:p>
          <w:p w14:paraId="3EA46F40" w14:textId="454CC24A" w:rsidR="007F799A" w:rsidRDefault="007F799A" w:rsidP="006050A4">
            <w:pPr>
              <w:spacing w:line="240" w:lineRule="auto"/>
              <w:ind w:firstLine="0"/>
              <w:jc w:val="left"/>
              <w:rPr>
                <w:sz w:val="24"/>
                <w:szCs w:val="24"/>
              </w:rPr>
            </w:pPr>
          </w:p>
          <w:p w14:paraId="2CC67B22" w14:textId="556E908E" w:rsidR="007F799A" w:rsidRDefault="007F799A" w:rsidP="006050A4">
            <w:pPr>
              <w:spacing w:line="240" w:lineRule="auto"/>
              <w:ind w:firstLine="0"/>
              <w:jc w:val="left"/>
              <w:rPr>
                <w:sz w:val="24"/>
                <w:szCs w:val="24"/>
              </w:rPr>
            </w:pPr>
          </w:p>
          <w:p w14:paraId="0DAC8330" w14:textId="2E31759F" w:rsidR="007F799A" w:rsidRDefault="007F799A" w:rsidP="006050A4">
            <w:pPr>
              <w:spacing w:line="240" w:lineRule="auto"/>
              <w:ind w:firstLine="0"/>
              <w:jc w:val="left"/>
              <w:rPr>
                <w:sz w:val="24"/>
                <w:szCs w:val="24"/>
              </w:rPr>
            </w:pPr>
          </w:p>
          <w:p w14:paraId="3A7A1C8B" w14:textId="77777777" w:rsidR="007F799A" w:rsidRPr="00F0021D" w:rsidRDefault="007F799A" w:rsidP="006050A4">
            <w:pPr>
              <w:spacing w:line="240" w:lineRule="auto"/>
              <w:ind w:firstLine="0"/>
              <w:jc w:val="left"/>
              <w:rPr>
                <w:sz w:val="24"/>
                <w:szCs w:val="24"/>
              </w:rPr>
            </w:pPr>
          </w:p>
          <w:p w14:paraId="4494C9EE" w14:textId="6EFB5D1F" w:rsidR="003412BA" w:rsidRDefault="007F799A" w:rsidP="003412BA">
            <w:pPr>
              <w:suppressAutoHyphens/>
              <w:ind w:firstLine="1"/>
              <w:jc w:val="left"/>
              <w:rPr>
                <w:sz w:val="24"/>
                <w:szCs w:val="24"/>
              </w:rPr>
            </w:pPr>
            <w:r>
              <w:rPr>
                <w:sz w:val="24"/>
                <w:szCs w:val="24"/>
              </w:rPr>
              <w:t>_____________________</w:t>
            </w:r>
          </w:p>
          <w:p w14:paraId="22785189" w14:textId="77777777" w:rsidR="00685DCC" w:rsidRPr="004C7F8B" w:rsidRDefault="00685DCC" w:rsidP="00685DCC">
            <w:pPr>
              <w:pStyle w:val="ConsPlusNonformat"/>
              <w:ind w:firstLine="1"/>
              <w:rPr>
                <w:rFonts w:ascii="Times New Roman" w:hAnsi="Times New Roman" w:cs="Times New Roman"/>
                <w:sz w:val="24"/>
                <w:szCs w:val="24"/>
                <w:lang w:eastAsia="en-US"/>
              </w:rPr>
            </w:pPr>
          </w:p>
          <w:p w14:paraId="1EEE836F" w14:textId="308044B0" w:rsidR="00E27FBE" w:rsidRPr="004C7F8B" w:rsidRDefault="00E27FBE" w:rsidP="00685DCC">
            <w:pPr>
              <w:pStyle w:val="ConsPlusNonformat"/>
              <w:ind w:firstLine="1"/>
              <w:rPr>
                <w:rFonts w:ascii="Times New Roman" w:hAnsi="Times New Roman" w:cs="Times New Roman"/>
                <w:sz w:val="24"/>
                <w:szCs w:val="24"/>
                <w:lang w:eastAsia="en-US"/>
              </w:rPr>
            </w:pPr>
            <w:r w:rsidRPr="004C7F8B">
              <w:rPr>
                <w:rFonts w:ascii="Times New Roman" w:hAnsi="Times New Roman" w:cs="Times New Roman"/>
                <w:sz w:val="24"/>
                <w:szCs w:val="24"/>
                <w:lang w:eastAsia="en-US"/>
              </w:rPr>
              <w:t xml:space="preserve">_____________________ </w:t>
            </w:r>
            <w:r w:rsidR="007F799A">
              <w:rPr>
                <w:rFonts w:ascii="Times New Roman" w:hAnsi="Times New Roman" w:cs="Times New Roman"/>
                <w:sz w:val="24"/>
                <w:szCs w:val="24"/>
              </w:rPr>
              <w:t>______________</w:t>
            </w:r>
          </w:p>
          <w:p w14:paraId="3F34F664" w14:textId="77777777" w:rsidR="00E27FBE" w:rsidRPr="004C7F8B" w:rsidRDefault="00E27FBE" w:rsidP="00685DCC">
            <w:pPr>
              <w:pStyle w:val="ConsPlusNonformat"/>
              <w:rPr>
                <w:rFonts w:ascii="Times New Roman" w:hAnsi="Times New Roman" w:cs="Times New Roman"/>
                <w:sz w:val="16"/>
                <w:szCs w:val="16"/>
                <w:lang w:eastAsia="en-US"/>
              </w:rPr>
            </w:pPr>
            <w:r w:rsidRPr="004C7F8B">
              <w:rPr>
                <w:rFonts w:ascii="Times New Roman" w:hAnsi="Times New Roman" w:cs="Times New Roman"/>
                <w:sz w:val="16"/>
                <w:szCs w:val="16"/>
                <w:lang w:eastAsia="en-US"/>
              </w:rPr>
              <w:t>М.П.</w:t>
            </w:r>
          </w:p>
          <w:p w14:paraId="6DDD3597" w14:textId="77777777" w:rsidR="00E27FBE" w:rsidRDefault="00E27FBE" w:rsidP="00685DCC">
            <w:pPr>
              <w:spacing w:line="240" w:lineRule="auto"/>
              <w:ind w:left="887"/>
              <w:jc w:val="left"/>
              <w:rPr>
                <w:sz w:val="24"/>
                <w:szCs w:val="24"/>
              </w:rPr>
            </w:pPr>
          </w:p>
        </w:tc>
      </w:tr>
    </w:tbl>
    <w:p w14:paraId="372A4080" w14:textId="77777777" w:rsidR="00E53632" w:rsidRPr="00167866" w:rsidRDefault="00E53632" w:rsidP="00E53632">
      <w:pPr>
        <w:spacing w:line="240" w:lineRule="auto"/>
        <w:ind w:right="-143" w:firstLine="0"/>
        <w:rPr>
          <w:sz w:val="22"/>
          <w:szCs w:val="22"/>
        </w:rPr>
        <w:sectPr w:rsidR="00E53632" w:rsidRPr="00167866" w:rsidSect="007F799A">
          <w:footerReference w:type="default" r:id="rId10"/>
          <w:type w:val="continuous"/>
          <w:pgSz w:w="11906" w:h="16838" w:code="9"/>
          <w:pgMar w:top="709" w:right="709" w:bottom="709" w:left="1418" w:header="567" w:footer="284" w:gutter="0"/>
          <w:cols w:space="708"/>
          <w:titlePg/>
          <w:docGrid w:linePitch="381"/>
        </w:sectPr>
      </w:pPr>
    </w:p>
    <w:tbl>
      <w:tblPr>
        <w:tblW w:w="15478" w:type="dxa"/>
        <w:tblInd w:w="93" w:type="dxa"/>
        <w:tblLayout w:type="fixed"/>
        <w:tblLook w:val="04A0" w:firstRow="1" w:lastRow="0" w:firstColumn="1" w:lastColumn="0" w:noHBand="0" w:noVBand="1"/>
      </w:tblPr>
      <w:tblGrid>
        <w:gridCol w:w="342"/>
        <w:gridCol w:w="707"/>
        <w:gridCol w:w="858"/>
        <w:gridCol w:w="832"/>
        <w:gridCol w:w="558"/>
        <w:gridCol w:w="793"/>
        <w:gridCol w:w="975"/>
        <w:gridCol w:w="659"/>
        <w:gridCol w:w="964"/>
        <w:gridCol w:w="619"/>
        <w:gridCol w:w="694"/>
        <w:gridCol w:w="695"/>
        <w:gridCol w:w="613"/>
        <w:gridCol w:w="946"/>
        <w:gridCol w:w="872"/>
        <w:gridCol w:w="833"/>
        <w:gridCol w:w="755"/>
        <w:gridCol w:w="800"/>
        <w:gridCol w:w="887"/>
        <w:gridCol w:w="1067"/>
        <w:gridCol w:w="9"/>
      </w:tblGrid>
      <w:tr w:rsidR="00E53632" w:rsidRPr="007226DB" w14:paraId="54E6599B" w14:textId="77777777" w:rsidTr="007226DB">
        <w:trPr>
          <w:trHeight w:val="390"/>
        </w:trPr>
        <w:tc>
          <w:tcPr>
            <w:tcW w:w="15478" w:type="dxa"/>
            <w:gridSpan w:val="21"/>
            <w:tcBorders>
              <w:top w:val="nil"/>
              <w:left w:val="nil"/>
              <w:bottom w:val="nil"/>
              <w:right w:val="nil"/>
            </w:tcBorders>
            <w:shd w:val="clear" w:color="auto" w:fill="auto"/>
            <w:noWrap/>
            <w:vAlign w:val="bottom"/>
            <w:hideMark/>
          </w:tcPr>
          <w:p w14:paraId="3E9E744F" w14:textId="63848FC6" w:rsidR="00E23F8C" w:rsidRPr="007740FD" w:rsidRDefault="00E23F8C" w:rsidP="00E23F8C">
            <w:pPr>
              <w:spacing w:line="240" w:lineRule="auto"/>
              <w:ind w:left="5103" w:firstLine="5759"/>
              <w:jc w:val="left"/>
              <w:rPr>
                <w:sz w:val="22"/>
                <w:szCs w:val="22"/>
              </w:rPr>
            </w:pPr>
            <w:r w:rsidRPr="007740FD">
              <w:rPr>
                <w:sz w:val="22"/>
                <w:szCs w:val="22"/>
              </w:rPr>
              <w:lastRenderedPageBreak/>
              <w:t xml:space="preserve">Приложение № </w:t>
            </w:r>
            <w:r>
              <w:rPr>
                <w:sz w:val="22"/>
                <w:szCs w:val="22"/>
              </w:rPr>
              <w:t>4</w:t>
            </w:r>
          </w:p>
          <w:p w14:paraId="5FE0BF1B" w14:textId="5EBDAEB4" w:rsidR="00E23F8C" w:rsidRPr="007740FD" w:rsidRDefault="00E23F8C" w:rsidP="00E23F8C">
            <w:pPr>
              <w:spacing w:line="240" w:lineRule="auto"/>
              <w:ind w:left="5103" w:firstLine="5759"/>
              <w:jc w:val="left"/>
              <w:rPr>
                <w:sz w:val="22"/>
                <w:szCs w:val="22"/>
              </w:rPr>
            </w:pPr>
            <w:r w:rsidRPr="007740FD">
              <w:rPr>
                <w:sz w:val="22"/>
                <w:szCs w:val="22"/>
              </w:rPr>
              <w:t xml:space="preserve">к Договору </w:t>
            </w:r>
            <w:r w:rsidR="007F799A">
              <w:rPr>
                <w:sz w:val="22"/>
                <w:szCs w:val="22"/>
              </w:rPr>
              <w:t>______________</w:t>
            </w:r>
          </w:p>
          <w:p w14:paraId="4C1068CB" w14:textId="22EF0F54" w:rsidR="00E23F8C" w:rsidRPr="007740FD" w:rsidRDefault="00E23F8C" w:rsidP="00E23F8C">
            <w:pPr>
              <w:spacing w:line="240" w:lineRule="auto"/>
              <w:ind w:left="5103" w:firstLine="5759"/>
              <w:jc w:val="left"/>
              <w:rPr>
                <w:sz w:val="22"/>
                <w:szCs w:val="22"/>
              </w:rPr>
            </w:pPr>
            <w:r w:rsidRPr="007740FD">
              <w:rPr>
                <w:sz w:val="22"/>
                <w:szCs w:val="22"/>
              </w:rPr>
              <w:t>от «____» __________ 202</w:t>
            </w:r>
            <w:r w:rsidR="007F799A">
              <w:rPr>
                <w:sz w:val="22"/>
                <w:szCs w:val="22"/>
              </w:rPr>
              <w:t>6</w:t>
            </w:r>
            <w:r w:rsidRPr="007740FD">
              <w:rPr>
                <w:sz w:val="22"/>
                <w:szCs w:val="22"/>
              </w:rPr>
              <w:t xml:space="preserve"> г. </w:t>
            </w:r>
          </w:p>
          <w:p w14:paraId="4B3E9803" w14:textId="7500E6AD" w:rsidR="007226DB" w:rsidRPr="007226DB" w:rsidRDefault="007226DB" w:rsidP="007226DB">
            <w:pPr>
              <w:spacing w:line="240" w:lineRule="auto"/>
              <w:ind w:right="-143"/>
              <w:jc w:val="right"/>
              <w:rPr>
                <w:sz w:val="22"/>
                <w:szCs w:val="22"/>
              </w:rPr>
            </w:pPr>
            <w:r w:rsidRPr="007226DB">
              <w:rPr>
                <w:sz w:val="22"/>
                <w:szCs w:val="22"/>
              </w:rPr>
              <w:t>.</w:t>
            </w:r>
          </w:p>
          <w:p w14:paraId="7ADB1CDF" w14:textId="77777777" w:rsidR="007226DB" w:rsidRPr="007226DB" w:rsidRDefault="007226DB" w:rsidP="007226DB">
            <w:pPr>
              <w:spacing w:line="240" w:lineRule="auto"/>
              <w:ind w:firstLine="0"/>
              <w:rPr>
                <w:b/>
                <w:bCs/>
                <w:snapToGrid/>
                <w:sz w:val="22"/>
                <w:szCs w:val="22"/>
              </w:rPr>
            </w:pPr>
          </w:p>
          <w:p w14:paraId="19405AC1" w14:textId="0F4F9385" w:rsidR="00E53632" w:rsidRPr="007226DB" w:rsidRDefault="00E53632" w:rsidP="00E53632">
            <w:pPr>
              <w:spacing w:line="240" w:lineRule="auto"/>
              <w:ind w:firstLine="0"/>
              <w:jc w:val="center"/>
              <w:rPr>
                <w:b/>
                <w:bCs/>
                <w:snapToGrid/>
                <w:sz w:val="22"/>
                <w:szCs w:val="22"/>
              </w:rPr>
            </w:pPr>
            <w:r w:rsidRPr="007226DB">
              <w:rPr>
                <w:b/>
                <w:bCs/>
                <w:snapToGrid/>
                <w:sz w:val="22"/>
                <w:szCs w:val="22"/>
              </w:rPr>
              <w:t>Справка в отношении всей цепочки собственников Подрядчика, включая конечных бенефициаров (образец).</w:t>
            </w:r>
          </w:p>
        </w:tc>
      </w:tr>
      <w:tr w:rsidR="00E53632" w:rsidRPr="00167866" w14:paraId="72FE59BB" w14:textId="77777777" w:rsidTr="007226DB">
        <w:trPr>
          <w:trHeight w:val="282"/>
        </w:trPr>
        <w:tc>
          <w:tcPr>
            <w:tcW w:w="15478" w:type="dxa"/>
            <w:gridSpan w:val="21"/>
            <w:tcBorders>
              <w:top w:val="nil"/>
              <w:left w:val="nil"/>
              <w:bottom w:val="single" w:sz="4" w:space="0" w:color="auto"/>
              <w:right w:val="nil"/>
            </w:tcBorders>
            <w:shd w:val="clear" w:color="auto" w:fill="auto"/>
            <w:noWrap/>
            <w:vAlign w:val="bottom"/>
            <w:hideMark/>
          </w:tcPr>
          <w:p w14:paraId="240871B1" w14:textId="0BA8BDB0" w:rsidR="00E53632" w:rsidRPr="00167866" w:rsidRDefault="00E53632" w:rsidP="00E53632">
            <w:pPr>
              <w:spacing w:line="240" w:lineRule="auto"/>
              <w:ind w:firstLine="0"/>
              <w:jc w:val="center"/>
              <w:rPr>
                <w:b/>
                <w:bCs/>
                <w:snapToGrid/>
                <w:sz w:val="16"/>
                <w:szCs w:val="16"/>
              </w:rPr>
            </w:pPr>
          </w:p>
        </w:tc>
      </w:tr>
      <w:tr w:rsidR="00E53632" w:rsidRPr="00167866" w14:paraId="06CAB089" w14:textId="77777777" w:rsidTr="007226DB">
        <w:trPr>
          <w:trHeight w:val="275"/>
        </w:trPr>
        <w:tc>
          <w:tcPr>
            <w:tcW w:w="15478" w:type="dxa"/>
            <w:gridSpan w:val="21"/>
            <w:tcBorders>
              <w:top w:val="nil"/>
              <w:left w:val="nil"/>
              <w:bottom w:val="single" w:sz="8" w:space="0" w:color="auto"/>
              <w:right w:val="nil"/>
            </w:tcBorders>
            <w:shd w:val="clear" w:color="auto" w:fill="auto"/>
            <w:noWrap/>
            <w:hideMark/>
          </w:tcPr>
          <w:p w14:paraId="22C5513F" w14:textId="77777777" w:rsidR="00E53632" w:rsidRPr="00167866" w:rsidRDefault="00E53632" w:rsidP="00E53632">
            <w:pPr>
              <w:spacing w:line="240" w:lineRule="auto"/>
              <w:ind w:firstLine="0"/>
              <w:jc w:val="center"/>
              <w:rPr>
                <w:snapToGrid/>
                <w:sz w:val="16"/>
                <w:szCs w:val="16"/>
              </w:rPr>
            </w:pPr>
            <w:r w:rsidRPr="00167866">
              <w:rPr>
                <w:snapToGrid/>
                <w:sz w:val="16"/>
                <w:szCs w:val="16"/>
              </w:rPr>
              <w:t>(</w:t>
            </w:r>
            <w:r w:rsidRPr="00167866">
              <w:rPr>
                <w:i/>
                <w:iCs/>
                <w:snapToGrid/>
                <w:sz w:val="16"/>
                <w:szCs w:val="16"/>
              </w:rPr>
              <w:t>наименование организации, представляющей информацию)</w:t>
            </w:r>
          </w:p>
        </w:tc>
      </w:tr>
      <w:tr w:rsidR="00E53632" w:rsidRPr="00167866" w14:paraId="0EC00A96" w14:textId="77777777" w:rsidTr="007226DB">
        <w:trPr>
          <w:trHeight w:val="313"/>
        </w:trPr>
        <w:tc>
          <w:tcPr>
            <w:tcW w:w="342" w:type="dxa"/>
            <w:vMerge w:val="restart"/>
            <w:tcBorders>
              <w:top w:val="nil"/>
              <w:left w:val="single" w:sz="8" w:space="0" w:color="auto"/>
              <w:bottom w:val="single" w:sz="8" w:space="0" w:color="000000"/>
              <w:right w:val="single" w:sz="4" w:space="0" w:color="auto"/>
            </w:tcBorders>
            <w:shd w:val="clear" w:color="auto" w:fill="auto"/>
            <w:vAlign w:val="center"/>
            <w:hideMark/>
          </w:tcPr>
          <w:p w14:paraId="28E338A9" w14:textId="77777777" w:rsidR="00E53632" w:rsidRPr="00167866" w:rsidRDefault="00E53632" w:rsidP="00E53632">
            <w:pPr>
              <w:spacing w:line="240" w:lineRule="auto"/>
              <w:ind w:firstLine="0"/>
              <w:jc w:val="center"/>
              <w:rPr>
                <w:snapToGrid/>
                <w:sz w:val="16"/>
                <w:szCs w:val="16"/>
              </w:rPr>
            </w:pPr>
            <w:r w:rsidRPr="00167866">
              <w:rPr>
                <w:snapToGrid/>
                <w:sz w:val="16"/>
                <w:szCs w:val="16"/>
              </w:rPr>
              <w:t>№ п/п</w:t>
            </w:r>
          </w:p>
        </w:tc>
        <w:tc>
          <w:tcPr>
            <w:tcW w:w="4723" w:type="dxa"/>
            <w:gridSpan w:val="6"/>
            <w:tcBorders>
              <w:top w:val="single" w:sz="8" w:space="0" w:color="auto"/>
              <w:left w:val="nil"/>
              <w:bottom w:val="single" w:sz="4" w:space="0" w:color="auto"/>
              <w:right w:val="single" w:sz="4" w:space="0" w:color="000000"/>
            </w:tcBorders>
            <w:shd w:val="clear" w:color="auto" w:fill="auto"/>
            <w:vAlign w:val="bottom"/>
            <w:hideMark/>
          </w:tcPr>
          <w:p w14:paraId="30016A69" w14:textId="77777777" w:rsidR="00E53632" w:rsidRPr="00167866" w:rsidRDefault="00E53632" w:rsidP="00E53632">
            <w:pPr>
              <w:spacing w:line="240" w:lineRule="auto"/>
              <w:ind w:firstLine="0"/>
              <w:jc w:val="center"/>
              <w:rPr>
                <w:snapToGrid/>
                <w:sz w:val="16"/>
                <w:szCs w:val="16"/>
              </w:rPr>
            </w:pPr>
            <w:r w:rsidRPr="00167866">
              <w:rPr>
                <w:snapToGrid/>
                <w:sz w:val="16"/>
                <w:szCs w:val="16"/>
              </w:rPr>
              <w:t>Наименование контрагента (ИНН, вид деятельности)</w:t>
            </w:r>
          </w:p>
        </w:tc>
        <w:tc>
          <w:tcPr>
            <w:tcW w:w="3631" w:type="dxa"/>
            <w:gridSpan w:val="5"/>
            <w:tcBorders>
              <w:top w:val="single" w:sz="8" w:space="0" w:color="auto"/>
              <w:left w:val="nil"/>
              <w:bottom w:val="single" w:sz="4" w:space="0" w:color="auto"/>
              <w:right w:val="single" w:sz="4" w:space="0" w:color="auto"/>
            </w:tcBorders>
            <w:shd w:val="clear" w:color="auto" w:fill="auto"/>
            <w:vAlign w:val="bottom"/>
            <w:hideMark/>
          </w:tcPr>
          <w:p w14:paraId="415C0EC5" w14:textId="77777777" w:rsidR="00E53632" w:rsidRPr="00167866" w:rsidRDefault="00E53632" w:rsidP="00E53632">
            <w:pPr>
              <w:spacing w:line="240" w:lineRule="auto"/>
              <w:ind w:firstLine="0"/>
              <w:jc w:val="center"/>
              <w:rPr>
                <w:snapToGrid/>
                <w:sz w:val="16"/>
                <w:szCs w:val="16"/>
              </w:rPr>
            </w:pPr>
            <w:r w:rsidRPr="00167866">
              <w:rPr>
                <w:snapToGrid/>
                <w:sz w:val="16"/>
                <w:szCs w:val="16"/>
              </w:rPr>
              <w:t>Договор (реквизиты, предмет, цена, срок действия и иные существенные условия)</w:t>
            </w:r>
          </w:p>
        </w:tc>
        <w:tc>
          <w:tcPr>
            <w:tcW w:w="5706" w:type="dxa"/>
            <w:gridSpan w:val="7"/>
            <w:tcBorders>
              <w:top w:val="single" w:sz="8" w:space="0" w:color="auto"/>
              <w:left w:val="nil"/>
              <w:bottom w:val="single" w:sz="4" w:space="0" w:color="auto"/>
              <w:right w:val="single" w:sz="4" w:space="0" w:color="auto"/>
            </w:tcBorders>
            <w:shd w:val="clear" w:color="auto" w:fill="auto"/>
            <w:vAlign w:val="bottom"/>
            <w:hideMark/>
          </w:tcPr>
          <w:p w14:paraId="03AF6021"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Информация о цепочке собственников контрагента, включая бенефициаров (в том числе, конечных)</w:t>
            </w:r>
          </w:p>
        </w:tc>
        <w:tc>
          <w:tcPr>
            <w:tcW w:w="1076" w:type="dxa"/>
            <w:gridSpan w:val="2"/>
            <w:tcBorders>
              <w:top w:val="nil"/>
              <w:left w:val="single" w:sz="4" w:space="0" w:color="auto"/>
              <w:bottom w:val="single" w:sz="8" w:space="0" w:color="000000"/>
              <w:right w:val="single" w:sz="8" w:space="0" w:color="auto"/>
            </w:tcBorders>
            <w:shd w:val="clear" w:color="auto" w:fill="auto"/>
            <w:vAlign w:val="bottom"/>
            <w:hideMark/>
          </w:tcPr>
          <w:p w14:paraId="7A078D2E"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Информация о подтверждающих документах (наименование, реквизиты и т.д.)</w:t>
            </w:r>
          </w:p>
        </w:tc>
      </w:tr>
      <w:tr w:rsidR="00E53632" w:rsidRPr="00167866" w14:paraId="20E90518" w14:textId="77777777" w:rsidTr="007226DB">
        <w:trPr>
          <w:gridAfter w:val="1"/>
          <w:wAfter w:w="9" w:type="dxa"/>
          <w:trHeight w:val="1583"/>
        </w:trPr>
        <w:tc>
          <w:tcPr>
            <w:tcW w:w="342" w:type="dxa"/>
            <w:vMerge/>
            <w:tcBorders>
              <w:top w:val="nil"/>
              <w:left w:val="single" w:sz="8" w:space="0" w:color="auto"/>
              <w:bottom w:val="single" w:sz="8" w:space="0" w:color="000000"/>
              <w:right w:val="single" w:sz="4" w:space="0" w:color="auto"/>
            </w:tcBorders>
            <w:vAlign w:val="center"/>
            <w:hideMark/>
          </w:tcPr>
          <w:p w14:paraId="7862CD1E" w14:textId="77777777" w:rsidR="00E53632" w:rsidRPr="00167866" w:rsidRDefault="00E53632" w:rsidP="00E53632">
            <w:pPr>
              <w:spacing w:line="240" w:lineRule="auto"/>
              <w:ind w:firstLine="0"/>
              <w:jc w:val="left"/>
              <w:rPr>
                <w:snapToGrid/>
                <w:sz w:val="16"/>
                <w:szCs w:val="16"/>
              </w:rPr>
            </w:pPr>
          </w:p>
        </w:tc>
        <w:tc>
          <w:tcPr>
            <w:tcW w:w="707" w:type="dxa"/>
            <w:tcBorders>
              <w:top w:val="nil"/>
              <w:left w:val="nil"/>
              <w:bottom w:val="single" w:sz="8" w:space="0" w:color="auto"/>
              <w:right w:val="single" w:sz="4" w:space="0" w:color="auto"/>
            </w:tcBorders>
            <w:shd w:val="clear" w:color="auto" w:fill="auto"/>
            <w:vAlign w:val="center"/>
            <w:hideMark/>
          </w:tcPr>
          <w:p w14:paraId="0163F3AF"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ИНН</w:t>
            </w:r>
          </w:p>
        </w:tc>
        <w:tc>
          <w:tcPr>
            <w:tcW w:w="858" w:type="dxa"/>
            <w:tcBorders>
              <w:top w:val="nil"/>
              <w:left w:val="nil"/>
              <w:bottom w:val="single" w:sz="8" w:space="0" w:color="auto"/>
              <w:right w:val="single" w:sz="4" w:space="0" w:color="auto"/>
            </w:tcBorders>
            <w:shd w:val="clear" w:color="auto" w:fill="auto"/>
            <w:vAlign w:val="center"/>
            <w:hideMark/>
          </w:tcPr>
          <w:p w14:paraId="728836BF" w14:textId="77777777" w:rsidR="00E53632" w:rsidRPr="00167866" w:rsidRDefault="00E53632" w:rsidP="00E53632">
            <w:pPr>
              <w:spacing w:line="240" w:lineRule="auto"/>
              <w:ind w:firstLine="0"/>
              <w:jc w:val="center"/>
              <w:rPr>
                <w:snapToGrid/>
                <w:sz w:val="16"/>
                <w:szCs w:val="16"/>
              </w:rPr>
            </w:pPr>
            <w:r w:rsidRPr="00167866">
              <w:rPr>
                <w:snapToGrid/>
                <w:sz w:val="16"/>
                <w:szCs w:val="16"/>
              </w:rPr>
              <w:t>ОГРН</w:t>
            </w:r>
          </w:p>
        </w:tc>
        <w:tc>
          <w:tcPr>
            <w:tcW w:w="832" w:type="dxa"/>
            <w:tcBorders>
              <w:top w:val="nil"/>
              <w:left w:val="nil"/>
              <w:bottom w:val="single" w:sz="8" w:space="0" w:color="auto"/>
              <w:right w:val="single" w:sz="4" w:space="0" w:color="auto"/>
            </w:tcBorders>
            <w:shd w:val="clear" w:color="auto" w:fill="auto"/>
            <w:vAlign w:val="center"/>
            <w:hideMark/>
          </w:tcPr>
          <w:p w14:paraId="6EA923BD" w14:textId="77777777" w:rsidR="00E53632" w:rsidRPr="00167866" w:rsidRDefault="00E53632" w:rsidP="00E53632">
            <w:pPr>
              <w:spacing w:line="240" w:lineRule="auto"/>
              <w:ind w:firstLine="0"/>
              <w:jc w:val="center"/>
              <w:rPr>
                <w:snapToGrid/>
                <w:sz w:val="16"/>
                <w:szCs w:val="16"/>
              </w:rPr>
            </w:pPr>
            <w:r w:rsidRPr="00167866">
              <w:rPr>
                <w:snapToGrid/>
                <w:sz w:val="16"/>
                <w:szCs w:val="16"/>
              </w:rPr>
              <w:t>Наименование краткое</w:t>
            </w:r>
          </w:p>
        </w:tc>
        <w:tc>
          <w:tcPr>
            <w:tcW w:w="558" w:type="dxa"/>
            <w:tcBorders>
              <w:top w:val="nil"/>
              <w:left w:val="nil"/>
              <w:bottom w:val="single" w:sz="8" w:space="0" w:color="auto"/>
              <w:right w:val="single" w:sz="4" w:space="0" w:color="auto"/>
            </w:tcBorders>
            <w:shd w:val="clear" w:color="auto" w:fill="auto"/>
            <w:vAlign w:val="center"/>
            <w:hideMark/>
          </w:tcPr>
          <w:p w14:paraId="69CCF3AE" w14:textId="77777777" w:rsidR="00E53632" w:rsidRPr="00167866" w:rsidRDefault="00E53632" w:rsidP="00E53632">
            <w:pPr>
              <w:spacing w:line="240" w:lineRule="auto"/>
              <w:ind w:firstLine="0"/>
              <w:jc w:val="center"/>
              <w:rPr>
                <w:snapToGrid/>
                <w:sz w:val="16"/>
                <w:szCs w:val="16"/>
              </w:rPr>
            </w:pPr>
            <w:r w:rsidRPr="00167866">
              <w:rPr>
                <w:snapToGrid/>
                <w:sz w:val="16"/>
                <w:szCs w:val="16"/>
              </w:rPr>
              <w:t>Код ОКВЭД</w:t>
            </w:r>
          </w:p>
        </w:tc>
        <w:tc>
          <w:tcPr>
            <w:tcW w:w="793" w:type="dxa"/>
            <w:tcBorders>
              <w:top w:val="nil"/>
              <w:left w:val="nil"/>
              <w:bottom w:val="single" w:sz="8" w:space="0" w:color="auto"/>
              <w:right w:val="single" w:sz="4" w:space="0" w:color="auto"/>
            </w:tcBorders>
            <w:shd w:val="clear" w:color="auto" w:fill="auto"/>
            <w:vAlign w:val="center"/>
            <w:hideMark/>
          </w:tcPr>
          <w:p w14:paraId="76AD5B4F" w14:textId="77777777" w:rsidR="00E53632" w:rsidRPr="00167866" w:rsidRDefault="00E53632" w:rsidP="00E53632">
            <w:pPr>
              <w:spacing w:line="240" w:lineRule="auto"/>
              <w:ind w:firstLine="0"/>
              <w:jc w:val="center"/>
              <w:rPr>
                <w:snapToGrid/>
                <w:sz w:val="16"/>
                <w:szCs w:val="16"/>
              </w:rPr>
            </w:pPr>
            <w:r w:rsidRPr="00167866">
              <w:rPr>
                <w:snapToGrid/>
                <w:sz w:val="16"/>
                <w:szCs w:val="16"/>
              </w:rPr>
              <w:t>Фамилия, Имя, Отчество руководителя</w:t>
            </w:r>
          </w:p>
        </w:tc>
        <w:tc>
          <w:tcPr>
            <w:tcW w:w="975" w:type="dxa"/>
            <w:tcBorders>
              <w:top w:val="nil"/>
              <w:left w:val="nil"/>
              <w:bottom w:val="single" w:sz="8" w:space="0" w:color="auto"/>
              <w:right w:val="single" w:sz="4" w:space="0" w:color="auto"/>
            </w:tcBorders>
            <w:shd w:val="clear" w:color="auto" w:fill="auto"/>
            <w:vAlign w:val="center"/>
            <w:hideMark/>
          </w:tcPr>
          <w:p w14:paraId="7394E4A0" w14:textId="77777777" w:rsidR="00E53632" w:rsidRPr="00167866" w:rsidRDefault="00E53632" w:rsidP="00E53632">
            <w:pPr>
              <w:spacing w:line="240" w:lineRule="auto"/>
              <w:ind w:firstLine="0"/>
              <w:jc w:val="center"/>
              <w:rPr>
                <w:snapToGrid/>
                <w:sz w:val="16"/>
                <w:szCs w:val="16"/>
              </w:rPr>
            </w:pPr>
            <w:r w:rsidRPr="00167866">
              <w:rPr>
                <w:snapToGrid/>
                <w:sz w:val="16"/>
                <w:szCs w:val="16"/>
              </w:rPr>
              <w:t>Серия и номер документа, удостоверяющего личность руководителя</w:t>
            </w:r>
          </w:p>
        </w:tc>
        <w:tc>
          <w:tcPr>
            <w:tcW w:w="659" w:type="dxa"/>
            <w:tcBorders>
              <w:top w:val="nil"/>
              <w:left w:val="nil"/>
              <w:bottom w:val="single" w:sz="8" w:space="0" w:color="auto"/>
              <w:right w:val="single" w:sz="4" w:space="0" w:color="auto"/>
            </w:tcBorders>
            <w:shd w:val="clear" w:color="auto" w:fill="auto"/>
            <w:vAlign w:val="center"/>
            <w:hideMark/>
          </w:tcPr>
          <w:p w14:paraId="3213C2CA" w14:textId="77777777" w:rsidR="00E53632" w:rsidRPr="00167866" w:rsidRDefault="00E53632" w:rsidP="00E53632">
            <w:pPr>
              <w:spacing w:line="240" w:lineRule="auto"/>
              <w:ind w:firstLine="0"/>
              <w:jc w:val="center"/>
              <w:rPr>
                <w:snapToGrid/>
                <w:sz w:val="16"/>
                <w:szCs w:val="16"/>
              </w:rPr>
            </w:pPr>
            <w:r w:rsidRPr="00167866">
              <w:rPr>
                <w:snapToGrid/>
                <w:sz w:val="16"/>
                <w:szCs w:val="16"/>
              </w:rPr>
              <w:t>№ и дата</w:t>
            </w:r>
          </w:p>
        </w:tc>
        <w:tc>
          <w:tcPr>
            <w:tcW w:w="964" w:type="dxa"/>
            <w:tcBorders>
              <w:top w:val="nil"/>
              <w:left w:val="nil"/>
              <w:bottom w:val="single" w:sz="8" w:space="0" w:color="auto"/>
              <w:right w:val="single" w:sz="4" w:space="0" w:color="auto"/>
            </w:tcBorders>
            <w:shd w:val="clear" w:color="auto" w:fill="auto"/>
            <w:vAlign w:val="center"/>
            <w:hideMark/>
          </w:tcPr>
          <w:p w14:paraId="3B24922E" w14:textId="77777777" w:rsidR="00E53632" w:rsidRPr="00167866" w:rsidRDefault="00E53632" w:rsidP="00E53632">
            <w:pPr>
              <w:spacing w:line="240" w:lineRule="auto"/>
              <w:ind w:firstLine="0"/>
              <w:jc w:val="center"/>
              <w:rPr>
                <w:snapToGrid/>
                <w:sz w:val="16"/>
                <w:szCs w:val="16"/>
              </w:rPr>
            </w:pPr>
            <w:r w:rsidRPr="00167866">
              <w:rPr>
                <w:snapToGrid/>
                <w:sz w:val="16"/>
                <w:szCs w:val="16"/>
              </w:rPr>
              <w:t>Предмет договора</w:t>
            </w:r>
          </w:p>
        </w:tc>
        <w:tc>
          <w:tcPr>
            <w:tcW w:w="619" w:type="dxa"/>
            <w:tcBorders>
              <w:top w:val="nil"/>
              <w:left w:val="nil"/>
              <w:bottom w:val="single" w:sz="8" w:space="0" w:color="auto"/>
              <w:right w:val="single" w:sz="4" w:space="0" w:color="auto"/>
            </w:tcBorders>
            <w:shd w:val="clear" w:color="auto" w:fill="auto"/>
            <w:vAlign w:val="center"/>
            <w:hideMark/>
          </w:tcPr>
          <w:p w14:paraId="0508BD8A" w14:textId="77777777" w:rsidR="00E53632" w:rsidRPr="00167866" w:rsidRDefault="00E53632" w:rsidP="00E53632">
            <w:pPr>
              <w:spacing w:line="240" w:lineRule="auto"/>
              <w:ind w:firstLine="0"/>
              <w:jc w:val="center"/>
              <w:rPr>
                <w:snapToGrid/>
                <w:sz w:val="16"/>
                <w:szCs w:val="16"/>
              </w:rPr>
            </w:pPr>
            <w:r w:rsidRPr="00167866">
              <w:rPr>
                <w:snapToGrid/>
                <w:sz w:val="16"/>
                <w:szCs w:val="16"/>
              </w:rPr>
              <w:t>Цена (</w:t>
            </w:r>
            <w:proofErr w:type="spellStart"/>
            <w:proofErr w:type="gramStart"/>
            <w:r w:rsidRPr="00167866">
              <w:rPr>
                <w:snapToGrid/>
                <w:sz w:val="16"/>
                <w:szCs w:val="16"/>
              </w:rPr>
              <w:t>млн.руб</w:t>
            </w:r>
            <w:proofErr w:type="spellEnd"/>
            <w:proofErr w:type="gramEnd"/>
            <w:r w:rsidRPr="00167866">
              <w:rPr>
                <w:snapToGrid/>
                <w:sz w:val="16"/>
                <w:szCs w:val="16"/>
              </w:rPr>
              <w:t>)</w:t>
            </w:r>
          </w:p>
        </w:tc>
        <w:tc>
          <w:tcPr>
            <w:tcW w:w="694" w:type="dxa"/>
            <w:tcBorders>
              <w:top w:val="nil"/>
              <w:left w:val="nil"/>
              <w:bottom w:val="single" w:sz="8" w:space="0" w:color="auto"/>
              <w:right w:val="single" w:sz="4" w:space="0" w:color="auto"/>
            </w:tcBorders>
            <w:shd w:val="clear" w:color="auto" w:fill="auto"/>
            <w:vAlign w:val="center"/>
            <w:hideMark/>
          </w:tcPr>
          <w:p w14:paraId="3B5C0DE8" w14:textId="77777777" w:rsidR="00E53632" w:rsidRPr="00167866" w:rsidRDefault="00E53632" w:rsidP="00E53632">
            <w:pPr>
              <w:spacing w:line="240" w:lineRule="auto"/>
              <w:ind w:firstLine="0"/>
              <w:jc w:val="center"/>
              <w:rPr>
                <w:snapToGrid/>
                <w:sz w:val="16"/>
                <w:szCs w:val="16"/>
              </w:rPr>
            </w:pPr>
            <w:r w:rsidRPr="00167866">
              <w:rPr>
                <w:snapToGrid/>
                <w:sz w:val="16"/>
                <w:szCs w:val="16"/>
              </w:rPr>
              <w:t>Срок действия</w:t>
            </w:r>
          </w:p>
        </w:tc>
        <w:tc>
          <w:tcPr>
            <w:tcW w:w="695" w:type="dxa"/>
            <w:tcBorders>
              <w:top w:val="nil"/>
              <w:left w:val="nil"/>
              <w:bottom w:val="single" w:sz="8" w:space="0" w:color="auto"/>
              <w:right w:val="single" w:sz="4" w:space="0" w:color="auto"/>
            </w:tcBorders>
            <w:shd w:val="clear" w:color="auto" w:fill="auto"/>
            <w:vAlign w:val="center"/>
            <w:hideMark/>
          </w:tcPr>
          <w:p w14:paraId="558E4EA7"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Иные существенные условия</w:t>
            </w:r>
          </w:p>
        </w:tc>
        <w:tc>
          <w:tcPr>
            <w:tcW w:w="613" w:type="dxa"/>
            <w:tcBorders>
              <w:top w:val="nil"/>
              <w:left w:val="nil"/>
              <w:bottom w:val="single" w:sz="8" w:space="0" w:color="auto"/>
              <w:right w:val="single" w:sz="4" w:space="0" w:color="auto"/>
            </w:tcBorders>
            <w:shd w:val="clear" w:color="auto" w:fill="auto"/>
            <w:vAlign w:val="center"/>
            <w:hideMark/>
          </w:tcPr>
          <w:p w14:paraId="4F6C408C" w14:textId="77777777" w:rsidR="00E53632" w:rsidRPr="00167866" w:rsidRDefault="00E53632" w:rsidP="00E53632">
            <w:pPr>
              <w:spacing w:line="240" w:lineRule="auto"/>
              <w:ind w:firstLine="0"/>
              <w:jc w:val="center"/>
              <w:rPr>
                <w:snapToGrid/>
                <w:sz w:val="16"/>
                <w:szCs w:val="16"/>
              </w:rPr>
            </w:pPr>
            <w:r w:rsidRPr="00167866">
              <w:rPr>
                <w:snapToGrid/>
                <w:sz w:val="16"/>
                <w:szCs w:val="16"/>
              </w:rPr>
              <w:t xml:space="preserve">№ </w:t>
            </w:r>
          </w:p>
        </w:tc>
        <w:tc>
          <w:tcPr>
            <w:tcW w:w="946" w:type="dxa"/>
            <w:tcBorders>
              <w:top w:val="nil"/>
              <w:left w:val="nil"/>
              <w:bottom w:val="single" w:sz="8" w:space="0" w:color="auto"/>
              <w:right w:val="single" w:sz="4" w:space="0" w:color="auto"/>
            </w:tcBorders>
            <w:shd w:val="clear" w:color="auto" w:fill="auto"/>
            <w:vAlign w:val="center"/>
            <w:hideMark/>
          </w:tcPr>
          <w:p w14:paraId="06F51993" w14:textId="77777777" w:rsidR="00E53632" w:rsidRPr="00167866" w:rsidRDefault="00E53632" w:rsidP="00E53632">
            <w:pPr>
              <w:spacing w:line="240" w:lineRule="auto"/>
              <w:ind w:firstLine="0"/>
              <w:jc w:val="center"/>
              <w:rPr>
                <w:snapToGrid/>
                <w:sz w:val="16"/>
                <w:szCs w:val="16"/>
              </w:rPr>
            </w:pPr>
            <w:r w:rsidRPr="00167866">
              <w:rPr>
                <w:snapToGrid/>
                <w:sz w:val="16"/>
                <w:szCs w:val="16"/>
              </w:rPr>
              <w:t xml:space="preserve">ИНН </w:t>
            </w:r>
          </w:p>
        </w:tc>
        <w:tc>
          <w:tcPr>
            <w:tcW w:w="872" w:type="dxa"/>
            <w:tcBorders>
              <w:top w:val="nil"/>
              <w:left w:val="nil"/>
              <w:bottom w:val="single" w:sz="8" w:space="0" w:color="auto"/>
              <w:right w:val="single" w:sz="4" w:space="0" w:color="auto"/>
            </w:tcBorders>
            <w:shd w:val="clear" w:color="auto" w:fill="auto"/>
            <w:vAlign w:val="center"/>
            <w:hideMark/>
          </w:tcPr>
          <w:p w14:paraId="03E2C04C" w14:textId="77777777" w:rsidR="00E53632" w:rsidRPr="00167866" w:rsidRDefault="00E53632" w:rsidP="00E53632">
            <w:pPr>
              <w:spacing w:line="240" w:lineRule="auto"/>
              <w:ind w:firstLine="0"/>
              <w:jc w:val="center"/>
              <w:rPr>
                <w:snapToGrid/>
                <w:sz w:val="16"/>
                <w:szCs w:val="16"/>
              </w:rPr>
            </w:pPr>
            <w:r w:rsidRPr="00167866">
              <w:rPr>
                <w:snapToGrid/>
                <w:sz w:val="16"/>
                <w:szCs w:val="16"/>
              </w:rPr>
              <w:t>ОГРН</w:t>
            </w:r>
          </w:p>
        </w:tc>
        <w:tc>
          <w:tcPr>
            <w:tcW w:w="833" w:type="dxa"/>
            <w:tcBorders>
              <w:top w:val="nil"/>
              <w:left w:val="nil"/>
              <w:bottom w:val="single" w:sz="8" w:space="0" w:color="auto"/>
              <w:right w:val="single" w:sz="4" w:space="0" w:color="auto"/>
            </w:tcBorders>
            <w:shd w:val="clear" w:color="auto" w:fill="auto"/>
            <w:vAlign w:val="center"/>
            <w:hideMark/>
          </w:tcPr>
          <w:p w14:paraId="2CF7D750" w14:textId="77777777" w:rsidR="00E53632" w:rsidRPr="00167866" w:rsidRDefault="00E53632" w:rsidP="00E53632">
            <w:pPr>
              <w:spacing w:line="240" w:lineRule="auto"/>
              <w:ind w:firstLine="0"/>
              <w:jc w:val="center"/>
              <w:rPr>
                <w:snapToGrid/>
                <w:sz w:val="16"/>
                <w:szCs w:val="16"/>
              </w:rPr>
            </w:pPr>
            <w:r w:rsidRPr="00167866">
              <w:rPr>
                <w:snapToGrid/>
                <w:sz w:val="16"/>
                <w:szCs w:val="16"/>
              </w:rPr>
              <w:t>Наименование / ФИО</w:t>
            </w:r>
          </w:p>
        </w:tc>
        <w:tc>
          <w:tcPr>
            <w:tcW w:w="755" w:type="dxa"/>
            <w:tcBorders>
              <w:top w:val="nil"/>
              <w:left w:val="nil"/>
              <w:bottom w:val="single" w:sz="8" w:space="0" w:color="auto"/>
              <w:right w:val="single" w:sz="4" w:space="0" w:color="auto"/>
            </w:tcBorders>
            <w:shd w:val="clear" w:color="auto" w:fill="auto"/>
            <w:vAlign w:val="center"/>
            <w:hideMark/>
          </w:tcPr>
          <w:p w14:paraId="3B0BD847" w14:textId="77777777" w:rsidR="00E53632" w:rsidRPr="00167866" w:rsidRDefault="00E53632" w:rsidP="00E53632">
            <w:pPr>
              <w:spacing w:line="240" w:lineRule="auto"/>
              <w:ind w:firstLine="0"/>
              <w:jc w:val="center"/>
              <w:rPr>
                <w:snapToGrid/>
                <w:sz w:val="16"/>
                <w:szCs w:val="16"/>
              </w:rPr>
            </w:pPr>
            <w:r w:rsidRPr="00167866">
              <w:rPr>
                <w:snapToGrid/>
                <w:sz w:val="16"/>
                <w:szCs w:val="16"/>
              </w:rPr>
              <w:t>Адрес регистрации</w:t>
            </w:r>
          </w:p>
        </w:tc>
        <w:tc>
          <w:tcPr>
            <w:tcW w:w="800" w:type="dxa"/>
            <w:tcBorders>
              <w:top w:val="nil"/>
              <w:left w:val="nil"/>
              <w:bottom w:val="single" w:sz="8" w:space="0" w:color="auto"/>
              <w:right w:val="single" w:sz="4" w:space="0" w:color="auto"/>
            </w:tcBorders>
            <w:shd w:val="clear" w:color="auto" w:fill="auto"/>
            <w:vAlign w:val="center"/>
            <w:hideMark/>
          </w:tcPr>
          <w:p w14:paraId="5074E8D2" w14:textId="77777777" w:rsidR="00E53632" w:rsidRPr="00167866" w:rsidRDefault="00E53632" w:rsidP="00E53632">
            <w:pPr>
              <w:spacing w:line="240" w:lineRule="auto"/>
              <w:ind w:firstLine="0"/>
              <w:jc w:val="center"/>
              <w:rPr>
                <w:snapToGrid/>
                <w:sz w:val="16"/>
                <w:szCs w:val="16"/>
              </w:rPr>
            </w:pPr>
            <w:r w:rsidRPr="00167866">
              <w:rPr>
                <w:snapToGrid/>
                <w:sz w:val="16"/>
                <w:szCs w:val="16"/>
              </w:rPr>
              <w:t>Серия и номер документа, удостоверяющего личность (для физического лица)</w:t>
            </w:r>
          </w:p>
        </w:tc>
        <w:tc>
          <w:tcPr>
            <w:tcW w:w="887" w:type="dxa"/>
            <w:tcBorders>
              <w:top w:val="nil"/>
              <w:left w:val="nil"/>
              <w:bottom w:val="single" w:sz="8" w:space="0" w:color="auto"/>
              <w:right w:val="single" w:sz="4" w:space="0" w:color="auto"/>
            </w:tcBorders>
            <w:shd w:val="clear" w:color="auto" w:fill="auto"/>
            <w:vAlign w:val="center"/>
            <w:hideMark/>
          </w:tcPr>
          <w:p w14:paraId="30148FA4" w14:textId="77777777" w:rsidR="00E53632" w:rsidRPr="00167866" w:rsidRDefault="00E53632" w:rsidP="00E53632">
            <w:pPr>
              <w:spacing w:line="240" w:lineRule="auto"/>
              <w:ind w:firstLine="0"/>
              <w:jc w:val="center"/>
              <w:rPr>
                <w:snapToGrid/>
                <w:sz w:val="16"/>
                <w:szCs w:val="16"/>
              </w:rPr>
            </w:pPr>
            <w:r w:rsidRPr="00167866">
              <w:rPr>
                <w:snapToGrid/>
                <w:sz w:val="16"/>
                <w:szCs w:val="16"/>
              </w:rPr>
              <w:t>Руководитель / участник / акционер / бенефициар</w:t>
            </w:r>
          </w:p>
        </w:tc>
        <w:tc>
          <w:tcPr>
            <w:tcW w:w="1067" w:type="dxa"/>
            <w:tcBorders>
              <w:top w:val="nil"/>
              <w:left w:val="single" w:sz="4" w:space="0" w:color="auto"/>
              <w:bottom w:val="single" w:sz="8" w:space="0" w:color="000000"/>
              <w:right w:val="single" w:sz="8" w:space="0" w:color="auto"/>
            </w:tcBorders>
            <w:vAlign w:val="center"/>
            <w:hideMark/>
          </w:tcPr>
          <w:p w14:paraId="1FD747C5" w14:textId="77777777" w:rsidR="00E53632" w:rsidRPr="00167866" w:rsidRDefault="00E53632" w:rsidP="00E53632">
            <w:pPr>
              <w:spacing w:line="240" w:lineRule="auto"/>
              <w:ind w:firstLine="0"/>
              <w:jc w:val="left"/>
              <w:rPr>
                <w:snapToGrid/>
                <w:sz w:val="16"/>
                <w:szCs w:val="16"/>
              </w:rPr>
            </w:pPr>
          </w:p>
        </w:tc>
      </w:tr>
      <w:tr w:rsidR="00E53632" w:rsidRPr="00167866" w14:paraId="7B7DDB96" w14:textId="77777777" w:rsidTr="007226DB">
        <w:trPr>
          <w:gridAfter w:val="1"/>
          <w:wAfter w:w="9" w:type="dxa"/>
          <w:trHeight w:val="774"/>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267529DC"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1</w:t>
            </w:r>
          </w:p>
        </w:tc>
        <w:tc>
          <w:tcPr>
            <w:tcW w:w="707" w:type="dxa"/>
            <w:tcBorders>
              <w:top w:val="nil"/>
              <w:left w:val="nil"/>
              <w:bottom w:val="single" w:sz="4" w:space="0" w:color="auto"/>
              <w:right w:val="single" w:sz="4" w:space="0" w:color="auto"/>
            </w:tcBorders>
            <w:shd w:val="clear" w:color="auto" w:fill="auto"/>
            <w:noWrap/>
            <w:vAlign w:val="bottom"/>
            <w:hideMark/>
          </w:tcPr>
          <w:p w14:paraId="77D3A2FA"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7734567890</w:t>
            </w:r>
          </w:p>
        </w:tc>
        <w:tc>
          <w:tcPr>
            <w:tcW w:w="858" w:type="dxa"/>
            <w:tcBorders>
              <w:top w:val="nil"/>
              <w:left w:val="nil"/>
              <w:bottom w:val="single" w:sz="4" w:space="0" w:color="auto"/>
              <w:right w:val="single" w:sz="4" w:space="0" w:color="auto"/>
            </w:tcBorders>
            <w:shd w:val="clear" w:color="auto" w:fill="auto"/>
            <w:noWrap/>
            <w:vAlign w:val="bottom"/>
            <w:hideMark/>
          </w:tcPr>
          <w:p w14:paraId="0D204AA8"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1044567890123</w:t>
            </w:r>
          </w:p>
        </w:tc>
        <w:tc>
          <w:tcPr>
            <w:tcW w:w="832" w:type="dxa"/>
            <w:tcBorders>
              <w:top w:val="nil"/>
              <w:left w:val="nil"/>
              <w:bottom w:val="single" w:sz="4" w:space="0" w:color="auto"/>
              <w:right w:val="single" w:sz="4" w:space="0" w:color="auto"/>
            </w:tcBorders>
            <w:shd w:val="clear" w:color="auto" w:fill="auto"/>
            <w:noWrap/>
            <w:vAlign w:val="bottom"/>
            <w:hideMark/>
          </w:tcPr>
          <w:p w14:paraId="2ADCCFD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ООО "Ромашка"</w:t>
            </w:r>
          </w:p>
        </w:tc>
        <w:tc>
          <w:tcPr>
            <w:tcW w:w="558" w:type="dxa"/>
            <w:tcBorders>
              <w:top w:val="nil"/>
              <w:left w:val="nil"/>
              <w:bottom w:val="single" w:sz="4" w:space="0" w:color="auto"/>
              <w:right w:val="single" w:sz="4" w:space="0" w:color="auto"/>
            </w:tcBorders>
            <w:shd w:val="clear" w:color="auto" w:fill="auto"/>
            <w:noWrap/>
            <w:vAlign w:val="bottom"/>
            <w:hideMark/>
          </w:tcPr>
          <w:p w14:paraId="741E6FE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45.</w:t>
            </w:r>
            <w:proofErr w:type="gramStart"/>
            <w:r w:rsidRPr="00167866">
              <w:rPr>
                <w:rFonts w:ascii="Book Antiqua" w:hAnsi="Book Antiqua" w:cs="Arial CYR"/>
                <w:i/>
                <w:iCs/>
                <w:snapToGrid/>
                <w:color w:val="31869B"/>
                <w:sz w:val="16"/>
                <w:szCs w:val="16"/>
              </w:rPr>
              <w:t>xx.xx</w:t>
            </w:r>
            <w:proofErr w:type="gramEnd"/>
          </w:p>
        </w:tc>
        <w:tc>
          <w:tcPr>
            <w:tcW w:w="793" w:type="dxa"/>
            <w:tcBorders>
              <w:top w:val="nil"/>
              <w:left w:val="nil"/>
              <w:bottom w:val="single" w:sz="4" w:space="0" w:color="auto"/>
              <w:right w:val="single" w:sz="4" w:space="0" w:color="auto"/>
            </w:tcBorders>
            <w:shd w:val="clear" w:color="auto" w:fill="auto"/>
            <w:vAlign w:val="bottom"/>
            <w:hideMark/>
          </w:tcPr>
          <w:p w14:paraId="4EB6DF7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Иванов Иван Степанович</w:t>
            </w:r>
          </w:p>
        </w:tc>
        <w:tc>
          <w:tcPr>
            <w:tcW w:w="975" w:type="dxa"/>
            <w:tcBorders>
              <w:top w:val="nil"/>
              <w:left w:val="nil"/>
              <w:bottom w:val="single" w:sz="4" w:space="0" w:color="auto"/>
              <w:right w:val="single" w:sz="4" w:space="0" w:color="auto"/>
            </w:tcBorders>
            <w:shd w:val="clear" w:color="auto" w:fill="auto"/>
            <w:noWrap/>
            <w:vAlign w:val="bottom"/>
            <w:hideMark/>
          </w:tcPr>
          <w:p w14:paraId="58A85C4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5003 143877</w:t>
            </w:r>
          </w:p>
        </w:tc>
        <w:tc>
          <w:tcPr>
            <w:tcW w:w="659" w:type="dxa"/>
            <w:tcBorders>
              <w:top w:val="nil"/>
              <w:left w:val="nil"/>
              <w:bottom w:val="single" w:sz="4" w:space="0" w:color="auto"/>
              <w:right w:val="single" w:sz="4" w:space="0" w:color="auto"/>
            </w:tcBorders>
            <w:shd w:val="clear" w:color="auto" w:fill="auto"/>
            <w:noWrap/>
            <w:vAlign w:val="bottom"/>
            <w:hideMark/>
          </w:tcPr>
          <w:p w14:paraId="4DEA086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№123 от 01.01.2011</w:t>
            </w:r>
          </w:p>
        </w:tc>
        <w:tc>
          <w:tcPr>
            <w:tcW w:w="964" w:type="dxa"/>
            <w:tcBorders>
              <w:top w:val="nil"/>
              <w:left w:val="nil"/>
              <w:bottom w:val="single" w:sz="4" w:space="0" w:color="auto"/>
              <w:right w:val="single" w:sz="4" w:space="0" w:color="auto"/>
            </w:tcBorders>
            <w:shd w:val="clear" w:color="auto" w:fill="auto"/>
            <w:vAlign w:val="bottom"/>
            <w:hideMark/>
          </w:tcPr>
          <w:p w14:paraId="26506E9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услуги по благоустройству территории</w:t>
            </w:r>
          </w:p>
        </w:tc>
        <w:tc>
          <w:tcPr>
            <w:tcW w:w="619" w:type="dxa"/>
            <w:tcBorders>
              <w:top w:val="nil"/>
              <w:left w:val="nil"/>
              <w:bottom w:val="single" w:sz="4" w:space="0" w:color="auto"/>
              <w:right w:val="single" w:sz="4" w:space="0" w:color="auto"/>
            </w:tcBorders>
            <w:shd w:val="clear" w:color="auto" w:fill="auto"/>
            <w:noWrap/>
            <w:vAlign w:val="bottom"/>
            <w:hideMark/>
          </w:tcPr>
          <w:p w14:paraId="76AF92A2"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xml:space="preserve">123,0 </w:t>
            </w:r>
          </w:p>
        </w:tc>
        <w:tc>
          <w:tcPr>
            <w:tcW w:w="694" w:type="dxa"/>
            <w:tcBorders>
              <w:top w:val="nil"/>
              <w:left w:val="nil"/>
              <w:bottom w:val="single" w:sz="4" w:space="0" w:color="auto"/>
              <w:right w:val="single" w:sz="4" w:space="0" w:color="auto"/>
            </w:tcBorders>
            <w:shd w:val="clear" w:color="auto" w:fill="auto"/>
            <w:noWrap/>
            <w:vAlign w:val="bottom"/>
            <w:hideMark/>
          </w:tcPr>
          <w:p w14:paraId="489953C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01.01.2011-31.12.2011</w:t>
            </w:r>
          </w:p>
        </w:tc>
        <w:tc>
          <w:tcPr>
            <w:tcW w:w="695" w:type="dxa"/>
            <w:tcBorders>
              <w:top w:val="nil"/>
              <w:left w:val="nil"/>
              <w:bottom w:val="single" w:sz="4" w:space="0" w:color="auto"/>
              <w:right w:val="single" w:sz="4" w:space="0" w:color="auto"/>
            </w:tcBorders>
            <w:shd w:val="clear" w:color="auto" w:fill="auto"/>
            <w:noWrap/>
            <w:vAlign w:val="bottom"/>
            <w:hideMark/>
          </w:tcPr>
          <w:p w14:paraId="3D2ED32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48684AC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w:t>
            </w:r>
          </w:p>
        </w:tc>
        <w:tc>
          <w:tcPr>
            <w:tcW w:w="946" w:type="dxa"/>
            <w:tcBorders>
              <w:top w:val="nil"/>
              <w:left w:val="nil"/>
              <w:bottom w:val="single" w:sz="4" w:space="0" w:color="auto"/>
              <w:right w:val="single" w:sz="4" w:space="0" w:color="auto"/>
            </w:tcBorders>
            <w:shd w:val="clear" w:color="auto" w:fill="auto"/>
            <w:noWrap/>
            <w:vAlign w:val="bottom"/>
            <w:hideMark/>
          </w:tcPr>
          <w:p w14:paraId="640A7210"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7754467990</w:t>
            </w:r>
          </w:p>
        </w:tc>
        <w:tc>
          <w:tcPr>
            <w:tcW w:w="872" w:type="dxa"/>
            <w:tcBorders>
              <w:top w:val="nil"/>
              <w:left w:val="nil"/>
              <w:bottom w:val="single" w:sz="4" w:space="0" w:color="auto"/>
              <w:right w:val="single" w:sz="4" w:space="0" w:color="auto"/>
            </w:tcBorders>
            <w:shd w:val="clear" w:color="auto" w:fill="auto"/>
            <w:noWrap/>
            <w:vAlign w:val="bottom"/>
            <w:hideMark/>
          </w:tcPr>
          <w:p w14:paraId="7FC6B69C"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108323232323232</w:t>
            </w:r>
          </w:p>
        </w:tc>
        <w:tc>
          <w:tcPr>
            <w:tcW w:w="833" w:type="dxa"/>
            <w:tcBorders>
              <w:top w:val="nil"/>
              <w:left w:val="nil"/>
              <w:bottom w:val="single" w:sz="4" w:space="0" w:color="auto"/>
              <w:right w:val="single" w:sz="4" w:space="0" w:color="auto"/>
            </w:tcBorders>
            <w:shd w:val="clear" w:color="auto" w:fill="auto"/>
            <w:noWrap/>
            <w:vAlign w:val="bottom"/>
            <w:hideMark/>
          </w:tcPr>
          <w:p w14:paraId="055886F8"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ЗАО "Свет 1"</w:t>
            </w:r>
          </w:p>
        </w:tc>
        <w:tc>
          <w:tcPr>
            <w:tcW w:w="755" w:type="dxa"/>
            <w:tcBorders>
              <w:top w:val="nil"/>
              <w:left w:val="nil"/>
              <w:bottom w:val="single" w:sz="4" w:space="0" w:color="auto"/>
              <w:right w:val="single" w:sz="4" w:space="0" w:color="auto"/>
            </w:tcBorders>
            <w:shd w:val="clear" w:color="auto" w:fill="auto"/>
            <w:noWrap/>
            <w:vAlign w:val="bottom"/>
            <w:hideMark/>
          </w:tcPr>
          <w:p w14:paraId="303E9B28"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xml:space="preserve">Москва, </w:t>
            </w:r>
            <w:proofErr w:type="spellStart"/>
            <w:r w:rsidRPr="007226DB">
              <w:rPr>
                <w:rFonts w:ascii="Book Antiqua" w:hAnsi="Book Antiqua" w:cs="Arial CYR"/>
                <w:i/>
                <w:iCs/>
                <w:snapToGrid/>
                <w:color w:val="31869B"/>
                <w:sz w:val="14"/>
                <w:szCs w:val="14"/>
              </w:rPr>
              <w:t>ул.Лубянка</w:t>
            </w:r>
            <w:proofErr w:type="spellEnd"/>
            <w:r w:rsidRPr="007226DB">
              <w:rPr>
                <w:rFonts w:ascii="Book Antiqua" w:hAnsi="Book Antiqua" w:cs="Arial CYR"/>
                <w:i/>
                <w:iCs/>
                <w:snapToGrid/>
                <w:color w:val="31869B"/>
                <w:sz w:val="14"/>
                <w:szCs w:val="14"/>
              </w:rPr>
              <w:t>, 3</w:t>
            </w:r>
          </w:p>
        </w:tc>
        <w:tc>
          <w:tcPr>
            <w:tcW w:w="800" w:type="dxa"/>
            <w:tcBorders>
              <w:top w:val="nil"/>
              <w:left w:val="nil"/>
              <w:bottom w:val="single" w:sz="4" w:space="0" w:color="auto"/>
              <w:right w:val="single" w:sz="4" w:space="0" w:color="auto"/>
            </w:tcBorders>
            <w:shd w:val="clear" w:color="auto" w:fill="auto"/>
            <w:noWrap/>
            <w:vAlign w:val="bottom"/>
            <w:hideMark/>
          </w:tcPr>
          <w:p w14:paraId="6CD316C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791EF5C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Участник</w:t>
            </w:r>
          </w:p>
        </w:tc>
        <w:tc>
          <w:tcPr>
            <w:tcW w:w="1067" w:type="dxa"/>
            <w:tcBorders>
              <w:top w:val="nil"/>
              <w:left w:val="nil"/>
              <w:bottom w:val="single" w:sz="4" w:space="0" w:color="auto"/>
              <w:right w:val="single" w:sz="4" w:space="0" w:color="auto"/>
            </w:tcBorders>
            <w:shd w:val="clear" w:color="auto" w:fill="auto"/>
            <w:vAlign w:val="bottom"/>
            <w:hideMark/>
          </w:tcPr>
          <w:p w14:paraId="33C72FB4"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23.01.2008</w:t>
            </w:r>
          </w:p>
        </w:tc>
      </w:tr>
      <w:tr w:rsidR="00E53632" w:rsidRPr="00167866" w14:paraId="0452D757" w14:textId="77777777" w:rsidTr="007226DB">
        <w:trPr>
          <w:gridAfter w:val="1"/>
          <w:wAfter w:w="9" w:type="dxa"/>
          <w:trHeight w:val="71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265E097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009E23B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4DCD55F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59678B7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745E5C5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630AAA4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2B33A37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7711CF4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149137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6B7B57E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75E8E75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02FF6AC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1BB0A92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1.1.0</w:t>
            </w:r>
          </w:p>
        </w:tc>
        <w:tc>
          <w:tcPr>
            <w:tcW w:w="946" w:type="dxa"/>
            <w:tcBorders>
              <w:top w:val="nil"/>
              <w:left w:val="nil"/>
              <w:bottom w:val="single" w:sz="4" w:space="0" w:color="auto"/>
              <w:right w:val="single" w:sz="4" w:space="0" w:color="auto"/>
            </w:tcBorders>
            <w:shd w:val="clear" w:color="auto" w:fill="auto"/>
            <w:noWrap/>
            <w:vAlign w:val="bottom"/>
            <w:hideMark/>
          </w:tcPr>
          <w:p w14:paraId="63568BAC"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111222333444</w:t>
            </w:r>
          </w:p>
        </w:tc>
        <w:tc>
          <w:tcPr>
            <w:tcW w:w="872" w:type="dxa"/>
            <w:tcBorders>
              <w:top w:val="nil"/>
              <w:left w:val="nil"/>
              <w:bottom w:val="single" w:sz="4" w:space="0" w:color="auto"/>
              <w:right w:val="single" w:sz="4" w:space="0" w:color="auto"/>
            </w:tcBorders>
            <w:shd w:val="clear" w:color="auto" w:fill="auto"/>
            <w:noWrap/>
            <w:vAlign w:val="bottom"/>
            <w:hideMark/>
          </w:tcPr>
          <w:p w14:paraId="0A39270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4D9B9781"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Петрова Анна Ивановна</w:t>
            </w:r>
          </w:p>
        </w:tc>
        <w:tc>
          <w:tcPr>
            <w:tcW w:w="755" w:type="dxa"/>
            <w:tcBorders>
              <w:top w:val="nil"/>
              <w:left w:val="nil"/>
              <w:bottom w:val="single" w:sz="4" w:space="0" w:color="auto"/>
              <w:right w:val="single" w:sz="4" w:space="0" w:color="auto"/>
            </w:tcBorders>
            <w:shd w:val="clear" w:color="auto" w:fill="auto"/>
            <w:noWrap/>
            <w:vAlign w:val="bottom"/>
            <w:hideMark/>
          </w:tcPr>
          <w:p w14:paraId="651006C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xml:space="preserve">Москва, </w:t>
            </w:r>
            <w:proofErr w:type="spellStart"/>
            <w:r w:rsidRPr="007226DB">
              <w:rPr>
                <w:rFonts w:ascii="Book Antiqua" w:hAnsi="Book Antiqua" w:cs="Arial CYR"/>
                <w:i/>
                <w:iCs/>
                <w:snapToGrid/>
                <w:color w:val="31869B"/>
                <w:sz w:val="14"/>
                <w:szCs w:val="14"/>
              </w:rPr>
              <w:t>ул.Щепкина</w:t>
            </w:r>
            <w:proofErr w:type="spellEnd"/>
            <w:r w:rsidRPr="007226DB">
              <w:rPr>
                <w:rFonts w:ascii="Book Antiqua" w:hAnsi="Book Antiqua" w:cs="Arial CYR"/>
                <w:i/>
                <w:iCs/>
                <w:snapToGrid/>
                <w:color w:val="31869B"/>
                <w:sz w:val="14"/>
                <w:szCs w:val="14"/>
              </w:rPr>
              <w:t>, 33</w:t>
            </w:r>
          </w:p>
        </w:tc>
        <w:tc>
          <w:tcPr>
            <w:tcW w:w="800" w:type="dxa"/>
            <w:tcBorders>
              <w:top w:val="nil"/>
              <w:left w:val="nil"/>
              <w:bottom w:val="single" w:sz="4" w:space="0" w:color="auto"/>
              <w:right w:val="single" w:sz="4" w:space="0" w:color="auto"/>
            </w:tcBorders>
            <w:shd w:val="clear" w:color="auto" w:fill="auto"/>
            <w:noWrap/>
            <w:vAlign w:val="bottom"/>
            <w:hideMark/>
          </w:tcPr>
          <w:p w14:paraId="32E0F51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44 55 666777</w:t>
            </w:r>
          </w:p>
        </w:tc>
        <w:tc>
          <w:tcPr>
            <w:tcW w:w="887" w:type="dxa"/>
            <w:tcBorders>
              <w:top w:val="nil"/>
              <w:left w:val="nil"/>
              <w:bottom w:val="single" w:sz="4" w:space="0" w:color="auto"/>
              <w:right w:val="single" w:sz="4" w:space="0" w:color="auto"/>
            </w:tcBorders>
            <w:shd w:val="clear" w:color="auto" w:fill="auto"/>
            <w:noWrap/>
            <w:vAlign w:val="bottom"/>
            <w:hideMark/>
          </w:tcPr>
          <w:p w14:paraId="7B27ED76"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Руководитель</w:t>
            </w:r>
          </w:p>
        </w:tc>
        <w:tc>
          <w:tcPr>
            <w:tcW w:w="1067" w:type="dxa"/>
            <w:tcBorders>
              <w:top w:val="nil"/>
              <w:left w:val="nil"/>
              <w:bottom w:val="single" w:sz="4" w:space="0" w:color="auto"/>
              <w:right w:val="single" w:sz="4" w:space="0" w:color="auto"/>
            </w:tcBorders>
            <w:shd w:val="clear" w:color="auto" w:fill="auto"/>
            <w:vAlign w:val="bottom"/>
            <w:hideMark/>
          </w:tcPr>
          <w:p w14:paraId="45CDD43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устав, приказ №45-л/с от 22.03.10</w:t>
            </w:r>
          </w:p>
        </w:tc>
      </w:tr>
      <w:tr w:rsidR="00E53632" w:rsidRPr="00167866" w14:paraId="03498526"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791BCF2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3AE75EB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59287D7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016173C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12A277D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7DDBA2C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6E00C2C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2E3D7F4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8495E3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01AFB15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4C32C57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52CD8FC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3112B8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1.1.1</w:t>
            </w:r>
          </w:p>
        </w:tc>
        <w:tc>
          <w:tcPr>
            <w:tcW w:w="946" w:type="dxa"/>
            <w:tcBorders>
              <w:top w:val="nil"/>
              <w:left w:val="nil"/>
              <w:bottom w:val="single" w:sz="4" w:space="0" w:color="auto"/>
              <w:right w:val="single" w:sz="4" w:space="0" w:color="auto"/>
            </w:tcBorders>
            <w:shd w:val="clear" w:color="auto" w:fill="auto"/>
            <w:noWrap/>
            <w:vAlign w:val="bottom"/>
            <w:hideMark/>
          </w:tcPr>
          <w:p w14:paraId="34BF5493"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333222444555</w:t>
            </w:r>
          </w:p>
        </w:tc>
        <w:tc>
          <w:tcPr>
            <w:tcW w:w="872" w:type="dxa"/>
            <w:tcBorders>
              <w:top w:val="nil"/>
              <w:left w:val="nil"/>
              <w:bottom w:val="single" w:sz="4" w:space="0" w:color="auto"/>
              <w:right w:val="single" w:sz="4" w:space="0" w:color="auto"/>
            </w:tcBorders>
            <w:shd w:val="clear" w:color="auto" w:fill="auto"/>
            <w:noWrap/>
            <w:vAlign w:val="bottom"/>
            <w:hideMark/>
          </w:tcPr>
          <w:p w14:paraId="2B1C5B4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79E67E64"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Сидоров Пётр Иванович</w:t>
            </w:r>
          </w:p>
        </w:tc>
        <w:tc>
          <w:tcPr>
            <w:tcW w:w="755" w:type="dxa"/>
            <w:tcBorders>
              <w:top w:val="nil"/>
              <w:left w:val="nil"/>
              <w:bottom w:val="single" w:sz="4" w:space="0" w:color="auto"/>
              <w:right w:val="single" w:sz="4" w:space="0" w:color="auto"/>
            </w:tcBorders>
            <w:shd w:val="clear" w:color="auto" w:fill="auto"/>
            <w:noWrap/>
            <w:vAlign w:val="bottom"/>
            <w:hideMark/>
          </w:tcPr>
          <w:p w14:paraId="1A8BCD19"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Саратов, ул. Ленина, 45-34</w:t>
            </w:r>
          </w:p>
        </w:tc>
        <w:tc>
          <w:tcPr>
            <w:tcW w:w="800" w:type="dxa"/>
            <w:tcBorders>
              <w:top w:val="nil"/>
              <w:left w:val="nil"/>
              <w:bottom w:val="single" w:sz="4" w:space="0" w:color="auto"/>
              <w:right w:val="single" w:sz="4" w:space="0" w:color="auto"/>
            </w:tcBorders>
            <w:shd w:val="clear" w:color="auto" w:fill="auto"/>
            <w:noWrap/>
            <w:vAlign w:val="bottom"/>
            <w:hideMark/>
          </w:tcPr>
          <w:p w14:paraId="0047FAD9"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55 66 777888</w:t>
            </w:r>
          </w:p>
        </w:tc>
        <w:tc>
          <w:tcPr>
            <w:tcW w:w="887" w:type="dxa"/>
            <w:tcBorders>
              <w:top w:val="nil"/>
              <w:left w:val="nil"/>
              <w:bottom w:val="single" w:sz="4" w:space="0" w:color="auto"/>
              <w:right w:val="single" w:sz="4" w:space="0" w:color="auto"/>
            </w:tcBorders>
            <w:shd w:val="clear" w:color="auto" w:fill="auto"/>
            <w:noWrap/>
            <w:vAlign w:val="bottom"/>
            <w:hideMark/>
          </w:tcPr>
          <w:p w14:paraId="646F043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Участник</w:t>
            </w:r>
          </w:p>
        </w:tc>
        <w:tc>
          <w:tcPr>
            <w:tcW w:w="1067" w:type="dxa"/>
            <w:tcBorders>
              <w:top w:val="nil"/>
              <w:left w:val="nil"/>
              <w:bottom w:val="single" w:sz="4" w:space="0" w:color="auto"/>
              <w:right w:val="single" w:sz="4" w:space="0" w:color="auto"/>
            </w:tcBorders>
            <w:shd w:val="clear" w:color="auto" w:fill="auto"/>
            <w:vAlign w:val="bottom"/>
            <w:hideMark/>
          </w:tcPr>
          <w:p w14:paraId="120274DA"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12.03.2004</w:t>
            </w:r>
          </w:p>
        </w:tc>
      </w:tr>
      <w:tr w:rsidR="00E53632" w:rsidRPr="00167866" w14:paraId="2249C03E"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3685ADE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416CC85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054D96A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0C996C9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74E7DA9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7DB97E6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50328A5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3DF1CE2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07E578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09F0BA1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731F312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0EAECBF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62D312B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1.1.2</w:t>
            </w:r>
          </w:p>
        </w:tc>
        <w:tc>
          <w:tcPr>
            <w:tcW w:w="946" w:type="dxa"/>
            <w:tcBorders>
              <w:top w:val="nil"/>
              <w:left w:val="nil"/>
              <w:bottom w:val="single" w:sz="4" w:space="0" w:color="auto"/>
              <w:right w:val="single" w:sz="4" w:space="0" w:color="auto"/>
            </w:tcBorders>
            <w:shd w:val="clear" w:color="auto" w:fill="auto"/>
            <w:noWrap/>
            <w:vAlign w:val="bottom"/>
            <w:hideMark/>
          </w:tcPr>
          <w:p w14:paraId="56814CAB"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6277777777</w:t>
            </w:r>
          </w:p>
        </w:tc>
        <w:tc>
          <w:tcPr>
            <w:tcW w:w="872" w:type="dxa"/>
            <w:tcBorders>
              <w:top w:val="nil"/>
              <w:left w:val="nil"/>
              <w:bottom w:val="single" w:sz="4" w:space="0" w:color="auto"/>
              <w:right w:val="single" w:sz="4" w:space="0" w:color="auto"/>
            </w:tcBorders>
            <w:shd w:val="clear" w:color="auto" w:fill="auto"/>
            <w:noWrap/>
            <w:vAlign w:val="bottom"/>
            <w:hideMark/>
          </w:tcPr>
          <w:p w14:paraId="39672EB0"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104567567567436</w:t>
            </w:r>
          </w:p>
        </w:tc>
        <w:tc>
          <w:tcPr>
            <w:tcW w:w="833" w:type="dxa"/>
            <w:tcBorders>
              <w:top w:val="nil"/>
              <w:left w:val="nil"/>
              <w:bottom w:val="single" w:sz="4" w:space="0" w:color="auto"/>
              <w:right w:val="single" w:sz="4" w:space="0" w:color="auto"/>
            </w:tcBorders>
            <w:shd w:val="clear" w:color="auto" w:fill="auto"/>
            <w:noWrap/>
            <w:vAlign w:val="bottom"/>
            <w:hideMark/>
          </w:tcPr>
          <w:p w14:paraId="4676E55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ООО "Черепашка"</w:t>
            </w:r>
          </w:p>
        </w:tc>
        <w:tc>
          <w:tcPr>
            <w:tcW w:w="755" w:type="dxa"/>
            <w:tcBorders>
              <w:top w:val="nil"/>
              <w:left w:val="nil"/>
              <w:bottom w:val="single" w:sz="4" w:space="0" w:color="auto"/>
              <w:right w:val="single" w:sz="4" w:space="0" w:color="auto"/>
            </w:tcBorders>
            <w:shd w:val="clear" w:color="auto" w:fill="auto"/>
            <w:noWrap/>
            <w:vAlign w:val="bottom"/>
            <w:hideMark/>
          </w:tcPr>
          <w:p w14:paraId="5A49E8F1"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Саратов, ул. Ленина, 45</w:t>
            </w:r>
          </w:p>
        </w:tc>
        <w:tc>
          <w:tcPr>
            <w:tcW w:w="800" w:type="dxa"/>
            <w:tcBorders>
              <w:top w:val="nil"/>
              <w:left w:val="nil"/>
              <w:bottom w:val="single" w:sz="4" w:space="0" w:color="auto"/>
              <w:right w:val="single" w:sz="4" w:space="0" w:color="auto"/>
            </w:tcBorders>
            <w:shd w:val="clear" w:color="auto" w:fill="auto"/>
            <w:noWrap/>
            <w:vAlign w:val="bottom"/>
            <w:hideMark/>
          </w:tcPr>
          <w:p w14:paraId="607A3C51"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4C68D64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Участник</w:t>
            </w:r>
          </w:p>
        </w:tc>
        <w:tc>
          <w:tcPr>
            <w:tcW w:w="1067" w:type="dxa"/>
            <w:tcBorders>
              <w:top w:val="nil"/>
              <w:left w:val="nil"/>
              <w:bottom w:val="single" w:sz="4" w:space="0" w:color="auto"/>
              <w:right w:val="single" w:sz="4" w:space="0" w:color="auto"/>
            </w:tcBorders>
            <w:shd w:val="clear" w:color="auto" w:fill="auto"/>
            <w:vAlign w:val="bottom"/>
            <w:hideMark/>
          </w:tcPr>
          <w:p w14:paraId="6CF230D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12.03.2004</w:t>
            </w:r>
          </w:p>
        </w:tc>
      </w:tr>
      <w:tr w:rsidR="00E53632" w:rsidRPr="00167866" w14:paraId="06E26B12"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0260CD4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56B03D4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422C1C9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3150F1F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095F844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3062285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40B2E40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29E1D60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57DB9D7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1F347B1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3B62857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4DA7AA0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431DEE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1.1.2.0</w:t>
            </w:r>
          </w:p>
        </w:tc>
        <w:tc>
          <w:tcPr>
            <w:tcW w:w="946" w:type="dxa"/>
            <w:tcBorders>
              <w:top w:val="nil"/>
              <w:left w:val="nil"/>
              <w:bottom w:val="single" w:sz="4" w:space="0" w:color="auto"/>
              <w:right w:val="single" w:sz="4" w:space="0" w:color="auto"/>
            </w:tcBorders>
            <w:shd w:val="clear" w:color="auto" w:fill="auto"/>
            <w:noWrap/>
            <w:vAlign w:val="bottom"/>
            <w:hideMark/>
          </w:tcPr>
          <w:p w14:paraId="78410507"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7495672857623</w:t>
            </w:r>
          </w:p>
        </w:tc>
        <w:tc>
          <w:tcPr>
            <w:tcW w:w="872" w:type="dxa"/>
            <w:tcBorders>
              <w:top w:val="nil"/>
              <w:left w:val="nil"/>
              <w:bottom w:val="single" w:sz="4" w:space="0" w:color="auto"/>
              <w:right w:val="single" w:sz="4" w:space="0" w:color="auto"/>
            </w:tcBorders>
            <w:shd w:val="clear" w:color="auto" w:fill="auto"/>
            <w:noWrap/>
            <w:vAlign w:val="bottom"/>
            <w:hideMark/>
          </w:tcPr>
          <w:p w14:paraId="716AD7D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2AE6A44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proofErr w:type="spellStart"/>
            <w:r w:rsidRPr="007226DB">
              <w:rPr>
                <w:rFonts w:ascii="Book Antiqua" w:hAnsi="Book Antiqua" w:cs="Arial CYR"/>
                <w:i/>
                <w:iCs/>
                <w:snapToGrid/>
                <w:color w:val="31869B"/>
                <w:sz w:val="14"/>
                <w:szCs w:val="14"/>
              </w:rPr>
              <w:t>Мухов</w:t>
            </w:r>
            <w:proofErr w:type="spellEnd"/>
            <w:r w:rsidRPr="007226DB">
              <w:rPr>
                <w:rFonts w:ascii="Book Antiqua" w:hAnsi="Book Antiqua" w:cs="Arial CYR"/>
                <w:i/>
                <w:iCs/>
                <w:snapToGrid/>
                <w:color w:val="31869B"/>
                <w:sz w:val="14"/>
                <w:szCs w:val="14"/>
              </w:rPr>
              <w:t xml:space="preserve"> Амир </w:t>
            </w:r>
            <w:proofErr w:type="spellStart"/>
            <w:r w:rsidRPr="007226DB">
              <w:rPr>
                <w:rFonts w:ascii="Book Antiqua" w:hAnsi="Book Antiqua" w:cs="Arial CYR"/>
                <w:i/>
                <w:iCs/>
                <w:snapToGrid/>
                <w:color w:val="31869B"/>
                <w:sz w:val="14"/>
                <w:szCs w:val="14"/>
              </w:rPr>
              <w:t>Мазиевич</w:t>
            </w:r>
            <w:proofErr w:type="spellEnd"/>
          </w:p>
        </w:tc>
        <w:tc>
          <w:tcPr>
            <w:tcW w:w="755" w:type="dxa"/>
            <w:tcBorders>
              <w:top w:val="nil"/>
              <w:left w:val="nil"/>
              <w:bottom w:val="single" w:sz="4" w:space="0" w:color="auto"/>
              <w:right w:val="single" w:sz="4" w:space="0" w:color="auto"/>
            </w:tcBorders>
            <w:shd w:val="clear" w:color="auto" w:fill="auto"/>
            <w:noWrap/>
            <w:vAlign w:val="bottom"/>
            <w:hideMark/>
          </w:tcPr>
          <w:p w14:paraId="6D38FD8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Саратов, ул. Ленина, 45</w:t>
            </w:r>
          </w:p>
        </w:tc>
        <w:tc>
          <w:tcPr>
            <w:tcW w:w="800" w:type="dxa"/>
            <w:tcBorders>
              <w:top w:val="nil"/>
              <w:left w:val="nil"/>
              <w:bottom w:val="single" w:sz="4" w:space="0" w:color="auto"/>
              <w:right w:val="single" w:sz="4" w:space="0" w:color="auto"/>
            </w:tcBorders>
            <w:shd w:val="clear" w:color="auto" w:fill="auto"/>
            <w:noWrap/>
            <w:vAlign w:val="bottom"/>
            <w:hideMark/>
          </w:tcPr>
          <w:p w14:paraId="3E63E82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66 78 455434</w:t>
            </w:r>
          </w:p>
        </w:tc>
        <w:tc>
          <w:tcPr>
            <w:tcW w:w="887" w:type="dxa"/>
            <w:tcBorders>
              <w:top w:val="nil"/>
              <w:left w:val="nil"/>
              <w:bottom w:val="single" w:sz="4" w:space="0" w:color="auto"/>
              <w:right w:val="single" w:sz="4" w:space="0" w:color="auto"/>
            </w:tcBorders>
            <w:shd w:val="clear" w:color="auto" w:fill="auto"/>
            <w:noWrap/>
            <w:vAlign w:val="bottom"/>
            <w:hideMark/>
          </w:tcPr>
          <w:p w14:paraId="19CF2460"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Руководитель</w:t>
            </w:r>
          </w:p>
        </w:tc>
        <w:tc>
          <w:tcPr>
            <w:tcW w:w="1067" w:type="dxa"/>
            <w:tcBorders>
              <w:top w:val="nil"/>
              <w:left w:val="nil"/>
              <w:bottom w:val="single" w:sz="4" w:space="0" w:color="auto"/>
              <w:right w:val="single" w:sz="4" w:space="0" w:color="auto"/>
            </w:tcBorders>
            <w:shd w:val="clear" w:color="auto" w:fill="auto"/>
            <w:vAlign w:val="bottom"/>
            <w:hideMark/>
          </w:tcPr>
          <w:p w14:paraId="3AB32D6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устав, приказ №77-л/с от 22.05.11</w:t>
            </w:r>
          </w:p>
        </w:tc>
      </w:tr>
      <w:tr w:rsidR="00E53632" w:rsidRPr="00167866" w14:paraId="353840D9"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3732350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lastRenderedPageBreak/>
              <w:t> </w:t>
            </w:r>
          </w:p>
        </w:tc>
        <w:tc>
          <w:tcPr>
            <w:tcW w:w="707" w:type="dxa"/>
            <w:tcBorders>
              <w:top w:val="nil"/>
              <w:left w:val="nil"/>
              <w:bottom w:val="single" w:sz="4" w:space="0" w:color="auto"/>
              <w:right w:val="single" w:sz="4" w:space="0" w:color="auto"/>
            </w:tcBorders>
            <w:shd w:val="clear" w:color="auto" w:fill="auto"/>
            <w:noWrap/>
            <w:vAlign w:val="bottom"/>
            <w:hideMark/>
          </w:tcPr>
          <w:p w14:paraId="1C2A37A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1AA6964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03E0F97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68D0115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11371EA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0A9F24B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1651321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43FC590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42EF465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706B572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60FBF05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C407D8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1.1.2.1</w:t>
            </w:r>
          </w:p>
        </w:tc>
        <w:tc>
          <w:tcPr>
            <w:tcW w:w="946" w:type="dxa"/>
            <w:tcBorders>
              <w:top w:val="nil"/>
              <w:left w:val="nil"/>
              <w:bottom w:val="single" w:sz="4" w:space="0" w:color="auto"/>
              <w:right w:val="single" w:sz="4" w:space="0" w:color="auto"/>
            </w:tcBorders>
            <w:shd w:val="clear" w:color="auto" w:fill="auto"/>
            <w:noWrap/>
            <w:vAlign w:val="bottom"/>
            <w:hideMark/>
          </w:tcPr>
          <w:p w14:paraId="111D16F7"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8462389547345</w:t>
            </w:r>
          </w:p>
        </w:tc>
        <w:tc>
          <w:tcPr>
            <w:tcW w:w="872" w:type="dxa"/>
            <w:tcBorders>
              <w:top w:val="nil"/>
              <w:left w:val="nil"/>
              <w:bottom w:val="single" w:sz="4" w:space="0" w:color="auto"/>
              <w:right w:val="single" w:sz="4" w:space="0" w:color="auto"/>
            </w:tcBorders>
            <w:shd w:val="clear" w:color="auto" w:fill="auto"/>
            <w:noWrap/>
            <w:vAlign w:val="bottom"/>
            <w:hideMark/>
          </w:tcPr>
          <w:p w14:paraId="2406B090"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2FB04BF2"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Мазаева Инна Львовна</w:t>
            </w:r>
          </w:p>
        </w:tc>
        <w:tc>
          <w:tcPr>
            <w:tcW w:w="755" w:type="dxa"/>
            <w:tcBorders>
              <w:top w:val="nil"/>
              <w:left w:val="nil"/>
              <w:bottom w:val="single" w:sz="4" w:space="0" w:color="auto"/>
              <w:right w:val="single" w:sz="4" w:space="0" w:color="auto"/>
            </w:tcBorders>
            <w:shd w:val="clear" w:color="auto" w:fill="auto"/>
            <w:noWrap/>
            <w:vAlign w:val="bottom"/>
            <w:hideMark/>
          </w:tcPr>
          <w:p w14:paraId="195E4F4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xml:space="preserve">Саратов, ул. </w:t>
            </w:r>
            <w:proofErr w:type="spellStart"/>
            <w:r w:rsidRPr="007226DB">
              <w:rPr>
                <w:rFonts w:ascii="Book Antiqua" w:hAnsi="Book Antiqua" w:cs="Arial CYR"/>
                <w:i/>
                <w:iCs/>
                <w:snapToGrid/>
                <w:color w:val="31869B"/>
                <w:sz w:val="14"/>
                <w:szCs w:val="14"/>
              </w:rPr>
              <w:t>К.Маркса</w:t>
            </w:r>
            <w:proofErr w:type="spellEnd"/>
            <w:r w:rsidRPr="007226DB">
              <w:rPr>
                <w:rFonts w:ascii="Book Antiqua" w:hAnsi="Book Antiqua" w:cs="Arial CYR"/>
                <w:i/>
                <w:iCs/>
                <w:snapToGrid/>
                <w:color w:val="31869B"/>
                <w:sz w:val="14"/>
                <w:szCs w:val="14"/>
              </w:rPr>
              <w:t>, 5-34</w:t>
            </w:r>
          </w:p>
        </w:tc>
        <w:tc>
          <w:tcPr>
            <w:tcW w:w="800" w:type="dxa"/>
            <w:tcBorders>
              <w:top w:val="nil"/>
              <w:left w:val="nil"/>
              <w:bottom w:val="single" w:sz="4" w:space="0" w:color="auto"/>
              <w:right w:val="single" w:sz="4" w:space="0" w:color="auto"/>
            </w:tcBorders>
            <w:shd w:val="clear" w:color="auto" w:fill="auto"/>
            <w:noWrap/>
            <w:vAlign w:val="bottom"/>
            <w:hideMark/>
          </w:tcPr>
          <w:p w14:paraId="5213C110"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67 03 000444</w:t>
            </w:r>
          </w:p>
        </w:tc>
        <w:tc>
          <w:tcPr>
            <w:tcW w:w="887" w:type="dxa"/>
            <w:tcBorders>
              <w:top w:val="nil"/>
              <w:left w:val="nil"/>
              <w:bottom w:val="single" w:sz="4" w:space="0" w:color="auto"/>
              <w:right w:val="single" w:sz="4" w:space="0" w:color="auto"/>
            </w:tcBorders>
            <w:shd w:val="clear" w:color="auto" w:fill="auto"/>
            <w:noWrap/>
            <w:vAlign w:val="bottom"/>
            <w:hideMark/>
          </w:tcPr>
          <w:p w14:paraId="5AE2691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Бенефициар</w:t>
            </w:r>
          </w:p>
        </w:tc>
        <w:tc>
          <w:tcPr>
            <w:tcW w:w="1067" w:type="dxa"/>
            <w:tcBorders>
              <w:top w:val="nil"/>
              <w:left w:val="nil"/>
              <w:bottom w:val="single" w:sz="4" w:space="0" w:color="auto"/>
              <w:right w:val="single" w:sz="4" w:space="0" w:color="auto"/>
            </w:tcBorders>
            <w:shd w:val="clear" w:color="auto" w:fill="auto"/>
            <w:vAlign w:val="bottom"/>
            <w:hideMark/>
          </w:tcPr>
          <w:p w14:paraId="3AE66ED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12.03.2004</w:t>
            </w:r>
          </w:p>
        </w:tc>
      </w:tr>
      <w:tr w:rsidR="00E53632" w:rsidRPr="00167866" w14:paraId="69EA9845" w14:textId="77777777" w:rsidTr="007226DB">
        <w:trPr>
          <w:gridAfter w:val="1"/>
          <w:wAfter w:w="9" w:type="dxa"/>
          <w:trHeight w:val="313"/>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4A1C848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4314CB4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0FC7C21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7D6D5E3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67C37157"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4FDFF3E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5D9C512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50E1875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77126727"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180C2CB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261D4C5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4D058A5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6899911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w:t>
            </w:r>
          </w:p>
        </w:tc>
        <w:tc>
          <w:tcPr>
            <w:tcW w:w="946" w:type="dxa"/>
            <w:tcBorders>
              <w:top w:val="nil"/>
              <w:left w:val="nil"/>
              <w:bottom w:val="single" w:sz="4" w:space="0" w:color="auto"/>
              <w:right w:val="single" w:sz="4" w:space="0" w:color="auto"/>
            </w:tcBorders>
            <w:shd w:val="clear" w:color="auto" w:fill="auto"/>
            <w:noWrap/>
            <w:vAlign w:val="bottom"/>
            <w:hideMark/>
          </w:tcPr>
          <w:p w14:paraId="6660C70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72" w:type="dxa"/>
            <w:tcBorders>
              <w:top w:val="nil"/>
              <w:left w:val="nil"/>
              <w:bottom w:val="single" w:sz="4" w:space="0" w:color="auto"/>
              <w:right w:val="single" w:sz="4" w:space="0" w:color="auto"/>
            </w:tcBorders>
            <w:shd w:val="clear" w:color="auto" w:fill="auto"/>
            <w:noWrap/>
            <w:vAlign w:val="bottom"/>
            <w:hideMark/>
          </w:tcPr>
          <w:p w14:paraId="29C00194"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460960C9"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755" w:type="dxa"/>
            <w:tcBorders>
              <w:top w:val="nil"/>
              <w:left w:val="nil"/>
              <w:bottom w:val="single" w:sz="4" w:space="0" w:color="auto"/>
              <w:right w:val="single" w:sz="4" w:space="0" w:color="auto"/>
            </w:tcBorders>
            <w:shd w:val="clear" w:color="auto" w:fill="auto"/>
            <w:noWrap/>
            <w:vAlign w:val="bottom"/>
            <w:hideMark/>
          </w:tcPr>
          <w:p w14:paraId="70D2C69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00" w:type="dxa"/>
            <w:tcBorders>
              <w:top w:val="nil"/>
              <w:left w:val="nil"/>
              <w:bottom w:val="single" w:sz="4" w:space="0" w:color="auto"/>
              <w:right w:val="single" w:sz="4" w:space="0" w:color="auto"/>
            </w:tcBorders>
            <w:shd w:val="clear" w:color="auto" w:fill="auto"/>
            <w:noWrap/>
            <w:vAlign w:val="bottom"/>
            <w:hideMark/>
          </w:tcPr>
          <w:p w14:paraId="6118E126"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1282504A"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1067" w:type="dxa"/>
            <w:tcBorders>
              <w:top w:val="nil"/>
              <w:left w:val="nil"/>
              <w:bottom w:val="single" w:sz="4" w:space="0" w:color="auto"/>
              <w:right w:val="single" w:sz="4" w:space="0" w:color="auto"/>
            </w:tcBorders>
            <w:shd w:val="clear" w:color="auto" w:fill="auto"/>
            <w:vAlign w:val="bottom"/>
            <w:hideMark/>
          </w:tcPr>
          <w:p w14:paraId="2C4EE66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r>
      <w:tr w:rsidR="00E53632" w:rsidRPr="00167866" w14:paraId="4A7E0F3F"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6ECF128C"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2</w:t>
            </w:r>
          </w:p>
        </w:tc>
        <w:tc>
          <w:tcPr>
            <w:tcW w:w="707" w:type="dxa"/>
            <w:tcBorders>
              <w:top w:val="nil"/>
              <w:left w:val="nil"/>
              <w:bottom w:val="single" w:sz="4" w:space="0" w:color="auto"/>
              <w:right w:val="single" w:sz="4" w:space="0" w:color="auto"/>
            </w:tcBorders>
            <w:shd w:val="clear" w:color="auto" w:fill="auto"/>
            <w:noWrap/>
            <w:vAlign w:val="bottom"/>
            <w:hideMark/>
          </w:tcPr>
          <w:p w14:paraId="19076897"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2345678901</w:t>
            </w:r>
          </w:p>
        </w:tc>
        <w:tc>
          <w:tcPr>
            <w:tcW w:w="858" w:type="dxa"/>
            <w:tcBorders>
              <w:top w:val="nil"/>
              <w:left w:val="nil"/>
              <w:bottom w:val="single" w:sz="4" w:space="0" w:color="auto"/>
              <w:right w:val="single" w:sz="4" w:space="0" w:color="auto"/>
            </w:tcBorders>
            <w:shd w:val="clear" w:color="auto" w:fill="auto"/>
            <w:noWrap/>
            <w:vAlign w:val="bottom"/>
            <w:hideMark/>
          </w:tcPr>
          <w:p w14:paraId="4C4439B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706687D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ООО "Лютик"</w:t>
            </w:r>
          </w:p>
        </w:tc>
        <w:tc>
          <w:tcPr>
            <w:tcW w:w="558" w:type="dxa"/>
            <w:tcBorders>
              <w:top w:val="nil"/>
              <w:left w:val="nil"/>
              <w:bottom w:val="single" w:sz="4" w:space="0" w:color="auto"/>
              <w:right w:val="single" w:sz="4" w:space="0" w:color="auto"/>
            </w:tcBorders>
            <w:shd w:val="clear" w:color="auto" w:fill="auto"/>
            <w:noWrap/>
            <w:vAlign w:val="bottom"/>
            <w:hideMark/>
          </w:tcPr>
          <w:p w14:paraId="2876B1C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6C8E00D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1EC24B9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1EDB78E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№4567 от 13.12.2011</w:t>
            </w:r>
          </w:p>
        </w:tc>
        <w:tc>
          <w:tcPr>
            <w:tcW w:w="964" w:type="dxa"/>
            <w:tcBorders>
              <w:top w:val="nil"/>
              <w:left w:val="nil"/>
              <w:bottom w:val="single" w:sz="4" w:space="0" w:color="auto"/>
              <w:right w:val="single" w:sz="4" w:space="0" w:color="auto"/>
            </w:tcBorders>
            <w:shd w:val="clear" w:color="auto" w:fill="auto"/>
            <w:vAlign w:val="bottom"/>
            <w:hideMark/>
          </w:tcPr>
          <w:p w14:paraId="64BA694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услуги по уборке мусора</w:t>
            </w:r>
          </w:p>
        </w:tc>
        <w:tc>
          <w:tcPr>
            <w:tcW w:w="619" w:type="dxa"/>
            <w:tcBorders>
              <w:top w:val="nil"/>
              <w:left w:val="nil"/>
              <w:bottom w:val="single" w:sz="4" w:space="0" w:color="auto"/>
              <w:right w:val="single" w:sz="4" w:space="0" w:color="auto"/>
            </w:tcBorders>
            <w:shd w:val="clear" w:color="auto" w:fill="auto"/>
            <w:noWrap/>
            <w:vAlign w:val="bottom"/>
            <w:hideMark/>
          </w:tcPr>
          <w:p w14:paraId="5E665C9A"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xml:space="preserve">65,0 </w:t>
            </w:r>
          </w:p>
        </w:tc>
        <w:tc>
          <w:tcPr>
            <w:tcW w:w="694" w:type="dxa"/>
            <w:tcBorders>
              <w:top w:val="nil"/>
              <w:left w:val="nil"/>
              <w:bottom w:val="single" w:sz="4" w:space="0" w:color="auto"/>
              <w:right w:val="single" w:sz="4" w:space="0" w:color="auto"/>
            </w:tcBorders>
            <w:shd w:val="clear" w:color="auto" w:fill="auto"/>
            <w:noWrap/>
            <w:vAlign w:val="bottom"/>
            <w:hideMark/>
          </w:tcPr>
          <w:p w14:paraId="17FB718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01.01.2011-31.12.2011</w:t>
            </w:r>
          </w:p>
        </w:tc>
        <w:tc>
          <w:tcPr>
            <w:tcW w:w="695" w:type="dxa"/>
            <w:tcBorders>
              <w:top w:val="nil"/>
              <w:left w:val="nil"/>
              <w:bottom w:val="single" w:sz="4" w:space="0" w:color="auto"/>
              <w:right w:val="single" w:sz="4" w:space="0" w:color="auto"/>
            </w:tcBorders>
            <w:shd w:val="clear" w:color="auto" w:fill="auto"/>
            <w:noWrap/>
            <w:vAlign w:val="bottom"/>
            <w:hideMark/>
          </w:tcPr>
          <w:p w14:paraId="243F7CB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29F9008"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2.1</w:t>
            </w:r>
          </w:p>
        </w:tc>
        <w:tc>
          <w:tcPr>
            <w:tcW w:w="946" w:type="dxa"/>
            <w:tcBorders>
              <w:top w:val="nil"/>
              <w:left w:val="nil"/>
              <w:bottom w:val="single" w:sz="4" w:space="0" w:color="auto"/>
              <w:right w:val="single" w:sz="4" w:space="0" w:color="auto"/>
            </w:tcBorders>
            <w:shd w:val="clear" w:color="auto" w:fill="auto"/>
            <w:noWrap/>
            <w:vAlign w:val="bottom"/>
            <w:hideMark/>
          </w:tcPr>
          <w:p w14:paraId="2E6554CE"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72" w:type="dxa"/>
            <w:tcBorders>
              <w:top w:val="nil"/>
              <w:left w:val="nil"/>
              <w:bottom w:val="single" w:sz="4" w:space="0" w:color="auto"/>
              <w:right w:val="single" w:sz="4" w:space="0" w:color="auto"/>
            </w:tcBorders>
            <w:shd w:val="clear" w:color="auto" w:fill="auto"/>
            <w:noWrap/>
            <w:vAlign w:val="bottom"/>
            <w:hideMark/>
          </w:tcPr>
          <w:p w14:paraId="00732AC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5D3C896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755" w:type="dxa"/>
            <w:tcBorders>
              <w:top w:val="nil"/>
              <w:left w:val="nil"/>
              <w:bottom w:val="single" w:sz="4" w:space="0" w:color="auto"/>
              <w:right w:val="single" w:sz="4" w:space="0" w:color="auto"/>
            </w:tcBorders>
            <w:shd w:val="clear" w:color="auto" w:fill="auto"/>
            <w:noWrap/>
            <w:vAlign w:val="bottom"/>
            <w:hideMark/>
          </w:tcPr>
          <w:p w14:paraId="76710DD6"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00" w:type="dxa"/>
            <w:tcBorders>
              <w:top w:val="nil"/>
              <w:left w:val="nil"/>
              <w:bottom w:val="single" w:sz="4" w:space="0" w:color="auto"/>
              <w:right w:val="single" w:sz="4" w:space="0" w:color="auto"/>
            </w:tcBorders>
            <w:shd w:val="clear" w:color="auto" w:fill="auto"/>
            <w:noWrap/>
            <w:vAlign w:val="bottom"/>
            <w:hideMark/>
          </w:tcPr>
          <w:p w14:paraId="6A2CBDF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51812DF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1067" w:type="dxa"/>
            <w:tcBorders>
              <w:top w:val="nil"/>
              <w:left w:val="nil"/>
              <w:bottom w:val="single" w:sz="4" w:space="0" w:color="auto"/>
              <w:right w:val="single" w:sz="4" w:space="0" w:color="auto"/>
            </w:tcBorders>
            <w:shd w:val="clear" w:color="auto" w:fill="auto"/>
            <w:noWrap/>
            <w:vAlign w:val="bottom"/>
            <w:hideMark/>
          </w:tcPr>
          <w:p w14:paraId="63CCFFC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r>
      <w:tr w:rsidR="00E53632" w:rsidRPr="00167866" w14:paraId="0A8E682C" w14:textId="77777777" w:rsidTr="007226DB">
        <w:trPr>
          <w:gridAfter w:val="1"/>
          <w:wAfter w:w="9" w:type="dxa"/>
          <w:trHeight w:val="313"/>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611BD16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033E583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09CB9F2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63A5A59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64CD629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364C0AE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1E4A334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1F9E06F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C7DA88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4BB69CA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37A5990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66ED596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A8B511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14:paraId="0DB260D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72" w:type="dxa"/>
            <w:tcBorders>
              <w:top w:val="nil"/>
              <w:left w:val="nil"/>
              <w:bottom w:val="single" w:sz="4" w:space="0" w:color="auto"/>
              <w:right w:val="single" w:sz="4" w:space="0" w:color="auto"/>
            </w:tcBorders>
            <w:shd w:val="clear" w:color="auto" w:fill="auto"/>
            <w:noWrap/>
            <w:vAlign w:val="bottom"/>
            <w:hideMark/>
          </w:tcPr>
          <w:p w14:paraId="0F3A7D5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3" w:type="dxa"/>
            <w:tcBorders>
              <w:top w:val="nil"/>
              <w:left w:val="nil"/>
              <w:bottom w:val="single" w:sz="4" w:space="0" w:color="auto"/>
              <w:right w:val="single" w:sz="4" w:space="0" w:color="auto"/>
            </w:tcBorders>
            <w:shd w:val="clear" w:color="auto" w:fill="auto"/>
            <w:noWrap/>
            <w:vAlign w:val="bottom"/>
            <w:hideMark/>
          </w:tcPr>
          <w:p w14:paraId="51E6320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55" w:type="dxa"/>
            <w:tcBorders>
              <w:top w:val="nil"/>
              <w:left w:val="nil"/>
              <w:bottom w:val="single" w:sz="4" w:space="0" w:color="auto"/>
              <w:right w:val="single" w:sz="4" w:space="0" w:color="auto"/>
            </w:tcBorders>
            <w:shd w:val="clear" w:color="auto" w:fill="auto"/>
            <w:noWrap/>
            <w:vAlign w:val="bottom"/>
            <w:hideMark/>
          </w:tcPr>
          <w:p w14:paraId="071A8A8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040BE7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14:paraId="6ED7FD9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1067" w:type="dxa"/>
            <w:tcBorders>
              <w:top w:val="nil"/>
              <w:left w:val="nil"/>
              <w:bottom w:val="single" w:sz="4" w:space="0" w:color="auto"/>
              <w:right w:val="single" w:sz="4" w:space="0" w:color="auto"/>
            </w:tcBorders>
            <w:shd w:val="clear" w:color="auto" w:fill="auto"/>
            <w:noWrap/>
            <w:vAlign w:val="bottom"/>
            <w:hideMark/>
          </w:tcPr>
          <w:p w14:paraId="6F28C80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r>
      <w:tr w:rsidR="00E53632" w:rsidRPr="00167866" w14:paraId="5C02B249" w14:textId="77777777" w:rsidTr="007226DB">
        <w:trPr>
          <w:gridAfter w:val="1"/>
          <w:wAfter w:w="9" w:type="dxa"/>
          <w:trHeight w:val="313"/>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143F194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53BA9D7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393735F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161F3CB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47694AD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2D6803F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0A6C5AD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79E4E01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5C7595D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2603327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63B3469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6FA7B60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0FFF9DC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14:paraId="5C540C8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72" w:type="dxa"/>
            <w:tcBorders>
              <w:top w:val="nil"/>
              <w:left w:val="nil"/>
              <w:bottom w:val="single" w:sz="4" w:space="0" w:color="auto"/>
              <w:right w:val="single" w:sz="4" w:space="0" w:color="auto"/>
            </w:tcBorders>
            <w:shd w:val="clear" w:color="auto" w:fill="auto"/>
            <w:noWrap/>
            <w:vAlign w:val="bottom"/>
            <w:hideMark/>
          </w:tcPr>
          <w:p w14:paraId="1F720E0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3" w:type="dxa"/>
            <w:tcBorders>
              <w:top w:val="nil"/>
              <w:left w:val="nil"/>
              <w:bottom w:val="single" w:sz="4" w:space="0" w:color="auto"/>
              <w:right w:val="single" w:sz="4" w:space="0" w:color="auto"/>
            </w:tcBorders>
            <w:shd w:val="clear" w:color="auto" w:fill="auto"/>
            <w:noWrap/>
            <w:vAlign w:val="bottom"/>
            <w:hideMark/>
          </w:tcPr>
          <w:p w14:paraId="7590309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55" w:type="dxa"/>
            <w:tcBorders>
              <w:top w:val="nil"/>
              <w:left w:val="nil"/>
              <w:bottom w:val="single" w:sz="4" w:space="0" w:color="auto"/>
              <w:right w:val="single" w:sz="4" w:space="0" w:color="auto"/>
            </w:tcBorders>
            <w:shd w:val="clear" w:color="auto" w:fill="auto"/>
            <w:noWrap/>
            <w:vAlign w:val="bottom"/>
            <w:hideMark/>
          </w:tcPr>
          <w:p w14:paraId="37A46D0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9F7F937"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14:paraId="792091F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1067" w:type="dxa"/>
            <w:tcBorders>
              <w:top w:val="nil"/>
              <w:left w:val="nil"/>
              <w:bottom w:val="single" w:sz="4" w:space="0" w:color="auto"/>
              <w:right w:val="single" w:sz="4" w:space="0" w:color="auto"/>
            </w:tcBorders>
            <w:shd w:val="clear" w:color="auto" w:fill="auto"/>
            <w:noWrap/>
            <w:vAlign w:val="bottom"/>
            <w:hideMark/>
          </w:tcPr>
          <w:p w14:paraId="718D7D0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r>
      <w:tr w:rsidR="00E53632" w:rsidRPr="00167866" w14:paraId="29904465" w14:textId="77777777" w:rsidTr="007226DB">
        <w:trPr>
          <w:gridAfter w:val="1"/>
          <w:wAfter w:w="9" w:type="dxa"/>
          <w:trHeight w:val="313"/>
        </w:trPr>
        <w:tc>
          <w:tcPr>
            <w:tcW w:w="342" w:type="dxa"/>
            <w:tcBorders>
              <w:top w:val="nil"/>
              <w:left w:val="nil"/>
              <w:bottom w:val="nil"/>
              <w:right w:val="nil"/>
            </w:tcBorders>
            <w:shd w:val="clear" w:color="auto" w:fill="auto"/>
            <w:noWrap/>
            <w:vAlign w:val="bottom"/>
            <w:hideMark/>
          </w:tcPr>
          <w:p w14:paraId="6E7E89A3"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07731A5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58" w:type="dxa"/>
            <w:tcBorders>
              <w:top w:val="nil"/>
              <w:left w:val="nil"/>
              <w:bottom w:val="nil"/>
              <w:right w:val="nil"/>
            </w:tcBorders>
            <w:shd w:val="clear" w:color="auto" w:fill="auto"/>
            <w:noWrap/>
            <w:vAlign w:val="bottom"/>
            <w:hideMark/>
          </w:tcPr>
          <w:p w14:paraId="65C74E0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2" w:type="dxa"/>
            <w:tcBorders>
              <w:top w:val="nil"/>
              <w:left w:val="nil"/>
              <w:bottom w:val="nil"/>
              <w:right w:val="nil"/>
            </w:tcBorders>
            <w:shd w:val="clear" w:color="auto" w:fill="auto"/>
            <w:noWrap/>
            <w:vAlign w:val="bottom"/>
            <w:hideMark/>
          </w:tcPr>
          <w:p w14:paraId="2A0A5AF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558" w:type="dxa"/>
            <w:tcBorders>
              <w:top w:val="nil"/>
              <w:left w:val="nil"/>
              <w:bottom w:val="nil"/>
              <w:right w:val="nil"/>
            </w:tcBorders>
            <w:shd w:val="clear" w:color="auto" w:fill="auto"/>
            <w:noWrap/>
            <w:vAlign w:val="bottom"/>
            <w:hideMark/>
          </w:tcPr>
          <w:p w14:paraId="6A513E9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93" w:type="dxa"/>
            <w:tcBorders>
              <w:top w:val="nil"/>
              <w:left w:val="nil"/>
              <w:bottom w:val="nil"/>
              <w:right w:val="nil"/>
            </w:tcBorders>
            <w:shd w:val="clear" w:color="auto" w:fill="auto"/>
            <w:noWrap/>
            <w:vAlign w:val="bottom"/>
            <w:hideMark/>
          </w:tcPr>
          <w:p w14:paraId="49DB779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75" w:type="dxa"/>
            <w:tcBorders>
              <w:top w:val="nil"/>
              <w:left w:val="nil"/>
              <w:bottom w:val="nil"/>
              <w:right w:val="nil"/>
            </w:tcBorders>
            <w:shd w:val="clear" w:color="auto" w:fill="auto"/>
            <w:noWrap/>
            <w:vAlign w:val="bottom"/>
            <w:hideMark/>
          </w:tcPr>
          <w:p w14:paraId="0388511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59" w:type="dxa"/>
            <w:tcBorders>
              <w:top w:val="nil"/>
              <w:left w:val="nil"/>
              <w:bottom w:val="nil"/>
              <w:right w:val="nil"/>
            </w:tcBorders>
            <w:shd w:val="clear" w:color="auto" w:fill="auto"/>
            <w:noWrap/>
            <w:vAlign w:val="bottom"/>
            <w:hideMark/>
          </w:tcPr>
          <w:p w14:paraId="1F9BF31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64" w:type="dxa"/>
            <w:tcBorders>
              <w:top w:val="nil"/>
              <w:left w:val="nil"/>
              <w:bottom w:val="nil"/>
              <w:right w:val="nil"/>
            </w:tcBorders>
            <w:shd w:val="clear" w:color="auto" w:fill="auto"/>
            <w:vAlign w:val="bottom"/>
            <w:hideMark/>
          </w:tcPr>
          <w:p w14:paraId="3CCA80D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9" w:type="dxa"/>
            <w:tcBorders>
              <w:top w:val="nil"/>
              <w:left w:val="nil"/>
              <w:bottom w:val="nil"/>
              <w:right w:val="nil"/>
            </w:tcBorders>
            <w:shd w:val="clear" w:color="auto" w:fill="auto"/>
            <w:noWrap/>
            <w:vAlign w:val="bottom"/>
            <w:hideMark/>
          </w:tcPr>
          <w:p w14:paraId="3FBE9C9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4" w:type="dxa"/>
            <w:tcBorders>
              <w:top w:val="nil"/>
              <w:left w:val="nil"/>
              <w:bottom w:val="nil"/>
              <w:right w:val="nil"/>
            </w:tcBorders>
            <w:shd w:val="clear" w:color="auto" w:fill="auto"/>
            <w:noWrap/>
            <w:vAlign w:val="bottom"/>
            <w:hideMark/>
          </w:tcPr>
          <w:p w14:paraId="0E8B1652"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 w:type="dxa"/>
            <w:tcBorders>
              <w:top w:val="nil"/>
              <w:left w:val="nil"/>
              <w:bottom w:val="nil"/>
              <w:right w:val="nil"/>
            </w:tcBorders>
            <w:shd w:val="clear" w:color="auto" w:fill="auto"/>
            <w:noWrap/>
            <w:vAlign w:val="bottom"/>
            <w:hideMark/>
          </w:tcPr>
          <w:p w14:paraId="08E3EEC1"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2B4B26F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7D22F585"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4131F211"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34204EA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5676BD7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244EE1F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0140480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1A181953" w14:textId="77777777" w:rsidR="00E53632" w:rsidRPr="00167866" w:rsidRDefault="00E53632" w:rsidP="00E53632">
            <w:pPr>
              <w:spacing w:line="240" w:lineRule="auto"/>
              <w:ind w:firstLine="0"/>
              <w:jc w:val="left"/>
              <w:rPr>
                <w:rFonts w:ascii="Book Antiqua" w:hAnsi="Book Antiqua" w:cs="Arial CYR"/>
                <w:snapToGrid/>
                <w:sz w:val="16"/>
                <w:szCs w:val="16"/>
              </w:rPr>
            </w:pPr>
          </w:p>
        </w:tc>
      </w:tr>
      <w:tr w:rsidR="00E53632" w:rsidRPr="00167866" w14:paraId="68CECDA1" w14:textId="77777777" w:rsidTr="007226DB">
        <w:trPr>
          <w:gridAfter w:val="1"/>
          <w:wAfter w:w="9" w:type="dxa"/>
          <w:trHeight w:val="313"/>
        </w:trPr>
        <w:tc>
          <w:tcPr>
            <w:tcW w:w="342" w:type="dxa"/>
            <w:tcBorders>
              <w:top w:val="nil"/>
              <w:left w:val="nil"/>
              <w:bottom w:val="nil"/>
              <w:right w:val="nil"/>
            </w:tcBorders>
            <w:shd w:val="clear" w:color="auto" w:fill="auto"/>
            <w:noWrap/>
            <w:vAlign w:val="bottom"/>
            <w:hideMark/>
          </w:tcPr>
          <w:p w14:paraId="1E9CA15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79E70D43"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58" w:type="dxa"/>
            <w:tcBorders>
              <w:top w:val="nil"/>
              <w:left w:val="nil"/>
              <w:bottom w:val="nil"/>
              <w:right w:val="nil"/>
            </w:tcBorders>
            <w:shd w:val="clear" w:color="auto" w:fill="auto"/>
            <w:noWrap/>
            <w:vAlign w:val="bottom"/>
            <w:hideMark/>
          </w:tcPr>
          <w:p w14:paraId="2FF4CCC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2" w:type="dxa"/>
            <w:tcBorders>
              <w:top w:val="nil"/>
              <w:left w:val="nil"/>
              <w:bottom w:val="nil"/>
              <w:right w:val="nil"/>
            </w:tcBorders>
            <w:shd w:val="clear" w:color="auto" w:fill="auto"/>
            <w:noWrap/>
            <w:vAlign w:val="bottom"/>
            <w:hideMark/>
          </w:tcPr>
          <w:p w14:paraId="5D617D2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558" w:type="dxa"/>
            <w:tcBorders>
              <w:top w:val="nil"/>
              <w:left w:val="nil"/>
              <w:bottom w:val="nil"/>
              <w:right w:val="nil"/>
            </w:tcBorders>
            <w:shd w:val="clear" w:color="auto" w:fill="auto"/>
            <w:noWrap/>
            <w:vAlign w:val="bottom"/>
            <w:hideMark/>
          </w:tcPr>
          <w:p w14:paraId="000B599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93" w:type="dxa"/>
            <w:tcBorders>
              <w:top w:val="nil"/>
              <w:left w:val="nil"/>
              <w:bottom w:val="nil"/>
              <w:right w:val="nil"/>
            </w:tcBorders>
            <w:shd w:val="clear" w:color="auto" w:fill="auto"/>
            <w:noWrap/>
            <w:vAlign w:val="bottom"/>
            <w:hideMark/>
          </w:tcPr>
          <w:p w14:paraId="4E78216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75" w:type="dxa"/>
            <w:tcBorders>
              <w:top w:val="nil"/>
              <w:left w:val="nil"/>
              <w:bottom w:val="nil"/>
              <w:right w:val="nil"/>
            </w:tcBorders>
            <w:shd w:val="clear" w:color="auto" w:fill="auto"/>
            <w:noWrap/>
            <w:vAlign w:val="bottom"/>
            <w:hideMark/>
          </w:tcPr>
          <w:p w14:paraId="71A69E2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59" w:type="dxa"/>
            <w:tcBorders>
              <w:top w:val="nil"/>
              <w:left w:val="nil"/>
              <w:bottom w:val="nil"/>
              <w:right w:val="nil"/>
            </w:tcBorders>
            <w:shd w:val="clear" w:color="auto" w:fill="auto"/>
            <w:noWrap/>
            <w:vAlign w:val="bottom"/>
            <w:hideMark/>
          </w:tcPr>
          <w:p w14:paraId="200DF997"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64" w:type="dxa"/>
            <w:tcBorders>
              <w:top w:val="nil"/>
              <w:left w:val="nil"/>
              <w:bottom w:val="nil"/>
              <w:right w:val="nil"/>
            </w:tcBorders>
            <w:shd w:val="clear" w:color="auto" w:fill="auto"/>
            <w:vAlign w:val="bottom"/>
            <w:hideMark/>
          </w:tcPr>
          <w:p w14:paraId="532CCAF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9" w:type="dxa"/>
            <w:tcBorders>
              <w:top w:val="nil"/>
              <w:left w:val="nil"/>
              <w:bottom w:val="nil"/>
              <w:right w:val="nil"/>
            </w:tcBorders>
            <w:shd w:val="clear" w:color="auto" w:fill="auto"/>
            <w:noWrap/>
            <w:vAlign w:val="bottom"/>
            <w:hideMark/>
          </w:tcPr>
          <w:p w14:paraId="7873D0B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4" w:type="dxa"/>
            <w:tcBorders>
              <w:top w:val="nil"/>
              <w:left w:val="nil"/>
              <w:bottom w:val="nil"/>
              <w:right w:val="nil"/>
            </w:tcBorders>
            <w:shd w:val="clear" w:color="auto" w:fill="auto"/>
            <w:noWrap/>
            <w:vAlign w:val="bottom"/>
            <w:hideMark/>
          </w:tcPr>
          <w:p w14:paraId="0E1A7B3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 w:type="dxa"/>
            <w:tcBorders>
              <w:top w:val="nil"/>
              <w:left w:val="nil"/>
              <w:bottom w:val="nil"/>
              <w:right w:val="nil"/>
            </w:tcBorders>
            <w:shd w:val="clear" w:color="auto" w:fill="auto"/>
            <w:noWrap/>
            <w:vAlign w:val="bottom"/>
            <w:hideMark/>
          </w:tcPr>
          <w:p w14:paraId="28F576C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6BDB421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5582EE87"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1B05953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403A7FE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1F4A873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0932BE00"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7AAFB820"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42379152" w14:textId="77777777" w:rsidR="00E53632" w:rsidRPr="00167866" w:rsidRDefault="00E53632" w:rsidP="00E53632">
            <w:pPr>
              <w:spacing w:line="240" w:lineRule="auto"/>
              <w:ind w:firstLine="0"/>
              <w:jc w:val="left"/>
              <w:rPr>
                <w:rFonts w:ascii="Book Antiqua" w:hAnsi="Book Antiqua" w:cs="Arial CYR"/>
                <w:snapToGrid/>
                <w:sz w:val="16"/>
                <w:szCs w:val="16"/>
              </w:rPr>
            </w:pPr>
          </w:p>
        </w:tc>
      </w:tr>
      <w:tr w:rsidR="00E53632" w:rsidRPr="00167866" w14:paraId="1A482111" w14:textId="77777777" w:rsidTr="007226DB">
        <w:trPr>
          <w:gridAfter w:val="1"/>
          <w:wAfter w:w="9" w:type="dxa"/>
          <w:trHeight w:val="313"/>
        </w:trPr>
        <w:tc>
          <w:tcPr>
            <w:tcW w:w="342" w:type="dxa"/>
            <w:tcBorders>
              <w:top w:val="nil"/>
              <w:left w:val="nil"/>
              <w:bottom w:val="nil"/>
              <w:right w:val="nil"/>
            </w:tcBorders>
            <w:shd w:val="clear" w:color="auto" w:fill="auto"/>
            <w:noWrap/>
            <w:vAlign w:val="bottom"/>
            <w:hideMark/>
          </w:tcPr>
          <w:p w14:paraId="60B38755"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625BACA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2" w:type="dxa"/>
            <w:gridSpan w:val="9"/>
            <w:tcBorders>
              <w:top w:val="nil"/>
              <w:left w:val="nil"/>
              <w:bottom w:val="nil"/>
              <w:right w:val="nil"/>
            </w:tcBorders>
            <w:shd w:val="clear" w:color="auto" w:fill="auto"/>
            <w:noWrap/>
            <w:vAlign w:val="bottom"/>
            <w:hideMark/>
          </w:tcPr>
          <w:p w14:paraId="71FB8EA2" w14:textId="77777777" w:rsidR="00E53632" w:rsidRPr="00167866" w:rsidRDefault="00E53632" w:rsidP="00E53632">
            <w:pPr>
              <w:spacing w:line="240" w:lineRule="auto"/>
              <w:ind w:firstLine="0"/>
              <w:jc w:val="left"/>
              <w:rPr>
                <w:rFonts w:ascii="Book Antiqua" w:hAnsi="Book Antiqua" w:cs="Arial CYR"/>
                <w:snapToGrid/>
                <w:sz w:val="16"/>
                <w:szCs w:val="16"/>
              </w:rPr>
            </w:pPr>
            <w:r w:rsidRPr="00167866">
              <w:rPr>
                <w:rFonts w:ascii="Book Antiqua" w:hAnsi="Book Antiqua" w:cs="Arial CYR"/>
                <w:snapToGrid/>
                <w:sz w:val="16"/>
                <w:szCs w:val="16"/>
              </w:rPr>
              <w:t>*  Приведенные в таблице сведения об юридических и физических лицах является условными и указаны в качестве примера заполнения формы</w:t>
            </w:r>
          </w:p>
        </w:tc>
        <w:tc>
          <w:tcPr>
            <w:tcW w:w="695" w:type="dxa"/>
            <w:tcBorders>
              <w:top w:val="nil"/>
              <w:left w:val="nil"/>
              <w:bottom w:val="nil"/>
              <w:right w:val="nil"/>
            </w:tcBorders>
            <w:shd w:val="clear" w:color="auto" w:fill="auto"/>
            <w:noWrap/>
            <w:vAlign w:val="bottom"/>
            <w:hideMark/>
          </w:tcPr>
          <w:p w14:paraId="5A9BC261"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247CE1E0"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65F211A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129C5E95"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13E539F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5BEDAFA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48780A8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4038E91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6252B720" w14:textId="77777777" w:rsidR="00E53632" w:rsidRPr="00167866" w:rsidRDefault="00E53632" w:rsidP="00E53632">
            <w:pPr>
              <w:spacing w:line="240" w:lineRule="auto"/>
              <w:ind w:firstLine="0"/>
              <w:jc w:val="left"/>
              <w:rPr>
                <w:rFonts w:ascii="Book Antiqua" w:hAnsi="Book Antiqua" w:cs="Arial CYR"/>
                <w:snapToGrid/>
                <w:sz w:val="16"/>
                <w:szCs w:val="16"/>
              </w:rPr>
            </w:pPr>
          </w:p>
        </w:tc>
      </w:tr>
      <w:tr w:rsidR="00E53632" w:rsidRPr="00167866" w14:paraId="3993B6C9" w14:textId="77777777" w:rsidTr="007226DB">
        <w:trPr>
          <w:gridAfter w:val="1"/>
          <w:wAfter w:w="9" w:type="dxa"/>
          <w:trHeight w:val="355"/>
        </w:trPr>
        <w:tc>
          <w:tcPr>
            <w:tcW w:w="342" w:type="dxa"/>
            <w:tcBorders>
              <w:top w:val="nil"/>
              <w:left w:val="nil"/>
              <w:bottom w:val="nil"/>
              <w:right w:val="nil"/>
            </w:tcBorders>
            <w:shd w:val="clear" w:color="auto" w:fill="auto"/>
            <w:noWrap/>
            <w:vAlign w:val="bottom"/>
            <w:hideMark/>
          </w:tcPr>
          <w:p w14:paraId="5C2945D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366A346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58" w:type="dxa"/>
            <w:tcBorders>
              <w:top w:val="nil"/>
              <w:left w:val="nil"/>
              <w:bottom w:val="nil"/>
              <w:right w:val="nil"/>
            </w:tcBorders>
            <w:shd w:val="clear" w:color="auto" w:fill="auto"/>
            <w:noWrap/>
            <w:vAlign w:val="bottom"/>
            <w:hideMark/>
          </w:tcPr>
          <w:p w14:paraId="236A578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2" w:type="dxa"/>
            <w:tcBorders>
              <w:top w:val="nil"/>
              <w:left w:val="nil"/>
              <w:bottom w:val="nil"/>
              <w:right w:val="nil"/>
            </w:tcBorders>
            <w:shd w:val="clear" w:color="auto" w:fill="auto"/>
            <w:noWrap/>
            <w:vAlign w:val="bottom"/>
            <w:hideMark/>
          </w:tcPr>
          <w:p w14:paraId="41AD6BC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558" w:type="dxa"/>
            <w:tcBorders>
              <w:top w:val="nil"/>
              <w:left w:val="nil"/>
              <w:bottom w:val="nil"/>
              <w:right w:val="nil"/>
            </w:tcBorders>
            <w:shd w:val="clear" w:color="auto" w:fill="auto"/>
            <w:noWrap/>
            <w:vAlign w:val="bottom"/>
            <w:hideMark/>
          </w:tcPr>
          <w:p w14:paraId="350D7E6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93" w:type="dxa"/>
            <w:tcBorders>
              <w:top w:val="nil"/>
              <w:left w:val="nil"/>
              <w:bottom w:val="nil"/>
              <w:right w:val="nil"/>
            </w:tcBorders>
            <w:shd w:val="clear" w:color="auto" w:fill="auto"/>
            <w:noWrap/>
            <w:vAlign w:val="bottom"/>
            <w:hideMark/>
          </w:tcPr>
          <w:p w14:paraId="61B7E51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75" w:type="dxa"/>
            <w:tcBorders>
              <w:top w:val="nil"/>
              <w:left w:val="nil"/>
              <w:bottom w:val="nil"/>
              <w:right w:val="nil"/>
            </w:tcBorders>
            <w:shd w:val="clear" w:color="auto" w:fill="auto"/>
            <w:noWrap/>
            <w:vAlign w:val="bottom"/>
            <w:hideMark/>
          </w:tcPr>
          <w:p w14:paraId="66DCF78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59" w:type="dxa"/>
            <w:tcBorders>
              <w:top w:val="nil"/>
              <w:left w:val="nil"/>
              <w:bottom w:val="nil"/>
              <w:right w:val="nil"/>
            </w:tcBorders>
            <w:shd w:val="clear" w:color="auto" w:fill="auto"/>
            <w:noWrap/>
            <w:vAlign w:val="bottom"/>
            <w:hideMark/>
          </w:tcPr>
          <w:p w14:paraId="4611C5A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64" w:type="dxa"/>
            <w:tcBorders>
              <w:top w:val="nil"/>
              <w:left w:val="nil"/>
              <w:bottom w:val="nil"/>
              <w:right w:val="nil"/>
            </w:tcBorders>
            <w:shd w:val="clear" w:color="auto" w:fill="auto"/>
            <w:vAlign w:val="bottom"/>
            <w:hideMark/>
          </w:tcPr>
          <w:p w14:paraId="32D83A9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9" w:type="dxa"/>
            <w:tcBorders>
              <w:top w:val="nil"/>
              <w:left w:val="nil"/>
              <w:bottom w:val="nil"/>
              <w:right w:val="nil"/>
            </w:tcBorders>
            <w:shd w:val="clear" w:color="auto" w:fill="auto"/>
            <w:noWrap/>
            <w:vAlign w:val="bottom"/>
            <w:hideMark/>
          </w:tcPr>
          <w:p w14:paraId="2C4C58B2"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4" w:type="dxa"/>
            <w:tcBorders>
              <w:top w:val="nil"/>
              <w:left w:val="nil"/>
              <w:bottom w:val="nil"/>
              <w:right w:val="nil"/>
            </w:tcBorders>
            <w:shd w:val="clear" w:color="auto" w:fill="auto"/>
            <w:noWrap/>
            <w:vAlign w:val="bottom"/>
            <w:hideMark/>
          </w:tcPr>
          <w:p w14:paraId="07F3741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 w:type="dxa"/>
            <w:tcBorders>
              <w:top w:val="nil"/>
              <w:left w:val="nil"/>
              <w:bottom w:val="nil"/>
              <w:right w:val="nil"/>
            </w:tcBorders>
            <w:shd w:val="clear" w:color="auto" w:fill="auto"/>
            <w:noWrap/>
            <w:vAlign w:val="bottom"/>
            <w:hideMark/>
          </w:tcPr>
          <w:p w14:paraId="21B95E83"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5F6B9E5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3EA6EFE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254F8CB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77D67A6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7A23DD5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4CF078A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405265B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34158B74" w14:textId="77777777" w:rsidR="00E53632" w:rsidRPr="00167866" w:rsidRDefault="00E53632" w:rsidP="00E53632">
            <w:pPr>
              <w:spacing w:line="240" w:lineRule="auto"/>
              <w:ind w:firstLine="0"/>
              <w:jc w:val="left"/>
              <w:rPr>
                <w:rFonts w:ascii="Book Antiqua" w:hAnsi="Book Antiqua" w:cs="Arial CYR"/>
                <w:snapToGrid/>
                <w:sz w:val="16"/>
                <w:szCs w:val="16"/>
              </w:rPr>
            </w:pPr>
          </w:p>
        </w:tc>
      </w:tr>
    </w:tbl>
    <w:p w14:paraId="79365951" w14:textId="77777777" w:rsidR="00E53632" w:rsidRPr="00167866" w:rsidRDefault="00E53632" w:rsidP="000156B4">
      <w:pPr>
        <w:spacing w:line="240" w:lineRule="auto"/>
        <w:ind w:right="-143" w:firstLine="0"/>
        <w:jc w:val="center"/>
        <w:rPr>
          <w:sz w:val="22"/>
          <w:szCs w:val="22"/>
        </w:rPr>
        <w:sectPr w:rsidR="00E53632" w:rsidRPr="00167866" w:rsidSect="00E53632">
          <w:pgSz w:w="16838" w:h="11906" w:orient="landscape" w:code="9"/>
          <w:pgMar w:top="1418" w:right="249" w:bottom="709" w:left="709" w:header="567" w:footer="284" w:gutter="0"/>
          <w:cols w:space="708"/>
          <w:titlePg/>
          <w:docGrid w:linePitch="360"/>
        </w:sectPr>
      </w:pPr>
    </w:p>
    <w:p w14:paraId="3D1E5CE9" w14:textId="01E9BA7E" w:rsidR="00685DCC" w:rsidRPr="00685DCC" w:rsidRDefault="00685DCC" w:rsidP="00685DCC">
      <w:pPr>
        <w:spacing w:line="240" w:lineRule="auto"/>
        <w:ind w:firstLine="0"/>
        <w:jc w:val="right"/>
        <w:rPr>
          <w:bCs/>
          <w:sz w:val="24"/>
          <w:szCs w:val="24"/>
          <w:lang w:eastAsia="en-US"/>
        </w:rPr>
      </w:pPr>
      <w:r w:rsidRPr="00685DCC">
        <w:rPr>
          <w:bCs/>
          <w:sz w:val="24"/>
          <w:szCs w:val="24"/>
          <w:lang w:eastAsia="en-US"/>
        </w:rPr>
        <w:lastRenderedPageBreak/>
        <w:t xml:space="preserve">Приложение № </w:t>
      </w:r>
      <w:r>
        <w:rPr>
          <w:bCs/>
          <w:sz w:val="24"/>
          <w:szCs w:val="24"/>
          <w:lang w:eastAsia="en-US"/>
        </w:rPr>
        <w:t>5</w:t>
      </w:r>
    </w:p>
    <w:p w14:paraId="50DF294A" w14:textId="6892BA97"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___________</w:t>
      </w:r>
    </w:p>
    <w:p w14:paraId="1C3FE323" w14:textId="723C3CD9" w:rsidR="00685DCC" w:rsidRPr="00685DCC"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p w14:paraId="54268440" w14:textId="77777777" w:rsidR="00E53632" w:rsidRPr="00167866" w:rsidRDefault="00E53632" w:rsidP="00E53632">
      <w:pPr>
        <w:spacing w:line="240" w:lineRule="auto"/>
        <w:ind w:right="-143" w:firstLine="0"/>
        <w:jc w:val="right"/>
        <w:rPr>
          <w:sz w:val="22"/>
          <w:szCs w:val="22"/>
        </w:rPr>
      </w:pPr>
    </w:p>
    <w:p w14:paraId="4597CA8D" w14:textId="77777777" w:rsidR="00E53632" w:rsidRPr="00167866" w:rsidRDefault="00E53632" w:rsidP="00E53632">
      <w:pPr>
        <w:spacing w:line="240" w:lineRule="auto"/>
        <w:ind w:right="-143" w:firstLine="0"/>
        <w:rPr>
          <w:sz w:val="22"/>
          <w:szCs w:val="22"/>
        </w:rPr>
      </w:pPr>
    </w:p>
    <w:p w14:paraId="6B426813"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 xml:space="preserve">Согласие на передачу  </w:t>
      </w:r>
    </w:p>
    <w:p w14:paraId="6D9F8D79"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персональных и иных охраняемых законом данных</w:t>
      </w:r>
    </w:p>
    <w:p w14:paraId="4B98ADC3" w14:textId="77777777" w:rsidR="00E53632" w:rsidRPr="00167866" w:rsidRDefault="00E53632" w:rsidP="00E53632">
      <w:pPr>
        <w:widowControl w:val="0"/>
        <w:suppressAutoHyphens/>
        <w:autoSpaceDE w:val="0"/>
        <w:autoSpaceDN w:val="0"/>
        <w:adjustRightInd w:val="0"/>
        <w:spacing w:line="240" w:lineRule="auto"/>
        <w:ind w:firstLine="0"/>
        <w:jc w:val="left"/>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Я, ________________________________________________________________</w:t>
      </w:r>
    </w:p>
    <w:p w14:paraId="3B4F0228"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(полностью фамилия, имя, отчество)</w:t>
      </w:r>
    </w:p>
    <w:p w14:paraId="61129D15"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w:t>
      </w:r>
    </w:p>
    <w:p w14:paraId="222125B1"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(дата, месяц, год и место рождения)</w:t>
      </w:r>
    </w:p>
    <w:p w14:paraId="6CAFC2D3"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___________________________________________________________________________</w:t>
      </w:r>
    </w:p>
    <w:p w14:paraId="2DD21C74"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(идентификационный номер налогоплательщика (ИНН))</w:t>
      </w:r>
    </w:p>
    <w:p w14:paraId="709A5518"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___________________________________________________________________________,</w:t>
      </w:r>
    </w:p>
    <w:p w14:paraId="6BBF7A71"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(основной документ, удостоверяющий личность, с указанием серии, номера, даты выдачи, выдавшего органа, кода подразделения)</w:t>
      </w:r>
    </w:p>
    <w:p w14:paraId="2BC94381"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___________________________________________________________________________,</w:t>
      </w:r>
    </w:p>
    <w:p w14:paraId="632F687A"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(зарегистрированный по адресу)</w:t>
      </w:r>
    </w:p>
    <w:p w14:paraId="2CC80E80" w14:textId="77777777" w:rsidR="00E53632" w:rsidRPr="00167866" w:rsidRDefault="00E53632" w:rsidP="00E53632">
      <w:pPr>
        <w:widowControl w:val="0"/>
        <w:suppressAutoHyphens/>
        <w:autoSpaceDE w:val="0"/>
        <w:autoSpaceDN w:val="0"/>
        <w:adjustRightInd w:val="0"/>
        <w:spacing w:line="240" w:lineRule="auto"/>
        <w:ind w:firstLine="0"/>
        <w:jc w:val="left"/>
        <w:textAlignment w:val="baseline"/>
        <w:outlineLvl w:val="0"/>
        <w:rPr>
          <w:rFonts w:eastAsia="Andale Sans UI"/>
          <w:snapToGrid/>
          <w:kern w:val="3"/>
          <w:sz w:val="22"/>
          <w:szCs w:val="22"/>
          <w:lang w:eastAsia="ja-JP" w:bidi="fa-IR"/>
        </w:rPr>
      </w:pPr>
    </w:p>
    <w:p w14:paraId="11E119D9" w14:textId="77777777" w:rsidR="00E53632" w:rsidRPr="00167866" w:rsidRDefault="00E53632" w:rsidP="00E53632">
      <w:pPr>
        <w:widowControl w:val="0"/>
        <w:suppressAutoHyphens/>
        <w:autoSpaceDE w:val="0"/>
        <w:autoSpaceDN w:val="0"/>
        <w:adjustRightInd w:val="0"/>
        <w:spacing w:line="240" w:lineRule="auto"/>
        <w:ind w:firstLine="0"/>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в соответствии с законодательством Российской Федерации, в том числе Федеральным законом от 27.07.2006 № 152-ФЗ «О персональных данных», даю согласие на передачу Публичным акционерным обществом «Федеральная гидрогенерирующая компания – РусГидро» (сокращенное наименование: ПАО «РусГидро», место нахождения: 660075, Красноярский край, город Красноярск, улица Республики, дом 51, ОГРН: 1042401810494, ИНН: 2460066195, КПП: 24600100) в Министерство энергетики Российской Федерации (адрес: 107996, город Москва, ГСП-6, улица Щепкина, дом 42) следующих своих данных:</w:t>
      </w:r>
    </w:p>
    <w:p w14:paraId="03A9490A"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персональных данных: фамилия, имя, отчество, адрес регистрации, номер и серия основного документа, удостоверяющего личность, сведения о дате выдачи указанного документа и выдавшем его органе, сведения об ИНН);</w:t>
      </w:r>
    </w:p>
    <w:p w14:paraId="1063C8BF"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иных охраняемых законом данных: ___________________________________.</w:t>
      </w:r>
    </w:p>
    <w:p w14:paraId="5F18FF22"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 xml:space="preserve">                                                          (указать каких)</w:t>
      </w:r>
    </w:p>
    <w:p w14:paraId="5D009A95" w14:textId="77777777" w:rsidR="00E53632" w:rsidRPr="00167866" w:rsidRDefault="00E53632" w:rsidP="00E53632">
      <w:pPr>
        <w:widowControl w:val="0"/>
        <w:suppressAutoHyphens/>
        <w:autoSpaceDE w:val="0"/>
        <w:autoSpaceDN w:val="0"/>
        <w:adjustRightInd w:val="0"/>
        <w:spacing w:line="240" w:lineRule="auto"/>
        <w:ind w:firstLine="0"/>
        <w:textAlignment w:val="baseline"/>
        <w:outlineLvl w:val="0"/>
        <w:rPr>
          <w:rFonts w:eastAsia="Andale Sans UI"/>
          <w:snapToGrid/>
          <w:kern w:val="3"/>
          <w:sz w:val="22"/>
          <w:szCs w:val="22"/>
          <w:lang w:eastAsia="ja-JP" w:bidi="fa-IR"/>
        </w:rPr>
      </w:pPr>
    </w:p>
    <w:p w14:paraId="7B374128" w14:textId="77777777" w:rsidR="00E53632" w:rsidRPr="00167866" w:rsidRDefault="00E53632" w:rsidP="00E53632">
      <w:pPr>
        <w:widowControl w:val="0"/>
        <w:suppressAutoHyphens/>
        <w:autoSpaceDE w:val="0"/>
        <w:autoSpaceDN w:val="0"/>
        <w:adjustRightInd w:val="0"/>
        <w:spacing w:line="240" w:lineRule="auto"/>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На сведения о персональных и иных охраняемых законом данных, поступивших в Министерство энергетики Российской Федерации, распространяются:</w:t>
      </w:r>
    </w:p>
    <w:p w14:paraId="11CBA57A"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запрет на разглашение указанных сведений;</w:t>
      </w:r>
    </w:p>
    <w:p w14:paraId="4C97FC3B"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требования к специальному режиму хранения указанных сведений и доступа к ним;</w:t>
      </w:r>
    </w:p>
    <w:p w14:paraId="7DB44523" w14:textId="6D18BD01"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ответственность за утрату документов, содержащих указанные сведения, или за разглашение таких сведений.</w:t>
      </w:r>
    </w:p>
    <w:p w14:paraId="07CD4A87" w14:textId="77777777" w:rsidR="00E53632" w:rsidRPr="00167866" w:rsidRDefault="00E53632" w:rsidP="00E53632">
      <w:pPr>
        <w:widowControl w:val="0"/>
        <w:suppressAutoHyphens/>
        <w:autoSpaceDE w:val="0"/>
        <w:autoSpaceDN w:val="0"/>
        <w:adjustRightInd w:val="0"/>
        <w:spacing w:after="200" w:line="240" w:lineRule="auto"/>
        <w:ind w:firstLine="720"/>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Доступ к персональным и иным охраняемым законом данных в органе, в который такие данные поступили от Минэнерго России, имеют должностные лица, определяемые руководителем этого органа и обеспечивающие сохранность указанных сведений.</w:t>
      </w:r>
    </w:p>
    <w:p w14:paraId="69B0C56D" w14:textId="77777777" w:rsidR="00E53632" w:rsidRPr="00167866" w:rsidRDefault="00E53632" w:rsidP="00E53632">
      <w:pPr>
        <w:widowControl w:val="0"/>
        <w:suppressAutoHyphens/>
        <w:autoSpaceDE w:val="0"/>
        <w:autoSpaceDN w:val="0"/>
        <w:adjustRightInd w:val="0"/>
        <w:spacing w:after="200" w:line="240" w:lineRule="auto"/>
        <w:ind w:left="720" w:firstLine="0"/>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Настоящее согласие действует в течение 1 (одного) года с даты его подписания.</w:t>
      </w:r>
    </w:p>
    <w:p w14:paraId="3D92E321" w14:textId="77777777" w:rsidR="00E53632" w:rsidRPr="00167866" w:rsidRDefault="00E53632" w:rsidP="00E53632">
      <w:pPr>
        <w:widowControl w:val="0"/>
        <w:suppressAutoHyphens/>
        <w:autoSpaceDE w:val="0"/>
        <w:autoSpaceDN w:val="0"/>
        <w:adjustRightInd w:val="0"/>
        <w:spacing w:after="200" w:line="240" w:lineRule="auto"/>
        <w:ind w:left="720" w:firstLine="0"/>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______________________                                      ___________________________</w:t>
      </w:r>
    </w:p>
    <w:p w14:paraId="47203E7B" w14:textId="77777777" w:rsidR="00E53632" w:rsidRPr="00167866" w:rsidRDefault="00E53632" w:rsidP="00E53632">
      <w:pPr>
        <w:widowControl w:val="0"/>
        <w:suppressAutoHyphens/>
        <w:autoSpaceDE w:val="0"/>
        <w:autoSpaceDN w:val="0"/>
        <w:adjustRightInd w:val="0"/>
        <w:spacing w:line="240" w:lineRule="auto"/>
        <w:ind w:firstLine="0"/>
        <w:jc w:val="left"/>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 xml:space="preserve">                             (дата)</w:t>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t xml:space="preserve">           </w:t>
      </w:r>
      <w:proofErr w:type="gramStart"/>
      <w:r w:rsidRPr="00167866">
        <w:rPr>
          <w:rFonts w:eastAsia="Andale Sans UI"/>
          <w:snapToGrid/>
          <w:kern w:val="3"/>
          <w:sz w:val="22"/>
          <w:szCs w:val="22"/>
          <w:lang w:eastAsia="ja-JP" w:bidi="fa-IR"/>
        </w:rPr>
        <w:t xml:space="preserve">   (</w:t>
      </w:r>
      <w:proofErr w:type="gramEnd"/>
      <w:r w:rsidRPr="00167866">
        <w:rPr>
          <w:rFonts w:eastAsia="Andale Sans UI"/>
          <w:snapToGrid/>
          <w:kern w:val="3"/>
          <w:sz w:val="22"/>
          <w:szCs w:val="22"/>
          <w:lang w:eastAsia="ja-JP" w:bidi="fa-IR"/>
        </w:rPr>
        <w:t>подпись)</w:t>
      </w:r>
    </w:p>
    <w:p w14:paraId="1019D6D4" w14:textId="77777777" w:rsidR="00283654" w:rsidRPr="00167866" w:rsidRDefault="00283654" w:rsidP="0079182C">
      <w:pPr>
        <w:spacing w:line="240" w:lineRule="auto"/>
        <w:ind w:firstLine="0"/>
        <w:rPr>
          <w:sz w:val="22"/>
          <w:szCs w:val="22"/>
        </w:rPr>
      </w:pPr>
    </w:p>
    <w:p w14:paraId="17814F3B" w14:textId="6257F201" w:rsidR="00283654" w:rsidRDefault="00283654" w:rsidP="0079182C">
      <w:pPr>
        <w:spacing w:line="240" w:lineRule="auto"/>
        <w:ind w:firstLine="0"/>
        <w:rPr>
          <w:sz w:val="22"/>
          <w:szCs w:val="22"/>
        </w:rPr>
      </w:pPr>
    </w:p>
    <w:p w14:paraId="62EBEF98" w14:textId="10539541" w:rsidR="007226DB" w:rsidRDefault="007226DB" w:rsidP="0079182C">
      <w:pPr>
        <w:spacing w:line="240" w:lineRule="auto"/>
        <w:ind w:firstLine="0"/>
        <w:rPr>
          <w:sz w:val="22"/>
          <w:szCs w:val="22"/>
        </w:rPr>
      </w:pPr>
    </w:p>
    <w:p w14:paraId="71919BD4" w14:textId="337CA134" w:rsidR="007226DB" w:rsidRDefault="007226DB" w:rsidP="0079182C">
      <w:pPr>
        <w:spacing w:line="240" w:lineRule="auto"/>
        <w:ind w:firstLine="0"/>
        <w:rPr>
          <w:sz w:val="22"/>
          <w:szCs w:val="22"/>
        </w:rPr>
      </w:pPr>
    </w:p>
    <w:p w14:paraId="4F412600" w14:textId="115BAD3D" w:rsidR="00545AEC" w:rsidRDefault="00545AEC" w:rsidP="0079182C">
      <w:pPr>
        <w:spacing w:line="240" w:lineRule="auto"/>
        <w:ind w:firstLine="0"/>
        <w:rPr>
          <w:sz w:val="22"/>
          <w:szCs w:val="22"/>
        </w:rPr>
      </w:pPr>
    </w:p>
    <w:p w14:paraId="0511AB78" w14:textId="77777777" w:rsidR="00545AEC" w:rsidRDefault="00545AEC" w:rsidP="0079182C">
      <w:pPr>
        <w:spacing w:line="240" w:lineRule="auto"/>
        <w:ind w:firstLine="0"/>
        <w:rPr>
          <w:sz w:val="22"/>
          <w:szCs w:val="22"/>
        </w:rPr>
      </w:pPr>
    </w:p>
    <w:p w14:paraId="1629E4D1" w14:textId="77777777" w:rsidR="00D456BE" w:rsidRDefault="00D456BE" w:rsidP="0079182C">
      <w:pPr>
        <w:spacing w:line="240" w:lineRule="auto"/>
        <w:ind w:firstLine="0"/>
        <w:rPr>
          <w:sz w:val="22"/>
          <w:szCs w:val="22"/>
        </w:rPr>
      </w:pPr>
    </w:p>
    <w:p w14:paraId="6BE601B7" w14:textId="71DCC87B" w:rsidR="007226DB" w:rsidRDefault="007226DB" w:rsidP="0079182C">
      <w:pPr>
        <w:spacing w:line="240" w:lineRule="auto"/>
        <w:ind w:firstLine="0"/>
        <w:rPr>
          <w:sz w:val="22"/>
          <w:szCs w:val="22"/>
        </w:rPr>
      </w:pPr>
    </w:p>
    <w:p w14:paraId="2B7229AB" w14:textId="13CE7816" w:rsidR="00D456BE" w:rsidRDefault="00D456BE" w:rsidP="00D456BE">
      <w:pPr>
        <w:spacing w:line="240" w:lineRule="auto"/>
        <w:ind w:firstLine="0"/>
        <w:rPr>
          <w:sz w:val="22"/>
          <w:szCs w:val="22"/>
        </w:rPr>
      </w:pPr>
    </w:p>
    <w:p w14:paraId="72E1937E" w14:textId="77777777" w:rsidR="00D456BE" w:rsidRPr="00167866" w:rsidRDefault="00D456BE" w:rsidP="00D456BE">
      <w:pPr>
        <w:spacing w:line="240" w:lineRule="auto"/>
        <w:ind w:firstLine="0"/>
        <w:rPr>
          <w:snapToGrid/>
          <w:sz w:val="22"/>
          <w:szCs w:val="22"/>
        </w:rPr>
      </w:pPr>
    </w:p>
    <w:p w14:paraId="761B3426" w14:textId="2CA7EBAB" w:rsidR="00685DCC" w:rsidRPr="00685DCC" w:rsidRDefault="00685DCC" w:rsidP="00685DCC">
      <w:pPr>
        <w:spacing w:line="240" w:lineRule="auto"/>
        <w:ind w:firstLine="0"/>
        <w:jc w:val="right"/>
        <w:rPr>
          <w:bCs/>
          <w:sz w:val="24"/>
          <w:szCs w:val="24"/>
          <w:lang w:eastAsia="en-US"/>
        </w:rPr>
      </w:pPr>
      <w:bookmarkStart w:id="16" w:name="_Hlk215066127"/>
      <w:r w:rsidRPr="00685DCC">
        <w:rPr>
          <w:bCs/>
          <w:sz w:val="24"/>
          <w:szCs w:val="24"/>
          <w:lang w:eastAsia="en-US"/>
        </w:rPr>
        <w:lastRenderedPageBreak/>
        <w:t xml:space="preserve">Приложение № </w:t>
      </w:r>
      <w:r>
        <w:rPr>
          <w:bCs/>
          <w:sz w:val="24"/>
          <w:szCs w:val="24"/>
          <w:lang w:eastAsia="en-US"/>
        </w:rPr>
        <w:t>6</w:t>
      </w:r>
    </w:p>
    <w:p w14:paraId="0CAC7D82" w14:textId="3578EB29"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__________</w:t>
      </w:r>
    </w:p>
    <w:p w14:paraId="5057A6B0" w14:textId="592D073A" w:rsidR="00685DCC" w:rsidRPr="00685DCC"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bookmarkEnd w:id="16"/>
    <w:p w14:paraId="4B964EB5" w14:textId="60564134" w:rsidR="00D456BE" w:rsidRDefault="00D456BE" w:rsidP="00167866">
      <w:pPr>
        <w:spacing w:line="240" w:lineRule="auto"/>
        <w:ind w:firstLine="0"/>
        <w:rPr>
          <w:sz w:val="22"/>
          <w:szCs w:val="22"/>
        </w:rPr>
      </w:pPr>
    </w:p>
    <w:p w14:paraId="0F044FF8" w14:textId="77777777" w:rsidR="00545AEC" w:rsidRDefault="00545AEC" w:rsidP="00545AEC">
      <w:pPr>
        <w:keepNext/>
        <w:widowControl w:val="0"/>
        <w:spacing w:after="60" w:line="264" w:lineRule="auto"/>
        <w:ind w:firstLine="0"/>
        <w:jc w:val="center"/>
        <w:outlineLvl w:val="0"/>
        <w:rPr>
          <w:b/>
          <w:snapToGrid/>
          <w:kern w:val="32"/>
          <w:sz w:val="22"/>
          <w:szCs w:val="22"/>
        </w:rPr>
      </w:pPr>
    </w:p>
    <w:p w14:paraId="43469B29" w14:textId="51B6FB0B" w:rsidR="00545AEC" w:rsidRDefault="00545AEC" w:rsidP="004C465C">
      <w:pPr>
        <w:keepNext/>
        <w:widowControl w:val="0"/>
        <w:spacing w:after="60" w:line="264" w:lineRule="auto"/>
        <w:ind w:firstLine="0"/>
        <w:jc w:val="center"/>
        <w:outlineLvl w:val="0"/>
        <w:rPr>
          <w:b/>
          <w:bCs/>
          <w:snapToGrid/>
          <w:kern w:val="32"/>
          <w:sz w:val="22"/>
          <w:szCs w:val="22"/>
        </w:rPr>
      </w:pPr>
      <w:r w:rsidRPr="00545AEC">
        <w:rPr>
          <w:b/>
          <w:snapToGrid/>
          <w:kern w:val="32"/>
          <w:sz w:val="22"/>
          <w:szCs w:val="22"/>
        </w:rPr>
        <w:t>Соглашение о соблюдении Подрядчиком требований в области охраны труда, охраны окружающей среды, промышленной, пожарной безопасности</w:t>
      </w:r>
      <w:r w:rsidRPr="00545AEC">
        <w:rPr>
          <w:b/>
          <w:bCs/>
          <w:snapToGrid/>
          <w:kern w:val="32"/>
          <w:sz w:val="22"/>
          <w:szCs w:val="22"/>
        </w:rPr>
        <w:t>, режима допуска и пребывания на терр</w:t>
      </w:r>
      <w:r w:rsidR="004C465C">
        <w:rPr>
          <w:b/>
          <w:bCs/>
          <w:snapToGrid/>
          <w:kern w:val="32"/>
          <w:sz w:val="22"/>
          <w:szCs w:val="22"/>
        </w:rPr>
        <w:t xml:space="preserve">итории Объектов Генерального </w:t>
      </w:r>
      <w:r w:rsidRPr="00545AEC">
        <w:rPr>
          <w:b/>
          <w:bCs/>
          <w:snapToGrid/>
          <w:kern w:val="32"/>
          <w:sz w:val="22"/>
          <w:szCs w:val="22"/>
        </w:rPr>
        <w:t>Заказчика</w:t>
      </w:r>
      <w:r w:rsidR="004C465C">
        <w:rPr>
          <w:b/>
          <w:bCs/>
          <w:snapToGrid/>
          <w:kern w:val="32"/>
          <w:sz w:val="22"/>
          <w:szCs w:val="22"/>
        </w:rPr>
        <w:t>.</w:t>
      </w:r>
    </w:p>
    <w:p w14:paraId="73C9C16A" w14:textId="77777777" w:rsidR="004C465C" w:rsidRPr="00545AEC" w:rsidRDefault="004C465C" w:rsidP="007A673D">
      <w:pPr>
        <w:keepNext/>
        <w:widowControl w:val="0"/>
        <w:spacing w:line="240" w:lineRule="auto"/>
        <w:ind w:firstLine="851"/>
        <w:jc w:val="center"/>
        <w:outlineLvl w:val="0"/>
        <w:rPr>
          <w:bCs/>
          <w:snapToGrid/>
          <w:kern w:val="32"/>
        </w:rPr>
      </w:pPr>
    </w:p>
    <w:p w14:paraId="6CF9D1E2" w14:textId="77777777" w:rsidR="00545AEC" w:rsidRPr="00545AEC" w:rsidRDefault="00545AEC" w:rsidP="00A60446">
      <w:pPr>
        <w:widowControl w:val="0"/>
        <w:numPr>
          <w:ilvl w:val="0"/>
          <w:numId w:val="33"/>
        </w:numPr>
        <w:autoSpaceDE w:val="0"/>
        <w:autoSpaceDN w:val="0"/>
        <w:adjustRightInd w:val="0"/>
        <w:spacing w:line="240" w:lineRule="auto"/>
        <w:ind w:left="0" w:firstLine="851"/>
        <w:rPr>
          <w:b/>
          <w:snapToGrid/>
          <w:sz w:val="22"/>
          <w:szCs w:val="22"/>
        </w:rPr>
      </w:pPr>
      <w:r w:rsidRPr="00545AEC">
        <w:rPr>
          <w:b/>
          <w:snapToGrid/>
          <w:sz w:val="22"/>
          <w:szCs w:val="22"/>
        </w:rPr>
        <w:t>Основные положения</w:t>
      </w:r>
    </w:p>
    <w:p w14:paraId="46F5BCB1"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несет ответственность за соблюдение требований законодательных и других действующих отраслевых нормативно-правовых актов в области:</w:t>
      </w:r>
    </w:p>
    <w:p w14:paraId="5C54BA3A"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охраны труда;</w:t>
      </w:r>
    </w:p>
    <w:p w14:paraId="39791A70"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правил противопожарного режима в Российской Федерации, </w:t>
      </w:r>
    </w:p>
    <w:p w14:paraId="75F80C9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федеральных норм и правил в области промышленной безопасности;</w:t>
      </w:r>
    </w:p>
    <w:p w14:paraId="48079E6C"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охраны окружающей среды;</w:t>
      </w:r>
    </w:p>
    <w:p w14:paraId="67557D75"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а также за обеспечение в ходе выполнения Работ выполнения необходимых мероприятий по предупреждению и ликвидации чрезвычайных ситуаций, рациональному использованию территории своими работниками, а также привлеченными Подрядчиком Субподрядными организациями.</w:t>
      </w:r>
    </w:p>
    <w:p w14:paraId="55BAE4BE"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обязуется принимать к своим работникам меры за несоблюдение последними вышеуказанных нормативно-правовых актов. При этом ответственность за ненадлежащее исполнение обязательств Субподрядными организациями по настоящему Соглашению полностью возлагается на Подрядчика, включая оплату штрафных санкций, предусмотренных Договором.</w:t>
      </w:r>
    </w:p>
    <w:p w14:paraId="7DE634CC" w14:textId="12226692"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При проведении Работ на любых участках, территориях, объектах и оборудовании, принадлежащих или относящихся к </w:t>
      </w:r>
      <w:r w:rsidR="004C465C">
        <w:rPr>
          <w:snapToGrid/>
          <w:sz w:val="22"/>
          <w:szCs w:val="22"/>
        </w:rPr>
        <w:t xml:space="preserve">Генеральному </w:t>
      </w:r>
      <w:r w:rsidRPr="00545AEC">
        <w:rPr>
          <w:snapToGrid/>
          <w:sz w:val="22"/>
          <w:szCs w:val="22"/>
        </w:rPr>
        <w:t>Заказчику</w:t>
      </w:r>
      <w:r w:rsidR="004C465C">
        <w:rPr>
          <w:snapToGrid/>
          <w:sz w:val="22"/>
          <w:szCs w:val="22"/>
        </w:rPr>
        <w:t>/Заказчику</w:t>
      </w:r>
      <w:r w:rsidRPr="00545AEC">
        <w:rPr>
          <w:snapToGrid/>
          <w:sz w:val="22"/>
          <w:szCs w:val="22"/>
        </w:rPr>
        <w:t xml:space="preserve">, в том числе на территории, переданной по Акту-допуску, Подрядчик обязан соблюдать требования действующего законодательства Российской Федерации в области охраны труда, охраны окружающей среды, промышленной и пожарной безопасности, а также требования локальных нормативных актов </w:t>
      </w:r>
      <w:r w:rsidR="004C465C">
        <w:rPr>
          <w:snapToGrid/>
          <w:sz w:val="22"/>
          <w:szCs w:val="22"/>
        </w:rPr>
        <w:t xml:space="preserve">Генерального </w:t>
      </w:r>
      <w:r w:rsidRPr="00545AEC">
        <w:rPr>
          <w:snapToGrid/>
          <w:sz w:val="22"/>
          <w:szCs w:val="22"/>
        </w:rPr>
        <w:t xml:space="preserve">Заказчика (далее – «ЛНА»), размещенных на веб-сайте: </w:t>
      </w:r>
      <w:hyperlink r:id="rId11" w:history="1">
        <w:r w:rsidRPr="00545AEC">
          <w:rPr>
            <w:snapToGrid/>
            <w:color w:val="0000FF"/>
            <w:sz w:val="22"/>
            <w:szCs w:val="22"/>
            <w:u w:val="single"/>
            <w:lang w:val="en-US"/>
          </w:rPr>
          <w:t>https</w:t>
        </w:r>
        <w:r w:rsidRPr="00545AEC">
          <w:rPr>
            <w:snapToGrid/>
            <w:color w:val="0000FF"/>
            <w:sz w:val="22"/>
            <w:szCs w:val="22"/>
            <w:u w:val="single"/>
          </w:rPr>
          <w:t>://</w:t>
        </w:r>
        <w:r w:rsidRPr="00545AEC">
          <w:rPr>
            <w:snapToGrid/>
            <w:color w:val="0000FF"/>
            <w:sz w:val="22"/>
            <w:szCs w:val="22"/>
            <w:u w:val="single"/>
            <w:lang w:val="en-US"/>
          </w:rPr>
          <w:t>www</w:t>
        </w:r>
        <w:r w:rsidRPr="00545AEC">
          <w:rPr>
            <w:snapToGrid/>
            <w:color w:val="0000FF"/>
            <w:sz w:val="22"/>
            <w:szCs w:val="22"/>
            <w:u w:val="single"/>
          </w:rPr>
          <w:t>.</w:t>
        </w:r>
        <w:proofErr w:type="spellStart"/>
        <w:r w:rsidRPr="00545AEC">
          <w:rPr>
            <w:snapToGrid/>
            <w:color w:val="0000FF"/>
            <w:sz w:val="22"/>
            <w:szCs w:val="22"/>
            <w:u w:val="single"/>
            <w:lang w:val="en-US"/>
          </w:rPr>
          <w:t>eurosib</w:t>
        </w:r>
        <w:proofErr w:type="spellEnd"/>
        <w:r w:rsidRPr="00545AEC">
          <w:rPr>
            <w:snapToGrid/>
            <w:color w:val="0000FF"/>
            <w:sz w:val="22"/>
            <w:szCs w:val="22"/>
            <w:u w:val="single"/>
          </w:rPr>
          <w:t>-</w:t>
        </w:r>
        <w:r w:rsidRPr="00545AEC">
          <w:rPr>
            <w:snapToGrid/>
            <w:color w:val="0000FF"/>
            <w:sz w:val="22"/>
            <w:szCs w:val="22"/>
            <w:u w:val="single"/>
            <w:lang w:val="en-US"/>
          </w:rPr>
          <w:t>td</w:t>
        </w:r>
        <w:r w:rsidRPr="00545AEC">
          <w:rPr>
            <w:snapToGrid/>
            <w:color w:val="0000FF"/>
            <w:sz w:val="22"/>
            <w:szCs w:val="22"/>
            <w:u w:val="single"/>
          </w:rPr>
          <w:t>.</w:t>
        </w:r>
        <w:proofErr w:type="spellStart"/>
        <w:r w:rsidRPr="00545AEC">
          <w:rPr>
            <w:snapToGrid/>
            <w:color w:val="0000FF"/>
            <w:sz w:val="22"/>
            <w:szCs w:val="22"/>
            <w:u w:val="single"/>
            <w:lang w:val="en-US"/>
          </w:rPr>
          <w:t>ru</w:t>
        </w:r>
        <w:proofErr w:type="spellEnd"/>
        <w:r w:rsidRPr="00545AEC">
          <w:rPr>
            <w:snapToGrid/>
            <w:color w:val="0000FF"/>
            <w:sz w:val="22"/>
            <w:szCs w:val="22"/>
            <w:u w:val="single"/>
          </w:rPr>
          <w:t>/</w:t>
        </w:r>
        <w:proofErr w:type="spellStart"/>
        <w:r w:rsidRPr="00545AEC">
          <w:rPr>
            <w:snapToGrid/>
            <w:color w:val="0000FF"/>
            <w:sz w:val="22"/>
            <w:szCs w:val="22"/>
            <w:u w:val="single"/>
            <w:lang w:val="en-US"/>
          </w:rPr>
          <w:t>ru</w:t>
        </w:r>
        <w:proofErr w:type="spellEnd"/>
        <w:r w:rsidRPr="00545AEC">
          <w:rPr>
            <w:snapToGrid/>
            <w:color w:val="0000FF"/>
            <w:sz w:val="22"/>
            <w:szCs w:val="22"/>
            <w:u w:val="single"/>
          </w:rPr>
          <w:t>/</w:t>
        </w:r>
        <w:proofErr w:type="spellStart"/>
        <w:r w:rsidRPr="00545AEC">
          <w:rPr>
            <w:snapToGrid/>
            <w:color w:val="0000FF"/>
            <w:sz w:val="22"/>
            <w:szCs w:val="22"/>
            <w:u w:val="single"/>
            <w:lang w:val="en-US"/>
          </w:rPr>
          <w:t>zakupki</w:t>
        </w:r>
        <w:proofErr w:type="spellEnd"/>
        <w:r w:rsidRPr="00545AEC">
          <w:rPr>
            <w:snapToGrid/>
            <w:color w:val="0000FF"/>
            <w:sz w:val="22"/>
            <w:szCs w:val="22"/>
            <w:u w:val="single"/>
          </w:rPr>
          <w:t>-</w:t>
        </w:r>
        <w:proofErr w:type="spellStart"/>
        <w:r w:rsidRPr="00545AEC">
          <w:rPr>
            <w:snapToGrid/>
            <w:color w:val="0000FF"/>
            <w:sz w:val="22"/>
            <w:szCs w:val="22"/>
            <w:u w:val="single"/>
            <w:lang w:val="en-US"/>
          </w:rPr>
          <w:t>rabot</w:t>
        </w:r>
        <w:proofErr w:type="spellEnd"/>
        <w:r w:rsidRPr="00545AEC">
          <w:rPr>
            <w:snapToGrid/>
            <w:color w:val="0000FF"/>
            <w:sz w:val="22"/>
            <w:szCs w:val="22"/>
            <w:u w:val="single"/>
          </w:rPr>
          <w:t>-</w:t>
        </w:r>
        <w:proofErr w:type="spellStart"/>
        <w:r w:rsidRPr="00545AEC">
          <w:rPr>
            <w:snapToGrid/>
            <w:color w:val="0000FF"/>
            <w:sz w:val="22"/>
            <w:szCs w:val="22"/>
            <w:u w:val="single"/>
            <w:lang w:val="en-US"/>
          </w:rPr>
          <w:t>i</w:t>
        </w:r>
        <w:proofErr w:type="spellEnd"/>
        <w:r w:rsidRPr="00545AEC">
          <w:rPr>
            <w:snapToGrid/>
            <w:color w:val="0000FF"/>
            <w:sz w:val="22"/>
            <w:szCs w:val="22"/>
            <w:u w:val="single"/>
          </w:rPr>
          <w:t>-</w:t>
        </w:r>
        <w:proofErr w:type="spellStart"/>
        <w:r w:rsidRPr="00545AEC">
          <w:rPr>
            <w:snapToGrid/>
            <w:color w:val="0000FF"/>
            <w:sz w:val="22"/>
            <w:szCs w:val="22"/>
            <w:u w:val="single"/>
            <w:lang w:val="en-US"/>
          </w:rPr>
          <w:t>uslug</w:t>
        </w:r>
        <w:proofErr w:type="spellEnd"/>
        <w:r w:rsidRPr="00545AEC">
          <w:rPr>
            <w:snapToGrid/>
            <w:color w:val="0000FF"/>
            <w:sz w:val="22"/>
            <w:szCs w:val="22"/>
            <w:u w:val="single"/>
          </w:rPr>
          <w:t>/</w:t>
        </w:r>
        <w:proofErr w:type="spellStart"/>
        <w:r w:rsidRPr="00545AEC">
          <w:rPr>
            <w:snapToGrid/>
            <w:color w:val="0000FF"/>
            <w:sz w:val="22"/>
            <w:szCs w:val="22"/>
            <w:u w:val="single"/>
            <w:lang w:val="en-US"/>
          </w:rPr>
          <w:t>dokumenty</w:t>
        </w:r>
        <w:proofErr w:type="spellEnd"/>
        <w:r w:rsidRPr="00545AEC">
          <w:rPr>
            <w:snapToGrid/>
            <w:color w:val="0000FF"/>
            <w:sz w:val="22"/>
            <w:szCs w:val="22"/>
            <w:u w:val="single"/>
          </w:rPr>
          <w:t>.</w:t>
        </w:r>
        <w:proofErr w:type="spellStart"/>
        <w:r w:rsidRPr="00545AEC">
          <w:rPr>
            <w:snapToGrid/>
            <w:color w:val="0000FF"/>
            <w:sz w:val="22"/>
            <w:szCs w:val="22"/>
            <w:u w:val="single"/>
            <w:lang w:val="en-US"/>
          </w:rPr>
          <w:t>php</w:t>
        </w:r>
        <w:proofErr w:type="spellEnd"/>
      </w:hyperlink>
      <w:r w:rsidRPr="00545AEC">
        <w:rPr>
          <w:b/>
          <w:i/>
          <w:snapToGrid/>
          <w:sz w:val="22"/>
          <w:szCs w:val="22"/>
        </w:rPr>
        <w:t>.</w:t>
      </w:r>
    </w:p>
    <w:p w14:paraId="038465E8" w14:textId="1CC43CDB" w:rsidR="00545AEC" w:rsidRPr="00545AEC" w:rsidRDefault="00545AEC" w:rsidP="007A673D">
      <w:pPr>
        <w:widowControl w:val="0"/>
        <w:tabs>
          <w:tab w:val="num" w:pos="180"/>
          <w:tab w:val="left" w:pos="1080"/>
        </w:tabs>
        <w:spacing w:line="240" w:lineRule="auto"/>
        <w:ind w:firstLine="851"/>
        <w:rPr>
          <w:snapToGrid/>
          <w:sz w:val="22"/>
          <w:szCs w:val="22"/>
        </w:rPr>
      </w:pPr>
      <w:r w:rsidRPr="00545AEC">
        <w:rPr>
          <w:snapToGrid/>
          <w:sz w:val="22"/>
          <w:szCs w:val="22"/>
        </w:rPr>
        <w:t xml:space="preserve">Перечень ЛНА в области охраны окружающей среды и экологической, промышленной и пожарной безопасности </w:t>
      </w:r>
      <w:r w:rsidR="004C465C">
        <w:rPr>
          <w:snapToGrid/>
          <w:sz w:val="22"/>
          <w:szCs w:val="22"/>
        </w:rPr>
        <w:t xml:space="preserve">Генерального </w:t>
      </w:r>
      <w:r w:rsidRPr="00545AEC">
        <w:rPr>
          <w:snapToGrid/>
          <w:sz w:val="22"/>
          <w:szCs w:val="22"/>
        </w:rPr>
        <w:t xml:space="preserve">Заказчика может быть дополнен, а их требования изменяться, о чем уведомляется Подрядчик. Все вновь утвержденные ЛНА и планы мероприятий в области охраны окружающей среды, промышленной и пожарной безопасности </w:t>
      </w:r>
      <w:r w:rsidR="004C465C">
        <w:rPr>
          <w:snapToGrid/>
          <w:sz w:val="22"/>
          <w:szCs w:val="22"/>
        </w:rPr>
        <w:t xml:space="preserve">Генерального </w:t>
      </w:r>
      <w:r w:rsidRPr="00545AEC">
        <w:rPr>
          <w:snapToGrid/>
          <w:sz w:val="22"/>
          <w:szCs w:val="22"/>
        </w:rPr>
        <w:t>Заказчика обязательны для выполнения Подрядчиком и его Субподрядными организациями.</w:t>
      </w:r>
    </w:p>
    <w:p w14:paraId="0946290F" w14:textId="2F20D07A"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В случае нарушения Подрядчиком и/или его Субподрядной организацией действующего законодательства либо ЛНА </w:t>
      </w:r>
      <w:r w:rsidR="004C465C">
        <w:rPr>
          <w:snapToGrid/>
          <w:sz w:val="22"/>
          <w:szCs w:val="22"/>
        </w:rPr>
        <w:t xml:space="preserve">Генерального </w:t>
      </w:r>
      <w:r w:rsidRPr="00545AEC">
        <w:rPr>
          <w:snapToGrid/>
          <w:sz w:val="22"/>
          <w:szCs w:val="22"/>
        </w:rPr>
        <w:t>Заказчика в области охраны труда, охраны окружающей среды, промышленной, пожарной безопасности, Заказчик вправе расторгнуть Договор в порядке, предусмотренном условиями Договора.</w:t>
      </w:r>
    </w:p>
    <w:p w14:paraId="63A1EBA1"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Руководитель Подрядчика обязан ознакомить с настоящим Соглашением своих работников, а также привлекаемые Субподрядные организации.</w:t>
      </w:r>
    </w:p>
    <w:p w14:paraId="55D96EC1"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Подрядчика должен иметь:</w:t>
      </w:r>
    </w:p>
    <w:p w14:paraId="117AD834" w14:textId="77777777" w:rsidR="00545AEC" w:rsidRPr="00545AEC" w:rsidRDefault="00545AEC" w:rsidP="00A60446">
      <w:pPr>
        <w:widowControl w:val="0"/>
        <w:numPr>
          <w:ilvl w:val="0"/>
          <w:numId w:val="40"/>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действующий договор на оказание услуг в части охраны труда со специализированной организацией или внутренние нормативные документы, подтверждающие наличие системы управления охраной труда: положение по СУОТ; ОРД о создании службы охраны труда; ОРД о назначении: специалиста по охране труда, ответственных за соблюдение требований охраны труда на рабочем объекте (имеющих право подписи акта-допуска и выдачи наряда-допуска); лиц, ответственных за безопасное выполнении работ подъёмными сооружениями);</w:t>
      </w:r>
    </w:p>
    <w:p w14:paraId="30C5008F" w14:textId="77777777" w:rsidR="00545AEC" w:rsidRPr="00545AEC" w:rsidRDefault="00545AEC" w:rsidP="00A60446">
      <w:pPr>
        <w:widowControl w:val="0"/>
        <w:numPr>
          <w:ilvl w:val="0"/>
          <w:numId w:val="40"/>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документы, подтверждающие обучение и проверку знаний в области охраны труда и промышленной безопасности в объёме занимаемой должности (протоколы аттестации членов комиссии по проверке знаний; протоколы и удостоверения работников, прошедших профессиональную подготовку и повышение квалификации; протоколы обучения персонала по пожарной безопасности; протоколы обучения работам на высоте; иные необходимые документы;</w:t>
      </w:r>
    </w:p>
    <w:p w14:paraId="10B3343C" w14:textId="77777777" w:rsidR="00545AEC" w:rsidRPr="00545AEC" w:rsidRDefault="00545AEC" w:rsidP="00A60446">
      <w:pPr>
        <w:widowControl w:val="0"/>
        <w:numPr>
          <w:ilvl w:val="0"/>
          <w:numId w:val="40"/>
        </w:numPr>
        <w:tabs>
          <w:tab w:val="left" w:pos="1080"/>
        </w:tabs>
        <w:autoSpaceDE w:val="0"/>
        <w:autoSpaceDN w:val="0"/>
        <w:adjustRightInd w:val="0"/>
        <w:spacing w:line="240" w:lineRule="auto"/>
        <w:ind w:left="0" w:firstLine="851"/>
        <w:contextualSpacing/>
        <w:rPr>
          <w:snapToGrid/>
          <w:sz w:val="22"/>
          <w:szCs w:val="22"/>
        </w:rPr>
      </w:pPr>
      <w:r w:rsidRPr="00545AEC">
        <w:rPr>
          <w:snapToGrid/>
          <w:sz w:val="22"/>
          <w:szCs w:val="22"/>
        </w:rPr>
        <w:t xml:space="preserve">документы, подтверждающие обучение мерам пожарной безопасности по программам профессиональной переподготовки в области пожарной безопасности или обучение по </w:t>
      </w:r>
      <w:r w:rsidRPr="00545AEC">
        <w:rPr>
          <w:snapToGrid/>
          <w:sz w:val="22"/>
          <w:szCs w:val="22"/>
        </w:rPr>
        <w:lastRenderedPageBreak/>
        <w:t>дополнительным профессиональным программам - программам повышения квалификации в области пожарной безопасности.</w:t>
      </w:r>
    </w:p>
    <w:p w14:paraId="45E7A3CF" w14:textId="58B09FD3" w:rsidR="00545AEC" w:rsidRPr="00545AEC" w:rsidRDefault="004C465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Pr>
          <w:snapToGrid/>
          <w:sz w:val="22"/>
          <w:szCs w:val="22"/>
        </w:rPr>
        <w:t>Генеральный Заказчик/</w:t>
      </w:r>
      <w:r w:rsidR="00545AEC" w:rsidRPr="00545AEC">
        <w:rPr>
          <w:snapToGrid/>
          <w:sz w:val="22"/>
          <w:szCs w:val="22"/>
        </w:rPr>
        <w:t xml:space="preserve">Заказчик оставляет за собой право проводить независимые аудиты и контрольные проверки соблюдения требований пунктов настоящего Соглашения на участках и объектах выполнения Работ. Результаты аудитов и проверок будут предоставлены Подрядчику, который, в свою очередь, обязан устранить выявленные представителями Заказчика нарушения законодательства, условий Договора, ЛНА </w:t>
      </w:r>
      <w:r>
        <w:rPr>
          <w:snapToGrid/>
          <w:sz w:val="22"/>
          <w:szCs w:val="22"/>
        </w:rPr>
        <w:t xml:space="preserve">Генерального </w:t>
      </w:r>
      <w:r w:rsidR="00545AEC" w:rsidRPr="00545AEC">
        <w:rPr>
          <w:snapToGrid/>
          <w:sz w:val="22"/>
          <w:szCs w:val="22"/>
        </w:rPr>
        <w:t xml:space="preserve">Заказчика с последующим уведомлением </w:t>
      </w:r>
      <w:r>
        <w:rPr>
          <w:snapToGrid/>
          <w:sz w:val="22"/>
          <w:szCs w:val="22"/>
        </w:rPr>
        <w:t>Генерального Заказчика/</w:t>
      </w:r>
      <w:r w:rsidR="00545AEC" w:rsidRPr="00545AEC">
        <w:rPr>
          <w:snapToGrid/>
          <w:sz w:val="22"/>
          <w:szCs w:val="22"/>
        </w:rPr>
        <w:t>Заказчика о проделанной работе согласно Акту аудита или контрольной проверки.</w:t>
      </w:r>
    </w:p>
    <w:p w14:paraId="62841703"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В случае, если действия Подрядчика создают угрозу антитеррористической безопасности, соблюдению пропускного или внутриобъектового режима, должен быть проинформирован сотрудник службы безопасности (охранного предприятия); дальнейшее взаимодействие выполняется на основании Соглашения о соблюдении Подрядчиком требований в области антитеррористической безопасности. Дублирование санкций по отношению к Подрядчику за нарушения в области охраны окружающей среды, промышленной и пожарной безопасности и антитеррористической безопасности, соблюдению пропускного или внутриобъектового режима не допускается.</w:t>
      </w:r>
    </w:p>
    <w:p w14:paraId="0073ADA1" w14:textId="77777777" w:rsidR="00545AEC" w:rsidRPr="00545AEC" w:rsidRDefault="00545AEC" w:rsidP="00A60446">
      <w:pPr>
        <w:widowControl w:val="0"/>
        <w:numPr>
          <w:ilvl w:val="0"/>
          <w:numId w:val="33"/>
        </w:numPr>
        <w:autoSpaceDE w:val="0"/>
        <w:autoSpaceDN w:val="0"/>
        <w:adjustRightInd w:val="0"/>
        <w:spacing w:line="240" w:lineRule="auto"/>
        <w:ind w:left="0" w:firstLine="851"/>
        <w:rPr>
          <w:b/>
          <w:snapToGrid/>
          <w:sz w:val="22"/>
          <w:szCs w:val="22"/>
        </w:rPr>
      </w:pPr>
      <w:r w:rsidRPr="00545AEC">
        <w:rPr>
          <w:b/>
          <w:snapToGrid/>
          <w:sz w:val="22"/>
          <w:szCs w:val="22"/>
        </w:rPr>
        <w:t xml:space="preserve">Основные требования в области охраны труда, охраны окружающей среды, промышленной и пожарной безопасности </w:t>
      </w:r>
    </w:p>
    <w:p w14:paraId="70D89D4D"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Подрядчик должен иметь все предусмотренные законодательством разрешительные документы на осуществляемые им виды деятельности и (при необходимости) допуски к заявленным работам (электро-газо-сварка/резка, право на управление спецтехникой, </w:t>
      </w:r>
      <w:proofErr w:type="spellStart"/>
      <w:r w:rsidRPr="00545AEC">
        <w:rPr>
          <w:snapToGrid/>
          <w:sz w:val="22"/>
          <w:szCs w:val="22"/>
        </w:rPr>
        <w:t>стропальные</w:t>
      </w:r>
      <w:proofErr w:type="spellEnd"/>
      <w:r w:rsidRPr="00545AEC">
        <w:rPr>
          <w:snapToGrid/>
          <w:sz w:val="22"/>
          <w:szCs w:val="22"/>
        </w:rPr>
        <w:t xml:space="preserve"> и иные работы).</w:t>
      </w:r>
    </w:p>
    <w:p w14:paraId="41178C6F"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Подрядчик в полном объеме несет ответственность за безопасное выполнение работ Субподрядчиком.</w:t>
      </w:r>
    </w:p>
    <w:p w14:paraId="3F734E46" w14:textId="1980671B"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Все оборудование Подрядчика и Субподрядной организации, используемое на территории </w:t>
      </w:r>
      <w:r w:rsidR="004C465C">
        <w:rPr>
          <w:snapToGrid/>
          <w:sz w:val="22"/>
          <w:szCs w:val="22"/>
        </w:rPr>
        <w:t xml:space="preserve">Генерального </w:t>
      </w:r>
      <w:r w:rsidRPr="00545AEC">
        <w:rPr>
          <w:snapToGrid/>
          <w:sz w:val="22"/>
          <w:szCs w:val="22"/>
        </w:rPr>
        <w:t xml:space="preserve">Заказчика, должно иметь надлежащие сертификаты, разрешения или лицензии, паспорта, инструкции (руководства) по эксплуатации и отметки о необходимых испытаниях, в соответствии с требованиями российского законодательства. Копии этих документов должны предоставляться </w:t>
      </w:r>
      <w:r w:rsidR="004C465C">
        <w:rPr>
          <w:snapToGrid/>
          <w:sz w:val="22"/>
          <w:szCs w:val="22"/>
        </w:rPr>
        <w:t>Генеральному Заказчику/</w:t>
      </w:r>
      <w:r w:rsidRPr="00545AEC">
        <w:rPr>
          <w:snapToGrid/>
          <w:sz w:val="22"/>
          <w:szCs w:val="22"/>
        </w:rPr>
        <w:t>Заказчику по требованию.</w:t>
      </w:r>
    </w:p>
    <w:p w14:paraId="458EA600" w14:textId="60A26CC5"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 xml:space="preserve">Подрядчик должен назначить приказом ответственное лицо за эксплуатацию оборудования </w:t>
      </w:r>
      <w:r w:rsidR="004C465C">
        <w:rPr>
          <w:snapToGrid/>
          <w:sz w:val="22"/>
          <w:szCs w:val="22"/>
        </w:rPr>
        <w:t>Генерального Заказчика/</w:t>
      </w:r>
      <w:r w:rsidRPr="00545AEC">
        <w:rPr>
          <w:snapToGrid/>
          <w:sz w:val="22"/>
          <w:szCs w:val="22"/>
        </w:rPr>
        <w:t xml:space="preserve">Заказчика, переданного им Подрядчику. </w:t>
      </w:r>
    </w:p>
    <w:p w14:paraId="0C832E49"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Перед началом производства Работ Подрядчик обязан согласовать с Заказчиком:</w:t>
      </w:r>
    </w:p>
    <w:p w14:paraId="1F9369A8"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схему мест производства Работ, установки техники и агрегатов, складирования материалов, мест подключения к источникам электро-, водоснабжения, канализации;</w:t>
      </w:r>
    </w:p>
    <w:p w14:paraId="75492247"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схемы разрешенных проездов по территории;</w:t>
      </w:r>
    </w:p>
    <w:p w14:paraId="11B4EC3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схемы подземных коммуникаций (в случае пролегания их в зоне производства Работ);</w:t>
      </w:r>
    </w:p>
    <w:p w14:paraId="64D7B01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необходимость и способы прокладки временных коммуникаций;</w:t>
      </w:r>
    </w:p>
    <w:p w14:paraId="418BF4B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необходимые средства индивидуальной защиты;</w:t>
      </w:r>
    </w:p>
    <w:p w14:paraId="3138FD4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порядок действий в случае аварийных и нештатных ситуаций.</w:t>
      </w:r>
    </w:p>
    <w:p w14:paraId="725A82D5"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Персонал Подрядчика и Субподрядной организации до начала Работ должен пройти медицинский осмотр и не иметь медицинских противопоказаний,</w:t>
      </w:r>
      <w:r w:rsidRPr="00545AEC">
        <w:rPr>
          <w:rFonts w:ascii="Calibri" w:hAnsi="Calibri"/>
          <w:snapToGrid/>
          <w:sz w:val="22"/>
          <w:szCs w:val="22"/>
        </w:rPr>
        <w:t xml:space="preserve"> </w:t>
      </w:r>
      <w:r w:rsidRPr="00545AEC">
        <w:rPr>
          <w:snapToGrid/>
          <w:sz w:val="22"/>
          <w:szCs w:val="22"/>
        </w:rPr>
        <w:t xml:space="preserve">что должно быть подтверждено актами медицинского осмотра с допуском к выполнению определенного вида работ. </w:t>
      </w:r>
    </w:p>
    <w:p w14:paraId="155A1BFE"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разрабатывает и согласовывает с Заказчиком проект производства Работ, технологическую карту не менее, чем за 7 (семь) дней до начала выполнения Работ по Договору.</w:t>
      </w:r>
    </w:p>
    <w:p w14:paraId="3CF0A76E"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В случае отступления от проекта производства работ (технологической карты), Подрядчик обязан согласовать изменения технологии выполнения Работ с Заказчиком.</w:t>
      </w:r>
    </w:p>
    <w:p w14:paraId="7753FDBA"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в присутствии Заказчика обязан лично убедиться в готовности Объекта к производству Работ (условия, объем и последовательность выполнения Работ, мероприятия по обеспечению требований в области охраны труда, охраны окружающей среды промышленной и пожарной безопасности, по предупреждению и реагированию на чрезвычайные ситуации), после чего принимает Объект согласно акту (наряду) - допуску.</w:t>
      </w:r>
    </w:p>
    <w:p w14:paraId="6C39AF72"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При необходимости совмещения строительно-монтажных, ремонтных, наладочных или других работ на одном и том же оборудовании или сооружении несколькими подрядными организациями, для обеспечения безопасного их выполнения общая координация работ с разработкой совмещенного графика работ и общих мероприятий по охране труда, утверждаемых техническим руководителем, осуществляется Заказчиком.</w:t>
      </w:r>
    </w:p>
    <w:p w14:paraId="7C0C9163" w14:textId="5050291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Подрядчик обязан обеспечить присутствие на территории </w:t>
      </w:r>
      <w:r w:rsidR="004C465C">
        <w:rPr>
          <w:snapToGrid/>
          <w:sz w:val="22"/>
          <w:szCs w:val="22"/>
        </w:rPr>
        <w:t xml:space="preserve">Генерального </w:t>
      </w:r>
      <w:r w:rsidRPr="00545AEC">
        <w:rPr>
          <w:snapToGrid/>
          <w:sz w:val="22"/>
          <w:szCs w:val="22"/>
        </w:rPr>
        <w:t xml:space="preserve">Заказчика </w:t>
      </w:r>
      <w:r w:rsidRPr="00545AEC">
        <w:rPr>
          <w:snapToGrid/>
          <w:sz w:val="22"/>
          <w:szCs w:val="22"/>
        </w:rPr>
        <w:lastRenderedPageBreak/>
        <w:t xml:space="preserve">лица, ответственного за вопросы охраны труда, охраны окружающей среды, промышленной и пожарной безопасности вне зависимости от числа или категории сотрудников Подрядчика, задействованных на территории </w:t>
      </w:r>
      <w:r w:rsidR="004C465C">
        <w:rPr>
          <w:snapToGrid/>
          <w:sz w:val="22"/>
          <w:szCs w:val="22"/>
        </w:rPr>
        <w:t xml:space="preserve">Генерального </w:t>
      </w:r>
      <w:r w:rsidRPr="00545AEC">
        <w:rPr>
          <w:snapToGrid/>
          <w:sz w:val="22"/>
          <w:szCs w:val="22"/>
        </w:rPr>
        <w:t>Заказчика.</w:t>
      </w:r>
    </w:p>
    <w:p w14:paraId="09326F3D" w14:textId="060A0F7C"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Представители Подрядчика в области охраны труда, охраны окружающей среды, промышленной и пожарной безопасности, работники Подрядчика и Субподрядной организации должны иметь документы/удостоверения об обучении/аттестации по электробезопасности, охране труда, промышленной безопасности, а также пропуск на территорию </w:t>
      </w:r>
      <w:r w:rsidR="004C465C">
        <w:rPr>
          <w:snapToGrid/>
          <w:sz w:val="22"/>
          <w:szCs w:val="22"/>
        </w:rPr>
        <w:t xml:space="preserve">Генерального </w:t>
      </w:r>
      <w:r w:rsidRPr="00545AEC">
        <w:rPr>
          <w:snapToGrid/>
          <w:sz w:val="22"/>
          <w:szCs w:val="22"/>
        </w:rPr>
        <w:t xml:space="preserve">Заказчика и обязаны предъявлять их работникам </w:t>
      </w:r>
      <w:r w:rsidR="004C465C">
        <w:rPr>
          <w:snapToGrid/>
          <w:sz w:val="22"/>
          <w:szCs w:val="22"/>
        </w:rPr>
        <w:t>Генерального Заказчика/</w:t>
      </w:r>
      <w:r w:rsidRPr="00545AEC">
        <w:rPr>
          <w:snapToGrid/>
          <w:sz w:val="22"/>
          <w:szCs w:val="22"/>
        </w:rPr>
        <w:t>Заказчика, уполномоченным осуществлять контроль за соблюдением правил в области охраны труда, охраны окружающей среды, промышленной и пожарной безопасности.</w:t>
      </w:r>
    </w:p>
    <w:p w14:paraId="6EE23CC4" w14:textId="29AC24DB"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2.10.</w:t>
      </w:r>
      <w:r w:rsidRPr="00545AEC">
        <w:rPr>
          <w:snapToGrid/>
          <w:sz w:val="22"/>
          <w:szCs w:val="22"/>
        </w:rPr>
        <w:tab/>
        <w:t xml:space="preserve">До начала производства Работ по Договору персонал Подрядчика, осуществляющий работы на территории </w:t>
      </w:r>
      <w:r w:rsidR="004C465C">
        <w:rPr>
          <w:snapToGrid/>
          <w:sz w:val="22"/>
          <w:szCs w:val="22"/>
        </w:rPr>
        <w:t xml:space="preserve">Генерального </w:t>
      </w:r>
      <w:r w:rsidRPr="00545AEC">
        <w:rPr>
          <w:snapToGrid/>
          <w:sz w:val="22"/>
          <w:szCs w:val="22"/>
        </w:rPr>
        <w:t xml:space="preserve">Заказчика, должен пройти вводный и первичный инструктаж по экологической безопасности, ознакомление с внутренними процедурами по вопросам экологических аспектов деятельности Подрядчика на территории </w:t>
      </w:r>
      <w:r w:rsidR="004C465C">
        <w:rPr>
          <w:snapToGrid/>
          <w:sz w:val="22"/>
          <w:szCs w:val="22"/>
        </w:rPr>
        <w:t xml:space="preserve">Генерального </w:t>
      </w:r>
      <w:r w:rsidRPr="00545AEC">
        <w:rPr>
          <w:snapToGrid/>
          <w:sz w:val="22"/>
          <w:szCs w:val="22"/>
        </w:rPr>
        <w:t>Заказчика.</w:t>
      </w:r>
    </w:p>
    <w:p w14:paraId="78422196" w14:textId="2BEBA87A" w:rsidR="00545AEC" w:rsidRPr="00545AEC" w:rsidRDefault="00545AEC" w:rsidP="00A60446">
      <w:pPr>
        <w:widowControl w:val="0"/>
        <w:numPr>
          <w:ilvl w:val="1"/>
          <w:numId w:val="41"/>
        </w:numPr>
        <w:tabs>
          <w:tab w:val="left" w:pos="567"/>
        </w:tabs>
        <w:autoSpaceDE w:val="0"/>
        <w:autoSpaceDN w:val="0"/>
        <w:adjustRightInd w:val="0"/>
        <w:spacing w:line="240" w:lineRule="auto"/>
        <w:ind w:left="0" w:firstLine="851"/>
        <w:contextualSpacing/>
        <w:rPr>
          <w:snapToGrid/>
          <w:sz w:val="22"/>
          <w:szCs w:val="22"/>
        </w:rPr>
      </w:pPr>
      <w:r w:rsidRPr="00545AEC">
        <w:rPr>
          <w:snapToGrid/>
          <w:sz w:val="22"/>
          <w:szCs w:val="22"/>
        </w:rPr>
        <w:t xml:space="preserve">Подрядчик и Субподрядные организации, привлеченные Подрядчиком, обязаны в любое время допускать к месту проведения Работ представителей </w:t>
      </w:r>
      <w:r w:rsidR="004C465C">
        <w:rPr>
          <w:snapToGrid/>
          <w:sz w:val="22"/>
          <w:szCs w:val="22"/>
        </w:rPr>
        <w:t>Генерального Заказчика/</w:t>
      </w:r>
      <w:r w:rsidRPr="00545AEC">
        <w:rPr>
          <w:snapToGrid/>
          <w:sz w:val="22"/>
          <w:szCs w:val="22"/>
        </w:rPr>
        <w:t xml:space="preserve">Заказчика, сотрудников службы безопасности и охранных предприятий, обслуживающих </w:t>
      </w:r>
      <w:bookmarkStart w:id="17" w:name="_Hlk206600963"/>
      <w:r w:rsidR="004C465C">
        <w:rPr>
          <w:snapToGrid/>
          <w:sz w:val="22"/>
          <w:szCs w:val="22"/>
        </w:rPr>
        <w:t>Генерального</w:t>
      </w:r>
      <w:r w:rsidR="004C465C" w:rsidRPr="00545AEC">
        <w:rPr>
          <w:snapToGrid/>
          <w:sz w:val="22"/>
          <w:szCs w:val="22"/>
        </w:rPr>
        <w:t xml:space="preserve"> </w:t>
      </w:r>
      <w:bookmarkEnd w:id="17"/>
      <w:r w:rsidRPr="00545AEC">
        <w:rPr>
          <w:snapToGrid/>
          <w:sz w:val="22"/>
          <w:szCs w:val="22"/>
        </w:rPr>
        <w:t>Заказчика, для осуществления контроля и проверок, выполнять их обоснованные требования.</w:t>
      </w:r>
    </w:p>
    <w:p w14:paraId="1C0F7766" w14:textId="77777777" w:rsidR="00545AEC" w:rsidRPr="00545AEC" w:rsidRDefault="00545AEC" w:rsidP="00A60446">
      <w:pPr>
        <w:widowControl w:val="0"/>
        <w:numPr>
          <w:ilvl w:val="1"/>
          <w:numId w:val="41"/>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Подрядчику запрещается:</w:t>
      </w:r>
    </w:p>
    <w:p w14:paraId="186439E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допускать к работе работников с признаками алкогольного, наркотического или токсического опьянения;</w:t>
      </w:r>
    </w:p>
    <w:p w14:paraId="580F29F0" w14:textId="714276AD"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допускать на территории </w:t>
      </w:r>
      <w:r w:rsidR="004C465C" w:rsidRPr="004C465C">
        <w:rPr>
          <w:snapToGrid/>
          <w:sz w:val="22"/>
          <w:szCs w:val="22"/>
        </w:rPr>
        <w:t xml:space="preserve">Генерального </w:t>
      </w:r>
      <w:r w:rsidRPr="00545AEC">
        <w:rPr>
          <w:snapToGrid/>
          <w:sz w:val="22"/>
          <w:szCs w:val="22"/>
        </w:rPr>
        <w:t>Заказчика пронос (ввоз), нахождение, хранение и употребление веществ, вызывающих алкогольное, наркотическое или токсическое опьянение, работниками Подрядчика;</w:t>
      </w:r>
    </w:p>
    <w:p w14:paraId="58C8CB28" w14:textId="636AE28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доставлять любым способом на территорию </w:t>
      </w:r>
      <w:r w:rsidR="004C465C">
        <w:rPr>
          <w:snapToGrid/>
          <w:sz w:val="22"/>
          <w:szCs w:val="22"/>
        </w:rPr>
        <w:t>Генерального</w:t>
      </w:r>
      <w:r w:rsidR="004C465C" w:rsidRPr="00545AEC">
        <w:rPr>
          <w:snapToGrid/>
          <w:sz w:val="22"/>
          <w:szCs w:val="22"/>
        </w:rPr>
        <w:t xml:space="preserve"> </w:t>
      </w:r>
      <w:r w:rsidRPr="00545AEC">
        <w:rPr>
          <w:snapToGrid/>
          <w:sz w:val="22"/>
          <w:szCs w:val="22"/>
        </w:rPr>
        <w:t>Заказчика материально-технические ценности без соответствующего разрешения;</w:t>
      </w:r>
    </w:p>
    <w:p w14:paraId="2A2697B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самовольно изменять условия, последовательность и объем Работ;</w:t>
      </w:r>
    </w:p>
    <w:p w14:paraId="2598488A" w14:textId="294A9DD2"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нарушать согласованный с </w:t>
      </w:r>
      <w:r w:rsidR="004C465C" w:rsidRPr="004C465C">
        <w:rPr>
          <w:snapToGrid/>
          <w:sz w:val="22"/>
          <w:szCs w:val="22"/>
        </w:rPr>
        <w:t>Генеральн</w:t>
      </w:r>
      <w:r w:rsidR="004C465C">
        <w:rPr>
          <w:snapToGrid/>
          <w:sz w:val="22"/>
          <w:szCs w:val="22"/>
        </w:rPr>
        <w:t>ым Заказчиком/</w:t>
      </w:r>
      <w:r w:rsidR="004C465C" w:rsidRPr="004C465C">
        <w:rPr>
          <w:snapToGrid/>
          <w:sz w:val="22"/>
          <w:szCs w:val="22"/>
        </w:rPr>
        <w:t xml:space="preserve"> </w:t>
      </w:r>
      <w:r w:rsidRPr="00545AEC">
        <w:rPr>
          <w:snapToGrid/>
          <w:sz w:val="22"/>
          <w:szCs w:val="22"/>
        </w:rPr>
        <w:t xml:space="preserve">Заказчиком маршрут движения по территории закрытых объектов, а также посещать объекты </w:t>
      </w:r>
      <w:r w:rsidR="004C465C" w:rsidRPr="004C465C">
        <w:rPr>
          <w:snapToGrid/>
          <w:sz w:val="22"/>
          <w:szCs w:val="22"/>
        </w:rPr>
        <w:t xml:space="preserve">Генерального </w:t>
      </w:r>
      <w:r w:rsidRPr="00545AEC">
        <w:rPr>
          <w:snapToGrid/>
          <w:sz w:val="22"/>
          <w:szCs w:val="22"/>
        </w:rPr>
        <w:t xml:space="preserve">Заказчика за пределами территории производства Работ без соответственно оформленных пропусков или в сопровождении представителя </w:t>
      </w:r>
      <w:r w:rsidR="004C465C">
        <w:rPr>
          <w:snapToGrid/>
          <w:sz w:val="22"/>
          <w:szCs w:val="22"/>
        </w:rPr>
        <w:t>Генерального</w:t>
      </w:r>
      <w:r w:rsidR="004C465C" w:rsidRPr="00545AEC">
        <w:rPr>
          <w:snapToGrid/>
          <w:sz w:val="22"/>
          <w:szCs w:val="22"/>
        </w:rPr>
        <w:t xml:space="preserve"> </w:t>
      </w:r>
      <w:r w:rsidR="004C465C">
        <w:rPr>
          <w:snapToGrid/>
          <w:sz w:val="22"/>
          <w:szCs w:val="22"/>
        </w:rPr>
        <w:t xml:space="preserve">Заказчика/ </w:t>
      </w:r>
      <w:r w:rsidRPr="00545AEC">
        <w:rPr>
          <w:snapToGrid/>
          <w:sz w:val="22"/>
          <w:szCs w:val="22"/>
        </w:rPr>
        <w:t>Заказчика;</w:t>
      </w:r>
    </w:p>
    <w:p w14:paraId="5E239AEA" w14:textId="6592F7E6"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без необходимости находиться на действующих установках, в производственных помещениях </w:t>
      </w:r>
      <w:r w:rsidR="004C465C" w:rsidRPr="004C465C">
        <w:rPr>
          <w:snapToGrid/>
          <w:sz w:val="22"/>
          <w:szCs w:val="22"/>
        </w:rPr>
        <w:t xml:space="preserve">Генерального </w:t>
      </w:r>
      <w:r w:rsidR="004C465C">
        <w:rPr>
          <w:snapToGrid/>
          <w:sz w:val="22"/>
          <w:szCs w:val="22"/>
        </w:rPr>
        <w:t>Заказчика/</w:t>
      </w:r>
      <w:r w:rsidRPr="00545AEC">
        <w:rPr>
          <w:snapToGrid/>
          <w:sz w:val="22"/>
          <w:szCs w:val="22"/>
        </w:rPr>
        <w:t>Заказчика;</w:t>
      </w:r>
    </w:p>
    <w:p w14:paraId="16FAF979" w14:textId="0802C6D8"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отвлекать работников </w:t>
      </w:r>
      <w:r w:rsidR="004C465C" w:rsidRPr="004C465C">
        <w:rPr>
          <w:snapToGrid/>
          <w:sz w:val="22"/>
          <w:szCs w:val="22"/>
        </w:rPr>
        <w:t xml:space="preserve">Генерального </w:t>
      </w:r>
      <w:r w:rsidR="004C465C">
        <w:rPr>
          <w:snapToGrid/>
          <w:sz w:val="22"/>
          <w:szCs w:val="22"/>
        </w:rPr>
        <w:t>Заказчика/</w:t>
      </w:r>
      <w:r w:rsidRPr="00545AEC">
        <w:rPr>
          <w:snapToGrid/>
          <w:sz w:val="22"/>
          <w:szCs w:val="22"/>
        </w:rPr>
        <w:t>Заказчика во время проведения ими производственных работ;</w:t>
      </w:r>
    </w:p>
    <w:p w14:paraId="3541511A" w14:textId="4C7F5ACE"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пользоваться оборудованием и механизмами </w:t>
      </w:r>
      <w:r w:rsidR="004C465C" w:rsidRPr="004C465C">
        <w:rPr>
          <w:snapToGrid/>
          <w:sz w:val="22"/>
          <w:szCs w:val="22"/>
        </w:rPr>
        <w:t xml:space="preserve">Генерального </w:t>
      </w:r>
      <w:r w:rsidRPr="00545AEC">
        <w:rPr>
          <w:snapToGrid/>
          <w:sz w:val="22"/>
          <w:szCs w:val="22"/>
        </w:rPr>
        <w:t xml:space="preserve">Заказчика </w:t>
      </w:r>
      <w:r w:rsidR="004C465C">
        <w:rPr>
          <w:snapToGrid/>
          <w:sz w:val="22"/>
          <w:szCs w:val="22"/>
        </w:rPr>
        <w:t xml:space="preserve">/Заказчика </w:t>
      </w:r>
      <w:r w:rsidRPr="00545AEC">
        <w:rPr>
          <w:snapToGrid/>
          <w:sz w:val="22"/>
          <w:szCs w:val="22"/>
        </w:rPr>
        <w:t>без согласования с ним;</w:t>
      </w:r>
    </w:p>
    <w:p w14:paraId="25D12A7D"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курить вне отведенных для этого мест;</w:t>
      </w:r>
    </w:p>
    <w:p w14:paraId="6457C14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накапливать любые виды отходов вне отведенных мест;</w:t>
      </w:r>
    </w:p>
    <w:p w14:paraId="159F49D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совместно накапливать твердые коммунальные отходы, промышленные отходы и металлолом, в любых сочетаниях;</w:t>
      </w:r>
    </w:p>
    <w:p w14:paraId="1ADF9C2A" w14:textId="4CCB78FC"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вывозить с территории </w:t>
      </w:r>
      <w:r w:rsidR="004C465C" w:rsidRPr="004C465C">
        <w:rPr>
          <w:snapToGrid/>
          <w:sz w:val="22"/>
          <w:szCs w:val="22"/>
        </w:rPr>
        <w:t xml:space="preserve">Генерального </w:t>
      </w:r>
      <w:r w:rsidRPr="00545AEC">
        <w:rPr>
          <w:snapToGrid/>
          <w:sz w:val="22"/>
          <w:szCs w:val="22"/>
        </w:rPr>
        <w:t>Заказчика отходы I-IV классов опасности, подлежащие захоронению, без договора на размещение отходов, заключенного с организацией, имеющей лицензию на осуществление деятельности по размещению отходов I-IV классов опасности;</w:t>
      </w:r>
    </w:p>
    <w:p w14:paraId="0F76A47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транспортировать отходы I-IV классов опасности без лицензии на осуществление деятельности по транспортировке отходов I-IV классов опасности;</w:t>
      </w:r>
    </w:p>
    <w:p w14:paraId="558F4AD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привлекать к транспортировке отходов I-IV классов опасности организацию, не имеющую лицензии на осуществление деятельности по транспортировке отходов I-IV классов опасности;</w:t>
      </w:r>
    </w:p>
    <w:p w14:paraId="7536A7AA" w14:textId="40044FB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сбрасывать в поверхностные воды, сточные воды, на территорию </w:t>
      </w:r>
      <w:r w:rsidR="004C465C" w:rsidRPr="004C465C">
        <w:rPr>
          <w:snapToGrid/>
          <w:sz w:val="22"/>
          <w:szCs w:val="22"/>
        </w:rPr>
        <w:t xml:space="preserve">Генерального </w:t>
      </w:r>
      <w:r w:rsidRPr="00545AEC">
        <w:rPr>
          <w:snapToGrid/>
          <w:sz w:val="22"/>
          <w:szCs w:val="22"/>
        </w:rPr>
        <w:t>Заказчика отходы производства, мусор, химические вещества, нефтепродукты и др. вне отведенных для этого мест;</w:t>
      </w:r>
    </w:p>
    <w:p w14:paraId="4CCB203D" w14:textId="77777777" w:rsidR="00545AEC" w:rsidRPr="00545AEC" w:rsidRDefault="00545AEC" w:rsidP="00A60446">
      <w:pPr>
        <w:widowControl w:val="0"/>
        <w:numPr>
          <w:ilvl w:val="0"/>
          <w:numId w:val="35"/>
        </w:numPr>
        <w:tabs>
          <w:tab w:val="left" w:pos="567"/>
        </w:tabs>
        <w:autoSpaceDE w:val="0"/>
        <w:autoSpaceDN w:val="0"/>
        <w:adjustRightInd w:val="0"/>
        <w:spacing w:line="240" w:lineRule="auto"/>
        <w:ind w:left="0" w:firstLine="851"/>
        <w:rPr>
          <w:b/>
          <w:i/>
          <w:snapToGrid/>
          <w:sz w:val="22"/>
          <w:szCs w:val="22"/>
        </w:rPr>
      </w:pPr>
      <w:r w:rsidRPr="00545AEC">
        <w:rPr>
          <w:snapToGrid/>
          <w:sz w:val="22"/>
          <w:szCs w:val="22"/>
        </w:rPr>
        <w:t>допускать сброс в водные объекты и захоронение в них отходов производства и потребления, нефтепродуктов, химических веществ, сточных вод;</w:t>
      </w:r>
    </w:p>
    <w:p w14:paraId="27A0AB30" w14:textId="77777777" w:rsidR="00545AEC" w:rsidRPr="00545AEC" w:rsidRDefault="00545AEC" w:rsidP="00A60446">
      <w:pPr>
        <w:widowControl w:val="0"/>
        <w:numPr>
          <w:ilvl w:val="0"/>
          <w:numId w:val="35"/>
        </w:numPr>
        <w:autoSpaceDE w:val="0"/>
        <w:autoSpaceDN w:val="0"/>
        <w:adjustRightInd w:val="0"/>
        <w:spacing w:line="240" w:lineRule="auto"/>
        <w:ind w:left="0" w:firstLine="851"/>
        <w:rPr>
          <w:b/>
          <w:i/>
          <w:snapToGrid/>
          <w:sz w:val="22"/>
          <w:szCs w:val="22"/>
        </w:rPr>
      </w:pPr>
      <w:r w:rsidRPr="00545AEC">
        <w:rPr>
          <w:snapToGrid/>
          <w:sz w:val="22"/>
          <w:szCs w:val="22"/>
        </w:rPr>
        <w:t xml:space="preserve">осуществлять забор воды из водных объектов без наличия </w:t>
      </w:r>
      <w:proofErr w:type="spellStart"/>
      <w:r w:rsidRPr="00545AEC">
        <w:rPr>
          <w:snapToGrid/>
          <w:sz w:val="22"/>
          <w:szCs w:val="22"/>
        </w:rPr>
        <w:t>оформденных</w:t>
      </w:r>
      <w:proofErr w:type="spellEnd"/>
      <w:r w:rsidRPr="00545AEC">
        <w:rPr>
          <w:snapToGrid/>
          <w:sz w:val="22"/>
          <w:szCs w:val="22"/>
        </w:rPr>
        <w:t xml:space="preserve"> в установленном порядке правоустанавливающих документов на водопользование;</w:t>
      </w:r>
    </w:p>
    <w:p w14:paraId="59D420E9" w14:textId="77777777" w:rsidR="00545AEC" w:rsidRPr="00545AEC" w:rsidRDefault="00545AEC" w:rsidP="00A60446">
      <w:pPr>
        <w:widowControl w:val="0"/>
        <w:numPr>
          <w:ilvl w:val="0"/>
          <w:numId w:val="35"/>
        </w:numPr>
        <w:tabs>
          <w:tab w:val="left" w:pos="851"/>
        </w:tabs>
        <w:autoSpaceDE w:val="0"/>
        <w:autoSpaceDN w:val="0"/>
        <w:adjustRightInd w:val="0"/>
        <w:spacing w:line="240" w:lineRule="auto"/>
        <w:ind w:left="0" w:firstLine="851"/>
        <w:rPr>
          <w:snapToGrid/>
          <w:sz w:val="22"/>
          <w:szCs w:val="22"/>
        </w:rPr>
      </w:pPr>
      <w:r w:rsidRPr="00545AEC">
        <w:rPr>
          <w:snapToGrid/>
          <w:sz w:val="22"/>
          <w:szCs w:val="22"/>
        </w:rPr>
        <w:t xml:space="preserve">осуществление мойки автотранспортных средств, других механизмов в водоохранных </w:t>
      </w:r>
      <w:r w:rsidRPr="00545AEC">
        <w:rPr>
          <w:snapToGrid/>
          <w:sz w:val="22"/>
          <w:szCs w:val="22"/>
        </w:rPr>
        <w:lastRenderedPageBreak/>
        <w:t>зонах водных объектов и непосредственно на их берегах;</w:t>
      </w:r>
    </w:p>
    <w:p w14:paraId="39FF67A2" w14:textId="0EB960A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применять в работе открытый огонь на территории </w:t>
      </w:r>
      <w:r w:rsidR="004C465C" w:rsidRPr="004C465C">
        <w:rPr>
          <w:snapToGrid/>
          <w:sz w:val="22"/>
          <w:szCs w:val="22"/>
        </w:rPr>
        <w:t xml:space="preserve">Генерального </w:t>
      </w:r>
      <w:r w:rsidRPr="00545AEC">
        <w:rPr>
          <w:snapToGrid/>
          <w:sz w:val="22"/>
          <w:szCs w:val="22"/>
        </w:rPr>
        <w:t>Заказчика, кроме работ, технология которых предусматривает применение открытого огня;</w:t>
      </w:r>
    </w:p>
    <w:p w14:paraId="1637754A"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хранить баллоны (кислород, пропан) и легко воспламеняющиеся жидкости (краски, растворители, горюче-смазочные материалы и т.п.) на рабочем месте после окончания работ в течение рабочего дня или полного окончания Работ;</w:t>
      </w:r>
    </w:p>
    <w:p w14:paraId="689B5DA4" w14:textId="3A09FB4D"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допускать сжигание любых видов отходов на территории </w:t>
      </w:r>
      <w:r w:rsidR="004C465C" w:rsidRPr="004C465C">
        <w:rPr>
          <w:snapToGrid/>
          <w:sz w:val="22"/>
          <w:szCs w:val="22"/>
        </w:rPr>
        <w:t xml:space="preserve">Генерального </w:t>
      </w:r>
      <w:r w:rsidRPr="00545AEC">
        <w:rPr>
          <w:snapToGrid/>
          <w:sz w:val="22"/>
          <w:szCs w:val="22"/>
        </w:rPr>
        <w:t>Заказчика;</w:t>
      </w:r>
    </w:p>
    <w:p w14:paraId="2B643A8A" w14:textId="55A820FC" w:rsidR="00545AEC" w:rsidRPr="00545AEC" w:rsidRDefault="00545AEC" w:rsidP="00A60446">
      <w:pPr>
        <w:widowControl w:val="0"/>
        <w:numPr>
          <w:ilvl w:val="0"/>
          <w:numId w:val="35"/>
        </w:numPr>
        <w:autoSpaceDE w:val="0"/>
        <w:autoSpaceDN w:val="0"/>
        <w:adjustRightInd w:val="0"/>
        <w:spacing w:line="240" w:lineRule="auto"/>
        <w:ind w:left="0" w:firstLine="851"/>
        <w:rPr>
          <w:b/>
          <w:i/>
          <w:snapToGrid/>
          <w:sz w:val="22"/>
          <w:szCs w:val="22"/>
        </w:rPr>
      </w:pPr>
      <w:r w:rsidRPr="00545AEC">
        <w:rPr>
          <w:snapToGrid/>
          <w:sz w:val="22"/>
          <w:szCs w:val="22"/>
        </w:rPr>
        <w:t>допускать попадание отходов на почву, в ливневые стоки, на тротуары и дороги;</w:t>
      </w:r>
    </w:p>
    <w:p w14:paraId="3F26916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допускать сброс и слив отходов в системы канализации, на грунт;</w:t>
      </w:r>
    </w:p>
    <w:p w14:paraId="45A605D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хранить емкости с горюче-смазочными материалами, красками и растворителями на почве без поддонов;</w:t>
      </w:r>
    </w:p>
    <w:p w14:paraId="0D3C1ED8"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хранить нефтепродукты в резервуарах без маркировки, с открытыми крышками;</w:t>
      </w:r>
    </w:p>
    <w:p w14:paraId="56780E59"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допускать утечки потребляемых видов энергоресурсов;</w:t>
      </w:r>
    </w:p>
    <w:p w14:paraId="56CB49E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использовать в производстве химические вещества и соединения, не имеющие гигиенического сертификата, инструкции по безопасному ведению работ с веществом/соединением и мерам оказания медицинской помощи при негативном воздействии на здоровье персонала.</w:t>
      </w:r>
    </w:p>
    <w:p w14:paraId="4FDF9130" w14:textId="77777777" w:rsidR="00545AEC" w:rsidRPr="00545AEC" w:rsidRDefault="00545AEC" w:rsidP="00A60446">
      <w:pPr>
        <w:widowControl w:val="0"/>
        <w:numPr>
          <w:ilvl w:val="0"/>
          <w:numId w:val="41"/>
        </w:numPr>
        <w:autoSpaceDE w:val="0"/>
        <w:autoSpaceDN w:val="0"/>
        <w:adjustRightInd w:val="0"/>
        <w:spacing w:line="240" w:lineRule="auto"/>
        <w:ind w:left="0" w:firstLine="851"/>
        <w:rPr>
          <w:b/>
          <w:snapToGrid/>
          <w:sz w:val="22"/>
          <w:szCs w:val="22"/>
        </w:rPr>
      </w:pPr>
      <w:r w:rsidRPr="00545AEC">
        <w:rPr>
          <w:b/>
          <w:snapToGrid/>
          <w:sz w:val="22"/>
          <w:szCs w:val="22"/>
        </w:rPr>
        <w:t xml:space="preserve">Отдельные требования </w:t>
      </w:r>
    </w:p>
    <w:p w14:paraId="4ED1CFF4" w14:textId="39F82CBA" w:rsidR="00545AEC" w:rsidRPr="004C465C" w:rsidRDefault="00545AEC" w:rsidP="00A60446">
      <w:pPr>
        <w:pStyle w:val="af1"/>
        <w:widowControl w:val="0"/>
        <w:numPr>
          <w:ilvl w:val="1"/>
          <w:numId w:val="43"/>
        </w:numPr>
        <w:tabs>
          <w:tab w:val="left" w:pos="1080"/>
        </w:tabs>
        <w:autoSpaceDE w:val="0"/>
        <w:autoSpaceDN w:val="0"/>
        <w:adjustRightInd w:val="0"/>
        <w:ind w:left="0" w:firstLine="851"/>
        <w:rPr>
          <w:sz w:val="22"/>
          <w:szCs w:val="22"/>
        </w:rPr>
      </w:pPr>
      <w:r w:rsidRPr="004C465C">
        <w:rPr>
          <w:sz w:val="22"/>
          <w:szCs w:val="22"/>
        </w:rPr>
        <w:t>Средства индивидуальной защиты, транспорт:</w:t>
      </w:r>
    </w:p>
    <w:p w14:paraId="6223A499" w14:textId="6ADF85A8" w:rsidR="00545AEC" w:rsidRPr="004C465C" w:rsidRDefault="00545AEC" w:rsidP="00A60446">
      <w:pPr>
        <w:pStyle w:val="af1"/>
        <w:widowControl w:val="0"/>
        <w:numPr>
          <w:ilvl w:val="2"/>
          <w:numId w:val="43"/>
        </w:numPr>
        <w:tabs>
          <w:tab w:val="left" w:pos="1134"/>
        </w:tabs>
        <w:autoSpaceDE w:val="0"/>
        <w:autoSpaceDN w:val="0"/>
        <w:adjustRightInd w:val="0"/>
        <w:ind w:left="0" w:firstLine="851"/>
        <w:jc w:val="both"/>
        <w:rPr>
          <w:sz w:val="22"/>
          <w:szCs w:val="22"/>
        </w:rPr>
      </w:pPr>
      <w:r w:rsidRPr="004C465C">
        <w:rPr>
          <w:sz w:val="22"/>
          <w:szCs w:val="22"/>
        </w:rPr>
        <w:t xml:space="preserve">Работники Подрядчика, осуществляющие производственную деятельность на объектах </w:t>
      </w:r>
      <w:r w:rsidR="004C465C" w:rsidRPr="004C465C">
        <w:rPr>
          <w:sz w:val="22"/>
          <w:szCs w:val="22"/>
        </w:rPr>
        <w:t xml:space="preserve">Генерального </w:t>
      </w:r>
      <w:r w:rsidRPr="004C465C">
        <w:rPr>
          <w:sz w:val="22"/>
          <w:szCs w:val="22"/>
        </w:rPr>
        <w:t>Заказчика, должны быть обеспечены работодателем средствами индивидуальной защиты (далее – «СИЗ») в соответствии с Типовыми отраслевыми нормами выдачи СИЗ, включая требования в части профессий, что должно быть подтверждено карточками выдачи СИЗ работникам.</w:t>
      </w:r>
    </w:p>
    <w:p w14:paraId="0C6E5D13"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Работники Подрядчика должны обязательно применять застегнутые подбородочным ремнем защитные каски:</w:t>
      </w:r>
    </w:p>
    <w:p w14:paraId="00F54D1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при нахождении в помещениях с действующим энергетическим оборудованием, в колодцах, камерах, каналах, туннелях, на строительной площадке и в ремонтной зоне; </w:t>
      </w:r>
    </w:p>
    <w:p w14:paraId="5D9A2A44"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выполнении грузоподъёмных работ и при перемещении грузов;</w:t>
      </w:r>
    </w:p>
    <w:p w14:paraId="7E54492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строительных работах;</w:t>
      </w:r>
    </w:p>
    <w:p w14:paraId="0287F37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в зонах, обозначенных табличками «Обязательное ношение каски»;</w:t>
      </w:r>
    </w:p>
    <w:p w14:paraId="3493744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в зоне возможного контакта головы с электропроводкой;</w:t>
      </w:r>
    </w:p>
    <w:p w14:paraId="17E1423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в зоне опасности контакта головы с низко расположенными элементами конструкций.</w:t>
      </w:r>
    </w:p>
    <w:p w14:paraId="37B5B762"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 xml:space="preserve">Применение касок без подбородочных ремней запрещается. Работник, использующий такую каску или не застегнувший подбородочный ремень, от выполнения работы должен быть отстранен как не обеспеченный средством защиты головы. </w:t>
      </w:r>
    </w:p>
    <w:p w14:paraId="5148F30E"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Работники Подрядчика должны обязательно применять защитные очки или щитки:</w:t>
      </w:r>
    </w:p>
    <w:p w14:paraId="76A152B9"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с ручным инструментом ударного действия;</w:t>
      </w:r>
    </w:p>
    <w:p w14:paraId="25EF7FF7"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с электрифицированным и пневматическим абразивным инструментом;</w:t>
      </w:r>
    </w:p>
    <w:p w14:paraId="700CEAD6"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электро- и газосварочных работах.</w:t>
      </w:r>
    </w:p>
    <w:p w14:paraId="3A9A1837"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Работники Подрядчика, не применяющие выданные им СИЗ, необходимые при проведении Работ, должны отстраняться от работы руководителем работ до устранения этого нарушения.</w:t>
      </w:r>
    </w:p>
    <w:p w14:paraId="449FD537"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Все транспортные средства Подрядчика, используемые при проведении Работ, должны быть оборудованы следующим:</w:t>
      </w:r>
    </w:p>
    <w:p w14:paraId="42C373A6"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ремнями безопасности для водителя и всех пассажиров (если это предусмотрено заводом-изготовителем);</w:t>
      </w:r>
    </w:p>
    <w:p w14:paraId="5F388AE2"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аптечкой первой помощи;</w:t>
      </w:r>
    </w:p>
    <w:p w14:paraId="1734E94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огнетушителем;</w:t>
      </w:r>
    </w:p>
    <w:p w14:paraId="63E709B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системами автоматики, блокировок, сигнализации (если это предусмотрено соответствующими нормативно-правовыми актами);</w:t>
      </w:r>
    </w:p>
    <w:p w14:paraId="316C63A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знаком аварийной остановки;</w:t>
      </w:r>
    </w:p>
    <w:p w14:paraId="2638FEE0"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противооткатными башмаками;</w:t>
      </w:r>
    </w:p>
    <w:p w14:paraId="7396AA18" w14:textId="4E9BF556"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искрогасителями (на территориях взрывопожароопасных объектов </w:t>
      </w:r>
      <w:r w:rsidR="007A673D" w:rsidRPr="007A673D">
        <w:rPr>
          <w:snapToGrid/>
          <w:sz w:val="22"/>
          <w:szCs w:val="22"/>
        </w:rPr>
        <w:t xml:space="preserve">Генерального </w:t>
      </w:r>
      <w:r w:rsidRPr="00545AEC">
        <w:rPr>
          <w:snapToGrid/>
          <w:sz w:val="22"/>
          <w:szCs w:val="22"/>
        </w:rPr>
        <w:t>Заказчика);</w:t>
      </w:r>
    </w:p>
    <w:p w14:paraId="760848EF"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Подрядчик должен обеспечить:</w:t>
      </w:r>
    </w:p>
    <w:p w14:paraId="36E3008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обучение и достаточную квалификацию водителей транспортных средств;</w:t>
      </w:r>
    </w:p>
    <w:p w14:paraId="3D97C65C"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lastRenderedPageBreak/>
        <w:t>проведение регулярных техосмотров транспортных средств;</w:t>
      </w:r>
    </w:p>
    <w:p w14:paraId="02A17B50"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использование и применение транспортных средств по их назначению;</w:t>
      </w:r>
    </w:p>
    <w:p w14:paraId="08044EE8" w14:textId="4D955D51" w:rsidR="00545AEC" w:rsidRPr="00545AEC" w:rsidRDefault="00545AEC" w:rsidP="00A60446">
      <w:pPr>
        <w:widowControl w:val="0"/>
        <w:numPr>
          <w:ilvl w:val="0"/>
          <w:numId w:val="35"/>
        </w:numPr>
        <w:tabs>
          <w:tab w:val="left" w:pos="709"/>
        </w:tabs>
        <w:autoSpaceDE w:val="0"/>
        <w:autoSpaceDN w:val="0"/>
        <w:adjustRightInd w:val="0"/>
        <w:spacing w:line="240" w:lineRule="auto"/>
        <w:ind w:left="0" w:firstLine="851"/>
        <w:rPr>
          <w:snapToGrid/>
          <w:sz w:val="22"/>
          <w:szCs w:val="22"/>
        </w:rPr>
      </w:pPr>
      <w:r w:rsidRPr="00545AEC">
        <w:rPr>
          <w:snapToGrid/>
          <w:sz w:val="22"/>
          <w:szCs w:val="22"/>
        </w:rPr>
        <w:t xml:space="preserve">соблюдение внутриобъектового скоростного режима, установленного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p>
    <w:p w14:paraId="2853DF85" w14:textId="0C294FE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движение и стоянку транспортных средств согласно разметке и дорожным знакам на территории </w:t>
      </w:r>
      <w:r w:rsidR="007A673D" w:rsidRPr="007A673D">
        <w:rPr>
          <w:snapToGrid/>
          <w:sz w:val="22"/>
          <w:szCs w:val="22"/>
        </w:rPr>
        <w:t xml:space="preserve">Генерального </w:t>
      </w:r>
      <w:r w:rsidRPr="00545AEC">
        <w:rPr>
          <w:snapToGrid/>
          <w:sz w:val="22"/>
          <w:szCs w:val="22"/>
        </w:rPr>
        <w:t>Заказчика.</w:t>
      </w:r>
    </w:p>
    <w:p w14:paraId="34B2B57E"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Подрядчик обязан:</w:t>
      </w:r>
    </w:p>
    <w:p w14:paraId="46E9789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организовать предрейсовый медицинский осмотр водителей;</w:t>
      </w:r>
    </w:p>
    <w:p w14:paraId="05C49BA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организовать осмотры транспортных средств перед выездом на линию перед началом работ.</w:t>
      </w:r>
    </w:p>
    <w:p w14:paraId="62932C07" w14:textId="3E686BFB"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При проведении работ на территории на любых участках, территориях, объектах и оборудовании, принадлежащих или относящихся к </w:t>
      </w:r>
      <w:r w:rsidR="007A673D">
        <w:rPr>
          <w:snapToGrid/>
          <w:sz w:val="22"/>
          <w:szCs w:val="22"/>
        </w:rPr>
        <w:t xml:space="preserve">Генеральному </w:t>
      </w:r>
      <w:r w:rsidRPr="00545AEC">
        <w:rPr>
          <w:snapToGrid/>
          <w:sz w:val="22"/>
          <w:szCs w:val="22"/>
        </w:rPr>
        <w:t>Заказчику Подрядчик обязан:</w:t>
      </w:r>
    </w:p>
    <w:p w14:paraId="430CFFC1" w14:textId="7C2F578C"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в случае разлива нефтепродуктов, масел обеспечить сбор разлива опилками или песком и их утилизацию, при невозможности сбора и утилизации – сообщить о разливе </w:t>
      </w:r>
      <w:r w:rsidR="007A673D" w:rsidRPr="007A673D">
        <w:rPr>
          <w:snapToGrid/>
          <w:sz w:val="22"/>
          <w:szCs w:val="22"/>
        </w:rPr>
        <w:t>Генерально</w:t>
      </w:r>
      <w:r w:rsidR="007A673D">
        <w:rPr>
          <w:snapToGrid/>
          <w:sz w:val="22"/>
          <w:szCs w:val="22"/>
        </w:rPr>
        <w:t>му Заказчику/</w:t>
      </w:r>
      <w:r w:rsidR="007A673D" w:rsidRPr="007A673D">
        <w:rPr>
          <w:snapToGrid/>
          <w:sz w:val="22"/>
          <w:szCs w:val="22"/>
        </w:rPr>
        <w:t xml:space="preserve"> </w:t>
      </w:r>
      <w:r w:rsidRPr="00545AEC">
        <w:rPr>
          <w:snapToGrid/>
          <w:sz w:val="22"/>
          <w:szCs w:val="22"/>
        </w:rPr>
        <w:t>Заказчику;</w:t>
      </w:r>
    </w:p>
    <w:p w14:paraId="64BC6893"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размещать емкости с отработанными нефтепродуктами на специальных металлических поддонах или бетонированных площадках (исключая попадание нефтепродуктов в почву);</w:t>
      </w:r>
    </w:p>
    <w:p w14:paraId="2B04CAF6"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складировать, хранить материалы, владельцем которых он является, в специально оборудованных местах, ограничивающих доступ посторонних лиц;</w:t>
      </w:r>
    </w:p>
    <w:p w14:paraId="71EB06F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складировать и хранить несколько материалов в одном помещении с учетом безопасности их совместного хранения и обеспечения пожарной безопасности. Хранить баллоны с горючими газами только в установленных местах;</w:t>
      </w:r>
    </w:p>
    <w:p w14:paraId="6078575A"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накапливать отходы раздельно по их видам, классам опасности или группам однородных отходов в соответствии с требованиями действующего природоохранного законодательства. Места накопления отходов, а также места хранения отвалов растительного грунта и резервов грунта, должны быть оборудованы таким образом, чтобы исключить загрязнение почвы, поверхностных и грунтовых вод, атмосферного воздуха;</w:t>
      </w:r>
    </w:p>
    <w:p w14:paraId="03BBF523"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полностью исключить факты несанкционированного обращения с источниками ионизирующего излучения, в том числе вышедшими из строя;</w:t>
      </w:r>
    </w:p>
    <w:p w14:paraId="5CB7E03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обеспечить наличие средств коллективной защиты: инвентарных ограждений для котлованов; системы безопасности работ на высоте, системы эвакуации и спасения и т.д.</w:t>
      </w:r>
    </w:p>
    <w:p w14:paraId="15223132" w14:textId="036F52E3" w:rsidR="00545AEC" w:rsidRDefault="00545AEC" w:rsidP="00A60446">
      <w:pPr>
        <w:widowControl w:val="0"/>
        <w:numPr>
          <w:ilvl w:val="1"/>
          <w:numId w:val="4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Подрядчик обязан информировать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о каждом нарушении требований документов, предусмотренных </w:t>
      </w:r>
      <w:r w:rsidRPr="007A673D">
        <w:rPr>
          <w:snapToGrid/>
          <w:sz w:val="22"/>
          <w:szCs w:val="22"/>
        </w:rPr>
        <w:t>пунктами 1.1, 1.3 настоящего</w:t>
      </w:r>
      <w:r w:rsidRPr="00545AEC">
        <w:rPr>
          <w:snapToGrid/>
          <w:sz w:val="22"/>
          <w:szCs w:val="22"/>
        </w:rPr>
        <w:t xml:space="preserve"> Соглашения, а также о несчастном случае, произошедшем на территории </w:t>
      </w:r>
      <w:r w:rsidR="007A673D" w:rsidRPr="007A673D">
        <w:rPr>
          <w:snapToGrid/>
          <w:sz w:val="22"/>
          <w:szCs w:val="22"/>
        </w:rPr>
        <w:t xml:space="preserve">Генерального </w:t>
      </w:r>
      <w:r w:rsidRPr="00545AEC">
        <w:rPr>
          <w:snapToGrid/>
          <w:sz w:val="22"/>
          <w:szCs w:val="22"/>
        </w:rPr>
        <w:t>Заказчика. Принимать к своим работникам меры за несоблюдение последними вышеуказанных инструкции и правил.</w:t>
      </w:r>
    </w:p>
    <w:p w14:paraId="5BC60502" w14:textId="77777777" w:rsidR="00545AEC" w:rsidRPr="00545AEC" w:rsidRDefault="00545AEC" w:rsidP="00A60446">
      <w:pPr>
        <w:widowControl w:val="0"/>
        <w:numPr>
          <w:ilvl w:val="0"/>
          <w:numId w:val="43"/>
        </w:numPr>
        <w:autoSpaceDE w:val="0"/>
        <w:autoSpaceDN w:val="0"/>
        <w:adjustRightInd w:val="0"/>
        <w:spacing w:line="240" w:lineRule="auto"/>
        <w:ind w:left="0" w:firstLine="709"/>
        <w:rPr>
          <w:b/>
          <w:snapToGrid/>
          <w:sz w:val="22"/>
          <w:szCs w:val="22"/>
        </w:rPr>
      </w:pPr>
      <w:r w:rsidRPr="00545AEC">
        <w:rPr>
          <w:b/>
          <w:snapToGrid/>
          <w:sz w:val="22"/>
          <w:szCs w:val="22"/>
        </w:rPr>
        <w:t>Осведомленность</w:t>
      </w:r>
    </w:p>
    <w:p w14:paraId="56BB0042" w14:textId="395D769A"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На момент заключения Договора, Подрядчик ознакомлен с ЛНА </w:t>
      </w:r>
      <w:r w:rsidR="007A673D" w:rsidRPr="007A673D">
        <w:rPr>
          <w:snapToGrid/>
          <w:sz w:val="22"/>
          <w:szCs w:val="22"/>
        </w:rPr>
        <w:t xml:space="preserve">Генерального </w:t>
      </w:r>
      <w:r w:rsidRPr="00545AEC">
        <w:rPr>
          <w:snapToGrid/>
          <w:sz w:val="22"/>
          <w:szCs w:val="22"/>
        </w:rPr>
        <w:t>Заказчика в части, относящейся к деятельности Подрядчика.</w:t>
      </w:r>
    </w:p>
    <w:p w14:paraId="5F05B858" w14:textId="2A785B58"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внесения </w:t>
      </w:r>
      <w:r w:rsidR="007A673D">
        <w:rPr>
          <w:snapToGrid/>
          <w:sz w:val="22"/>
          <w:szCs w:val="22"/>
        </w:rPr>
        <w:t>Генеральным</w:t>
      </w:r>
      <w:r w:rsidR="007A673D" w:rsidRPr="007A673D">
        <w:rPr>
          <w:snapToGrid/>
          <w:sz w:val="22"/>
          <w:szCs w:val="22"/>
        </w:rPr>
        <w:t xml:space="preserve"> </w:t>
      </w:r>
      <w:r w:rsidRPr="00545AEC">
        <w:rPr>
          <w:snapToGrid/>
          <w:sz w:val="22"/>
          <w:szCs w:val="22"/>
        </w:rPr>
        <w:t xml:space="preserve">Заказчиком изменений или дополнений в ЛНА, введения в действие новых ЛНА в области охраны труда, охраны окружающей среды, промышленной и пожарной безопасности, Подрядчик обязуется руководствоваться ЛНА, опубликованными на веб-сайте: </w:t>
      </w:r>
      <w:hyperlink r:id="rId12" w:history="1">
        <w:r w:rsidRPr="00545AEC">
          <w:rPr>
            <w:b/>
            <w:i/>
            <w:snapToGrid/>
            <w:color w:val="0000FF"/>
            <w:sz w:val="22"/>
            <w:szCs w:val="22"/>
            <w:u w:val="single"/>
            <w:lang w:eastAsia="en-US"/>
          </w:rPr>
          <w:t>https://www.eurosib-td.ru/ru/zakupki-rabot-i-uslug/dokumenty.phpl</w:t>
        </w:r>
      </w:hyperlink>
      <w:r w:rsidRPr="00545AEC">
        <w:rPr>
          <w:b/>
          <w:i/>
          <w:snapToGrid/>
          <w:sz w:val="22"/>
          <w:szCs w:val="22"/>
        </w:rPr>
        <w:t>.</w:t>
      </w:r>
    </w:p>
    <w:p w14:paraId="797DF609" w14:textId="0DD7200B"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567"/>
        <w:rPr>
          <w:snapToGrid/>
          <w:sz w:val="22"/>
          <w:szCs w:val="22"/>
        </w:rPr>
      </w:pPr>
      <w:r w:rsidRPr="00545AEC">
        <w:rPr>
          <w:snapToGrid/>
          <w:sz w:val="22"/>
          <w:szCs w:val="22"/>
        </w:rPr>
        <w:t xml:space="preserve">В целях выполнения требований настоящего Соглашения Подрядчик обязан обеспечить участие своего представителя, в случае приглашения, в совещаниях по вопросам охраны труда, промышленной и пожарной безопасности, проводимых </w:t>
      </w:r>
      <w:r w:rsidR="007A673D">
        <w:rPr>
          <w:snapToGrid/>
          <w:sz w:val="22"/>
          <w:szCs w:val="22"/>
        </w:rPr>
        <w:t xml:space="preserve">Генеральным </w:t>
      </w:r>
      <w:r w:rsidRPr="00545AEC">
        <w:rPr>
          <w:snapToGrid/>
          <w:sz w:val="22"/>
          <w:szCs w:val="22"/>
        </w:rPr>
        <w:t>Заказчиком</w:t>
      </w:r>
      <w:r w:rsidR="007A673D">
        <w:rPr>
          <w:snapToGrid/>
          <w:sz w:val="22"/>
          <w:szCs w:val="22"/>
        </w:rPr>
        <w:t>/Заказчиком</w:t>
      </w:r>
      <w:r w:rsidRPr="00545AEC">
        <w:rPr>
          <w:snapToGrid/>
          <w:sz w:val="22"/>
          <w:szCs w:val="22"/>
        </w:rPr>
        <w:t>.</w:t>
      </w:r>
    </w:p>
    <w:p w14:paraId="7054B0F3" w14:textId="1ACE6F84"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567"/>
        <w:rPr>
          <w:snapToGrid/>
          <w:sz w:val="22"/>
          <w:szCs w:val="22"/>
        </w:rPr>
      </w:pPr>
      <w:r w:rsidRPr="00545AEC">
        <w:rPr>
          <w:snapToGrid/>
          <w:sz w:val="22"/>
          <w:szCs w:val="22"/>
        </w:rPr>
        <w:t xml:space="preserve">Подрядчик обязан провести инструктаж своих работников, а также работников Субподрядных организаций, привлекаемых Подрядчиком, по требованиям настоящего Соглашения и ЛНА </w:t>
      </w:r>
      <w:r w:rsidR="007A673D" w:rsidRPr="007A673D">
        <w:rPr>
          <w:snapToGrid/>
          <w:sz w:val="22"/>
          <w:szCs w:val="22"/>
        </w:rPr>
        <w:t xml:space="preserve">Генерального </w:t>
      </w:r>
      <w:r w:rsidRPr="00545AEC">
        <w:rPr>
          <w:snapToGrid/>
          <w:sz w:val="22"/>
          <w:szCs w:val="22"/>
        </w:rPr>
        <w:t>Заказчика в области охраны труда, охраны окружающей среды, промышленной и пожарной безопасности.</w:t>
      </w:r>
    </w:p>
    <w:p w14:paraId="7C1559E0" w14:textId="09095C06" w:rsidR="00545AEC" w:rsidRPr="00545AEC" w:rsidRDefault="00545AEC" w:rsidP="00A60446">
      <w:pPr>
        <w:widowControl w:val="0"/>
        <w:numPr>
          <w:ilvl w:val="0"/>
          <w:numId w:val="43"/>
        </w:numPr>
        <w:autoSpaceDE w:val="0"/>
        <w:autoSpaceDN w:val="0"/>
        <w:adjustRightInd w:val="0"/>
        <w:spacing w:line="240" w:lineRule="auto"/>
        <w:ind w:firstLine="349"/>
        <w:rPr>
          <w:b/>
          <w:snapToGrid/>
          <w:sz w:val="22"/>
          <w:szCs w:val="22"/>
        </w:rPr>
      </w:pPr>
      <w:r w:rsidRPr="00545AEC">
        <w:rPr>
          <w:b/>
          <w:snapToGrid/>
          <w:sz w:val="22"/>
          <w:szCs w:val="22"/>
        </w:rPr>
        <w:t xml:space="preserve">Порядок взаимодействия </w:t>
      </w:r>
      <w:r w:rsidR="007A673D" w:rsidRPr="007A673D">
        <w:rPr>
          <w:b/>
          <w:snapToGrid/>
          <w:sz w:val="22"/>
          <w:szCs w:val="22"/>
        </w:rPr>
        <w:t xml:space="preserve">Генерального </w:t>
      </w:r>
      <w:r w:rsidRPr="00545AEC">
        <w:rPr>
          <w:b/>
          <w:snapToGrid/>
          <w:sz w:val="22"/>
          <w:szCs w:val="22"/>
        </w:rPr>
        <w:t>Заказчика</w:t>
      </w:r>
      <w:r w:rsidR="007A673D">
        <w:rPr>
          <w:b/>
          <w:snapToGrid/>
          <w:sz w:val="22"/>
          <w:szCs w:val="22"/>
        </w:rPr>
        <w:t>/Заказчика</w:t>
      </w:r>
      <w:r w:rsidRPr="00545AEC">
        <w:rPr>
          <w:b/>
          <w:snapToGrid/>
          <w:sz w:val="22"/>
          <w:szCs w:val="22"/>
        </w:rPr>
        <w:t xml:space="preserve"> и Подрядчика</w:t>
      </w:r>
    </w:p>
    <w:p w14:paraId="5A25F377" w14:textId="5AED8EBB" w:rsidR="00545AEC" w:rsidRPr="00545AEC" w:rsidRDefault="007A673D"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7A673D">
        <w:rPr>
          <w:snapToGrid/>
          <w:sz w:val="22"/>
          <w:szCs w:val="22"/>
        </w:rPr>
        <w:t>Генеральн</w:t>
      </w:r>
      <w:r>
        <w:rPr>
          <w:snapToGrid/>
          <w:sz w:val="22"/>
          <w:szCs w:val="22"/>
        </w:rPr>
        <w:t>ый</w:t>
      </w:r>
      <w:r w:rsidRPr="007A673D">
        <w:rPr>
          <w:snapToGrid/>
          <w:sz w:val="22"/>
          <w:szCs w:val="22"/>
        </w:rPr>
        <w:t xml:space="preserve"> </w:t>
      </w:r>
      <w:r w:rsidR="00545AEC" w:rsidRPr="00545AEC">
        <w:rPr>
          <w:snapToGrid/>
          <w:sz w:val="22"/>
          <w:szCs w:val="22"/>
        </w:rPr>
        <w:t>Заказчик</w:t>
      </w:r>
      <w:r>
        <w:rPr>
          <w:snapToGrid/>
          <w:sz w:val="22"/>
          <w:szCs w:val="22"/>
        </w:rPr>
        <w:t>/Заказчик</w:t>
      </w:r>
      <w:r w:rsidR="00545AEC" w:rsidRPr="00545AEC">
        <w:rPr>
          <w:snapToGrid/>
          <w:sz w:val="22"/>
          <w:szCs w:val="22"/>
        </w:rPr>
        <w:t xml:space="preserve"> совместно с представителем Подрядчика, ведущим Работы на объектах </w:t>
      </w:r>
      <w:r w:rsidRPr="007A673D">
        <w:rPr>
          <w:snapToGrid/>
          <w:sz w:val="22"/>
          <w:szCs w:val="22"/>
        </w:rPr>
        <w:t xml:space="preserve">Генерального </w:t>
      </w:r>
      <w:r w:rsidR="00545AEC" w:rsidRPr="00545AEC">
        <w:rPr>
          <w:snapToGrid/>
          <w:sz w:val="22"/>
          <w:szCs w:val="22"/>
        </w:rPr>
        <w:t xml:space="preserve">Заказчика, в сроки, установленные </w:t>
      </w:r>
      <w:r w:rsidRPr="007A673D">
        <w:rPr>
          <w:snapToGrid/>
          <w:sz w:val="22"/>
          <w:szCs w:val="22"/>
        </w:rPr>
        <w:t>Генераль</w:t>
      </w:r>
      <w:r>
        <w:rPr>
          <w:snapToGrid/>
          <w:sz w:val="22"/>
          <w:szCs w:val="22"/>
        </w:rPr>
        <w:t>ным</w:t>
      </w:r>
      <w:r w:rsidRPr="007A673D">
        <w:rPr>
          <w:snapToGrid/>
          <w:sz w:val="22"/>
          <w:szCs w:val="22"/>
        </w:rPr>
        <w:t xml:space="preserve"> </w:t>
      </w:r>
      <w:r w:rsidR="00545AEC" w:rsidRPr="00545AEC">
        <w:rPr>
          <w:snapToGrid/>
          <w:sz w:val="22"/>
          <w:szCs w:val="22"/>
        </w:rPr>
        <w:t xml:space="preserve">Заказчиком, проводит плановые/внеплановые инспекции (проверки) по производственным площадкам Подрядчика. Подрядчик не вправе отказаться от участия в проводимой инспекции (проверке). Указанные инспекции (проверки) проводятся с целью анализа исполнительской дисциплины Подрядчика и привлеченных им Субподрядных организаций в области охраны труда, охраны окружающей среды, промышленной и </w:t>
      </w:r>
      <w:r w:rsidR="00545AEC" w:rsidRPr="00545AEC">
        <w:rPr>
          <w:snapToGrid/>
          <w:sz w:val="22"/>
          <w:szCs w:val="22"/>
        </w:rPr>
        <w:lastRenderedPageBreak/>
        <w:t>пожарной безопасности.</w:t>
      </w:r>
    </w:p>
    <w:p w14:paraId="7CF9F744" w14:textId="2C4FFBF2"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обнаружения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r w:rsidR="007A673D">
        <w:rPr>
          <w:snapToGrid/>
          <w:sz w:val="22"/>
          <w:szCs w:val="22"/>
        </w:rPr>
        <w:t>/Заказчиком</w:t>
      </w:r>
      <w:r w:rsidRPr="00545AEC">
        <w:rPr>
          <w:snapToGrid/>
          <w:sz w:val="22"/>
          <w:szCs w:val="22"/>
        </w:rPr>
        <w:t xml:space="preserve"> на объекте </w:t>
      </w:r>
      <w:r w:rsidR="007A673D" w:rsidRPr="007A673D">
        <w:rPr>
          <w:snapToGrid/>
          <w:sz w:val="22"/>
          <w:szCs w:val="22"/>
        </w:rPr>
        <w:t xml:space="preserve">Генерального </w:t>
      </w:r>
      <w:r w:rsidRPr="00545AEC">
        <w:rPr>
          <w:snapToGrid/>
          <w:sz w:val="22"/>
          <w:szCs w:val="22"/>
        </w:rPr>
        <w:t xml:space="preserve">Заказчика факта нарушения работниками Подрядчика (Субподрядной организации) требований безопасности и охраны труда, а также требований документов, предусмотренных пунктами настоящего Соглашения, уполномоченное лицо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вправе в одностороннем порядке незамедлительно прекратить Работы, а в необходимых случаях ограничить допуск таких работников на территорию данного объекта.</w:t>
      </w:r>
    </w:p>
    <w:p w14:paraId="1C8FE025" w14:textId="77777777" w:rsidR="00545AEC" w:rsidRPr="00545AEC" w:rsidRDefault="00545AEC" w:rsidP="00A60446">
      <w:pPr>
        <w:widowControl w:val="0"/>
        <w:numPr>
          <w:ilvl w:val="0"/>
          <w:numId w:val="43"/>
        </w:numPr>
        <w:autoSpaceDE w:val="0"/>
        <w:autoSpaceDN w:val="0"/>
        <w:adjustRightInd w:val="0"/>
        <w:spacing w:line="240" w:lineRule="auto"/>
        <w:ind w:left="0" w:firstLine="709"/>
        <w:rPr>
          <w:b/>
          <w:snapToGrid/>
          <w:sz w:val="22"/>
          <w:szCs w:val="22"/>
        </w:rPr>
      </w:pPr>
      <w:r w:rsidRPr="00545AEC">
        <w:rPr>
          <w:b/>
          <w:snapToGrid/>
          <w:sz w:val="22"/>
          <w:szCs w:val="22"/>
        </w:rPr>
        <w:t>Ответственность Подрядчика</w:t>
      </w:r>
    </w:p>
    <w:p w14:paraId="5696A968" w14:textId="77777777"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За нарушение требований, перечень которых указан в Разделе 7 настоящего Соглашения, Подрядчик несет ответственность, предусмотренную действующим законодательством, Договором и настоящим Соглашением.</w:t>
      </w:r>
    </w:p>
    <w:p w14:paraId="6CEDDCEF" w14:textId="53E8A3BE"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При обнаружении факта совершения нарушения или нарушений персоналом Подрядчика или персоналом Субподрядной организации,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r w:rsidR="007A673D">
        <w:rPr>
          <w:snapToGrid/>
          <w:sz w:val="22"/>
          <w:szCs w:val="22"/>
        </w:rPr>
        <w:t>/Заказчиком</w:t>
      </w:r>
      <w:r w:rsidRPr="00545AEC">
        <w:rPr>
          <w:snapToGrid/>
          <w:sz w:val="22"/>
          <w:szCs w:val="22"/>
        </w:rPr>
        <w:t xml:space="preserve"> составляется Акт проверки соблюдения требований охраны труда, промышленной и пожарной безопасности на объекте, участке (далее-Акт проверки). Акт проверки оформляется в порядке, предусмотренном Разделом 8 настоящего Соглашения. </w:t>
      </w:r>
    </w:p>
    <w:p w14:paraId="7C41BB13" w14:textId="77777777"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Подрядчик устраняет выявленные нарушения в ходе проверки и допускается для продолжения выполнения работ, либо отстраняется от работы путем изъятия удостоверения, наряда-допуска, акта-допуска, распоряжения (с которого снимается копия или делается его фотография и уведомления об этом Руководителя Подрядчика и/или направления Претензии об оплате штрафных санкций.</w:t>
      </w:r>
    </w:p>
    <w:p w14:paraId="66154128" w14:textId="60AFB30A" w:rsidR="00545AEC" w:rsidRPr="007A673D" w:rsidRDefault="00545AEC" w:rsidP="00A60446">
      <w:pPr>
        <w:widowControl w:val="0"/>
        <w:numPr>
          <w:ilvl w:val="1"/>
          <w:numId w:val="43"/>
        </w:numPr>
        <w:tabs>
          <w:tab w:val="left" w:pos="1134"/>
        </w:tabs>
        <w:autoSpaceDE w:val="0"/>
        <w:autoSpaceDN w:val="0"/>
        <w:adjustRightInd w:val="0"/>
        <w:spacing w:line="240" w:lineRule="auto"/>
        <w:ind w:left="0" w:firstLine="709"/>
        <w:rPr>
          <w:snapToGrid/>
          <w:sz w:val="22"/>
          <w:szCs w:val="22"/>
        </w:rPr>
      </w:pPr>
      <w:r w:rsidRPr="007A673D">
        <w:rPr>
          <w:snapToGrid/>
          <w:sz w:val="22"/>
          <w:szCs w:val="22"/>
        </w:rPr>
        <w:t>Мера ответственности / штрафные санкции и дополнительные меры определены</w:t>
      </w:r>
      <w:r w:rsidR="007A673D">
        <w:rPr>
          <w:snapToGrid/>
          <w:sz w:val="22"/>
          <w:szCs w:val="22"/>
        </w:rPr>
        <w:t xml:space="preserve"> </w:t>
      </w:r>
      <w:r w:rsidRPr="007A673D">
        <w:rPr>
          <w:snapToGrid/>
          <w:sz w:val="22"/>
          <w:szCs w:val="22"/>
        </w:rPr>
        <w:t>Разделом 7 настоящего Соглашения (Перечень требований к Подрядчику по охране труда, промышленной, экологической, пожарной и иной безопасности и ответственность за их нарушение)</w:t>
      </w:r>
      <w:r w:rsidR="007A673D">
        <w:rPr>
          <w:snapToGrid/>
          <w:sz w:val="22"/>
          <w:szCs w:val="22"/>
        </w:rPr>
        <w:t>.</w:t>
      </w:r>
    </w:p>
    <w:p w14:paraId="5871893A" w14:textId="2800374B"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однократных нарушений, не несущих риска привлечения к ответственности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или причинения ущерба имуществу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и окружающей среде, а также немедленного устранение в процессе проверки по усмотрению Заказчика штраф может не начисляться.</w:t>
      </w:r>
    </w:p>
    <w:p w14:paraId="16AA5861" w14:textId="4C9E7C43"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6.6. Независимо от периодичности нарушения (первое, второе, и т.д.) в случае, если нарушение повлекло причинение вреда здоровью сотрудника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сотрудника Подрядчика или любого третьего лица (в том числе сотрудника Субподрядной организации), а именно: вреда, опасного для жизни или создающего непосредственную угрозу жизни, тяжкого вреда здоровью, вреда здоровью средней тяжести – </w:t>
      </w:r>
      <w:r w:rsidR="007A673D" w:rsidRPr="007A673D">
        <w:rPr>
          <w:snapToGrid/>
          <w:sz w:val="22"/>
          <w:szCs w:val="22"/>
        </w:rPr>
        <w:t>Генеральн</w:t>
      </w:r>
      <w:r w:rsidR="007A673D">
        <w:rPr>
          <w:snapToGrid/>
          <w:sz w:val="22"/>
          <w:szCs w:val="22"/>
        </w:rPr>
        <w:t>ый</w:t>
      </w:r>
      <w:r w:rsidR="007A673D" w:rsidRPr="007A673D">
        <w:rPr>
          <w:snapToGrid/>
          <w:sz w:val="22"/>
          <w:szCs w:val="22"/>
        </w:rPr>
        <w:t xml:space="preserve"> </w:t>
      </w:r>
      <w:r w:rsidRPr="00545AEC">
        <w:rPr>
          <w:snapToGrid/>
          <w:sz w:val="22"/>
          <w:szCs w:val="22"/>
        </w:rPr>
        <w:t>Заказчик</w:t>
      </w:r>
      <w:r w:rsidR="007A673D">
        <w:rPr>
          <w:snapToGrid/>
          <w:sz w:val="22"/>
          <w:szCs w:val="22"/>
        </w:rPr>
        <w:t>/Заказчик</w:t>
      </w:r>
      <w:r w:rsidRPr="00545AEC">
        <w:rPr>
          <w:snapToGrid/>
          <w:sz w:val="22"/>
          <w:szCs w:val="22"/>
        </w:rPr>
        <w:t xml:space="preserve"> вправе взыскать с Подрядчика неустойку в размере 1 000 000 (одного миллиона) рублей за каждое такое нарушение.</w:t>
      </w:r>
    </w:p>
    <w:p w14:paraId="200D40B4" w14:textId="4189425E"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6.7. В случае если нарушение повлекло причинение смерти сотруднику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сотруднику Подрядчика или любого третьего лица (в том числе сотруднику Субподрядной организации),</w:t>
      </w:r>
      <w:r w:rsidR="007A673D" w:rsidRPr="007A673D">
        <w:rPr>
          <w:snapToGrid/>
          <w:sz w:val="22"/>
          <w:szCs w:val="22"/>
        </w:rPr>
        <w:t xml:space="preserve"> Генеральн</w:t>
      </w:r>
      <w:r w:rsidR="007A673D">
        <w:rPr>
          <w:snapToGrid/>
          <w:sz w:val="22"/>
          <w:szCs w:val="22"/>
        </w:rPr>
        <w:t>ый</w:t>
      </w:r>
      <w:r w:rsidRPr="00545AEC">
        <w:rPr>
          <w:snapToGrid/>
          <w:sz w:val="22"/>
          <w:szCs w:val="22"/>
        </w:rPr>
        <w:t xml:space="preserve"> Заказчик</w:t>
      </w:r>
      <w:r w:rsidR="007A673D">
        <w:rPr>
          <w:snapToGrid/>
          <w:sz w:val="22"/>
          <w:szCs w:val="22"/>
        </w:rPr>
        <w:t>/Заказчик</w:t>
      </w:r>
      <w:r w:rsidRPr="00545AEC">
        <w:rPr>
          <w:snapToGrid/>
          <w:sz w:val="22"/>
          <w:szCs w:val="22"/>
        </w:rPr>
        <w:t xml:space="preserve"> вправе взыскать с Подрядчика неустойку в размере 3 000 000 (трех миллионов) рублей.</w:t>
      </w:r>
    </w:p>
    <w:p w14:paraId="37780D76"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6.8 Ответственность в виде неустойки, предусмотренной в п. 6.6. и 6.7. Соглашения применяется вместо штрафа, предусмотренного в п. 7.1 и 7.2. настоящего Соглашения.</w:t>
      </w:r>
    </w:p>
    <w:p w14:paraId="13A93A11" w14:textId="0F1ADA85"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6.9. Если произошли инциденты, связанные с охраной труда, инциденты на опасном производственном объекте, причинен вред окружающей среде в результате действий Подрядчика или Субподрядной организации, привлеченной Подрядчиком, Подрядчик возмещает </w:t>
      </w:r>
      <w:r w:rsidR="007A673D" w:rsidRPr="007A673D">
        <w:rPr>
          <w:snapToGrid/>
          <w:sz w:val="22"/>
          <w:szCs w:val="22"/>
        </w:rPr>
        <w:t>Генерально</w:t>
      </w:r>
      <w:r w:rsidR="007A673D">
        <w:rPr>
          <w:snapToGrid/>
          <w:sz w:val="22"/>
          <w:szCs w:val="22"/>
        </w:rPr>
        <w:t xml:space="preserve">му </w:t>
      </w:r>
      <w:r w:rsidRPr="00545AEC">
        <w:rPr>
          <w:snapToGrid/>
          <w:sz w:val="22"/>
          <w:szCs w:val="22"/>
        </w:rPr>
        <w:t>Заказчику</w:t>
      </w:r>
      <w:r w:rsidR="007A673D">
        <w:rPr>
          <w:snapToGrid/>
          <w:sz w:val="22"/>
          <w:szCs w:val="22"/>
        </w:rPr>
        <w:t>/Заказчику</w:t>
      </w:r>
      <w:r w:rsidRPr="00545AEC">
        <w:rPr>
          <w:snapToGrid/>
          <w:sz w:val="22"/>
          <w:szCs w:val="22"/>
        </w:rPr>
        <w:t xml:space="preserve"> все понесенные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r w:rsidR="007A673D">
        <w:rPr>
          <w:snapToGrid/>
          <w:sz w:val="22"/>
          <w:szCs w:val="22"/>
        </w:rPr>
        <w:t>/Заказчиком</w:t>
      </w:r>
      <w:r w:rsidRPr="00545AEC">
        <w:rPr>
          <w:snapToGrid/>
          <w:sz w:val="22"/>
          <w:szCs w:val="22"/>
        </w:rPr>
        <w:t xml:space="preserve"> расходы на устранение последствий происшествий в области охраны труда, промышленной, пожарной безопасности, охраны окружающей среды (в том числе, расходы, понесенные </w:t>
      </w:r>
      <w:r w:rsidR="007A673D" w:rsidRPr="007A673D">
        <w:rPr>
          <w:snapToGrid/>
          <w:sz w:val="22"/>
          <w:szCs w:val="22"/>
        </w:rPr>
        <w:t>Генеральн</w:t>
      </w:r>
      <w:r w:rsidR="007A673D">
        <w:rPr>
          <w:snapToGrid/>
          <w:sz w:val="22"/>
          <w:szCs w:val="22"/>
        </w:rPr>
        <w:t xml:space="preserve">ым </w:t>
      </w:r>
      <w:r w:rsidRPr="00545AEC">
        <w:rPr>
          <w:snapToGrid/>
          <w:sz w:val="22"/>
          <w:szCs w:val="22"/>
        </w:rPr>
        <w:t>Заказчиком</w:t>
      </w:r>
      <w:r w:rsidR="007A673D">
        <w:rPr>
          <w:snapToGrid/>
          <w:sz w:val="22"/>
          <w:szCs w:val="22"/>
        </w:rPr>
        <w:t>/Заказчиком</w:t>
      </w:r>
      <w:r w:rsidRPr="00545AEC">
        <w:rPr>
          <w:snapToGrid/>
          <w:sz w:val="22"/>
          <w:szCs w:val="22"/>
        </w:rPr>
        <w:t xml:space="preserve"> в случае взыскания Государственными органами штрафных санкций), производит восстановительные работы за свой счет.</w:t>
      </w:r>
    </w:p>
    <w:p w14:paraId="5E255B9E"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6.10. Заказчик вправе потребовать оплату штрафа от Подрядчика за каждый случай нарушения. </w:t>
      </w:r>
    </w:p>
    <w:p w14:paraId="5A389423"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6.11. Заказчик вправе в одностороннем порядке произвести удержание / зачет неустоек (штрафов, пеней) и / или убытков из любых сумм, причитающихся Подрядчику за выполненные и принятые Заказчиком Работы, или (по усмотрению Заказчика) потребовать выплаты сумм штрафов и / или убытков в течение 7 (семи) рабочих дней с даты их предъявления к оплате.</w:t>
      </w:r>
      <w:bookmarkStart w:id="18" w:name="RefSCH7_1"/>
    </w:p>
    <w:p w14:paraId="4797F774"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p>
    <w:p w14:paraId="2BFCF6D5" w14:textId="77777777" w:rsidR="00545AEC" w:rsidRPr="00545AEC" w:rsidRDefault="00545AEC" w:rsidP="00A60446">
      <w:pPr>
        <w:numPr>
          <w:ilvl w:val="0"/>
          <w:numId w:val="43"/>
        </w:numPr>
        <w:suppressAutoHyphens/>
        <w:autoSpaceDE w:val="0"/>
        <w:spacing w:before="120" w:after="120" w:line="240" w:lineRule="auto"/>
        <w:ind w:left="502"/>
        <w:outlineLvl w:val="0"/>
        <w:rPr>
          <w:b/>
          <w:snapToGrid/>
          <w:sz w:val="22"/>
          <w:szCs w:val="22"/>
          <w:lang w:eastAsia="ar-SA"/>
        </w:rPr>
      </w:pPr>
      <w:r w:rsidRPr="00545AEC">
        <w:rPr>
          <w:b/>
          <w:snapToGrid/>
          <w:sz w:val="22"/>
          <w:szCs w:val="22"/>
          <w:lang w:eastAsia="ar-SA"/>
        </w:rPr>
        <w:t>Перечень требований к Подрядчику по охране труда, промышленной, экологической, пожарной и иной безопасности и ответственность за их нарушение</w:t>
      </w:r>
      <w:bookmarkEnd w:id="18"/>
      <w:r w:rsidRPr="00545AEC">
        <w:rPr>
          <w:b/>
          <w:snapToGrid/>
          <w:sz w:val="22"/>
          <w:szCs w:val="22"/>
          <w:lang w:eastAsia="ar-SA"/>
        </w:rPr>
        <w:t>.</w:t>
      </w:r>
    </w:p>
    <w:p w14:paraId="7181F32A" w14:textId="77777777" w:rsidR="00545AEC" w:rsidRPr="00545AEC" w:rsidRDefault="00545AEC" w:rsidP="00A60446">
      <w:pPr>
        <w:numPr>
          <w:ilvl w:val="1"/>
          <w:numId w:val="38"/>
        </w:numPr>
        <w:spacing w:before="120" w:after="120" w:line="240" w:lineRule="auto"/>
        <w:ind w:right="141"/>
        <w:contextualSpacing/>
        <w:rPr>
          <w:b/>
          <w:snapToGrid/>
          <w:sz w:val="22"/>
          <w:szCs w:val="22"/>
        </w:rPr>
      </w:pPr>
      <w:r w:rsidRPr="00545AEC">
        <w:rPr>
          <w:b/>
          <w:snapToGrid/>
          <w:sz w:val="22"/>
          <w:szCs w:val="22"/>
        </w:rPr>
        <w:lastRenderedPageBreak/>
        <w:t>Перечень нарушений и штрафов за нарушение правил охраны труда, промышленной, экологической и пожарной безопасности</w:t>
      </w:r>
    </w:p>
    <w:p w14:paraId="215A8619" w14:textId="77777777" w:rsidR="00545AEC" w:rsidRPr="00545AEC" w:rsidRDefault="00545AEC" w:rsidP="004C465C">
      <w:pPr>
        <w:spacing w:before="120" w:line="240" w:lineRule="auto"/>
        <w:ind w:firstLine="0"/>
        <w:rPr>
          <w:snapToGrid/>
          <w:sz w:val="22"/>
          <w:szCs w:val="22"/>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4077"/>
        <w:gridCol w:w="980"/>
        <w:gridCol w:w="4058"/>
      </w:tblGrid>
      <w:tr w:rsidR="00545AEC" w:rsidRPr="00545AEC" w14:paraId="26E12B8F" w14:textId="77777777" w:rsidTr="00545AEC">
        <w:tc>
          <w:tcPr>
            <w:tcW w:w="267" w:type="pct"/>
            <w:vMerge w:val="restart"/>
            <w:vAlign w:val="center"/>
          </w:tcPr>
          <w:p w14:paraId="28D74008"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vMerge w:val="restart"/>
            <w:vAlign w:val="center"/>
          </w:tcPr>
          <w:p w14:paraId="64C0294D" w14:textId="77777777" w:rsidR="00545AEC" w:rsidRPr="00E768BD" w:rsidRDefault="00545AEC" w:rsidP="004C465C">
            <w:pPr>
              <w:spacing w:before="120" w:line="240" w:lineRule="auto"/>
              <w:ind w:firstLine="0"/>
              <w:rPr>
                <w:b/>
                <w:snapToGrid/>
                <w:sz w:val="18"/>
                <w:szCs w:val="18"/>
              </w:rPr>
            </w:pPr>
            <w:r w:rsidRPr="00E768BD">
              <w:rPr>
                <w:b/>
                <w:snapToGrid/>
                <w:sz w:val="18"/>
                <w:szCs w:val="18"/>
                <w:lang w:val="x-none"/>
              </w:rPr>
              <w:t>Вид нарушения</w:t>
            </w:r>
            <w:r w:rsidRPr="00E768BD">
              <w:rPr>
                <w:b/>
                <w:snapToGrid/>
                <w:sz w:val="18"/>
                <w:szCs w:val="18"/>
              </w:rPr>
              <w:t>*</w:t>
            </w:r>
          </w:p>
        </w:tc>
        <w:tc>
          <w:tcPr>
            <w:tcW w:w="2616" w:type="pct"/>
            <w:gridSpan w:val="2"/>
            <w:vAlign w:val="center"/>
          </w:tcPr>
          <w:p w14:paraId="3AFD6A3B"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Мера ответственности</w:t>
            </w:r>
            <w:r w:rsidRPr="00E768BD">
              <w:rPr>
                <w:b/>
                <w:snapToGrid/>
                <w:sz w:val="18"/>
                <w:szCs w:val="18"/>
              </w:rPr>
              <w:t xml:space="preserve"> </w:t>
            </w:r>
            <w:r w:rsidRPr="00E768BD">
              <w:rPr>
                <w:b/>
                <w:snapToGrid/>
                <w:sz w:val="18"/>
                <w:szCs w:val="18"/>
                <w:lang w:val="x-none"/>
              </w:rPr>
              <w:t>/</w:t>
            </w:r>
            <w:r w:rsidRPr="00E768BD">
              <w:rPr>
                <w:b/>
                <w:snapToGrid/>
                <w:sz w:val="18"/>
                <w:szCs w:val="18"/>
              </w:rPr>
              <w:t xml:space="preserve"> </w:t>
            </w:r>
            <w:r w:rsidRPr="00E768BD">
              <w:rPr>
                <w:b/>
                <w:snapToGrid/>
                <w:sz w:val="18"/>
                <w:szCs w:val="18"/>
                <w:lang w:val="x-none"/>
              </w:rPr>
              <w:t>штрафная санкция</w:t>
            </w:r>
          </w:p>
        </w:tc>
      </w:tr>
      <w:tr w:rsidR="00545AEC" w:rsidRPr="00545AEC" w14:paraId="577E9A3F" w14:textId="77777777" w:rsidTr="00545AEC">
        <w:tc>
          <w:tcPr>
            <w:tcW w:w="267" w:type="pct"/>
            <w:vMerge/>
            <w:vAlign w:val="center"/>
          </w:tcPr>
          <w:p w14:paraId="2750C36D"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vMerge/>
            <w:vAlign w:val="center"/>
          </w:tcPr>
          <w:p w14:paraId="6065E218" w14:textId="77777777" w:rsidR="00545AEC" w:rsidRPr="00E768BD" w:rsidRDefault="00545AEC" w:rsidP="004C465C">
            <w:pPr>
              <w:spacing w:before="120" w:line="240" w:lineRule="auto"/>
              <w:ind w:firstLine="0"/>
              <w:rPr>
                <w:b/>
                <w:snapToGrid/>
                <w:sz w:val="18"/>
                <w:szCs w:val="18"/>
                <w:lang w:val="x-none"/>
              </w:rPr>
            </w:pPr>
          </w:p>
        </w:tc>
        <w:tc>
          <w:tcPr>
            <w:tcW w:w="509" w:type="pct"/>
            <w:vAlign w:val="center"/>
          </w:tcPr>
          <w:p w14:paraId="3F9FA715"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Штраф</w:t>
            </w:r>
          </w:p>
          <w:p w14:paraId="6AD9ADD6"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(тыс. руб.)</w:t>
            </w:r>
          </w:p>
        </w:tc>
        <w:tc>
          <w:tcPr>
            <w:tcW w:w="2107" w:type="pct"/>
            <w:vAlign w:val="center"/>
          </w:tcPr>
          <w:p w14:paraId="3BEEE972"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Дополнительная санкция</w:t>
            </w:r>
          </w:p>
        </w:tc>
      </w:tr>
      <w:tr w:rsidR="00545AEC" w:rsidRPr="00545AEC" w14:paraId="378DD9B2" w14:textId="77777777" w:rsidTr="00545AEC">
        <w:tc>
          <w:tcPr>
            <w:tcW w:w="267" w:type="pct"/>
          </w:tcPr>
          <w:p w14:paraId="2EF048F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bookmarkStart w:id="19" w:name="_Ref499613233"/>
          </w:p>
        </w:tc>
        <w:bookmarkEnd w:id="19"/>
        <w:tc>
          <w:tcPr>
            <w:tcW w:w="2117" w:type="pct"/>
          </w:tcPr>
          <w:p w14:paraId="532B0829"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lang w:val="x-none"/>
              </w:rPr>
              <w:t>Проведение работ без оформленных, подписанных и утверждённых в установленном порядке разрешительных документов (акт-допуск, наряд-допуск, разрешение на проведение работ в зоне действующих коммуникаций и оборудования, проект производства работ, технологическая карта) или не соответствующе оформленные разрешительные документы. Работа по документам с истекшим сроком действия.</w:t>
            </w:r>
          </w:p>
        </w:tc>
        <w:tc>
          <w:tcPr>
            <w:tcW w:w="509" w:type="pct"/>
          </w:tcPr>
          <w:p w14:paraId="34E4F918"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100</w:t>
            </w:r>
          </w:p>
        </w:tc>
        <w:tc>
          <w:tcPr>
            <w:tcW w:w="2107" w:type="pct"/>
          </w:tcPr>
          <w:p w14:paraId="4F34CC4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Отстранение от работы, удаление исполнителей с места производства работ.</w:t>
            </w:r>
          </w:p>
        </w:tc>
      </w:tr>
      <w:tr w:rsidR="00545AEC" w:rsidRPr="00545AEC" w14:paraId="23EB9CFD" w14:textId="77777777" w:rsidTr="00545AEC">
        <w:tc>
          <w:tcPr>
            <w:tcW w:w="267" w:type="pct"/>
          </w:tcPr>
          <w:p w14:paraId="57E55EF3"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15786F97"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Отсутствие у работников документов, подтверждающих их аттестаци</w:t>
            </w:r>
            <w:r w:rsidRPr="00E768BD">
              <w:rPr>
                <w:snapToGrid/>
                <w:sz w:val="18"/>
                <w:szCs w:val="18"/>
              </w:rPr>
              <w:t>ю</w:t>
            </w:r>
            <w:r w:rsidRPr="00E768BD">
              <w:rPr>
                <w:snapToGrid/>
                <w:sz w:val="18"/>
                <w:szCs w:val="18"/>
                <w:lang w:val="x-none"/>
              </w:rPr>
              <w:t xml:space="preserve">, квалификацию, прохождение </w:t>
            </w:r>
            <w:r w:rsidRPr="00E768BD">
              <w:rPr>
                <w:snapToGrid/>
                <w:sz w:val="18"/>
                <w:szCs w:val="18"/>
              </w:rPr>
              <w:t xml:space="preserve">вводного инструктажа, инструктажа на рабочем месте (первичного / повторного / целевого), </w:t>
            </w:r>
            <w:r w:rsidRPr="00E768BD">
              <w:rPr>
                <w:snapToGrid/>
                <w:sz w:val="18"/>
                <w:szCs w:val="18"/>
                <w:lang w:val="x-none"/>
              </w:rPr>
              <w:t>проверок знаний по охране труда, промышленной безопасности и электробезопасности. Предъявляемые документы не соответствуют установленной форме. Документы имеют истекший срок действия.</w:t>
            </w:r>
          </w:p>
        </w:tc>
        <w:tc>
          <w:tcPr>
            <w:tcW w:w="509" w:type="pct"/>
          </w:tcPr>
          <w:p w14:paraId="485DA921"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4C2E3672"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с территории объекта (блокирование пропуска нарушителя(-ей)).</w:t>
            </w:r>
          </w:p>
        </w:tc>
      </w:tr>
      <w:tr w:rsidR="00545AEC" w:rsidRPr="00545AEC" w14:paraId="013A588A" w14:textId="77777777" w:rsidTr="00545AEC">
        <w:tc>
          <w:tcPr>
            <w:tcW w:w="267" w:type="pct"/>
          </w:tcPr>
          <w:p w14:paraId="20F26D2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0F514EF4"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правил по охране труда и промышленной безопасности при проведении грузоподъёмных работ и работ по перемещению грузов. Отсутствие на месте производства работ ответственных руководителей работ (по наряду-допуску ответственных за безопасное производство работ с применением подъемных сооружений и т.п.).</w:t>
            </w:r>
          </w:p>
        </w:tc>
        <w:tc>
          <w:tcPr>
            <w:tcW w:w="509" w:type="pct"/>
          </w:tcPr>
          <w:p w14:paraId="3D4E9073"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0A087342"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15213A10" w14:textId="77777777" w:rsidTr="00545AEC">
        <w:tc>
          <w:tcPr>
            <w:tcW w:w="267" w:type="pct"/>
          </w:tcPr>
          <w:p w14:paraId="36634408"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1935AC98"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правил по охране труда при работе на высоте.</w:t>
            </w:r>
          </w:p>
        </w:tc>
        <w:tc>
          <w:tcPr>
            <w:tcW w:w="509" w:type="pct"/>
          </w:tcPr>
          <w:p w14:paraId="3B2AFF50"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B916D76"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 Блокирование пропуска нарушителя(-ей).</w:t>
            </w:r>
          </w:p>
        </w:tc>
      </w:tr>
      <w:tr w:rsidR="00545AEC" w:rsidRPr="00545AEC" w14:paraId="09A2062B" w14:textId="77777777" w:rsidTr="00545AEC">
        <w:tc>
          <w:tcPr>
            <w:tcW w:w="267" w:type="pct"/>
          </w:tcPr>
          <w:p w14:paraId="36BD2465"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Borders>
              <w:bottom w:val="single" w:sz="4" w:space="0" w:color="auto"/>
            </w:tcBorders>
          </w:tcPr>
          <w:p w14:paraId="112A1375"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Невыполнение требований правил техники безопасности при эксплуатации тепломеханического оборудования электростанций и тепловых сетей.</w:t>
            </w:r>
          </w:p>
        </w:tc>
        <w:tc>
          <w:tcPr>
            <w:tcW w:w="509" w:type="pct"/>
            <w:tcBorders>
              <w:bottom w:val="single" w:sz="4" w:space="0" w:color="auto"/>
            </w:tcBorders>
          </w:tcPr>
          <w:p w14:paraId="16391E0A"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50</w:t>
            </w:r>
          </w:p>
        </w:tc>
        <w:tc>
          <w:tcPr>
            <w:tcW w:w="2107" w:type="pct"/>
            <w:tcBorders>
              <w:bottom w:val="single" w:sz="4" w:space="0" w:color="auto"/>
            </w:tcBorders>
          </w:tcPr>
          <w:p w14:paraId="28421165"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24E0EC13" w14:textId="77777777" w:rsidTr="00545AEC">
        <w:tc>
          <w:tcPr>
            <w:tcW w:w="267" w:type="pct"/>
            <w:vMerge w:val="restart"/>
          </w:tcPr>
          <w:p w14:paraId="27D3551F"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Borders>
              <w:right w:val="nil"/>
            </w:tcBorders>
          </w:tcPr>
          <w:p w14:paraId="71755442"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Неприменение или несоответствующее применение средств индивидуальной защиты и спецодежды</w:t>
            </w:r>
            <w:r w:rsidRPr="00E768BD">
              <w:rPr>
                <w:snapToGrid/>
                <w:sz w:val="18"/>
                <w:szCs w:val="18"/>
              </w:rPr>
              <w:t>:</w:t>
            </w:r>
          </w:p>
        </w:tc>
        <w:tc>
          <w:tcPr>
            <w:tcW w:w="509" w:type="pct"/>
            <w:tcBorders>
              <w:left w:val="nil"/>
              <w:right w:val="nil"/>
            </w:tcBorders>
          </w:tcPr>
          <w:p w14:paraId="3D2E6B8D" w14:textId="77777777" w:rsidR="00545AEC" w:rsidRPr="00E768BD" w:rsidRDefault="00545AEC" w:rsidP="004C465C">
            <w:pPr>
              <w:spacing w:before="120" w:line="240" w:lineRule="auto"/>
              <w:ind w:firstLine="0"/>
              <w:rPr>
                <w:snapToGrid/>
                <w:sz w:val="18"/>
                <w:szCs w:val="18"/>
              </w:rPr>
            </w:pPr>
          </w:p>
        </w:tc>
        <w:tc>
          <w:tcPr>
            <w:tcW w:w="2107" w:type="pct"/>
            <w:tcBorders>
              <w:left w:val="nil"/>
            </w:tcBorders>
          </w:tcPr>
          <w:p w14:paraId="38E0D890" w14:textId="77777777" w:rsidR="00545AEC" w:rsidRPr="00E768BD" w:rsidRDefault="00545AEC" w:rsidP="004C465C">
            <w:pPr>
              <w:spacing w:before="120" w:line="240" w:lineRule="auto"/>
              <w:ind w:firstLine="0"/>
              <w:rPr>
                <w:snapToGrid/>
                <w:sz w:val="18"/>
                <w:szCs w:val="18"/>
              </w:rPr>
            </w:pPr>
          </w:p>
        </w:tc>
      </w:tr>
      <w:tr w:rsidR="00545AEC" w:rsidRPr="00545AEC" w14:paraId="57A650B8" w14:textId="77777777" w:rsidTr="00545AEC">
        <w:tc>
          <w:tcPr>
            <w:tcW w:w="267" w:type="pct"/>
            <w:vMerge/>
          </w:tcPr>
          <w:p w14:paraId="63CD4D9F"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tcPr>
          <w:p w14:paraId="5627B9DB"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 средств защиты от падения с высоты</w:t>
            </w:r>
            <w:r w:rsidRPr="00E768BD">
              <w:rPr>
                <w:snapToGrid/>
                <w:sz w:val="18"/>
                <w:szCs w:val="18"/>
              </w:rPr>
              <w:t>;</w:t>
            </w:r>
          </w:p>
        </w:tc>
        <w:tc>
          <w:tcPr>
            <w:tcW w:w="509" w:type="pct"/>
          </w:tcPr>
          <w:p w14:paraId="4D11F261"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448C5BB0"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 Блокирование пропуска нарушителя(-ей).</w:t>
            </w:r>
          </w:p>
        </w:tc>
      </w:tr>
      <w:tr w:rsidR="00545AEC" w:rsidRPr="00545AEC" w14:paraId="18592D52" w14:textId="77777777" w:rsidTr="00545AEC">
        <w:trPr>
          <w:trHeight w:val="542"/>
        </w:trPr>
        <w:tc>
          <w:tcPr>
            <w:tcW w:w="267" w:type="pct"/>
            <w:vMerge/>
          </w:tcPr>
          <w:p w14:paraId="22737E42"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tcPr>
          <w:p w14:paraId="43BF7488"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 других средств индивидуальной защиты</w:t>
            </w:r>
            <w:r w:rsidRPr="00E768BD">
              <w:rPr>
                <w:snapToGrid/>
                <w:sz w:val="18"/>
                <w:szCs w:val="18"/>
              </w:rPr>
              <w:t>.</w:t>
            </w:r>
          </w:p>
        </w:tc>
        <w:tc>
          <w:tcPr>
            <w:tcW w:w="509" w:type="pct"/>
          </w:tcPr>
          <w:p w14:paraId="22E654FB" w14:textId="77777777" w:rsidR="00545AEC" w:rsidRPr="00E768BD" w:rsidRDefault="00545AEC" w:rsidP="004C465C">
            <w:pPr>
              <w:spacing w:before="120" w:line="240" w:lineRule="auto"/>
              <w:ind w:firstLine="0"/>
              <w:rPr>
                <w:snapToGrid/>
                <w:sz w:val="18"/>
                <w:szCs w:val="18"/>
              </w:rPr>
            </w:pPr>
            <w:r w:rsidRPr="00E768BD">
              <w:rPr>
                <w:snapToGrid/>
                <w:sz w:val="18"/>
                <w:szCs w:val="18"/>
              </w:rPr>
              <w:t>25</w:t>
            </w:r>
          </w:p>
        </w:tc>
        <w:tc>
          <w:tcPr>
            <w:tcW w:w="2107" w:type="pct"/>
          </w:tcPr>
          <w:p w14:paraId="7956F746"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5956E41C" w14:textId="77777777" w:rsidTr="00545AEC">
        <w:tc>
          <w:tcPr>
            <w:tcW w:w="267" w:type="pct"/>
          </w:tcPr>
          <w:p w14:paraId="302C640E"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32072895"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безопасности при работе с ручным слесарным инструментом, электрическим инструментом, отбойным инструментом.</w:t>
            </w:r>
          </w:p>
        </w:tc>
        <w:tc>
          <w:tcPr>
            <w:tcW w:w="509" w:type="pct"/>
          </w:tcPr>
          <w:p w14:paraId="57AC9825"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2107" w:type="pct"/>
          </w:tcPr>
          <w:p w14:paraId="1355B03E"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472A353F" w14:textId="77777777" w:rsidTr="00545AEC">
        <w:tc>
          <w:tcPr>
            <w:tcW w:w="267" w:type="pct"/>
          </w:tcPr>
          <w:p w14:paraId="7579D8BD"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5E7CD14E"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Нарушение требований охраны труда при </w:t>
            </w:r>
            <w:r w:rsidRPr="00E768BD">
              <w:rPr>
                <w:snapToGrid/>
                <w:sz w:val="18"/>
                <w:szCs w:val="18"/>
              </w:rPr>
              <w:t>эксплуатации электроустановок</w:t>
            </w:r>
            <w:r w:rsidRPr="00E768BD">
              <w:rPr>
                <w:snapToGrid/>
                <w:sz w:val="18"/>
                <w:szCs w:val="18"/>
                <w:lang w:val="x-none"/>
              </w:rPr>
              <w:t>.</w:t>
            </w:r>
          </w:p>
        </w:tc>
        <w:tc>
          <w:tcPr>
            <w:tcW w:w="509" w:type="pct"/>
          </w:tcPr>
          <w:p w14:paraId="757686E8"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5F226FDC"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69CAB106" w14:textId="77777777" w:rsidTr="00545AEC">
        <w:tc>
          <w:tcPr>
            <w:tcW w:w="267" w:type="pct"/>
          </w:tcPr>
          <w:p w14:paraId="39498210"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540F60ED"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Нарушение требований охраны труда при проведении огневых работ (электросварочных, </w:t>
            </w:r>
            <w:proofErr w:type="spellStart"/>
            <w:r w:rsidRPr="00E768BD">
              <w:rPr>
                <w:snapToGrid/>
                <w:sz w:val="18"/>
                <w:szCs w:val="18"/>
                <w:lang w:val="x-none"/>
              </w:rPr>
              <w:t>газорезательных</w:t>
            </w:r>
            <w:proofErr w:type="spellEnd"/>
            <w:r w:rsidRPr="00E768BD">
              <w:rPr>
                <w:snapToGrid/>
                <w:sz w:val="18"/>
                <w:szCs w:val="18"/>
                <w:lang w:val="x-none"/>
              </w:rPr>
              <w:t>, паяльных, УШМ).</w:t>
            </w:r>
          </w:p>
        </w:tc>
        <w:tc>
          <w:tcPr>
            <w:tcW w:w="509" w:type="pct"/>
          </w:tcPr>
          <w:p w14:paraId="6D063804"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229FDC14"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3F203813" w14:textId="77777777" w:rsidTr="00545AEC">
        <w:tc>
          <w:tcPr>
            <w:tcW w:w="267" w:type="pct"/>
          </w:tcPr>
          <w:p w14:paraId="1FF61124"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bookmarkStart w:id="20" w:name="_Ref496878534"/>
          </w:p>
        </w:tc>
        <w:bookmarkEnd w:id="20"/>
        <w:tc>
          <w:tcPr>
            <w:tcW w:w="2117" w:type="pct"/>
          </w:tcPr>
          <w:p w14:paraId="3DFC636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Нарушения требований охраны труда и промышленной безопасности при эксплуатации, хранении и перевозке сосудов, работающих под </w:t>
            </w:r>
            <w:r w:rsidRPr="00E768BD">
              <w:rPr>
                <w:snapToGrid/>
                <w:sz w:val="18"/>
                <w:szCs w:val="18"/>
                <w:lang w:val="x-none"/>
              </w:rPr>
              <w:lastRenderedPageBreak/>
              <w:t>избыточным давлением. (газовые баллоны, компрессора).</w:t>
            </w:r>
          </w:p>
        </w:tc>
        <w:tc>
          <w:tcPr>
            <w:tcW w:w="509" w:type="pct"/>
          </w:tcPr>
          <w:p w14:paraId="167D36CA" w14:textId="77777777" w:rsidR="00545AEC" w:rsidRPr="00E768BD" w:rsidRDefault="00545AEC" w:rsidP="004C465C">
            <w:pPr>
              <w:spacing w:before="120" w:line="240" w:lineRule="auto"/>
              <w:ind w:firstLine="0"/>
              <w:rPr>
                <w:snapToGrid/>
                <w:sz w:val="18"/>
                <w:szCs w:val="18"/>
              </w:rPr>
            </w:pPr>
            <w:r w:rsidRPr="00E768BD">
              <w:rPr>
                <w:snapToGrid/>
                <w:sz w:val="18"/>
                <w:szCs w:val="18"/>
              </w:rPr>
              <w:lastRenderedPageBreak/>
              <w:t>50</w:t>
            </w:r>
          </w:p>
        </w:tc>
        <w:tc>
          <w:tcPr>
            <w:tcW w:w="2107" w:type="pct"/>
          </w:tcPr>
          <w:p w14:paraId="5CAB9FD9"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052D9645" w14:textId="77777777" w:rsidTr="00545AEC">
        <w:tc>
          <w:tcPr>
            <w:tcW w:w="267" w:type="pct"/>
          </w:tcPr>
          <w:p w14:paraId="52140E7D"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67CA63A" w14:textId="05ED123E"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Несоответствующее складирование </w:t>
            </w:r>
            <w:r w:rsidRPr="00E768BD">
              <w:rPr>
                <w:snapToGrid/>
                <w:sz w:val="18"/>
                <w:szCs w:val="18"/>
              </w:rPr>
              <w:t>м</w:t>
            </w:r>
            <w:r w:rsidR="00751917" w:rsidRPr="00E768BD">
              <w:rPr>
                <w:snapToGrid/>
                <w:sz w:val="18"/>
                <w:szCs w:val="18"/>
                <w:lang w:val="x-none"/>
              </w:rPr>
              <w:t>материалов</w:t>
            </w:r>
            <w:r w:rsidRPr="00E768BD">
              <w:rPr>
                <w:snapToGrid/>
                <w:sz w:val="18"/>
                <w:szCs w:val="18"/>
                <w:lang w:val="x-none"/>
              </w:rPr>
              <w:t>.</w:t>
            </w:r>
          </w:p>
        </w:tc>
        <w:tc>
          <w:tcPr>
            <w:tcW w:w="509" w:type="pct"/>
          </w:tcPr>
          <w:p w14:paraId="5701F096" w14:textId="77777777" w:rsidR="00545AEC" w:rsidRPr="00E768BD" w:rsidRDefault="00545AEC" w:rsidP="004C465C">
            <w:pPr>
              <w:spacing w:before="120" w:line="240" w:lineRule="auto"/>
              <w:ind w:firstLine="0"/>
              <w:rPr>
                <w:snapToGrid/>
                <w:sz w:val="18"/>
                <w:szCs w:val="18"/>
              </w:rPr>
            </w:pPr>
            <w:r w:rsidRPr="00E768BD">
              <w:rPr>
                <w:snapToGrid/>
                <w:sz w:val="18"/>
                <w:szCs w:val="18"/>
              </w:rPr>
              <w:t>25</w:t>
            </w:r>
          </w:p>
        </w:tc>
        <w:tc>
          <w:tcPr>
            <w:tcW w:w="2107" w:type="pct"/>
          </w:tcPr>
          <w:p w14:paraId="00778B74"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rPr>
              <w:t>Остановка работ.</w:t>
            </w:r>
          </w:p>
        </w:tc>
      </w:tr>
      <w:tr w:rsidR="00545AEC" w:rsidRPr="00545AEC" w14:paraId="7063A66C" w14:textId="77777777" w:rsidTr="00545AEC">
        <w:tc>
          <w:tcPr>
            <w:tcW w:w="267" w:type="pct"/>
          </w:tcPr>
          <w:p w14:paraId="40EA803A"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F460804"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Несоответствующая организация</w:t>
            </w:r>
            <w:r w:rsidRPr="00E768BD">
              <w:rPr>
                <w:snapToGrid/>
                <w:sz w:val="18"/>
                <w:szCs w:val="18"/>
              </w:rPr>
              <w:t>, содержание</w:t>
            </w:r>
            <w:r w:rsidRPr="00E768BD">
              <w:rPr>
                <w:snapToGrid/>
                <w:sz w:val="18"/>
                <w:szCs w:val="18"/>
                <w:lang w:val="x-none"/>
              </w:rPr>
              <w:t xml:space="preserve"> рабочего места, </w:t>
            </w:r>
            <w:r w:rsidRPr="00E768BD">
              <w:rPr>
                <w:snapToGrid/>
                <w:sz w:val="18"/>
                <w:szCs w:val="18"/>
              </w:rPr>
              <w:t xml:space="preserve">территории, </w:t>
            </w:r>
            <w:r w:rsidRPr="00E768BD">
              <w:rPr>
                <w:snapToGrid/>
                <w:sz w:val="18"/>
                <w:szCs w:val="18"/>
                <w:lang w:val="x-none"/>
              </w:rPr>
              <w:t>необеспечение безопасного прохода к рабочим местам (наличие открытых проёмов, не ограждённых участков, загромождение проходов и проездов, отсутствие оборудованных спусков, переходов, отсутствие ограждения опасных зон проведения работ, несоответствующее освещение, несвоевременная очистка проходов от льда</w:t>
            </w:r>
            <w:r w:rsidRPr="00E768BD">
              <w:rPr>
                <w:snapToGrid/>
                <w:sz w:val="18"/>
                <w:szCs w:val="18"/>
              </w:rPr>
              <w:t>, захламление рабочих мест и т.п</w:t>
            </w:r>
            <w:r w:rsidRPr="00E768BD">
              <w:rPr>
                <w:snapToGrid/>
                <w:sz w:val="18"/>
                <w:szCs w:val="18"/>
                <w:lang w:val="x-none"/>
              </w:rPr>
              <w:t xml:space="preserve"> и т.д.). </w:t>
            </w:r>
          </w:p>
        </w:tc>
        <w:tc>
          <w:tcPr>
            <w:tcW w:w="509" w:type="pct"/>
          </w:tcPr>
          <w:p w14:paraId="3CAE8554" w14:textId="77777777" w:rsidR="00545AEC" w:rsidRPr="00E768BD" w:rsidRDefault="00545AEC" w:rsidP="004C465C">
            <w:pPr>
              <w:spacing w:before="120" w:line="240" w:lineRule="auto"/>
              <w:ind w:firstLine="0"/>
              <w:rPr>
                <w:snapToGrid/>
                <w:sz w:val="18"/>
                <w:szCs w:val="18"/>
              </w:rPr>
            </w:pPr>
            <w:r w:rsidRPr="00E768BD">
              <w:rPr>
                <w:snapToGrid/>
                <w:sz w:val="18"/>
                <w:szCs w:val="18"/>
              </w:rPr>
              <w:t>25</w:t>
            </w:r>
          </w:p>
        </w:tc>
        <w:tc>
          <w:tcPr>
            <w:tcW w:w="2107" w:type="pct"/>
          </w:tcPr>
          <w:p w14:paraId="0E3DB55F"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Остановка работ.</w:t>
            </w:r>
          </w:p>
        </w:tc>
      </w:tr>
      <w:tr w:rsidR="00545AEC" w:rsidRPr="00545AEC" w14:paraId="4B90119F" w14:textId="77777777" w:rsidTr="00545AEC">
        <w:tc>
          <w:tcPr>
            <w:tcW w:w="267" w:type="pct"/>
          </w:tcPr>
          <w:p w14:paraId="39F45DD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EBFFA02" w14:textId="77777777" w:rsidR="00545AEC" w:rsidRPr="00E768BD" w:rsidRDefault="00545AEC" w:rsidP="004C465C">
            <w:pPr>
              <w:spacing w:before="120" w:line="240" w:lineRule="auto"/>
              <w:ind w:firstLine="0"/>
              <w:rPr>
                <w:i/>
                <w:snapToGrid/>
                <w:sz w:val="18"/>
                <w:szCs w:val="18"/>
              </w:rPr>
            </w:pPr>
            <w:r w:rsidRPr="00E768BD">
              <w:rPr>
                <w:snapToGrid/>
                <w:sz w:val="18"/>
                <w:szCs w:val="18"/>
                <w:lang w:val="x-none"/>
              </w:rPr>
              <w:t>Нарушение требований действующего законодательства в области обращения с отходами</w:t>
            </w:r>
            <w:r w:rsidRPr="00E768BD">
              <w:rPr>
                <w:snapToGrid/>
                <w:sz w:val="18"/>
                <w:szCs w:val="18"/>
              </w:rPr>
              <w:t xml:space="preserve"> </w:t>
            </w:r>
            <w:r w:rsidRPr="00E768BD">
              <w:rPr>
                <w:snapToGrid/>
                <w:sz w:val="18"/>
                <w:szCs w:val="18"/>
                <w:lang w:val="x-none"/>
              </w:rPr>
              <w:t>в части сбора, накопления, обработки, транспортирования, утилизации, обезвреживания и размещения отходов (за каждый выявленный факт)</w:t>
            </w:r>
            <w:r w:rsidRPr="00E768BD">
              <w:rPr>
                <w:snapToGrid/>
                <w:sz w:val="18"/>
                <w:szCs w:val="18"/>
              </w:rPr>
              <w:t>.</w:t>
            </w:r>
          </w:p>
        </w:tc>
        <w:tc>
          <w:tcPr>
            <w:tcW w:w="509" w:type="pct"/>
          </w:tcPr>
          <w:p w14:paraId="55E70BD2"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100</w:t>
            </w:r>
          </w:p>
        </w:tc>
        <w:tc>
          <w:tcPr>
            <w:tcW w:w="2107" w:type="pct"/>
          </w:tcPr>
          <w:p w14:paraId="1BBD631D"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Остановка работ.</w:t>
            </w:r>
          </w:p>
        </w:tc>
      </w:tr>
      <w:tr w:rsidR="00545AEC" w:rsidRPr="00545AEC" w14:paraId="08D3E9B1" w14:textId="77777777" w:rsidTr="00545AEC">
        <w:tc>
          <w:tcPr>
            <w:tcW w:w="267" w:type="pct"/>
          </w:tcPr>
          <w:p w14:paraId="7100E28A"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49FFC9E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пожарной безопасности.</w:t>
            </w:r>
          </w:p>
        </w:tc>
        <w:tc>
          <w:tcPr>
            <w:tcW w:w="509" w:type="pct"/>
          </w:tcPr>
          <w:p w14:paraId="74F1BA32"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881061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6FE28972" w14:textId="77777777" w:rsidTr="00545AEC">
        <w:tc>
          <w:tcPr>
            <w:tcW w:w="267" w:type="pct"/>
          </w:tcPr>
          <w:p w14:paraId="44B8E179"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03AEC55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электробезопасности.</w:t>
            </w:r>
          </w:p>
        </w:tc>
        <w:tc>
          <w:tcPr>
            <w:tcW w:w="509" w:type="pct"/>
          </w:tcPr>
          <w:p w14:paraId="62D4462F"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049554CA"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r w:rsidRPr="00E768BD">
              <w:rPr>
                <w:snapToGrid/>
                <w:sz w:val="18"/>
                <w:szCs w:val="18"/>
              </w:rPr>
              <w:t>Блокирование пропуска нарушителя(-ей)</w:t>
            </w:r>
            <w:r w:rsidRPr="00E768BD">
              <w:rPr>
                <w:snapToGrid/>
                <w:sz w:val="18"/>
                <w:szCs w:val="18"/>
                <w:lang w:val="x-none"/>
              </w:rPr>
              <w:t>.</w:t>
            </w:r>
          </w:p>
        </w:tc>
      </w:tr>
      <w:tr w:rsidR="00545AEC" w:rsidRPr="00545AEC" w14:paraId="08F7A55E" w14:textId="77777777" w:rsidTr="00545AEC">
        <w:tc>
          <w:tcPr>
            <w:tcW w:w="267" w:type="pct"/>
          </w:tcPr>
          <w:p w14:paraId="60BFBFDE"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37307F64"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 xml:space="preserve">Нарушения требований законодательства </w:t>
            </w:r>
            <w:r w:rsidRPr="00E768BD">
              <w:rPr>
                <w:bCs/>
                <w:iCs/>
                <w:snapToGrid/>
                <w:sz w:val="18"/>
                <w:szCs w:val="18"/>
              </w:rPr>
              <w:t>Российской Федерации</w:t>
            </w:r>
            <w:r w:rsidRPr="00E768BD">
              <w:rPr>
                <w:snapToGrid/>
                <w:sz w:val="18"/>
                <w:szCs w:val="18"/>
                <w:lang w:val="x-none"/>
              </w:rPr>
              <w:t xml:space="preserve"> при эксплуатации автомобилей, строительных машин и механизмов (экскаваторы, бульдозеры, автогидроподъёмники, подъёмные сооружения, трубоукладчики, сваебойные установки).</w:t>
            </w:r>
          </w:p>
        </w:tc>
        <w:tc>
          <w:tcPr>
            <w:tcW w:w="509" w:type="pct"/>
          </w:tcPr>
          <w:p w14:paraId="5A93EDB4"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2107" w:type="pct"/>
          </w:tcPr>
          <w:p w14:paraId="7812EC14"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Отстранение от работы, удаление с объекта, остановка работ.</w:t>
            </w:r>
          </w:p>
        </w:tc>
      </w:tr>
      <w:tr w:rsidR="00545AEC" w:rsidRPr="00545AEC" w14:paraId="0E1989B4" w14:textId="77777777" w:rsidTr="00545AEC">
        <w:tc>
          <w:tcPr>
            <w:tcW w:w="267" w:type="pct"/>
          </w:tcPr>
          <w:p w14:paraId="1F8FC26B"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9225058"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Нарушения требований промышленной безопасности.</w:t>
            </w:r>
          </w:p>
        </w:tc>
        <w:tc>
          <w:tcPr>
            <w:tcW w:w="509" w:type="pct"/>
          </w:tcPr>
          <w:p w14:paraId="64713920"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66A975D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1C46863F" w14:textId="77777777" w:rsidTr="00545AEC">
        <w:tc>
          <w:tcPr>
            <w:tcW w:w="267" w:type="pct"/>
          </w:tcPr>
          <w:p w14:paraId="04C46967"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E0C51EE"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Нарушение требований экологической безопасности.</w:t>
            </w:r>
          </w:p>
        </w:tc>
        <w:tc>
          <w:tcPr>
            <w:tcW w:w="509" w:type="pct"/>
          </w:tcPr>
          <w:p w14:paraId="39B01C89"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lang w:val="en-US"/>
              </w:rPr>
              <w:t>5</w:t>
            </w:r>
            <w:r w:rsidRPr="00E768BD">
              <w:rPr>
                <w:snapToGrid/>
                <w:sz w:val="18"/>
                <w:szCs w:val="18"/>
              </w:rPr>
              <w:t>0</w:t>
            </w:r>
          </w:p>
        </w:tc>
        <w:tc>
          <w:tcPr>
            <w:tcW w:w="2107" w:type="pct"/>
          </w:tcPr>
          <w:p w14:paraId="34437E06"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Остановка работ</w:t>
            </w:r>
            <w:r w:rsidRPr="00E768BD">
              <w:rPr>
                <w:snapToGrid/>
                <w:sz w:val="18"/>
                <w:szCs w:val="18"/>
              </w:rPr>
              <w:t>.</w:t>
            </w:r>
          </w:p>
        </w:tc>
      </w:tr>
      <w:tr w:rsidR="00545AEC" w:rsidRPr="00545AEC" w14:paraId="0AAD5C3A" w14:textId="77777777" w:rsidTr="00545AEC">
        <w:tc>
          <w:tcPr>
            <w:tcW w:w="267" w:type="pct"/>
          </w:tcPr>
          <w:p w14:paraId="5898DF19"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BB3B578" w14:textId="77777777" w:rsidR="00545AEC" w:rsidRPr="00E768BD" w:rsidRDefault="00545AEC" w:rsidP="004C465C">
            <w:pPr>
              <w:spacing w:before="120" w:line="240" w:lineRule="auto"/>
              <w:ind w:firstLine="0"/>
              <w:rPr>
                <w:snapToGrid/>
                <w:sz w:val="18"/>
                <w:szCs w:val="18"/>
              </w:rPr>
            </w:pPr>
            <w:r w:rsidRPr="00E768BD">
              <w:rPr>
                <w:snapToGrid/>
                <w:sz w:val="18"/>
                <w:szCs w:val="18"/>
              </w:rPr>
              <w:t>Причинение ущерба окружающей среде и / или имуществу Заказчика (выплачивается сверх возмещения убытков).</w:t>
            </w:r>
          </w:p>
        </w:tc>
        <w:tc>
          <w:tcPr>
            <w:tcW w:w="509" w:type="pct"/>
          </w:tcPr>
          <w:p w14:paraId="3845B24F" w14:textId="77777777" w:rsidR="00545AEC" w:rsidRPr="00E768BD" w:rsidRDefault="00545AEC" w:rsidP="004C465C">
            <w:pPr>
              <w:spacing w:before="120" w:line="240" w:lineRule="auto"/>
              <w:ind w:firstLine="0"/>
              <w:rPr>
                <w:snapToGrid/>
                <w:sz w:val="18"/>
                <w:szCs w:val="18"/>
              </w:rPr>
            </w:pPr>
            <w:r w:rsidRPr="00E768BD">
              <w:rPr>
                <w:snapToGrid/>
                <w:sz w:val="18"/>
                <w:szCs w:val="18"/>
              </w:rPr>
              <w:t>40</w:t>
            </w:r>
          </w:p>
        </w:tc>
        <w:tc>
          <w:tcPr>
            <w:tcW w:w="2107" w:type="pct"/>
          </w:tcPr>
          <w:p w14:paraId="64D641F6"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r w:rsidRPr="00E768BD">
              <w:rPr>
                <w:snapToGrid/>
                <w:sz w:val="18"/>
                <w:szCs w:val="18"/>
              </w:rPr>
              <w:t>Блокирование пропуска нарушителя(-ей)</w:t>
            </w:r>
            <w:r w:rsidRPr="00E768BD">
              <w:rPr>
                <w:snapToGrid/>
                <w:sz w:val="18"/>
                <w:szCs w:val="18"/>
                <w:lang w:val="x-none"/>
              </w:rPr>
              <w:t>.</w:t>
            </w:r>
          </w:p>
        </w:tc>
      </w:tr>
      <w:tr w:rsidR="00545AEC" w:rsidRPr="00545AEC" w14:paraId="7D6DCD0F" w14:textId="77777777" w:rsidTr="00545AEC">
        <w:tc>
          <w:tcPr>
            <w:tcW w:w="267" w:type="pct"/>
          </w:tcPr>
          <w:p w14:paraId="37B7D917"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3100DCA"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Нарушения требований охраны труда при проведении земляных работ.</w:t>
            </w:r>
          </w:p>
        </w:tc>
        <w:tc>
          <w:tcPr>
            <w:tcW w:w="509" w:type="pct"/>
          </w:tcPr>
          <w:p w14:paraId="39EDCE55"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3116572"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01CAE8B3" w14:textId="77777777" w:rsidTr="00545AEC">
        <w:tc>
          <w:tcPr>
            <w:tcW w:w="267" w:type="pct"/>
          </w:tcPr>
          <w:p w14:paraId="7860A205"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E34977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охраны труда при работе в труднодоступных и замкнутых пространствах.</w:t>
            </w:r>
          </w:p>
        </w:tc>
        <w:tc>
          <w:tcPr>
            <w:tcW w:w="509" w:type="pct"/>
          </w:tcPr>
          <w:p w14:paraId="32A3C7F6"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503AFB63"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52FAFDCC" w14:textId="77777777" w:rsidTr="00545AEC">
        <w:tc>
          <w:tcPr>
            <w:tcW w:w="267" w:type="pct"/>
          </w:tcPr>
          <w:p w14:paraId="604DC56F"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29C2C30" w14:textId="07B938E8" w:rsidR="00545AEC" w:rsidRPr="00E768BD" w:rsidRDefault="00545AEC" w:rsidP="004C465C">
            <w:pPr>
              <w:spacing w:before="120" w:line="240" w:lineRule="auto"/>
              <w:ind w:firstLine="0"/>
              <w:rPr>
                <w:i/>
                <w:snapToGrid/>
                <w:sz w:val="18"/>
                <w:szCs w:val="18"/>
              </w:rPr>
            </w:pPr>
            <w:r w:rsidRPr="00E768BD">
              <w:rPr>
                <w:snapToGrid/>
                <w:sz w:val="18"/>
                <w:szCs w:val="18"/>
              </w:rPr>
              <w:t>О</w:t>
            </w:r>
            <w:r w:rsidR="00E768BD" w:rsidRPr="00E768BD">
              <w:rPr>
                <w:snapToGrid/>
                <w:sz w:val="18"/>
                <w:szCs w:val="18"/>
                <w:lang w:val="x-none"/>
              </w:rPr>
              <w:t>отсутств</w:t>
            </w:r>
            <w:r w:rsidR="00E768BD" w:rsidRPr="00E768BD">
              <w:rPr>
                <w:snapToGrid/>
                <w:sz w:val="18"/>
                <w:szCs w:val="18"/>
              </w:rPr>
              <w:t>ие</w:t>
            </w:r>
            <w:r w:rsidRPr="00E768BD">
              <w:rPr>
                <w:snapToGrid/>
                <w:sz w:val="18"/>
                <w:szCs w:val="18"/>
                <w:lang w:val="x-none"/>
              </w:rPr>
              <w:t xml:space="preserve"> достаточного количества специалистов по ОТ</w:t>
            </w:r>
            <w:r w:rsidRPr="00E768BD">
              <w:rPr>
                <w:snapToGrid/>
                <w:sz w:val="18"/>
                <w:szCs w:val="18"/>
              </w:rPr>
              <w:t xml:space="preserve"> </w:t>
            </w:r>
            <w:r w:rsidRPr="00E768BD">
              <w:rPr>
                <w:snapToGrid/>
                <w:sz w:val="18"/>
                <w:szCs w:val="18"/>
                <w:lang w:val="x-none"/>
              </w:rPr>
              <w:t>на Объекте и</w:t>
            </w:r>
            <w:r w:rsidRPr="00E768BD">
              <w:rPr>
                <w:snapToGrid/>
                <w:sz w:val="18"/>
                <w:szCs w:val="18"/>
              </w:rPr>
              <w:t xml:space="preserve"> </w:t>
            </w:r>
            <w:r w:rsidRPr="00E768BD">
              <w:rPr>
                <w:snapToGrid/>
                <w:sz w:val="18"/>
                <w:szCs w:val="18"/>
                <w:lang w:val="x-none"/>
              </w:rPr>
              <w:t>/</w:t>
            </w:r>
            <w:r w:rsidRPr="00E768BD">
              <w:rPr>
                <w:snapToGrid/>
                <w:sz w:val="18"/>
                <w:szCs w:val="18"/>
              </w:rPr>
              <w:t xml:space="preserve"> </w:t>
            </w:r>
            <w:r w:rsidRPr="00E768BD">
              <w:rPr>
                <w:snapToGrid/>
                <w:sz w:val="18"/>
                <w:szCs w:val="18"/>
                <w:lang w:val="x-none"/>
              </w:rPr>
              <w:t>или не предоставления документов (уведомлений)</w:t>
            </w:r>
            <w:r w:rsidRPr="00E768BD">
              <w:rPr>
                <w:snapToGrid/>
                <w:sz w:val="18"/>
                <w:szCs w:val="18"/>
              </w:rPr>
              <w:t xml:space="preserve"> об их месте нахождения (изменении места нахождения) на Объекте </w:t>
            </w:r>
            <w:r w:rsidRPr="00E768BD">
              <w:rPr>
                <w:i/>
                <w:snapToGrid/>
                <w:sz w:val="18"/>
                <w:szCs w:val="18"/>
              </w:rPr>
              <w:t>(примечание: п</w:t>
            </w:r>
            <w:r w:rsidR="00E768BD" w:rsidRPr="00E768BD">
              <w:rPr>
                <w:i/>
                <w:snapToGrid/>
                <w:sz w:val="18"/>
                <w:szCs w:val="18"/>
                <w:lang w:val="x-none"/>
              </w:rPr>
              <w:t>проверка</w:t>
            </w:r>
            <w:r w:rsidRPr="00E768BD">
              <w:rPr>
                <w:i/>
                <w:snapToGrid/>
                <w:sz w:val="18"/>
                <w:szCs w:val="18"/>
                <w:lang w:val="x-none"/>
              </w:rPr>
              <w:t xml:space="preserve"> соблюдения данной обязанности и применение мер ответственности производится Заказчиком ежемесячно</w:t>
            </w:r>
            <w:r w:rsidRPr="00E768BD">
              <w:rPr>
                <w:i/>
                <w:snapToGrid/>
                <w:sz w:val="18"/>
                <w:szCs w:val="18"/>
              </w:rPr>
              <w:t>)</w:t>
            </w:r>
            <w:r w:rsidRPr="00E768BD">
              <w:rPr>
                <w:i/>
                <w:snapToGrid/>
                <w:sz w:val="18"/>
                <w:szCs w:val="18"/>
                <w:lang w:val="x-none"/>
              </w:rPr>
              <w:t>.</w:t>
            </w:r>
          </w:p>
        </w:tc>
        <w:tc>
          <w:tcPr>
            <w:tcW w:w="509" w:type="pct"/>
          </w:tcPr>
          <w:p w14:paraId="5C57F764"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200 </w:t>
            </w:r>
          </w:p>
        </w:tc>
        <w:tc>
          <w:tcPr>
            <w:tcW w:w="2107" w:type="pct"/>
          </w:tcPr>
          <w:p w14:paraId="35BA9BE2"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Не применяется.</w:t>
            </w:r>
          </w:p>
        </w:tc>
      </w:tr>
      <w:tr w:rsidR="00545AEC" w:rsidRPr="00545AEC" w14:paraId="745EF3D4" w14:textId="77777777" w:rsidTr="00545AEC">
        <w:tc>
          <w:tcPr>
            <w:tcW w:w="267" w:type="pct"/>
          </w:tcPr>
          <w:p w14:paraId="01E76D0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bookmarkStart w:id="21" w:name="_Ref499613281"/>
          </w:p>
        </w:tc>
        <w:bookmarkEnd w:id="21"/>
        <w:tc>
          <w:tcPr>
            <w:tcW w:w="2117" w:type="pct"/>
          </w:tcPr>
          <w:p w14:paraId="264D7670" w14:textId="5D08F783" w:rsidR="00545AEC" w:rsidRPr="00E768BD" w:rsidRDefault="00545AEC" w:rsidP="004C465C">
            <w:pPr>
              <w:spacing w:before="120" w:line="240" w:lineRule="auto"/>
              <w:ind w:firstLine="0"/>
              <w:rPr>
                <w:snapToGrid/>
                <w:sz w:val="18"/>
                <w:szCs w:val="18"/>
              </w:rPr>
            </w:pPr>
            <w:proofErr w:type="gramStart"/>
            <w:r w:rsidRPr="00E768BD">
              <w:rPr>
                <w:snapToGrid/>
                <w:sz w:val="18"/>
                <w:szCs w:val="18"/>
                <w:u w:val="single"/>
              </w:rPr>
              <w:t>О</w:t>
            </w:r>
            <w:r w:rsidR="00E768BD" w:rsidRPr="00E768BD">
              <w:rPr>
                <w:snapToGrid/>
                <w:sz w:val="18"/>
                <w:szCs w:val="18"/>
                <w:u w:val="single"/>
                <w:lang w:val="x-none"/>
              </w:rPr>
              <w:t>отсутст</w:t>
            </w:r>
            <w:r w:rsidR="00E768BD" w:rsidRPr="00E768BD">
              <w:rPr>
                <w:snapToGrid/>
                <w:sz w:val="18"/>
                <w:szCs w:val="18"/>
                <w:u w:val="single"/>
              </w:rPr>
              <w:t>вие</w:t>
            </w:r>
            <w:r w:rsidRPr="00E768BD">
              <w:rPr>
                <w:snapToGrid/>
                <w:sz w:val="18"/>
                <w:szCs w:val="18"/>
              </w:rPr>
              <w:t xml:space="preserve"> </w:t>
            </w:r>
            <w:r w:rsidRPr="00E768BD">
              <w:rPr>
                <w:snapToGrid/>
                <w:sz w:val="18"/>
                <w:szCs w:val="18"/>
                <w:lang w:val="x-none"/>
              </w:rPr>
              <w:t xml:space="preserve"> специалиста</w:t>
            </w:r>
            <w:proofErr w:type="gramEnd"/>
            <w:r w:rsidRPr="00E768BD">
              <w:rPr>
                <w:snapToGrid/>
                <w:sz w:val="18"/>
                <w:szCs w:val="18"/>
                <w:lang w:val="x-none"/>
              </w:rPr>
              <w:t xml:space="preserve"> по ОТ на рабочем месте более 2 (</w:t>
            </w:r>
            <w:r w:rsidRPr="00E768BD">
              <w:rPr>
                <w:snapToGrid/>
                <w:sz w:val="18"/>
                <w:szCs w:val="18"/>
              </w:rPr>
              <w:t>д</w:t>
            </w:r>
            <w:proofErr w:type="spellStart"/>
            <w:r w:rsidRPr="00E768BD">
              <w:rPr>
                <w:snapToGrid/>
                <w:sz w:val="18"/>
                <w:szCs w:val="18"/>
                <w:lang w:val="x-none"/>
              </w:rPr>
              <w:t>вух</w:t>
            </w:r>
            <w:proofErr w:type="spellEnd"/>
            <w:r w:rsidRPr="00E768BD">
              <w:rPr>
                <w:snapToGrid/>
                <w:sz w:val="18"/>
                <w:szCs w:val="18"/>
                <w:lang w:val="x-none"/>
              </w:rPr>
              <w:t>) часов.</w:t>
            </w:r>
          </w:p>
        </w:tc>
        <w:tc>
          <w:tcPr>
            <w:tcW w:w="509" w:type="pct"/>
          </w:tcPr>
          <w:p w14:paraId="04C56D93"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2509647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Не применяется.</w:t>
            </w:r>
          </w:p>
        </w:tc>
      </w:tr>
      <w:tr w:rsidR="00545AEC" w:rsidRPr="00545AEC" w14:paraId="7390F5A6" w14:textId="77777777" w:rsidTr="00545AEC">
        <w:tc>
          <w:tcPr>
            <w:tcW w:w="267" w:type="pct"/>
          </w:tcPr>
          <w:p w14:paraId="79BCEF5E"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037E3F4"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Иные нарушения требований охраны труда, промышленной, экологической, пожарной и иной безопасности, не указанные в </w:t>
            </w:r>
            <w:proofErr w:type="spellStart"/>
            <w:r w:rsidRPr="00E768BD">
              <w:rPr>
                <w:snapToGrid/>
                <w:sz w:val="18"/>
                <w:szCs w:val="18"/>
              </w:rPr>
              <w:t>п.п</w:t>
            </w:r>
            <w:proofErr w:type="spellEnd"/>
            <w:r w:rsidRPr="00E768BD">
              <w:rPr>
                <w:snapToGrid/>
                <w:sz w:val="18"/>
                <w:szCs w:val="18"/>
              </w:rPr>
              <w:t xml:space="preserve">. </w:t>
            </w:r>
            <w:r w:rsidRPr="00E768BD">
              <w:rPr>
                <w:snapToGrid/>
                <w:sz w:val="18"/>
                <w:szCs w:val="18"/>
              </w:rPr>
              <w:fldChar w:fldCharType="begin"/>
            </w:r>
            <w:r w:rsidRPr="00E768BD">
              <w:rPr>
                <w:snapToGrid/>
                <w:sz w:val="18"/>
                <w:szCs w:val="18"/>
              </w:rPr>
              <w:instrText xml:space="preserve"> REF _Ref499613233 \r \h  \* MERGEFORMAT </w:instrText>
            </w:r>
            <w:r w:rsidRPr="00E768BD">
              <w:rPr>
                <w:snapToGrid/>
                <w:sz w:val="18"/>
                <w:szCs w:val="18"/>
              </w:rPr>
            </w:r>
            <w:r w:rsidRPr="00E768BD">
              <w:rPr>
                <w:snapToGrid/>
                <w:sz w:val="18"/>
                <w:szCs w:val="18"/>
              </w:rPr>
              <w:fldChar w:fldCharType="separate"/>
            </w:r>
            <w:r w:rsidRPr="00E768BD">
              <w:rPr>
                <w:snapToGrid/>
                <w:sz w:val="18"/>
                <w:szCs w:val="18"/>
              </w:rPr>
              <w:t>1</w:t>
            </w:r>
            <w:r w:rsidRPr="00E768BD">
              <w:rPr>
                <w:snapToGrid/>
                <w:sz w:val="18"/>
                <w:szCs w:val="18"/>
              </w:rPr>
              <w:fldChar w:fldCharType="end"/>
            </w:r>
            <w:r w:rsidRPr="00E768BD">
              <w:rPr>
                <w:snapToGrid/>
                <w:sz w:val="18"/>
                <w:szCs w:val="18"/>
              </w:rPr>
              <w:t xml:space="preserve">-23 пункта 7.1 настоящего Приложения, а также санитарно-эпидемиологических требований законодательства </w:t>
            </w:r>
            <w:r w:rsidRPr="00E768BD">
              <w:rPr>
                <w:bCs/>
                <w:iCs/>
                <w:snapToGrid/>
                <w:sz w:val="18"/>
                <w:szCs w:val="18"/>
              </w:rPr>
              <w:t>Российской Федерации</w:t>
            </w:r>
            <w:r w:rsidRPr="00E768BD">
              <w:rPr>
                <w:snapToGrid/>
                <w:sz w:val="18"/>
                <w:szCs w:val="18"/>
              </w:rPr>
              <w:t>.</w:t>
            </w:r>
          </w:p>
        </w:tc>
        <w:tc>
          <w:tcPr>
            <w:tcW w:w="509" w:type="pct"/>
          </w:tcPr>
          <w:p w14:paraId="5B30FCC1"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2107" w:type="pct"/>
          </w:tcPr>
          <w:p w14:paraId="015D4E4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1139C0BC" w14:textId="77777777" w:rsidTr="00545AEC">
        <w:tc>
          <w:tcPr>
            <w:tcW w:w="267" w:type="pct"/>
          </w:tcPr>
          <w:p w14:paraId="1B2CC4D0"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1F8726F9" w14:textId="3C0C469D" w:rsidR="00545AEC" w:rsidRPr="00E768BD" w:rsidRDefault="00545AEC" w:rsidP="004C465C">
            <w:pPr>
              <w:spacing w:before="120" w:line="240" w:lineRule="auto"/>
              <w:ind w:firstLine="0"/>
              <w:rPr>
                <w:snapToGrid/>
                <w:sz w:val="18"/>
                <w:szCs w:val="18"/>
              </w:rPr>
            </w:pPr>
            <w:r w:rsidRPr="00E768BD">
              <w:rPr>
                <w:snapToGrid/>
                <w:sz w:val="18"/>
                <w:szCs w:val="18"/>
              </w:rPr>
              <w:t xml:space="preserve">Сокрытие от Заказчика информации о несчастном случае, </w:t>
            </w:r>
            <w:proofErr w:type="gramStart"/>
            <w:r w:rsidRPr="00E768BD">
              <w:rPr>
                <w:snapToGrid/>
                <w:sz w:val="18"/>
                <w:szCs w:val="18"/>
              </w:rPr>
              <w:t>о Происшествии</w:t>
            </w:r>
            <w:proofErr w:type="gramEnd"/>
            <w:r w:rsidRPr="00E768BD">
              <w:rPr>
                <w:snapToGrid/>
                <w:sz w:val="18"/>
                <w:szCs w:val="18"/>
              </w:rPr>
              <w:t xml:space="preserve"> произошедшем на территории </w:t>
            </w:r>
            <w:r w:rsidR="00E768BD" w:rsidRPr="00E768BD">
              <w:rPr>
                <w:snapToGrid/>
                <w:sz w:val="18"/>
                <w:szCs w:val="18"/>
              </w:rPr>
              <w:t xml:space="preserve">Генерального </w:t>
            </w:r>
            <w:r w:rsidRPr="00E768BD">
              <w:rPr>
                <w:snapToGrid/>
                <w:sz w:val="18"/>
                <w:szCs w:val="18"/>
              </w:rPr>
              <w:t>Заказчика.</w:t>
            </w:r>
          </w:p>
        </w:tc>
        <w:tc>
          <w:tcPr>
            <w:tcW w:w="509" w:type="pct"/>
          </w:tcPr>
          <w:p w14:paraId="1EEED5E8" w14:textId="77777777" w:rsidR="00545AEC" w:rsidRPr="00E768BD" w:rsidRDefault="00545AEC" w:rsidP="004C465C">
            <w:pPr>
              <w:spacing w:before="120" w:line="240" w:lineRule="auto"/>
              <w:ind w:firstLine="0"/>
              <w:rPr>
                <w:snapToGrid/>
                <w:sz w:val="18"/>
                <w:szCs w:val="18"/>
              </w:rPr>
            </w:pPr>
            <w:r w:rsidRPr="00E768BD">
              <w:rPr>
                <w:snapToGrid/>
                <w:sz w:val="18"/>
                <w:szCs w:val="18"/>
              </w:rPr>
              <w:t>200</w:t>
            </w:r>
          </w:p>
        </w:tc>
        <w:tc>
          <w:tcPr>
            <w:tcW w:w="2107" w:type="pct"/>
          </w:tcPr>
          <w:p w14:paraId="4B90E8A4"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5F11D3CE" w14:textId="77777777" w:rsidTr="00545AEC">
        <w:trPr>
          <w:trHeight w:val="1339"/>
        </w:trPr>
        <w:tc>
          <w:tcPr>
            <w:tcW w:w="267" w:type="pct"/>
          </w:tcPr>
          <w:p w14:paraId="6FA3A803"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471725F" w14:textId="4D15D7A0" w:rsidR="00545AEC" w:rsidRPr="00E768BD" w:rsidRDefault="00545AEC" w:rsidP="004C465C">
            <w:pPr>
              <w:spacing w:before="120" w:line="240" w:lineRule="auto"/>
              <w:ind w:firstLine="0"/>
              <w:rPr>
                <w:snapToGrid/>
                <w:sz w:val="18"/>
                <w:szCs w:val="18"/>
              </w:rPr>
            </w:pPr>
            <w:r w:rsidRPr="00E768BD">
              <w:rPr>
                <w:snapToGrid/>
                <w:sz w:val="18"/>
                <w:szCs w:val="18"/>
              </w:rPr>
              <w:t xml:space="preserve">Не устранение в срок нарушения требований локальных нормативных актов </w:t>
            </w:r>
            <w:r w:rsidR="00E768BD" w:rsidRPr="00E768BD">
              <w:rPr>
                <w:snapToGrid/>
                <w:sz w:val="18"/>
                <w:szCs w:val="18"/>
              </w:rPr>
              <w:t xml:space="preserve">Генерального </w:t>
            </w:r>
            <w:r w:rsidRPr="00E768BD">
              <w:rPr>
                <w:snapToGrid/>
                <w:sz w:val="18"/>
                <w:szCs w:val="18"/>
              </w:rPr>
              <w:t>Заказчика, не несущих риска наложения штрафа или возникновения инцидентов.</w:t>
            </w:r>
          </w:p>
        </w:tc>
        <w:tc>
          <w:tcPr>
            <w:tcW w:w="509" w:type="pct"/>
          </w:tcPr>
          <w:p w14:paraId="3F3DAD4F"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lang w:val="en-US"/>
              </w:rPr>
              <w:t>5</w:t>
            </w:r>
          </w:p>
        </w:tc>
        <w:tc>
          <w:tcPr>
            <w:tcW w:w="2107" w:type="pct"/>
          </w:tcPr>
          <w:p w14:paraId="3C2E80D9"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r w:rsidR="00545AEC" w:rsidRPr="00545AEC" w14:paraId="036984CF" w14:textId="77777777" w:rsidTr="00545AEC">
        <w:trPr>
          <w:trHeight w:val="246"/>
        </w:trPr>
        <w:tc>
          <w:tcPr>
            <w:tcW w:w="267" w:type="pct"/>
          </w:tcPr>
          <w:p w14:paraId="49F770E8"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34B363C7"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проведение расследования происшествия, произошедшего во время выполнения работ в рамках настоящего Договора</w:t>
            </w:r>
          </w:p>
        </w:tc>
        <w:tc>
          <w:tcPr>
            <w:tcW w:w="509" w:type="pct"/>
          </w:tcPr>
          <w:p w14:paraId="6107878F"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rPr>
              <w:t>100</w:t>
            </w:r>
          </w:p>
        </w:tc>
        <w:tc>
          <w:tcPr>
            <w:tcW w:w="2107" w:type="pct"/>
          </w:tcPr>
          <w:p w14:paraId="78E8509D"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51726D2F" w14:textId="77777777" w:rsidTr="00545AEC">
        <w:trPr>
          <w:trHeight w:val="246"/>
        </w:trPr>
        <w:tc>
          <w:tcPr>
            <w:tcW w:w="267" w:type="pct"/>
          </w:tcPr>
          <w:p w14:paraId="0218B0BA"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0840738A"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Нарушение базовых правил</w:t>
            </w:r>
          </w:p>
        </w:tc>
        <w:tc>
          <w:tcPr>
            <w:tcW w:w="509" w:type="pct"/>
          </w:tcPr>
          <w:p w14:paraId="2B9D2FCE" w14:textId="77777777" w:rsidR="00545AEC" w:rsidRPr="00E768BD" w:rsidRDefault="00545AEC" w:rsidP="004C465C">
            <w:pPr>
              <w:spacing w:before="120" w:line="240" w:lineRule="auto"/>
              <w:ind w:firstLine="0"/>
              <w:rPr>
                <w:snapToGrid/>
                <w:sz w:val="18"/>
                <w:szCs w:val="18"/>
              </w:rPr>
            </w:pPr>
            <w:r w:rsidRPr="00E768BD">
              <w:rPr>
                <w:snapToGrid/>
                <w:sz w:val="18"/>
                <w:szCs w:val="18"/>
              </w:rPr>
              <w:t>200</w:t>
            </w:r>
          </w:p>
        </w:tc>
        <w:tc>
          <w:tcPr>
            <w:tcW w:w="2107" w:type="pct"/>
          </w:tcPr>
          <w:p w14:paraId="483FC4EC"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 Блокирование пропуска нарушителя(-ей).</w:t>
            </w:r>
          </w:p>
        </w:tc>
      </w:tr>
      <w:tr w:rsidR="00545AEC" w:rsidRPr="00545AEC" w14:paraId="541A8A44" w14:textId="77777777" w:rsidTr="00545AEC">
        <w:trPr>
          <w:trHeight w:val="246"/>
        </w:trPr>
        <w:tc>
          <w:tcPr>
            <w:tcW w:w="267" w:type="pct"/>
          </w:tcPr>
          <w:p w14:paraId="2DD38555"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6AEDEE1"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Нарушение кардинальных правил</w:t>
            </w:r>
          </w:p>
        </w:tc>
        <w:tc>
          <w:tcPr>
            <w:tcW w:w="509" w:type="pct"/>
          </w:tcPr>
          <w:p w14:paraId="1DA91EC7"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C0E853E"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bl>
    <w:p w14:paraId="77668320" w14:textId="6FAF94A1" w:rsidR="00545AEC" w:rsidRPr="00545AEC" w:rsidRDefault="00545AEC" w:rsidP="004C465C">
      <w:pPr>
        <w:spacing w:before="120" w:line="240" w:lineRule="auto"/>
        <w:ind w:left="142" w:right="141" w:firstLine="0"/>
        <w:rPr>
          <w:b/>
          <w:snapToGrid/>
          <w:sz w:val="22"/>
          <w:szCs w:val="22"/>
        </w:rPr>
      </w:pPr>
      <w:r w:rsidRPr="00545AEC">
        <w:rPr>
          <w:b/>
          <w:snapToGrid/>
          <w:sz w:val="22"/>
          <w:szCs w:val="22"/>
        </w:rPr>
        <w:t xml:space="preserve">7.2. Перечень нарушений Подрядчиком (работниками Подрядчика, работниками Субподрядных организаций) режима допуска и пребывания на территории Объектов Заказчика, установленных законодательством Российской Федерации и внутренними локальными нормативными актами </w:t>
      </w:r>
      <w:r w:rsidR="00E768BD" w:rsidRPr="00E768BD">
        <w:rPr>
          <w:b/>
          <w:snapToGrid/>
          <w:sz w:val="22"/>
          <w:szCs w:val="22"/>
        </w:rPr>
        <w:t xml:space="preserve">Генерального </w:t>
      </w:r>
      <w:r w:rsidRPr="00545AEC">
        <w:rPr>
          <w:b/>
          <w:snapToGrid/>
          <w:sz w:val="22"/>
          <w:szCs w:val="22"/>
        </w:rPr>
        <w:t>Заказчика</w:t>
      </w:r>
    </w:p>
    <w:p w14:paraId="32C16AC5" w14:textId="77777777" w:rsidR="00545AEC" w:rsidRPr="00545AEC" w:rsidRDefault="00545AEC" w:rsidP="004C465C">
      <w:pPr>
        <w:spacing w:before="120" w:line="240" w:lineRule="auto"/>
        <w:ind w:right="141" w:firstLine="0"/>
        <w:rPr>
          <w:b/>
          <w:snapToGrid/>
          <w:sz w:val="22"/>
          <w:szCs w:val="22"/>
        </w:rPr>
      </w:pPr>
    </w:p>
    <w:tbl>
      <w:tblPr>
        <w:tblW w:w="470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4137"/>
        <w:gridCol w:w="1077"/>
        <w:gridCol w:w="3280"/>
      </w:tblGrid>
      <w:tr w:rsidR="00545AEC" w:rsidRPr="00545AEC" w14:paraId="222B5F01" w14:textId="77777777" w:rsidTr="00E768BD">
        <w:tc>
          <w:tcPr>
            <w:tcW w:w="315" w:type="pct"/>
          </w:tcPr>
          <w:p w14:paraId="4129E30E" w14:textId="77777777" w:rsidR="00545AEC" w:rsidRPr="00545AEC" w:rsidRDefault="00545AEC" w:rsidP="004C465C">
            <w:pPr>
              <w:spacing w:before="120" w:line="240" w:lineRule="auto"/>
              <w:ind w:left="63" w:firstLine="0"/>
              <w:rPr>
                <w:snapToGrid/>
                <w:sz w:val="16"/>
                <w:szCs w:val="22"/>
              </w:rPr>
            </w:pPr>
          </w:p>
        </w:tc>
        <w:tc>
          <w:tcPr>
            <w:tcW w:w="2282" w:type="pct"/>
          </w:tcPr>
          <w:p w14:paraId="7EF8619B" w14:textId="77777777" w:rsidR="00545AEC" w:rsidRPr="00E768BD" w:rsidRDefault="00545AEC" w:rsidP="004C465C">
            <w:pPr>
              <w:spacing w:before="120" w:line="240" w:lineRule="auto"/>
              <w:ind w:firstLine="0"/>
              <w:rPr>
                <w:b/>
                <w:snapToGrid/>
                <w:sz w:val="18"/>
                <w:szCs w:val="18"/>
              </w:rPr>
            </w:pPr>
            <w:r w:rsidRPr="00E768BD">
              <w:rPr>
                <w:b/>
                <w:snapToGrid/>
                <w:sz w:val="18"/>
                <w:szCs w:val="18"/>
              </w:rPr>
              <w:t>Название / описание действия (бездействия)</w:t>
            </w:r>
          </w:p>
        </w:tc>
        <w:tc>
          <w:tcPr>
            <w:tcW w:w="594" w:type="pct"/>
          </w:tcPr>
          <w:p w14:paraId="19C56921" w14:textId="77777777" w:rsidR="00545AEC" w:rsidRPr="00E768BD" w:rsidRDefault="00545AEC" w:rsidP="004C465C">
            <w:pPr>
              <w:spacing w:before="120" w:line="240" w:lineRule="auto"/>
              <w:ind w:firstLine="0"/>
              <w:rPr>
                <w:b/>
                <w:snapToGrid/>
                <w:sz w:val="18"/>
                <w:szCs w:val="18"/>
              </w:rPr>
            </w:pPr>
            <w:r w:rsidRPr="00E768BD">
              <w:rPr>
                <w:b/>
                <w:snapToGrid/>
                <w:sz w:val="18"/>
                <w:szCs w:val="18"/>
              </w:rPr>
              <w:t>Основная санкция</w:t>
            </w:r>
          </w:p>
          <w:p w14:paraId="455EC72B" w14:textId="77777777" w:rsidR="00545AEC" w:rsidRPr="00E768BD" w:rsidRDefault="00545AEC" w:rsidP="004C465C">
            <w:pPr>
              <w:spacing w:before="120" w:line="240" w:lineRule="auto"/>
              <w:ind w:firstLine="0"/>
              <w:rPr>
                <w:b/>
                <w:snapToGrid/>
                <w:sz w:val="18"/>
                <w:szCs w:val="18"/>
              </w:rPr>
            </w:pPr>
            <w:r w:rsidRPr="00E768BD">
              <w:rPr>
                <w:b/>
                <w:snapToGrid/>
                <w:sz w:val="18"/>
                <w:szCs w:val="18"/>
              </w:rPr>
              <w:t>Штраф*,</w:t>
            </w:r>
          </w:p>
          <w:p w14:paraId="600B8E97" w14:textId="77777777" w:rsidR="00545AEC" w:rsidRPr="00E768BD" w:rsidRDefault="00545AEC" w:rsidP="004C465C">
            <w:pPr>
              <w:spacing w:before="120" w:line="240" w:lineRule="auto"/>
              <w:ind w:firstLine="0"/>
              <w:rPr>
                <w:b/>
                <w:snapToGrid/>
                <w:sz w:val="18"/>
                <w:szCs w:val="18"/>
              </w:rPr>
            </w:pPr>
            <w:r w:rsidRPr="00E768BD">
              <w:rPr>
                <w:b/>
                <w:snapToGrid/>
                <w:sz w:val="18"/>
                <w:szCs w:val="18"/>
              </w:rPr>
              <w:t>(тыс. руб.)</w:t>
            </w:r>
          </w:p>
        </w:tc>
        <w:tc>
          <w:tcPr>
            <w:tcW w:w="1809" w:type="pct"/>
          </w:tcPr>
          <w:p w14:paraId="366A2C1F" w14:textId="77777777" w:rsidR="00545AEC" w:rsidRPr="00E768BD" w:rsidRDefault="00545AEC" w:rsidP="004C465C">
            <w:pPr>
              <w:spacing w:before="120" w:line="240" w:lineRule="auto"/>
              <w:ind w:firstLine="0"/>
              <w:rPr>
                <w:b/>
                <w:snapToGrid/>
                <w:sz w:val="18"/>
                <w:szCs w:val="18"/>
              </w:rPr>
            </w:pPr>
            <w:r w:rsidRPr="00E768BD">
              <w:rPr>
                <w:b/>
                <w:snapToGrid/>
                <w:sz w:val="18"/>
                <w:szCs w:val="18"/>
              </w:rPr>
              <w:t>Дополнительная санкция</w:t>
            </w:r>
          </w:p>
        </w:tc>
      </w:tr>
      <w:tr w:rsidR="00545AEC" w:rsidRPr="00545AEC" w14:paraId="0270D5F2" w14:textId="77777777" w:rsidTr="00E768BD">
        <w:tc>
          <w:tcPr>
            <w:tcW w:w="315" w:type="pct"/>
          </w:tcPr>
          <w:p w14:paraId="74E8769D"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2" w:name="_Ref499613827"/>
          </w:p>
        </w:tc>
        <w:bookmarkEnd w:id="22"/>
        <w:tc>
          <w:tcPr>
            <w:tcW w:w="2282" w:type="pct"/>
          </w:tcPr>
          <w:p w14:paraId="151B494B" w14:textId="77777777" w:rsidR="00545AEC" w:rsidRPr="00E768BD" w:rsidRDefault="00545AEC" w:rsidP="004C465C">
            <w:pPr>
              <w:widowControl w:val="0"/>
              <w:autoSpaceDE w:val="0"/>
              <w:autoSpaceDN w:val="0"/>
              <w:adjustRightInd w:val="0"/>
              <w:spacing w:before="120" w:line="240" w:lineRule="auto"/>
              <w:ind w:left="23" w:firstLine="0"/>
              <w:rPr>
                <w:snapToGrid/>
                <w:sz w:val="18"/>
                <w:szCs w:val="18"/>
                <w:lang w:eastAsia="en-US"/>
              </w:rPr>
            </w:pPr>
            <w:r w:rsidRPr="00E768BD">
              <w:rPr>
                <w:snapToGrid/>
                <w:sz w:val="18"/>
                <w:szCs w:val="18"/>
                <w:lang w:eastAsia="en-US"/>
              </w:rPr>
              <w:t xml:space="preserve">Попытка несанкционированного проникновения или несанкционированное проникновение одного или нескольких лиц на территорию Объекта или охраняемую территорию в пределах Объекта, в том числе, попытка </w:t>
            </w:r>
            <w:r w:rsidRPr="00E768BD">
              <w:rPr>
                <w:iCs/>
                <w:snapToGrid/>
                <w:sz w:val="18"/>
                <w:szCs w:val="18"/>
                <w:lang w:eastAsia="en-US"/>
              </w:rPr>
              <w:t>проникновения / выхода (выезда) на территорию объекта в неустановленном месте (через периметр ограждения)</w:t>
            </w:r>
            <w:r w:rsidRPr="00E768BD">
              <w:rPr>
                <w:snapToGrid/>
                <w:sz w:val="18"/>
                <w:szCs w:val="18"/>
                <w:lang w:eastAsia="en-US"/>
              </w:rPr>
              <w:t>.</w:t>
            </w:r>
          </w:p>
        </w:tc>
        <w:tc>
          <w:tcPr>
            <w:tcW w:w="594" w:type="pct"/>
          </w:tcPr>
          <w:p w14:paraId="52D77738" w14:textId="77777777" w:rsidR="00545AEC" w:rsidRPr="00E768BD" w:rsidRDefault="00545AEC" w:rsidP="004C465C">
            <w:pPr>
              <w:spacing w:before="120" w:line="240" w:lineRule="auto"/>
              <w:ind w:firstLine="0"/>
              <w:rPr>
                <w:snapToGrid/>
                <w:sz w:val="18"/>
                <w:szCs w:val="18"/>
              </w:rPr>
            </w:pPr>
            <w:r w:rsidRPr="00E768BD">
              <w:rPr>
                <w:snapToGrid/>
                <w:sz w:val="18"/>
                <w:szCs w:val="18"/>
              </w:rPr>
              <w:t>30</w:t>
            </w:r>
          </w:p>
        </w:tc>
        <w:tc>
          <w:tcPr>
            <w:tcW w:w="1809" w:type="pct"/>
          </w:tcPr>
          <w:p w14:paraId="2F05894B"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3C1B6B7A" w14:textId="77777777" w:rsidTr="00E768BD">
        <w:tc>
          <w:tcPr>
            <w:tcW w:w="315" w:type="pct"/>
          </w:tcPr>
          <w:p w14:paraId="3DCC544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2C9AD1D"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Попытка пройти на территорию Объекта или охраняемую территорию в пределах Объекта по чужим либо поддельным документам (включая личный пропуск), а равно по пропуску с истекшим сроком действия; а также попытка выйти с указанной территории по чужим либо поддельным документам (включая личный пропуск), а равно по пропуску с истекшим сроком действия.</w:t>
            </w:r>
          </w:p>
        </w:tc>
        <w:tc>
          <w:tcPr>
            <w:tcW w:w="594" w:type="pct"/>
          </w:tcPr>
          <w:p w14:paraId="6E031E67"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08B252B4"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 А также изъятие чужого / поддельного документа / пропуска с истекшим сроком действия. Удаление с территории Объекта лица в случае повторного совершения этого правонарушения этим же лицом.</w:t>
            </w:r>
          </w:p>
        </w:tc>
      </w:tr>
      <w:tr w:rsidR="00545AEC" w:rsidRPr="00545AEC" w14:paraId="5DB2C70B" w14:textId="77777777" w:rsidTr="00E768BD">
        <w:tc>
          <w:tcPr>
            <w:tcW w:w="315" w:type="pct"/>
          </w:tcPr>
          <w:p w14:paraId="02F707FB"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9F9E7CC" w14:textId="77777777" w:rsidR="00545AEC" w:rsidRPr="00E768BD" w:rsidRDefault="00545AEC" w:rsidP="004C465C">
            <w:pPr>
              <w:widowControl w:val="0"/>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Попытка пронести (ввезти) на территорию Объекта спиртные напитки и / или вещества, имеющие признаки наркотических или токсических.</w:t>
            </w:r>
          </w:p>
        </w:tc>
        <w:tc>
          <w:tcPr>
            <w:tcW w:w="594" w:type="pct"/>
          </w:tcPr>
          <w:p w14:paraId="633E5F1E"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6AD3E2DA"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359233BF" w14:textId="77777777" w:rsidTr="00E768BD">
        <w:tc>
          <w:tcPr>
            <w:tcW w:w="315" w:type="pct"/>
          </w:tcPr>
          <w:p w14:paraId="2E8AE8F5"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3" w:name="_Ref496877736"/>
          </w:p>
        </w:tc>
        <w:bookmarkEnd w:id="23"/>
        <w:tc>
          <w:tcPr>
            <w:tcW w:w="2282" w:type="pct"/>
          </w:tcPr>
          <w:p w14:paraId="2217D16D" w14:textId="3C7EA9CD"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 xml:space="preserve">Попытка доставки любым способом / выноса (вывоза) собственных товарно-материальных ценностей без соответствующего разрешения </w:t>
            </w:r>
            <w:r w:rsidR="00E768BD" w:rsidRPr="00E768BD">
              <w:rPr>
                <w:iCs/>
                <w:snapToGrid/>
                <w:sz w:val="18"/>
                <w:szCs w:val="18"/>
                <w:lang w:eastAsia="en-US"/>
              </w:rPr>
              <w:t xml:space="preserve">Генерального </w:t>
            </w:r>
            <w:r w:rsidRPr="00E768BD">
              <w:rPr>
                <w:iCs/>
                <w:snapToGrid/>
                <w:sz w:val="18"/>
                <w:szCs w:val="18"/>
                <w:lang w:eastAsia="en-US"/>
              </w:rPr>
              <w:t>Заказчика</w:t>
            </w:r>
            <w:r w:rsidR="00E768BD">
              <w:rPr>
                <w:iCs/>
                <w:snapToGrid/>
                <w:sz w:val="18"/>
                <w:szCs w:val="18"/>
                <w:lang w:eastAsia="en-US"/>
              </w:rPr>
              <w:t>/Заказчика</w:t>
            </w:r>
            <w:r w:rsidRPr="00E768BD">
              <w:rPr>
                <w:iCs/>
                <w:snapToGrid/>
                <w:sz w:val="18"/>
                <w:szCs w:val="18"/>
                <w:lang w:eastAsia="en-US"/>
              </w:rPr>
              <w:t>.</w:t>
            </w:r>
          </w:p>
        </w:tc>
        <w:tc>
          <w:tcPr>
            <w:tcW w:w="594" w:type="pct"/>
          </w:tcPr>
          <w:p w14:paraId="06CA14F3" w14:textId="77777777" w:rsidR="00545AEC" w:rsidRPr="00E768BD" w:rsidRDefault="00545AEC" w:rsidP="004C465C">
            <w:pPr>
              <w:spacing w:before="120" w:line="240" w:lineRule="auto"/>
              <w:ind w:firstLine="0"/>
              <w:rPr>
                <w:snapToGrid/>
                <w:sz w:val="18"/>
                <w:szCs w:val="18"/>
              </w:rPr>
            </w:pPr>
            <w:r w:rsidRPr="00E768BD">
              <w:rPr>
                <w:snapToGrid/>
                <w:sz w:val="18"/>
                <w:szCs w:val="18"/>
              </w:rPr>
              <w:t>5</w:t>
            </w:r>
          </w:p>
        </w:tc>
        <w:tc>
          <w:tcPr>
            <w:tcW w:w="1809" w:type="pct"/>
          </w:tcPr>
          <w:p w14:paraId="1192534C"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1D2B8649" w14:textId="77777777" w:rsidTr="00E768BD">
        <w:tc>
          <w:tcPr>
            <w:tcW w:w="315" w:type="pct"/>
          </w:tcPr>
          <w:p w14:paraId="44D7F583"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2BF2753D" w14:textId="52399A4D"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 xml:space="preserve">Попытка вынести с территории Объекта какие-либо материальные ценности, принадлежащие </w:t>
            </w:r>
            <w:r w:rsidR="00E768BD" w:rsidRPr="00E768BD">
              <w:rPr>
                <w:snapToGrid/>
                <w:sz w:val="18"/>
                <w:szCs w:val="18"/>
                <w:lang w:eastAsia="en-US"/>
              </w:rPr>
              <w:t>Генерально</w:t>
            </w:r>
            <w:r w:rsidR="00E768BD">
              <w:rPr>
                <w:snapToGrid/>
                <w:sz w:val="18"/>
                <w:szCs w:val="18"/>
                <w:lang w:eastAsia="en-US"/>
              </w:rPr>
              <w:t>му</w:t>
            </w:r>
            <w:r w:rsidR="00E768BD" w:rsidRPr="00E768BD">
              <w:rPr>
                <w:snapToGrid/>
                <w:sz w:val="18"/>
                <w:szCs w:val="18"/>
                <w:lang w:eastAsia="en-US"/>
              </w:rPr>
              <w:t xml:space="preserve"> </w:t>
            </w:r>
            <w:r w:rsidRPr="00E768BD">
              <w:rPr>
                <w:snapToGrid/>
                <w:sz w:val="18"/>
                <w:szCs w:val="18"/>
                <w:lang w:eastAsia="en-US"/>
              </w:rPr>
              <w:t>Заказчику</w:t>
            </w:r>
            <w:r w:rsidR="00E768BD">
              <w:rPr>
                <w:snapToGrid/>
                <w:sz w:val="18"/>
                <w:szCs w:val="18"/>
                <w:lang w:eastAsia="en-US"/>
              </w:rPr>
              <w:t>/Заказчику</w:t>
            </w:r>
            <w:r w:rsidRPr="00E768BD">
              <w:rPr>
                <w:snapToGrid/>
                <w:sz w:val="18"/>
                <w:szCs w:val="18"/>
                <w:lang w:eastAsia="en-US"/>
              </w:rPr>
              <w:t>, в нарушение установленного порядка.</w:t>
            </w:r>
          </w:p>
        </w:tc>
        <w:tc>
          <w:tcPr>
            <w:tcW w:w="594" w:type="pct"/>
          </w:tcPr>
          <w:p w14:paraId="0F88660D"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7EBFBFBC"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1BF288E3" w14:textId="77777777" w:rsidTr="00E768BD">
        <w:tc>
          <w:tcPr>
            <w:tcW w:w="315" w:type="pct"/>
          </w:tcPr>
          <w:p w14:paraId="29CB631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7AA4D7D2" w14:textId="4FD216C8"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 xml:space="preserve">Установленная, в том числе, с помощью технических средств охраны, попытка размещения (помещения) товарно-материальных ценностей </w:t>
            </w:r>
            <w:r w:rsidR="00E768BD" w:rsidRPr="00E768BD">
              <w:rPr>
                <w:iCs/>
                <w:snapToGrid/>
                <w:sz w:val="18"/>
                <w:szCs w:val="18"/>
                <w:lang w:eastAsia="en-US"/>
              </w:rPr>
              <w:t xml:space="preserve">Генерального </w:t>
            </w:r>
            <w:r w:rsidRPr="00E768BD">
              <w:rPr>
                <w:iCs/>
                <w:snapToGrid/>
                <w:sz w:val="18"/>
                <w:szCs w:val="18"/>
                <w:lang w:eastAsia="en-US"/>
              </w:rPr>
              <w:t>Заказчика</w:t>
            </w:r>
            <w:r w:rsidR="00E768BD">
              <w:rPr>
                <w:iCs/>
                <w:snapToGrid/>
                <w:sz w:val="18"/>
                <w:szCs w:val="18"/>
                <w:lang w:eastAsia="en-US"/>
              </w:rPr>
              <w:t>/Заказчика</w:t>
            </w:r>
            <w:r w:rsidRPr="00E768BD">
              <w:rPr>
                <w:iCs/>
                <w:snapToGrid/>
                <w:sz w:val="18"/>
                <w:szCs w:val="18"/>
                <w:lang w:eastAsia="en-US"/>
              </w:rPr>
              <w:t xml:space="preserve"> в неустановленных местах хранения (в автотранспорте, на себе, под одеждой, в тайнике на территории объекта, </w:t>
            </w:r>
            <w:proofErr w:type="spellStart"/>
            <w:r w:rsidRPr="00E768BD">
              <w:rPr>
                <w:iCs/>
                <w:snapToGrid/>
                <w:sz w:val="18"/>
                <w:szCs w:val="18"/>
                <w:lang w:eastAsia="en-US"/>
              </w:rPr>
              <w:t>перекид</w:t>
            </w:r>
            <w:proofErr w:type="spellEnd"/>
            <w:r w:rsidRPr="00E768BD">
              <w:rPr>
                <w:iCs/>
                <w:snapToGrid/>
                <w:sz w:val="18"/>
                <w:szCs w:val="18"/>
                <w:lang w:eastAsia="en-US"/>
              </w:rPr>
              <w:t xml:space="preserve"> через периметр ограждения и т.п.).</w:t>
            </w:r>
          </w:p>
        </w:tc>
        <w:tc>
          <w:tcPr>
            <w:tcW w:w="594" w:type="pct"/>
          </w:tcPr>
          <w:p w14:paraId="20F88029"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78597BE2"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0620A2BD" w14:textId="77777777" w:rsidTr="00E768BD">
        <w:tc>
          <w:tcPr>
            <w:tcW w:w="315" w:type="pct"/>
          </w:tcPr>
          <w:p w14:paraId="427A22A3"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28FAD91" w14:textId="06432EE9" w:rsidR="00545AEC" w:rsidRPr="00E768BD" w:rsidRDefault="00545AEC" w:rsidP="004C465C">
            <w:pPr>
              <w:widowControl w:val="0"/>
              <w:tabs>
                <w:tab w:val="num" w:pos="480"/>
              </w:tabs>
              <w:autoSpaceDE w:val="0"/>
              <w:autoSpaceDN w:val="0"/>
              <w:adjustRightInd w:val="0"/>
              <w:spacing w:before="120" w:line="240" w:lineRule="auto"/>
              <w:ind w:firstLine="0"/>
              <w:rPr>
                <w:iCs/>
                <w:snapToGrid/>
                <w:sz w:val="18"/>
                <w:szCs w:val="18"/>
                <w:lang w:eastAsia="en-US"/>
              </w:rPr>
            </w:pPr>
            <w:r w:rsidRPr="00E768BD">
              <w:rPr>
                <w:iCs/>
                <w:snapToGrid/>
                <w:sz w:val="18"/>
                <w:szCs w:val="18"/>
                <w:lang w:eastAsia="en-US"/>
              </w:rPr>
              <w:t xml:space="preserve">Тайное хищение имущества </w:t>
            </w:r>
            <w:r w:rsidR="00E768BD" w:rsidRPr="00E768BD">
              <w:rPr>
                <w:iCs/>
                <w:snapToGrid/>
                <w:sz w:val="18"/>
                <w:szCs w:val="18"/>
                <w:lang w:eastAsia="en-US"/>
              </w:rPr>
              <w:t xml:space="preserve">Генерального </w:t>
            </w:r>
            <w:r w:rsidRPr="00E768BD">
              <w:rPr>
                <w:iCs/>
                <w:snapToGrid/>
                <w:sz w:val="18"/>
                <w:szCs w:val="18"/>
                <w:lang w:eastAsia="en-US"/>
              </w:rPr>
              <w:t>Заказчика</w:t>
            </w:r>
            <w:r w:rsidR="00E768BD">
              <w:rPr>
                <w:iCs/>
                <w:snapToGrid/>
                <w:sz w:val="18"/>
                <w:szCs w:val="18"/>
                <w:lang w:eastAsia="en-US"/>
              </w:rPr>
              <w:t>/Заказчика</w:t>
            </w:r>
            <w:r w:rsidRPr="00E768BD">
              <w:rPr>
                <w:iCs/>
                <w:snapToGrid/>
                <w:sz w:val="18"/>
                <w:szCs w:val="18"/>
                <w:lang w:eastAsia="en-US"/>
              </w:rPr>
              <w:t>, установленное вступившим в законную силу решением суда.</w:t>
            </w:r>
          </w:p>
        </w:tc>
        <w:tc>
          <w:tcPr>
            <w:tcW w:w="594" w:type="pct"/>
          </w:tcPr>
          <w:p w14:paraId="3D027229"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21E26A9C"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2EBAC678" w14:textId="77777777" w:rsidTr="00E768BD">
        <w:tc>
          <w:tcPr>
            <w:tcW w:w="315" w:type="pct"/>
          </w:tcPr>
          <w:p w14:paraId="2D0FEBC0"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6D3FC57"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Нахождение на территории Объекта без документов, удостоверяющих личность, или при отсутствии законного права нахождения на Объекте.</w:t>
            </w:r>
          </w:p>
        </w:tc>
        <w:tc>
          <w:tcPr>
            <w:tcW w:w="594" w:type="pct"/>
          </w:tcPr>
          <w:p w14:paraId="1D847C69" w14:textId="77777777" w:rsidR="00545AEC" w:rsidRPr="00E768BD" w:rsidRDefault="00545AEC" w:rsidP="004C465C">
            <w:pPr>
              <w:spacing w:before="120" w:line="240" w:lineRule="auto"/>
              <w:ind w:firstLine="0"/>
              <w:rPr>
                <w:snapToGrid/>
                <w:sz w:val="18"/>
                <w:szCs w:val="18"/>
              </w:rPr>
            </w:pPr>
            <w:r w:rsidRPr="00E768BD">
              <w:rPr>
                <w:snapToGrid/>
                <w:sz w:val="18"/>
                <w:szCs w:val="18"/>
              </w:rPr>
              <w:t>10</w:t>
            </w:r>
          </w:p>
        </w:tc>
        <w:tc>
          <w:tcPr>
            <w:tcW w:w="1809" w:type="pct"/>
          </w:tcPr>
          <w:p w14:paraId="7EA583B6"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660B0A31" w14:textId="77777777" w:rsidTr="00E768BD">
        <w:tc>
          <w:tcPr>
            <w:tcW w:w="315" w:type="pct"/>
          </w:tcPr>
          <w:p w14:paraId="4E5CAC0E"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4417358"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Нахождение на территории Объекта лица, ранее удаленного с территории Объекта по любому основанию.</w:t>
            </w:r>
          </w:p>
        </w:tc>
        <w:tc>
          <w:tcPr>
            <w:tcW w:w="594" w:type="pct"/>
          </w:tcPr>
          <w:p w14:paraId="6DF2E423"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1A270582"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019775A0" w14:textId="77777777" w:rsidTr="00E768BD">
        <w:tc>
          <w:tcPr>
            <w:tcW w:w="315" w:type="pct"/>
          </w:tcPr>
          <w:p w14:paraId="5092DBF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2D0D1DE5" w14:textId="664E30B1"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 xml:space="preserve">Любые действия лица, направленные на умышленное причинение вреда имуществу или персоналу </w:t>
            </w:r>
            <w:r w:rsidR="00E768BD" w:rsidRPr="00E768BD">
              <w:rPr>
                <w:snapToGrid/>
                <w:sz w:val="18"/>
                <w:szCs w:val="18"/>
                <w:lang w:eastAsia="en-US"/>
              </w:rPr>
              <w:t xml:space="preserve">Генерального </w:t>
            </w:r>
            <w:r w:rsidRPr="00E768BD">
              <w:rPr>
                <w:snapToGrid/>
                <w:sz w:val="18"/>
                <w:szCs w:val="18"/>
                <w:lang w:eastAsia="en-US"/>
              </w:rPr>
              <w:t>Заказчика</w:t>
            </w:r>
            <w:r w:rsidR="00E768BD">
              <w:rPr>
                <w:snapToGrid/>
                <w:sz w:val="18"/>
                <w:szCs w:val="18"/>
                <w:lang w:eastAsia="en-US"/>
              </w:rPr>
              <w:t>/Заказчика</w:t>
            </w:r>
            <w:r w:rsidRPr="00E768BD">
              <w:rPr>
                <w:snapToGrid/>
                <w:sz w:val="18"/>
                <w:szCs w:val="18"/>
                <w:lang w:eastAsia="en-US"/>
              </w:rPr>
              <w:t>.</w:t>
            </w:r>
          </w:p>
        </w:tc>
        <w:tc>
          <w:tcPr>
            <w:tcW w:w="594" w:type="pct"/>
          </w:tcPr>
          <w:p w14:paraId="6B40B680"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2CA64450"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7E7005B5" w14:textId="77777777" w:rsidTr="00E768BD">
        <w:tc>
          <w:tcPr>
            <w:tcW w:w="315" w:type="pct"/>
          </w:tcPr>
          <w:p w14:paraId="2A883652"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4" w:name="_Ref496878826"/>
          </w:p>
        </w:tc>
        <w:bookmarkEnd w:id="24"/>
        <w:tc>
          <w:tcPr>
            <w:tcW w:w="2282" w:type="pct"/>
          </w:tcPr>
          <w:p w14:paraId="4698AE4C"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Нахождение без необходимости за пределами рабочего места / участка в потенциально опасных участках Объекта, а также в местах расположения основных узлов и механизмов (главный корпус, машинный, генераторный, трансформаторный залы, трансформаторные площадки, масляные хозяйства, в пределах запретной зоны вдоль периметра ограждения).</w:t>
            </w:r>
          </w:p>
        </w:tc>
        <w:tc>
          <w:tcPr>
            <w:tcW w:w="594" w:type="pct"/>
          </w:tcPr>
          <w:p w14:paraId="6A637C07"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0599F59C"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7E319A87" w14:textId="77777777" w:rsidTr="00E768BD">
        <w:tc>
          <w:tcPr>
            <w:tcW w:w="315" w:type="pct"/>
          </w:tcPr>
          <w:p w14:paraId="2A97FF1F"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5" w:name="_Ref496879343"/>
          </w:p>
        </w:tc>
        <w:bookmarkEnd w:id="25"/>
        <w:tc>
          <w:tcPr>
            <w:tcW w:w="2282" w:type="pct"/>
          </w:tcPr>
          <w:p w14:paraId="2423003C"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Нахождение на территории Объекта сверх установленного времени без согласования Заказчика.</w:t>
            </w:r>
          </w:p>
        </w:tc>
        <w:tc>
          <w:tcPr>
            <w:tcW w:w="594" w:type="pct"/>
          </w:tcPr>
          <w:p w14:paraId="6DCCCB92" w14:textId="77777777" w:rsidR="00545AEC" w:rsidRPr="00E768BD" w:rsidRDefault="00545AEC" w:rsidP="004C465C">
            <w:pPr>
              <w:spacing w:before="120" w:line="240" w:lineRule="auto"/>
              <w:ind w:firstLine="0"/>
              <w:rPr>
                <w:snapToGrid/>
                <w:sz w:val="18"/>
                <w:szCs w:val="18"/>
              </w:rPr>
            </w:pPr>
            <w:r w:rsidRPr="00E768BD">
              <w:rPr>
                <w:snapToGrid/>
                <w:sz w:val="18"/>
                <w:szCs w:val="18"/>
              </w:rPr>
              <w:t>15</w:t>
            </w:r>
          </w:p>
        </w:tc>
        <w:tc>
          <w:tcPr>
            <w:tcW w:w="1809" w:type="pct"/>
          </w:tcPr>
          <w:p w14:paraId="64AA8EB5"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r w:rsidR="00545AEC" w:rsidRPr="00545AEC" w14:paraId="1253BB74" w14:textId="77777777" w:rsidTr="00E768BD">
        <w:tc>
          <w:tcPr>
            <w:tcW w:w="315" w:type="pct"/>
          </w:tcPr>
          <w:p w14:paraId="50023902"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6" w:name="_Ref499613830"/>
          </w:p>
        </w:tc>
        <w:bookmarkEnd w:id="26"/>
        <w:tc>
          <w:tcPr>
            <w:tcW w:w="2282" w:type="pct"/>
          </w:tcPr>
          <w:p w14:paraId="0051E742"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Не предъявление сотруднику охраны по его требованию вносимых (выносимых) сумок, пакетов, коробок, упаковок и пр. для досмотра.</w:t>
            </w:r>
          </w:p>
        </w:tc>
        <w:tc>
          <w:tcPr>
            <w:tcW w:w="594" w:type="pct"/>
          </w:tcPr>
          <w:p w14:paraId="6121872C" w14:textId="77777777" w:rsidR="00545AEC" w:rsidRPr="00E768BD" w:rsidRDefault="00545AEC" w:rsidP="004C465C">
            <w:pPr>
              <w:spacing w:before="120" w:line="240" w:lineRule="auto"/>
              <w:ind w:firstLine="0"/>
              <w:rPr>
                <w:snapToGrid/>
                <w:sz w:val="18"/>
                <w:szCs w:val="18"/>
              </w:rPr>
            </w:pPr>
            <w:r w:rsidRPr="00E768BD">
              <w:rPr>
                <w:snapToGrid/>
                <w:sz w:val="18"/>
                <w:szCs w:val="18"/>
              </w:rPr>
              <w:t>10</w:t>
            </w:r>
          </w:p>
        </w:tc>
        <w:tc>
          <w:tcPr>
            <w:tcW w:w="1809" w:type="pct"/>
          </w:tcPr>
          <w:p w14:paraId="5E4B85AA"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3C7F691D" w14:textId="77777777" w:rsidTr="00E768BD">
        <w:tc>
          <w:tcPr>
            <w:tcW w:w="315" w:type="pct"/>
          </w:tcPr>
          <w:p w14:paraId="314B0BD0"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2710E6A8"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Нахождение лица на территории Объекта в состоянии, признаки которого схожи с признаками алкогольного, наркотического или токсического опьянения.</w:t>
            </w:r>
          </w:p>
        </w:tc>
        <w:tc>
          <w:tcPr>
            <w:tcW w:w="594" w:type="pct"/>
          </w:tcPr>
          <w:p w14:paraId="4E6D886E"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5B17D626"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 Блокирование пропуска нарушителя(-ей).</w:t>
            </w:r>
          </w:p>
        </w:tc>
      </w:tr>
      <w:tr w:rsidR="00545AEC" w:rsidRPr="00545AEC" w14:paraId="027A7D5C" w14:textId="77777777" w:rsidTr="00E768BD">
        <w:tc>
          <w:tcPr>
            <w:tcW w:w="315" w:type="pct"/>
          </w:tcPr>
          <w:p w14:paraId="7EF05A4B"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5C4EA80"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Выявление употребления алкогольных напитков и наркотических веществ на территории Объекта.</w:t>
            </w:r>
          </w:p>
        </w:tc>
        <w:tc>
          <w:tcPr>
            <w:tcW w:w="594" w:type="pct"/>
          </w:tcPr>
          <w:p w14:paraId="4E65290F"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19E50842"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 Блокирование пропуска нарушителя(-ей).</w:t>
            </w:r>
          </w:p>
        </w:tc>
      </w:tr>
      <w:tr w:rsidR="00545AEC" w:rsidRPr="00545AEC" w14:paraId="0676CE74" w14:textId="77777777" w:rsidTr="00E768BD">
        <w:tc>
          <w:tcPr>
            <w:tcW w:w="315" w:type="pct"/>
          </w:tcPr>
          <w:p w14:paraId="3027DA6F"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03F3AE05" w14:textId="77777777" w:rsidR="00545AEC" w:rsidRPr="00E768BD" w:rsidRDefault="00545AEC" w:rsidP="004C465C">
            <w:pPr>
              <w:spacing w:before="120" w:line="240" w:lineRule="auto"/>
              <w:ind w:firstLine="0"/>
              <w:rPr>
                <w:snapToGrid/>
                <w:sz w:val="18"/>
                <w:szCs w:val="18"/>
                <w:lang w:eastAsia="en-US"/>
              </w:rPr>
            </w:pPr>
            <w:r w:rsidRPr="00E768BD">
              <w:rPr>
                <w:snapToGrid/>
                <w:sz w:val="18"/>
                <w:szCs w:val="18"/>
                <w:lang w:eastAsia="en-US"/>
              </w:rPr>
              <w:t>Однократное нарушение установленного пропускного и внутриобъектового режима на Объекте.</w:t>
            </w:r>
          </w:p>
        </w:tc>
        <w:tc>
          <w:tcPr>
            <w:tcW w:w="594" w:type="pct"/>
          </w:tcPr>
          <w:p w14:paraId="3667AA31" w14:textId="77777777" w:rsidR="00545AEC" w:rsidRPr="00E768BD" w:rsidRDefault="00545AEC" w:rsidP="004C465C">
            <w:pPr>
              <w:spacing w:before="120" w:line="240" w:lineRule="auto"/>
              <w:ind w:firstLine="0"/>
              <w:rPr>
                <w:snapToGrid/>
                <w:sz w:val="18"/>
                <w:szCs w:val="18"/>
              </w:rPr>
            </w:pPr>
            <w:r w:rsidRPr="00E768BD">
              <w:rPr>
                <w:snapToGrid/>
                <w:sz w:val="18"/>
                <w:szCs w:val="18"/>
              </w:rPr>
              <w:t>10 </w:t>
            </w:r>
          </w:p>
        </w:tc>
        <w:tc>
          <w:tcPr>
            <w:tcW w:w="1809" w:type="pct"/>
          </w:tcPr>
          <w:p w14:paraId="41F8F25E"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7AEB50A2" w14:textId="77777777" w:rsidTr="00E768BD">
        <w:tc>
          <w:tcPr>
            <w:tcW w:w="315" w:type="pct"/>
          </w:tcPr>
          <w:p w14:paraId="16DAE480"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67CCA5B" w14:textId="77777777" w:rsidR="00545AEC" w:rsidRPr="00E768BD" w:rsidRDefault="00545AEC" w:rsidP="004C465C">
            <w:pPr>
              <w:tabs>
                <w:tab w:val="num" w:pos="21"/>
              </w:tabs>
              <w:spacing w:before="120" w:line="240" w:lineRule="auto"/>
              <w:ind w:firstLine="0"/>
              <w:rPr>
                <w:snapToGrid/>
                <w:sz w:val="18"/>
                <w:szCs w:val="18"/>
                <w:lang w:eastAsia="en-US"/>
              </w:rPr>
            </w:pPr>
            <w:r w:rsidRPr="00E768BD">
              <w:rPr>
                <w:snapToGrid/>
                <w:sz w:val="18"/>
                <w:szCs w:val="18"/>
                <w:lang w:eastAsia="en-US"/>
              </w:rPr>
              <w:t xml:space="preserve">Осуществление на Объекте </w:t>
            </w:r>
            <w:proofErr w:type="gramStart"/>
            <w:r w:rsidRPr="00E768BD">
              <w:rPr>
                <w:snapToGrid/>
                <w:sz w:val="18"/>
                <w:szCs w:val="18"/>
                <w:lang w:eastAsia="en-US"/>
              </w:rPr>
              <w:t>фото,-</w:t>
            </w:r>
            <w:proofErr w:type="gramEnd"/>
            <w:r w:rsidRPr="00E768BD">
              <w:rPr>
                <w:snapToGrid/>
                <w:sz w:val="18"/>
                <w:szCs w:val="18"/>
                <w:lang w:eastAsia="en-US"/>
              </w:rPr>
              <w:t xml:space="preserve"> кино,- и видеосъемки без ее согласования с уполномоченным представителем Заказчика.</w:t>
            </w:r>
          </w:p>
        </w:tc>
        <w:tc>
          <w:tcPr>
            <w:tcW w:w="594" w:type="pct"/>
          </w:tcPr>
          <w:p w14:paraId="5C6BE650" w14:textId="77777777" w:rsidR="00545AEC" w:rsidRPr="00E768BD" w:rsidRDefault="00545AEC" w:rsidP="004C465C">
            <w:pPr>
              <w:spacing w:before="120" w:line="240" w:lineRule="auto"/>
              <w:ind w:firstLine="0"/>
              <w:rPr>
                <w:snapToGrid/>
                <w:sz w:val="18"/>
                <w:szCs w:val="18"/>
              </w:rPr>
            </w:pPr>
            <w:r w:rsidRPr="00E768BD">
              <w:rPr>
                <w:snapToGrid/>
                <w:sz w:val="18"/>
                <w:szCs w:val="18"/>
              </w:rPr>
              <w:t>10 </w:t>
            </w:r>
          </w:p>
        </w:tc>
        <w:tc>
          <w:tcPr>
            <w:tcW w:w="1809" w:type="pct"/>
          </w:tcPr>
          <w:p w14:paraId="326F826D"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0BF45F9C" w14:textId="77777777" w:rsidTr="00E768BD">
        <w:tc>
          <w:tcPr>
            <w:tcW w:w="315" w:type="pct"/>
          </w:tcPr>
          <w:p w14:paraId="30814A2B"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B071C13" w14:textId="60AEE5A4" w:rsidR="00545AEC" w:rsidRPr="00E768BD" w:rsidRDefault="00545AEC" w:rsidP="004C465C">
            <w:pPr>
              <w:spacing w:before="120" w:line="240" w:lineRule="auto"/>
              <w:ind w:firstLine="0"/>
              <w:rPr>
                <w:snapToGrid/>
                <w:sz w:val="18"/>
                <w:szCs w:val="18"/>
                <w:lang w:eastAsia="en-US"/>
              </w:rPr>
            </w:pPr>
            <w:r w:rsidRPr="00E768BD">
              <w:rPr>
                <w:snapToGrid/>
                <w:sz w:val="18"/>
                <w:szCs w:val="18"/>
                <w:lang w:eastAsia="en-US"/>
              </w:rPr>
              <w:t xml:space="preserve">Нарушение Подрядчиком (работниками Подрядчика, работниками субподрядчика) правил дорожного движения, как на территории </w:t>
            </w:r>
            <w:r w:rsidR="00E768BD" w:rsidRPr="00E768BD">
              <w:rPr>
                <w:snapToGrid/>
                <w:sz w:val="18"/>
                <w:szCs w:val="18"/>
                <w:lang w:eastAsia="en-US"/>
              </w:rPr>
              <w:t xml:space="preserve">Генерального </w:t>
            </w:r>
            <w:r w:rsidRPr="00E768BD">
              <w:rPr>
                <w:snapToGrid/>
                <w:sz w:val="18"/>
                <w:szCs w:val="18"/>
                <w:lang w:eastAsia="en-US"/>
              </w:rPr>
              <w:t>Заказчика, так и по пути следования к месту выполнения работ.</w:t>
            </w:r>
          </w:p>
        </w:tc>
        <w:tc>
          <w:tcPr>
            <w:tcW w:w="594" w:type="pct"/>
          </w:tcPr>
          <w:p w14:paraId="0ACCF78C" w14:textId="77777777" w:rsidR="00545AEC" w:rsidRPr="00E768BD" w:rsidRDefault="00545AEC" w:rsidP="004C465C">
            <w:pPr>
              <w:spacing w:before="120" w:line="240" w:lineRule="auto"/>
              <w:ind w:firstLine="0"/>
              <w:rPr>
                <w:snapToGrid/>
                <w:sz w:val="18"/>
                <w:szCs w:val="18"/>
              </w:rPr>
            </w:pPr>
            <w:r w:rsidRPr="00E768BD">
              <w:rPr>
                <w:snapToGrid/>
                <w:sz w:val="18"/>
                <w:szCs w:val="18"/>
              </w:rPr>
              <w:t>20 </w:t>
            </w:r>
          </w:p>
        </w:tc>
        <w:tc>
          <w:tcPr>
            <w:tcW w:w="1809" w:type="pct"/>
          </w:tcPr>
          <w:p w14:paraId="74416609"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1C33726C" w14:textId="77777777" w:rsidTr="00E768BD">
        <w:tc>
          <w:tcPr>
            <w:tcW w:w="315" w:type="pct"/>
          </w:tcPr>
          <w:p w14:paraId="39048C5C"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7E897119"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Сокрытие или попытка сокрытия Подрядчиком от Заказчика информации по </w:t>
            </w:r>
            <w:proofErr w:type="spellStart"/>
            <w:r w:rsidRPr="00E768BD">
              <w:rPr>
                <w:snapToGrid/>
                <w:sz w:val="18"/>
                <w:szCs w:val="18"/>
              </w:rPr>
              <w:t>п.п</w:t>
            </w:r>
            <w:proofErr w:type="spellEnd"/>
            <w:r w:rsidRPr="00E768BD">
              <w:rPr>
                <w:snapToGrid/>
                <w:sz w:val="18"/>
                <w:szCs w:val="18"/>
              </w:rPr>
              <w:t>. 1-13 пункта 7.2 настоящего Приложения о фактах противоправных действий (бездействия) со стороны своего персонала или персонала субподрядных организаций.</w:t>
            </w:r>
          </w:p>
        </w:tc>
        <w:tc>
          <w:tcPr>
            <w:tcW w:w="594" w:type="pct"/>
          </w:tcPr>
          <w:p w14:paraId="79C4B773"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100 </w:t>
            </w:r>
          </w:p>
        </w:tc>
        <w:tc>
          <w:tcPr>
            <w:tcW w:w="1809" w:type="pct"/>
          </w:tcPr>
          <w:p w14:paraId="0ABEC239" w14:textId="77777777" w:rsidR="00545AEC" w:rsidRPr="00E768BD" w:rsidRDefault="00545AEC" w:rsidP="004C465C">
            <w:pPr>
              <w:spacing w:before="120" w:line="240" w:lineRule="auto"/>
              <w:ind w:firstLine="0"/>
              <w:rPr>
                <w:snapToGrid/>
                <w:sz w:val="18"/>
                <w:szCs w:val="18"/>
              </w:rPr>
            </w:pPr>
          </w:p>
          <w:p w14:paraId="532DB988"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r w:rsidR="00545AEC" w:rsidRPr="00545AEC" w14:paraId="19606B45" w14:textId="77777777" w:rsidTr="00E768BD">
        <w:tc>
          <w:tcPr>
            <w:tcW w:w="315" w:type="pct"/>
          </w:tcPr>
          <w:p w14:paraId="7CB94ECE"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C11302A" w14:textId="3A61897E" w:rsidR="00545AEC" w:rsidRPr="00E768BD" w:rsidRDefault="00545AEC" w:rsidP="004C465C">
            <w:pPr>
              <w:spacing w:before="120" w:line="240" w:lineRule="auto"/>
              <w:ind w:firstLine="0"/>
              <w:rPr>
                <w:snapToGrid/>
                <w:sz w:val="18"/>
                <w:szCs w:val="18"/>
              </w:rPr>
            </w:pPr>
            <w:r w:rsidRPr="00E768BD">
              <w:rPr>
                <w:iCs/>
                <w:snapToGrid/>
                <w:sz w:val="18"/>
                <w:szCs w:val="18"/>
              </w:rPr>
              <w:t xml:space="preserve">Передача ложной информации о минировании или угрозе проведения диверсионно-террористического акта на объектах </w:t>
            </w:r>
            <w:r w:rsidR="00E768BD" w:rsidRPr="00E768BD">
              <w:rPr>
                <w:iCs/>
                <w:snapToGrid/>
                <w:sz w:val="18"/>
                <w:szCs w:val="18"/>
              </w:rPr>
              <w:t xml:space="preserve">Генерального </w:t>
            </w:r>
            <w:r w:rsidRPr="00E768BD">
              <w:rPr>
                <w:iCs/>
                <w:snapToGrid/>
                <w:sz w:val="18"/>
                <w:szCs w:val="18"/>
              </w:rPr>
              <w:t>Заказчика.</w:t>
            </w:r>
          </w:p>
        </w:tc>
        <w:tc>
          <w:tcPr>
            <w:tcW w:w="594" w:type="pct"/>
          </w:tcPr>
          <w:p w14:paraId="6A71BADC" w14:textId="77777777" w:rsidR="00545AEC" w:rsidRPr="00E768BD" w:rsidRDefault="00545AEC" w:rsidP="004C465C">
            <w:pPr>
              <w:spacing w:before="120" w:line="240" w:lineRule="auto"/>
              <w:ind w:firstLine="0"/>
              <w:rPr>
                <w:snapToGrid/>
                <w:sz w:val="18"/>
                <w:szCs w:val="18"/>
              </w:rPr>
            </w:pPr>
            <w:r w:rsidRPr="00E768BD">
              <w:rPr>
                <w:snapToGrid/>
                <w:sz w:val="18"/>
                <w:szCs w:val="18"/>
              </w:rPr>
              <w:t>100</w:t>
            </w:r>
          </w:p>
        </w:tc>
        <w:tc>
          <w:tcPr>
            <w:tcW w:w="1809" w:type="pct"/>
          </w:tcPr>
          <w:p w14:paraId="281A70A6"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71B550DA" w14:textId="77777777" w:rsidTr="00E768BD">
        <w:tc>
          <w:tcPr>
            <w:tcW w:w="315" w:type="pct"/>
          </w:tcPr>
          <w:p w14:paraId="22FFFD2D"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1A06949" w14:textId="3719F1D7" w:rsidR="00545AEC" w:rsidRPr="00E768BD" w:rsidRDefault="00545AEC" w:rsidP="004C465C">
            <w:pPr>
              <w:spacing w:before="120" w:line="240" w:lineRule="auto"/>
              <w:ind w:firstLine="0"/>
              <w:rPr>
                <w:snapToGrid/>
                <w:sz w:val="18"/>
                <w:szCs w:val="18"/>
              </w:rPr>
            </w:pPr>
            <w:r w:rsidRPr="00E768BD">
              <w:rPr>
                <w:snapToGrid/>
                <w:sz w:val="18"/>
                <w:szCs w:val="18"/>
              </w:rPr>
              <w:t xml:space="preserve">Обращение правоохранительных органов </w:t>
            </w:r>
            <w:r w:rsidRPr="00E768BD">
              <w:rPr>
                <w:bCs/>
                <w:iCs/>
                <w:snapToGrid/>
                <w:sz w:val="18"/>
                <w:szCs w:val="18"/>
              </w:rPr>
              <w:t>Российской Федерации</w:t>
            </w:r>
            <w:r w:rsidRPr="00E768BD">
              <w:rPr>
                <w:snapToGrid/>
                <w:sz w:val="18"/>
                <w:szCs w:val="18"/>
              </w:rPr>
              <w:t xml:space="preserve">, поступившее в адрес </w:t>
            </w:r>
            <w:r w:rsidR="00E768BD" w:rsidRPr="00E768BD">
              <w:rPr>
                <w:snapToGrid/>
                <w:sz w:val="18"/>
                <w:szCs w:val="18"/>
              </w:rPr>
              <w:t xml:space="preserve">Генерального </w:t>
            </w:r>
            <w:r w:rsidRPr="00E768BD">
              <w:rPr>
                <w:snapToGrid/>
                <w:sz w:val="18"/>
                <w:szCs w:val="18"/>
              </w:rPr>
              <w:t>Заказчика</w:t>
            </w:r>
            <w:r w:rsidR="00E768BD">
              <w:rPr>
                <w:snapToGrid/>
                <w:sz w:val="18"/>
                <w:szCs w:val="18"/>
              </w:rPr>
              <w:t>/Заказчика</w:t>
            </w:r>
            <w:r w:rsidRPr="00E768BD">
              <w:rPr>
                <w:snapToGrid/>
                <w:sz w:val="18"/>
                <w:szCs w:val="18"/>
              </w:rPr>
              <w:t xml:space="preserve"> по факту </w:t>
            </w:r>
            <w:r w:rsidRPr="00E768BD">
              <w:rPr>
                <w:snapToGrid/>
                <w:sz w:val="18"/>
                <w:szCs w:val="18"/>
              </w:rPr>
              <w:lastRenderedPageBreak/>
              <w:t>совершения работником Подрядчика или его субподрядчика административного правонарушения или правонарушения, содержащего признаки уголовно наказуемого деяния (преступления).</w:t>
            </w:r>
          </w:p>
        </w:tc>
        <w:tc>
          <w:tcPr>
            <w:tcW w:w="594" w:type="pct"/>
          </w:tcPr>
          <w:p w14:paraId="11F3E95E" w14:textId="77777777" w:rsidR="00545AEC" w:rsidRPr="00E768BD" w:rsidRDefault="00545AEC" w:rsidP="004C465C">
            <w:pPr>
              <w:spacing w:before="120" w:line="240" w:lineRule="auto"/>
              <w:ind w:firstLine="0"/>
              <w:rPr>
                <w:snapToGrid/>
                <w:sz w:val="18"/>
                <w:szCs w:val="18"/>
              </w:rPr>
            </w:pPr>
            <w:r w:rsidRPr="00E768BD">
              <w:rPr>
                <w:snapToGrid/>
                <w:sz w:val="18"/>
                <w:szCs w:val="18"/>
              </w:rPr>
              <w:lastRenderedPageBreak/>
              <w:t xml:space="preserve">50 </w:t>
            </w:r>
          </w:p>
        </w:tc>
        <w:tc>
          <w:tcPr>
            <w:tcW w:w="1809" w:type="pct"/>
          </w:tcPr>
          <w:p w14:paraId="554C7870"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в отношении которого поступило обращение.</w:t>
            </w:r>
          </w:p>
        </w:tc>
      </w:tr>
      <w:tr w:rsidR="00545AEC" w:rsidRPr="00545AEC" w14:paraId="0EEA2A1C" w14:textId="77777777" w:rsidTr="00E768BD">
        <w:tc>
          <w:tcPr>
            <w:tcW w:w="315" w:type="pct"/>
          </w:tcPr>
          <w:p w14:paraId="53EBB82D"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15056F4A" w14:textId="77777777" w:rsidR="00545AEC" w:rsidRPr="00E768BD" w:rsidRDefault="00545AEC" w:rsidP="004C465C">
            <w:pPr>
              <w:widowControl w:val="0"/>
              <w:autoSpaceDE w:val="0"/>
              <w:autoSpaceDN w:val="0"/>
              <w:adjustRightInd w:val="0"/>
              <w:spacing w:before="120" w:line="240" w:lineRule="auto"/>
              <w:ind w:left="23" w:firstLine="0"/>
              <w:rPr>
                <w:snapToGrid/>
                <w:sz w:val="18"/>
                <w:szCs w:val="18"/>
                <w:lang w:eastAsia="en-US"/>
              </w:rPr>
            </w:pPr>
            <w:r w:rsidRPr="00E768BD">
              <w:rPr>
                <w:snapToGrid/>
                <w:sz w:val="18"/>
                <w:szCs w:val="18"/>
              </w:rPr>
              <w:t>Курение вне установленных в надлежащем порядке мест для курения.</w:t>
            </w:r>
          </w:p>
        </w:tc>
        <w:tc>
          <w:tcPr>
            <w:tcW w:w="594" w:type="pct"/>
          </w:tcPr>
          <w:p w14:paraId="0C8B34AA" w14:textId="77777777" w:rsidR="00545AEC" w:rsidRPr="00E768BD" w:rsidRDefault="00545AEC" w:rsidP="004C465C">
            <w:pPr>
              <w:spacing w:before="120" w:line="240" w:lineRule="auto"/>
              <w:ind w:firstLine="0"/>
              <w:rPr>
                <w:snapToGrid/>
                <w:sz w:val="18"/>
                <w:szCs w:val="18"/>
              </w:rPr>
            </w:pPr>
            <w:r w:rsidRPr="00E768BD">
              <w:rPr>
                <w:snapToGrid/>
                <w:sz w:val="18"/>
                <w:szCs w:val="18"/>
              </w:rPr>
              <w:t>10</w:t>
            </w:r>
          </w:p>
        </w:tc>
        <w:tc>
          <w:tcPr>
            <w:tcW w:w="1809" w:type="pct"/>
          </w:tcPr>
          <w:p w14:paraId="53701BDF"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69740D09" w14:textId="77777777" w:rsidTr="00E768BD">
        <w:tc>
          <w:tcPr>
            <w:tcW w:w="315" w:type="pct"/>
          </w:tcPr>
          <w:p w14:paraId="485E1D7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D9CEE90" w14:textId="77777777" w:rsidR="00545AEC" w:rsidRPr="00E768BD" w:rsidRDefault="00545AEC" w:rsidP="004C465C">
            <w:pPr>
              <w:widowControl w:val="0"/>
              <w:autoSpaceDE w:val="0"/>
              <w:autoSpaceDN w:val="0"/>
              <w:adjustRightInd w:val="0"/>
              <w:spacing w:before="120" w:line="240" w:lineRule="auto"/>
              <w:ind w:left="23" w:firstLine="0"/>
              <w:rPr>
                <w:snapToGrid/>
                <w:sz w:val="18"/>
                <w:szCs w:val="18"/>
              </w:rPr>
            </w:pPr>
            <w:r w:rsidRPr="00E768BD">
              <w:rPr>
                <w:iCs/>
                <w:snapToGrid/>
                <w:sz w:val="18"/>
                <w:szCs w:val="18"/>
              </w:rPr>
              <w:t>Курение в потенциально опасных элементах (участках) Объекта, которое может привести к прекращению нормального функционирования Объекта, его повреждению или к аварии на Объекте.</w:t>
            </w:r>
          </w:p>
        </w:tc>
        <w:tc>
          <w:tcPr>
            <w:tcW w:w="594" w:type="pct"/>
          </w:tcPr>
          <w:p w14:paraId="6878FB14"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04451645"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457FA013" w14:textId="77777777" w:rsidTr="00E768BD">
        <w:tc>
          <w:tcPr>
            <w:tcW w:w="315" w:type="pct"/>
          </w:tcPr>
          <w:p w14:paraId="24250669"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3B73B273" w14:textId="6BB5E59F" w:rsidR="00545AEC" w:rsidRPr="00E768BD" w:rsidRDefault="00545AEC" w:rsidP="004C465C">
            <w:pPr>
              <w:widowControl w:val="0"/>
              <w:autoSpaceDE w:val="0"/>
              <w:autoSpaceDN w:val="0"/>
              <w:adjustRightInd w:val="0"/>
              <w:spacing w:before="120" w:line="240" w:lineRule="auto"/>
              <w:ind w:left="23" w:firstLine="0"/>
              <w:rPr>
                <w:iCs/>
                <w:snapToGrid/>
                <w:sz w:val="18"/>
                <w:szCs w:val="18"/>
              </w:rPr>
            </w:pPr>
            <w:r w:rsidRPr="00E768BD">
              <w:rPr>
                <w:iCs/>
                <w:snapToGrid/>
                <w:sz w:val="18"/>
                <w:szCs w:val="18"/>
              </w:rPr>
              <w:t>Оставление без необходимости включенным светового освещения в арендованных Подрядчиком производственных или офисных помещениях</w:t>
            </w:r>
            <w:r w:rsidR="00E768BD" w:rsidRPr="00E768BD">
              <w:rPr>
                <w:snapToGrid/>
                <w:sz w:val="22"/>
                <w:szCs w:val="22"/>
              </w:rPr>
              <w:t xml:space="preserve"> </w:t>
            </w:r>
            <w:r w:rsidR="00E768BD" w:rsidRPr="00E768BD">
              <w:rPr>
                <w:iCs/>
                <w:snapToGrid/>
                <w:sz w:val="18"/>
                <w:szCs w:val="18"/>
              </w:rPr>
              <w:t>Генерального</w:t>
            </w:r>
            <w:r w:rsidRPr="00E768BD">
              <w:rPr>
                <w:iCs/>
                <w:snapToGrid/>
                <w:sz w:val="18"/>
                <w:szCs w:val="18"/>
              </w:rPr>
              <w:t xml:space="preserve"> Заказчика</w:t>
            </w:r>
            <w:r w:rsidR="00E768BD">
              <w:rPr>
                <w:iCs/>
                <w:snapToGrid/>
                <w:sz w:val="18"/>
                <w:szCs w:val="18"/>
              </w:rPr>
              <w:t>/Заказчика</w:t>
            </w:r>
            <w:r w:rsidRPr="00E768BD">
              <w:rPr>
                <w:iCs/>
                <w:snapToGrid/>
                <w:sz w:val="18"/>
                <w:szCs w:val="18"/>
              </w:rPr>
              <w:t xml:space="preserve"> во внерабочее время.</w:t>
            </w:r>
          </w:p>
        </w:tc>
        <w:tc>
          <w:tcPr>
            <w:tcW w:w="594" w:type="pct"/>
          </w:tcPr>
          <w:p w14:paraId="6091CA7B" w14:textId="77777777" w:rsidR="00545AEC" w:rsidRPr="00E768BD" w:rsidRDefault="00545AEC" w:rsidP="004C465C">
            <w:pPr>
              <w:spacing w:before="120" w:line="240" w:lineRule="auto"/>
              <w:ind w:firstLine="0"/>
              <w:rPr>
                <w:snapToGrid/>
                <w:sz w:val="18"/>
                <w:szCs w:val="18"/>
              </w:rPr>
            </w:pPr>
            <w:r w:rsidRPr="00E768BD">
              <w:rPr>
                <w:snapToGrid/>
                <w:sz w:val="18"/>
                <w:szCs w:val="18"/>
              </w:rPr>
              <w:t>2</w:t>
            </w:r>
          </w:p>
        </w:tc>
        <w:tc>
          <w:tcPr>
            <w:tcW w:w="1809" w:type="pct"/>
          </w:tcPr>
          <w:p w14:paraId="5411AF51"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bl>
    <w:p w14:paraId="4C2CD716" w14:textId="77777777" w:rsidR="00545AEC" w:rsidRPr="00545AEC" w:rsidRDefault="00545AEC" w:rsidP="00E768BD">
      <w:pPr>
        <w:spacing w:line="240" w:lineRule="auto"/>
        <w:ind w:firstLine="0"/>
        <w:rPr>
          <w:snapToGrid/>
          <w:sz w:val="22"/>
          <w:szCs w:val="22"/>
        </w:rPr>
      </w:pPr>
      <w:r w:rsidRPr="00545AEC">
        <w:rPr>
          <w:snapToGrid/>
          <w:sz w:val="22"/>
          <w:szCs w:val="22"/>
        </w:rPr>
        <w:t xml:space="preserve">          </w:t>
      </w:r>
      <w:r w:rsidRPr="00545AEC">
        <w:rPr>
          <w:b/>
          <w:snapToGrid/>
          <w:sz w:val="22"/>
          <w:szCs w:val="22"/>
        </w:rPr>
        <w:t>*</w:t>
      </w:r>
      <w:r w:rsidRPr="00545AEC">
        <w:rPr>
          <w:snapToGrid/>
          <w:sz w:val="22"/>
          <w:szCs w:val="22"/>
        </w:rPr>
        <w:t xml:space="preserve"> За второе и каждое последующее нарушение размер штрафа удваивается на усмотрение Заказчика.</w:t>
      </w:r>
    </w:p>
    <w:p w14:paraId="6F444D31" w14:textId="77777777" w:rsidR="00545AEC" w:rsidRPr="00545AEC" w:rsidRDefault="00545AEC" w:rsidP="00E768BD">
      <w:pPr>
        <w:spacing w:line="240" w:lineRule="auto"/>
        <w:rPr>
          <w:snapToGrid/>
          <w:sz w:val="22"/>
          <w:szCs w:val="22"/>
        </w:rPr>
      </w:pPr>
      <w:r w:rsidRPr="00545AEC">
        <w:rPr>
          <w:b/>
          <w:snapToGrid/>
          <w:sz w:val="22"/>
          <w:szCs w:val="22"/>
        </w:rPr>
        <w:t>*</w:t>
      </w:r>
      <w:r w:rsidRPr="00545AEC">
        <w:rPr>
          <w:snapToGrid/>
          <w:sz w:val="22"/>
          <w:szCs w:val="22"/>
        </w:rPr>
        <w:t xml:space="preserve"> Основанием для обоснования выявленного нарушения являются действующие на территории Российской Федерации законодательные и нормативные документы в области охраны труда, промышленной безопасности, экологической безопасности, электробезопасности, пожарной безопасности и санитарии.</w:t>
      </w:r>
    </w:p>
    <w:p w14:paraId="1E34295F" w14:textId="77777777" w:rsidR="00545AEC" w:rsidRPr="00545AEC" w:rsidRDefault="00545AEC" w:rsidP="00A60446">
      <w:pPr>
        <w:numPr>
          <w:ilvl w:val="0"/>
          <w:numId w:val="43"/>
        </w:numPr>
        <w:spacing w:line="240" w:lineRule="auto"/>
        <w:ind w:left="0" w:firstLine="567"/>
        <w:contextualSpacing/>
        <w:rPr>
          <w:b/>
          <w:snapToGrid/>
          <w:sz w:val="22"/>
          <w:szCs w:val="22"/>
        </w:rPr>
      </w:pPr>
      <w:r w:rsidRPr="00545AEC">
        <w:rPr>
          <w:b/>
          <w:snapToGrid/>
          <w:sz w:val="22"/>
          <w:szCs w:val="22"/>
        </w:rPr>
        <w:t>Порядок фиксации нарушений, совершенных Подрядчиком (работниками Подрядчика, работниками Субподрядных организаций)</w:t>
      </w:r>
    </w:p>
    <w:p w14:paraId="5223D5F6" w14:textId="045920A9" w:rsidR="00545AEC" w:rsidRPr="00545AEC" w:rsidRDefault="00545AEC" w:rsidP="00A60446">
      <w:pPr>
        <w:numPr>
          <w:ilvl w:val="1"/>
          <w:numId w:val="43"/>
        </w:numPr>
        <w:tabs>
          <w:tab w:val="left" w:pos="709"/>
        </w:tabs>
        <w:spacing w:line="240" w:lineRule="auto"/>
        <w:ind w:left="0" w:firstLine="567"/>
        <w:contextualSpacing/>
        <w:rPr>
          <w:b/>
          <w:i/>
          <w:snapToGrid/>
          <w:color w:val="FF0000"/>
          <w:sz w:val="22"/>
          <w:szCs w:val="22"/>
        </w:rPr>
      </w:pPr>
      <w:r w:rsidRPr="00545AEC">
        <w:rPr>
          <w:snapToGrid/>
          <w:sz w:val="22"/>
          <w:szCs w:val="22"/>
        </w:rPr>
        <w:t>При обнаружении факта допущения нарушения (-</w:t>
      </w:r>
      <w:proofErr w:type="spellStart"/>
      <w:r w:rsidRPr="00545AEC">
        <w:rPr>
          <w:snapToGrid/>
          <w:sz w:val="22"/>
          <w:szCs w:val="22"/>
        </w:rPr>
        <w:t>ий</w:t>
      </w:r>
      <w:proofErr w:type="spellEnd"/>
      <w:r w:rsidRPr="00545AEC">
        <w:rPr>
          <w:snapToGrid/>
          <w:sz w:val="22"/>
          <w:szCs w:val="22"/>
        </w:rPr>
        <w:t xml:space="preserve">) персоналом Подрядчика или персоналом Субподрядной организации, уполномоченным лицом Заказчика (руководителем филиала, любого подразделения Заказчика; линейным руководителем (начальником цеха, отдела, производственного участка, службы;  ответственным за работу Подрядчика на данном участке; ответственным за соблюдение требований охраны труда на объекте, участке, цехе; уполномоченным в области охраны труда; специалистом СОТ, единолично или в составе комиссии) обнаружившим факт нарушения связанный с угрозой здоровья, жизни персонала и окружающих людей, нанесению ущерба оборудованию </w:t>
      </w:r>
      <w:r w:rsidR="00E768BD" w:rsidRPr="00E768BD">
        <w:rPr>
          <w:snapToGrid/>
          <w:sz w:val="22"/>
          <w:szCs w:val="22"/>
        </w:rPr>
        <w:t xml:space="preserve">Генерального </w:t>
      </w:r>
      <w:r w:rsidRPr="00545AEC">
        <w:rPr>
          <w:snapToGrid/>
          <w:sz w:val="22"/>
          <w:szCs w:val="22"/>
        </w:rPr>
        <w:t>Заказчика</w:t>
      </w:r>
      <w:r w:rsidR="00E768BD">
        <w:rPr>
          <w:snapToGrid/>
          <w:sz w:val="22"/>
          <w:szCs w:val="22"/>
        </w:rPr>
        <w:t>/Заказчика</w:t>
      </w:r>
      <w:r w:rsidRPr="00545AEC">
        <w:rPr>
          <w:snapToGrid/>
          <w:sz w:val="22"/>
          <w:szCs w:val="22"/>
        </w:rPr>
        <w:t xml:space="preserve">, сторонних организаций персоналом Подрядчика и/или Субподрядной организации, нарушивших требования охраны труда, охраны окружающей среды, промышленной и пожарной безопасности, ЛНА, нарушений режима допуска и пребывания на территории Объектов </w:t>
      </w:r>
      <w:r w:rsidR="00E768BD" w:rsidRPr="00E768BD">
        <w:rPr>
          <w:snapToGrid/>
          <w:sz w:val="22"/>
          <w:szCs w:val="22"/>
        </w:rPr>
        <w:t xml:space="preserve">Генерального </w:t>
      </w:r>
      <w:r w:rsidRPr="00545AEC">
        <w:rPr>
          <w:snapToGrid/>
          <w:sz w:val="22"/>
          <w:szCs w:val="22"/>
        </w:rPr>
        <w:t xml:space="preserve">Заказчика, установленных законодательством Российской Федерации и внутренними локальными нормативными актами </w:t>
      </w:r>
      <w:r w:rsidR="00E768BD" w:rsidRPr="00E768BD">
        <w:rPr>
          <w:snapToGrid/>
          <w:sz w:val="22"/>
          <w:szCs w:val="22"/>
        </w:rPr>
        <w:t xml:space="preserve">Генерального </w:t>
      </w:r>
      <w:r w:rsidRPr="00545AEC">
        <w:rPr>
          <w:snapToGrid/>
          <w:sz w:val="22"/>
          <w:szCs w:val="22"/>
        </w:rPr>
        <w:t>Заказчика составляет Акт  проверки всех выявленных замечаний (</w:t>
      </w:r>
      <w:r w:rsidRPr="00545AEC">
        <w:rPr>
          <w:b/>
          <w:i/>
          <w:snapToGrid/>
          <w:color w:val="000000"/>
          <w:sz w:val="22"/>
          <w:szCs w:val="22"/>
        </w:rPr>
        <w:t>форма Акта прилагается ОБРАЗЕЦ 1</w:t>
      </w:r>
      <w:r w:rsidRPr="00545AEC">
        <w:rPr>
          <w:b/>
          <w:snapToGrid/>
          <w:sz w:val="22"/>
          <w:szCs w:val="22"/>
        </w:rPr>
        <w:t xml:space="preserve">). </w:t>
      </w:r>
    </w:p>
    <w:p w14:paraId="43D41DE7" w14:textId="77777777" w:rsidR="00545AEC" w:rsidRPr="00545AEC" w:rsidRDefault="00545AEC" w:rsidP="00A60446">
      <w:pPr>
        <w:numPr>
          <w:ilvl w:val="1"/>
          <w:numId w:val="43"/>
        </w:numPr>
        <w:tabs>
          <w:tab w:val="left" w:pos="709"/>
        </w:tabs>
        <w:spacing w:line="240" w:lineRule="auto"/>
        <w:ind w:left="0" w:firstLine="567"/>
        <w:contextualSpacing/>
        <w:rPr>
          <w:snapToGrid/>
          <w:sz w:val="22"/>
          <w:szCs w:val="22"/>
        </w:rPr>
      </w:pPr>
      <w:r w:rsidRPr="00545AEC">
        <w:rPr>
          <w:snapToGrid/>
          <w:sz w:val="22"/>
          <w:szCs w:val="22"/>
        </w:rPr>
        <w:t xml:space="preserve">Фиксация нарушений и /или обстоятельств нарушений, присутствие самого нарушителя проводится на фото- или видеоустройство (по возможности). </w:t>
      </w:r>
    </w:p>
    <w:p w14:paraId="3B8BF119" w14:textId="77777777" w:rsidR="00545AEC" w:rsidRPr="00545AEC" w:rsidRDefault="00545AEC" w:rsidP="00E768BD">
      <w:pPr>
        <w:tabs>
          <w:tab w:val="left" w:pos="709"/>
        </w:tabs>
        <w:spacing w:line="240" w:lineRule="auto"/>
        <w:rPr>
          <w:snapToGrid/>
          <w:sz w:val="22"/>
          <w:szCs w:val="22"/>
        </w:rPr>
      </w:pPr>
      <w:r w:rsidRPr="00545AEC">
        <w:rPr>
          <w:snapToGrid/>
          <w:sz w:val="22"/>
          <w:szCs w:val="22"/>
        </w:rPr>
        <w:t>8.3.  Требование к Акту проверки:</w:t>
      </w:r>
    </w:p>
    <w:p w14:paraId="02AD1F2E" w14:textId="77777777" w:rsidR="00545AEC" w:rsidRPr="00545AEC" w:rsidRDefault="00545AEC" w:rsidP="00E768BD">
      <w:pPr>
        <w:tabs>
          <w:tab w:val="left" w:pos="709"/>
        </w:tabs>
        <w:spacing w:line="240" w:lineRule="auto"/>
        <w:rPr>
          <w:snapToGrid/>
          <w:sz w:val="22"/>
          <w:szCs w:val="22"/>
        </w:rPr>
      </w:pPr>
      <w:r w:rsidRPr="00545AEC">
        <w:rPr>
          <w:snapToGrid/>
          <w:sz w:val="22"/>
          <w:szCs w:val="22"/>
        </w:rPr>
        <w:t xml:space="preserve">8.3.1. В Акте проверки указываются: дата, время выявления нарушений; объект проверки (цех, участок и т.д.); документ и его номер, на основании которого выполняется работа (акт-допуск, наряд-допуск, распоряжение), наименование подрядной/ субподрядной организации; лицо допустившее нарушение (Ф.И.О., должность, подразделение Подрядчика); уполномоченное лицо проводившее проверку;  </w:t>
      </w:r>
    </w:p>
    <w:p w14:paraId="4691EC0C" w14:textId="77777777" w:rsidR="00545AEC" w:rsidRPr="00545AEC" w:rsidRDefault="00545AEC" w:rsidP="00E768BD">
      <w:pPr>
        <w:tabs>
          <w:tab w:val="left" w:pos="709"/>
        </w:tabs>
        <w:spacing w:line="240" w:lineRule="auto"/>
        <w:rPr>
          <w:snapToGrid/>
          <w:sz w:val="22"/>
          <w:szCs w:val="22"/>
        </w:rPr>
      </w:pPr>
      <w:r w:rsidRPr="00545AEC">
        <w:rPr>
          <w:snapToGrid/>
          <w:sz w:val="22"/>
          <w:szCs w:val="22"/>
        </w:rPr>
        <w:t xml:space="preserve">8.3.2. В Акте проверки указывается на ведение/отсутствие фото или видеофиксации; </w:t>
      </w:r>
    </w:p>
    <w:p w14:paraId="67195503" w14:textId="77777777" w:rsidR="00545AEC" w:rsidRPr="00545AEC" w:rsidRDefault="00545AEC" w:rsidP="00E768BD">
      <w:pPr>
        <w:tabs>
          <w:tab w:val="left" w:pos="709"/>
        </w:tabs>
        <w:spacing w:line="240" w:lineRule="auto"/>
        <w:rPr>
          <w:snapToGrid/>
          <w:sz w:val="22"/>
          <w:szCs w:val="22"/>
        </w:rPr>
      </w:pPr>
      <w:r w:rsidRPr="00545AEC">
        <w:rPr>
          <w:snapToGrid/>
          <w:sz w:val="22"/>
          <w:szCs w:val="22"/>
        </w:rPr>
        <w:t xml:space="preserve">8.3.3. В Акте проверки описываются выявленные нарушения. </w:t>
      </w:r>
    </w:p>
    <w:p w14:paraId="51DF3DF6" w14:textId="77777777" w:rsidR="00545AEC" w:rsidRPr="00545AEC" w:rsidRDefault="00545AEC" w:rsidP="00E768BD">
      <w:pPr>
        <w:tabs>
          <w:tab w:val="left" w:pos="709"/>
        </w:tabs>
        <w:spacing w:line="240" w:lineRule="auto"/>
        <w:rPr>
          <w:snapToGrid/>
          <w:sz w:val="22"/>
          <w:szCs w:val="22"/>
        </w:rPr>
      </w:pPr>
      <w:r w:rsidRPr="00545AEC">
        <w:rPr>
          <w:snapToGrid/>
          <w:sz w:val="22"/>
          <w:szCs w:val="22"/>
        </w:rPr>
        <w:t>8.3.4. В Акте проверки указываются одни из следующих принятых мер для устранения нарушений:</w:t>
      </w:r>
    </w:p>
    <w:p w14:paraId="7C58F974" w14:textId="77777777" w:rsidR="00545AEC" w:rsidRPr="00545AEC" w:rsidRDefault="00545AEC" w:rsidP="00E768BD">
      <w:pPr>
        <w:tabs>
          <w:tab w:val="left" w:pos="709"/>
        </w:tabs>
        <w:spacing w:line="240" w:lineRule="auto"/>
        <w:rPr>
          <w:snapToGrid/>
          <w:sz w:val="22"/>
          <w:szCs w:val="22"/>
        </w:rPr>
      </w:pPr>
      <w:r w:rsidRPr="00545AEC">
        <w:rPr>
          <w:snapToGrid/>
          <w:sz w:val="22"/>
          <w:szCs w:val="22"/>
        </w:rPr>
        <w:t>-  нарушения устранены в ходе проверки;</w:t>
      </w:r>
    </w:p>
    <w:p w14:paraId="7C66D757" w14:textId="5E173F80" w:rsidR="00545AEC" w:rsidRPr="00545AEC" w:rsidRDefault="00545AEC" w:rsidP="00E768BD">
      <w:pPr>
        <w:tabs>
          <w:tab w:val="left" w:pos="709"/>
        </w:tabs>
        <w:spacing w:line="240" w:lineRule="auto"/>
        <w:rPr>
          <w:snapToGrid/>
          <w:sz w:val="22"/>
          <w:szCs w:val="22"/>
        </w:rPr>
      </w:pPr>
      <w:r w:rsidRPr="00545AEC">
        <w:rPr>
          <w:snapToGrid/>
          <w:sz w:val="22"/>
          <w:szCs w:val="22"/>
        </w:rPr>
        <w:t>- нарушитель (-ли) отстранен (-ы) от выполнения работ и /или удалены с места производства работ;</w:t>
      </w:r>
    </w:p>
    <w:p w14:paraId="10601CB8" w14:textId="3CEBF109" w:rsidR="00545AEC" w:rsidRPr="00545AEC" w:rsidRDefault="00545AEC" w:rsidP="00E768BD">
      <w:pPr>
        <w:tabs>
          <w:tab w:val="left" w:pos="709"/>
        </w:tabs>
        <w:spacing w:line="240" w:lineRule="auto"/>
        <w:rPr>
          <w:snapToGrid/>
          <w:sz w:val="22"/>
          <w:szCs w:val="22"/>
        </w:rPr>
      </w:pPr>
      <w:r w:rsidRPr="00545AEC">
        <w:rPr>
          <w:snapToGrid/>
          <w:sz w:val="22"/>
          <w:szCs w:val="22"/>
        </w:rPr>
        <w:t>- работы остановлены.</w:t>
      </w:r>
    </w:p>
    <w:p w14:paraId="523A78EA" w14:textId="5E019BB5" w:rsidR="00545AEC" w:rsidRPr="00545AEC" w:rsidRDefault="00545AEC" w:rsidP="00E768BD">
      <w:pPr>
        <w:tabs>
          <w:tab w:val="left" w:pos="567"/>
        </w:tabs>
        <w:spacing w:line="240" w:lineRule="auto"/>
        <w:rPr>
          <w:snapToGrid/>
          <w:sz w:val="22"/>
          <w:szCs w:val="22"/>
        </w:rPr>
      </w:pPr>
      <w:r w:rsidRPr="00545AEC">
        <w:rPr>
          <w:snapToGrid/>
          <w:sz w:val="22"/>
          <w:szCs w:val="22"/>
        </w:rPr>
        <w:t xml:space="preserve">8.3.5. Акт проверки должен быть подписан со стороны Подрядчика ответственным руководителем работ и/или производителем работ.    </w:t>
      </w:r>
    </w:p>
    <w:p w14:paraId="283D7A15" w14:textId="0F169571" w:rsidR="00545AEC" w:rsidRPr="00545AEC" w:rsidRDefault="00545AEC" w:rsidP="00E768BD">
      <w:pPr>
        <w:tabs>
          <w:tab w:val="left" w:pos="709"/>
        </w:tabs>
        <w:spacing w:line="240" w:lineRule="auto"/>
        <w:rPr>
          <w:snapToGrid/>
          <w:sz w:val="22"/>
          <w:szCs w:val="22"/>
        </w:rPr>
      </w:pPr>
      <w:r w:rsidRPr="00545AEC">
        <w:rPr>
          <w:snapToGrid/>
          <w:sz w:val="22"/>
          <w:szCs w:val="22"/>
        </w:rPr>
        <w:lastRenderedPageBreak/>
        <w:t>8.4</w:t>
      </w:r>
      <w:r w:rsidR="00E768BD">
        <w:rPr>
          <w:snapToGrid/>
          <w:sz w:val="22"/>
          <w:szCs w:val="22"/>
        </w:rPr>
        <w:t>.</w:t>
      </w:r>
      <w:r w:rsidRPr="00545AEC">
        <w:rPr>
          <w:snapToGrid/>
          <w:sz w:val="22"/>
          <w:szCs w:val="22"/>
        </w:rPr>
        <w:t xml:space="preserve"> В случае отказа Подрядчика от подписания Акта проверки обстоятельства и причины отказа от подписания указываются в Акте проверки и фиксируются путем видеофиксации (по возможности). </w:t>
      </w:r>
    </w:p>
    <w:p w14:paraId="59813FA2" w14:textId="77777777" w:rsidR="00545AEC" w:rsidRPr="00545AEC" w:rsidRDefault="00545AEC" w:rsidP="00E768BD">
      <w:pPr>
        <w:spacing w:line="240" w:lineRule="auto"/>
        <w:rPr>
          <w:b/>
          <w:snapToGrid/>
          <w:sz w:val="22"/>
          <w:szCs w:val="22"/>
        </w:rPr>
      </w:pPr>
      <w:r w:rsidRPr="00545AEC">
        <w:rPr>
          <w:b/>
          <w:snapToGrid/>
          <w:sz w:val="22"/>
          <w:szCs w:val="22"/>
        </w:rPr>
        <w:t>9. Порядок привлечения к ответственности за нарушение совершенных Подрядчиком (работниками Подрядчика, работниками Субподрядных организаций)</w:t>
      </w:r>
    </w:p>
    <w:p w14:paraId="4E73190B" w14:textId="77777777" w:rsidR="00545AEC" w:rsidRPr="00545AEC" w:rsidRDefault="00545AEC" w:rsidP="00E768BD">
      <w:pPr>
        <w:tabs>
          <w:tab w:val="left" w:pos="851"/>
        </w:tabs>
        <w:spacing w:line="240" w:lineRule="auto"/>
        <w:rPr>
          <w:snapToGrid/>
          <w:sz w:val="22"/>
          <w:szCs w:val="22"/>
        </w:rPr>
      </w:pPr>
      <w:r w:rsidRPr="00545AEC">
        <w:rPr>
          <w:snapToGrid/>
          <w:sz w:val="22"/>
          <w:szCs w:val="22"/>
        </w:rPr>
        <w:t xml:space="preserve">9.1. Составленный и подписанный Подрядчиком Акт проверки в течение 2-х рабочих дней передается куратору (ответственному лицу) Договора.  </w:t>
      </w:r>
    </w:p>
    <w:p w14:paraId="3094AA1E" w14:textId="77777777" w:rsidR="00545AEC" w:rsidRPr="00545AEC" w:rsidRDefault="00545AEC" w:rsidP="00E768BD">
      <w:pPr>
        <w:tabs>
          <w:tab w:val="left" w:pos="851"/>
        </w:tabs>
        <w:spacing w:line="240" w:lineRule="auto"/>
        <w:rPr>
          <w:snapToGrid/>
          <w:sz w:val="22"/>
          <w:szCs w:val="22"/>
        </w:rPr>
      </w:pPr>
      <w:r w:rsidRPr="00545AEC">
        <w:rPr>
          <w:snapToGrid/>
          <w:sz w:val="22"/>
          <w:szCs w:val="22"/>
        </w:rPr>
        <w:t xml:space="preserve">9.2.  На основании Акта проверки, куратором (ответственным лицом) Договора, оформляется и направляется в адрес Подрядчика Претензия об оплате штрафа. Претензия, с приложенной копией Акта проверки вручается руководителю Подрядной организации или направляется по юридическому адресу, указанному в ЕГРЮЛ Подрядчика заказным письмом с уведомлением о вручении.  </w:t>
      </w:r>
    </w:p>
    <w:p w14:paraId="524F02AF" w14:textId="61385506" w:rsidR="00545AEC" w:rsidRPr="00545AEC" w:rsidRDefault="00E768BD" w:rsidP="00E768BD">
      <w:pPr>
        <w:tabs>
          <w:tab w:val="left" w:pos="851"/>
        </w:tabs>
        <w:spacing w:line="240" w:lineRule="auto"/>
        <w:rPr>
          <w:snapToGrid/>
          <w:sz w:val="22"/>
          <w:szCs w:val="22"/>
        </w:rPr>
      </w:pPr>
      <w:r>
        <w:rPr>
          <w:snapToGrid/>
          <w:sz w:val="22"/>
          <w:szCs w:val="22"/>
        </w:rPr>
        <w:t>9.3</w:t>
      </w:r>
      <w:r w:rsidR="00545AEC" w:rsidRPr="00545AEC">
        <w:rPr>
          <w:snapToGrid/>
          <w:sz w:val="22"/>
          <w:szCs w:val="22"/>
        </w:rPr>
        <w:t xml:space="preserve">  В Претензии  указываются сведения о нарушенном (-ых) требовании (</w:t>
      </w:r>
      <w:proofErr w:type="spellStart"/>
      <w:r w:rsidR="00545AEC" w:rsidRPr="00545AEC">
        <w:rPr>
          <w:snapToGrid/>
          <w:sz w:val="22"/>
          <w:szCs w:val="22"/>
        </w:rPr>
        <w:t>иях</w:t>
      </w:r>
      <w:proofErr w:type="spellEnd"/>
      <w:r w:rsidR="00545AEC" w:rsidRPr="00545AEC">
        <w:rPr>
          <w:snapToGrid/>
          <w:sz w:val="22"/>
          <w:szCs w:val="22"/>
        </w:rPr>
        <w:t xml:space="preserve">), указанных в Перечне требований к Подрядчику по охране труда, промышленной, экологической, пожарной и иной безопасности и ответственность за их нарушение (Раздел 7 настоящего Соглашения) и пункты Правил охраны труда, промышленной и пожарной безопасности, нормы локально-нормативных актов Заказчика о  режиме допуска и пребывания на территории Объектов </w:t>
      </w:r>
      <w:r w:rsidRPr="00E768BD">
        <w:rPr>
          <w:snapToGrid/>
          <w:sz w:val="22"/>
          <w:szCs w:val="22"/>
        </w:rPr>
        <w:t xml:space="preserve">Генерального </w:t>
      </w:r>
      <w:r w:rsidR="00545AEC" w:rsidRPr="00545AEC">
        <w:rPr>
          <w:snapToGrid/>
          <w:sz w:val="22"/>
          <w:szCs w:val="22"/>
        </w:rPr>
        <w:t xml:space="preserve">Заказчика, законодательства Российской Федерации и иных внутренних локально- нормативных актов </w:t>
      </w:r>
      <w:r w:rsidRPr="00E768BD">
        <w:rPr>
          <w:snapToGrid/>
          <w:sz w:val="22"/>
          <w:szCs w:val="22"/>
        </w:rPr>
        <w:t xml:space="preserve">Генерального </w:t>
      </w:r>
      <w:r w:rsidR="00545AEC" w:rsidRPr="00545AEC">
        <w:rPr>
          <w:snapToGrid/>
          <w:sz w:val="22"/>
          <w:szCs w:val="22"/>
        </w:rPr>
        <w:t xml:space="preserve">Заказчика.  </w:t>
      </w:r>
    </w:p>
    <w:p w14:paraId="3C26DFD9" w14:textId="77777777" w:rsidR="00545AEC" w:rsidRPr="00545AEC" w:rsidRDefault="00545AEC" w:rsidP="00E768BD">
      <w:pPr>
        <w:widowControl w:val="0"/>
        <w:tabs>
          <w:tab w:val="left" w:pos="1080"/>
        </w:tabs>
        <w:autoSpaceDE w:val="0"/>
        <w:autoSpaceDN w:val="0"/>
        <w:adjustRightInd w:val="0"/>
        <w:spacing w:line="240" w:lineRule="auto"/>
        <w:rPr>
          <w:rFonts w:eastAsia="Calibri"/>
          <w:snapToGrid/>
          <w:sz w:val="22"/>
          <w:szCs w:val="22"/>
        </w:rPr>
      </w:pPr>
      <w:r w:rsidRPr="00545AEC">
        <w:rPr>
          <w:rFonts w:eastAsia="Calibri"/>
          <w:snapToGrid/>
          <w:sz w:val="22"/>
          <w:szCs w:val="22"/>
        </w:rPr>
        <w:t>9.4. В случае неудовлетворения Подрядчиком требований претензии Заказчик вправе предъявить требования к Подрядчику в судебном порядке.</w:t>
      </w:r>
    </w:p>
    <w:p w14:paraId="3A664D5E" w14:textId="77777777" w:rsidR="00545AEC" w:rsidRPr="00545AEC" w:rsidRDefault="00545AEC" w:rsidP="00E768BD">
      <w:pPr>
        <w:widowControl w:val="0"/>
        <w:tabs>
          <w:tab w:val="left" w:pos="1080"/>
        </w:tabs>
        <w:autoSpaceDE w:val="0"/>
        <w:autoSpaceDN w:val="0"/>
        <w:adjustRightInd w:val="0"/>
        <w:spacing w:line="240" w:lineRule="auto"/>
        <w:rPr>
          <w:i/>
          <w:snapToGrid/>
          <w:sz w:val="22"/>
          <w:szCs w:val="22"/>
        </w:rPr>
      </w:pPr>
    </w:p>
    <w:p w14:paraId="01B2D835" w14:textId="77777777" w:rsidR="00545AEC" w:rsidRPr="00545AEC" w:rsidRDefault="00545AEC" w:rsidP="00E768BD">
      <w:pPr>
        <w:widowControl w:val="0"/>
        <w:autoSpaceDE w:val="0"/>
        <w:autoSpaceDN w:val="0"/>
        <w:adjustRightInd w:val="0"/>
        <w:spacing w:line="240" w:lineRule="auto"/>
        <w:rPr>
          <w:b/>
          <w:i/>
          <w:snapToGrid/>
          <w:sz w:val="22"/>
          <w:szCs w:val="22"/>
        </w:rPr>
      </w:pPr>
      <w:r w:rsidRPr="00545AEC">
        <w:rPr>
          <w:b/>
          <w:snapToGrid/>
          <w:sz w:val="22"/>
          <w:szCs w:val="22"/>
        </w:rPr>
        <w:t>10. Заключительные положения</w:t>
      </w:r>
    </w:p>
    <w:p w14:paraId="09769D04" w14:textId="0B8BCFFF" w:rsidR="00545AEC" w:rsidRPr="00545AEC" w:rsidRDefault="00545AEC" w:rsidP="00E768BD">
      <w:pPr>
        <w:widowControl w:val="0"/>
        <w:tabs>
          <w:tab w:val="left" w:pos="1080"/>
        </w:tabs>
        <w:autoSpaceDE w:val="0"/>
        <w:autoSpaceDN w:val="0"/>
        <w:adjustRightInd w:val="0"/>
        <w:spacing w:line="240" w:lineRule="auto"/>
        <w:rPr>
          <w:snapToGrid/>
          <w:sz w:val="22"/>
          <w:szCs w:val="22"/>
        </w:rPr>
      </w:pPr>
      <w:r w:rsidRPr="00545AEC">
        <w:rPr>
          <w:snapToGrid/>
          <w:sz w:val="22"/>
          <w:szCs w:val="22"/>
        </w:rPr>
        <w:t>10.1.  Вне зависимости от иных положений Договора устанавливается, что в отношении своего персонала и персонала Субподрядных организаций, выполняющих Работы по Договору, Подрядчик несет перед Заказчиком ответственность за своевременное выполнение мероприятий по профилактике совершения указанными лицами нарушений, за совершение указанными лицами нарушений), а также за последствия совершения указанными лицами нарушений.</w:t>
      </w:r>
    </w:p>
    <w:p w14:paraId="26725A20" w14:textId="4415BC85" w:rsidR="00545AEC" w:rsidRPr="00545AEC" w:rsidRDefault="00545AEC" w:rsidP="00E768BD">
      <w:pPr>
        <w:widowControl w:val="0"/>
        <w:tabs>
          <w:tab w:val="left" w:pos="1080"/>
        </w:tabs>
        <w:autoSpaceDE w:val="0"/>
        <w:autoSpaceDN w:val="0"/>
        <w:adjustRightInd w:val="0"/>
        <w:spacing w:line="240" w:lineRule="auto"/>
        <w:rPr>
          <w:b/>
          <w:i/>
          <w:snapToGrid/>
          <w:sz w:val="22"/>
          <w:szCs w:val="22"/>
        </w:rPr>
      </w:pPr>
      <w:r w:rsidRPr="00545AEC">
        <w:rPr>
          <w:snapToGrid/>
          <w:sz w:val="22"/>
          <w:szCs w:val="22"/>
        </w:rPr>
        <w:t>10.2. Настоящее Соглашение составлено в 2 (двух) экземплярах на русском языке, имеющих равную юридическую силу, каждый из которых является оригиналом, по 1 (одному) для каждой из Сторон, и является неотъемлемой частью Договора.</w:t>
      </w:r>
    </w:p>
    <w:p w14:paraId="0BF855E5" w14:textId="77777777" w:rsidR="00545AEC" w:rsidRPr="00545AEC" w:rsidRDefault="00545AEC" w:rsidP="00E768BD">
      <w:pPr>
        <w:widowControl w:val="0"/>
        <w:autoSpaceDE w:val="0"/>
        <w:autoSpaceDN w:val="0"/>
        <w:adjustRightInd w:val="0"/>
        <w:spacing w:line="240" w:lineRule="auto"/>
        <w:rPr>
          <w:i/>
          <w:snapToGrid/>
          <w:color w:val="FF0000"/>
          <w:sz w:val="22"/>
          <w:szCs w:val="22"/>
        </w:rPr>
      </w:pPr>
    </w:p>
    <w:p w14:paraId="5103E49E" w14:textId="77777777" w:rsidR="00545AEC" w:rsidRPr="00545AEC" w:rsidRDefault="00545AEC" w:rsidP="00545AEC">
      <w:pPr>
        <w:widowControl w:val="0"/>
        <w:autoSpaceDE w:val="0"/>
        <w:autoSpaceDN w:val="0"/>
        <w:adjustRightInd w:val="0"/>
        <w:spacing w:after="120" w:line="240" w:lineRule="auto"/>
        <w:ind w:firstLine="0"/>
        <w:jc w:val="center"/>
        <w:rPr>
          <w:b/>
          <w:snapToGrid/>
          <w:sz w:val="22"/>
          <w:szCs w:val="22"/>
        </w:rPr>
      </w:pPr>
      <w:r w:rsidRPr="00545AEC">
        <w:rPr>
          <w:b/>
          <w:snapToGrid/>
          <w:sz w:val="22"/>
          <w:szCs w:val="22"/>
        </w:rPr>
        <w:t>11. Подписи Сторон</w:t>
      </w:r>
    </w:p>
    <w:tbl>
      <w:tblPr>
        <w:tblW w:w="9429" w:type="dxa"/>
        <w:tblInd w:w="108" w:type="dxa"/>
        <w:tblLook w:val="01E0" w:firstRow="1" w:lastRow="1" w:firstColumn="1" w:lastColumn="1" w:noHBand="0" w:noVBand="0"/>
      </w:tblPr>
      <w:tblGrid>
        <w:gridCol w:w="9310"/>
        <w:gridCol w:w="221"/>
      </w:tblGrid>
      <w:tr w:rsidR="00545AEC" w:rsidRPr="00545AEC" w14:paraId="08A7E566" w14:textId="77777777" w:rsidTr="00685DCC">
        <w:trPr>
          <w:trHeight w:val="1134"/>
        </w:trPr>
        <w:tc>
          <w:tcPr>
            <w:tcW w:w="4678" w:type="dxa"/>
          </w:tcPr>
          <w:tbl>
            <w:tblPr>
              <w:tblW w:w="10035" w:type="dxa"/>
              <w:tblLook w:val="01E0" w:firstRow="1" w:lastRow="1" w:firstColumn="1" w:lastColumn="1" w:noHBand="0" w:noVBand="0"/>
            </w:tblPr>
            <w:tblGrid>
              <w:gridCol w:w="5070"/>
              <w:gridCol w:w="4965"/>
            </w:tblGrid>
            <w:tr w:rsidR="00685DCC" w:rsidRPr="00025849" w14:paraId="75C53324" w14:textId="77777777" w:rsidTr="005F0471">
              <w:tc>
                <w:tcPr>
                  <w:tcW w:w="5070" w:type="dxa"/>
                </w:tcPr>
                <w:p w14:paraId="5A4AB96C" w14:textId="77777777" w:rsidR="00685DCC" w:rsidRPr="00025849" w:rsidRDefault="00685DCC" w:rsidP="00685DCC">
                  <w:pPr>
                    <w:spacing w:line="240" w:lineRule="auto"/>
                    <w:rPr>
                      <w:b/>
                      <w:sz w:val="24"/>
                      <w:szCs w:val="24"/>
                    </w:rPr>
                  </w:pPr>
                  <w:r w:rsidRPr="00025849">
                    <w:rPr>
                      <w:b/>
                      <w:sz w:val="24"/>
                      <w:szCs w:val="24"/>
                    </w:rPr>
                    <w:t>ЗАКАЗЧИК:</w:t>
                  </w:r>
                </w:p>
                <w:p w14:paraId="7FB8482F" w14:textId="77777777" w:rsidR="00685DCC" w:rsidRPr="00025849" w:rsidRDefault="00685DCC" w:rsidP="00685DCC">
                  <w:pPr>
                    <w:spacing w:line="240" w:lineRule="auto"/>
                    <w:rPr>
                      <w:sz w:val="24"/>
                      <w:szCs w:val="24"/>
                    </w:rPr>
                  </w:pPr>
                  <w:r w:rsidRPr="00025849">
                    <w:rPr>
                      <w:sz w:val="24"/>
                      <w:szCs w:val="24"/>
                    </w:rPr>
                    <w:t>Генеральный директор</w:t>
                  </w:r>
                </w:p>
                <w:p w14:paraId="5BB63F1D" w14:textId="77777777" w:rsidR="00685DCC" w:rsidRPr="00025849" w:rsidRDefault="00685DCC" w:rsidP="00685DCC">
                  <w:pPr>
                    <w:spacing w:line="240" w:lineRule="auto"/>
                    <w:rPr>
                      <w:sz w:val="24"/>
                      <w:szCs w:val="24"/>
                    </w:rPr>
                  </w:pPr>
                  <w:r w:rsidRPr="00025849">
                    <w:rPr>
                      <w:sz w:val="24"/>
                      <w:szCs w:val="24"/>
                    </w:rPr>
                    <w:t>АО «Институт Гидропроект»</w:t>
                  </w:r>
                </w:p>
                <w:p w14:paraId="79A0281A" w14:textId="77777777" w:rsidR="00685DCC" w:rsidRPr="00025849" w:rsidRDefault="00685DCC" w:rsidP="00685DCC">
                  <w:pPr>
                    <w:spacing w:line="240" w:lineRule="auto"/>
                    <w:rPr>
                      <w:sz w:val="24"/>
                      <w:szCs w:val="24"/>
                    </w:rPr>
                  </w:pPr>
                </w:p>
                <w:p w14:paraId="102F7538" w14:textId="77777777" w:rsidR="00685DCC" w:rsidRPr="00025849" w:rsidRDefault="00685DCC" w:rsidP="00685DCC">
                  <w:pPr>
                    <w:spacing w:line="240" w:lineRule="auto"/>
                    <w:rPr>
                      <w:sz w:val="24"/>
                      <w:szCs w:val="24"/>
                    </w:rPr>
                  </w:pPr>
                </w:p>
                <w:p w14:paraId="07B09DEB" w14:textId="4A4AF786" w:rsidR="00685DCC" w:rsidRPr="00025849" w:rsidRDefault="00685DCC" w:rsidP="00685DCC">
                  <w:pPr>
                    <w:spacing w:line="240" w:lineRule="auto"/>
                    <w:rPr>
                      <w:sz w:val="24"/>
                      <w:szCs w:val="24"/>
                    </w:rPr>
                  </w:pPr>
                  <w:r w:rsidRPr="00025849">
                    <w:rPr>
                      <w:sz w:val="24"/>
                      <w:szCs w:val="24"/>
                    </w:rPr>
                    <w:t>_________________Е.Н. Беллендир</w:t>
                  </w:r>
                </w:p>
              </w:tc>
              <w:tc>
                <w:tcPr>
                  <w:tcW w:w="4965" w:type="dxa"/>
                </w:tcPr>
                <w:p w14:paraId="1DA6F92B" w14:textId="77777777" w:rsidR="00685DCC" w:rsidRPr="008A19E9" w:rsidRDefault="00685DCC" w:rsidP="00685DCC">
                  <w:pPr>
                    <w:spacing w:line="240" w:lineRule="auto"/>
                    <w:rPr>
                      <w:b/>
                      <w:bCs/>
                      <w:sz w:val="24"/>
                      <w:szCs w:val="24"/>
                    </w:rPr>
                  </w:pPr>
                  <w:r w:rsidRPr="008A19E9">
                    <w:rPr>
                      <w:b/>
                      <w:bCs/>
                      <w:sz w:val="24"/>
                      <w:szCs w:val="24"/>
                    </w:rPr>
                    <w:t>ПОДРЯДЧИК:</w:t>
                  </w:r>
                </w:p>
                <w:p w14:paraId="215F957E" w14:textId="3649F154" w:rsidR="00685DCC" w:rsidRPr="008A19E9" w:rsidRDefault="007F799A" w:rsidP="00685DCC">
                  <w:pPr>
                    <w:spacing w:line="240" w:lineRule="auto"/>
                    <w:rPr>
                      <w:sz w:val="24"/>
                      <w:szCs w:val="24"/>
                    </w:rPr>
                  </w:pPr>
                  <w:r>
                    <w:rPr>
                      <w:sz w:val="24"/>
                      <w:szCs w:val="24"/>
                    </w:rPr>
                    <w:t>___________________</w:t>
                  </w:r>
                </w:p>
                <w:p w14:paraId="6AF6C53C" w14:textId="19633518" w:rsidR="00685DCC" w:rsidRDefault="007F799A" w:rsidP="00685DCC">
                  <w:pPr>
                    <w:spacing w:line="240" w:lineRule="auto"/>
                    <w:rPr>
                      <w:sz w:val="24"/>
                      <w:szCs w:val="24"/>
                    </w:rPr>
                  </w:pPr>
                  <w:r>
                    <w:rPr>
                      <w:sz w:val="24"/>
                      <w:szCs w:val="24"/>
                    </w:rPr>
                    <w:t>___________________</w:t>
                  </w:r>
                </w:p>
                <w:p w14:paraId="17F96D0F" w14:textId="0DF88E79" w:rsidR="00685DCC" w:rsidRDefault="00685DCC" w:rsidP="00685DCC">
                  <w:pPr>
                    <w:spacing w:line="240" w:lineRule="auto"/>
                    <w:rPr>
                      <w:sz w:val="24"/>
                      <w:szCs w:val="24"/>
                    </w:rPr>
                  </w:pPr>
                </w:p>
                <w:p w14:paraId="137E66A4" w14:textId="77777777" w:rsidR="007F799A" w:rsidRPr="008A19E9" w:rsidRDefault="007F799A" w:rsidP="00685DCC">
                  <w:pPr>
                    <w:spacing w:line="240" w:lineRule="auto"/>
                    <w:rPr>
                      <w:sz w:val="24"/>
                      <w:szCs w:val="24"/>
                    </w:rPr>
                  </w:pPr>
                </w:p>
                <w:p w14:paraId="56D99F68" w14:textId="302CE6FE" w:rsidR="00685DCC" w:rsidRPr="008A19E9" w:rsidRDefault="00685DCC" w:rsidP="00685DCC">
                  <w:pPr>
                    <w:spacing w:line="240" w:lineRule="auto"/>
                    <w:rPr>
                      <w:color w:val="000000"/>
                      <w:sz w:val="24"/>
                      <w:szCs w:val="24"/>
                    </w:rPr>
                  </w:pPr>
                  <w:r w:rsidRPr="008A19E9">
                    <w:rPr>
                      <w:sz w:val="24"/>
                      <w:szCs w:val="24"/>
                    </w:rPr>
                    <w:t xml:space="preserve">_____________ </w:t>
                  </w:r>
                  <w:r w:rsidR="007F799A">
                    <w:rPr>
                      <w:sz w:val="24"/>
                      <w:szCs w:val="24"/>
                    </w:rPr>
                    <w:t>____________</w:t>
                  </w:r>
                </w:p>
              </w:tc>
            </w:tr>
          </w:tbl>
          <w:p w14:paraId="36C83BAB" w14:textId="77777777" w:rsidR="00545AEC" w:rsidRPr="00545AEC" w:rsidRDefault="00545AEC" w:rsidP="00545AEC">
            <w:pPr>
              <w:widowControl w:val="0"/>
              <w:spacing w:line="240" w:lineRule="auto"/>
              <w:ind w:firstLine="0"/>
              <w:rPr>
                <w:b/>
                <w:snapToGrid/>
                <w:sz w:val="22"/>
                <w:szCs w:val="22"/>
              </w:rPr>
            </w:pPr>
          </w:p>
        </w:tc>
        <w:tc>
          <w:tcPr>
            <w:tcW w:w="4751" w:type="dxa"/>
          </w:tcPr>
          <w:p w14:paraId="3AA5E0A5" w14:textId="77777777" w:rsidR="00545AEC" w:rsidRPr="00545AEC" w:rsidRDefault="00545AEC" w:rsidP="00545AEC">
            <w:pPr>
              <w:widowControl w:val="0"/>
              <w:spacing w:line="240" w:lineRule="auto"/>
              <w:ind w:firstLine="0"/>
              <w:rPr>
                <w:b/>
                <w:snapToGrid/>
                <w:sz w:val="22"/>
                <w:szCs w:val="22"/>
              </w:rPr>
            </w:pPr>
          </w:p>
        </w:tc>
      </w:tr>
    </w:tbl>
    <w:p w14:paraId="2C182A29" w14:textId="77777777" w:rsidR="00545AEC" w:rsidRPr="00545AEC" w:rsidRDefault="00545AEC" w:rsidP="00545AEC">
      <w:pPr>
        <w:widowControl w:val="0"/>
        <w:spacing w:line="240" w:lineRule="auto"/>
        <w:ind w:firstLine="0"/>
        <w:jc w:val="left"/>
        <w:rPr>
          <w:b/>
          <w:i/>
          <w:snapToGrid/>
          <w:sz w:val="22"/>
          <w:szCs w:val="22"/>
        </w:rPr>
        <w:sectPr w:rsidR="00545AEC" w:rsidRPr="00545AEC" w:rsidSect="00E23F8C">
          <w:pgSz w:w="11906" w:h="16838" w:code="9"/>
          <w:pgMar w:top="1134" w:right="849" w:bottom="1134" w:left="1418" w:header="709" w:footer="709" w:gutter="0"/>
          <w:cols w:space="708"/>
          <w:docGrid w:linePitch="360"/>
        </w:sectPr>
      </w:pPr>
    </w:p>
    <w:p w14:paraId="361631E6" w14:textId="512859CD" w:rsidR="00545AEC" w:rsidRPr="00545AEC" w:rsidRDefault="00545AEC" w:rsidP="00545AEC">
      <w:pPr>
        <w:spacing w:line="240" w:lineRule="auto"/>
        <w:ind w:firstLine="0"/>
        <w:jc w:val="left"/>
        <w:rPr>
          <w:snapToGrid/>
          <w:sz w:val="20"/>
          <w:szCs w:val="20"/>
        </w:rPr>
      </w:pPr>
      <w:r w:rsidRPr="00545AEC">
        <w:rPr>
          <w:snapToGrid/>
          <w:sz w:val="20"/>
          <w:szCs w:val="20"/>
        </w:rPr>
        <w:lastRenderedPageBreak/>
        <w:tab/>
      </w:r>
      <w:r w:rsidRPr="00545AEC">
        <w:rPr>
          <w:snapToGrid/>
          <w:sz w:val="20"/>
          <w:szCs w:val="20"/>
        </w:rPr>
        <w:tab/>
      </w:r>
      <w:r w:rsidRPr="00545AEC">
        <w:rPr>
          <w:snapToGrid/>
          <w:sz w:val="20"/>
          <w:szCs w:val="20"/>
        </w:rPr>
        <w:tab/>
      </w:r>
      <w:r w:rsidRPr="00545AEC">
        <w:rPr>
          <w:snapToGrid/>
          <w:sz w:val="20"/>
          <w:szCs w:val="20"/>
        </w:rPr>
        <w:tab/>
      </w:r>
      <w:r w:rsidRPr="00545AEC">
        <w:rPr>
          <w:snapToGrid/>
          <w:sz w:val="20"/>
          <w:szCs w:val="20"/>
        </w:rPr>
        <w:tab/>
      </w:r>
      <w:r w:rsidRPr="00545AEC">
        <w:rPr>
          <w:snapToGrid/>
          <w:sz w:val="20"/>
          <w:szCs w:val="20"/>
        </w:rPr>
        <w:tab/>
        <w:t xml:space="preserve">              Приложение № 1 к Приложению № </w:t>
      </w:r>
      <w:r w:rsidR="00751917">
        <w:rPr>
          <w:snapToGrid/>
          <w:sz w:val="20"/>
          <w:szCs w:val="20"/>
        </w:rPr>
        <w:t>6</w:t>
      </w:r>
      <w:r w:rsidR="00E84A95">
        <w:rPr>
          <w:snapToGrid/>
          <w:sz w:val="20"/>
          <w:szCs w:val="20"/>
        </w:rPr>
        <w:t xml:space="preserve"> </w:t>
      </w:r>
      <w:r w:rsidRPr="00545AEC">
        <w:rPr>
          <w:snapToGrid/>
          <w:sz w:val="20"/>
          <w:szCs w:val="20"/>
        </w:rPr>
        <w:t>к Договору</w:t>
      </w:r>
      <w:r w:rsidRPr="00545AEC">
        <w:rPr>
          <w:snapToGrid/>
        </w:rPr>
        <w:t xml:space="preserve">  </w:t>
      </w:r>
    </w:p>
    <w:p w14:paraId="0C851794" w14:textId="77777777" w:rsidR="00545AEC" w:rsidRPr="00545AEC" w:rsidRDefault="00545AEC" w:rsidP="00545AEC">
      <w:pPr>
        <w:spacing w:line="240" w:lineRule="auto"/>
        <w:ind w:firstLine="0"/>
        <w:jc w:val="right"/>
        <w:rPr>
          <w:rFonts w:eastAsia="Calibri"/>
          <w:snapToGrid/>
          <w:sz w:val="20"/>
          <w:szCs w:val="20"/>
        </w:rPr>
      </w:pPr>
      <w:r w:rsidRPr="00545AEC">
        <w:rPr>
          <w:snapToGrid/>
          <w:sz w:val="20"/>
          <w:szCs w:val="20"/>
        </w:rPr>
        <w:t xml:space="preserve">ОБРАЗЕЦ № 1     </w:t>
      </w:r>
    </w:p>
    <w:p w14:paraId="68E64621" w14:textId="77777777" w:rsidR="00545AEC" w:rsidRPr="008E6419" w:rsidRDefault="00545AEC" w:rsidP="00545AEC">
      <w:pPr>
        <w:spacing w:line="240" w:lineRule="auto"/>
        <w:ind w:firstLine="0"/>
        <w:jc w:val="center"/>
        <w:rPr>
          <w:b/>
          <w:snapToGrid/>
          <w:sz w:val="20"/>
          <w:szCs w:val="20"/>
        </w:rPr>
      </w:pPr>
      <w:r w:rsidRPr="008E6419">
        <w:rPr>
          <w:b/>
          <w:snapToGrid/>
          <w:sz w:val="20"/>
          <w:szCs w:val="20"/>
        </w:rPr>
        <w:t xml:space="preserve">АКТ № </w:t>
      </w:r>
    </w:p>
    <w:p w14:paraId="651D571F" w14:textId="77777777" w:rsidR="00545AEC" w:rsidRPr="00751917" w:rsidRDefault="00545AEC" w:rsidP="00545AEC">
      <w:pPr>
        <w:spacing w:line="240" w:lineRule="auto"/>
        <w:ind w:firstLine="0"/>
        <w:jc w:val="center"/>
        <w:rPr>
          <w:b/>
          <w:snapToGrid/>
          <w:sz w:val="20"/>
          <w:szCs w:val="20"/>
        </w:rPr>
      </w:pPr>
      <w:r w:rsidRPr="00751917">
        <w:rPr>
          <w:b/>
          <w:snapToGrid/>
          <w:sz w:val="20"/>
          <w:szCs w:val="20"/>
        </w:rPr>
        <w:t>проверки соблюдения требований охраны труда, промышленной, пожарной безопасности/ или нарушений режима допуска и пребывания на территории Объектов на объекте, участке, цехе при выполнении работ по договору</w:t>
      </w:r>
    </w:p>
    <w:p w14:paraId="31A4391F" w14:textId="77777777" w:rsidR="00545AEC" w:rsidRPr="00751917" w:rsidRDefault="00545AEC" w:rsidP="00545AEC">
      <w:pPr>
        <w:spacing w:line="240" w:lineRule="auto"/>
        <w:ind w:firstLine="0"/>
        <w:jc w:val="center"/>
        <w:rPr>
          <w:b/>
          <w:snapToGrid/>
          <w:sz w:val="20"/>
          <w:szCs w:val="20"/>
        </w:rPr>
      </w:pPr>
      <w:r w:rsidRPr="00751917">
        <w:rPr>
          <w:b/>
          <w:snapToGrid/>
          <w:sz w:val="20"/>
          <w:szCs w:val="20"/>
        </w:rPr>
        <w:t>_________________________________________№ _________</w:t>
      </w:r>
      <w:proofErr w:type="gramStart"/>
      <w:r w:rsidRPr="00751917">
        <w:rPr>
          <w:b/>
          <w:snapToGrid/>
          <w:sz w:val="20"/>
          <w:szCs w:val="20"/>
        </w:rPr>
        <w:t>от  «</w:t>
      </w:r>
      <w:proofErr w:type="gramEnd"/>
      <w:r w:rsidRPr="00751917">
        <w:rPr>
          <w:b/>
          <w:snapToGrid/>
          <w:sz w:val="20"/>
          <w:szCs w:val="20"/>
        </w:rPr>
        <w:t>____»___________20___</w:t>
      </w:r>
    </w:p>
    <w:p w14:paraId="04303395" w14:textId="77777777" w:rsidR="00545AEC" w:rsidRPr="00545AEC" w:rsidRDefault="00545AEC" w:rsidP="00545AEC">
      <w:pPr>
        <w:spacing w:line="240" w:lineRule="auto"/>
        <w:ind w:firstLine="0"/>
        <w:jc w:val="left"/>
        <w:rPr>
          <w:snapToGrid/>
          <w:sz w:val="20"/>
          <w:szCs w:val="20"/>
          <w:vertAlign w:val="subscript"/>
        </w:rPr>
      </w:pPr>
      <w:r w:rsidRPr="00751917">
        <w:rPr>
          <w:snapToGrid/>
          <w:sz w:val="20"/>
          <w:szCs w:val="20"/>
          <w:vertAlign w:val="subscript"/>
        </w:rPr>
        <w:t xml:space="preserve">                                            (указать наименование договора)</w:t>
      </w:r>
    </w:p>
    <w:p w14:paraId="48377C06" w14:textId="77777777" w:rsidR="00545AEC" w:rsidRPr="00545AEC" w:rsidRDefault="00545AEC" w:rsidP="00545AEC">
      <w:pPr>
        <w:spacing w:line="240" w:lineRule="auto"/>
        <w:ind w:firstLine="0"/>
        <w:jc w:val="center"/>
        <w:rPr>
          <w:b/>
          <w:snapToGrid/>
          <w:sz w:val="20"/>
          <w:szCs w:val="20"/>
        </w:rPr>
      </w:pPr>
      <w:r w:rsidRPr="00545AEC">
        <w:rPr>
          <w:b/>
          <w:snapToGrid/>
          <w:sz w:val="20"/>
          <w:szCs w:val="20"/>
        </w:rPr>
        <w:t>между_______________________________________________________________________</w:t>
      </w:r>
    </w:p>
    <w:p w14:paraId="139DC20E" w14:textId="77777777" w:rsidR="00545AEC" w:rsidRPr="00545AEC" w:rsidRDefault="00545AEC" w:rsidP="00545AEC">
      <w:pPr>
        <w:spacing w:line="240" w:lineRule="auto"/>
        <w:ind w:firstLine="0"/>
        <w:jc w:val="center"/>
        <w:rPr>
          <w:snapToGrid/>
          <w:sz w:val="20"/>
          <w:szCs w:val="20"/>
          <w:vertAlign w:val="subscript"/>
        </w:rPr>
      </w:pPr>
      <w:r w:rsidRPr="00751917">
        <w:rPr>
          <w:snapToGrid/>
          <w:sz w:val="20"/>
          <w:szCs w:val="20"/>
          <w:vertAlign w:val="subscript"/>
        </w:rPr>
        <w:t>(указать наименования сторон)</w:t>
      </w:r>
    </w:p>
    <w:p w14:paraId="262A5EB1" w14:textId="77777777" w:rsidR="00545AEC" w:rsidRPr="00545AEC" w:rsidRDefault="00545AEC" w:rsidP="00545AEC">
      <w:pPr>
        <w:spacing w:line="240" w:lineRule="auto"/>
        <w:ind w:firstLine="0"/>
        <w:rPr>
          <w:snapToGrid/>
          <w:sz w:val="23"/>
          <w:szCs w:val="23"/>
        </w:rPr>
      </w:pPr>
      <w:proofErr w:type="gramStart"/>
      <w:r w:rsidRPr="00545AEC">
        <w:rPr>
          <w:snapToGrid/>
          <w:sz w:val="23"/>
          <w:szCs w:val="23"/>
        </w:rPr>
        <w:t xml:space="preserve">«  </w:t>
      </w:r>
      <w:proofErr w:type="gramEnd"/>
      <w:r w:rsidRPr="00545AEC">
        <w:rPr>
          <w:snapToGrid/>
          <w:sz w:val="23"/>
          <w:szCs w:val="23"/>
        </w:rPr>
        <w:t xml:space="preserve">   » ____________ 20___г.  __</w:t>
      </w:r>
      <w:proofErr w:type="gramStart"/>
      <w:r w:rsidRPr="00545AEC">
        <w:rPr>
          <w:snapToGrid/>
          <w:sz w:val="23"/>
          <w:szCs w:val="23"/>
        </w:rPr>
        <w:t>_:_</w:t>
      </w:r>
      <w:proofErr w:type="gramEnd"/>
      <w:r w:rsidRPr="00545AEC">
        <w:rPr>
          <w:snapToGrid/>
          <w:sz w:val="23"/>
          <w:szCs w:val="23"/>
        </w:rPr>
        <w:t>_ч.</w:t>
      </w:r>
    </w:p>
    <w:p w14:paraId="427F6A57" w14:textId="77777777" w:rsidR="00545AEC" w:rsidRPr="00545AEC" w:rsidRDefault="00545AEC" w:rsidP="00545AEC">
      <w:pPr>
        <w:spacing w:line="240" w:lineRule="auto"/>
        <w:ind w:firstLine="0"/>
        <w:rPr>
          <w:snapToGrid/>
          <w:sz w:val="23"/>
          <w:szCs w:val="23"/>
        </w:rPr>
      </w:pPr>
      <w:r w:rsidRPr="00545AEC">
        <w:rPr>
          <w:snapToGrid/>
          <w:sz w:val="23"/>
          <w:szCs w:val="23"/>
        </w:rPr>
        <w:t xml:space="preserve">      Проведена проверка соблюдения правил охраны труда, промышленной, пожарной безопасности/ или нарушений режима допуска и пребывания на Объекте (цехе, участке и т.п.</w:t>
      </w:r>
      <w:proofErr w:type="gramStart"/>
      <w:r w:rsidRPr="00545AEC">
        <w:rPr>
          <w:snapToGrid/>
          <w:sz w:val="23"/>
          <w:szCs w:val="23"/>
        </w:rPr>
        <w:t>):  _</w:t>
      </w:r>
      <w:proofErr w:type="gramEnd"/>
      <w:r w:rsidRPr="00545AEC">
        <w:rPr>
          <w:snapToGrid/>
          <w:sz w:val="23"/>
          <w:szCs w:val="23"/>
        </w:rPr>
        <w:t>____________________________________________________________________________</w:t>
      </w:r>
    </w:p>
    <w:p w14:paraId="2D1F74BB" w14:textId="77777777" w:rsidR="00545AEC" w:rsidRPr="00545AEC" w:rsidRDefault="00545AEC" w:rsidP="00545AEC">
      <w:pPr>
        <w:spacing w:line="240" w:lineRule="auto"/>
        <w:ind w:firstLine="0"/>
        <w:rPr>
          <w:snapToGrid/>
          <w:sz w:val="23"/>
          <w:szCs w:val="23"/>
        </w:rPr>
      </w:pPr>
      <w:r w:rsidRPr="00545AEC">
        <w:rPr>
          <w:snapToGrid/>
          <w:sz w:val="23"/>
          <w:szCs w:val="23"/>
        </w:rPr>
        <w:t>_____________________________________________________________________________</w:t>
      </w:r>
    </w:p>
    <w:p w14:paraId="2ACDFDB4" w14:textId="77777777" w:rsidR="00545AEC" w:rsidRPr="00545AEC" w:rsidRDefault="00545AEC" w:rsidP="00545AEC">
      <w:pPr>
        <w:spacing w:line="240" w:lineRule="auto"/>
        <w:ind w:firstLine="0"/>
        <w:rPr>
          <w:snapToGrid/>
          <w:sz w:val="23"/>
          <w:szCs w:val="23"/>
        </w:rPr>
      </w:pPr>
      <w:r w:rsidRPr="00545AEC">
        <w:rPr>
          <w:snapToGrid/>
          <w:sz w:val="23"/>
          <w:szCs w:val="23"/>
        </w:rPr>
        <w:t>Работы выполняются по наряду (распоряжению) № ________________________________</w:t>
      </w:r>
    </w:p>
    <w:p w14:paraId="3B8ABF14" w14:textId="77777777" w:rsidR="00545AEC" w:rsidRPr="00545AEC" w:rsidRDefault="00545AEC" w:rsidP="00545AEC">
      <w:pPr>
        <w:spacing w:line="240" w:lineRule="auto"/>
        <w:ind w:firstLine="0"/>
        <w:rPr>
          <w:snapToGrid/>
          <w:sz w:val="23"/>
          <w:szCs w:val="23"/>
        </w:rPr>
      </w:pPr>
      <w:r w:rsidRPr="00545AEC">
        <w:rPr>
          <w:snapToGrid/>
          <w:sz w:val="23"/>
          <w:szCs w:val="23"/>
        </w:rPr>
        <w:t>_____________________________________________________________________________</w:t>
      </w:r>
    </w:p>
    <w:p w14:paraId="54D13031" w14:textId="77777777" w:rsidR="00545AEC" w:rsidRPr="00545AEC" w:rsidRDefault="00545AEC" w:rsidP="00545AEC">
      <w:pPr>
        <w:spacing w:line="240" w:lineRule="auto"/>
        <w:ind w:firstLine="0"/>
        <w:rPr>
          <w:snapToGrid/>
          <w:sz w:val="23"/>
          <w:szCs w:val="23"/>
        </w:rPr>
      </w:pPr>
      <w:r w:rsidRPr="00545AEC">
        <w:rPr>
          <w:snapToGrid/>
          <w:sz w:val="23"/>
          <w:szCs w:val="23"/>
        </w:rPr>
        <w:t>_____________________________________________________________________________</w:t>
      </w:r>
    </w:p>
    <w:p w14:paraId="78329E0A" w14:textId="77777777" w:rsidR="00545AEC" w:rsidRPr="00545AEC" w:rsidRDefault="00545AEC" w:rsidP="00545AEC">
      <w:pPr>
        <w:spacing w:line="240" w:lineRule="auto"/>
        <w:ind w:firstLine="0"/>
        <w:jc w:val="left"/>
        <w:rPr>
          <w:snapToGrid/>
          <w:sz w:val="23"/>
          <w:szCs w:val="23"/>
        </w:rPr>
      </w:pPr>
      <w:r w:rsidRPr="00545AEC">
        <w:rPr>
          <w:snapToGrid/>
          <w:sz w:val="23"/>
          <w:szCs w:val="23"/>
        </w:rPr>
        <w:t>Комиссия в составе:</w:t>
      </w:r>
    </w:p>
    <w:p w14:paraId="48E5E875" w14:textId="77777777" w:rsidR="00545AEC" w:rsidRPr="00545AEC" w:rsidRDefault="00545AEC" w:rsidP="00545AEC">
      <w:pPr>
        <w:spacing w:line="240" w:lineRule="auto"/>
        <w:ind w:firstLine="0"/>
        <w:jc w:val="center"/>
        <w:rPr>
          <w:snapToGrid/>
          <w:sz w:val="23"/>
          <w:szCs w:val="23"/>
        </w:rPr>
      </w:pPr>
      <w:r w:rsidRPr="00545AEC">
        <w:rPr>
          <w:snapToGrid/>
          <w:sz w:val="23"/>
          <w:szCs w:val="23"/>
        </w:rPr>
        <w:t xml:space="preserve">                            ______________________________________________________________</w:t>
      </w:r>
    </w:p>
    <w:p w14:paraId="3713B00A" w14:textId="77777777" w:rsidR="00545AEC" w:rsidRPr="00545AEC" w:rsidRDefault="00545AEC" w:rsidP="00545AEC">
      <w:pPr>
        <w:spacing w:line="240" w:lineRule="auto"/>
        <w:ind w:firstLine="0"/>
        <w:rPr>
          <w:snapToGrid/>
          <w:sz w:val="23"/>
          <w:szCs w:val="23"/>
        </w:rPr>
      </w:pPr>
      <w:r w:rsidRPr="00545AEC">
        <w:rPr>
          <w:snapToGrid/>
          <w:sz w:val="23"/>
          <w:szCs w:val="23"/>
        </w:rPr>
        <w:t xml:space="preserve">                                                           (Ф.И.О. должность)</w:t>
      </w:r>
    </w:p>
    <w:p w14:paraId="095539D1" w14:textId="77777777" w:rsidR="00545AEC" w:rsidRPr="00545AEC" w:rsidRDefault="00545AEC" w:rsidP="00545AEC">
      <w:pPr>
        <w:spacing w:line="240" w:lineRule="auto"/>
        <w:ind w:firstLine="0"/>
        <w:rPr>
          <w:snapToGrid/>
          <w:sz w:val="23"/>
          <w:szCs w:val="23"/>
        </w:rPr>
      </w:pPr>
      <w:r w:rsidRPr="00545AEC">
        <w:rPr>
          <w:snapToGrid/>
          <w:sz w:val="23"/>
          <w:szCs w:val="23"/>
        </w:rPr>
        <w:t xml:space="preserve">                               ______________________________________________________________</w:t>
      </w:r>
    </w:p>
    <w:p w14:paraId="2597B3A9" w14:textId="77777777" w:rsidR="00545AEC" w:rsidRPr="00545AEC" w:rsidRDefault="00545AEC" w:rsidP="00545AEC">
      <w:pPr>
        <w:spacing w:line="240" w:lineRule="auto"/>
        <w:ind w:firstLine="0"/>
        <w:rPr>
          <w:snapToGrid/>
          <w:sz w:val="23"/>
          <w:szCs w:val="23"/>
        </w:rPr>
      </w:pPr>
      <w:r w:rsidRPr="00545AEC">
        <w:rPr>
          <w:snapToGrid/>
          <w:sz w:val="23"/>
          <w:szCs w:val="23"/>
        </w:rPr>
        <w:t xml:space="preserve">                                                            (Ф.И.О. должность)</w:t>
      </w:r>
    </w:p>
    <w:p w14:paraId="47D41EBB" w14:textId="77777777" w:rsidR="00545AEC" w:rsidRPr="00545AEC" w:rsidRDefault="00545AEC" w:rsidP="00545AEC">
      <w:pPr>
        <w:spacing w:line="240" w:lineRule="auto"/>
        <w:ind w:firstLine="0"/>
        <w:rPr>
          <w:snapToGrid/>
          <w:sz w:val="23"/>
          <w:szCs w:val="23"/>
        </w:rPr>
      </w:pPr>
      <w:r w:rsidRPr="00545AEC">
        <w:rPr>
          <w:snapToGrid/>
          <w:sz w:val="23"/>
          <w:szCs w:val="23"/>
        </w:rPr>
        <w:t>В результате проверки установлено:</w:t>
      </w:r>
    </w:p>
    <w:tbl>
      <w:tblPr>
        <w:tblW w:w="9679"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855"/>
        <w:gridCol w:w="3281"/>
        <w:gridCol w:w="2997"/>
      </w:tblGrid>
      <w:tr w:rsidR="00545AEC" w:rsidRPr="00545AEC" w14:paraId="10E575DB" w14:textId="77777777" w:rsidTr="00CA6352">
        <w:tc>
          <w:tcPr>
            <w:tcW w:w="546" w:type="dxa"/>
            <w:tcBorders>
              <w:top w:val="single" w:sz="4" w:space="0" w:color="auto"/>
              <w:left w:val="single" w:sz="4" w:space="0" w:color="auto"/>
              <w:bottom w:val="single" w:sz="4" w:space="0" w:color="auto"/>
              <w:right w:val="single" w:sz="4" w:space="0" w:color="auto"/>
            </w:tcBorders>
            <w:shd w:val="clear" w:color="auto" w:fill="auto"/>
          </w:tcPr>
          <w:p w14:paraId="2FABB896" w14:textId="77777777" w:rsidR="00545AEC" w:rsidRPr="00545AEC" w:rsidRDefault="00545AEC" w:rsidP="00545AEC">
            <w:pPr>
              <w:spacing w:line="240" w:lineRule="auto"/>
              <w:ind w:firstLine="0"/>
              <w:rPr>
                <w:snapToGrid/>
                <w:sz w:val="23"/>
                <w:szCs w:val="23"/>
              </w:rPr>
            </w:pPr>
            <w:r w:rsidRPr="00545AEC">
              <w:rPr>
                <w:snapToGrid/>
                <w:sz w:val="23"/>
                <w:szCs w:val="23"/>
              </w:rPr>
              <w:t>№ п/п</w:t>
            </w:r>
          </w:p>
          <w:p w14:paraId="69D5255C" w14:textId="77777777" w:rsidR="00545AEC" w:rsidRPr="00545AEC" w:rsidRDefault="00545AEC" w:rsidP="00545AEC">
            <w:pPr>
              <w:spacing w:line="240" w:lineRule="auto"/>
              <w:ind w:firstLine="0"/>
              <w:rPr>
                <w:snapToGrid/>
                <w:sz w:val="23"/>
                <w:szCs w:val="23"/>
              </w:rPr>
            </w:pPr>
          </w:p>
        </w:tc>
        <w:tc>
          <w:tcPr>
            <w:tcW w:w="2855" w:type="dxa"/>
            <w:tcBorders>
              <w:top w:val="single" w:sz="4" w:space="0" w:color="auto"/>
              <w:left w:val="single" w:sz="4" w:space="0" w:color="auto"/>
              <w:bottom w:val="single" w:sz="4" w:space="0" w:color="auto"/>
              <w:right w:val="single" w:sz="4" w:space="0" w:color="auto"/>
            </w:tcBorders>
            <w:shd w:val="clear" w:color="auto" w:fill="auto"/>
            <w:hideMark/>
          </w:tcPr>
          <w:p w14:paraId="31073694" w14:textId="77777777" w:rsidR="00545AEC" w:rsidRPr="00545AEC" w:rsidRDefault="00545AEC" w:rsidP="00545AEC">
            <w:pPr>
              <w:spacing w:line="240" w:lineRule="auto"/>
              <w:ind w:firstLine="0"/>
              <w:jc w:val="center"/>
              <w:rPr>
                <w:snapToGrid/>
                <w:sz w:val="23"/>
                <w:szCs w:val="23"/>
              </w:rPr>
            </w:pPr>
            <w:r w:rsidRPr="00545AEC">
              <w:rPr>
                <w:snapToGrid/>
                <w:sz w:val="23"/>
                <w:szCs w:val="23"/>
              </w:rPr>
              <w:t xml:space="preserve">Описание и характер выявленных нарушений  </w:t>
            </w:r>
          </w:p>
        </w:tc>
        <w:tc>
          <w:tcPr>
            <w:tcW w:w="3281" w:type="dxa"/>
            <w:tcBorders>
              <w:top w:val="single" w:sz="4" w:space="0" w:color="auto"/>
              <w:left w:val="single" w:sz="4" w:space="0" w:color="auto"/>
              <w:bottom w:val="single" w:sz="4" w:space="0" w:color="auto"/>
              <w:right w:val="single" w:sz="4" w:space="0" w:color="auto"/>
            </w:tcBorders>
            <w:shd w:val="clear" w:color="auto" w:fill="auto"/>
            <w:hideMark/>
          </w:tcPr>
          <w:p w14:paraId="7CC5A4C7" w14:textId="77777777" w:rsidR="00545AEC" w:rsidRPr="00545AEC" w:rsidRDefault="00545AEC" w:rsidP="00545AEC">
            <w:pPr>
              <w:spacing w:line="240" w:lineRule="auto"/>
              <w:ind w:firstLine="0"/>
              <w:jc w:val="center"/>
              <w:rPr>
                <w:snapToGrid/>
                <w:sz w:val="23"/>
                <w:szCs w:val="23"/>
              </w:rPr>
            </w:pPr>
            <w:r w:rsidRPr="00545AEC">
              <w:rPr>
                <w:snapToGrid/>
                <w:sz w:val="23"/>
                <w:szCs w:val="23"/>
              </w:rPr>
              <w:t>Ссылка на нормативные документы/пункты из перечня нарушений, требования которых нарушены</w:t>
            </w:r>
          </w:p>
        </w:tc>
        <w:tc>
          <w:tcPr>
            <w:tcW w:w="2997" w:type="dxa"/>
            <w:tcBorders>
              <w:top w:val="single" w:sz="4" w:space="0" w:color="auto"/>
              <w:left w:val="single" w:sz="4" w:space="0" w:color="auto"/>
              <w:bottom w:val="single" w:sz="4" w:space="0" w:color="auto"/>
              <w:right w:val="single" w:sz="4" w:space="0" w:color="auto"/>
            </w:tcBorders>
            <w:shd w:val="clear" w:color="auto" w:fill="auto"/>
            <w:hideMark/>
          </w:tcPr>
          <w:p w14:paraId="454F5E67" w14:textId="77777777" w:rsidR="00545AEC" w:rsidRPr="00545AEC" w:rsidRDefault="00545AEC" w:rsidP="00545AEC">
            <w:pPr>
              <w:spacing w:line="240" w:lineRule="auto"/>
              <w:ind w:firstLine="0"/>
              <w:jc w:val="center"/>
              <w:rPr>
                <w:snapToGrid/>
                <w:sz w:val="23"/>
                <w:szCs w:val="23"/>
              </w:rPr>
            </w:pPr>
            <w:r w:rsidRPr="00545AEC">
              <w:rPr>
                <w:snapToGrid/>
                <w:sz w:val="23"/>
                <w:szCs w:val="23"/>
              </w:rPr>
              <w:t xml:space="preserve">Ф.И.О. </w:t>
            </w:r>
            <w:proofErr w:type="gramStart"/>
            <w:r w:rsidRPr="00545AEC">
              <w:rPr>
                <w:snapToGrid/>
                <w:sz w:val="23"/>
                <w:szCs w:val="23"/>
              </w:rPr>
              <w:t>нарушителя,  подрядная</w:t>
            </w:r>
            <w:proofErr w:type="gramEnd"/>
            <w:r w:rsidRPr="00545AEC">
              <w:rPr>
                <w:snapToGrid/>
                <w:sz w:val="23"/>
                <w:szCs w:val="23"/>
              </w:rPr>
              <w:t xml:space="preserve"> организация</w:t>
            </w:r>
          </w:p>
        </w:tc>
      </w:tr>
      <w:tr w:rsidR="00545AEC" w:rsidRPr="00545AEC" w14:paraId="437B6CE0" w14:textId="77777777" w:rsidTr="00CA6352">
        <w:trPr>
          <w:trHeight w:val="223"/>
        </w:trPr>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4DE6FD44" w14:textId="77777777" w:rsidR="00545AEC" w:rsidRPr="00545AEC" w:rsidRDefault="00545AEC" w:rsidP="00545AEC">
            <w:pPr>
              <w:spacing w:line="240" w:lineRule="auto"/>
              <w:ind w:firstLine="0"/>
              <w:rPr>
                <w:rFonts w:cs="Calibri"/>
                <w:snapToGrid/>
                <w:sz w:val="23"/>
                <w:szCs w:val="23"/>
              </w:rPr>
            </w:pPr>
            <w:r w:rsidRPr="00545AEC">
              <w:rPr>
                <w:rFonts w:cs="Calibri"/>
                <w:snapToGrid/>
                <w:sz w:val="23"/>
                <w:szCs w:val="23"/>
              </w:rPr>
              <w:t>1</w:t>
            </w:r>
          </w:p>
        </w:tc>
        <w:tc>
          <w:tcPr>
            <w:tcW w:w="2855" w:type="dxa"/>
            <w:tcBorders>
              <w:top w:val="single" w:sz="4" w:space="0" w:color="auto"/>
              <w:left w:val="single" w:sz="4" w:space="0" w:color="auto"/>
              <w:bottom w:val="single" w:sz="4" w:space="0" w:color="auto"/>
              <w:right w:val="single" w:sz="4" w:space="0" w:color="auto"/>
            </w:tcBorders>
            <w:shd w:val="clear" w:color="auto" w:fill="auto"/>
            <w:hideMark/>
          </w:tcPr>
          <w:p w14:paraId="318F0813" w14:textId="77777777" w:rsidR="00545AEC" w:rsidRPr="00545AEC" w:rsidRDefault="00545AEC" w:rsidP="00545AEC">
            <w:pPr>
              <w:spacing w:line="240" w:lineRule="auto"/>
              <w:ind w:firstLine="0"/>
              <w:jc w:val="center"/>
              <w:rPr>
                <w:rFonts w:cs="Calibri"/>
                <w:snapToGrid/>
                <w:sz w:val="23"/>
                <w:szCs w:val="23"/>
              </w:rPr>
            </w:pPr>
            <w:r w:rsidRPr="00545AEC">
              <w:rPr>
                <w:rFonts w:cs="Calibri"/>
                <w:snapToGrid/>
                <w:sz w:val="23"/>
                <w:szCs w:val="23"/>
              </w:rPr>
              <w:t>2</w:t>
            </w:r>
          </w:p>
        </w:tc>
        <w:tc>
          <w:tcPr>
            <w:tcW w:w="3281" w:type="dxa"/>
            <w:tcBorders>
              <w:top w:val="single" w:sz="4" w:space="0" w:color="auto"/>
              <w:left w:val="single" w:sz="4" w:space="0" w:color="auto"/>
              <w:bottom w:val="single" w:sz="4" w:space="0" w:color="auto"/>
              <w:right w:val="single" w:sz="4" w:space="0" w:color="auto"/>
            </w:tcBorders>
            <w:shd w:val="clear" w:color="auto" w:fill="auto"/>
            <w:hideMark/>
          </w:tcPr>
          <w:p w14:paraId="573589BB" w14:textId="77777777" w:rsidR="00545AEC" w:rsidRPr="00545AEC" w:rsidRDefault="00545AEC" w:rsidP="00545AEC">
            <w:pPr>
              <w:spacing w:line="240" w:lineRule="auto"/>
              <w:ind w:firstLine="0"/>
              <w:jc w:val="center"/>
              <w:rPr>
                <w:rFonts w:cs="Calibri"/>
                <w:snapToGrid/>
                <w:sz w:val="23"/>
                <w:szCs w:val="23"/>
              </w:rPr>
            </w:pPr>
            <w:r w:rsidRPr="00545AEC">
              <w:rPr>
                <w:rFonts w:cs="Calibri"/>
                <w:snapToGrid/>
                <w:sz w:val="23"/>
                <w:szCs w:val="23"/>
              </w:rPr>
              <w:t>3</w:t>
            </w:r>
          </w:p>
        </w:tc>
        <w:tc>
          <w:tcPr>
            <w:tcW w:w="2997" w:type="dxa"/>
            <w:tcBorders>
              <w:top w:val="single" w:sz="4" w:space="0" w:color="auto"/>
              <w:left w:val="single" w:sz="4" w:space="0" w:color="auto"/>
              <w:bottom w:val="single" w:sz="4" w:space="0" w:color="auto"/>
              <w:right w:val="single" w:sz="4" w:space="0" w:color="auto"/>
            </w:tcBorders>
            <w:shd w:val="clear" w:color="auto" w:fill="auto"/>
            <w:hideMark/>
          </w:tcPr>
          <w:p w14:paraId="3BF1BA0E" w14:textId="77777777" w:rsidR="00545AEC" w:rsidRPr="00545AEC" w:rsidRDefault="00545AEC" w:rsidP="00545AEC">
            <w:pPr>
              <w:spacing w:line="240" w:lineRule="auto"/>
              <w:ind w:firstLine="0"/>
              <w:jc w:val="center"/>
              <w:rPr>
                <w:rFonts w:cs="Calibri"/>
                <w:snapToGrid/>
                <w:sz w:val="23"/>
                <w:szCs w:val="23"/>
              </w:rPr>
            </w:pPr>
            <w:r w:rsidRPr="00545AEC">
              <w:rPr>
                <w:rFonts w:cs="Calibri"/>
                <w:snapToGrid/>
                <w:sz w:val="23"/>
                <w:szCs w:val="23"/>
              </w:rPr>
              <w:t>4</w:t>
            </w:r>
          </w:p>
        </w:tc>
      </w:tr>
      <w:tr w:rsidR="00545AEC" w:rsidRPr="00545AEC" w14:paraId="4A302B72" w14:textId="77777777" w:rsidTr="00CA6352">
        <w:trPr>
          <w:trHeight w:val="958"/>
        </w:trPr>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710C9348" w14:textId="77777777" w:rsidR="00545AEC" w:rsidRPr="00545AEC" w:rsidRDefault="00545AEC" w:rsidP="00545AEC">
            <w:pPr>
              <w:spacing w:line="240" w:lineRule="auto"/>
              <w:ind w:firstLine="0"/>
              <w:jc w:val="center"/>
              <w:rPr>
                <w:snapToGrid/>
                <w:sz w:val="23"/>
                <w:szCs w:val="23"/>
              </w:rPr>
            </w:pPr>
            <w:r w:rsidRPr="00545AEC">
              <w:rPr>
                <w:snapToGrid/>
                <w:sz w:val="23"/>
                <w:szCs w:val="23"/>
              </w:rPr>
              <w:t>1</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0A7B1D0E" w14:textId="77777777" w:rsidR="00545AEC" w:rsidRPr="00545AEC" w:rsidRDefault="00545AEC" w:rsidP="00545AEC">
            <w:pPr>
              <w:spacing w:line="240" w:lineRule="auto"/>
              <w:ind w:firstLine="0"/>
              <w:rPr>
                <w:snapToGrid/>
                <w:sz w:val="23"/>
                <w:szCs w:val="23"/>
              </w:rPr>
            </w:pPr>
          </w:p>
        </w:tc>
        <w:tc>
          <w:tcPr>
            <w:tcW w:w="3281" w:type="dxa"/>
            <w:tcBorders>
              <w:top w:val="single" w:sz="4" w:space="0" w:color="auto"/>
              <w:left w:val="single" w:sz="4" w:space="0" w:color="auto"/>
              <w:bottom w:val="single" w:sz="4" w:space="0" w:color="auto"/>
              <w:right w:val="single" w:sz="4" w:space="0" w:color="auto"/>
            </w:tcBorders>
            <w:shd w:val="clear" w:color="auto" w:fill="auto"/>
          </w:tcPr>
          <w:p w14:paraId="30166B24" w14:textId="77777777" w:rsidR="00545AEC" w:rsidRPr="00545AEC" w:rsidRDefault="00545AEC" w:rsidP="00545AEC">
            <w:pPr>
              <w:spacing w:line="240" w:lineRule="auto"/>
              <w:ind w:firstLine="0"/>
              <w:rPr>
                <w:snapToGrid/>
                <w:sz w:val="23"/>
                <w:szCs w:val="23"/>
              </w:rPr>
            </w:pP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671921BD" w14:textId="77777777" w:rsidR="00545AEC" w:rsidRPr="00545AEC" w:rsidRDefault="00545AEC" w:rsidP="00545AEC">
            <w:pPr>
              <w:spacing w:line="240" w:lineRule="auto"/>
              <w:ind w:firstLine="0"/>
              <w:rPr>
                <w:snapToGrid/>
                <w:sz w:val="23"/>
                <w:szCs w:val="23"/>
              </w:rPr>
            </w:pPr>
          </w:p>
        </w:tc>
      </w:tr>
      <w:tr w:rsidR="00545AEC" w:rsidRPr="00545AEC" w14:paraId="1A900ECD" w14:textId="77777777" w:rsidTr="00CA6352">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34FFA1CF" w14:textId="77777777" w:rsidR="00545AEC" w:rsidRPr="00545AEC" w:rsidRDefault="00545AEC" w:rsidP="00545AEC">
            <w:pPr>
              <w:spacing w:line="240" w:lineRule="auto"/>
              <w:ind w:firstLine="0"/>
              <w:jc w:val="center"/>
              <w:rPr>
                <w:snapToGrid/>
                <w:sz w:val="23"/>
                <w:szCs w:val="23"/>
              </w:rPr>
            </w:pPr>
            <w:r w:rsidRPr="00545AEC">
              <w:rPr>
                <w:snapToGrid/>
                <w:sz w:val="23"/>
                <w:szCs w:val="23"/>
              </w:rPr>
              <w:t>2</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4DEF6388" w14:textId="77777777" w:rsidR="00545AEC" w:rsidRPr="00545AEC" w:rsidRDefault="00545AEC" w:rsidP="00545AEC">
            <w:pPr>
              <w:spacing w:line="240" w:lineRule="auto"/>
              <w:ind w:firstLine="0"/>
              <w:rPr>
                <w:snapToGrid/>
                <w:sz w:val="23"/>
                <w:szCs w:val="23"/>
              </w:rPr>
            </w:pPr>
          </w:p>
          <w:p w14:paraId="73CA305F" w14:textId="77777777" w:rsidR="00545AEC" w:rsidRPr="00545AEC" w:rsidRDefault="00545AEC" w:rsidP="00545AEC">
            <w:pPr>
              <w:spacing w:line="240" w:lineRule="auto"/>
              <w:ind w:firstLine="0"/>
              <w:rPr>
                <w:snapToGrid/>
                <w:sz w:val="23"/>
                <w:szCs w:val="23"/>
              </w:rPr>
            </w:pPr>
          </w:p>
          <w:p w14:paraId="2EAE8FCB" w14:textId="77777777" w:rsidR="00545AEC" w:rsidRPr="00545AEC" w:rsidRDefault="00545AEC" w:rsidP="00545AEC">
            <w:pPr>
              <w:spacing w:line="240" w:lineRule="auto"/>
              <w:ind w:firstLine="0"/>
              <w:rPr>
                <w:snapToGrid/>
                <w:sz w:val="23"/>
                <w:szCs w:val="23"/>
              </w:rPr>
            </w:pPr>
          </w:p>
        </w:tc>
        <w:tc>
          <w:tcPr>
            <w:tcW w:w="3281" w:type="dxa"/>
            <w:tcBorders>
              <w:top w:val="single" w:sz="4" w:space="0" w:color="auto"/>
              <w:left w:val="single" w:sz="4" w:space="0" w:color="auto"/>
              <w:bottom w:val="single" w:sz="4" w:space="0" w:color="auto"/>
              <w:right w:val="single" w:sz="4" w:space="0" w:color="auto"/>
            </w:tcBorders>
            <w:shd w:val="clear" w:color="auto" w:fill="auto"/>
          </w:tcPr>
          <w:p w14:paraId="79CF2C25" w14:textId="77777777" w:rsidR="00545AEC" w:rsidRPr="00545AEC" w:rsidRDefault="00545AEC" w:rsidP="00545AEC">
            <w:pPr>
              <w:spacing w:line="240" w:lineRule="auto"/>
              <w:ind w:firstLine="0"/>
              <w:rPr>
                <w:snapToGrid/>
                <w:sz w:val="23"/>
                <w:szCs w:val="23"/>
              </w:rPr>
            </w:pP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1BDD79A2" w14:textId="77777777" w:rsidR="00545AEC" w:rsidRPr="00545AEC" w:rsidRDefault="00545AEC" w:rsidP="00545AEC">
            <w:pPr>
              <w:spacing w:line="240" w:lineRule="auto"/>
              <w:ind w:firstLine="0"/>
              <w:rPr>
                <w:snapToGrid/>
                <w:sz w:val="23"/>
                <w:szCs w:val="23"/>
              </w:rPr>
            </w:pPr>
          </w:p>
        </w:tc>
      </w:tr>
      <w:tr w:rsidR="00545AEC" w:rsidRPr="00545AEC" w14:paraId="36516F13" w14:textId="77777777" w:rsidTr="00CA6352">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239484DF" w14:textId="77777777" w:rsidR="00545AEC" w:rsidRPr="00545AEC" w:rsidRDefault="00545AEC" w:rsidP="00545AEC">
            <w:pPr>
              <w:spacing w:line="240" w:lineRule="auto"/>
              <w:ind w:firstLine="0"/>
              <w:jc w:val="center"/>
              <w:rPr>
                <w:snapToGrid/>
                <w:sz w:val="23"/>
                <w:szCs w:val="23"/>
              </w:rPr>
            </w:pPr>
            <w:r w:rsidRPr="00545AEC">
              <w:rPr>
                <w:snapToGrid/>
                <w:sz w:val="23"/>
                <w:szCs w:val="23"/>
              </w:rPr>
              <w:t>3</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13BA33E9" w14:textId="77777777" w:rsidR="00545AEC" w:rsidRPr="00545AEC" w:rsidRDefault="00545AEC" w:rsidP="00545AEC">
            <w:pPr>
              <w:spacing w:line="240" w:lineRule="auto"/>
              <w:ind w:firstLine="0"/>
              <w:rPr>
                <w:snapToGrid/>
                <w:sz w:val="23"/>
                <w:szCs w:val="23"/>
              </w:rPr>
            </w:pPr>
          </w:p>
          <w:p w14:paraId="69661D67" w14:textId="77777777" w:rsidR="00545AEC" w:rsidRPr="00545AEC" w:rsidRDefault="00545AEC" w:rsidP="00545AEC">
            <w:pPr>
              <w:spacing w:line="240" w:lineRule="auto"/>
              <w:ind w:firstLine="0"/>
              <w:rPr>
                <w:snapToGrid/>
                <w:sz w:val="23"/>
                <w:szCs w:val="23"/>
              </w:rPr>
            </w:pPr>
          </w:p>
          <w:p w14:paraId="0D82D542" w14:textId="77777777" w:rsidR="00545AEC" w:rsidRPr="00545AEC" w:rsidRDefault="00545AEC" w:rsidP="00545AEC">
            <w:pPr>
              <w:spacing w:line="240" w:lineRule="auto"/>
              <w:ind w:firstLine="0"/>
              <w:rPr>
                <w:snapToGrid/>
                <w:sz w:val="23"/>
                <w:szCs w:val="23"/>
              </w:rPr>
            </w:pPr>
          </w:p>
        </w:tc>
        <w:tc>
          <w:tcPr>
            <w:tcW w:w="3281" w:type="dxa"/>
            <w:tcBorders>
              <w:top w:val="single" w:sz="4" w:space="0" w:color="auto"/>
              <w:left w:val="single" w:sz="4" w:space="0" w:color="auto"/>
              <w:bottom w:val="single" w:sz="4" w:space="0" w:color="auto"/>
              <w:right w:val="single" w:sz="4" w:space="0" w:color="auto"/>
            </w:tcBorders>
            <w:shd w:val="clear" w:color="auto" w:fill="auto"/>
          </w:tcPr>
          <w:p w14:paraId="6F3BFA79" w14:textId="77777777" w:rsidR="00545AEC" w:rsidRPr="00545AEC" w:rsidRDefault="00545AEC" w:rsidP="00545AEC">
            <w:pPr>
              <w:spacing w:line="240" w:lineRule="auto"/>
              <w:ind w:firstLine="0"/>
              <w:rPr>
                <w:snapToGrid/>
                <w:sz w:val="23"/>
                <w:szCs w:val="23"/>
              </w:rPr>
            </w:pP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6B04E852" w14:textId="77777777" w:rsidR="00545AEC" w:rsidRPr="00545AEC" w:rsidRDefault="00545AEC" w:rsidP="00545AEC">
            <w:pPr>
              <w:spacing w:line="240" w:lineRule="auto"/>
              <w:ind w:firstLine="0"/>
              <w:rPr>
                <w:snapToGrid/>
                <w:sz w:val="23"/>
                <w:szCs w:val="23"/>
              </w:rPr>
            </w:pPr>
          </w:p>
        </w:tc>
      </w:tr>
    </w:tbl>
    <w:p w14:paraId="6D1F0B49" w14:textId="77777777" w:rsidR="00545AEC" w:rsidRPr="00545AEC" w:rsidRDefault="00545AEC" w:rsidP="00545AEC">
      <w:pPr>
        <w:spacing w:line="240" w:lineRule="auto"/>
        <w:ind w:firstLine="0"/>
        <w:rPr>
          <w:b/>
          <w:snapToGrid/>
          <w:sz w:val="23"/>
          <w:szCs w:val="23"/>
          <w:lang w:eastAsia="en-US"/>
        </w:rPr>
      </w:pPr>
      <w:r w:rsidRPr="00545AEC">
        <w:rPr>
          <w:b/>
          <w:snapToGrid/>
          <w:sz w:val="23"/>
          <w:szCs w:val="23"/>
        </w:rPr>
        <w:t>Оценка и выводы по результатам проверки:</w:t>
      </w:r>
      <w:r w:rsidRPr="00545AEC">
        <w:rPr>
          <w:snapToGrid/>
          <w:sz w:val="23"/>
          <w:szCs w:val="23"/>
        </w:rPr>
        <w:t xml:space="preserve">    </w:t>
      </w:r>
    </w:p>
    <w:p w14:paraId="5B00D220" w14:textId="77777777" w:rsidR="00545AEC" w:rsidRPr="00545AEC" w:rsidRDefault="00545AEC" w:rsidP="00545AEC">
      <w:pPr>
        <w:spacing w:line="240" w:lineRule="auto"/>
        <w:ind w:firstLine="0"/>
        <w:rPr>
          <w:snapToGrid/>
          <w:sz w:val="23"/>
          <w:szCs w:val="23"/>
        </w:rPr>
      </w:pPr>
      <w:r w:rsidRPr="00545AEC">
        <w:rPr>
          <w:snapToGrid/>
          <w:sz w:val="23"/>
          <w:szCs w:val="23"/>
        </w:rPr>
        <w:t xml:space="preserve"> По результатам проверки предлагается:</w:t>
      </w:r>
    </w:p>
    <w:p w14:paraId="4989F0F6" w14:textId="77777777" w:rsidR="00545AEC" w:rsidRPr="00545AEC" w:rsidRDefault="00545AEC" w:rsidP="00545AEC">
      <w:pPr>
        <w:spacing w:line="240" w:lineRule="auto"/>
        <w:ind w:firstLine="0"/>
        <w:rPr>
          <w:snapToGrid/>
          <w:sz w:val="23"/>
          <w:szCs w:val="23"/>
        </w:rPr>
      </w:pPr>
      <w:r w:rsidRPr="00545AEC">
        <w:rPr>
          <w:snapToGrid/>
          <w:sz w:val="23"/>
          <w:szCs w:val="23"/>
        </w:rPr>
        <w:t xml:space="preserve">          1.</w:t>
      </w:r>
    </w:p>
    <w:p w14:paraId="4BEDF751" w14:textId="77777777" w:rsidR="00545AEC" w:rsidRPr="00545AEC" w:rsidRDefault="00545AEC" w:rsidP="00545AEC">
      <w:pPr>
        <w:spacing w:line="240" w:lineRule="auto"/>
        <w:ind w:firstLine="0"/>
        <w:rPr>
          <w:snapToGrid/>
          <w:sz w:val="23"/>
          <w:szCs w:val="23"/>
        </w:rPr>
      </w:pPr>
      <w:r w:rsidRPr="00545AEC">
        <w:rPr>
          <w:snapToGrid/>
          <w:sz w:val="23"/>
          <w:szCs w:val="23"/>
        </w:rPr>
        <w:t xml:space="preserve">          2.</w:t>
      </w:r>
    </w:p>
    <w:p w14:paraId="0335B220" w14:textId="77777777" w:rsidR="00545AEC" w:rsidRPr="00545AEC" w:rsidRDefault="00545AEC" w:rsidP="00545AEC">
      <w:pPr>
        <w:spacing w:line="240" w:lineRule="auto"/>
        <w:ind w:firstLine="0"/>
        <w:rPr>
          <w:snapToGrid/>
          <w:sz w:val="23"/>
          <w:szCs w:val="23"/>
        </w:rPr>
      </w:pPr>
      <w:r w:rsidRPr="00545AEC">
        <w:rPr>
          <w:snapToGrid/>
          <w:sz w:val="23"/>
          <w:szCs w:val="23"/>
        </w:rPr>
        <w:t xml:space="preserve">Подписи членов </w:t>
      </w:r>
      <w:proofErr w:type="gramStart"/>
      <w:r w:rsidRPr="00545AEC">
        <w:rPr>
          <w:snapToGrid/>
          <w:sz w:val="23"/>
          <w:szCs w:val="23"/>
        </w:rPr>
        <w:t xml:space="preserve">комиссии:   </w:t>
      </w:r>
      <w:proofErr w:type="gramEnd"/>
      <w:r w:rsidRPr="00545AEC">
        <w:rPr>
          <w:snapToGrid/>
          <w:sz w:val="23"/>
          <w:szCs w:val="23"/>
        </w:rPr>
        <w:t>Должность  _______________________/Ф.И.О.</w:t>
      </w:r>
    </w:p>
    <w:p w14:paraId="3DFF24FB" w14:textId="77777777" w:rsidR="00545AEC" w:rsidRPr="00545AEC" w:rsidRDefault="00545AEC" w:rsidP="00545AEC">
      <w:pPr>
        <w:spacing w:line="240" w:lineRule="auto"/>
        <w:ind w:firstLine="0"/>
        <w:rPr>
          <w:snapToGrid/>
          <w:sz w:val="23"/>
          <w:szCs w:val="23"/>
        </w:rPr>
      </w:pPr>
      <w:r w:rsidRPr="00545AEC">
        <w:rPr>
          <w:snapToGrid/>
          <w:sz w:val="23"/>
          <w:szCs w:val="23"/>
        </w:rPr>
        <w:t xml:space="preserve">                                                  Должность________________________/Ф.И.О.                                                    </w:t>
      </w:r>
    </w:p>
    <w:p w14:paraId="003A833D" w14:textId="77777777" w:rsidR="00545AEC" w:rsidRPr="00545AEC" w:rsidRDefault="00545AEC" w:rsidP="00545AEC">
      <w:pPr>
        <w:spacing w:line="240" w:lineRule="auto"/>
        <w:ind w:firstLine="0"/>
        <w:rPr>
          <w:snapToGrid/>
          <w:sz w:val="23"/>
          <w:szCs w:val="23"/>
        </w:rPr>
      </w:pPr>
      <w:r w:rsidRPr="00545AEC">
        <w:rPr>
          <w:snapToGrid/>
          <w:sz w:val="23"/>
          <w:szCs w:val="23"/>
        </w:rPr>
        <w:t xml:space="preserve">                                                  </w:t>
      </w:r>
    </w:p>
    <w:p w14:paraId="5FC95B4E" w14:textId="77777777" w:rsidR="00545AEC" w:rsidRPr="00545AEC" w:rsidRDefault="00545AEC" w:rsidP="00545AEC">
      <w:pPr>
        <w:spacing w:line="240" w:lineRule="auto"/>
        <w:ind w:firstLine="0"/>
        <w:jc w:val="left"/>
        <w:rPr>
          <w:snapToGrid/>
          <w:sz w:val="23"/>
          <w:szCs w:val="23"/>
        </w:rPr>
      </w:pPr>
      <w:r w:rsidRPr="00545AEC">
        <w:rPr>
          <w:snapToGrid/>
          <w:sz w:val="23"/>
          <w:szCs w:val="23"/>
        </w:rPr>
        <w:t>С актом ознакомлен и один экземпляр получил представитель Подрядной организации__________________________________________________________________</w:t>
      </w:r>
    </w:p>
    <w:p w14:paraId="4AC09641" w14:textId="77777777" w:rsidR="00545AEC" w:rsidRPr="00545AEC" w:rsidRDefault="00545AEC" w:rsidP="00545AEC">
      <w:pPr>
        <w:spacing w:line="240" w:lineRule="auto"/>
        <w:ind w:firstLine="0"/>
        <w:jc w:val="center"/>
        <w:rPr>
          <w:snapToGrid/>
          <w:sz w:val="23"/>
          <w:szCs w:val="23"/>
        </w:rPr>
      </w:pPr>
      <w:r w:rsidRPr="00545AEC">
        <w:rPr>
          <w:snapToGrid/>
          <w:sz w:val="23"/>
          <w:szCs w:val="23"/>
        </w:rPr>
        <w:t>(должность, Ф.И.О., подпись, дата)</w:t>
      </w:r>
    </w:p>
    <w:p w14:paraId="59511873" w14:textId="77777777" w:rsidR="00545AEC" w:rsidRPr="00545AEC" w:rsidRDefault="00545AEC" w:rsidP="00545AEC">
      <w:pPr>
        <w:spacing w:line="240" w:lineRule="auto"/>
        <w:ind w:firstLine="0"/>
        <w:rPr>
          <w:snapToGrid/>
          <w:sz w:val="23"/>
          <w:szCs w:val="23"/>
        </w:rPr>
      </w:pPr>
    </w:p>
    <w:p w14:paraId="1723CFA4" w14:textId="77777777" w:rsidR="00545AEC" w:rsidRPr="00545AEC" w:rsidRDefault="00545AEC" w:rsidP="00545AEC">
      <w:pPr>
        <w:spacing w:line="240" w:lineRule="auto"/>
        <w:ind w:firstLine="0"/>
        <w:rPr>
          <w:snapToGrid/>
          <w:sz w:val="23"/>
          <w:szCs w:val="23"/>
        </w:rPr>
      </w:pPr>
      <w:r w:rsidRPr="00545AEC">
        <w:rPr>
          <w:snapToGrid/>
          <w:sz w:val="23"/>
          <w:szCs w:val="23"/>
        </w:rPr>
        <w:t>(В случае отказа представителя Подрядной организации об ознакомлении с актом):</w:t>
      </w:r>
    </w:p>
    <w:p w14:paraId="53E19494" w14:textId="77777777" w:rsidR="00545AEC" w:rsidRPr="00545AEC" w:rsidRDefault="00545AEC" w:rsidP="00545AEC">
      <w:pPr>
        <w:spacing w:line="240" w:lineRule="auto"/>
        <w:ind w:firstLine="0"/>
        <w:rPr>
          <w:snapToGrid/>
          <w:sz w:val="23"/>
          <w:szCs w:val="23"/>
        </w:rPr>
      </w:pPr>
      <w:r w:rsidRPr="00545AEC">
        <w:rPr>
          <w:snapToGrid/>
          <w:sz w:val="23"/>
          <w:szCs w:val="23"/>
        </w:rPr>
        <w:t>От подписи об ознакомлении с настоящим актом отказался.</w:t>
      </w:r>
    </w:p>
    <w:p w14:paraId="100DCEFB" w14:textId="77777777" w:rsidR="00545AEC" w:rsidRPr="00545AEC" w:rsidRDefault="00545AEC" w:rsidP="00545AEC">
      <w:pPr>
        <w:spacing w:line="240" w:lineRule="auto"/>
        <w:ind w:firstLine="0"/>
        <w:rPr>
          <w:snapToGrid/>
          <w:sz w:val="23"/>
          <w:szCs w:val="23"/>
        </w:rPr>
      </w:pPr>
      <w:r w:rsidRPr="00545AEC">
        <w:rPr>
          <w:snapToGrid/>
          <w:sz w:val="23"/>
          <w:szCs w:val="23"/>
        </w:rPr>
        <w:t xml:space="preserve">Обстоятельства, причины </w:t>
      </w:r>
      <w:proofErr w:type="gramStart"/>
      <w:r w:rsidRPr="00545AEC">
        <w:rPr>
          <w:snapToGrid/>
          <w:sz w:val="23"/>
          <w:szCs w:val="23"/>
        </w:rPr>
        <w:t>отказа:_</w:t>
      </w:r>
      <w:proofErr w:type="gramEnd"/>
      <w:r w:rsidRPr="00545AEC">
        <w:rPr>
          <w:snapToGrid/>
          <w:sz w:val="23"/>
          <w:szCs w:val="23"/>
        </w:rPr>
        <w:t>_________________________________________</w:t>
      </w:r>
    </w:p>
    <w:p w14:paraId="7CCA2528" w14:textId="77777777" w:rsidR="00545AEC" w:rsidRPr="00545AEC" w:rsidRDefault="00545AEC" w:rsidP="00545AEC">
      <w:pPr>
        <w:spacing w:line="240" w:lineRule="auto"/>
        <w:ind w:firstLine="0"/>
        <w:rPr>
          <w:snapToGrid/>
          <w:sz w:val="23"/>
          <w:szCs w:val="23"/>
        </w:rPr>
      </w:pPr>
      <w:r w:rsidRPr="00545AEC">
        <w:rPr>
          <w:snapToGrid/>
          <w:sz w:val="23"/>
          <w:szCs w:val="23"/>
        </w:rPr>
        <w:t xml:space="preserve">Подписи членов </w:t>
      </w:r>
      <w:proofErr w:type="gramStart"/>
      <w:r w:rsidRPr="00545AEC">
        <w:rPr>
          <w:snapToGrid/>
          <w:sz w:val="23"/>
          <w:szCs w:val="23"/>
        </w:rPr>
        <w:t xml:space="preserve">комиссии:   </w:t>
      </w:r>
      <w:proofErr w:type="gramEnd"/>
      <w:r w:rsidRPr="00545AEC">
        <w:rPr>
          <w:snapToGrid/>
          <w:sz w:val="23"/>
          <w:szCs w:val="23"/>
        </w:rPr>
        <w:t>Должность  _______________________/Ф.И.О.</w:t>
      </w:r>
    </w:p>
    <w:p w14:paraId="720075A6" w14:textId="77777777" w:rsidR="00545AEC" w:rsidRPr="00545AEC" w:rsidRDefault="00545AEC" w:rsidP="00545AEC">
      <w:pPr>
        <w:spacing w:line="240" w:lineRule="auto"/>
        <w:ind w:firstLine="0"/>
        <w:jc w:val="left"/>
        <w:rPr>
          <w:snapToGrid/>
          <w:sz w:val="20"/>
          <w:szCs w:val="20"/>
        </w:rPr>
      </w:pPr>
      <w:r w:rsidRPr="00545AEC">
        <w:rPr>
          <w:snapToGrid/>
          <w:sz w:val="23"/>
          <w:szCs w:val="23"/>
        </w:rPr>
        <w:t xml:space="preserve">                                                  Должность________________________/Ф.И.О.                                                    </w:t>
      </w:r>
    </w:p>
    <w:p w14:paraId="16AE66E8" w14:textId="77777777" w:rsidR="00545AEC" w:rsidRPr="00545AEC" w:rsidRDefault="00545AEC" w:rsidP="00545AEC">
      <w:pPr>
        <w:suppressAutoHyphens/>
        <w:autoSpaceDE w:val="0"/>
        <w:spacing w:after="120" w:line="240" w:lineRule="auto"/>
        <w:ind w:firstLine="6804"/>
        <w:jc w:val="center"/>
        <w:outlineLvl w:val="0"/>
        <w:rPr>
          <w:b/>
          <w:i/>
          <w:snapToGrid/>
          <w:sz w:val="22"/>
          <w:szCs w:val="22"/>
          <w:lang w:eastAsia="ar-SA"/>
        </w:rPr>
      </w:pPr>
    </w:p>
    <w:p w14:paraId="4E5F56F3" w14:textId="620154BE" w:rsidR="00685DCC" w:rsidRPr="00685DCC" w:rsidRDefault="00685DCC" w:rsidP="00685DCC">
      <w:pPr>
        <w:spacing w:line="240" w:lineRule="auto"/>
        <w:ind w:firstLine="0"/>
        <w:jc w:val="right"/>
        <w:rPr>
          <w:bCs/>
          <w:sz w:val="24"/>
          <w:szCs w:val="24"/>
          <w:lang w:eastAsia="en-US"/>
        </w:rPr>
      </w:pPr>
      <w:bookmarkStart w:id="27" w:name="_Hlk215066239"/>
      <w:r w:rsidRPr="00685DCC">
        <w:rPr>
          <w:bCs/>
          <w:sz w:val="24"/>
          <w:szCs w:val="24"/>
          <w:lang w:eastAsia="en-US"/>
        </w:rPr>
        <w:lastRenderedPageBreak/>
        <w:t xml:space="preserve">Приложение № </w:t>
      </w:r>
      <w:r>
        <w:rPr>
          <w:bCs/>
          <w:sz w:val="24"/>
          <w:szCs w:val="24"/>
          <w:lang w:eastAsia="en-US"/>
        </w:rPr>
        <w:t>7</w:t>
      </w:r>
    </w:p>
    <w:p w14:paraId="3A978BA2" w14:textId="7891C6D4"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w:t>
      </w:r>
    </w:p>
    <w:p w14:paraId="1CDACC12" w14:textId="21958FF9" w:rsidR="007B16E8"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bookmarkEnd w:id="27"/>
    <w:p w14:paraId="0C16B6E6" w14:textId="77777777" w:rsidR="00685DCC" w:rsidRPr="00685DCC" w:rsidRDefault="00685DCC" w:rsidP="00685DCC">
      <w:pPr>
        <w:spacing w:line="240" w:lineRule="auto"/>
        <w:ind w:firstLine="0"/>
        <w:jc w:val="right"/>
        <w:rPr>
          <w:rFonts w:eastAsia="Calibri"/>
          <w:snapToGrid/>
          <w:sz w:val="24"/>
          <w:szCs w:val="24"/>
          <w:lang w:eastAsia="en-US"/>
        </w:rPr>
      </w:pPr>
    </w:p>
    <w:p w14:paraId="308ABDF2" w14:textId="45C7A5FA" w:rsidR="00545AEC" w:rsidRPr="00685DCC" w:rsidRDefault="00545AEC" w:rsidP="00685DCC">
      <w:pPr>
        <w:suppressAutoHyphens/>
        <w:autoSpaceDE w:val="0"/>
        <w:spacing w:after="120" w:line="240" w:lineRule="auto"/>
        <w:ind w:firstLine="709"/>
        <w:jc w:val="center"/>
        <w:outlineLvl w:val="0"/>
        <w:rPr>
          <w:b/>
          <w:snapToGrid/>
          <w:sz w:val="22"/>
          <w:szCs w:val="22"/>
          <w:lang w:eastAsia="ar-SA"/>
        </w:rPr>
      </w:pPr>
      <w:r w:rsidRPr="00545AEC">
        <w:rPr>
          <w:b/>
          <w:snapToGrid/>
          <w:sz w:val="22"/>
          <w:szCs w:val="22"/>
          <w:lang w:eastAsia="ar-SA"/>
        </w:rPr>
        <w:t>Соглашение о соблюдении Подрядчиком требований в области антитеррористической безопасности</w:t>
      </w:r>
    </w:p>
    <w:p w14:paraId="30D2ADB0" w14:textId="77777777" w:rsidR="00545AEC" w:rsidRPr="00545AEC" w:rsidRDefault="00545AEC" w:rsidP="007B16E8">
      <w:pPr>
        <w:spacing w:line="240" w:lineRule="auto"/>
        <w:ind w:left="360" w:firstLine="0"/>
        <w:jc w:val="center"/>
        <w:rPr>
          <w:b/>
          <w:snapToGrid/>
          <w:sz w:val="22"/>
          <w:szCs w:val="22"/>
        </w:rPr>
      </w:pPr>
    </w:p>
    <w:p w14:paraId="1D5E158D" w14:textId="77777777" w:rsidR="00545AEC" w:rsidRPr="00545AEC" w:rsidRDefault="00545AEC" w:rsidP="007B16E8">
      <w:pPr>
        <w:widowControl w:val="0"/>
        <w:numPr>
          <w:ilvl w:val="0"/>
          <w:numId w:val="37"/>
        </w:numPr>
        <w:autoSpaceDE w:val="0"/>
        <w:autoSpaceDN w:val="0"/>
        <w:adjustRightInd w:val="0"/>
        <w:spacing w:line="240" w:lineRule="auto"/>
        <w:jc w:val="center"/>
        <w:rPr>
          <w:b/>
          <w:snapToGrid/>
          <w:sz w:val="22"/>
          <w:szCs w:val="22"/>
        </w:rPr>
      </w:pPr>
      <w:r w:rsidRPr="00545AEC">
        <w:rPr>
          <w:b/>
          <w:snapToGrid/>
          <w:sz w:val="22"/>
          <w:szCs w:val="22"/>
        </w:rPr>
        <w:t>Основные положения</w:t>
      </w:r>
    </w:p>
    <w:p w14:paraId="3D6D892E" w14:textId="00D3183F" w:rsidR="00545AEC" w:rsidRPr="00545AEC" w:rsidRDefault="00545AEC" w:rsidP="007B16E8">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1.1. Подрядчик несет ответственность за соблюдение всех нормативно-правовых актов в области антитеррористической безопасности и требований правил пропускного и </w:t>
      </w:r>
      <w:proofErr w:type="spellStart"/>
      <w:r w:rsidRPr="00545AEC">
        <w:rPr>
          <w:snapToGrid/>
          <w:sz w:val="22"/>
          <w:szCs w:val="22"/>
        </w:rPr>
        <w:t>внутриобьектового</w:t>
      </w:r>
      <w:proofErr w:type="spellEnd"/>
      <w:r w:rsidRPr="00545AEC">
        <w:rPr>
          <w:snapToGrid/>
          <w:sz w:val="22"/>
          <w:szCs w:val="22"/>
        </w:rPr>
        <w:t xml:space="preserve"> режимов своими работниками, а также привлеченными Подрядчиком Субподрядными организациями.</w:t>
      </w:r>
    </w:p>
    <w:p w14:paraId="2E348413" w14:textId="77777777"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При этом ответственность за ненадлежащее исполнение обязательств Субподрядными организациями по настоящему Соглашению полностью возлагается на Подрядчика, включая оплату штрафных санкций, предусмотренных Договором.</w:t>
      </w:r>
    </w:p>
    <w:p w14:paraId="2FBBA8FE" w14:textId="125130D6"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1.2. При проведении Работ на объекте </w:t>
      </w:r>
      <w:r w:rsidR="007B16E8">
        <w:rPr>
          <w:snapToGrid/>
          <w:sz w:val="22"/>
          <w:szCs w:val="22"/>
        </w:rPr>
        <w:t xml:space="preserve">Генерального </w:t>
      </w:r>
      <w:r w:rsidRPr="00545AEC">
        <w:rPr>
          <w:snapToGrid/>
          <w:sz w:val="22"/>
          <w:szCs w:val="22"/>
        </w:rPr>
        <w:t>Заказчика, Подрядчик обязан соблюдать (а также обеспечить соблюдение Субподрядными организациями) требования действующего законодательства Российской Федерации в области антитеррористической безопасности (далее – «</w:t>
      </w:r>
      <w:r w:rsidRPr="00545AEC">
        <w:rPr>
          <w:b/>
          <w:snapToGrid/>
          <w:sz w:val="22"/>
          <w:szCs w:val="22"/>
        </w:rPr>
        <w:t>АТБ</w:t>
      </w:r>
      <w:r w:rsidRPr="00545AEC">
        <w:rPr>
          <w:snapToGrid/>
          <w:sz w:val="22"/>
          <w:szCs w:val="22"/>
        </w:rPr>
        <w:t xml:space="preserve">»), а также требования локальных нормативных актов </w:t>
      </w:r>
      <w:r w:rsidR="007B16E8" w:rsidRPr="007B16E8">
        <w:rPr>
          <w:snapToGrid/>
          <w:sz w:val="22"/>
          <w:szCs w:val="22"/>
        </w:rPr>
        <w:t xml:space="preserve">Генерального </w:t>
      </w:r>
      <w:r w:rsidRPr="00545AEC">
        <w:rPr>
          <w:snapToGrid/>
          <w:sz w:val="22"/>
          <w:szCs w:val="22"/>
        </w:rPr>
        <w:t>Заказчика (далее – «ЛНА»), размещенных на веб-сайте:</w:t>
      </w:r>
      <w:r w:rsidRPr="00545AEC">
        <w:rPr>
          <w:b/>
          <w:i/>
          <w:snapToGrid/>
          <w:color w:val="FF0000"/>
          <w:sz w:val="22"/>
          <w:szCs w:val="22"/>
        </w:rPr>
        <w:t xml:space="preserve"> </w:t>
      </w:r>
      <w:bookmarkStart w:id="28" w:name="_Hlk206667431"/>
      <w:r w:rsidR="00E84A95">
        <w:fldChar w:fldCharType="begin"/>
      </w:r>
      <w:r w:rsidR="00E84A95">
        <w:instrText xml:space="preserve"> HYPERLINK "https://www.eurosib-td.ru/ru/zakupki-rabot-i-uslug/dokumenty.php" </w:instrText>
      </w:r>
      <w:r w:rsidR="00E84A95">
        <w:fldChar w:fldCharType="separate"/>
      </w:r>
      <w:r w:rsidRPr="00545AEC">
        <w:rPr>
          <w:snapToGrid/>
          <w:color w:val="0000FF"/>
          <w:sz w:val="22"/>
          <w:szCs w:val="22"/>
          <w:u w:val="single"/>
        </w:rPr>
        <w:t>https://www.eurosib-td.ru/ru/zakupki-rabot-i-uslug/dokumenty.php</w:t>
      </w:r>
      <w:r w:rsidR="00E84A95">
        <w:rPr>
          <w:snapToGrid/>
          <w:color w:val="0000FF"/>
          <w:sz w:val="22"/>
          <w:szCs w:val="22"/>
          <w:u w:val="single"/>
        </w:rPr>
        <w:fldChar w:fldCharType="end"/>
      </w:r>
      <w:bookmarkEnd w:id="28"/>
      <w:r w:rsidRPr="00545AEC">
        <w:rPr>
          <w:snapToGrid/>
          <w:sz w:val="22"/>
          <w:szCs w:val="22"/>
        </w:rPr>
        <w:t xml:space="preserve"> </w:t>
      </w:r>
      <w:r w:rsidRPr="00545AEC">
        <w:rPr>
          <w:b/>
          <w:i/>
          <w:snapToGrid/>
          <w:sz w:val="22"/>
          <w:szCs w:val="22"/>
        </w:rPr>
        <w:t xml:space="preserve">. </w:t>
      </w:r>
    </w:p>
    <w:p w14:paraId="4D4ED4D1" w14:textId="49080A26"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Перечень ЛНА в области АТБ </w:t>
      </w:r>
      <w:r w:rsidR="007B16E8" w:rsidRPr="007B16E8">
        <w:rPr>
          <w:snapToGrid/>
          <w:sz w:val="22"/>
          <w:szCs w:val="22"/>
        </w:rPr>
        <w:t xml:space="preserve">Генерального </w:t>
      </w:r>
      <w:r w:rsidRPr="00545AEC">
        <w:rPr>
          <w:snapToGrid/>
          <w:sz w:val="22"/>
          <w:szCs w:val="22"/>
        </w:rPr>
        <w:t xml:space="preserve">Заказчика может быть дополнен, а их требования изменяться. Все вновь утвержденные ЛНА и планы мероприятий в области АТБ </w:t>
      </w:r>
      <w:r w:rsidR="007B16E8" w:rsidRPr="007B16E8">
        <w:rPr>
          <w:snapToGrid/>
          <w:sz w:val="22"/>
          <w:szCs w:val="22"/>
        </w:rPr>
        <w:t xml:space="preserve">Генерального </w:t>
      </w:r>
      <w:r w:rsidRPr="00545AEC">
        <w:rPr>
          <w:snapToGrid/>
          <w:sz w:val="22"/>
          <w:szCs w:val="22"/>
        </w:rPr>
        <w:t>Заказчика обязательны для выполнения Подрядчиком и его Субподрядчиками.</w:t>
      </w:r>
    </w:p>
    <w:p w14:paraId="644726C6" w14:textId="33CD554B"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1.3. В случае нарушения Подрядчиком и/или Субподрядной организацией действующего законодательства либо ЛНА </w:t>
      </w:r>
      <w:r w:rsidR="007B16E8" w:rsidRPr="007B16E8">
        <w:rPr>
          <w:snapToGrid/>
          <w:sz w:val="22"/>
          <w:szCs w:val="22"/>
        </w:rPr>
        <w:t xml:space="preserve">Генерального </w:t>
      </w:r>
      <w:r w:rsidRPr="00545AEC">
        <w:rPr>
          <w:snapToGrid/>
          <w:sz w:val="22"/>
          <w:szCs w:val="22"/>
        </w:rPr>
        <w:t xml:space="preserve">Заказчика в области АТБ, Заказчик вправе расторгнуть Договор в порядке, </w:t>
      </w:r>
      <w:r w:rsidRPr="00CA6352">
        <w:rPr>
          <w:snapToGrid/>
          <w:sz w:val="22"/>
          <w:szCs w:val="22"/>
        </w:rPr>
        <w:t xml:space="preserve">предусмотренном подразделом </w:t>
      </w:r>
      <w:r w:rsidR="00CA6352" w:rsidRPr="00CA6352">
        <w:rPr>
          <w:snapToGrid/>
          <w:sz w:val="22"/>
          <w:szCs w:val="22"/>
        </w:rPr>
        <w:t>13</w:t>
      </w:r>
      <w:r w:rsidRPr="00CA6352">
        <w:rPr>
          <w:snapToGrid/>
          <w:sz w:val="22"/>
          <w:szCs w:val="22"/>
        </w:rPr>
        <w:t xml:space="preserve"> Договора.</w:t>
      </w:r>
    </w:p>
    <w:p w14:paraId="66371EE2" w14:textId="14D66BE0" w:rsidR="00545AEC" w:rsidRPr="00545AEC" w:rsidRDefault="00545AEC" w:rsidP="00685DCC">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1.4. Заказчик оставляет за собой право проводить контрольные проверки соблюдения требований настоящего Соглашения на участках и объектах выполнения Работ. Результаты проверок будут предоставлены Подрядчику, который, в свою очередь, обязан устранить выявленные представителями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нарушения правил в области АТБ, условий Договора, ЛНА </w:t>
      </w:r>
      <w:r w:rsidR="007B16E8" w:rsidRPr="007B16E8">
        <w:rPr>
          <w:snapToGrid/>
          <w:sz w:val="22"/>
          <w:szCs w:val="22"/>
        </w:rPr>
        <w:t xml:space="preserve">Генерального </w:t>
      </w:r>
      <w:r w:rsidRPr="00545AEC">
        <w:rPr>
          <w:snapToGrid/>
          <w:sz w:val="22"/>
          <w:szCs w:val="22"/>
        </w:rPr>
        <w:t xml:space="preserve">Заказчика с последующим уведомлением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о проделанной работе согласно акту контрольной проверки.</w:t>
      </w:r>
    </w:p>
    <w:p w14:paraId="6BA8B218" w14:textId="77777777" w:rsidR="00545AEC" w:rsidRPr="00545AEC" w:rsidRDefault="00545AEC" w:rsidP="007B16E8">
      <w:pPr>
        <w:widowControl w:val="0"/>
        <w:numPr>
          <w:ilvl w:val="0"/>
          <w:numId w:val="37"/>
        </w:numPr>
        <w:autoSpaceDE w:val="0"/>
        <w:autoSpaceDN w:val="0"/>
        <w:adjustRightInd w:val="0"/>
        <w:spacing w:line="240" w:lineRule="auto"/>
        <w:ind w:firstLine="284"/>
        <w:rPr>
          <w:b/>
          <w:snapToGrid/>
          <w:sz w:val="22"/>
          <w:szCs w:val="22"/>
        </w:rPr>
      </w:pPr>
      <w:r w:rsidRPr="00545AEC">
        <w:rPr>
          <w:b/>
          <w:snapToGrid/>
          <w:sz w:val="22"/>
          <w:szCs w:val="22"/>
        </w:rPr>
        <w:t>Основные требования в области антитеррористической безопасности</w:t>
      </w:r>
    </w:p>
    <w:p w14:paraId="41C5356F"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должен иметь все предусмотренные законодательством разрешительные документы на осуществляемые им виды деятельности. </w:t>
      </w:r>
    </w:p>
    <w:p w14:paraId="459FC0C3" w14:textId="77777777" w:rsidR="00545AEC" w:rsidRPr="00545AEC" w:rsidRDefault="00545AEC" w:rsidP="007B16E8">
      <w:pPr>
        <w:tabs>
          <w:tab w:val="left" w:pos="900"/>
        </w:tabs>
        <w:spacing w:line="240" w:lineRule="auto"/>
        <w:ind w:firstLine="709"/>
        <w:rPr>
          <w:snapToGrid/>
          <w:sz w:val="22"/>
          <w:szCs w:val="22"/>
        </w:rPr>
      </w:pPr>
      <w:r w:rsidRPr="00545AEC">
        <w:rPr>
          <w:snapToGrid/>
          <w:sz w:val="22"/>
          <w:szCs w:val="22"/>
        </w:rPr>
        <w:t>Подрядчик в полном объеме несет ответственность за безопасное выполнение работ Субподрядной организацией.</w:t>
      </w:r>
    </w:p>
    <w:p w14:paraId="1CB2BFB9"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Подрядчик обязан:</w:t>
      </w:r>
    </w:p>
    <w:p w14:paraId="7E01C726" w14:textId="0962963A" w:rsidR="00545AEC" w:rsidRPr="007B16E8" w:rsidRDefault="00545AEC" w:rsidP="005F0471">
      <w:pPr>
        <w:widowControl w:val="0"/>
        <w:numPr>
          <w:ilvl w:val="3"/>
          <w:numId w:val="37"/>
        </w:numPr>
        <w:tabs>
          <w:tab w:val="left" w:pos="1080"/>
        </w:tabs>
        <w:autoSpaceDE w:val="0"/>
        <w:autoSpaceDN w:val="0"/>
        <w:adjustRightInd w:val="0"/>
        <w:spacing w:line="240" w:lineRule="auto"/>
        <w:ind w:left="0" w:firstLine="709"/>
        <w:rPr>
          <w:snapToGrid/>
          <w:sz w:val="22"/>
          <w:szCs w:val="22"/>
        </w:rPr>
      </w:pPr>
      <w:r w:rsidRPr="007B16E8">
        <w:rPr>
          <w:snapToGrid/>
          <w:sz w:val="22"/>
          <w:szCs w:val="22"/>
        </w:rPr>
        <w:t>В течение 5</w:t>
      </w:r>
      <w:r w:rsidRPr="007B16E8">
        <w:rPr>
          <w:iCs/>
          <w:snapToGrid/>
          <w:sz w:val="22"/>
          <w:szCs w:val="22"/>
        </w:rPr>
        <w:t xml:space="preserve"> дней</w:t>
      </w:r>
      <w:r w:rsidRPr="007B16E8">
        <w:rPr>
          <w:snapToGrid/>
          <w:sz w:val="22"/>
          <w:szCs w:val="22"/>
        </w:rPr>
        <w:t xml:space="preserve"> с момента получения соответствующего запроса Заказчика</w:t>
      </w:r>
      <w:r w:rsidR="007B16E8">
        <w:rPr>
          <w:snapToGrid/>
          <w:sz w:val="22"/>
          <w:szCs w:val="22"/>
        </w:rPr>
        <w:t xml:space="preserve"> </w:t>
      </w:r>
      <w:r w:rsidRPr="007B16E8">
        <w:rPr>
          <w:snapToGrid/>
          <w:sz w:val="22"/>
          <w:szCs w:val="22"/>
        </w:rPr>
        <w:t>предоставить следующие сведения о персонале:</w:t>
      </w:r>
    </w:p>
    <w:p w14:paraId="254205B3"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списки лиц, официально трудоустроенных на момент подачи заявки, силами которых предполагается выполнение работ;</w:t>
      </w:r>
    </w:p>
    <w:p w14:paraId="70E17878"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заверенные копии паспортов, трудовых договоров с Подрядчиком, разрешения на работу для иностранных граждан.</w:t>
      </w:r>
    </w:p>
    <w:p w14:paraId="14D788A2" w14:textId="77777777" w:rsidR="00545AEC" w:rsidRPr="00545AEC" w:rsidRDefault="00545AEC" w:rsidP="007B16E8">
      <w:pPr>
        <w:widowControl w:val="0"/>
        <w:numPr>
          <w:ilvl w:val="3"/>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При заключении Договора:</w:t>
      </w:r>
    </w:p>
    <w:p w14:paraId="2BA17E34"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приложить к Договору полный список сотрудников, привлекаемых для выполнения Работ, обеспечив в указанном списке отсутствие лиц, имеющих неснятую или непогашенную судимость за совершение умышленного преступления, а также лиц, состоящих на учете в учреждениях органов здравоохранения по поводу психического заболевания, алкоголизма или наркомании.</w:t>
      </w:r>
    </w:p>
    <w:p w14:paraId="6D735213"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предоставить справку об отсутствии судимости в течение 1 (одного) месяца с момента заключения Договора на всех работников, допускаемых на Объект;</w:t>
      </w:r>
    </w:p>
    <w:p w14:paraId="7C20A426"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согласовывать с дирекцией по защите активов изменения списка лиц, привлекаемых для выполнения Работ.</w:t>
      </w:r>
    </w:p>
    <w:p w14:paraId="0B4652C0" w14:textId="26079180"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Представители Подрядчика в области АТБ, работники Подрядчика и Субподрядной организации должны иметь соответствующие документы/удостоверения, а также пропуск на территорию </w:t>
      </w:r>
      <w:r w:rsidR="007B16E8" w:rsidRPr="007B16E8">
        <w:rPr>
          <w:snapToGrid/>
          <w:sz w:val="22"/>
          <w:szCs w:val="22"/>
        </w:rPr>
        <w:t xml:space="preserve">Генерального </w:t>
      </w:r>
      <w:r w:rsidRPr="00545AEC">
        <w:rPr>
          <w:snapToGrid/>
          <w:sz w:val="22"/>
          <w:szCs w:val="22"/>
        </w:rPr>
        <w:t xml:space="preserve">Заказчика и обязаны предъявлять их работникам </w:t>
      </w:r>
      <w:r w:rsidR="007B16E8" w:rsidRPr="007B16E8">
        <w:rPr>
          <w:snapToGrid/>
          <w:sz w:val="22"/>
          <w:szCs w:val="22"/>
        </w:rPr>
        <w:t xml:space="preserve">Генерального </w:t>
      </w:r>
      <w:r w:rsidRPr="00545AEC">
        <w:rPr>
          <w:snapToGrid/>
          <w:sz w:val="22"/>
          <w:szCs w:val="22"/>
        </w:rPr>
        <w:lastRenderedPageBreak/>
        <w:t>Заказчика</w:t>
      </w:r>
      <w:r w:rsidR="007B16E8">
        <w:rPr>
          <w:snapToGrid/>
          <w:sz w:val="22"/>
          <w:szCs w:val="22"/>
        </w:rPr>
        <w:t>/Заказчика</w:t>
      </w:r>
      <w:r w:rsidRPr="00545AEC">
        <w:rPr>
          <w:snapToGrid/>
          <w:sz w:val="22"/>
          <w:szCs w:val="22"/>
        </w:rPr>
        <w:t>, уполномоченным осуществлять контроль за соблюдением правил АТБ.</w:t>
      </w:r>
    </w:p>
    <w:p w14:paraId="23E1367D"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Персонал Подрядчика до начала Работ должен пройти вводный и первичный инструктажи по АТБ.</w:t>
      </w:r>
    </w:p>
    <w:p w14:paraId="11F42FBB" w14:textId="71509036"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и Субподрядные организации, привлеченные Подрядчиком, обязаны в любое время допускать к месту проведения Работ представителей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сотрудников службы безопасности и охранных предприятий, обслуживающих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для осуществления контроля и проверок, выполнять их обоснованные требования.</w:t>
      </w:r>
    </w:p>
    <w:p w14:paraId="5FD7D600"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Подрядчику запрещается:</w:t>
      </w:r>
    </w:p>
    <w:p w14:paraId="76399942"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допускать к выполнению Работ работников с признаками алкогольного, наркотического или токсического опьянения;</w:t>
      </w:r>
    </w:p>
    <w:p w14:paraId="1AB98253" w14:textId="731ED412"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доставлять любым способом на территорию</w:t>
      </w:r>
      <w:r w:rsidR="007B16E8" w:rsidRPr="007B16E8">
        <w:rPr>
          <w:snapToGrid/>
          <w:sz w:val="22"/>
          <w:szCs w:val="22"/>
        </w:rPr>
        <w:t xml:space="preserve"> Генерального</w:t>
      </w:r>
      <w:r w:rsidRPr="00545AEC">
        <w:rPr>
          <w:snapToGrid/>
          <w:sz w:val="22"/>
          <w:szCs w:val="22"/>
        </w:rPr>
        <w:t xml:space="preserve"> Заказчика посторонних лиц, а также материально-технические ценности без соответствующего разрешения;</w:t>
      </w:r>
    </w:p>
    <w:p w14:paraId="59C95BAE"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самовольно изменять условия, последовательность и объем Работ;</w:t>
      </w:r>
    </w:p>
    <w:p w14:paraId="1CCEFE86"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нарушать согласованный с Заказчиком маршрут движения, а также посещать объекты Заказчика за пределами территории производства Работ;</w:t>
      </w:r>
    </w:p>
    <w:p w14:paraId="4C072C20" w14:textId="55936F5C"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 xml:space="preserve">без необходимости находиться на действующих установках, в производственных помещениях </w:t>
      </w:r>
      <w:r w:rsidR="007B16E8" w:rsidRPr="007B16E8">
        <w:rPr>
          <w:snapToGrid/>
          <w:sz w:val="22"/>
          <w:szCs w:val="22"/>
        </w:rPr>
        <w:t xml:space="preserve">Генерального </w:t>
      </w:r>
      <w:r w:rsidRPr="00545AEC">
        <w:rPr>
          <w:snapToGrid/>
          <w:sz w:val="22"/>
          <w:szCs w:val="22"/>
        </w:rPr>
        <w:t>Заказчика;</w:t>
      </w:r>
    </w:p>
    <w:p w14:paraId="4A34B279"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курить вне отведенных для этого мест;</w:t>
      </w:r>
    </w:p>
    <w:p w14:paraId="62AFA68B"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размещать или утилизировать любые виды отходов вне отведенных мест;</w:t>
      </w:r>
    </w:p>
    <w:p w14:paraId="7D1978F3" w14:textId="3854AD4A" w:rsidR="00545AEC" w:rsidRPr="00685DCC" w:rsidRDefault="00545AEC" w:rsidP="00685DCC">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 xml:space="preserve">выполнять по собственной инициативе на территории </w:t>
      </w:r>
      <w:r w:rsidR="007B16E8">
        <w:rPr>
          <w:snapToGrid/>
          <w:sz w:val="22"/>
          <w:szCs w:val="22"/>
        </w:rPr>
        <w:t>Генерального</w:t>
      </w:r>
      <w:r w:rsidR="007B16E8" w:rsidRPr="00545AEC">
        <w:rPr>
          <w:snapToGrid/>
          <w:sz w:val="22"/>
          <w:szCs w:val="22"/>
        </w:rPr>
        <w:t xml:space="preserve"> </w:t>
      </w:r>
      <w:r w:rsidRPr="00545AEC">
        <w:rPr>
          <w:snapToGrid/>
          <w:sz w:val="22"/>
          <w:szCs w:val="22"/>
        </w:rPr>
        <w:t>Заказчика работы, не согласованные с Заказчиком.</w:t>
      </w:r>
    </w:p>
    <w:p w14:paraId="5541FA9C"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Отдельные требования</w:t>
      </w:r>
    </w:p>
    <w:p w14:paraId="08669FAC" w14:textId="08533533" w:rsidR="00545AEC" w:rsidRPr="00685DCC" w:rsidRDefault="00545AEC" w:rsidP="00685DCC">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обязан предоставлять Заказчику информацию о привлечении к дисциплинарной ответственности лиц, виновных в нарушениях требований в области АТБ, выявленных </w:t>
      </w:r>
      <w:r w:rsidR="007B16E8" w:rsidRPr="007B16E8">
        <w:rPr>
          <w:snapToGrid/>
          <w:sz w:val="22"/>
          <w:szCs w:val="22"/>
        </w:rPr>
        <w:t>Генеральн</w:t>
      </w:r>
      <w:r w:rsidR="007B16E8">
        <w:rPr>
          <w:snapToGrid/>
          <w:sz w:val="22"/>
          <w:szCs w:val="22"/>
        </w:rPr>
        <w:t>ым</w:t>
      </w:r>
      <w:r w:rsidR="007B16E8" w:rsidRPr="007B16E8">
        <w:rPr>
          <w:snapToGrid/>
          <w:sz w:val="22"/>
          <w:szCs w:val="22"/>
        </w:rPr>
        <w:t xml:space="preserve"> </w:t>
      </w:r>
      <w:r w:rsidRPr="00545AEC">
        <w:rPr>
          <w:snapToGrid/>
          <w:sz w:val="22"/>
          <w:szCs w:val="22"/>
        </w:rPr>
        <w:t>Заказчиком</w:t>
      </w:r>
      <w:r w:rsidR="007B16E8">
        <w:rPr>
          <w:snapToGrid/>
          <w:sz w:val="22"/>
          <w:szCs w:val="22"/>
        </w:rPr>
        <w:t>/Заказчиком</w:t>
      </w:r>
      <w:r w:rsidRPr="00545AEC">
        <w:rPr>
          <w:snapToGrid/>
          <w:sz w:val="22"/>
          <w:szCs w:val="22"/>
        </w:rPr>
        <w:t xml:space="preserve"> при проверках выполнения Работ Подрядчиком.</w:t>
      </w:r>
    </w:p>
    <w:p w14:paraId="64084E7E"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Осведомленность</w:t>
      </w:r>
    </w:p>
    <w:p w14:paraId="2DB81CC7" w14:textId="2E85B7AE"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На момент заключения Договора Подрядчик ознакомлен с ЛНА З</w:t>
      </w:r>
      <w:r w:rsidR="007B16E8" w:rsidRPr="007B16E8">
        <w:rPr>
          <w:snapToGrid/>
          <w:sz w:val="22"/>
          <w:szCs w:val="22"/>
        </w:rPr>
        <w:t xml:space="preserve"> Генерального </w:t>
      </w:r>
      <w:r w:rsidR="007B16E8">
        <w:rPr>
          <w:snapToGrid/>
          <w:sz w:val="22"/>
          <w:szCs w:val="22"/>
        </w:rPr>
        <w:t>З</w:t>
      </w:r>
      <w:r w:rsidRPr="00545AEC">
        <w:rPr>
          <w:snapToGrid/>
          <w:sz w:val="22"/>
          <w:szCs w:val="22"/>
        </w:rPr>
        <w:t>аказчика в части, относящейся к деятельности Подрядчика.</w:t>
      </w:r>
    </w:p>
    <w:p w14:paraId="0B34D271" w14:textId="281420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внесения </w:t>
      </w:r>
      <w:r w:rsidR="007B16E8" w:rsidRPr="007B16E8">
        <w:rPr>
          <w:snapToGrid/>
          <w:sz w:val="22"/>
          <w:szCs w:val="22"/>
        </w:rPr>
        <w:t>Генеральн</w:t>
      </w:r>
      <w:r w:rsidR="007B16E8">
        <w:rPr>
          <w:snapToGrid/>
          <w:sz w:val="22"/>
          <w:szCs w:val="22"/>
        </w:rPr>
        <w:t>ым</w:t>
      </w:r>
      <w:r w:rsidR="007B16E8" w:rsidRPr="007B16E8">
        <w:rPr>
          <w:snapToGrid/>
          <w:sz w:val="22"/>
          <w:szCs w:val="22"/>
        </w:rPr>
        <w:t xml:space="preserve"> </w:t>
      </w:r>
      <w:r w:rsidRPr="00545AEC">
        <w:rPr>
          <w:snapToGrid/>
          <w:sz w:val="22"/>
          <w:szCs w:val="22"/>
        </w:rPr>
        <w:t>Заказчиком изменений или дополнений в ЛНА, введения в действие новых ЛНА в области АТБ, Подрядчик обязуется руководствоваться ЛНА, опубликованными на веб-сайте:</w:t>
      </w:r>
      <w:r w:rsidRPr="00545AEC">
        <w:rPr>
          <w:rFonts w:ascii="Calibri" w:hAnsi="Calibri"/>
          <w:snapToGrid/>
          <w:sz w:val="20"/>
          <w:szCs w:val="20"/>
        </w:rPr>
        <w:t xml:space="preserve"> </w:t>
      </w:r>
      <w:hyperlink r:id="rId13" w:history="1">
        <w:r w:rsidRPr="00545AEC">
          <w:rPr>
            <w:snapToGrid/>
            <w:color w:val="0000FF"/>
            <w:sz w:val="22"/>
            <w:szCs w:val="22"/>
            <w:u w:val="single"/>
          </w:rPr>
          <w:t>https://www.eurosib-td.ru/ru/zakupki-rabot-i-uslug/dokumenty.php</w:t>
        </w:r>
      </w:hyperlink>
      <w:r w:rsidRPr="00545AEC">
        <w:rPr>
          <w:snapToGrid/>
          <w:sz w:val="22"/>
          <w:szCs w:val="22"/>
        </w:rPr>
        <w:t>.</w:t>
      </w:r>
    </w:p>
    <w:p w14:paraId="0479EBDB" w14:textId="61A57639"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целях выполнения требований настоящего Соглашения Подрядчик обязан обеспечить участие своего представителя, в случае приглашения, в совещаниях по вопросам АТБ, проводимых </w:t>
      </w:r>
      <w:r w:rsidR="007B16E8" w:rsidRPr="007B16E8">
        <w:rPr>
          <w:snapToGrid/>
          <w:sz w:val="22"/>
          <w:szCs w:val="22"/>
        </w:rPr>
        <w:t>Генеральн</w:t>
      </w:r>
      <w:r w:rsidR="007B16E8">
        <w:rPr>
          <w:snapToGrid/>
          <w:sz w:val="22"/>
          <w:szCs w:val="22"/>
        </w:rPr>
        <w:t>ым</w:t>
      </w:r>
      <w:r w:rsidR="007B16E8" w:rsidRPr="007B16E8">
        <w:rPr>
          <w:snapToGrid/>
          <w:sz w:val="22"/>
          <w:szCs w:val="22"/>
        </w:rPr>
        <w:t xml:space="preserve"> </w:t>
      </w:r>
      <w:r w:rsidRPr="00545AEC">
        <w:rPr>
          <w:snapToGrid/>
          <w:sz w:val="22"/>
          <w:szCs w:val="22"/>
        </w:rPr>
        <w:t>Заказчиком</w:t>
      </w:r>
      <w:r w:rsidR="007B16E8">
        <w:rPr>
          <w:snapToGrid/>
          <w:sz w:val="22"/>
          <w:szCs w:val="22"/>
        </w:rPr>
        <w:t>/Заказчиком</w:t>
      </w:r>
      <w:r w:rsidRPr="00545AEC">
        <w:rPr>
          <w:snapToGrid/>
          <w:sz w:val="22"/>
          <w:szCs w:val="22"/>
        </w:rPr>
        <w:t>.</w:t>
      </w:r>
    </w:p>
    <w:p w14:paraId="186E34DB" w14:textId="0DD48D78" w:rsidR="00545AEC" w:rsidRPr="00685DCC" w:rsidRDefault="00545AEC" w:rsidP="00685DCC">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обязан ознакомить своих работников, а также работников Субподрядных организаций, привлекаемых Подрядчиком, с требованиями настоящего Соглашения и ЛНА </w:t>
      </w:r>
      <w:r w:rsidR="007B16E8" w:rsidRPr="007B16E8">
        <w:rPr>
          <w:snapToGrid/>
          <w:sz w:val="22"/>
          <w:szCs w:val="22"/>
        </w:rPr>
        <w:t xml:space="preserve">Генерального </w:t>
      </w:r>
      <w:r w:rsidRPr="00545AEC">
        <w:rPr>
          <w:snapToGrid/>
          <w:sz w:val="22"/>
          <w:szCs w:val="22"/>
        </w:rPr>
        <w:t>Заказчика в области АТБ.</w:t>
      </w:r>
    </w:p>
    <w:p w14:paraId="56EE8069"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Порядок взаимодействия Заказчика и Подрядчика</w:t>
      </w:r>
    </w:p>
    <w:p w14:paraId="0B18B7D5" w14:textId="53C2AEA1" w:rsidR="00545AEC" w:rsidRPr="00685DCC" w:rsidRDefault="00545AEC" w:rsidP="00685DCC">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Заказчик, совместно с представителем Подрядчика, ведущим Работы на Объекте, в сроки, установленные Заказчиком, проводит инспекции (проверки) по производственным площадкам Подрядчика. Подрядчик не вправе отказаться от участия в проводимой инспекции (проверке). Указанные инспекции (проверки) проводятся с целью анализа исполнительской дисциплины Подрядчика и привлеченных им Субподрядных организаций в области АТБ.</w:t>
      </w:r>
    </w:p>
    <w:p w14:paraId="4E51100A"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Ответственность Подрядчика</w:t>
      </w:r>
    </w:p>
    <w:p w14:paraId="16E1292D" w14:textId="74CC000A"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6.1. При обнаружении факта совершения нарушения или нарушений персоналом Подрядчика или персоналом Субподрядной организации, Заказчиком составляется Акт о нарушении режима допуска и пребывания на территории Объектов на объекте, участке, </w:t>
      </w:r>
      <w:r w:rsidRPr="007B16E8">
        <w:rPr>
          <w:snapToGrid/>
          <w:sz w:val="22"/>
          <w:szCs w:val="22"/>
        </w:rPr>
        <w:t>цехе по форм</w:t>
      </w:r>
      <w:r w:rsidRPr="00545AEC">
        <w:rPr>
          <w:snapToGrid/>
          <w:sz w:val="22"/>
          <w:szCs w:val="22"/>
        </w:rPr>
        <w:t xml:space="preserve">е Акта ОБРАЗЕЦ 1 (Приложение № </w:t>
      </w:r>
      <w:r w:rsidR="007B16E8">
        <w:rPr>
          <w:snapToGrid/>
          <w:sz w:val="22"/>
          <w:szCs w:val="22"/>
        </w:rPr>
        <w:t>6</w:t>
      </w:r>
      <w:r w:rsidRPr="00545AEC">
        <w:rPr>
          <w:snapToGrid/>
          <w:sz w:val="22"/>
          <w:szCs w:val="22"/>
        </w:rPr>
        <w:t xml:space="preserve"> к настоящему Договору</w:t>
      </w:r>
      <w:r w:rsidRPr="00545AEC">
        <w:rPr>
          <w:i/>
          <w:snapToGrid/>
          <w:sz w:val="22"/>
          <w:szCs w:val="22"/>
        </w:rPr>
        <w:t>)</w:t>
      </w:r>
      <w:r w:rsidRPr="00545AEC">
        <w:rPr>
          <w:snapToGrid/>
          <w:sz w:val="22"/>
          <w:szCs w:val="22"/>
        </w:rPr>
        <w:t xml:space="preserve">, (далее - Акт проверки). Акт проверки оформляется в порядке, предусмотренном Разделом 7 настоящего Соглашения. </w:t>
      </w:r>
    </w:p>
    <w:p w14:paraId="56F55925" w14:textId="77777777"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Подрядчик устраняет выявленные нарушения в ходе проверки и допускается для продолжения выполнения работ, либо отстраняется от работы путем изъятия удостоверения, наряда-допуска, акта-допуска, распоряжения (с которого снимается копия или делается его фотография и уведомления об этом Руководителя Подрядчика и/или направления Претензии об оплате штрафных санкций.</w:t>
      </w:r>
    </w:p>
    <w:p w14:paraId="1D69CA51" w14:textId="1D80F5E8"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Мера ответственности / штрафные санкции и дополнительные меры определены в Разделе 7 Приложения № </w:t>
      </w:r>
      <w:r w:rsidR="007B16E8">
        <w:rPr>
          <w:snapToGrid/>
          <w:sz w:val="22"/>
          <w:szCs w:val="22"/>
        </w:rPr>
        <w:t>6</w:t>
      </w:r>
      <w:r w:rsidRPr="00545AEC">
        <w:rPr>
          <w:snapToGrid/>
          <w:sz w:val="22"/>
          <w:szCs w:val="22"/>
        </w:rPr>
        <w:t xml:space="preserve"> к Договору (Перечень требований к Подрядчику по охране труда, промышленной, </w:t>
      </w:r>
      <w:r w:rsidRPr="00545AEC">
        <w:rPr>
          <w:snapToGrid/>
          <w:sz w:val="22"/>
          <w:szCs w:val="22"/>
        </w:rPr>
        <w:lastRenderedPageBreak/>
        <w:t xml:space="preserve">экологической, пожарной и иной безопасности и ответственность за их нарушение и Перечень нарушений Подрядчиком (работниками Подрядчика, работниками Субподрядных организаций) режима допуска и пребывания на территории Объектов </w:t>
      </w:r>
      <w:r w:rsidR="007B16E8" w:rsidRPr="007B16E8">
        <w:rPr>
          <w:snapToGrid/>
          <w:sz w:val="22"/>
          <w:szCs w:val="22"/>
        </w:rPr>
        <w:t xml:space="preserve">Генерального </w:t>
      </w:r>
      <w:r w:rsidRPr="00545AEC">
        <w:rPr>
          <w:snapToGrid/>
          <w:sz w:val="22"/>
          <w:szCs w:val="22"/>
        </w:rPr>
        <w:t xml:space="preserve">Заказчика, установленных законодательством Российской Федерации и внутренними локальными нормативными актами </w:t>
      </w:r>
      <w:r w:rsidR="007B16E8" w:rsidRPr="007B16E8">
        <w:rPr>
          <w:snapToGrid/>
          <w:sz w:val="22"/>
          <w:szCs w:val="22"/>
        </w:rPr>
        <w:t xml:space="preserve">Генерального </w:t>
      </w:r>
      <w:r w:rsidRPr="00545AEC">
        <w:rPr>
          <w:snapToGrid/>
          <w:sz w:val="22"/>
          <w:szCs w:val="22"/>
        </w:rPr>
        <w:t>Заказчика).</w:t>
      </w:r>
    </w:p>
    <w:p w14:paraId="7E835226" w14:textId="06A386C1"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В случае однократных нарушений, не несущих риска привлечения к ответственности Заказчика или причинения ущерба имуществу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и окружающей среде, а также немедленного устранение в процессе проверки по усмотрению Заказчика штраф может не начисляться.</w:t>
      </w:r>
    </w:p>
    <w:p w14:paraId="0EF37C03" w14:textId="51084DDC"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6.2. Независимо от периодичности нарушения (первое, второе, и т.д.) в случае, если нарушение повлекло причинение вреда здоровью сотрудника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сотрудника Подрядчика или любого третьего лица (в том числе сотрудника Субподрядной организации), а именно: вреда, опасного для жизни или создающего непосредственную угрозу жизни, тяжкого вреда здоровью, вреда здоровью средней тяжести – Заказчик вправе взыскать с Подрядчика неустойку в размере 1 000 000 (одного миллиона) рублей за каждое такое нарушение.</w:t>
      </w:r>
    </w:p>
    <w:p w14:paraId="2DE92A7A" w14:textId="2ACEF999"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6.3. В случае если нарушение повлекло причинение смерти сотруднику </w:t>
      </w:r>
      <w:r w:rsidR="00CA6352" w:rsidRPr="00CA6352">
        <w:rPr>
          <w:snapToGrid/>
          <w:sz w:val="22"/>
          <w:szCs w:val="22"/>
        </w:rPr>
        <w:t xml:space="preserve">Генерального </w:t>
      </w:r>
      <w:r w:rsidRPr="00545AEC">
        <w:rPr>
          <w:snapToGrid/>
          <w:sz w:val="22"/>
          <w:szCs w:val="22"/>
        </w:rPr>
        <w:t>Заказчика</w:t>
      </w:r>
      <w:r w:rsidR="00CA6352">
        <w:rPr>
          <w:snapToGrid/>
          <w:sz w:val="22"/>
          <w:szCs w:val="22"/>
        </w:rPr>
        <w:t>/Заказчика</w:t>
      </w:r>
      <w:r w:rsidRPr="00545AEC">
        <w:rPr>
          <w:snapToGrid/>
          <w:sz w:val="22"/>
          <w:szCs w:val="22"/>
        </w:rPr>
        <w:t>, сотруднику Подрядчика или любого третьего лица (в том числе сотруднику Субподрядной организации), Заказчик вправе взыскать с Подрядчика неустойку в размере 3 000 000 (трех миллионов) рублей.</w:t>
      </w:r>
    </w:p>
    <w:p w14:paraId="650F4450" w14:textId="761CD981"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6.4 Ответственность в виде неустойки, предусмотренной в п. 6.2. и 6.3. Соглашения применяется вместо штрафа, предусмотренного в п. 7.1 и 7.2. Раздела 7 Приложения № </w:t>
      </w:r>
      <w:r w:rsidR="00CA6352">
        <w:rPr>
          <w:snapToGrid/>
          <w:sz w:val="22"/>
          <w:szCs w:val="22"/>
        </w:rPr>
        <w:t>6</w:t>
      </w:r>
      <w:r w:rsidRPr="00545AEC">
        <w:rPr>
          <w:snapToGrid/>
          <w:sz w:val="22"/>
          <w:szCs w:val="22"/>
        </w:rPr>
        <w:t xml:space="preserve"> настоящего Договора.</w:t>
      </w:r>
    </w:p>
    <w:p w14:paraId="15BCA188" w14:textId="77777777"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6.5. Если произошли инциденты, связанные с антитеррористической безопасностью, инциденты на опасном производственном объекте, причинен вред окружающей среде в результате действий Подрядчика или Субподрядной организации, привлеченной Подрядчиком, Подрядчик возмещает Заказчику все понесенные Заказчиком расходы на устранение последствий происшествий в области антитеррористической безопасности (в том числе, расходы, понесенные Заказчиком в случае взыскания Государственными органами штрафных санкций), производит восстановительные работы за свой счет.</w:t>
      </w:r>
    </w:p>
    <w:p w14:paraId="008DAA8A" w14:textId="77777777"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6.10. Заказчик вправе потребовать оплату штрафа от Подрядчика за каждый случай нарушения.</w:t>
      </w:r>
    </w:p>
    <w:p w14:paraId="43CC0759" w14:textId="08D69D4C" w:rsidR="00545AEC" w:rsidRPr="00545AEC" w:rsidRDefault="00545AEC" w:rsidP="00685DCC">
      <w:pPr>
        <w:tabs>
          <w:tab w:val="left" w:pos="1276"/>
        </w:tabs>
        <w:spacing w:line="240" w:lineRule="auto"/>
        <w:ind w:firstLine="709"/>
        <w:rPr>
          <w:snapToGrid/>
          <w:sz w:val="22"/>
          <w:szCs w:val="22"/>
        </w:rPr>
      </w:pPr>
      <w:r w:rsidRPr="00545AEC">
        <w:rPr>
          <w:snapToGrid/>
          <w:sz w:val="22"/>
          <w:szCs w:val="22"/>
        </w:rPr>
        <w:t>6.11. Заказчик вправе в одностороннем порядке произвести удержание / зачет неустоек (штрафов, пеней) и / или убытков из любых сумм, причитающихся Подрядчику за выполненные и принятые Заказчиком Работы, или (по усмотрению Заказчика) потребовать выплаты сумм штрафов и / или убытков в течение 7 (семи) рабочих дней с даты их предъявления к оплате.</w:t>
      </w:r>
    </w:p>
    <w:p w14:paraId="0542C331" w14:textId="77777777" w:rsidR="00545AEC" w:rsidRPr="00545AEC" w:rsidRDefault="00545AEC" w:rsidP="007B16E8">
      <w:pPr>
        <w:spacing w:line="264" w:lineRule="auto"/>
        <w:ind w:firstLine="709"/>
        <w:contextualSpacing/>
        <w:rPr>
          <w:b/>
          <w:snapToGrid/>
          <w:sz w:val="22"/>
          <w:szCs w:val="22"/>
        </w:rPr>
      </w:pPr>
      <w:r w:rsidRPr="00545AEC">
        <w:rPr>
          <w:b/>
          <w:snapToGrid/>
          <w:sz w:val="22"/>
          <w:szCs w:val="22"/>
        </w:rPr>
        <w:t>7. Порядок фиксации нарушений, совершенных Подрядчиком (работниками Подрядчика, работниками Субподрядных организаций)</w:t>
      </w:r>
    </w:p>
    <w:p w14:paraId="6D46EAD1" w14:textId="62FE5AB6" w:rsidR="00545AEC" w:rsidRPr="00CA6352" w:rsidRDefault="00545AEC" w:rsidP="007B16E8">
      <w:pPr>
        <w:tabs>
          <w:tab w:val="left" w:pos="709"/>
        </w:tabs>
        <w:spacing w:line="264" w:lineRule="auto"/>
        <w:ind w:firstLine="709"/>
        <w:contextualSpacing/>
        <w:rPr>
          <w:i/>
          <w:snapToGrid/>
          <w:sz w:val="22"/>
          <w:szCs w:val="22"/>
        </w:rPr>
      </w:pPr>
      <w:r w:rsidRPr="00545AEC">
        <w:rPr>
          <w:snapToGrid/>
          <w:sz w:val="22"/>
          <w:szCs w:val="22"/>
        </w:rPr>
        <w:t>7.1. При обнаружении факта допущения нарушения (-</w:t>
      </w:r>
      <w:proofErr w:type="spellStart"/>
      <w:r w:rsidRPr="00545AEC">
        <w:rPr>
          <w:snapToGrid/>
          <w:sz w:val="22"/>
          <w:szCs w:val="22"/>
        </w:rPr>
        <w:t>ий</w:t>
      </w:r>
      <w:proofErr w:type="spellEnd"/>
      <w:r w:rsidRPr="00545AEC">
        <w:rPr>
          <w:snapToGrid/>
          <w:sz w:val="22"/>
          <w:szCs w:val="22"/>
        </w:rPr>
        <w:t xml:space="preserve">) персоналом Подрядчика или персоналом Субподрядной организации, уполномоченным лицом Заказчика (руководителем филиала, любого подразделения Заказчика; линейным руководителем (начальником цеха, отдела, производственного участка, службы;  ответственным за работу Подрядчика на данном участке; ответственным за соблюдение требований антитеррористической безопасности на объекте, участке, цехе; уполномоченным в области антитеррористической безопасности, единолично или в составе комиссии) обнаружившим факт нарушения связанный с угрозой здоровья, жизни персонала и окружающих людей, нанесению ущерба оборудованию </w:t>
      </w:r>
      <w:r w:rsidR="00CA6352" w:rsidRPr="00CA6352">
        <w:rPr>
          <w:snapToGrid/>
          <w:sz w:val="22"/>
          <w:szCs w:val="22"/>
        </w:rPr>
        <w:t xml:space="preserve">Генерального </w:t>
      </w:r>
      <w:r w:rsidRPr="00545AEC">
        <w:rPr>
          <w:snapToGrid/>
          <w:sz w:val="22"/>
          <w:szCs w:val="22"/>
        </w:rPr>
        <w:t>Заказчика</w:t>
      </w:r>
      <w:r w:rsidR="00CA6352">
        <w:rPr>
          <w:snapToGrid/>
          <w:sz w:val="22"/>
          <w:szCs w:val="22"/>
        </w:rPr>
        <w:t>/Заказчика</w:t>
      </w:r>
      <w:r w:rsidRPr="00545AEC">
        <w:rPr>
          <w:snapToGrid/>
          <w:sz w:val="22"/>
          <w:szCs w:val="22"/>
        </w:rPr>
        <w:t xml:space="preserve">, сторонних организаций персоналом Подрядчика и/или Субподрядной организации, нарушивших требования антитеррористической безопасности, ЛНА, нарушений режима допуска и пребывания на территории Объектов </w:t>
      </w:r>
      <w:r w:rsidR="00CA6352" w:rsidRPr="00CA6352">
        <w:rPr>
          <w:snapToGrid/>
          <w:sz w:val="22"/>
          <w:szCs w:val="22"/>
        </w:rPr>
        <w:t xml:space="preserve">Генерального </w:t>
      </w:r>
      <w:r w:rsidRPr="00545AEC">
        <w:rPr>
          <w:snapToGrid/>
          <w:sz w:val="22"/>
          <w:szCs w:val="22"/>
        </w:rPr>
        <w:t xml:space="preserve">Заказчика, установленных законодательством Российской Федерации и внутренними локальными нормативными актами Заказчика составляет Акт  проверки всех выявленных замечаний </w:t>
      </w:r>
      <w:r w:rsidRPr="00CA6352">
        <w:rPr>
          <w:i/>
          <w:snapToGrid/>
          <w:sz w:val="22"/>
          <w:szCs w:val="22"/>
        </w:rPr>
        <w:t xml:space="preserve">(форма Акта ОБРАЗЕЦ 1 содержится в Приложении № </w:t>
      </w:r>
      <w:r w:rsidR="00CA6352">
        <w:rPr>
          <w:i/>
          <w:snapToGrid/>
          <w:sz w:val="22"/>
          <w:szCs w:val="22"/>
        </w:rPr>
        <w:t>6</w:t>
      </w:r>
      <w:r w:rsidRPr="00CA6352">
        <w:rPr>
          <w:i/>
          <w:snapToGrid/>
          <w:sz w:val="22"/>
          <w:szCs w:val="22"/>
        </w:rPr>
        <w:t xml:space="preserve"> к настоящему Договору). </w:t>
      </w:r>
    </w:p>
    <w:p w14:paraId="54AB40B9" w14:textId="60808BC5" w:rsidR="00545AEC" w:rsidRPr="00545AEC" w:rsidRDefault="00545AEC" w:rsidP="007B16E8">
      <w:pPr>
        <w:tabs>
          <w:tab w:val="left" w:pos="709"/>
        </w:tabs>
        <w:spacing w:line="264" w:lineRule="auto"/>
        <w:ind w:firstLine="709"/>
        <w:contextualSpacing/>
        <w:rPr>
          <w:b/>
          <w:i/>
          <w:snapToGrid/>
          <w:color w:val="FF0000"/>
          <w:sz w:val="22"/>
          <w:szCs w:val="22"/>
        </w:rPr>
      </w:pPr>
      <w:r w:rsidRPr="00CA6352">
        <w:rPr>
          <w:snapToGrid/>
          <w:sz w:val="22"/>
          <w:szCs w:val="22"/>
        </w:rPr>
        <w:t>7.2.</w:t>
      </w:r>
      <w:r w:rsidRPr="00545AEC">
        <w:rPr>
          <w:b/>
          <w:i/>
          <w:snapToGrid/>
          <w:sz w:val="22"/>
          <w:szCs w:val="22"/>
        </w:rPr>
        <w:t xml:space="preserve"> </w:t>
      </w:r>
      <w:r w:rsidRPr="00545AEC">
        <w:rPr>
          <w:snapToGrid/>
          <w:sz w:val="22"/>
          <w:szCs w:val="22"/>
        </w:rPr>
        <w:t xml:space="preserve">Фиксация нарушений и /или обстоятельств нарушений, присутствие самого нарушителя проводится на фото- или видеоустройство (по возможности). </w:t>
      </w:r>
    </w:p>
    <w:p w14:paraId="48DEC928"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7.3.  Требование к Акту проверки:</w:t>
      </w:r>
    </w:p>
    <w:p w14:paraId="25D7D61B"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lastRenderedPageBreak/>
        <w:t xml:space="preserve">7.3.1. В Акте проверки указываются: дата, время выявления нарушений; объект проверки (цех, участок и т.д.); документ и его номер, на основании которого выполняется работа (акт-допуск, наряд-допуск, распоряжение), наименование подрядной/ субподрядной организации; лицо допустившее нарушение (Ф.И.О., должность, подразделение Подрядчика); уполномоченное лицо проводившее проверку;  </w:t>
      </w:r>
    </w:p>
    <w:p w14:paraId="643D83BA"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7.3.2. В Акте проверки указывается на ведение/отсутствие фото или видеофиксации; </w:t>
      </w:r>
    </w:p>
    <w:p w14:paraId="26F36012"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7.3.3. В Акте проверки описываются выявленные нарушения. </w:t>
      </w:r>
    </w:p>
    <w:p w14:paraId="61B962C9"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7.3.4. В Акте проверки указываются одни из следующих принятых мер для устранения нарушений:</w:t>
      </w:r>
    </w:p>
    <w:p w14:paraId="200FA777"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нарушения устранены в ходе проверки;</w:t>
      </w:r>
    </w:p>
    <w:p w14:paraId="13985008" w14:textId="3E7EF08A"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нарушитель (-ли) отстранен (-ы) от выполнения работ и /или удалены с места производства работ;</w:t>
      </w:r>
    </w:p>
    <w:p w14:paraId="5543078A" w14:textId="26DEAE28"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работы остановлены.</w:t>
      </w:r>
    </w:p>
    <w:p w14:paraId="078521A9" w14:textId="366F50E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7.4. Акт проверки должен быть подписан со стороны Подрядчика ответственным руководителем работ и/или производителем работ.    </w:t>
      </w:r>
    </w:p>
    <w:p w14:paraId="196912C9" w14:textId="7A44A4B3"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7.5. В случае отказа Подрядчика от подписания Акта проверки обстоятельства и причины отказа от подписания указываются в Акте проверки и фиксируются путем видеофиксации (по возможности). </w:t>
      </w:r>
    </w:p>
    <w:p w14:paraId="6F0259F2" w14:textId="77777777" w:rsidR="00545AEC" w:rsidRPr="00545AEC" w:rsidRDefault="00545AEC" w:rsidP="007B16E8">
      <w:pPr>
        <w:spacing w:line="240" w:lineRule="auto"/>
        <w:ind w:firstLine="709"/>
        <w:rPr>
          <w:b/>
          <w:snapToGrid/>
          <w:sz w:val="22"/>
          <w:szCs w:val="22"/>
        </w:rPr>
      </w:pPr>
      <w:r w:rsidRPr="00545AEC">
        <w:rPr>
          <w:b/>
          <w:snapToGrid/>
          <w:sz w:val="22"/>
          <w:szCs w:val="22"/>
        </w:rPr>
        <w:t>8. Порядок привлечения к ответственности за нарушение совершенных Подрядчиком (работниками Подрядчика, работниками Субподрядных организаций)</w:t>
      </w:r>
    </w:p>
    <w:p w14:paraId="48418A35" w14:textId="77777777" w:rsidR="00545AEC" w:rsidRPr="00545AEC" w:rsidRDefault="00545AEC" w:rsidP="007B16E8">
      <w:pPr>
        <w:tabs>
          <w:tab w:val="left" w:pos="851"/>
        </w:tabs>
        <w:spacing w:line="240" w:lineRule="auto"/>
        <w:ind w:firstLine="709"/>
        <w:rPr>
          <w:snapToGrid/>
          <w:sz w:val="22"/>
          <w:szCs w:val="22"/>
        </w:rPr>
      </w:pPr>
      <w:r w:rsidRPr="00545AEC">
        <w:rPr>
          <w:snapToGrid/>
          <w:sz w:val="22"/>
          <w:szCs w:val="22"/>
        </w:rPr>
        <w:t xml:space="preserve">8.1. Составленный и подписанный Подрядчиком Акт проверки в течение 2-х рабочих дней передается куратору (ответственному лицу) Договора.  </w:t>
      </w:r>
    </w:p>
    <w:p w14:paraId="155FDF4F" w14:textId="77777777" w:rsidR="00545AEC" w:rsidRPr="00545AEC" w:rsidRDefault="00545AEC" w:rsidP="007B16E8">
      <w:pPr>
        <w:tabs>
          <w:tab w:val="left" w:pos="851"/>
        </w:tabs>
        <w:spacing w:line="240" w:lineRule="auto"/>
        <w:ind w:firstLine="709"/>
        <w:rPr>
          <w:snapToGrid/>
          <w:sz w:val="22"/>
          <w:szCs w:val="22"/>
        </w:rPr>
      </w:pPr>
      <w:r w:rsidRPr="00545AEC">
        <w:rPr>
          <w:snapToGrid/>
          <w:sz w:val="22"/>
          <w:szCs w:val="22"/>
        </w:rPr>
        <w:t xml:space="preserve">8.2.  На основании Акта проверки, куратором (ответственным лицом) Договора, оформляется и направляется в адрес Подрядчика Претензия об оплате штрафа. Претензия, с приложенной копией Акта проверки вручается руководителю Подрядной организации или направляется по юридическому адресу, указанному в ЕГРЮЛ Подрядчика заказным письмом с уведомлением о доставке.  </w:t>
      </w:r>
    </w:p>
    <w:p w14:paraId="1A069B30" w14:textId="7C3D3A26" w:rsidR="00545AEC" w:rsidRPr="00545AEC" w:rsidRDefault="00545AEC" w:rsidP="007B16E8">
      <w:pPr>
        <w:tabs>
          <w:tab w:val="left" w:pos="851"/>
        </w:tabs>
        <w:spacing w:line="240" w:lineRule="auto"/>
        <w:ind w:firstLine="709"/>
        <w:rPr>
          <w:snapToGrid/>
          <w:sz w:val="22"/>
          <w:szCs w:val="22"/>
        </w:rPr>
      </w:pPr>
      <w:r w:rsidRPr="00545AEC">
        <w:rPr>
          <w:snapToGrid/>
          <w:sz w:val="22"/>
          <w:szCs w:val="22"/>
        </w:rPr>
        <w:t>8.3.  В Претензии указываются сведения о нарушенном (-ых) Подрядчиком требовании (</w:t>
      </w:r>
      <w:proofErr w:type="spellStart"/>
      <w:r w:rsidRPr="00545AEC">
        <w:rPr>
          <w:snapToGrid/>
          <w:sz w:val="22"/>
          <w:szCs w:val="22"/>
        </w:rPr>
        <w:t>иях</w:t>
      </w:r>
      <w:proofErr w:type="spellEnd"/>
      <w:r w:rsidRPr="00545AEC">
        <w:rPr>
          <w:snapToGrid/>
          <w:sz w:val="22"/>
          <w:szCs w:val="22"/>
        </w:rPr>
        <w:t xml:space="preserve">) антитеррористической безопасности, указанных в Разделе 7 Приложения № </w:t>
      </w:r>
      <w:r w:rsidR="00CA6352">
        <w:rPr>
          <w:snapToGrid/>
          <w:sz w:val="22"/>
          <w:szCs w:val="22"/>
        </w:rPr>
        <w:t>6</w:t>
      </w:r>
      <w:r w:rsidRPr="00545AEC">
        <w:rPr>
          <w:snapToGrid/>
          <w:sz w:val="22"/>
          <w:szCs w:val="22"/>
        </w:rPr>
        <w:t xml:space="preserve"> к Договору и пункты Правил антитеррористической безопасности, нормы локально-нормативных актов </w:t>
      </w:r>
      <w:r w:rsidR="00CA6352" w:rsidRPr="00CA6352">
        <w:rPr>
          <w:snapToGrid/>
          <w:sz w:val="22"/>
          <w:szCs w:val="22"/>
        </w:rPr>
        <w:t xml:space="preserve">Генерального </w:t>
      </w:r>
      <w:r w:rsidR="00CA6352">
        <w:rPr>
          <w:snapToGrid/>
          <w:sz w:val="22"/>
          <w:szCs w:val="22"/>
        </w:rPr>
        <w:t>Заказчика о</w:t>
      </w:r>
      <w:r w:rsidRPr="00545AEC">
        <w:rPr>
          <w:snapToGrid/>
          <w:sz w:val="22"/>
          <w:szCs w:val="22"/>
        </w:rPr>
        <w:t xml:space="preserve"> режиме допуска и пребывания на территории Объектов </w:t>
      </w:r>
      <w:r w:rsidR="00CA6352" w:rsidRPr="00CA6352">
        <w:rPr>
          <w:snapToGrid/>
          <w:sz w:val="22"/>
          <w:szCs w:val="22"/>
        </w:rPr>
        <w:t xml:space="preserve">Генерального </w:t>
      </w:r>
      <w:r w:rsidRPr="00545AEC">
        <w:rPr>
          <w:snapToGrid/>
          <w:sz w:val="22"/>
          <w:szCs w:val="22"/>
        </w:rPr>
        <w:t xml:space="preserve">Заказчика, законодательства Российской Федерации и иных внутренних локально- нормативных актов </w:t>
      </w:r>
      <w:r w:rsidR="00CA6352" w:rsidRPr="00CA6352">
        <w:rPr>
          <w:snapToGrid/>
          <w:sz w:val="22"/>
          <w:szCs w:val="22"/>
        </w:rPr>
        <w:t xml:space="preserve">Генерального </w:t>
      </w:r>
      <w:r w:rsidRPr="00545AEC">
        <w:rPr>
          <w:snapToGrid/>
          <w:sz w:val="22"/>
          <w:szCs w:val="22"/>
        </w:rPr>
        <w:t xml:space="preserve">Заказчика.  </w:t>
      </w:r>
    </w:p>
    <w:p w14:paraId="5E35F7C2" w14:textId="5E735026" w:rsidR="00545AEC" w:rsidRPr="00685DCC" w:rsidRDefault="00545AEC" w:rsidP="00685DCC">
      <w:pPr>
        <w:tabs>
          <w:tab w:val="left" w:pos="851"/>
        </w:tabs>
        <w:spacing w:line="240" w:lineRule="auto"/>
        <w:ind w:firstLine="709"/>
        <w:rPr>
          <w:rFonts w:eastAsia="Calibri"/>
          <w:snapToGrid/>
          <w:sz w:val="22"/>
          <w:szCs w:val="22"/>
        </w:rPr>
      </w:pPr>
      <w:r w:rsidRPr="00545AEC">
        <w:rPr>
          <w:rFonts w:eastAsia="Calibri"/>
          <w:snapToGrid/>
          <w:sz w:val="22"/>
          <w:szCs w:val="22"/>
        </w:rPr>
        <w:t>8.4. В случае неудовлетворения Подрядчиком требований претензии Заказчик вправе предъявить требования к Подрядчику в судебном порядке.</w:t>
      </w:r>
    </w:p>
    <w:p w14:paraId="576EBB65" w14:textId="77777777" w:rsidR="00545AEC" w:rsidRPr="00545AEC" w:rsidRDefault="00545AEC" w:rsidP="007B16E8">
      <w:pPr>
        <w:widowControl w:val="0"/>
        <w:autoSpaceDE w:val="0"/>
        <w:autoSpaceDN w:val="0"/>
        <w:adjustRightInd w:val="0"/>
        <w:spacing w:line="240" w:lineRule="auto"/>
        <w:ind w:firstLine="709"/>
        <w:rPr>
          <w:b/>
          <w:i/>
          <w:snapToGrid/>
          <w:sz w:val="22"/>
          <w:szCs w:val="22"/>
        </w:rPr>
      </w:pPr>
      <w:r w:rsidRPr="00545AEC">
        <w:rPr>
          <w:b/>
          <w:snapToGrid/>
          <w:sz w:val="22"/>
          <w:szCs w:val="22"/>
        </w:rPr>
        <w:t>9. Заключительные положения</w:t>
      </w:r>
    </w:p>
    <w:p w14:paraId="4E17FD70" w14:textId="714CFA59" w:rsidR="00545AEC" w:rsidRPr="00545AEC" w:rsidRDefault="00545AEC" w:rsidP="007B16E8">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9.1. Вне зависимости от иных положений Договора устанавливается, что в отношении своего персонала и персонала Субподрядных организаций, выполняющих Работы по Договору, Подрядчик несет перед Заказчиком ответственность за своевременное выполнение мероприятий по профилактике совершения указанными лицами нарушений, за совершение указанными лицами нарушений), а также за последствия совершения указанными лицами нарушений.</w:t>
      </w:r>
    </w:p>
    <w:p w14:paraId="21FDF5B8" w14:textId="154BA571" w:rsidR="00545AEC" w:rsidRPr="00CA6352" w:rsidRDefault="00545AEC" w:rsidP="00CA6352">
      <w:pPr>
        <w:widowControl w:val="0"/>
        <w:tabs>
          <w:tab w:val="left" w:pos="1080"/>
        </w:tabs>
        <w:autoSpaceDE w:val="0"/>
        <w:autoSpaceDN w:val="0"/>
        <w:adjustRightInd w:val="0"/>
        <w:spacing w:line="240" w:lineRule="auto"/>
        <w:ind w:firstLine="709"/>
        <w:rPr>
          <w:b/>
          <w:i/>
          <w:snapToGrid/>
          <w:sz w:val="22"/>
          <w:szCs w:val="22"/>
        </w:rPr>
      </w:pPr>
      <w:r w:rsidRPr="00545AEC">
        <w:rPr>
          <w:snapToGrid/>
          <w:sz w:val="22"/>
          <w:szCs w:val="22"/>
        </w:rPr>
        <w:t>9.2. Настоящее Соглашение составлено в 2 (двух) экземплярах на русском языке, имеющих равную юридическую силу, каждый из которых является оригиналом, по 1 (одному) для каждой из Сторон, и является неотъемлемой частью Договора.</w:t>
      </w:r>
    </w:p>
    <w:p w14:paraId="26C861EC" w14:textId="77777777" w:rsidR="00545AEC" w:rsidRPr="00CA6352" w:rsidRDefault="00545AEC" w:rsidP="00CA6352">
      <w:pPr>
        <w:spacing w:line="240" w:lineRule="auto"/>
        <w:rPr>
          <w:snapToGrid/>
          <w:sz w:val="22"/>
          <w:szCs w:val="22"/>
        </w:rPr>
      </w:pPr>
    </w:p>
    <w:p w14:paraId="275897FE" w14:textId="74141811" w:rsidR="00545AEC" w:rsidRDefault="00545AEC" w:rsidP="00685DCC">
      <w:pPr>
        <w:widowControl w:val="0"/>
        <w:numPr>
          <w:ilvl w:val="0"/>
          <w:numId w:val="39"/>
        </w:numPr>
        <w:autoSpaceDE w:val="0"/>
        <w:autoSpaceDN w:val="0"/>
        <w:adjustRightInd w:val="0"/>
        <w:spacing w:after="120" w:line="240" w:lineRule="auto"/>
        <w:jc w:val="center"/>
        <w:rPr>
          <w:b/>
          <w:snapToGrid/>
          <w:sz w:val="22"/>
          <w:szCs w:val="22"/>
        </w:rPr>
      </w:pPr>
      <w:bookmarkStart w:id="29" w:name="_Hlk215066318"/>
      <w:r w:rsidRPr="00545AEC">
        <w:rPr>
          <w:b/>
          <w:snapToGrid/>
          <w:sz w:val="22"/>
          <w:szCs w:val="22"/>
        </w:rPr>
        <w:t>Подписи Сторон</w:t>
      </w:r>
    </w:p>
    <w:tbl>
      <w:tblPr>
        <w:tblW w:w="10035" w:type="dxa"/>
        <w:tblLook w:val="01E0" w:firstRow="1" w:lastRow="1" w:firstColumn="1" w:lastColumn="1" w:noHBand="0" w:noVBand="0"/>
      </w:tblPr>
      <w:tblGrid>
        <w:gridCol w:w="5070"/>
        <w:gridCol w:w="4965"/>
      </w:tblGrid>
      <w:tr w:rsidR="00685DCC" w:rsidRPr="00025849" w14:paraId="022C915D" w14:textId="77777777" w:rsidTr="005F0471">
        <w:tc>
          <w:tcPr>
            <w:tcW w:w="5070" w:type="dxa"/>
          </w:tcPr>
          <w:p w14:paraId="1394702B" w14:textId="77777777" w:rsidR="00685DCC" w:rsidRPr="00025849" w:rsidRDefault="00685DCC" w:rsidP="005F0471">
            <w:pPr>
              <w:spacing w:line="240" w:lineRule="auto"/>
              <w:rPr>
                <w:b/>
                <w:sz w:val="24"/>
                <w:szCs w:val="24"/>
              </w:rPr>
            </w:pPr>
            <w:bookmarkStart w:id="30" w:name="_Hlk215066882"/>
            <w:r w:rsidRPr="00025849">
              <w:rPr>
                <w:b/>
                <w:sz w:val="24"/>
                <w:szCs w:val="24"/>
              </w:rPr>
              <w:t>ЗАКАЗЧИК:</w:t>
            </w:r>
          </w:p>
          <w:p w14:paraId="409FD65F" w14:textId="77777777" w:rsidR="00685DCC" w:rsidRPr="00025849" w:rsidRDefault="00685DCC" w:rsidP="005F0471">
            <w:pPr>
              <w:spacing w:line="240" w:lineRule="auto"/>
              <w:rPr>
                <w:sz w:val="24"/>
                <w:szCs w:val="24"/>
              </w:rPr>
            </w:pPr>
            <w:r w:rsidRPr="00025849">
              <w:rPr>
                <w:sz w:val="24"/>
                <w:szCs w:val="24"/>
              </w:rPr>
              <w:t>Генеральный директор</w:t>
            </w:r>
          </w:p>
          <w:p w14:paraId="4EEFCF8E" w14:textId="77777777" w:rsidR="00685DCC" w:rsidRPr="00025849" w:rsidRDefault="00685DCC" w:rsidP="005F0471">
            <w:pPr>
              <w:spacing w:line="240" w:lineRule="auto"/>
              <w:rPr>
                <w:sz w:val="24"/>
                <w:szCs w:val="24"/>
              </w:rPr>
            </w:pPr>
            <w:r w:rsidRPr="00025849">
              <w:rPr>
                <w:sz w:val="24"/>
                <w:szCs w:val="24"/>
              </w:rPr>
              <w:t>АО «Институт Гидропроект»</w:t>
            </w:r>
          </w:p>
          <w:p w14:paraId="60FA5AA4" w14:textId="77777777" w:rsidR="00685DCC" w:rsidRPr="00025849" w:rsidRDefault="00685DCC" w:rsidP="005F0471">
            <w:pPr>
              <w:spacing w:line="240" w:lineRule="auto"/>
              <w:rPr>
                <w:sz w:val="24"/>
                <w:szCs w:val="24"/>
              </w:rPr>
            </w:pPr>
          </w:p>
          <w:p w14:paraId="7F744088" w14:textId="77777777" w:rsidR="00685DCC" w:rsidRPr="00025849" w:rsidRDefault="00685DCC" w:rsidP="005F0471">
            <w:pPr>
              <w:spacing w:line="240" w:lineRule="auto"/>
              <w:rPr>
                <w:sz w:val="24"/>
                <w:szCs w:val="24"/>
              </w:rPr>
            </w:pPr>
          </w:p>
          <w:p w14:paraId="29DCA462" w14:textId="77777777" w:rsidR="00685DCC" w:rsidRPr="00025849" w:rsidRDefault="00685DCC" w:rsidP="005F0471">
            <w:pPr>
              <w:spacing w:line="240" w:lineRule="auto"/>
              <w:rPr>
                <w:sz w:val="24"/>
                <w:szCs w:val="24"/>
              </w:rPr>
            </w:pPr>
            <w:r w:rsidRPr="00025849">
              <w:rPr>
                <w:sz w:val="24"/>
                <w:szCs w:val="24"/>
              </w:rPr>
              <w:t>______________________Е.Н. Беллендир</w:t>
            </w:r>
          </w:p>
        </w:tc>
        <w:tc>
          <w:tcPr>
            <w:tcW w:w="4965" w:type="dxa"/>
          </w:tcPr>
          <w:p w14:paraId="109B0A90" w14:textId="77777777" w:rsidR="00685DCC" w:rsidRPr="008A19E9" w:rsidRDefault="00685DCC" w:rsidP="005F0471">
            <w:pPr>
              <w:spacing w:line="240" w:lineRule="auto"/>
              <w:rPr>
                <w:b/>
                <w:bCs/>
                <w:sz w:val="24"/>
                <w:szCs w:val="24"/>
              </w:rPr>
            </w:pPr>
            <w:r w:rsidRPr="008A19E9">
              <w:rPr>
                <w:b/>
                <w:bCs/>
                <w:sz w:val="24"/>
                <w:szCs w:val="24"/>
              </w:rPr>
              <w:t>ПОДРЯДЧИК:</w:t>
            </w:r>
          </w:p>
          <w:p w14:paraId="26F0EA51" w14:textId="56B23C46" w:rsidR="00685DCC" w:rsidRDefault="007F799A" w:rsidP="005F0471">
            <w:pPr>
              <w:spacing w:line="240" w:lineRule="auto"/>
              <w:rPr>
                <w:sz w:val="24"/>
                <w:szCs w:val="24"/>
              </w:rPr>
            </w:pPr>
            <w:r>
              <w:rPr>
                <w:sz w:val="24"/>
                <w:szCs w:val="24"/>
              </w:rPr>
              <w:t>__________________</w:t>
            </w:r>
            <w:r w:rsidR="00685DCC" w:rsidRPr="008A19E9">
              <w:rPr>
                <w:sz w:val="24"/>
                <w:szCs w:val="24"/>
              </w:rPr>
              <w:t xml:space="preserve"> </w:t>
            </w:r>
          </w:p>
          <w:p w14:paraId="0359DB27" w14:textId="6DC2C3F4" w:rsidR="00685DCC" w:rsidRPr="008A19E9" w:rsidRDefault="007F799A" w:rsidP="005F0471">
            <w:pPr>
              <w:spacing w:line="240" w:lineRule="auto"/>
              <w:rPr>
                <w:sz w:val="24"/>
                <w:szCs w:val="24"/>
              </w:rPr>
            </w:pPr>
            <w:r>
              <w:rPr>
                <w:sz w:val="24"/>
                <w:szCs w:val="24"/>
                <w:lang w:eastAsia="zh-CN"/>
              </w:rPr>
              <w:t>___________________</w:t>
            </w:r>
          </w:p>
          <w:p w14:paraId="293923B6" w14:textId="77777777" w:rsidR="00685DCC" w:rsidRDefault="00685DCC" w:rsidP="005F0471">
            <w:pPr>
              <w:spacing w:line="240" w:lineRule="auto"/>
              <w:rPr>
                <w:sz w:val="24"/>
                <w:szCs w:val="24"/>
              </w:rPr>
            </w:pPr>
          </w:p>
          <w:p w14:paraId="101BCDF8" w14:textId="77777777" w:rsidR="00685DCC" w:rsidRPr="008A19E9" w:rsidRDefault="00685DCC" w:rsidP="005F0471">
            <w:pPr>
              <w:spacing w:line="240" w:lineRule="auto"/>
              <w:rPr>
                <w:sz w:val="24"/>
                <w:szCs w:val="24"/>
              </w:rPr>
            </w:pPr>
          </w:p>
          <w:p w14:paraId="15B95633" w14:textId="781A1A35" w:rsidR="00685DCC" w:rsidRPr="008A19E9" w:rsidRDefault="00685DCC" w:rsidP="005F0471">
            <w:pPr>
              <w:spacing w:line="240" w:lineRule="auto"/>
              <w:rPr>
                <w:color w:val="000000"/>
                <w:sz w:val="24"/>
                <w:szCs w:val="24"/>
              </w:rPr>
            </w:pPr>
            <w:r w:rsidRPr="008A19E9">
              <w:rPr>
                <w:sz w:val="24"/>
                <w:szCs w:val="24"/>
              </w:rPr>
              <w:t xml:space="preserve">___________________ </w:t>
            </w:r>
            <w:r w:rsidR="007F799A">
              <w:rPr>
                <w:sz w:val="24"/>
                <w:szCs w:val="24"/>
              </w:rPr>
              <w:t>___________</w:t>
            </w:r>
          </w:p>
        </w:tc>
      </w:tr>
      <w:bookmarkEnd w:id="29"/>
      <w:bookmarkEnd w:id="30"/>
    </w:tbl>
    <w:p w14:paraId="71739BB7" w14:textId="77777777" w:rsidR="00685DCC" w:rsidRPr="00685DCC" w:rsidRDefault="00685DCC" w:rsidP="00685DCC">
      <w:pPr>
        <w:widowControl w:val="0"/>
        <w:autoSpaceDE w:val="0"/>
        <w:autoSpaceDN w:val="0"/>
        <w:adjustRightInd w:val="0"/>
        <w:spacing w:after="120" w:line="240" w:lineRule="auto"/>
        <w:rPr>
          <w:b/>
          <w:snapToGrid/>
          <w:sz w:val="22"/>
          <w:szCs w:val="22"/>
        </w:rPr>
      </w:pPr>
    </w:p>
    <w:p w14:paraId="0CCBBF0C" w14:textId="77777777" w:rsidR="00545AEC" w:rsidRPr="00545AEC" w:rsidRDefault="00545AEC" w:rsidP="00545AEC">
      <w:pPr>
        <w:widowControl w:val="0"/>
        <w:spacing w:after="120" w:line="264" w:lineRule="auto"/>
        <w:ind w:firstLine="0"/>
        <w:jc w:val="left"/>
        <w:rPr>
          <w:b/>
          <w:i/>
          <w:snapToGrid/>
          <w:sz w:val="22"/>
          <w:szCs w:val="22"/>
        </w:rPr>
        <w:sectPr w:rsidR="00545AEC" w:rsidRPr="00545AEC" w:rsidSect="007B16E8">
          <w:pgSz w:w="11906" w:h="16838" w:code="9"/>
          <w:pgMar w:top="1134" w:right="851" w:bottom="1134" w:left="1560" w:header="709" w:footer="709" w:gutter="0"/>
          <w:cols w:space="708"/>
          <w:docGrid w:linePitch="360"/>
        </w:sectPr>
      </w:pPr>
    </w:p>
    <w:p w14:paraId="64D4E9DF" w14:textId="24BFC333" w:rsidR="00685DCC" w:rsidRPr="00685DCC" w:rsidRDefault="00685DCC" w:rsidP="00685DCC">
      <w:pPr>
        <w:spacing w:line="240" w:lineRule="auto"/>
        <w:ind w:firstLine="0"/>
        <w:jc w:val="right"/>
        <w:rPr>
          <w:bCs/>
          <w:sz w:val="24"/>
          <w:szCs w:val="24"/>
          <w:lang w:eastAsia="en-US"/>
        </w:rPr>
      </w:pPr>
      <w:r w:rsidRPr="00685DCC">
        <w:rPr>
          <w:bCs/>
          <w:sz w:val="24"/>
          <w:szCs w:val="24"/>
          <w:lang w:eastAsia="en-US"/>
        </w:rPr>
        <w:lastRenderedPageBreak/>
        <w:t xml:space="preserve">Приложение № </w:t>
      </w:r>
      <w:r>
        <w:rPr>
          <w:bCs/>
          <w:sz w:val="24"/>
          <w:szCs w:val="24"/>
          <w:lang w:eastAsia="en-US"/>
        </w:rPr>
        <w:t>8</w:t>
      </w:r>
    </w:p>
    <w:p w14:paraId="571D0F2A" w14:textId="486DDE30"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_____________</w:t>
      </w:r>
    </w:p>
    <w:p w14:paraId="10DBA177" w14:textId="0619DA44" w:rsidR="00685DCC"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p w14:paraId="0FB43881" w14:textId="54CE1896" w:rsidR="00545AEC" w:rsidRPr="00545AEC" w:rsidRDefault="00545AEC" w:rsidP="00685DCC">
      <w:pPr>
        <w:spacing w:line="240" w:lineRule="auto"/>
        <w:ind w:left="5103" w:firstLine="0"/>
        <w:jc w:val="left"/>
        <w:rPr>
          <w:b/>
          <w:i/>
          <w:snapToGrid/>
          <w:sz w:val="22"/>
          <w:szCs w:val="22"/>
          <w:lang w:eastAsia="ar-SA"/>
        </w:rPr>
      </w:pPr>
    </w:p>
    <w:tbl>
      <w:tblPr>
        <w:tblW w:w="8978" w:type="dxa"/>
        <w:tblLook w:val="04A0" w:firstRow="1" w:lastRow="0" w:firstColumn="1" w:lastColumn="0" w:noHBand="0" w:noVBand="1"/>
      </w:tblPr>
      <w:tblGrid>
        <w:gridCol w:w="638"/>
        <w:gridCol w:w="1431"/>
        <w:gridCol w:w="727"/>
        <w:gridCol w:w="254"/>
        <w:gridCol w:w="227"/>
        <w:gridCol w:w="216"/>
        <w:gridCol w:w="361"/>
        <w:gridCol w:w="293"/>
        <w:gridCol w:w="328"/>
        <w:gridCol w:w="272"/>
        <w:gridCol w:w="318"/>
        <w:gridCol w:w="265"/>
        <w:gridCol w:w="298"/>
        <w:gridCol w:w="244"/>
        <w:gridCol w:w="419"/>
        <w:gridCol w:w="317"/>
        <w:gridCol w:w="467"/>
        <w:gridCol w:w="330"/>
        <w:gridCol w:w="268"/>
        <w:gridCol w:w="241"/>
        <w:gridCol w:w="347"/>
        <w:gridCol w:w="285"/>
        <w:gridCol w:w="354"/>
        <w:gridCol w:w="295"/>
        <w:gridCol w:w="638"/>
      </w:tblGrid>
      <w:tr w:rsidR="00545AEC" w:rsidRPr="00545AEC" w14:paraId="491D916E" w14:textId="77777777" w:rsidTr="00545AEC">
        <w:trPr>
          <w:trHeight w:val="798"/>
        </w:trPr>
        <w:tc>
          <w:tcPr>
            <w:tcW w:w="8973" w:type="dxa"/>
            <w:gridSpan w:val="25"/>
            <w:tcBorders>
              <w:top w:val="nil"/>
              <w:left w:val="nil"/>
              <w:bottom w:val="nil"/>
              <w:right w:val="nil"/>
            </w:tcBorders>
            <w:shd w:val="clear" w:color="auto" w:fill="auto"/>
            <w:noWrap/>
            <w:vAlign w:val="center"/>
            <w:hideMark/>
          </w:tcPr>
          <w:p w14:paraId="0FE85CBF" w14:textId="77777777" w:rsidR="00545AEC" w:rsidRPr="00545AEC" w:rsidRDefault="00545AEC" w:rsidP="00545AEC">
            <w:pPr>
              <w:spacing w:line="240" w:lineRule="auto"/>
              <w:ind w:firstLine="0"/>
              <w:jc w:val="center"/>
              <w:rPr>
                <w:b/>
                <w:snapToGrid/>
                <w:sz w:val="22"/>
                <w:szCs w:val="22"/>
              </w:rPr>
            </w:pPr>
            <w:r w:rsidRPr="00545AEC">
              <w:rPr>
                <w:b/>
                <w:snapToGrid/>
                <w:sz w:val="22"/>
                <w:szCs w:val="22"/>
              </w:rPr>
              <w:t>Форма сбора отчетности по охране труда Подрядчиком</w:t>
            </w:r>
          </w:p>
          <w:p w14:paraId="603AC17C"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Форма сбора отчетности по охране труда подрядной организации</w:t>
            </w:r>
          </w:p>
        </w:tc>
      </w:tr>
      <w:tr w:rsidR="00545AEC" w:rsidRPr="00545AEC" w14:paraId="69647A2B" w14:textId="77777777" w:rsidTr="00545AEC">
        <w:trPr>
          <w:trHeight w:val="315"/>
        </w:trPr>
        <w:tc>
          <w:tcPr>
            <w:tcW w:w="545" w:type="dxa"/>
            <w:tcBorders>
              <w:top w:val="nil"/>
              <w:left w:val="nil"/>
              <w:bottom w:val="nil"/>
              <w:right w:val="nil"/>
            </w:tcBorders>
            <w:shd w:val="clear" w:color="auto" w:fill="auto"/>
            <w:noWrap/>
            <w:vAlign w:val="center"/>
            <w:hideMark/>
          </w:tcPr>
          <w:p w14:paraId="0E610B92" w14:textId="77777777" w:rsidR="00545AEC" w:rsidRPr="00545AEC" w:rsidRDefault="00545AEC" w:rsidP="00545AEC">
            <w:pPr>
              <w:spacing w:line="240" w:lineRule="auto"/>
              <w:ind w:firstLine="0"/>
              <w:jc w:val="center"/>
              <w:rPr>
                <w:snapToGrid/>
                <w:color w:val="000000"/>
                <w:sz w:val="22"/>
                <w:szCs w:val="22"/>
              </w:rPr>
            </w:pPr>
          </w:p>
        </w:tc>
        <w:tc>
          <w:tcPr>
            <w:tcW w:w="1166" w:type="dxa"/>
            <w:tcBorders>
              <w:top w:val="nil"/>
              <w:left w:val="nil"/>
              <w:bottom w:val="nil"/>
              <w:right w:val="nil"/>
            </w:tcBorders>
            <w:shd w:val="clear" w:color="auto" w:fill="auto"/>
            <w:noWrap/>
            <w:vAlign w:val="center"/>
            <w:hideMark/>
          </w:tcPr>
          <w:p w14:paraId="3C059504" w14:textId="77777777" w:rsidR="00545AEC" w:rsidRPr="00545AEC" w:rsidRDefault="00545AEC" w:rsidP="00545AEC">
            <w:pPr>
              <w:spacing w:line="240" w:lineRule="auto"/>
              <w:ind w:firstLine="0"/>
              <w:jc w:val="left"/>
              <w:rPr>
                <w:snapToGrid/>
                <w:sz w:val="22"/>
                <w:szCs w:val="22"/>
              </w:rPr>
            </w:pPr>
          </w:p>
        </w:tc>
        <w:tc>
          <w:tcPr>
            <w:tcW w:w="615" w:type="dxa"/>
            <w:tcBorders>
              <w:top w:val="nil"/>
              <w:left w:val="nil"/>
              <w:bottom w:val="nil"/>
              <w:right w:val="nil"/>
            </w:tcBorders>
            <w:shd w:val="clear" w:color="auto" w:fill="auto"/>
            <w:noWrap/>
            <w:vAlign w:val="center"/>
            <w:hideMark/>
          </w:tcPr>
          <w:p w14:paraId="3D327E0A"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551A1954"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654A813B"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764CACD7"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768FB055"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016CB361"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422A4583"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6AB9920C"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6C24CB65"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5A9BD741"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279DB24E"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67CE1E12" w14:textId="77777777" w:rsidR="00545AEC" w:rsidRPr="00545AEC" w:rsidRDefault="00545AEC" w:rsidP="00545AEC">
            <w:pPr>
              <w:spacing w:line="240" w:lineRule="auto"/>
              <w:ind w:firstLine="0"/>
              <w:jc w:val="left"/>
              <w:rPr>
                <w:snapToGrid/>
                <w:sz w:val="22"/>
                <w:szCs w:val="22"/>
              </w:rPr>
            </w:pPr>
          </w:p>
        </w:tc>
      </w:tr>
      <w:tr w:rsidR="00545AEC" w:rsidRPr="00545AEC" w14:paraId="0F6FDFD8" w14:textId="77777777" w:rsidTr="00545AEC">
        <w:trPr>
          <w:trHeight w:val="315"/>
        </w:trPr>
        <w:tc>
          <w:tcPr>
            <w:tcW w:w="1711" w:type="dxa"/>
            <w:gridSpan w:val="2"/>
            <w:tcBorders>
              <w:top w:val="single" w:sz="4" w:space="0" w:color="auto"/>
              <w:left w:val="single" w:sz="4" w:space="0" w:color="auto"/>
              <w:bottom w:val="single" w:sz="4" w:space="0" w:color="auto"/>
              <w:right w:val="single" w:sz="4" w:space="0" w:color="000000"/>
            </w:tcBorders>
            <w:shd w:val="clear" w:color="000000" w:fill="DBDBDB"/>
            <w:noWrap/>
            <w:vAlign w:val="center"/>
            <w:hideMark/>
          </w:tcPr>
          <w:p w14:paraId="4EAFB776"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Год:</w:t>
            </w:r>
          </w:p>
        </w:tc>
        <w:tc>
          <w:tcPr>
            <w:tcW w:w="1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1DFCAA"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584" w:type="dxa"/>
            <w:gridSpan w:val="2"/>
            <w:tcBorders>
              <w:top w:val="nil"/>
              <w:left w:val="nil"/>
              <w:bottom w:val="nil"/>
              <w:right w:val="nil"/>
            </w:tcBorders>
            <w:shd w:val="clear" w:color="auto" w:fill="auto"/>
            <w:noWrap/>
            <w:vAlign w:val="center"/>
            <w:hideMark/>
          </w:tcPr>
          <w:p w14:paraId="0772D496" w14:textId="77777777" w:rsidR="00545AEC" w:rsidRPr="00545AEC" w:rsidRDefault="00545AEC" w:rsidP="00545AEC">
            <w:pPr>
              <w:spacing w:line="240" w:lineRule="auto"/>
              <w:ind w:firstLine="0"/>
              <w:jc w:val="center"/>
              <w:rPr>
                <w:snapToGrid/>
                <w:color w:val="000000"/>
                <w:sz w:val="22"/>
                <w:szCs w:val="22"/>
              </w:rPr>
            </w:pPr>
          </w:p>
        </w:tc>
        <w:tc>
          <w:tcPr>
            <w:tcW w:w="620" w:type="dxa"/>
            <w:gridSpan w:val="2"/>
            <w:tcBorders>
              <w:top w:val="nil"/>
              <w:left w:val="nil"/>
              <w:bottom w:val="nil"/>
              <w:right w:val="nil"/>
            </w:tcBorders>
            <w:shd w:val="clear" w:color="auto" w:fill="auto"/>
            <w:noWrap/>
            <w:vAlign w:val="center"/>
            <w:hideMark/>
          </w:tcPr>
          <w:p w14:paraId="5B523543" w14:textId="77777777" w:rsidR="00545AEC" w:rsidRPr="00545AEC" w:rsidRDefault="00545AEC" w:rsidP="00545AEC">
            <w:pPr>
              <w:spacing w:line="240" w:lineRule="auto"/>
              <w:ind w:firstLine="0"/>
              <w:jc w:val="left"/>
              <w:rPr>
                <w:snapToGrid/>
                <w:sz w:val="22"/>
                <w:szCs w:val="22"/>
              </w:rPr>
            </w:pPr>
          </w:p>
        </w:tc>
        <w:tc>
          <w:tcPr>
            <w:tcW w:w="592" w:type="dxa"/>
            <w:gridSpan w:val="2"/>
            <w:tcBorders>
              <w:top w:val="nil"/>
              <w:left w:val="nil"/>
              <w:bottom w:val="nil"/>
              <w:right w:val="nil"/>
            </w:tcBorders>
            <w:shd w:val="clear" w:color="auto" w:fill="auto"/>
            <w:noWrap/>
            <w:vAlign w:val="center"/>
            <w:hideMark/>
          </w:tcPr>
          <w:p w14:paraId="7BD24312" w14:textId="77777777" w:rsidR="00545AEC" w:rsidRPr="00545AEC" w:rsidRDefault="00545AEC" w:rsidP="00545AEC">
            <w:pPr>
              <w:spacing w:line="240" w:lineRule="auto"/>
              <w:ind w:firstLine="0"/>
              <w:jc w:val="left"/>
              <w:rPr>
                <w:snapToGrid/>
                <w:sz w:val="22"/>
                <w:szCs w:val="22"/>
              </w:rPr>
            </w:pPr>
          </w:p>
        </w:tc>
        <w:tc>
          <w:tcPr>
            <w:tcW w:w="569" w:type="dxa"/>
            <w:gridSpan w:val="2"/>
            <w:tcBorders>
              <w:top w:val="nil"/>
              <w:left w:val="nil"/>
              <w:bottom w:val="nil"/>
              <w:right w:val="nil"/>
            </w:tcBorders>
            <w:shd w:val="clear" w:color="auto" w:fill="auto"/>
            <w:noWrap/>
            <w:vAlign w:val="center"/>
            <w:hideMark/>
          </w:tcPr>
          <w:p w14:paraId="4C6413C8" w14:textId="77777777" w:rsidR="00545AEC" w:rsidRPr="00545AEC" w:rsidRDefault="00545AEC" w:rsidP="00545AEC">
            <w:pPr>
              <w:spacing w:line="240" w:lineRule="auto"/>
              <w:ind w:firstLine="0"/>
              <w:jc w:val="left"/>
              <w:rPr>
                <w:snapToGrid/>
                <w:sz w:val="22"/>
                <w:szCs w:val="22"/>
              </w:rPr>
            </w:pPr>
          </w:p>
        </w:tc>
        <w:tc>
          <w:tcPr>
            <w:tcW w:w="663" w:type="dxa"/>
            <w:gridSpan w:val="2"/>
            <w:tcBorders>
              <w:top w:val="nil"/>
              <w:left w:val="nil"/>
              <w:bottom w:val="nil"/>
              <w:right w:val="nil"/>
            </w:tcBorders>
            <w:shd w:val="clear" w:color="auto" w:fill="auto"/>
            <w:noWrap/>
            <w:vAlign w:val="center"/>
            <w:hideMark/>
          </w:tcPr>
          <w:p w14:paraId="3657BE71" w14:textId="77777777" w:rsidR="00545AEC" w:rsidRPr="00545AEC" w:rsidRDefault="00545AEC" w:rsidP="00545AEC">
            <w:pPr>
              <w:spacing w:line="240" w:lineRule="auto"/>
              <w:ind w:firstLine="0"/>
              <w:jc w:val="left"/>
              <w:rPr>
                <w:snapToGrid/>
                <w:sz w:val="22"/>
                <w:szCs w:val="22"/>
              </w:rPr>
            </w:pPr>
          </w:p>
        </w:tc>
        <w:tc>
          <w:tcPr>
            <w:tcW w:w="777" w:type="dxa"/>
            <w:gridSpan w:val="2"/>
            <w:tcBorders>
              <w:top w:val="nil"/>
              <w:left w:val="nil"/>
              <w:bottom w:val="nil"/>
              <w:right w:val="nil"/>
            </w:tcBorders>
            <w:shd w:val="clear" w:color="auto" w:fill="auto"/>
            <w:noWrap/>
            <w:vAlign w:val="center"/>
            <w:hideMark/>
          </w:tcPr>
          <w:p w14:paraId="5F31C645" w14:textId="77777777" w:rsidR="00545AEC" w:rsidRPr="00545AEC" w:rsidRDefault="00545AEC" w:rsidP="00545AEC">
            <w:pPr>
              <w:spacing w:line="240" w:lineRule="auto"/>
              <w:ind w:firstLine="0"/>
              <w:jc w:val="left"/>
              <w:rPr>
                <w:snapToGrid/>
                <w:sz w:val="22"/>
                <w:szCs w:val="22"/>
              </w:rPr>
            </w:pPr>
          </w:p>
        </w:tc>
        <w:tc>
          <w:tcPr>
            <w:tcW w:w="588" w:type="dxa"/>
            <w:gridSpan w:val="2"/>
            <w:tcBorders>
              <w:top w:val="nil"/>
              <w:left w:val="nil"/>
              <w:bottom w:val="nil"/>
              <w:right w:val="nil"/>
            </w:tcBorders>
            <w:shd w:val="clear" w:color="auto" w:fill="auto"/>
            <w:noWrap/>
            <w:vAlign w:val="center"/>
            <w:hideMark/>
          </w:tcPr>
          <w:p w14:paraId="13904160" w14:textId="77777777" w:rsidR="00545AEC" w:rsidRPr="00545AEC" w:rsidRDefault="00545AEC" w:rsidP="00545AEC">
            <w:pPr>
              <w:spacing w:line="240" w:lineRule="auto"/>
              <w:ind w:firstLine="0"/>
              <w:jc w:val="left"/>
              <w:rPr>
                <w:snapToGrid/>
                <w:sz w:val="22"/>
                <w:szCs w:val="22"/>
              </w:rPr>
            </w:pPr>
          </w:p>
        </w:tc>
        <w:tc>
          <w:tcPr>
            <w:tcW w:w="595" w:type="dxa"/>
            <w:gridSpan w:val="2"/>
            <w:tcBorders>
              <w:top w:val="nil"/>
              <w:left w:val="nil"/>
              <w:bottom w:val="nil"/>
              <w:right w:val="nil"/>
            </w:tcBorders>
            <w:shd w:val="clear" w:color="auto" w:fill="auto"/>
            <w:noWrap/>
            <w:vAlign w:val="center"/>
            <w:hideMark/>
          </w:tcPr>
          <w:p w14:paraId="2028C077" w14:textId="77777777" w:rsidR="00545AEC" w:rsidRPr="00545AEC" w:rsidRDefault="00545AEC" w:rsidP="00545AEC">
            <w:pPr>
              <w:spacing w:line="240" w:lineRule="auto"/>
              <w:ind w:firstLine="0"/>
              <w:jc w:val="left"/>
              <w:rPr>
                <w:snapToGrid/>
                <w:sz w:val="22"/>
                <w:szCs w:val="22"/>
              </w:rPr>
            </w:pPr>
          </w:p>
        </w:tc>
        <w:tc>
          <w:tcPr>
            <w:tcW w:w="637" w:type="dxa"/>
            <w:gridSpan w:val="2"/>
            <w:tcBorders>
              <w:top w:val="nil"/>
              <w:left w:val="nil"/>
              <w:bottom w:val="nil"/>
              <w:right w:val="nil"/>
            </w:tcBorders>
            <w:shd w:val="clear" w:color="auto" w:fill="auto"/>
            <w:noWrap/>
            <w:vAlign w:val="center"/>
            <w:hideMark/>
          </w:tcPr>
          <w:p w14:paraId="566C5EBC" w14:textId="77777777" w:rsidR="00545AEC" w:rsidRPr="00545AEC" w:rsidRDefault="00545AEC" w:rsidP="00545AEC">
            <w:pPr>
              <w:spacing w:line="240" w:lineRule="auto"/>
              <w:ind w:firstLine="0"/>
              <w:jc w:val="left"/>
              <w:rPr>
                <w:snapToGrid/>
                <w:sz w:val="22"/>
                <w:szCs w:val="22"/>
              </w:rPr>
            </w:pPr>
          </w:p>
        </w:tc>
        <w:tc>
          <w:tcPr>
            <w:tcW w:w="517" w:type="dxa"/>
            <w:gridSpan w:val="2"/>
            <w:tcBorders>
              <w:top w:val="nil"/>
              <w:left w:val="nil"/>
              <w:bottom w:val="nil"/>
              <w:right w:val="nil"/>
            </w:tcBorders>
            <w:shd w:val="clear" w:color="auto" w:fill="auto"/>
            <w:noWrap/>
            <w:vAlign w:val="center"/>
            <w:hideMark/>
          </w:tcPr>
          <w:p w14:paraId="167B3368" w14:textId="77777777" w:rsidR="00545AEC" w:rsidRPr="00545AEC" w:rsidRDefault="00545AEC" w:rsidP="00545AEC">
            <w:pPr>
              <w:spacing w:line="240" w:lineRule="auto"/>
              <w:ind w:firstLine="0"/>
              <w:jc w:val="left"/>
              <w:rPr>
                <w:snapToGrid/>
                <w:sz w:val="22"/>
                <w:szCs w:val="22"/>
              </w:rPr>
            </w:pPr>
          </w:p>
        </w:tc>
      </w:tr>
      <w:tr w:rsidR="00545AEC" w:rsidRPr="00545AEC" w14:paraId="28573D48" w14:textId="77777777" w:rsidTr="00545AEC">
        <w:trPr>
          <w:trHeight w:val="315"/>
        </w:trPr>
        <w:tc>
          <w:tcPr>
            <w:tcW w:w="1711" w:type="dxa"/>
            <w:gridSpan w:val="2"/>
            <w:tcBorders>
              <w:top w:val="single" w:sz="4" w:space="0" w:color="auto"/>
              <w:left w:val="single" w:sz="4" w:space="0" w:color="auto"/>
              <w:bottom w:val="single" w:sz="4" w:space="0" w:color="auto"/>
              <w:right w:val="single" w:sz="4" w:space="0" w:color="000000"/>
            </w:tcBorders>
            <w:shd w:val="clear" w:color="000000" w:fill="DBDBDB"/>
            <w:noWrap/>
            <w:vAlign w:val="center"/>
            <w:hideMark/>
          </w:tcPr>
          <w:p w14:paraId="51EB2ABF"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Отчетный период:</w:t>
            </w:r>
          </w:p>
        </w:tc>
        <w:tc>
          <w:tcPr>
            <w:tcW w:w="1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D3D3F4"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584" w:type="dxa"/>
            <w:gridSpan w:val="2"/>
            <w:tcBorders>
              <w:top w:val="nil"/>
              <w:left w:val="nil"/>
              <w:bottom w:val="nil"/>
              <w:right w:val="nil"/>
            </w:tcBorders>
            <w:shd w:val="clear" w:color="auto" w:fill="auto"/>
            <w:noWrap/>
            <w:vAlign w:val="center"/>
            <w:hideMark/>
          </w:tcPr>
          <w:p w14:paraId="6A770710" w14:textId="77777777" w:rsidR="00545AEC" w:rsidRPr="00545AEC" w:rsidRDefault="00545AEC" w:rsidP="00545AEC">
            <w:pPr>
              <w:spacing w:line="240" w:lineRule="auto"/>
              <w:ind w:firstLine="0"/>
              <w:jc w:val="center"/>
              <w:rPr>
                <w:snapToGrid/>
                <w:color w:val="000000"/>
                <w:sz w:val="22"/>
                <w:szCs w:val="22"/>
              </w:rPr>
            </w:pPr>
          </w:p>
        </w:tc>
        <w:tc>
          <w:tcPr>
            <w:tcW w:w="620" w:type="dxa"/>
            <w:gridSpan w:val="2"/>
            <w:tcBorders>
              <w:top w:val="nil"/>
              <w:left w:val="nil"/>
              <w:bottom w:val="nil"/>
              <w:right w:val="nil"/>
            </w:tcBorders>
            <w:shd w:val="clear" w:color="auto" w:fill="auto"/>
            <w:noWrap/>
            <w:vAlign w:val="center"/>
            <w:hideMark/>
          </w:tcPr>
          <w:p w14:paraId="7356DF54" w14:textId="77777777" w:rsidR="00545AEC" w:rsidRPr="00545AEC" w:rsidRDefault="00545AEC" w:rsidP="00545AEC">
            <w:pPr>
              <w:spacing w:line="240" w:lineRule="auto"/>
              <w:ind w:firstLine="0"/>
              <w:jc w:val="left"/>
              <w:rPr>
                <w:snapToGrid/>
                <w:sz w:val="22"/>
                <w:szCs w:val="22"/>
              </w:rPr>
            </w:pPr>
          </w:p>
        </w:tc>
        <w:tc>
          <w:tcPr>
            <w:tcW w:w="592" w:type="dxa"/>
            <w:gridSpan w:val="2"/>
            <w:tcBorders>
              <w:top w:val="nil"/>
              <w:left w:val="nil"/>
              <w:bottom w:val="nil"/>
              <w:right w:val="nil"/>
            </w:tcBorders>
            <w:shd w:val="clear" w:color="auto" w:fill="auto"/>
            <w:noWrap/>
            <w:vAlign w:val="center"/>
            <w:hideMark/>
          </w:tcPr>
          <w:p w14:paraId="66C296A5" w14:textId="77777777" w:rsidR="00545AEC" w:rsidRPr="00545AEC" w:rsidRDefault="00545AEC" w:rsidP="00545AEC">
            <w:pPr>
              <w:spacing w:line="240" w:lineRule="auto"/>
              <w:ind w:firstLine="0"/>
              <w:jc w:val="left"/>
              <w:rPr>
                <w:snapToGrid/>
                <w:sz w:val="22"/>
                <w:szCs w:val="22"/>
              </w:rPr>
            </w:pPr>
          </w:p>
        </w:tc>
        <w:tc>
          <w:tcPr>
            <w:tcW w:w="569" w:type="dxa"/>
            <w:gridSpan w:val="2"/>
            <w:tcBorders>
              <w:top w:val="nil"/>
              <w:left w:val="nil"/>
              <w:bottom w:val="nil"/>
              <w:right w:val="nil"/>
            </w:tcBorders>
            <w:shd w:val="clear" w:color="auto" w:fill="auto"/>
            <w:noWrap/>
            <w:vAlign w:val="center"/>
            <w:hideMark/>
          </w:tcPr>
          <w:p w14:paraId="521A1EF8" w14:textId="77777777" w:rsidR="00545AEC" w:rsidRPr="00545AEC" w:rsidRDefault="00545AEC" w:rsidP="00545AEC">
            <w:pPr>
              <w:spacing w:line="240" w:lineRule="auto"/>
              <w:ind w:firstLine="0"/>
              <w:jc w:val="left"/>
              <w:rPr>
                <w:snapToGrid/>
                <w:sz w:val="22"/>
                <w:szCs w:val="22"/>
              </w:rPr>
            </w:pPr>
          </w:p>
        </w:tc>
        <w:tc>
          <w:tcPr>
            <w:tcW w:w="663" w:type="dxa"/>
            <w:gridSpan w:val="2"/>
            <w:tcBorders>
              <w:top w:val="nil"/>
              <w:left w:val="nil"/>
              <w:bottom w:val="nil"/>
              <w:right w:val="nil"/>
            </w:tcBorders>
            <w:shd w:val="clear" w:color="auto" w:fill="auto"/>
            <w:noWrap/>
            <w:vAlign w:val="center"/>
            <w:hideMark/>
          </w:tcPr>
          <w:p w14:paraId="4F22E091" w14:textId="77777777" w:rsidR="00545AEC" w:rsidRPr="00545AEC" w:rsidRDefault="00545AEC" w:rsidP="00545AEC">
            <w:pPr>
              <w:spacing w:line="240" w:lineRule="auto"/>
              <w:ind w:firstLine="0"/>
              <w:jc w:val="left"/>
              <w:rPr>
                <w:snapToGrid/>
                <w:sz w:val="22"/>
                <w:szCs w:val="22"/>
              </w:rPr>
            </w:pPr>
          </w:p>
        </w:tc>
        <w:tc>
          <w:tcPr>
            <w:tcW w:w="777" w:type="dxa"/>
            <w:gridSpan w:val="2"/>
            <w:tcBorders>
              <w:top w:val="nil"/>
              <w:left w:val="nil"/>
              <w:bottom w:val="nil"/>
              <w:right w:val="nil"/>
            </w:tcBorders>
            <w:shd w:val="clear" w:color="auto" w:fill="auto"/>
            <w:noWrap/>
            <w:vAlign w:val="center"/>
            <w:hideMark/>
          </w:tcPr>
          <w:p w14:paraId="080DF7AA" w14:textId="77777777" w:rsidR="00545AEC" w:rsidRPr="00545AEC" w:rsidRDefault="00545AEC" w:rsidP="00545AEC">
            <w:pPr>
              <w:spacing w:line="240" w:lineRule="auto"/>
              <w:ind w:firstLine="0"/>
              <w:jc w:val="left"/>
              <w:rPr>
                <w:snapToGrid/>
                <w:sz w:val="22"/>
                <w:szCs w:val="22"/>
              </w:rPr>
            </w:pPr>
          </w:p>
        </w:tc>
        <w:tc>
          <w:tcPr>
            <w:tcW w:w="588" w:type="dxa"/>
            <w:gridSpan w:val="2"/>
            <w:tcBorders>
              <w:top w:val="nil"/>
              <w:left w:val="nil"/>
              <w:bottom w:val="nil"/>
              <w:right w:val="nil"/>
            </w:tcBorders>
            <w:shd w:val="clear" w:color="auto" w:fill="auto"/>
            <w:noWrap/>
            <w:vAlign w:val="center"/>
            <w:hideMark/>
          </w:tcPr>
          <w:p w14:paraId="1AE2F832" w14:textId="77777777" w:rsidR="00545AEC" w:rsidRPr="00545AEC" w:rsidRDefault="00545AEC" w:rsidP="00545AEC">
            <w:pPr>
              <w:spacing w:line="240" w:lineRule="auto"/>
              <w:ind w:firstLine="0"/>
              <w:jc w:val="left"/>
              <w:rPr>
                <w:snapToGrid/>
                <w:sz w:val="22"/>
                <w:szCs w:val="22"/>
              </w:rPr>
            </w:pPr>
          </w:p>
        </w:tc>
        <w:tc>
          <w:tcPr>
            <w:tcW w:w="595" w:type="dxa"/>
            <w:gridSpan w:val="2"/>
            <w:tcBorders>
              <w:top w:val="nil"/>
              <w:left w:val="nil"/>
              <w:bottom w:val="nil"/>
              <w:right w:val="nil"/>
            </w:tcBorders>
            <w:shd w:val="clear" w:color="auto" w:fill="auto"/>
            <w:noWrap/>
            <w:vAlign w:val="center"/>
            <w:hideMark/>
          </w:tcPr>
          <w:p w14:paraId="10585BED" w14:textId="77777777" w:rsidR="00545AEC" w:rsidRPr="00545AEC" w:rsidRDefault="00545AEC" w:rsidP="00545AEC">
            <w:pPr>
              <w:spacing w:line="240" w:lineRule="auto"/>
              <w:ind w:firstLine="0"/>
              <w:jc w:val="left"/>
              <w:rPr>
                <w:snapToGrid/>
                <w:sz w:val="22"/>
                <w:szCs w:val="22"/>
              </w:rPr>
            </w:pPr>
          </w:p>
        </w:tc>
        <w:tc>
          <w:tcPr>
            <w:tcW w:w="637" w:type="dxa"/>
            <w:gridSpan w:val="2"/>
            <w:tcBorders>
              <w:top w:val="nil"/>
              <w:left w:val="nil"/>
              <w:bottom w:val="nil"/>
              <w:right w:val="nil"/>
            </w:tcBorders>
            <w:shd w:val="clear" w:color="auto" w:fill="auto"/>
            <w:noWrap/>
            <w:vAlign w:val="center"/>
            <w:hideMark/>
          </w:tcPr>
          <w:p w14:paraId="28CB4AB2" w14:textId="77777777" w:rsidR="00545AEC" w:rsidRPr="00545AEC" w:rsidRDefault="00545AEC" w:rsidP="00545AEC">
            <w:pPr>
              <w:spacing w:line="240" w:lineRule="auto"/>
              <w:ind w:firstLine="0"/>
              <w:jc w:val="left"/>
              <w:rPr>
                <w:snapToGrid/>
                <w:sz w:val="22"/>
                <w:szCs w:val="22"/>
              </w:rPr>
            </w:pPr>
          </w:p>
        </w:tc>
        <w:tc>
          <w:tcPr>
            <w:tcW w:w="517" w:type="dxa"/>
            <w:gridSpan w:val="2"/>
            <w:tcBorders>
              <w:top w:val="nil"/>
              <w:left w:val="nil"/>
              <w:bottom w:val="nil"/>
              <w:right w:val="nil"/>
            </w:tcBorders>
            <w:shd w:val="clear" w:color="auto" w:fill="auto"/>
            <w:noWrap/>
            <w:vAlign w:val="center"/>
            <w:hideMark/>
          </w:tcPr>
          <w:p w14:paraId="19FD5FF7" w14:textId="77777777" w:rsidR="00545AEC" w:rsidRPr="00545AEC" w:rsidRDefault="00545AEC" w:rsidP="00545AEC">
            <w:pPr>
              <w:spacing w:line="240" w:lineRule="auto"/>
              <w:ind w:firstLine="0"/>
              <w:jc w:val="left"/>
              <w:rPr>
                <w:snapToGrid/>
                <w:sz w:val="22"/>
                <w:szCs w:val="22"/>
              </w:rPr>
            </w:pPr>
          </w:p>
        </w:tc>
      </w:tr>
      <w:tr w:rsidR="00545AEC" w:rsidRPr="00545AEC" w14:paraId="4180C16B" w14:textId="77777777" w:rsidTr="00545AEC">
        <w:trPr>
          <w:trHeight w:val="315"/>
        </w:trPr>
        <w:tc>
          <w:tcPr>
            <w:tcW w:w="1711" w:type="dxa"/>
            <w:gridSpan w:val="2"/>
            <w:tcBorders>
              <w:top w:val="single" w:sz="4" w:space="0" w:color="auto"/>
              <w:left w:val="single" w:sz="4" w:space="0" w:color="auto"/>
              <w:bottom w:val="single" w:sz="4" w:space="0" w:color="auto"/>
              <w:right w:val="single" w:sz="4" w:space="0" w:color="000000"/>
            </w:tcBorders>
            <w:shd w:val="clear" w:color="000000" w:fill="DBDBDB"/>
            <w:noWrap/>
            <w:vAlign w:val="center"/>
            <w:hideMark/>
          </w:tcPr>
          <w:p w14:paraId="35D6AFA0"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Заказчик:</w:t>
            </w:r>
          </w:p>
        </w:tc>
        <w:tc>
          <w:tcPr>
            <w:tcW w:w="1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1C5702"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584" w:type="dxa"/>
            <w:gridSpan w:val="2"/>
            <w:tcBorders>
              <w:top w:val="nil"/>
              <w:left w:val="nil"/>
              <w:bottom w:val="nil"/>
              <w:right w:val="nil"/>
            </w:tcBorders>
            <w:shd w:val="clear" w:color="auto" w:fill="auto"/>
            <w:noWrap/>
            <w:vAlign w:val="center"/>
            <w:hideMark/>
          </w:tcPr>
          <w:p w14:paraId="42429EF3" w14:textId="77777777" w:rsidR="00545AEC" w:rsidRPr="00545AEC" w:rsidRDefault="00545AEC" w:rsidP="00545AEC">
            <w:pPr>
              <w:spacing w:line="240" w:lineRule="auto"/>
              <w:ind w:firstLine="0"/>
              <w:jc w:val="center"/>
              <w:rPr>
                <w:snapToGrid/>
                <w:color w:val="000000"/>
                <w:sz w:val="22"/>
                <w:szCs w:val="22"/>
              </w:rPr>
            </w:pPr>
          </w:p>
        </w:tc>
        <w:tc>
          <w:tcPr>
            <w:tcW w:w="620" w:type="dxa"/>
            <w:gridSpan w:val="2"/>
            <w:tcBorders>
              <w:top w:val="nil"/>
              <w:left w:val="nil"/>
              <w:bottom w:val="nil"/>
              <w:right w:val="nil"/>
            </w:tcBorders>
            <w:shd w:val="clear" w:color="auto" w:fill="auto"/>
            <w:noWrap/>
            <w:vAlign w:val="center"/>
            <w:hideMark/>
          </w:tcPr>
          <w:p w14:paraId="10D8A519" w14:textId="77777777" w:rsidR="00545AEC" w:rsidRPr="00545AEC" w:rsidRDefault="00545AEC" w:rsidP="00545AEC">
            <w:pPr>
              <w:spacing w:line="240" w:lineRule="auto"/>
              <w:ind w:firstLine="0"/>
              <w:jc w:val="left"/>
              <w:rPr>
                <w:snapToGrid/>
                <w:sz w:val="22"/>
                <w:szCs w:val="22"/>
              </w:rPr>
            </w:pPr>
          </w:p>
        </w:tc>
        <w:tc>
          <w:tcPr>
            <w:tcW w:w="592" w:type="dxa"/>
            <w:gridSpan w:val="2"/>
            <w:tcBorders>
              <w:top w:val="nil"/>
              <w:left w:val="nil"/>
              <w:bottom w:val="nil"/>
              <w:right w:val="nil"/>
            </w:tcBorders>
            <w:shd w:val="clear" w:color="auto" w:fill="auto"/>
            <w:noWrap/>
            <w:vAlign w:val="center"/>
            <w:hideMark/>
          </w:tcPr>
          <w:p w14:paraId="62427B3C" w14:textId="77777777" w:rsidR="00545AEC" w:rsidRPr="00545AEC" w:rsidRDefault="00545AEC" w:rsidP="00545AEC">
            <w:pPr>
              <w:spacing w:line="240" w:lineRule="auto"/>
              <w:ind w:firstLine="0"/>
              <w:jc w:val="left"/>
              <w:rPr>
                <w:snapToGrid/>
                <w:sz w:val="22"/>
                <w:szCs w:val="22"/>
              </w:rPr>
            </w:pPr>
          </w:p>
        </w:tc>
        <w:tc>
          <w:tcPr>
            <w:tcW w:w="569" w:type="dxa"/>
            <w:gridSpan w:val="2"/>
            <w:tcBorders>
              <w:top w:val="nil"/>
              <w:left w:val="nil"/>
              <w:bottom w:val="nil"/>
              <w:right w:val="nil"/>
            </w:tcBorders>
            <w:shd w:val="clear" w:color="auto" w:fill="auto"/>
            <w:noWrap/>
            <w:vAlign w:val="center"/>
            <w:hideMark/>
          </w:tcPr>
          <w:p w14:paraId="2B7E8DC1" w14:textId="77777777" w:rsidR="00545AEC" w:rsidRPr="00545AEC" w:rsidRDefault="00545AEC" w:rsidP="00545AEC">
            <w:pPr>
              <w:spacing w:line="240" w:lineRule="auto"/>
              <w:ind w:firstLine="0"/>
              <w:jc w:val="left"/>
              <w:rPr>
                <w:snapToGrid/>
                <w:sz w:val="22"/>
                <w:szCs w:val="22"/>
              </w:rPr>
            </w:pPr>
          </w:p>
        </w:tc>
        <w:tc>
          <w:tcPr>
            <w:tcW w:w="663" w:type="dxa"/>
            <w:gridSpan w:val="2"/>
            <w:tcBorders>
              <w:top w:val="nil"/>
              <w:left w:val="nil"/>
              <w:bottom w:val="nil"/>
              <w:right w:val="nil"/>
            </w:tcBorders>
            <w:shd w:val="clear" w:color="auto" w:fill="auto"/>
            <w:noWrap/>
            <w:vAlign w:val="center"/>
            <w:hideMark/>
          </w:tcPr>
          <w:p w14:paraId="3111009A" w14:textId="77777777" w:rsidR="00545AEC" w:rsidRPr="00545AEC" w:rsidRDefault="00545AEC" w:rsidP="00545AEC">
            <w:pPr>
              <w:spacing w:line="240" w:lineRule="auto"/>
              <w:ind w:firstLine="0"/>
              <w:jc w:val="left"/>
              <w:rPr>
                <w:snapToGrid/>
                <w:sz w:val="22"/>
                <w:szCs w:val="22"/>
              </w:rPr>
            </w:pPr>
          </w:p>
        </w:tc>
        <w:tc>
          <w:tcPr>
            <w:tcW w:w="777" w:type="dxa"/>
            <w:gridSpan w:val="2"/>
            <w:tcBorders>
              <w:top w:val="nil"/>
              <w:left w:val="nil"/>
              <w:bottom w:val="nil"/>
              <w:right w:val="nil"/>
            </w:tcBorders>
            <w:shd w:val="clear" w:color="auto" w:fill="auto"/>
            <w:noWrap/>
            <w:vAlign w:val="center"/>
            <w:hideMark/>
          </w:tcPr>
          <w:p w14:paraId="7450E577" w14:textId="77777777" w:rsidR="00545AEC" w:rsidRPr="00545AEC" w:rsidRDefault="00545AEC" w:rsidP="00545AEC">
            <w:pPr>
              <w:spacing w:line="240" w:lineRule="auto"/>
              <w:ind w:firstLine="0"/>
              <w:jc w:val="left"/>
              <w:rPr>
                <w:snapToGrid/>
                <w:sz w:val="22"/>
                <w:szCs w:val="22"/>
              </w:rPr>
            </w:pPr>
          </w:p>
        </w:tc>
        <w:tc>
          <w:tcPr>
            <w:tcW w:w="588" w:type="dxa"/>
            <w:gridSpan w:val="2"/>
            <w:tcBorders>
              <w:top w:val="nil"/>
              <w:left w:val="nil"/>
              <w:bottom w:val="nil"/>
              <w:right w:val="nil"/>
            </w:tcBorders>
            <w:shd w:val="clear" w:color="auto" w:fill="auto"/>
            <w:noWrap/>
            <w:vAlign w:val="center"/>
            <w:hideMark/>
          </w:tcPr>
          <w:p w14:paraId="5E7FF80C" w14:textId="77777777" w:rsidR="00545AEC" w:rsidRPr="00545AEC" w:rsidRDefault="00545AEC" w:rsidP="00545AEC">
            <w:pPr>
              <w:spacing w:line="240" w:lineRule="auto"/>
              <w:ind w:firstLine="0"/>
              <w:jc w:val="left"/>
              <w:rPr>
                <w:snapToGrid/>
                <w:sz w:val="22"/>
                <w:szCs w:val="22"/>
              </w:rPr>
            </w:pPr>
          </w:p>
        </w:tc>
        <w:tc>
          <w:tcPr>
            <w:tcW w:w="595" w:type="dxa"/>
            <w:gridSpan w:val="2"/>
            <w:tcBorders>
              <w:top w:val="nil"/>
              <w:left w:val="nil"/>
              <w:bottom w:val="nil"/>
              <w:right w:val="nil"/>
            </w:tcBorders>
            <w:shd w:val="clear" w:color="auto" w:fill="auto"/>
            <w:noWrap/>
            <w:vAlign w:val="center"/>
            <w:hideMark/>
          </w:tcPr>
          <w:p w14:paraId="6E5BBAE6" w14:textId="77777777" w:rsidR="00545AEC" w:rsidRPr="00545AEC" w:rsidRDefault="00545AEC" w:rsidP="00545AEC">
            <w:pPr>
              <w:spacing w:line="240" w:lineRule="auto"/>
              <w:ind w:firstLine="0"/>
              <w:jc w:val="left"/>
              <w:rPr>
                <w:snapToGrid/>
                <w:sz w:val="22"/>
                <w:szCs w:val="22"/>
              </w:rPr>
            </w:pPr>
          </w:p>
        </w:tc>
        <w:tc>
          <w:tcPr>
            <w:tcW w:w="637" w:type="dxa"/>
            <w:gridSpan w:val="2"/>
            <w:tcBorders>
              <w:top w:val="nil"/>
              <w:left w:val="nil"/>
              <w:bottom w:val="nil"/>
              <w:right w:val="nil"/>
            </w:tcBorders>
            <w:shd w:val="clear" w:color="auto" w:fill="auto"/>
            <w:noWrap/>
            <w:vAlign w:val="center"/>
            <w:hideMark/>
          </w:tcPr>
          <w:p w14:paraId="501E01E4" w14:textId="77777777" w:rsidR="00545AEC" w:rsidRPr="00545AEC" w:rsidRDefault="00545AEC" w:rsidP="00545AEC">
            <w:pPr>
              <w:spacing w:line="240" w:lineRule="auto"/>
              <w:ind w:firstLine="0"/>
              <w:jc w:val="left"/>
              <w:rPr>
                <w:snapToGrid/>
                <w:sz w:val="22"/>
                <w:szCs w:val="22"/>
              </w:rPr>
            </w:pPr>
          </w:p>
        </w:tc>
        <w:tc>
          <w:tcPr>
            <w:tcW w:w="517" w:type="dxa"/>
            <w:gridSpan w:val="2"/>
            <w:tcBorders>
              <w:top w:val="nil"/>
              <w:left w:val="nil"/>
              <w:bottom w:val="nil"/>
              <w:right w:val="nil"/>
            </w:tcBorders>
            <w:shd w:val="clear" w:color="auto" w:fill="auto"/>
            <w:noWrap/>
            <w:vAlign w:val="center"/>
            <w:hideMark/>
          </w:tcPr>
          <w:p w14:paraId="2A3B56E1" w14:textId="77777777" w:rsidR="00545AEC" w:rsidRPr="00545AEC" w:rsidRDefault="00545AEC" w:rsidP="00545AEC">
            <w:pPr>
              <w:spacing w:line="240" w:lineRule="auto"/>
              <w:ind w:firstLine="0"/>
              <w:jc w:val="left"/>
              <w:rPr>
                <w:snapToGrid/>
                <w:sz w:val="22"/>
                <w:szCs w:val="22"/>
              </w:rPr>
            </w:pPr>
          </w:p>
        </w:tc>
      </w:tr>
      <w:tr w:rsidR="00545AEC" w:rsidRPr="00545AEC" w14:paraId="54EF048D" w14:textId="77777777" w:rsidTr="00545AEC">
        <w:trPr>
          <w:trHeight w:val="315"/>
        </w:trPr>
        <w:tc>
          <w:tcPr>
            <w:tcW w:w="545" w:type="dxa"/>
            <w:tcBorders>
              <w:top w:val="nil"/>
              <w:left w:val="nil"/>
              <w:bottom w:val="nil"/>
              <w:right w:val="nil"/>
            </w:tcBorders>
            <w:shd w:val="clear" w:color="auto" w:fill="auto"/>
            <w:noWrap/>
            <w:vAlign w:val="center"/>
            <w:hideMark/>
          </w:tcPr>
          <w:p w14:paraId="0388EAE2" w14:textId="77777777" w:rsidR="00545AEC" w:rsidRPr="00545AEC" w:rsidRDefault="00545AEC" w:rsidP="00545AEC">
            <w:pPr>
              <w:spacing w:line="240" w:lineRule="auto"/>
              <w:ind w:firstLine="0"/>
              <w:jc w:val="left"/>
              <w:rPr>
                <w:snapToGrid/>
                <w:sz w:val="22"/>
                <w:szCs w:val="22"/>
              </w:rPr>
            </w:pPr>
          </w:p>
        </w:tc>
        <w:tc>
          <w:tcPr>
            <w:tcW w:w="1166" w:type="dxa"/>
            <w:tcBorders>
              <w:top w:val="nil"/>
              <w:left w:val="nil"/>
              <w:bottom w:val="nil"/>
              <w:right w:val="nil"/>
            </w:tcBorders>
            <w:shd w:val="clear" w:color="auto" w:fill="auto"/>
            <w:noWrap/>
            <w:vAlign w:val="center"/>
            <w:hideMark/>
          </w:tcPr>
          <w:p w14:paraId="36A79EBE" w14:textId="77777777" w:rsidR="00545AEC" w:rsidRPr="00545AEC" w:rsidRDefault="00545AEC" w:rsidP="00545AEC">
            <w:pPr>
              <w:spacing w:line="240" w:lineRule="auto"/>
              <w:ind w:firstLine="0"/>
              <w:jc w:val="center"/>
              <w:rPr>
                <w:snapToGrid/>
                <w:sz w:val="22"/>
                <w:szCs w:val="22"/>
              </w:rPr>
            </w:pPr>
          </w:p>
        </w:tc>
        <w:tc>
          <w:tcPr>
            <w:tcW w:w="615" w:type="dxa"/>
            <w:tcBorders>
              <w:top w:val="nil"/>
              <w:left w:val="nil"/>
              <w:bottom w:val="nil"/>
              <w:right w:val="nil"/>
            </w:tcBorders>
            <w:shd w:val="clear" w:color="auto" w:fill="auto"/>
            <w:noWrap/>
            <w:vAlign w:val="center"/>
            <w:hideMark/>
          </w:tcPr>
          <w:p w14:paraId="5781B32B"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25C351CA"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51256BB4"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23A1B082"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0CFD3615"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691088B6"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3A599A17"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1A793462"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36DB46C7"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15371C75"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7E4B7803"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047FE2E" w14:textId="77777777" w:rsidR="00545AEC" w:rsidRPr="00545AEC" w:rsidRDefault="00545AEC" w:rsidP="00545AEC">
            <w:pPr>
              <w:spacing w:line="240" w:lineRule="auto"/>
              <w:ind w:firstLine="0"/>
              <w:jc w:val="left"/>
              <w:rPr>
                <w:snapToGrid/>
                <w:sz w:val="22"/>
                <w:szCs w:val="22"/>
              </w:rPr>
            </w:pPr>
          </w:p>
        </w:tc>
      </w:tr>
      <w:tr w:rsidR="00545AEC" w:rsidRPr="00545AEC" w14:paraId="6B126ACF" w14:textId="77777777" w:rsidTr="00545AEC">
        <w:trPr>
          <w:trHeight w:val="315"/>
        </w:trPr>
        <w:tc>
          <w:tcPr>
            <w:tcW w:w="545" w:type="dxa"/>
            <w:vMerge w:val="restart"/>
            <w:tcBorders>
              <w:top w:val="single" w:sz="4" w:space="0" w:color="auto"/>
              <w:left w:val="single" w:sz="4" w:space="0" w:color="auto"/>
              <w:bottom w:val="single" w:sz="4" w:space="0" w:color="000000"/>
              <w:right w:val="single" w:sz="4" w:space="0" w:color="auto"/>
            </w:tcBorders>
            <w:shd w:val="clear" w:color="000000" w:fill="DBDBDB"/>
            <w:vAlign w:val="center"/>
            <w:hideMark/>
          </w:tcPr>
          <w:p w14:paraId="708E66E4"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 п/п</w:t>
            </w:r>
          </w:p>
        </w:tc>
        <w:tc>
          <w:tcPr>
            <w:tcW w:w="1166" w:type="dxa"/>
            <w:vMerge w:val="restart"/>
            <w:tcBorders>
              <w:top w:val="single" w:sz="4" w:space="0" w:color="auto"/>
              <w:left w:val="single" w:sz="4" w:space="0" w:color="auto"/>
              <w:bottom w:val="single" w:sz="4" w:space="0" w:color="000000"/>
              <w:right w:val="single" w:sz="4" w:space="0" w:color="auto"/>
            </w:tcBorders>
            <w:shd w:val="clear" w:color="000000" w:fill="DBDBDB"/>
            <w:vAlign w:val="center"/>
            <w:hideMark/>
          </w:tcPr>
          <w:p w14:paraId="220E3895"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Подрядная организация</w:t>
            </w:r>
          </w:p>
        </w:tc>
        <w:tc>
          <w:tcPr>
            <w:tcW w:w="615" w:type="dxa"/>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169D7A6F"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F</w:t>
            </w:r>
          </w:p>
        </w:tc>
        <w:tc>
          <w:tcPr>
            <w:tcW w:w="1372" w:type="dxa"/>
            <w:gridSpan w:val="5"/>
            <w:tcBorders>
              <w:top w:val="single" w:sz="4" w:space="0" w:color="auto"/>
              <w:left w:val="nil"/>
              <w:bottom w:val="single" w:sz="4" w:space="0" w:color="auto"/>
              <w:right w:val="single" w:sz="4" w:space="0" w:color="000000"/>
            </w:tcBorders>
            <w:shd w:val="clear" w:color="000000" w:fill="DBDBDB"/>
            <w:noWrap/>
            <w:vAlign w:val="center"/>
            <w:hideMark/>
          </w:tcPr>
          <w:p w14:paraId="326EA0AF"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LTI</w:t>
            </w:r>
          </w:p>
        </w:tc>
        <w:tc>
          <w:tcPr>
            <w:tcW w:w="601"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5917216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RWI</w:t>
            </w:r>
          </w:p>
        </w:tc>
        <w:tc>
          <w:tcPr>
            <w:tcW w:w="586"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676A5A37"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MTI</w:t>
            </w:r>
          </w:p>
        </w:tc>
        <w:tc>
          <w:tcPr>
            <w:tcW w:w="547"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7613E757"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FAI</w:t>
            </w:r>
          </w:p>
        </w:tc>
        <w:tc>
          <w:tcPr>
            <w:tcW w:w="1515" w:type="dxa"/>
            <w:gridSpan w:val="4"/>
            <w:tcBorders>
              <w:top w:val="single" w:sz="4" w:space="0" w:color="auto"/>
              <w:left w:val="nil"/>
              <w:bottom w:val="single" w:sz="4" w:space="0" w:color="auto"/>
              <w:right w:val="single" w:sz="4" w:space="0" w:color="000000"/>
            </w:tcBorders>
            <w:shd w:val="clear" w:color="000000" w:fill="DBDBDB"/>
            <w:noWrap/>
            <w:vAlign w:val="center"/>
            <w:hideMark/>
          </w:tcPr>
          <w:p w14:paraId="749EDC01"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IHCA</w:t>
            </w:r>
          </w:p>
        </w:tc>
        <w:tc>
          <w:tcPr>
            <w:tcW w:w="516"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0D6B05A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OD</w:t>
            </w:r>
          </w:p>
        </w:tc>
        <w:tc>
          <w:tcPr>
            <w:tcW w:w="632"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5DC5ACAA" w14:textId="77777777" w:rsidR="00545AEC" w:rsidRPr="00545AEC" w:rsidRDefault="00231A40" w:rsidP="00545AEC">
            <w:pPr>
              <w:spacing w:line="240" w:lineRule="auto"/>
              <w:ind w:firstLine="0"/>
              <w:jc w:val="center"/>
              <w:rPr>
                <w:b/>
                <w:bCs/>
                <w:snapToGrid/>
                <w:sz w:val="22"/>
                <w:szCs w:val="22"/>
              </w:rPr>
            </w:pPr>
            <w:hyperlink r:id="rId14" w:anchor="RANGE!D12" w:history="1">
              <w:r w:rsidR="00545AEC" w:rsidRPr="00545AEC">
                <w:rPr>
                  <w:b/>
                  <w:bCs/>
                  <w:snapToGrid/>
                  <w:sz w:val="22"/>
                  <w:szCs w:val="22"/>
                </w:rPr>
                <w:t>ФЧЧ</w:t>
              </w:r>
            </w:hyperlink>
          </w:p>
        </w:tc>
        <w:tc>
          <w:tcPr>
            <w:tcW w:w="647"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037DE867" w14:textId="77777777" w:rsidR="00545AEC" w:rsidRPr="00545AEC" w:rsidRDefault="00231A40" w:rsidP="00545AEC">
            <w:pPr>
              <w:spacing w:line="240" w:lineRule="auto"/>
              <w:ind w:firstLine="0"/>
              <w:jc w:val="center"/>
              <w:rPr>
                <w:b/>
                <w:bCs/>
                <w:snapToGrid/>
                <w:sz w:val="22"/>
                <w:szCs w:val="22"/>
              </w:rPr>
            </w:pPr>
            <w:hyperlink r:id="rId15" w:anchor="RANGE!D13" w:history="1">
              <w:r w:rsidR="00545AEC" w:rsidRPr="00545AEC">
                <w:rPr>
                  <w:b/>
                  <w:bCs/>
                  <w:snapToGrid/>
                  <w:sz w:val="22"/>
                  <w:szCs w:val="22"/>
                </w:rPr>
                <w:t>LTID</w:t>
              </w:r>
            </w:hyperlink>
          </w:p>
        </w:tc>
        <w:tc>
          <w:tcPr>
            <w:tcW w:w="236" w:type="dxa"/>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10496773" w14:textId="77777777" w:rsidR="00545AEC" w:rsidRPr="00545AEC" w:rsidRDefault="00231A40" w:rsidP="00545AEC">
            <w:pPr>
              <w:spacing w:line="240" w:lineRule="auto"/>
              <w:ind w:firstLine="0"/>
              <w:jc w:val="center"/>
              <w:rPr>
                <w:b/>
                <w:bCs/>
                <w:snapToGrid/>
                <w:sz w:val="22"/>
                <w:szCs w:val="22"/>
              </w:rPr>
            </w:pPr>
            <w:hyperlink r:id="rId16" w:anchor="RANGE!D14" w:history="1">
              <w:r w:rsidR="00545AEC" w:rsidRPr="00545AEC">
                <w:rPr>
                  <w:b/>
                  <w:bCs/>
                  <w:snapToGrid/>
                  <w:sz w:val="22"/>
                  <w:szCs w:val="22"/>
                </w:rPr>
                <w:t>RWID</w:t>
              </w:r>
            </w:hyperlink>
          </w:p>
        </w:tc>
      </w:tr>
      <w:tr w:rsidR="00545AEC" w:rsidRPr="00545AEC" w14:paraId="12DF9801" w14:textId="77777777" w:rsidTr="00545AEC">
        <w:trPr>
          <w:trHeight w:val="315"/>
        </w:trPr>
        <w:tc>
          <w:tcPr>
            <w:tcW w:w="545" w:type="dxa"/>
            <w:vMerge/>
            <w:tcBorders>
              <w:top w:val="single" w:sz="4" w:space="0" w:color="auto"/>
              <w:left w:val="single" w:sz="4" w:space="0" w:color="auto"/>
              <w:bottom w:val="single" w:sz="4" w:space="0" w:color="000000"/>
              <w:right w:val="single" w:sz="4" w:space="0" w:color="auto"/>
            </w:tcBorders>
            <w:vAlign w:val="center"/>
            <w:hideMark/>
          </w:tcPr>
          <w:p w14:paraId="3C9884B4" w14:textId="77777777" w:rsidR="00545AEC" w:rsidRPr="00545AEC" w:rsidRDefault="00545AEC" w:rsidP="00545AEC">
            <w:pPr>
              <w:spacing w:line="240" w:lineRule="auto"/>
              <w:ind w:firstLine="0"/>
              <w:jc w:val="left"/>
              <w:rPr>
                <w:b/>
                <w:bCs/>
                <w:snapToGrid/>
                <w:color w:val="000000"/>
                <w:sz w:val="22"/>
                <w:szCs w:val="22"/>
              </w:rPr>
            </w:pPr>
          </w:p>
        </w:tc>
        <w:tc>
          <w:tcPr>
            <w:tcW w:w="1166" w:type="dxa"/>
            <w:vMerge/>
            <w:tcBorders>
              <w:top w:val="single" w:sz="4" w:space="0" w:color="auto"/>
              <w:left w:val="single" w:sz="4" w:space="0" w:color="auto"/>
              <w:bottom w:val="single" w:sz="4" w:space="0" w:color="000000"/>
              <w:right w:val="single" w:sz="4" w:space="0" w:color="auto"/>
            </w:tcBorders>
            <w:vAlign w:val="center"/>
            <w:hideMark/>
          </w:tcPr>
          <w:p w14:paraId="4227D0D2" w14:textId="77777777" w:rsidR="00545AEC" w:rsidRPr="00545AEC" w:rsidRDefault="00545AEC" w:rsidP="00545AEC">
            <w:pPr>
              <w:spacing w:line="240" w:lineRule="auto"/>
              <w:ind w:firstLine="0"/>
              <w:jc w:val="left"/>
              <w:rPr>
                <w:b/>
                <w:bCs/>
                <w:snapToGrid/>
                <w:color w:val="000000"/>
                <w:sz w:val="22"/>
                <w:szCs w:val="22"/>
              </w:rPr>
            </w:pPr>
          </w:p>
        </w:tc>
        <w:tc>
          <w:tcPr>
            <w:tcW w:w="615" w:type="dxa"/>
            <w:vMerge/>
            <w:tcBorders>
              <w:top w:val="single" w:sz="4" w:space="0" w:color="auto"/>
              <w:left w:val="single" w:sz="4" w:space="0" w:color="auto"/>
              <w:bottom w:val="single" w:sz="4" w:space="0" w:color="000000"/>
              <w:right w:val="single" w:sz="4" w:space="0" w:color="auto"/>
            </w:tcBorders>
            <w:vAlign w:val="center"/>
            <w:hideMark/>
          </w:tcPr>
          <w:p w14:paraId="0C82E38E" w14:textId="77777777" w:rsidR="00545AEC" w:rsidRPr="00545AEC" w:rsidRDefault="00545AEC" w:rsidP="00545AEC">
            <w:pPr>
              <w:spacing w:line="240" w:lineRule="auto"/>
              <w:ind w:firstLine="0"/>
              <w:jc w:val="left"/>
              <w:rPr>
                <w:b/>
                <w:bCs/>
                <w:snapToGrid/>
                <w:sz w:val="22"/>
                <w:szCs w:val="22"/>
              </w:rPr>
            </w:pPr>
          </w:p>
        </w:tc>
        <w:tc>
          <w:tcPr>
            <w:tcW w:w="721" w:type="dxa"/>
            <w:gridSpan w:val="3"/>
            <w:tcBorders>
              <w:top w:val="nil"/>
              <w:left w:val="nil"/>
              <w:bottom w:val="single" w:sz="4" w:space="0" w:color="auto"/>
              <w:right w:val="single" w:sz="4" w:space="0" w:color="auto"/>
            </w:tcBorders>
            <w:shd w:val="clear" w:color="000000" w:fill="DBDBDB"/>
            <w:noWrap/>
            <w:vAlign w:val="center"/>
            <w:hideMark/>
          </w:tcPr>
          <w:p w14:paraId="14607B35"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Тяж.</w:t>
            </w:r>
          </w:p>
        </w:tc>
        <w:tc>
          <w:tcPr>
            <w:tcW w:w="651" w:type="dxa"/>
            <w:gridSpan w:val="2"/>
            <w:tcBorders>
              <w:top w:val="nil"/>
              <w:left w:val="nil"/>
              <w:bottom w:val="single" w:sz="4" w:space="0" w:color="auto"/>
              <w:right w:val="single" w:sz="4" w:space="0" w:color="auto"/>
            </w:tcBorders>
            <w:shd w:val="clear" w:color="000000" w:fill="DBDBDB"/>
            <w:noWrap/>
            <w:vAlign w:val="center"/>
            <w:hideMark/>
          </w:tcPr>
          <w:p w14:paraId="546351B5" w14:textId="77777777" w:rsidR="00545AEC" w:rsidRPr="00545AEC" w:rsidRDefault="00545AEC" w:rsidP="00545AEC">
            <w:pPr>
              <w:spacing w:line="240" w:lineRule="auto"/>
              <w:ind w:firstLine="0"/>
              <w:jc w:val="center"/>
              <w:rPr>
                <w:b/>
                <w:bCs/>
                <w:snapToGrid/>
                <w:sz w:val="22"/>
                <w:szCs w:val="22"/>
              </w:rPr>
            </w:pPr>
            <w:proofErr w:type="spellStart"/>
            <w:r w:rsidRPr="00545AEC">
              <w:rPr>
                <w:b/>
                <w:bCs/>
                <w:snapToGrid/>
                <w:sz w:val="22"/>
                <w:szCs w:val="22"/>
              </w:rPr>
              <w:t>Легк</w:t>
            </w:r>
            <w:proofErr w:type="spellEnd"/>
            <w:r w:rsidRPr="00545AEC">
              <w:rPr>
                <w:b/>
                <w:bCs/>
                <w:snapToGrid/>
                <w:sz w:val="22"/>
                <w:szCs w:val="22"/>
              </w:rPr>
              <w:t>.</w:t>
            </w:r>
          </w:p>
        </w:tc>
        <w:tc>
          <w:tcPr>
            <w:tcW w:w="601" w:type="dxa"/>
            <w:gridSpan w:val="2"/>
            <w:vMerge/>
            <w:tcBorders>
              <w:top w:val="single" w:sz="4" w:space="0" w:color="auto"/>
              <w:left w:val="single" w:sz="4" w:space="0" w:color="auto"/>
              <w:bottom w:val="single" w:sz="4" w:space="0" w:color="000000"/>
              <w:right w:val="single" w:sz="4" w:space="0" w:color="auto"/>
            </w:tcBorders>
            <w:vAlign w:val="center"/>
            <w:hideMark/>
          </w:tcPr>
          <w:p w14:paraId="0142621A" w14:textId="77777777" w:rsidR="00545AEC" w:rsidRPr="00545AEC" w:rsidRDefault="00545AEC" w:rsidP="00545AEC">
            <w:pPr>
              <w:spacing w:line="240" w:lineRule="auto"/>
              <w:ind w:firstLine="0"/>
              <w:jc w:val="left"/>
              <w:rPr>
                <w:b/>
                <w:bCs/>
                <w:snapToGrid/>
                <w:sz w:val="22"/>
                <w:szCs w:val="22"/>
              </w:rPr>
            </w:pPr>
          </w:p>
        </w:tc>
        <w:tc>
          <w:tcPr>
            <w:tcW w:w="586" w:type="dxa"/>
            <w:gridSpan w:val="2"/>
            <w:vMerge/>
            <w:tcBorders>
              <w:top w:val="single" w:sz="4" w:space="0" w:color="auto"/>
              <w:left w:val="single" w:sz="4" w:space="0" w:color="auto"/>
              <w:bottom w:val="single" w:sz="4" w:space="0" w:color="000000"/>
              <w:right w:val="single" w:sz="4" w:space="0" w:color="auto"/>
            </w:tcBorders>
            <w:vAlign w:val="center"/>
            <w:hideMark/>
          </w:tcPr>
          <w:p w14:paraId="6ABA2EA6" w14:textId="77777777" w:rsidR="00545AEC" w:rsidRPr="00545AEC" w:rsidRDefault="00545AEC" w:rsidP="00545AEC">
            <w:pPr>
              <w:spacing w:line="240" w:lineRule="auto"/>
              <w:ind w:firstLine="0"/>
              <w:jc w:val="left"/>
              <w:rPr>
                <w:b/>
                <w:bCs/>
                <w:snapToGrid/>
                <w:sz w:val="22"/>
                <w:szCs w:val="22"/>
              </w:rPr>
            </w:pPr>
          </w:p>
        </w:tc>
        <w:tc>
          <w:tcPr>
            <w:tcW w:w="547" w:type="dxa"/>
            <w:gridSpan w:val="2"/>
            <w:vMerge/>
            <w:tcBorders>
              <w:top w:val="single" w:sz="4" w:space="0" w:color="auto"/>
              <w:left w:val="single" w:sz="4" w:space="0" w:color="auto"/>
              <w:bottom w:val="single" w:sz="4" w:space="0" w:color="000000"/>
              <w:right w:val="single" w:sz="4" w:space="0" w:color="auto"/>
            </w:tcBorders>
            <w:vAlign w:val="center"/>
            <w:hideMark/>
          </w:tcPr>
          <w:p w14:paraId="039C80C8" w14:textId="77777777" w:rsidR="00545AEC" w:rsidRPr="00545AEC" w:rsidRDefault="00545AEC" w:rsidP="00545AEC">
            <w:pPr>
              <w:spacing w:line="240" w:lineRule="auto"/>
              <w:ind w:firstLine="0"/>
              <w:jc w:val="left"/>
              <w:rPr>
                <w:b/>
                <w:bCs/>
                <w:snapToGrid/>
                <w:sz w:val="22"/>
                <w:szCs w:val="22"/>
              </w:rPr>
            </w:pPr>
          </w:p>
        </w:tc>
        <w:tc>
          <w:tcPr>
            <w:tcW w:w="729" w:type="dxa"/>
            <w:gridSpan w:val="2"/>
            <w:tcBorders>
              <w:top w:val="nil"/>
              <w:left w:val="nil"/>
              <w:bottom w:val="single" w:sz="4" w:space="0" w:color="auto"/>
              <w:right w:val="single" w:sz="4" w:space="0" w:color="auto"/>
            </w:tcBorders>
            <w:shd w:val="clear" w:color="000000" w:fill="DBDBDB"/>
            <w:noWrap/>
            <w:vAlign w:val="center"/>
            <w:hideMark/>
          </w:tcPr>
          <w:p w14:paraId="26053BD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Услов.</w:t>
            </w:r>
          </w:p>
        </w:tc>
        <w:tc>
          <w:tcPr>
            <w:tcW w:w="786" w:type="dxa"/>
            <w:gridSpan w:val="2"/>
            <w:tcBorders>
              <w:top w:val="nil"/>
              <w:left w:val="nil"/>
              <w:bottom w:val="single" w:sz="4" w:space="0" w:color="auto"/>
              <w:right w:val="single" w:sz="4" w:space="0" w:color="auto"/>
            </w:tcBorders>
            <w:shd w:val="clear" w:color="000000" w:fill="DBDBDB"/>
            <w:noWrap/>
            <w:vAlign w:val="center"/>
            <w:hideMark/>
          </w:tcPr>
          <w:p w14:paraId="31D68AD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Действ.</w:t>
            </w:r>
          </w:p>
        </w:tc>
        <w:tc>
          <w:tcPr>
            <w:tcW w:w="516" w:type="dxa"/>
            <w:gridSpan w:val="2"/>
            <w:vMerge/>
            <w:tcBorders>
              <w:top w:val="single" w:sz="4" w:space="0" w:color="auto"/>
              <w:left w:val="single" w:sz="4" w:space="0" w:color="auto"/>
              <w:bottom w:val="single" w:sz="4" w:space="0" w:color="000000"/>
              <w:right w:val="single" w:sz="4" w:space="0" w:color="auto"/>
            </w:tcBorders>
            <w:vAlign w:val="center"/>
            <w:hideMark/>
          </w:tcPr>
          <w:p w14:paraId="0E9A2A9D" w14:textId="77777777" w:rsidR="00545AEC" w:rsidRPr="00545AEC" w:rsidRDefault="00545AEC" w:rsidP="00545AEC">
            <w:pPr>
              <w:spacing w:line="240" w:lineRule="auto"/>
              <w:ind w:firstLine="0"/>
              <w:jc w:val="left"/>
              <w:rPr>
                <w:b/>
                <w:bCs/>
                <w:snapToGrid/>
                <w:sz w:val="22"/>
                <w:szCs w:val="22"/>
              </w:rPr>
            </w:pPr>
          </w:p>
        </w:tc>
        <w:tc>
          <w:tcPr>
            <w:tcW w:w="632" w:type="dxa"/>
            <w:gridSpan w:val="2"/>
            <w:vMerge/>
            <w:tcBorders>
              <w:top w:val="single" w:sz="4" w:space="0" w:color="auto"/>
              <w:left w:val="single" w:sz="4" w:space="0" w:color="auto"/>
              <w:bottom w:val="single" w:sz="4" w:space="0" w:color="000000"/>
              <w:right w:val="single" w:sz="4" w:space="0" w:color="auto"/>
            </w:tcBorders>
            <w:vAlign w:val="center"/>
            <w:hideMark/>
          </w:tcPr>
          <w:p w14:paraId="4B6172D8" w14:textId="77777777" w:rsidR="00545AEC" w:rsidRPr="00545AEC" w:rsidRDefault="00545AEC" w:rsidP="00545AEC">
            <w:pPr>
              <w:spacing w:line="240" w:lineRule="auto"/>
              <w:ind w:firstLine="0"/>
              <w:jc w:val="left"/>
              <w:rPr>
                <w:b/>
                <w:bCs/>
                <w:snapToGrid/>
                <w:sz w:val="22"/>
                <w:szCs w:val="22"/>
              </w:rPr>
            </w:pPr>
          </w:p>
        </w:tc>
        <w:tc>
          <w:tcPr>
            <w:tcW w:w="647" w:type="dxa"/>
            <w:gridSpan w:val="2"/>
            <w:vMerge/>
            <w:tcBorders>
              <w:top w:val="single" w:sz="4" w:space="0" w:color="auto"/>
              <w:left w:val="single" w:sz="4" w:space="0" w:color="auto"/>
              <w:bottom w:val="single" w:sz="4" w:space="0" w:color="000000"/>
              <w:right w:val="single" w:sz="4" w:space="0" w:color="auto"/>
            </w:tcBorders>
            <w:vAlign w:val="center"/>
            <w:hideMark/>
          </w:tcPr>
          <w:p w14:paraId="747FAFF1" w14:textId="77777777" w:rsidR="00545AEC" w:rsidRPr="00545AEC" w:rsidRDefault="00545AEC" w:rsidP="00545AEC">
            <w:pPr>
              <w:spacing w:line="240" w:lineRule="auto"/>
              <w:ind w:firstLine="0"/>
              <w:jc w:val="left"/>
              <w:rPr>
                <w:b/>
                <w:bCs/>
                <w:snapToGrid/>
                <w:sz w:val="22"/>
                <w:szCs w:val="22"/>
              </w:rPr>
            </w:pPr>
          </w:p>
        </w:tc>
        <w:tc>
          <w:tcPr>
            <w:tcW w:w="236" w:type="dxa"/>
            <w:vMerge/>
            <w:tcBorders>
              <w:top w:val="single" w:sz="4" w:space="0" w:color="auto"/>
              <w:left w:val="single" w:sz="4" w:space="0" w:color="auto"/>
              <w:bottom w:val="single" w:sz="4" w:space="0" w:color="000000"/>
              <w:right w:val="single" w:sz="4" w:space="0" w:color="auto"/>
            </w:tcBorders>
            <w:vAlign w:val="center"/>
            <w:hideMark/>
          </w:tcPr>
          <w:p w14:paraId="618DAAD5" w14:textId="77777777" w:rsidR="00545AEC" w:rsidRPr="00545AEC" w:rsidRDefault="00545AEC" w:rsidP="00545AEC">
            <w:pPr>
              <w:spacing w:line="240" w:lineRule="auto"/>
              <w:ind w:firstLine="0"/>
              <w:jc w:val="left"/>
              <w:rPr>
                <w:b/>
                <w:bCs/>
                <w:snapToGrid/>
                <w:sz w:val="22"/>
                <w:szCs w:val="22"/>
              </w:rPr>
            </w:pPr>
          </w:p>
        </w:tc>
      </w:tr>
      <w:tr w:rsidR="00545AEC" w:rsidRPr="00545AEC" w14:paraId="786CBDC4" w14:textId="77777777" w:rsidTr="00545AEC">
        <w:trPr>
          <w:trHeight w:val="315"/>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6D7240C"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1166" w:type="dxa"/>
            <w:tcBorders>
              <w:top w:val="nil"/>
              <w:left w:val="nil"/>
              <w:bottom w:val="single" w:sz="4" w:space="0" w:color="auto"/>
              <w:right w:val="single" w:sz="4" w:space="0" w:color="auto"/>
            </w:tcBorders>
            <w:shd w:val="clear" w:color="auto" w:fill="auto"/>
            <w:vAlign w:val="center"/>
            <w:hideMark/>
          </w:tcPr>
          <w:p w14:paraId="268EB75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15" w:type="dxa"/>
            <w:tcBorders>
              <w:top w:val="nil"/>
              <w:left w:val="nil"/>
              <w:bottom w:val="single" w:sz="4" w:space="0" w:color="auto"/>
              <w:right w:val="single" w:sz="4" w:space="0" w:color="auto"/>
            </w:tcBorders>
            <w:shd w:val="clear" w:color="auto" w:fill="auto"/>
            <w:noWrap/>
            <w:vAlign w:val="center"/>
            <w:hideMark/>
          </w:tcPr>
          <w:p w14:paraId="4C1CCD1D"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721" w:type="dxa"/>
            <w:gridSpan w:val="3"/>
            <w:tcBorders>
              <w:top w:val="nil"/>
              <w:left w:val="nil"/>
              <w:bottom w:val="single" w:sz="4" w:space="0" w:color="auto"/>
              <w:right w:val="single" w:sz="4" w:space="0" w:color="auto"/>
            </w:tcBorders>
            <w:shd w:val="clear" w:color="auto" w:fill="auto"/>
            <w:noWrap/>
            <w:vAlign w:val="center"/>
            <w:hideMark/>
          </w:tcPr>
          <w:p w14:paraId="07F5AE13"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51" w:type="dxa"/>
            <w:gridSpan w:val="2"/>
            <w:tcBorders>
              <w:top w:val="nil"/>
              <w:left w:val="nil"/>
              <w:bottom w:val="single" w:sz="4" w:space="0" w:color="auto"/>
              <w:right w:val="single" w:sz="4" w:space="0" w:color="auto"/>
            </w:tcBorders>
            <w:shd w:val="clear" w:color="auto" w:fill="auto"/>
            <w:noWrap/>
            <w:vAlign w:val="center"/>
            <w:hideMark/>
          </w:tcPr>
          <w:p w14:paraId="7723CEE3"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01" w:type="dxa"/>
            <w:gridSpan w:val="2"/>
            <w:tcBorders>
              <w:top w:val="nil"/>
              <w:left w:val="nil"/>
              <w:bottom w:val="single" w:sz="4" w:space="0" w:color="auto"/>
              <w:right w:val="single" w:sz="4" w:space="0" w:color="auto"/>
            </w:tcBorders>
            <w:shd w:val="clear" w:color="auto" w:fill="auto"/>
            <w:noWrap/>
            <w:vAlign w:val="center"/>
            <w:hideMark/>
          </w:tcPr>
          <w:p w14:paraId="33C4DF50"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586" w:type="dxa"/>
            <w:gridSpan w:val="2"/>
            <w:tcBorders>
              <w:top w:val="nil"/>
              <w:left w:val="nil"/>
              <w:bottom w:val="single" w:sz="4" w:space="0" w:color="auto"/>
              <w:right w:val="single" w:sz="4" w:space="0" w:color="auto"/>
            </w:tcBorders>
            <w:shd w:val="clear" w:color="auto" w:fill="auto"/>
            <w:noWrap/>
            <w:vAlign w:val="center"/>
            <w:hideMark/>
          </w:tcPr>
          <w:p w14:paraId="22B7DBD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547" w:type="dxa"/>
            <w:gridSpan w:val="2"/>
            <w:tcBorders>
              <w:top w:val="nil"/>
              <w:left w:val="nil"/>
              <w:bottom w:val="single" w:sz="4" w:space="0" w:color="auto"/>
              <w:right w:val="single" w:sz="4" w:space="0" w:color="auto"/>
            </w:tcBorders>
            <w:shd w:val="clear" w:color="auto" w:fill="auto"/>
            <w:noWrap/>
            <w:vAlign w:val="center"/>
            <w:hideMark/>
          </w:tcPr>
          <w:p w14:paraId="027A013B"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729" w:type="dxa"/>
            <w:gridSpan w:val="2"/>
            <w:tcBorders>
              <w:top w:val="nil"/>
              <w:left w:val="nil"/>
              <w:bottom w:val="single" w:sz="4" w:space="0" w:color="auto"/>
              <w:right w:val="single" w:sz="4" w:space="0" w:color="auto"/>
            </w:tcBorders>
            <w:shd w:val="clear" w:color="auto" w:fill="auto"/>
            <w:noWrap/>
            <w:vAlign w:val="center"/>
            <w:hideMark/>
          </w:tcPr>
          <w:p w14:paraId="1D8DEF68"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786" w:type="dxa"/>
            <w:gridSpan w:val="2"/>
            <w:tcBorders>
              <w:top w:val="nil"/>
              <w:left w:val="nil"/>
              <w:bottom w:val="single" w:sz="4" w:space="0" w:color="auto"/>
              <w:right w:val="single" w:sz="4" w:space="0" w:color="auto"/>
            </w:tcBorders>
            <w:shd w:val="clear" w:color="auto" w:fill="auto"/>
            <w:noWrap/>
            <w:vAlign w:val="center"/>
            <w:hideMark/>
          </w:tcPr>
          <w:p w14:paraId="69261A62"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516" w:type="dxa"/>
            <w:gridSpan w:val="2"/>
            <w:tcBorders>
              <w:top w:val="nil"/>
              <w:left w:val="nil"/>
              <w:bottom w:val="single" w:sz="4" w:space="0" w:color="auto"/>
              <w:right w:val="single" w:sz="4" w:space="0" w:color="auto"/>
            </w:tcBorders>
            <w:shd w:val="clear" w:color="auto" w:fill="auto"/>
            <w:noWrap/>
            <w:vAlign w:val="center"/>
            <w:hideMark/>
          </w:tcPr>
          <w:p w14:paraId="75CF1BE2"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32" w:type="dxa"/>
            <w:gridSpan w:val="2"/>
            <w:tcBorders>
              <w:top w:val="nil"/>
              <w:left w:val="nil"/>
              <w:bottom w:val="single" w:sz="4" w:space="0" w:color="auto"/>
              <w:right w:val="single" w:sz="4" w:space="0" w:color="auto"/>
            </w:tcBorders>
            <w:shd w:val="clear" w:color="auto" w:fill="auto"/>
            <w:noWrap/>
            <w:vAlign w:val="center"/>
            <w:hideMark/>
          </w:tcPr>
          <w:p w14:paraId="256D97B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47" w:type="dxa"/>
            <w:gridSpan w:val="2"/>
            <w:tcBorders>
              <w:top w:val="nil"/>
              <w:left w:val="nil"/>
              <w:bottom w:val="single" w:sz="4" w:space="0" w:color="auto"/>
              <w:right w:val="single" w:sz="4" w:space="0" w:color="auto"/>
            </w:tcBorders>
            <w:shd w:val="clear" w:color="auto" w:fill="auto"/>
            <w:noWrap/>
            <w:vAlign w:val="center"/>
            <w:hideMark/>
          </w:tcPr>
          <w:p w14:paraId="78628053"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236" w:type="dxa"/>
            <w:tcBorders>
              <w:top w:val="nil"/>
              <w:left w:val="nil"/>
              <w:bottom w:val="single" w:sz="4" w:space="0" w:color="auto"/>
              <w:right w:val="single" w:sz="4" w:space="0" w:color="auto"/>
            </w:tcBorders>
            <w:shd w:val="clear" w:color="auto" w:fill="auto"/>
            <w:noWrap/>
            <w:vAlign w:val="center"/>
            <w:hideMark/>
          </w:tcPr>
          <w:p w14:paraId="75E1F479"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r>
      <w:tr w:rsidR="00545AEC" w:rsidRPr="00545AEC" w14:paraId="54813E2C" w14:textId="77777777" w:rsidTr="00545AEC">
        <w:trPr>
          <w:trHeight w:val="315"/>
        </w:trPr>
        <w:tc>
          <w:tcPr>
            <w:tcW w:w="545" w:type="dxa"/>
            <w:tcBorders>
              <w:top w:val="nil"/>
              <w:left w:val="nil"/>
              <w:bottom w:val="nil"/>
              <w:right w:val="nil"/>
            </w:tcBorders>
            <w:shd w:val="clear" w:color="auto" w:fill="auto"/>
            <w:noWrap/>
            <w:vAlign w:val="center"/>
            <w:hideMark/>
          </w:tcPr>
          <w:p w14:paraId="7EB8F31F" w14:textId="77777777" w:rsidR="00545AEC" w:rsidRPr="00545AEC" w:rsidRDefault="00545AEC" w:rsidP="00545AEC">
            <w:pPr>
              <w:spacing w:line="240" w:lineRule="auto"/>
              <w:ind w:firstLine="0"/>
              <w:jc w:val="left"/>
              <w:rPr>
                <w:snapToGrid/>
                <w:color w:val="000000"/>
                <w:sz w:val="22"/>
                <w:szCs w:val="22"/>
              </w:rPr>
            </w:pPr>
          </w:p>
        </w:tc>
        <w:tc>
          <w:tcPr>
            <w:tcW w:w="1166" w:type="dxa"/>
            <w:tcBorders>
              <w:top w:val="nil"/>
              <w:left w:val="nil"/>
              <w:bottom w:val="nil"/>
              <w:right w:val="nil"/>
            </w:tcBorders>
            <w:shd w:val="clear" w:color="auto" w:fill="auto"/>
            <w:noWrap/>
            <w:vAlign w:val="center"/>
            <w:hideMark/>
          </w:tcPr>
          <w:p w14:paraId="1853F442" w14:textId="77777777" w:rsidR="00545AEC" w:rsidRPr="00545AEC" w:rsidRDefault="00545AEC" w:rsidP="00545AEC">
            <w:pPr>
              <w:spacing w:line="240" w:lineRule="auto"/>
              <w:ind w:firstLine="0"/>
              <w:jc w:val="center"/>
              <w:rPr>
                <w:snapToGrid/>
                <w:sz w:val="22"/>
                <w:szCs w:val="22"/>
              </w:rPr>
            </w:pPr>
          </w:p>
        </w:tc>
        <w:tc>
          <w:tcPr>
            <w:tcW w:w="615" w:type="dxa"/>
            <w:tcBorders>
              <w:top w:val="nil"/>
              <w:left w:val="nil"/>
              <w:bottom w:val="nil"/>
              <w:right w:val="nil"/>
            </w:tcBorders>
            <w:shd w:val="clear" w:color="auto" w:fill="auto"/>
            <w:noWrap/>
            <w:vAlign w:val="center"/>
            <w:hideMark/>
          </w:tcPr>
          <w:p w14:paraId="67CE5586"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71B3F5CE"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1FE9D0E8"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68000B80"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64C628AE"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21138CBB"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060A9C88"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6023C287"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56EAACED"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03F8F1EB"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0065747B"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4F323753" w14:textId="77777777" w:rsidR="00545AEC" w:rsidRPr="00545AEC" w:rsidRDefault="00545AEC" w:rsidP="00545AEC">
            <w:pPr>
              <w:spacing w:line="240" w:lineRule="auto"/>
              <w:ind w:firstLine="0"/>
              <w:jc w:val="left"/>
              <w:rPr>
                <w:snapToGrid/>
                <w:sz w:val="22"/>
                <w:szCs w:val="22"/>
              </w:rPr>
            </w:pPr>
          </w:p>
        </w:tc>
      </w:tr>
      <w:tr w:rsidR="00545AEC" w:rsidRPr="00545AEC" w14:paraId="08148CA4" w14:textId="77777777" w:rsidTr="00545AEC">
        <w:trPr>
          <w:trHeight w:val="315"/>
        </w:trPr>
        <w:tc>
          <w:tcPr>
            <w:tcW w:w="2326" w:type="dxa"/>
            <w:gridSpan w:val="3"/>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3B1019"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Руководитель подрядной организации</w:t>
            </w:r>
          </w:p>
        </w:tc>
        <w:tc>
          <w:tcPr>
            <w:tcW w:w="1973" w:type="dxa"/>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DE5816C"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1862" w:type="dxa"/>
            <w:gridSpan w:val="6"/>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48A2ED44"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1934" w:type="dxa"/>
            <w:gridSpan w:val="6"/>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D752C29"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647" w:type="dxa"/>
            <w:gridSpan w:val="2"/>
            <w:tcBorders>
              <w:top w:val="nil"/>
              <w:left w:val="nil"/>
              <w:bottom w:val="nil"/>
              <w:right w:val="nil"/>
            </w:tcBorders>
            <w:shd w:val="clear" w:color="auto" w:fill="auto"/>
            <w:noWrap/>
            <w:vAlign w:val="center"/>
            <w:hideMark/>
          </w:tcPr>
          <w:p w14:paraId="032BEE4D" w14:textId="77777777" w:rsidR="00545AEC" w:rsidRPr="00545AEC" w:rsidRDefault="00545AEC" w:rsidP="00545AEC">
            <w:pPr>
              <w:spacing w:line="240" w:lineRule="auto"/>
              <w:ind w:firstLine="0"/>
              <w:jc w:val="center"/>
              <w:rPr>
                <w:snapToGrid/>
                <w:color w:val="000000"/>
                <w:sz w:val="22"/>
                <w:szCs w:val="22"/>
              </w:rPr>
            </w:pPr>
          </w:p>
        </w:tc>
        <w:tc>
          <w:tcPr>
            <w:tcW w:w="236" w:type="dxa"/>
            <w:tcBorders>
              <w:top w:val="nil"/>
              <w:left w:val="nil"/>
              <w:bottom w:val="nil"/>
              <w:right w:val="nil"/>
            </w:tcBorders>
            <w:shd w:val="clear" w:color="auto" w:fill="auto"/>
            <w:noWrap/>
            <w:vAlign w:val="center"/>
            <w:hideMark/>
          </w:tcPr>
          <w:p w14:paraId="4761A570" w14:textId="77777777" w:rsidR="00545AEC" w:rsidRPr="00545AEC" w:rsidRDefault="00545AEC" w:rsidP="00545AEC">
            <w:pPr>
              <w:spacing w:line="240" w:lineRule="auto"/>
              <w:ind w:firstLine="0"/>
              <w:jc w:val="left"/>
              <w:rPr>
                <w:snapToGrid/>
                <w:sz w:val="22"/>
                <w:szCs w:val="22"/>
              </w:rPr>
            </w:pPr>
          </w:p>
        </w:tc>
      </w:tr>
      <w:tr w:rsidR="00545AEC" w:rsidRPr="00545AEC" w14:paraId="63394AFD" w14:textId="77777777" w:rsidTr="00545AEC">
        <w:trPr>
          <w:trHeight w:val="315"/>
        </w:trPr>
        <w:tc>
          <w:tcPr>
            <w:tcW w:w="2326" w:type="dxa"/>
            <w:gridSpan w:val="3"/>
            <w:vMerge/>
            <w:tcBorders>
              <w:top w:val="single" w:sz="4" w:space="0" w:color="auto"/>
              <w:left w:val="single" w:sz="4" w:space="0" w:color="auto"/>
              <w:bottom w:val="single" w:sz="4" w:space="0" w:color="auto"/>
              <w:right w:val="single" w:sz="4" w:space="0" w:color="auto"/>
            </w:tcBorders>
            <w:vAlign w:val="center"/>
            <w:hideMark/>
          </w:tcPr>
          <w:p w14:paraId="1764169E" w14:textId="77777777" w:rsidR="00545AEC" w:rsidRPr="00545AEC" w:rsidRDefault="00545AEC" w:rsidP="00545AEC">
            <w:pPr>
              <w:spacing w:line="240" w:lineRule="auto"/>
              <w:ind w:firstLine="0"/>
              <w:jc w:val="left"/>
              <w:rPr>
                <w:b/>
                <w:bCs/>
                <w:snapToGrid/>
                <w:color w:val="000000"/>
                <w:sz w:val="22"/>
                <w:szCs w:val="22"/>
              </w:rPr>
            </w:pPr>
          </w:p>
        </w:tc>
        <w:tc>
          <w:tcPr>
            <w:tcW w:w="1973" w:type="dxa"/>
            <w:gridSpan w:val="7"/>
            <w:vMerge/>
            <w:tcBorders>
              <w:top w:val="single" w:sz="4" w:space="0" w:color="auto"/>
              <w:left w:val="single" w:sz="4" w:space="0" w:color="auto"/>
              <w:bottom w:val="single" w:sz="4" w:space="0" w:color="000000"/>
              <w:right w:val="single" w:sz="4" w:space="0" w:color="000000"/>
            </w:tcBorders>
            <w:vAlign w:val="center"/>
            <w:hideMark/>
          </w:tcPr>
          <w:p w14:paraId="75C47739" w14:textId="77777777" w:rsidR="00545AEC" w:rsidRPr="00545AEC" w:rsidRDefault="00545AEC" w:rsidP="00545AEC">
            <w:pPr>
              <w:spacing w:line="240" w:lineRule="auto"/>
              <w:ind w:firstLine="0"/>
              <w:jc w:val="left"/>
              <w:rPr>
                <w:snapToGrid/>
                <w:color w:val="000000"/>
                <w:sz w:val="22"/>
                <w:szCs w:val="22"/>
              </w:rPr>
            </w:pPr>
          </w:p>
        </w:tc>
        <w:tc>
          <w:tcPr>
            <w:tcW w:w="1862" w:type="dxa"/>
            <w:gridSpan w:val="6"/>
            <w:vMerge/>
            <w:tcBorders>
              <w:top w:val="single" w:sz="4" w:space="0" w:color="auto"/>
              <w:left w:val="single" w:sz="4" w:space="0" w:color="auto"/>
              <w:bottom w:val="single" w:sz="4" w:space="0" w:color="000000"/>
              <w:right w:val="single" w:sz="4" w:space="0" w:color="000000"/>
            </w:tcBorders>
            <w:vAlign w:val="center"/>
            <w:hideMark/>
          </w:tcPr>
          <w:p w14:paraId="0D1EBF05" w14:textId="77777777" w:rsidR="00545AEC" w:rsidRPr="00545AEC" w:rsidRDefault="00545AEC" w:rsidP="00545AEC">
            <w:pPr>
              <w:spacing w:line="240" w:lineRule="auto"/>
              <w:ind w:firstLine="0"/>
              <w:jc w:val="left"/>
              <w:rPr>
                <w:snapToGrid/>
                <w:color w:val="000000"/>
                <w:sz w:val="22"/>
                <w:szCs w:val="22"/>
              </w:rPr>
            </w:pPr>
          </w:p>
        </w:tc>
        <w:tc>
          <w:tcPr>
            <w:tcW w:w="1934" w:type="dxa"/>
            <w:gridSpan w:val="6"/>
            <w:vMerge/>
            <w:tcBorders>
              <w:top w:val="single" w:sz="4" w:space="0" w:color="auto"/>
              <w:left w:val="single" w:sz="4" w:space="0" w:color="auto"/>
              <w:bottom w:val="single" w:sz="4" w:space="0" w:color="000000"/>
              <w:right w:val="single" w:sz="4" w:space="0" w:color="000000"/>
            </w:tcBorders>
            <w:vAlign w:val="center"/>
            <w:hideMark/>
          </w:tcPr>
          <w:p w14:paraId="6F92D949" w14:textId="77777777" w:rsidR="00545AEC" w:rsidRPr="00545AEC" w:rsidRDefault="00545AEC" w:rsidP="00545AEC">
            <w:pPr>
              <w:spacing w:line="240" w:lineRule="auto"/>
              <w:ind w:firstLine="0"/>
              <w:jc w:val="left"/>
              <w:rPr>
                <w:snapToGrid/>
                <w:color w:val="000000"/>
                <w:sz w:val="22"/>
                <w:szCs w:val="22"/>
              </w:rPr>
            </w:pPr>
          </w:p>
        </w:tc>
        <w:tc>
          <w:tcPr>
            <w:tcW w:w="647" w:type="dxa"/>
            <w:gridSpan w:val="2"/>
            <w:tcBorders>
              <w:top w:val="nil"/>
              <w:left w:val="nil"/>
              <w:bottom w:val="nil"/>
              <w:right w:val="nil"/>
            </w:tcBorders>
            <w:shd w:val="clear" w:color="auto" w:fill="auto"/>
            <w:noWrap/>
            <w:vAlign w:val="center"/>
            <w:hideMark/>
          </w:tcPr>
          <w:p w14:paraId="6FA6C7BE"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6C49B889" w14:textId="77777777" w:rsidR="00545AEC" w:rsidRPr="00545AEC" w:rsidRDefault="00545AEC" w:rsidP="00545AEC">
            <w:pPr>
              <w:spacing w:line="240" w:lineRule="auto"/>
              <w:ind w:firstLine="0"/>
              <w:jc w:val="left"/>
              <w:rPr>
                <w:snapToGrid/>
                <w:sz w:val="22"/>
                <w:szCs w:val="22"/>
              </w:rPr>
            </w:pPr>
          </w:p>
        </w:tc>
      </w:tr>
      <w:tr w:rsidR="00545AEC" w:rsidRPr="00545AEC" w14:paraId="74FED1B8" w14:textId="77777777" w:rsidTr="00545AEC">
        <w:trPr>
          <w:trHeight w:val="315"/>
        </w:trPr>
        <w:tc>
          <w:tcPr>
            <w:tcW w:w="2326" w:type="dxa"/>
            <w:gridSpan w:val="3"/>
            <w:vMerge/>
            <w:tcBorders>
              <w:top w:val="single" w:sz="4" w:space="0" w:color="auto"/>
              <w:left w:val="single" w:sz="4" w:space="0" w:color="auto"/>
              <w:bottom w:val="single" w:sz="4" w:space="0" w:color="auto"/>
              <w:right w:val="single" w:sz="4" w:space="0" w:color="auto"/>
            </w:tcBorders>
            <w:vAlign w:val="center"/>
            <w:hideMark/>
          </w:tcPr>
          <w:p w14:paraId="27FEC96B" w14:textId="77777777" w:rsidR="00545AEC" w:rsidRPr="00545AEC" w:rsidRDefault="00545AEC" w:rsidP="00545AEC">
            <w:pPr>
              <w:spacing w:line="240" w:lineRule="auto"/>
              <w:ind w:firstLine="0"/>
              <w:jc w:val="left"/>
              <w:rPr>
                <w:b/>
                <w:bCs/>
                <w:snapToGrid/>
                <w:color w:val="000000"/>
                <w:sz w:val="22"/>
                <w:szCs w:val="22"/>
              </w:rPr>
            </w:pPr>
          </w:p>
        </w:tc>
        <w:tc>
          <w:tcPr>
            <w:tcW w:w="1973" w:type="dxa"/>
            <w:gridSpan w:val="7"/>
            <w:tcBorders>
              <w:top w:val="single" w:sz="4" w:space="0" w:color="auto"/>
              <w:left w:val="nil"/>
              <w:bottom w:val="single" w:sz="4" w:space="0" w:color="auto"/>
              <w:right w:val="single" w:sz="4" w:space="0" w:color="auto"/>
            </w:tcBorders>
            <w:shd w:val="clear" w:color="000000" w:fill="D9D9D9"/>
            <w:noWrap/>
            <w:vAlign w:val="center"/>
            <w:hideMark/>
          </w:tcPr>
          <w:p w14:paraId="7481CADC"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Должность</w:t>
            </w:r>
          </w:p>
        </w:tc>
        <w:tc>
          <w:tcPr>
            <w:tcW w:w="1862"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32505495"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Подпись</w:t>
            </w:r>
          </w:p>
        </w:tc>
        <w:tc>
          <w:tcPr>
            <w:tcW w:w="1934"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4EC998F1"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Ф.И.О.</w:t>
            </w:r>
          </w:p>
        </w:tc>
        <w:tc>
          <w:tcPr>
            <w:tcW w:w="647" w:type="dxa"/>
            <w:gridSpan w:val="2"/>
            <w:tcBorders>
              <w:top w:val="nil"/>
              <w:left w:val="nil"/>
              <w:bottom w:val="nil"/>
              <w:right w:val="nil"/>
            </w:tcBorders>
            <w:shd w:val="clear" w:color="auto" w:fill="auto"/>
            <w:noWrap/>
            <w:vAlign w:val="center"/>
            <w:hideMark/>
          </w:tcPr>
          <w:p w14:paraId="26FD33F6" w14:textId="77777777" w:rsidR="00545AEC" w:rsidRPr="00545AEC" w:rsidRDefault="00545AEC" w:rsidP="00545AEC">
            <w:pPr>
              <w:spacing w:line="240" w:lineRule="auto"/>
              <w:ind w:firstLine="0"/>
              <w:jc w:val="center"/>
              <w:rPr>
                <w:b/>
                <w:bCs/>
                <w:snapToGrid/>
                <w:color w:val="000000"/>
                <w:sz w:val="22"/>
                <w:szCs w:val="22"/>
              </w:rPr>
            </w:pPr>
          </w:p>
        </w:tc>
        <w:tc>
          <w:tcPr>
            <w:tcW w:w="236" w:type="dxa"/>
            <w:tcBorders>
              <w:top w:val="nil"/>
              <w:left w:val="nil"/>
              <w:bottom w:val="nil"/>
              <w:right w:val="nil"/>
            </w:tcBorders>
            <w:shd w:val="clear" w:color="auto" w:fill="auto"/>
            <w:noWrap/>
            <w:vAlign w:val="center"/>
            <w:hideMark/>
          </w:tcPr>
          <w:p w14:paraId="5ABF391C" w14:textId="77777777" w:rsidR="00545AEC" w:rsidRPr="00545AEC" w:rsidRDefault="00545AEC" w:rsidP="00545AEC">
            <w:pPr>
              <w:spacing w:line="240" w:lineRule="auto"/>
              <w:ind w:firstLine="0"/>
              <w:jc w:val="left"/>
              <w:rPr>
                <w:snapToGrid/>
                <w:sz w:val="22"/>
                <w:szCs w:val="22"/>
              </w:rPr>
            </w:pPr>
          </w:p>
        </w:tc>
      </w:tr>
      <w:tr w:rsidR="00545AEC" w:rsidRPr="00545AEC" w14:paraId="76CE818B" w14:textId="77777777" w:rsidTr="00545AEC">
        <w:trPr>
          <w:trHeight w:val="315"/>
        </w:trPr>
        <w:tc>
          <w:tcPr>
            <w:tcW w:w="545" w:type="dxa"/>
            <w:tcBorders>
              <w:top w:val="nil"/>
              <w:left w:val="nil"/>
              <w:bottom w:val="nil"/>
              <w:right w:val="nil"/>
            </w:tcBorders>
            <w:shd w:val="clear" w:color="auto" w:fill="auto"/>
            <w:noWrap/>
            <w:vAlign w:val="center"/>
            <w:hideMark/>
          </w:tcPr>
          <w:p w14:paraId="6EC064EB" w14:textId="77777777" w:rsidR="00545AEC" w:rsidRPr="00545AEC" w:rsidRDefault="00545AEC" w:rsidP="00545AEC">
            <w:pPr>
              <w:spacing w:line="240" w:lineRule="auto"/>
              <w:ind w:firstLine="0"/>
              <w:jc w:val="left"/>
              <w:rPr>
                <w:snapToGrid/>
                <w:sz w:val="22"/>
                <w:szCs w:val="22"/>
              </w:rPr>
            </w:pPr>
          </w:p>
        </w:tc>
        <w:tc>
          <w:tcPr>
            <w:tcW w:w="1166" w:type="dxa"/>
            <w:tcBorders>
              <w:top w:val="nil"/>
              <w:left w:val="nil"/>
              <w:bottom w:val="nil"/>
              <w:right w:val="nil"/>
            </w:tcBorders>
            <w:shd w:val="clear" w:color="auto" w:fill="auto"/>
            <w:noWrap/>
            <w:vAlign w:val="center"/>
            <w:hideMark/>
          </w:tcPr>
          <w:p w14:paraId="65EC8CEC" w14:textId="77777777" w:rsidR="00545AEC" w:rsidRPr="00545AEC" w:rsidRDefault="00545AEC" w:rsidP="00545AEC">
            <w:pPr>
              <w:spacing w:line="240" w:lineRule="auto"/>
              <w:ind w:firstLine="0"/>
              <w:jc w:val="center"/>
              <w:rPr>
                <w:snapToGrid/>
                <w:sz w:val="22"/>
                <w:szCs w:val="22"/>
              </w:rPr>
            </w:pPr>
          </w:p>
        </w:tc>
        <w:tc>
          <w:tcPr>
            <w:tcW w:w="615" w:type="dxa"/>
            <w:tcBorders>
              <w:top w:val="nil"/>
              <w:left w:val="nil"/>
              <w:bottom w:val="nil"/>
              <w:right w:val="nil"/>
            </w:tcBorders>
            <w:shd w:val="clear" w:color="auto" w:fill="auto"/>
            <w:noWrap/>
            <w:vAlign w:val="center"/>
            <w:hideMark/>
          </w:tcPr>
          <w:p w14:paraId="3EE715D2"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423CFC32"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38A3DB03"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0115DB8F"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3E94ABC8"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688EDF49"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4C18F1B3"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73FD355E"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53F55314"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058110E4"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371C083"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7DF33894" w14:textId="77777777" w:rsidR="00545AEC" w:rsidRPr="00545AEC" w:rsidRDefault="00545AEC" w:rsidP="00545AEC">
            <w:pPr>
              <w:spacing w:line="240" w:lineRule="auto"/>
              <w:ind w:firstLine="0"/>
              <w:jc w:val="left"/>
              <w:rPr>
                <w:snapToGrid/>
                <w:sz w:val="22"/>
                <w:szCs w:val="22"/>
              </w:rPr>
            </w:pPr>
          </w:p>
        </w:tc>
      </w:tr>
      <w:tr w:rsidR="00545AEC" w:rsidRPr="00545AEC" w14:paraId="1045E1CB" w14:textId="77777777" w:rsidTr="00545AEC">
        <w:trPr>
          <w:trHeight w:val="315"/>
        </w:trPr>
        <w:tc>
          <w:tcPr>
            <w:tcW w:w="2598" w:type="dxa"/>
            <w:gridSpan w:val="4"/>
            <w:tcBorders>
              <w:top w:val="nil"/>
              <w:left w:val="nil"/>
              <w:bottom w:val="nil"/>
              <w:right w:val="nil"/>
            </w:tcBorders>
            <w:shd w:val="clear" w:color="auto" w:fill="auto"/>
            <w:noWrap/>
            <w:vAlign w:val="center"/>
            <w:hideMark/>
          </w:tcPr>
          <w:p w14:paraId="6B4CB465"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Сокращения (</w:t>
            </w:r>
            <w:proofErr w:type="spellStart"/>
            <w:r w:rsidRPr="00545AEC">
              <w:rPr>
                <w:snapToGrid/>
                <w:color w:val="000000"/>
                <w:sz w:val="22"/>
                <w:szCs w:val="22"/>
              </w:rPr>
              <w:t>справочно</w:t>
            </w:r>
            <w:proofErr w:type="spellEnd"/>
            <w:r w:rsidRPr="00545AEC">
              <w:rPr>
                <w:snapToGrid/>
                <w:color w:val="000000"/>
                <w:sz w:val="22"/>
                <w:szCs w:val="22"/>
              </w:rPr>
              <w:t>, печать не требуется):</w:t>
            </w:r>
          </w:p>
        </w:tc>
        <w:tc>
          <w:tcPr>
            <w:tcW w:w="449" w:type="dxa"/>
            <w:gridSpan w:val="2"/>
            <w:tcBorders>
              <w:top w:val="nil"/>
              <w:left w:val="nil"/>
              <w:bottom w:val="nil"/>
              <w:right w:val="nil"/>
            </w:tcBorders>
            <w:shd w:val="clear" w:color="auto" w:fill="auto"/>
            <w:noWrap/>
            <w:vAlign w:val="center"/>
            <w:hideMark/>
          </w:tcPr>
          <w:p w14:paraId="78B16D1E" w14:textId="77777777" w:rsidR="00545AEC" w:rsidRPr="00545AEC" w:rsidRDefault="00545AEC" w:rsidP="00545AEC">
            <w:pPr>
              <w:spacing w:line="240" w:lineRule="auto"/>
              <w:ind w:firstLine="0"/>
              <w:jc w:val="left"/>
              <w:rPr>
                <w:snapToGrid/>
                <w:color w:val="000000"/>
                <w:sz w:val="22"/>
                <w:szCs w:val="22"/>
              </w:rPr>
            </w:pPr>
          </w:p>
        </w:tc>
        <w:tc>
          <w:tcPr>
            <w:tcW w:w="651" w:type="dxa"/>
            <w:gridSpan w:val="2"/>
            <w:tcBorders>
              <w:top w:val="nil"/>
              <w:left w:val="nil"/>
              <w:bottom w:val="nil"/>
              <w:right w:val="nil"/>
            </w:tcBorders>
            <w:shd w:val="clear" w:color="auto" w:fill="auto"/>
            <w:noWrap/>
            <w:vAlign w:val="center"/>
            <w:hideMark/>
          </w:tcPr>
          <w:p w14:paraId="49B3FD6D"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190E1D3C"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4D844A15"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671AE5D0"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0DEF42C5"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2EE129C1"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0F0B8EB5"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496E7511"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2D8DF9AC"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AB015EC" w14:textId="77777777" w:rsidR="00545AEC" w:rsidRPr="00545AEC" w:rsidRDefault="00545AEC" w:rsidP="00545AEC">
            <w:pPr>
              <w:spacing w:line="240" w:lineRule="auto"/>
              <w:ind w:firstLine="0"/>
              <w:jc w:val="left"/>
              <w:rPr>
                <w:snapToGrid/>
                <w:sz w:val="22"/>
                <w:szCs w:val="22"/>
              </w:rPr>
            </w:pPr>
          </w:p>
        </w:tc>
      </w:tr>
      <w:tr w:rsidR="00545AEC" w:rsidRPr="00545AEC" w14:paraId="65716A01" w14:textId="77777777" w:rsidTr="00545AEC">
        <w:trPr>
          <w:trHeight w:val="255"/>
        </w:trPr>
        <w:tc>
          <w:tcPr>
            <w:tcW w:w="545" w:type="dxa"/>
            <w:tcBorders>
              <w:top w:val="single" w:sz="4" w:space="0" w:color="auto"/>
              <w:left w:val="single" w:sz="4" w:space="0" w:color="auto"/>
              <w:bottom w:val="single" w:sz="4" w:space="0" w:color="auto"/>
              <w:right w:val="single" w:sz="4" w:space="0" w:color="auto"/>
            </w:tcBorders>
            <w:shd w:val="clear" w:color="000000" w:fill="DBDBDB"/>
            <w:noWrap/>
            <w:vAlign w:val="center"/>
            <w:hideMark/>
          </w:tcPr>
          <w:p w14:paraId="63F3E12A"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F</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1E11FFD9"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Fatality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3390D76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повлекшая смерть пострадавшего</w:t>
            </w:r>
          </w:p>
        </w:tc>
        <w:tc>
          <w:tcPr>
            <w:tcW w:w="516" w:type="dxa"/>
            <w:gridSpan w:val="2"/>
            <w:tcBorders>
              <w:top w:val="nil"/>
              <w:left w:val="nil"/>
              <w:bottom w:val="nil"/>
              <w:right w:val="nil"/>
            </w:tcBorders>
            <w:shd w:val="clear" w:color="auto" w:fill="auto"/>
            <w:noWrap/>
            <w:vAlign w:val="center"/>
            <w:hideMark/>
          </w:tcPr>
          <w:p w14:paraId="56A4BE18"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091D8E97"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DF3F199"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22886402" w14:textId="77777777" w:rsidR="00545AEC" w:rsidRPr="00545AEC" w:rsidRDefault="00545AEC" w:rsidP="00545AEC">
            <w:pPr>
              <w:spacing w:line="240" w:lineRule="auto"/>
              <w:ind w:firstLine="0"/>
              <w:jc w:val="left"/>
              <w:rPr>
                <w:snapToGrid/>
                <w:sz w:val="22"/>
                <w:szCs w:val="22"/>
              </w:rPr>
            </w:pPr>
          </w:p>
        </w:tc>
      </w:tr>
      <w:tr w:rsidR="00545AEC" w:rsidRPr="00545AEC" w14:paraId="29CA6F27" w14:textId="77777777" w:rsidTr="00545AEC">
        <w:trPr>
          <w:trHeight w:val="255"/>
        </w:trPr>
        <w:tc>
          <w:tcPr>
            <w:tcW w:w="545"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4AFC9AEE"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LTI</w:t>
            </w:r>
          </w:p>
        </w:tc>
        <w:tc>
          <w:tcPr>
            <w:tcW w:w="1166"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57D06BE2"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Lost</w:t>
            </w:r>
            <w:proofErr w:type="spellEnd"/>
            <w:r w:rsidRPr="00545AEC">
              <w:rPr>
                <w:b/>
                <w:bCs/>
                <w:snapToGrid/>
                <w:color w:val="000000"/>
                <w:sz w:val="22"/>
                <w:szCs w:val="22"/>
              </w:rPr>
              <w:t xml:space="preserve"> </w:t>
            </w:r>
            <w:proofErr w:type="spellStart"/>
            <w:r w:rsidRPr="00545AEC">
              <w:rPr>
                <w:b/>
                <w:bCs/>
                <w:snapToGrid/>
                <w:color w:val="000000"/>
                <w:sz w:val="22"/>
                <w:szCs w:val="22"/>
              </w:rPr>
              <w:t>Time</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615" w:type="dxa"/>
            <w:tcBorders>
              <w:top w:val="nil"/>
              <w:left w:val="nil"/>
              <w:bottom w:val="single" w:sz="4" w:space="0" w:color="auto"/>
              <w:right w:val="single" w:sz="4" w:space="0" w:color="auto"/>
            </w:tcBorders>
            <w:shd w:val="clear" w:color="000000" w:fill="DBDBDB"/>
            <w:noWrap/>
            <w:vAlign w:val="center"/>
            <w:hideMark/>
          </w:tcPr>
          <w:p w14:paraId="71C7AB9E"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Тяж.</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40FC988"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(тяжелая) с временной / стойкой утратой трудоспособности</w:t>
            </w:r>
          </w:p>
        </w:tc>
        <w:tc>
          <w:tcPr>
            <w:tcW w:w="516" w:type="dxa"/>
            <w:gridSpan w:val="2"/>
            <w:tcBorders>
              <w:top w:val="nil"/>
              <w:left w:val="nil"/>
              <w:bottom w:val="nil"/>
              <w:right w:val="nil"/>
            </w:tcBorders>
            <w:shd w:val="clear" w:color="auto" w:fill="auto"/>
            <w:noWrap/>
            <w:vAlign w:val="center"/>
            <w:hideMark/>
          </w:tcPr>
          <w:p w14:paraId="3CB32712"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3FEEAE03"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2968613"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23A270B4" w14:textId="77777777" w:rsidR="00545AEC" w:rsidRPr="00545AEC" w:rsidRDefault="00545AEC" w:rsidP="00545AEC">
            <w:pPr>
              <w:spacing w:line="240" w:lineRule="auto"/>
              <w:ind w:firstLine="0"/>
              <w:jc w:val="left"/>
              <w:rPr>
                <w:snapToGrid/>
                <w:sz w:val="22"/>
                <w:szCs w:val="22"/>
              </w:rPr>
            </w:pPr>
          </w:p>
        </w:tc>
      </w:tr>
      <w:tr w:rsidR="00545AEC" w:rsidRPr="00545AEC" w14:paraId="7C9A6112" w14:textId="77777777" w:rsidTr="00545AEC">
        <w:trPr>
          <w:trHeight w:val="255"/>
        </w:trPr>
        <w:tc>
          <w:tcPr>
            <w:tcW w:w="545" w:type="dxa"/>
            <w:vMerge/>
            <w:tcBorders>
              <w:top w:val="nil"/>
              <w:left w:val="single" w:sz="4" w:space="0" w:color="auto"/>
              <w:bottom w:val="single" w:sz="4" w:space="0" w:color="auto"/>
              <w:right w:val="single" w:sz="4" w:space="0" w:color="auto"/>
            </w:tcBorders>
            <w:vAlign w:val="center"/>
            <w:hideMark/>
          </w:tcPr>
          <w:p w14:paraId="5616E2C4" w14:textId="77777777" w:rsidR="00545AEC" w:rsidRPr="00545AEC" w:rsidRDefault="00545AEC" w:rsidP="00545AEC">
            <w:pPr>
              <w:spacing w:line="240" w:lineRule="auto"/>
              <w:ind w:firstLine="0"/>
              <w:jc w:val="left"/>
              <w:rPr>
                <w:b/>
                <w:bCs/>
                <w:snapToGrid/>
                <w:color w:val="000000"/>
                <w:sz w:val="22"/>
                <w:szCs w:val="22"/>
              </w:rPr>
            </w:pPr>
          </w:p>
        </w:tc>
        <w:tc>
          <w:tcPr>
            <w:tcW w:w="1166" w:type="dxa"/>
            <w:vMerge/>
            <w:tcBorders>
              <w:top w:val="nil"/>
              <w:left w:val="single" w:sz="4" w:space="0" w:color="auto"/>
              <w:bottom w:val="single" w:sz="4" w:space="0" w:color="auto"/>
              <w:right w:val="single" w:sz="4" w:space="0" w:color="auto"/>
            </w:tcBorders>
            <w:vAlign w:val="center"/>
            <w:hideMark/>
          </w:tcPr>
          <w:p w14:paraId="47064A80" w14:textId="77777777" w:rsidR="00545AEC" w:rsidRPr="00545AEC" w:rsidRDefault="00545AEC" w:rsidP="00545AEC">
            <w:pPr>
              <w:spacing w:line="240" w:lineRule="auto"/>
              <w:ind w:firstLine="0"/>
              <w:jc w:val="left"/>
              <w:rPr>
                <w:b/>
                <w:bCs/>
                <w:snapToGrid/>
                <w:color w:val="000000"/>
                <w:sz w:val="22"/>
                <w:szCs w:val="22"/>
              </w:rPr>
            </w:pPr>
          </w:p>
        </w:tc>
        <w:tc>
          <w:tcPr>
            <w:tcW w:w="615" w:type="dxa"/>
            <w:tcBorders>
              <w:top w:val="nil"/>
              <w:left w:val="nil"/>
              <w:bottom w:val="single" w:sz="4" w:space="0" w:color="auto"/>
              <w:right w:val="single" w:sz="4" w:space="0" w:color="auto"/>
            </w:tcBorders>
            <w:shd w:val="clear" w:color="000000" w:fill="DBDBDB"/>
            <w:noWrap/>
            <w:vAlign w:val="center"/>
            <w:hideMark/>
          </w:tcPr>
          <w:p w14:paraId="5764ED69"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Легк</w:t>
            </w:r>
            <w:proofErr w:type="spellEnd"/>
            <w:r w:rsidRPr="00545AEC">
              <w:rPr>
                <w:b/>
                <w:bCs/>
                <w:snapToGrid/>
                <w:color w:val="000000"/>
                <w:sz w:val="22"/>
                <w:szCs w:val="22"/>
              </w:rPr>
              <w:t>.</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55F4B7F9"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(легкая) с временной / стойкой утратой трудоспособности</w:t>
            </w:r>
          </w:p>
        </w:tc>
        <w:tc>
          <w:tcPr>
            <w:tcW w:w="516" w:type="dxa"/>
            <w:gridSpan w:val="2"/>
            <w:tcBorders>
              <w:top w:val="nil"/>
              <w:left w:val="nil"/>
              <w:bottom w:val="nil"/>
              <w:right w:val="nil"/>
            </w:tcBorders>
            <w:shd w:val="clear" w:color="auto" w:fill="auto"/>
            <w:noWrap/>
            <w:vAlign w:val="center"/>
            <w:hideMark/>
          </w:tcPr>
          <w:p w14:paraId="2842BBB4"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23279F9D"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2231EDB"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586382B6" w14:textId="77777777" w:rsidR="00545AEC" w:rsidRPr="00545AEC" w:rsidRDefault="00545AEC" w:rsidP="00545AEC">
            <w:pPr>
              <w:spacing w:line="240" w:lineRule="auto"/>
              <w:ind w:firstLine="0"/>
              <w:jc w:val="left"/>
              <w:rPr>
                <w:snapToGrid/>
                <w:sz w:val="22"/>
                <w:szCs w:val="22"/>
              </w:rPr>
            </w:pPr>
          </w:p>
        </w:tc>
      </w:tr>
      <w:tr w:rsidR="00545AEC" w:rsidRPr="00545AEC" w14:paraId="7DBF1673"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498AF164"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RWI</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725B5AEC"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Restricted</w:t>
            </w:r>
            <w:proofErr w:type="spellEnd"/>
            <w:r w:rsidRPr="00545AEC">
              <w:rPr>
                <w:b/>
                <w:bCs/>
                <w:snapToGrid/>
                <w:color w:val="000000"/>
                <w:sz w:val="22"/>
                <w:szCs w:val="22"/>
              </w:rPr>
              <w:t xml:space="preserve"> </w:t>
            </w:r>
            <w:proofErr w:type="spellStart"/>
            <w:r w:rsidRPr="00545AEC">
              <w:rPr>
                <w:b/>
                <w:bCs/>
                <w:snapToGrid/>
                <w:color w:val="000000"/>
                <w:sz w:val="22"/>
                <w:szCs w:val="22"/>
              </w:rPr>
              <w:t>Work</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35BC0885"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с временным переводом на другую работу</w:t>
            </w:r>
          </w:p>
        </w:tc>
        <w:tc>
          <w:tcPr>
            <w:tcW w:w="516" w:type="dxa"/>
            <w:gridSpan w:val="2"/>
            <w:tcBorders>
              <w:top w:val="nil"/>
              <w:left w:val="nil"/>
              <w:bottom w:val="nil"/>
              <w:right w:val="nil"/>
            </w:tcBorders>
            <w:shd w:val="clear" w:color="auto" w:fill="auto"/>
            <w:noWrap/>
            <w:vAlign w:val="center"/>
            <w:hideMark/>
          </w:tcPr>
          <w:p w14:paraId="099FA8AB"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4D164D23"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6B9A0736"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0F13981C" w14:textId="77777777" w:rsidR="00545AEC" w:rsidRPr="00545AEC" w:rsidRDefault="00545AEC" w:rsidP="00545AEC">
            <w:pPr>
              <w:spacing w:line="240" w:lineRule="auto"/>
              <w:ind w:firstLine="0"/>
              <w:jc w:val="left"/>
              <w:rPr>
                <w:snapToGrid/>
                <w:sz w:val="22"/>
                <w:szCs w:val="22"/>
              </w:rPr>
            </w:pPr>
          </w:p>
        </w:tc>
      </w:tr>
      <w:tr w:rsidR="00545AEC" w:rsidRPr="00545AEC" w14:paraId="0049CD8B"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26CD4765"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MTI</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2C38ACDC"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Medical</w:t>
            </w:r>
            <w:proofErr w:type="spellEnd"/>
            <w:r w:rsidRPr="00545AEC">
              <w:rPr>
                <w:b/>
                <w:bCs/>
                <w:snapToGrid/>
                <w:color w:val="000000"/>
                <w:sz w:val="22"/>
                <w:szCs w:val="22"/>
              </w:rPr>
              <w:t xml:space="preserve"> </w:t>
            </w:r>
            <w:proofErr w:type="spellStart"/>
            <w:r w:rsidRPr="00545AEC">
              <w:rPr>
                <w:b/>
                <w:bCs/>
                <w:snapToGrid/>
                <w:color w:val="000000"/>
                <w:sz w:val="22"/>
                <w:szCs w:val="22"/>
              </w:rPr>
              <w:t>Treatment</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54C2C1F"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микротравм</w:t>
            </w:r>
          </w:p>
        </w:tc>
        <w:tc>
          <w:tcPr>
            <w:tcW w:w="516" w:type="dxa"/>
            <w:gridSpan w:val="2"/>
            <w:tcBorders>
              <w:top w:val="nil"/>
              <w:left w:val="nil"/>
              <w:bottom w:val="nil"/>
              <w:right w:val="nil"/>
            </w:tcBorders>
            <w:shd w:val="clear" w:color="auto" w:fill="auto"/>
            <w:noWrap/>
            <w:vAlign w:val="center"/>
            <w:hideMark/>
          </w:tcPr>
          <w:p w14:paraId="26455D95"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4E23D912" w14:textId="77777777" w:rsidR="00545AEC" w:rsidRPr="00545AEC" w:rsidRDefault="00545AEC" w:rsidP="00545AEC">
            <w:pPr>
              <w:spacing w:line="240" w:lineRule="auto"/>
              <w:ind w:firstLine="0"/>
              <w:jc w:val="left"/>
              <w:rPr>
                <w:snapToGrid/>
                <w:sz w:val="22"/>
                <w:szCs w:val="22"/>
              </w:rPr>
            </w:pPr>
            <w:r w:rsidRPr="00545AEC">
              <w:rPr>
                <w:snapToGrid/>
                <w:sz w:val="22"/>
                <w:szCs w:val="22"/>
              </w:rPr>
              <w:t xml:space="preserve"> </w:t>
            </w:r>
          </w:p>
        </w:tc>
        <w:tc>
          <w:tcPr>
            <w:tcW w:w="647" w:type="dxa"/>
            <w:gridSpan w:val="2"/>
            <w:tcBorders>
              <w:top w:val="nil"/>
              <w:left w:val="nil"/>
              <w:bottom w:val="nil"/>
              <w:right w:val="nil"/>
            </w:tcBorders>
            <w:shd w:val="clear" w:color="auto" w:fill="auto"/>
            <w:noWrap/>
            <w:vAlign w:val="center"/>
            <w:hideMark/>
          </w:tcPr>
          <w:p w14:paraId="504B6D5E"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78AF8337" w14:textId="77777777" w:rsidR="00545AEC" w:rsidRPr="00545AEC" w:rsidRDefault="00545AEC" w:rsidP="00545AEC">
            <w:pPr>
              <w:spacing w:line="240" w:lineRule="auto"/>
              <w:ind w:firstLine="0"/>
              <w:jc w:val="left"/>
              <w:rPr>
                <w:snapToGrid/>
                <w:sz w:val="22"/>
                <w:szCs w:val="22"/>
              </w:rPr>
            </w:pPr>
          </w:p>
        </w:tc>
      </w:tr>
      <w:tr w:rsidR="00545AEC" w:rsidRPr="00545AEC" w14:paraId="196ECA91"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2A5F0B04"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FAI</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1B3650CE"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First</w:t>
            </w:r>
            <w:proofErr w:type="spellEnd"/>
            <w:r w:rsidRPr="00545AEC">
              <w:rPr>
                <w:b/>
                <w:bCs/>
                <w:snapToGrid/>
                <w:color w:val="000000"/>
                <w:sz w:val="22"/>
                <w:szCs w:val="22"/>
              </w:rPr>
              <w:t xml:space="preserve"> </w:t>
            </w:r>
            <w:proofErr w:type="spellStart"/>
            <w:r w:rsidRPr="00545AEC">
              <w:rPr>
                <w:b/>
                <w:bCs/>
                <w:snapToGrid/>
                <w:color w:val="000000"/>
                <w:sz w:val="22"/>
                <w:szCs w:val="22"/>
              </w:rPr>
              <w:t>Aid</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0DC6A11E"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выявленных случаев ухудшения состояния здоровья</w:t>
            </w:r>
          </w:p>
        </w:tc>
        <w:tc>
          <w:tcPr>
            <w:tcW w:w="516" w:type="dxa"/>
            <w:gridSpan w:val="2"/>
            <w:tcBorders>
              <w:top w:val="nil"/>
              <w:left w:val="nil"/>
              <w:bottom w:val="nil"/>
              <w:right w:val="nil"/>
            </w:tcBorders>
            <w:shd w:val="clear" w:color="auto" w:fill="auto"/>
            <w:noWrap/>
            <w:vAlign w:val="center"/>
            <w:hideMark/>
          </w:tcPr>
          <w:p w14:paraId="181FAACE"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11E86F70"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1D07E3EC"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52BF8C1B" w14:textId="77777777" w:rsidR="00545AEC" w:rsidRPr="00545AEC" w:rsidRDefault="00545AEC" w:rsidP="00545AEC">
            <w:pPr>
              <w:spacing w:line="240" w:lineRule="auto"/>
              <w:ind w:firstLine="0"/>
              <w:jc w:val="left"/>
              <w:rPr>
                <w:snapToGrid/>
                <w:sz w:val="22"/>
                <w:szCs w:val="22"/>
              </w:rPr>
            </w:pPr>
          </w:p>
        </w:tc>
      </w:tr>
      <w:tr w:rsidR="00545AEC" w:rsidRPr="00545AEC" w14:paraId="0BFB7F75" w14:textId="77777777" w:rsidTr="00545AEC">
        <w:trPr>
          <w:trHeight w:val="255"/>
        </w:trPr>
        <w:tc>
          <w:tcPr>
            <w:tcW w:w="545"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4A5DDF96"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IHCA</w:t>
            </w:r>
          </w:p>
        </w:tc>
        <w:tc>
          <w:tcPr>
            <w:tcW w:w="1166"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0E575F34"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Identified</w:t>
            </w:r>
            <w:proofErr w:type="spellEnd"/>
            <w:r w:rsidRPr="00545AEC">
              <w:rPr>
                <w:b/>
                <w:bCs/>
                <w:snapToGrid/>
                <w:color w:val="000000"/>
                <w:sz w:val="22"/>
                <w:szCs w:val="22"/>
              </w:rPr>
              <w:t xml:space="preserve"> </w:t>
            </w:r>
            <w:proofErr w:type="spellStart"/>
            <w:r w:rsidRPr="00545AEC">
              <w:rPr>
                <w:b/>
                <w:bCs/>
                <w:snapToGrid/>
                <w:color w:val="000000"/>
                <w:sz w:val="22"/>
                <w:szCs w:val="22"/>
              </w:rPr>
              <w:t>Hazard</w:t>
            </w:r>
            <w:proofErr w:type="spellEnd"/>
            <w:r w:rsidRPr="00545AEC">
              <w:rPr>
                <w:b/>
                <w:bCs/>
                <w:snapToGrid/>
                <w:color w:val="000000"/>
                <w:sz w:val="22"/>
                <w:szCs w:val="22"/>
              </w:rPr>
              <w:t xml:space="preserve"> </w:t>
            </w:r>
            <w:proofErr w:type="spellStart"/>
            <w:r w:rsidRPr="00545AEC">
              <w:rPr>
                <w:b/>
                <w:bCs/>
                <w:snapToGrid/>
                <w:color w:val="000000"/>
                <w:sz w:val="22"/>
                <w:szCs w:val="22"/>
              </w:rPr>
              <w:t>Conditions</w:t>
            </w:r>
            <w:proofErr w:type="spellEnd"/>
            <w:r w:rsidRPr="00545AEC">
              <w:rPr>
                <w:b/>
                <w:bCs/>
                <w:snapToGrid/>
                <w:color w:val="000000"/>
                <w:sz w:val="22"/>
                <w:szCs w:val="22"/>
              </w:rPr>
              <w:t>/</w:t>
            </w:r>
            <w:proofErr w:type="spellStart"/>
            <w:r w:rsidRPr="00545AEC">
              <w:rPr>
                <w:b/>
                <w:bCs/>
                <w:snapToGrid/>
                <w:color w:val="000000"/>
                <w:sz w:val="22"/>
                <w:szCs w:val="22"/>
              </w:rPr>
              <w:t>Actions</w:t>
            </w:r>
            <w:proofErr w:type="spellEnd"/>
          </w:p>
        </w:tc>
        <w:tc>
          <w:tcPr>
            <w:tcW w:w="615" w:type="dxa"/>
            <w:tcBorders>
              <w:top w:val="nil"/>
              <w:left w:val="nil"/>
              <w:bottom w:val="single" w:sz="4" w:space="0" w:color="auto"/>
              <w:right w:val="single" w:sz="4" w:space="0" w:color="auto"/>
            </w:tcBorders>
            <w:shd w:val="clear" w:color="000000" w:fill="DBDBDB"/>
            <w:noWrap/>
            <w:vAlign w:val="center"/>
            <w:hideMark/>
          </w:tcPr>
          <w:p w14:paraId="48EBFBF9"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Услов.</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202E4E22"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xml:space="preserve">Количество выявленных опасных условий </w:t>
            </w:r>
          </w:p>
        </w:tc>
        <w:tc>
          <w:tcPr>
            <w:tcW w:w="516" w:type="dxa"/>
            <w:gridSpan w:val="2"/>
            <w:tcBorders>
              <w:top w:val="nil"/>
              <w:left w:val="nil"/>
              <w:bottom w:val="nil"/>
              <w:right w:val="nil"/>
            </w:tcBorders>
            <w:shd w:val="clear" w:color="auto" w:fill="auto"/>
            <w:noWrap/>
            <w:vAlign w:val="center"/>
            <w:hideMark/>
          </w:tcPr>
          <w:p w14:paraId="2B783D8D"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3EDE23D6"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6B11ABDF"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1FFB6FC4" w14:textId="77777777" w:rsidR="00545AEC" w:rsidRPr="00545AEC" w:rsidRDefault="00545AEC" w:rsidP="00545AEC">
            <w:pPr>
              <w:spacing w:line="240" w:lineRule="auto"/>
              <w:ind w:firstLine="0"/>
              <w:jc w:val="left"/>
              <w:rPr>
                <w:snapToGrid/>
                <w:sz w:val="22"/>
                <w:szCs w:val="22"/>
              </w:rPr>
            </w:pPr>
          </w:p>
        </w:tc>
      </w:tr>
      <w:tr w:rsidR="00545AEC" w:rsidRPr="00545AEC" w14:paraId="5A930E40" w14:textId="77777777" w:rsidTr="00545AEC">
        <w:trPr>
          <w:trHeight w:val="255"/>
        </w:trPr>
        <w:tc>
          <w:tcPr>
            <w:tcW w:w="545" w:type="dxa"/>
            <w:vMerge/>
            <w:tcBorders>
              <w:top w:val="nil"/>
              <w:left w:val="single" w:sz="4" w:space="0" w:color="auto"/>
              <w:bottom w:val="single" w:sz="4" w:space="0" w:color="auto"/>
              <w:right w:val="single" w:sz="4" w:space="0" w:color="auto"/>
            </w:tcBorders>
            <w:vAlign w:val="center"/>
            <w:hideMark/>
          </w:tcPr>
          <w:p w14:paraId="4A556965" w14:textId="77777777" w:rsidR="00545AEC" w:rsidRPr="00545AEC" w:rsidRDefault="00545AEC" w:rsidP="00545AEC">
            <w:pPr>
              <w:spacing w:line="240" w:lineRule="auto"/>
              <w:ind w:firstLine="0"/>
              <w:jc w:val="left"/>
              <w:rPr>
                <w:b/>
                <w:bCs/>
                <w:snapToGrid/>
                <w:color w:val="000000"/>
                <w:sz w:val="22"/>
                <w:szCs w:val="22"/>
              </w:rPr>
            </w:pPr>
          </w:p>
        </w:tc>
        <w:tc>
          <w:tcPr>
            <w:tcW w:w="1166" w:type="dxa"/>
            <w:vMerge/>
            <w:tcBorders>
              <w:top w:val="nil"/>
              <w:left w:val="single" w:sz="4" w:space="0" w:color="auto"/>
              <w:bottom w:val="single" w:sz="4" w:space="0" w:color="auto"/>
              <w:right w:val="single" w:sz="4" w:space="0" w:color="auto"/>
            </w:tcBorders>
            <w:vAlign w:val="center"/>
            <w:hideMark/>
          </w:tcPr>
          <w:p w14:paraId="49B922E1" w14:textId="77777777" w:rsidR="00545AEC" w:rsidRPr="00545AEC" w:rsidRDefault="00545AEC" w:rsidP="00545AEC">
            <w:pPr>
              <w:spacing w:line="240" w:lineRule="auto"/>
              <w:ind w:firstLine="0"/>
              <w:jc w:val="left"/>
              <w:rPr>
                <w:b/>
                <w:bCs/>
                <w:snapToGrid/>
                <w:color w:val="000000"/>
                <w:sz w:val="22"/>
                <w:szCs w:val="22"/>
              </w:rPr>
            </w:pPr>
          </w:p>
        </w:tc>
        <w:tc>
          <w:tcPr>
            <w:tcW w:w="615" w:type="dxa"/>
            <w:tcBorders>
              <w:top w:val="nil"/>
              <w:left w:val="nil"/>
              <w:bottom w:val="single" w:sz="4" w:space="0" w:color="auto"/>
              <w:right w:val="single" w:sz="4" w:space="0" w:color="auto"/>
            </w:tcBorders>
            <w:shd w:val="clear" w:color="000000" w:fill="DBDBDB"/>
            <w:noWrap/>
            <w:vAlign w:val="center"/>
            <w:hideMark/>
          </w:tcPr>
          <w:p w14:paraId="5E7BEDC0"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Действ.</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535CBAB0"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выявленных опасных действий</w:t>
            </w:r>
          </w:p>
        </w:tc>
        <w:tc>
          <w:tcPr>
            <w:tcW w:w="516" w:type="dxa"/>
            <w:gridSpan w:val="2"/>
            <w:tcBorders>
              <w:top w:val="nil"/>
              <w:left w:val="nil"/>
              <w:bottom w:val="nil"/>
              <w:right w:val="nil"/>
            </w:tcBorders>
            <w:shd w:val="clear" w:color="auto" w:fill="auto"/>
            <w:noWrap/>
            <w:vAlign w:val="center"/>
            <w:hideMark/>
          </w:tcPr>
          <w:p w14:paraId="2772C6E8"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79458B5E"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7C009439"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D43514F" w14:textId="77777777" w:rsidR="00545AEC" w:rsidRPr="00545AEC" w:rsidRDefault="00545AEC" w:rsidP="00545AEC">
            <w:pPr>
              <w:spacing w:line="240" w:lineRule="auto"/>
              <w:ind w:firstLine="0"/>
              <w:jc w:val="left"/>
              <w:rPr>
                <w:snapToGrid/>
                <w:sz w:val="22"/>
                <w:szCs w:val="22"/>
              </w:rPr>
            </w:pPr>
          </w:p>
        </w:tc>
      </w:tr>
      <w:tr w:rsidR="00545AEC" w:rsidRPr="00545AEC" w14:paraId="166FA976"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5696A330"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OD</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6BFF3E87"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Occupational</w:t>
            </w:r>
            <w:proofErr w:type="spellEnd"/>
            <w:r w:rsidRPr="00545AEC">
              <w:rPr>
                <w:b/>
                <w:bCs/>
                <w:snapToGrid/>
                <w:color w:val="000000"/>
                <w:sz w:val="22"/>
                <w:szCs w:val="22"/>
              </w:rPr>
              <w:t xml:space="preserve"> </w:t>
            </w:r>
            <w:proofErr w:type="spellStart"/>
            <w:r w:rsidRPr="00545AEC">
              <w:rPr>
                <w:b/>
                <w:bCs/>
                <w:snapToGrid/>
                <w:color w:val="000000"/>
                <w:sz w:val="22"/>
                <w:szCs w:val="22"/>
              </w:rPr>
              <w:t>Disease</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3A0EB5EF"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случаев профессиональных заболеваний</w:t>
            </w:r>
          </w:p>
        </w:tc>
        <w:tc>
          <w:tcPr>
            <w:tcW w:w="516" w:type="dxa"/>
            <w:gridSpan w:val="2"/>
            <w:tcBorders>
              <w:top w:val="nil"/>
              <w:left w:val="nil"/>
              <w:bottom w:val="nil"/>
              <w:right w:val="nil"/>
            </w:tcBorders>
            <w:shd w:val="clear" w:color="auto" w:fill="auto"/>
            <w:noWrap/>
            <w:vAlign w:val="center"/>
            <w:hideMark/>
          </w:tcPr>
          <w:p w14:paraId="61665316"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2D8E54DA"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859EB36"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CA1636A" w14:textId="77777777" w:rsidR="00545AEC" w:rsidRPr="00545AEC" w:rsidRDefault="00545AEC" w:rsidP="00545AEC">
            <w:pPr>
              <w:spacing w:line="240" w:lineRule="auto"/>
              <w:ind w:firstLine="0"/>
              <w:jc w:val="left"/>
              <w:rPr>
                <w:snapToGrid/>
                <w:sz w:val="22"/>
                <w:szCs w:val="22"/>
              </w:rPr>
            </w:pPr>
          </w:p>
        </w:tc>
      </w:tr>
      <w:tr w:rsidR="00545AEC" w:rsidRPr="00545AEC" w14:paraId="62DD30DB" w14:textId="77777777" w:rsidTr="00545AEC">
        <w:trPr>
          <w:trHeight w:val="255"/>
        </w:trPr>
        <w:tc>
          <w:tcPr>
            <w:tcW w:w="2326" w:type="dxa"/>
            <w:gridSpan w:val="3"/>
            <w:tcBorders>
              <w:top w:val="single" w:sz="4" w:space="0" w:color="auto"/>
              <w:left w:val="single" w:sz="4" w:space="0" w:color="auto"/>
              <w:bottom w:val="single" w:sz="4" w:space="0" w:color="auto"/>
              <w:right w:val="single" w:sz="4" w:space="0" w:color="auto"/>
            </w:tcBorders>
            <w:shd w:val="clear" w:color="000000" w:fill="DBDBDB"/>
            <w:noWrap/>
            <w:vAlign w:val="center"/>
            <w:hideMark/>
          </w:tcPr>
          <w:p w14:paraId="54C4C013"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ФЧЧ</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B097930"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Фактически отработанные человеко-часы за отчетный период</w:t>
            </w:r>
          </w:p>
        </w:tc>
        <w:tc>
          <w:tcPr>
            <w:tcW w:w="516" w:type="dxa"/>
            <w:gridSpan w:val="2"/>
            <w:tcBorders>
              <w:top w:val="nil"/>
              <w:left w:val="nil"/>
              <w:bottom w:val="nil"/>
              <w:right w:val="nil"/>
            </w:tcBorders>
            <w:shd w:val="clear" w:color="auto" w:fill="auto"/>
            <w:noWrap/>
            <w:vAlign w:val="center"/>
            <w:hideMark/>
          </w:tcPr>
          <w:p w14:paraId="557AE993"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675F7CA6"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553DDABF"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40FDC78D" w14:textId="77777777" w:rsidR="00545AEC" w:rsidRPr="00545AEC" w:rsidRDefault="00545AEC" w:rsidP="00545AEC">
            <w:pPr>
              <w:spacing w:line="240" w:lineRule="auto"/>
              <w:ind w:firstLine="0"/>
              <w:jc w:val="left"/>
              <w:rPr>
                <w:snapToGrid/>
                <w:sz w:val="22"/>
                <w:szCs w:val="22"/>
              </w:rPr>
            </w:pPr>
          </w:p>
        </w:tc>
      </w:tr>
      <w:tr w:rsidR="00545AEC" w:rsidRPr="00545AEC" w14:paraId="246B72A2"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5AA82A15"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LTID</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00635062"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Lost</w:t>
            </w:r>
            <w:proofErr w:type="spellEnd"/>
            <w:r w:rsidRPr="00545AEC">
              <w:rPr>
                <w:b/>
                <w:bCs/>
                <w:snapToGrid/>
                <w:color w:val="000000"/>
                <w:sz w:val="22"/>
                <w:szCs w:val="22"/>
              </w:rPr>
              <w:t xml:space="preserve"> </w:t>
            </w:r>
            <w:proofErr w:type="spellStart"/>
            <w:r w:rsidRPr="00545AEC">
              <w:rPr>
                <w:b/>
                <w:bCs/>
                <w:snapToGrid/>
                <w:color w:val="000000"/>
                <w:sz w:val="22"/>
                <w:szCs w:val="22"/>
              </w:rPr>
              <w:t>Time</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r w:rsidRPr="00545AEC">
              <w:rPr>
                <w:b/>
                <w:bCs/>
                <w:snapToGrid/>
                <w:color w:val="000000"/>
                <w:sz w:val="22"/>
                <w:szCs w:val="22"/>
              </w:rPr>
              <w:t xml:space="preserve"> </w:t>
            </w:r>
            <w:proofErr w:type="spellStart"/>
            <w:r w:rsidRPr="00545AEC">
              <w:rPr>
                <w:b/>
                <w:bCs/>
                <w:snapToGrid/>
                <w:color w:val="000000"/>
                <w:sz w:val="22"/>
                <w:szCs w:val="22"/>
              </w:rPr>
              <w:t>Days</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7D0F7087"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xml:space="preserve">Количество дней временной утраты трудоспособности </w:t>
            </w:r>
          </w:p>
        </w:tc>
        <w:tc>
          <w:tcPr>
            <w:tcW w:w="516" w:type="dxa"/>
            <w:gridSpan w:val="2"/>
            <w:tcBorders>
              <w:top w:val="nil"/>
              <w:left w:val="nil"/>
              <w:bottom w:val="nil"/>
              <w:right w:val="nil"/>
            </w:tcBorders>
            <w:shd w:val="clear" w:color="auto" w:fill="auto"/>
            <w:noWrap/>
            <w:vAlign w:val="center"/>
            <w:hideMark/>
          </w:tcPr>
          <w:p w14:paraId="545CDC56"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097DA9AF"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34E35B44"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11311E7E" w14:textId="77777777" w:rsidR="00545AEC" w:rsidRPr="00545AEC" w:rsidRDefault="00545AEC" w:rsidP="00545AEC">
            <w:pPr>
              <w:spacing w:line="240" w:lineRule="auto"/>
              <w:ind w:firstLine="0"/>
              <w:jc w:val="left"/>
              <w:rPr>
                <w:snapToGrid/>
                <w:sz w:val="22"/>
                <w:szCs w:val="22"/>
              </w:rPr>
            </w:pPr>
          </w:p>
        </w:tc>
      </w:tr>
      <w:tr w:rsidR="00545AEC" w:rsidRPr="00545AEC" w14:paraId="33C6FB4C"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491986CB"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RWID</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735500B2"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Restricted</w:t>
            </w:r>
            <w:proofErr w:type="spellEnd"/>
            <w:r w:rsidRPr="00545AEC">
              <w:rPr>
                <w:b/>
                <w:bCs/>
                <w:snapToGrid/>
                <w:color w:val="000000"/>
                <w:sz w:val="22"/>
                <w:szCs w:val="22"/>
              </w:rPr>
              <w:t xml:space="preserve"> </w:t>
            </w:r>
            <w:proofErr w:type="spellStart"/>
            <w:r w:rsidRPr="00545AEC">
              <w:rPr>
                <w:b/>
                <w:bCs/>
                <w:snapToGrid/>
                <w:color w:val="000000"/>
                <w:sz w:val="22"/>
                <w:szCs w:val="22"/>
              </w:rPr>
              <w:t>Work</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r w:rsidRPr="00545AEC">
              <w:rPr>
                <w:b/>
                <w:bCs/>
                <w:snapToGrid/>
                <w:color w:val="000000"/>
                <w:sz w:val="22"/>
                <w:szCs w:val="22"/>
              </w:rPr>
              <w:t xml:space="preserve"> </w:t>
            </w:r>
            <w:proofErr w:type="spellStart"/>
            <w:r w:rsidRPr="00545AEC">
              <w:rPr>
                <w:b/>
                <w:bCs/>
                <w:snapToGrid/>
                <w:color w:val="000000"/>
                <w:sz w:val="22"/>
                <w:szCs w:val="22"/>
              </w:rPr>
              <w:t>Days</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F089C89"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дней временного перевода на другую работу</w:t>
            </w:r>
          </w:p>
        </w:tc>
        <w:tc>
          <w:tcPr>
            <w:tcW w:w="516" w:type="dxa"/>
            <w:gridSpan w:val="2"/>
            <w:tcBorders>
              <w:top w:val="nil"/>
              <w:left w:val="nil"/>
              <w:bottom w:val="nil"/>
              <w:right w:val="nil"/>
            </w:tcBorders>
            <w:shd w:val="clear" w:color="auto" w:fill="auto"/>
            <w:noWrap/>
            <w:vAlign w:val="center"/>
            <w:hideMark/>
          </w:tcPr>
          <w:p w14:paraId="2869EE97"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02F2E0E4"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3AAA29A0"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2D0BABB5" w14:textId="77777777" w:rsidR="00545AEC" w:rsidRPr="00545AEC" w:rsidRDefault="00545AEC" w:rsidP="00545AEC">
            <w:pPr>
              <w:spacing w:line="240" w:lineRule="auto"/>
              <w:ind w:firstLine="0"/>
              <w:jc w:val="left"/>
              <w:rPr>
                <w:snapToGrid/>
                <w:sz w:val="22"/>
                <w:szCs w:val="22"/>
              </w:rPr>
            </w:pPr>
          </w:p>
        </w:tc>
      </w:tr>
    </w:tbl>
    <w:p w14:paraId="73A36374" w14:textId="77777777" w:rsidR="00545AEC" w:rsidRPr="00545AEC" w:rsidRDefault="00545AEC" w:rsidP="00545AEC">
      <w:pPr>
        <w:suppressAutoHyphens/>
        <w:autoSpaceDE w:val="0"/>
        <w:spacing w:before="120" w:line="240" w:lineRule="auto"/>
        <w:ind w:firstLine="0"/>
        <w:jc w:val="center"/>
        <w:outlineLvl w:val="0"/>
        <w:rPr>
          <w:b/>
          <w:snapToGrid/>
          <w:sz w:val="22"/>
          <w:szCs w:val="22"/>
        </w:rPr>
      </w:pPr>
    </w:p>
    <w:p w14:paraId="5E2B58F7" w14:textId="77777777" w:rsidR="00545AEC" w:rsidRPr="00545AEC" w:rsidRDefault="00545AEC" w:rsidP="00545AEC">
      <w:pPr>
        <w:suppressAutoHyphens/>
        <w:autoSpaceDE w:val="0"/>
        <w:spacing w:before="120" w:after="120" w:line="240" w:lineRule="auto"/>
        <w:ind w:firstLine="6804"/>
        <w:jc w:val="right"/>
        <w:outlineLvl w:val="0"/>
        <w:rPr>
          <w:b/>
          <w:i/>
          <w:snapToGrid/>
          <w:sz w:val="22"/>
          <w:szCs w:val="22"/>
          <w:lang w:eastAsia="ar-SA"/>
        </w:rPr>
      </w:pPr>
    </w:p>
    <w:p w14:paraId="00215943" w14:textId="77777777" w:rsidR="00545AEC" w:rsidRPr="00545AEC" w:rsidRDefault="00545AEC" w:rsidP="007E3319">
      <w:pPr>
        <w:suppressAutoHyphens/>
        <w:autoSpaceDE w:val="0"/>
        <w:spacing w:before="120" w:after="120" w:line="240" w:lineRule="auto"/>
        <w:ind w:firstLine="0"/>
        <w:outlineLvl w:val="0"/>
        <w:rPr>
          <w:b/>
          <w:i/>
          <w:snapToGrid/>
          <w:sz w:val="22"/>
          <w:szCs w:val="22"/>
          <w:lang w:eastAsia="ar-SA"/>
        </w:rPr>
      </w:pPr>
    </w:p>
    <w:p w14:paraId="10F08887" w14:textId="72D6444F" w:rsidR="00685DCC" w:rsidRPr="00685DCC" w:rsidRDefault="00685DCC" w:rsidP="00685DCC">
      <w:pPr>
        <w:spacing w:line="240" w:lineRule="auto"/>
        <w:ind w:firstLine="0"/>
        <w:jc w:val="right"/>
        <w:rPr>
          <w:bCs/>
          <w:sz w:val="24"/>
          <w:szCs w:val="24"/>
          <w:lang w:eastAsia="en-US"/>
        </w:rPr>
      </w:pPr>
      <w:r w:rsidRPr="00685DCC">
        <w:rPr>
          <w:bCs/>
          <w:sz w:val="24"/>
          <w:szCs w:val="24"/>
          <w:lang w:eastAsia="en-US"/>
        </w:rPr>
        <w:lastRenderedPageBreak/>
        <w:t xml:space="preserve">Приложение № </w:t>
      </w:r>
      <w:r>
        <w:rPr>
          <w:bCs/>
          <w:sz w:val="24"/>
          <w:szCs w:val="24"/>
          <w:lang w:eastAsia="en-US"/>
        </w:rPr>
        <w:t>9</w:t>
      </w:r>
    </w:p>
    <w:p w14:paraId="76B2511F" w14:textId="04FF5EA2"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w:t>
      </w:r>
    </w:p>
    <w:p w14:paraId="44C9D141" w14:textId="0C87FCCF" w:rsidR="00CA6352" w:rsidRDefault="00685DCC" w:rsidP="007E3319">
      <w:pPr>
        <w:spacing w:line="240" w:lineRule="auto"/>
        <w:ind w:firstLine="0"/>
        <w:jc w:val="right"/>
        <w:rPr>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p w14:paraId="1B56D36D" w14:textId="77777777" w:rsidR="007E3319" w:rsidRPr="007E3319" w:rsidRDefault="007E3319" w:rsidP="007E3319">
      <w:pPr>
        <w:spacing w:line="240" w:lineRule="auto"/>
        <w:ind w:firstLine="0"/>
        <w:jc w:val="right"/>
        <w:rPr>
          <w:rFonts w:eastAsia="Calibri"/>
          <w:snapToGrid/>
          <w:sz w:val="24"/>
          <w:szCs w:val="24"/>
          <w:lang w:eastAsia="en-US"/>
        </w:rPr>
      </w:pPr>
    </w:p>
    <w:p w14:paraId="6F1F131A" w14:textId="2A4C1B8E" w:rsidR="00545AEC" w:rsidRPr="00545AEC" w:rsidRDefault="00545AEC" w:rsidP="00545AEC">
      <w:pPr>
        <w:spacing w:after="120" w:line="264" w:lineRule="auto"/>
        <w:ind w:firstLine="0"/>
        <w:jc w:val="center"/>
        <w:rPr>
          <w:b/>
          <w:bCs/>
          <w:snapToGrid/>
          <w:sz w:val="22"/>
          <w:szCs w:val="22"/>
        </w:rPr>
      </w:pPr>
      <w:r w:rsidRPr="00545AEC">
        <w:rPr>
          <w:b/>
          <w:bCs/>
          <w:snapToGrid/>
          <w:sz w:val="22"/>
          <w:szCs w:val="22"/>
        </w:rPr>
        <w:t>СОГЛАШЕНИЕ</w:t>
      </w:r>
    </w:p>
    <w:p w14:paraId="162CBA0D" w14:textId="77777777" w:rsidR="00545AEC" w:rsidRPr="00545AEC" w:rsidRDefault="00545AEC" w:rsidP="00545AEC">
      <w:pPr>
        <w:spacing w:after="120" w:line="264" w:lineRule="auto"/>
        <w:ind w:firstLine="0"/>
        <w:jc w:val="center"/>
        <w:rPr>
          <w:b/>
          <w:bCs/>
          <w:snapToGrid/>
          <w:sz w:val="22"/>
          <w:szCs w:val="22"/>
        </w:rPr>
      </w:pPr>
      <w:r w:rsidRPr="00545AEC">
        <w:rPr>
          <w:b/>
          <w:bCs/>
          <w:snapToGrid/>
          <w:sz w:val="22"/>
          <w:szCs w:val="22"/>
        </w:rPr>
        <w:t>«Об обязательствах обеспечения средствами индивидуальной защиты сотрудников организаций-подрядчиков»</w:t>
      </w:r>
    </w:p>
    <w:p w14:paraId="4CEA361A" w14:textId="77777777" w:rsidR="00545AEC" w:rsidRPr="00545AEC" w:rsidRDefault="00545AEC" w:rsidP="00545AEC">
      <w:pPr>
        <w:spacing w:after="120" w:line="264" w:lineRule="auto"/>
        <w:ind w:firstLine="0"/>
        <w:jc w:val="left"/>
        <w:rPr>
          <w:snapToGrid/>
          <w:sz w:val="22"/>
          <w:szCs w:val="22"/>
        </w:rPr>
      </w:pPr>
      <w:r w:rsidRPr="00545AEC">
        <w:rPr>
          <w:snapToGrid/>
          <w:sz w:val="22"/>
          <w:szCs w:val="22"/>
        </w:rPr>
        <w:t xml:space="preserve">        </w:t>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t xml:space="preserve">                                                      _______2025 г.</w:t>
      </w:r>
    </w:p>
    <w:p w14:paraId="4DF235D7" w14:textId="76964020" w:rsidR="00545AEC" w:rsidRPr="00545AEC" w:rsidRDefault="00545AEC" w:rsidP="00CA6352">
      <w:pPr>
        <w:spacing w:line="240" w:lineRule="auto"/>
        <w:ind w:firstLine="709"/>
        <w:rPr>
          <w:snapToGrid/>
          <w:sz w:val="22"/>
          <w:szCs w:val="22"/>
        </w:rPr>
      </w:pPr>
      <w:r w:rsidRPr="00545AEC">
        <w:rPr>
          <w:snapToGrid/>
          <w:sz w:val="22"/>
          <w:szCs w:val="22"/>
        </w:rPr>
        <w:t xml:space="preserve">1. При исполнении своих обязательств по договору, Подрядчик обязуется обеспечить каждого своего сотрудника, который выполняет работы в производственных помещениях и на открытых площадках на предприятии </w:t>
      </w:r>
      <w:r w:rsidR="00CA6352">
        <w:rPr>
          <w:snapToGrid/>
          <w:sz w:val="22"/>
          <w:szCs w:val="22"/>
        </w:rPr>
        <w:t xml:space="preserve">Генерального </w:t>
      </w:r>
      <w:r w:rsidRPr="00545AEC">
        <w:rPr>
          <w:snapToGrid/>
          <w:sz w:val="22"/>
          <w:szCs w:val="22"/>
        </w:rPr>
        <w:t>Заказчика следующими средствами индивидуальной защиты:</w:t>
      </w:r>
    </w:p>
    <w:p w14:paraId="60086932" w14:textId="77777777" w:rsidR="00545AEC" w:rsidRPr="00545AEC" w:rsidRDefault="00545AEC" w:rsidP="00CA6352">
      <w:pPr>
        <w:spacing w:line="240" w:lineRule="auto"/>
        <w:ind w:firstLine="709"/>
        <w:rPr>
          <w:snapToGrid/>
          <w:sz w:val="22"/>
          <w:szCs w:val="22"/>
        </w:rPr>
      </w:pPr>
      <w:r w:rsidRPr="00545AEC">
        <w:rPr>
          <w:snapToGrid/>
          <w:sz w:val="22"/>
          <w:szCs w:val="22"/>
        </w:rPr>
        <w:t>- Костюм для защиты от общих производственных загрязнений и механических воздействий (с нанесенным на спине логотипом и наименованием Подрядчика длиной не менее 20 см);</w:t>
      </w:r>
    </w:p>
    <w:p w14:paraId="3DB8992D"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 Ботинки кожаные/Сапоги кожаные с защитным </w:t>
      </w:r>
      <w:proofErr w:type="spellStart"/>
      <w:r w:rsidRPr="00545AEC">
        <w:rPr>
          <w:snapToGrid/>
          <w:sz w:val="22"/>
          <w:szCs w:val="22"/>
        </w:rPr>
        <w:t>подноском</w:t>
      </w:r>
      <w:proofErr w:type="spellEnd"/>
      <w:r w:rsidRPr="00545AEC">
        <w:rPr>
          <w:snapToGrid/>
          <w:sz w:val="22"/>
          <w:szCs w:val="22"/>
        </w:rPr>
        <w:t>;</w:t>
      </w:r>
    </w:p>
    <w:p w14:paraId="6DD93068" w14:textId="77777777" w:rsidR="00545AEC" w:rsidRPr="00545AEC" w:rsidRDefault="00545AEC" w:rsidP="00CA6352">
      <w:pPr>
        <w:spacing w:line="240" w:lineRule="auto"/>
        <w:ind w:firstLine="709"/>
        <w:rPr>
          <w:snapToGrid/>
          <w:sz w:val="22"/>
          <w:szCs w:val="22"/>
        </w:rPr>
      </w:pPr>
      <w:r w:rsidRPr="00545AEC">
        <w:rPr>
          <w:snapToGrid/>
          <w:sz w:val="22"/>
          <w:szCs w:val="22"/>
        </w:rPr>
        <w:t>- Каска защитная с подбородочным ремнем;</w:t>
      </w:r>
    </w:p>
    <w:p w14:paraId="4022F68C" w14:textId="77777777" w:rsidR="00545AEC" w:rsidRPr="00545AEC" w:rsidRDefault="00545AEC" w:rsidP="00CA6352">
      <w:pPr>
        <w:spacing w:line="240" w:lineRule="auto"/>
        <w:ind w:firstLine="709"/>
        <w:rPr>
          <w:snapToGrid/>
          <w:sz w:val="22"/>
          <w:szCs w:val="22"/>
        </w:rPr>
      </w:pPr>
      <w:r w:rsidRPr="00545AEC">
        <w:rPr>
          <w:snapToGrid/>
          <w:sz w:val="22"/>
          <w:szCs w:val="22"/>
        </w:rPr>
        <w:t>- Наушники противошумные или Вкладыши противошумные;</w:t>
      </w:r>
    </w:p>
    <w:p w14:paraId="185940F0" w14:textId="77777777" w:rsidR="00545AEC" w:rsidRPr="00545AEC" w:rsidRDefault="00545AEC" w:rsidP="00CA6352">
      <w:pPr>
        <w:spacing w:line="240" w:lineRule="auto"/>
        <w:ind w:firstLine="709"/>
        <w:rPr>
          <w:snapToGrid/>
          <w:sz w:val="22"/>
          <w:szCs w:val="22"/>
        </w:rPr>
      </w:pPr>
      <w:r w:rsidRPr="00545AEC">
        <w:rPr>
          <w:snapToGrid/>
          <w:sz w:val="22"/>
          <w:szCs w:val="22"/>
        </w:rPr>
        <w:t>- Перчатки с полимерным покрытием;</w:t>
      </w:r>
    </w:p>
    <w:p w14:paraId="331CF621" w14:textId="77777777" w:rsidR="00545AEC" w:rsidRPr="00545AEC" w:rsidRDefault="00545AEC" w:rsidP="00CA6352">
      <w:pPr>
        <w:spacing w:line="240" w:lineRule="auto"/>
        <w:ind w:firstLine="709"/>
        <w:rPr>
          <w:snapToGrid/>
          <w:sz w:val="22"/>
          <w:szCs w:val="22"/>
        </w:rPr>
      </w:pPr>
      <w:r w:rsidRPr="00545AEC">
        <w:rPr>
          <w:snapToGrid/>
          <w:sz w:val="22"/>
          <w:szCs w:val="22"/>
        </w:rPr>
        <w:t>- Жилет сигнальный 2 класса защиты;</w:t>
      </w:r>
    </w:p>
    <w:p w14:paraId="791B19A4" w14:textId="77777777" w:rsidR="00545AEC" w:rsidRPr="00545AEC" w:rsidRDefault="00545AEC" w:rsidP="00CA6352">
      <w:pPr>
        <w:spacing w:line="240" w:lineRule="auto"/>
        <w:ind w:firstLine="709"/>
        <w:rPr>
          <w:snapToGrid/>
          <w:sz w:val="22"/>
          <w:szCs w:val="22"/>
        </w:rPr>
      </w:pPr>
      <w:r w:rsidRPr="00545AEC">
        <w:rPr>
          <w:snapToGrid/>
          <w:sz w:val="22"/>
          <w:szCs w:val="22"/>
        </w:rPr>
        <w:t>- Очки защитные.</w:t>
      </w:r>
    </w:p>
    <w:p w14:paraId="1FB397A0" w14:textId="5DCCB809" w:rsidR="00545AEC" w:rsidRPr="00545AEC" w:rsidRDefault="00545AEC" w:rsidP="00CA6352">
      <w:pPr>
        <w:spacing w:line="240" w:lineRule="auto"/>
        <w:ind w:firstLine="709"/>
        <w:rPr>
          <w:snapToGrid/>
          <w:sz w:val="22"/>
          <w:szCs w:val="22"/>
        </w:rPr>
      </w:pPr>
      <w:r w:rsidRPr="00545AEC">
        <w:rPr>
          <w:snapToGrid/>
          <w:sz w:val="22"/>
          <w:szCs w:val="22"/>
        </w:rPr>
        <w:t xml:space="preserve">2. При выполнении работ сотрудниками Подрядчика имеющих специфические риски (электродуга, запыленность, контакт с опасными химическими веществами и </w:t>
      </w:r>
      <w:proofErr w:type="spellStart"/>
      <w:r w:rsidRPr="00545AEC">
        <w:rPr>
          <w:snapToGrid/>
          <w:sz w:val="22"/>
          <w:szCs w:val="22"/>
        </w:rPr>
        <w:t>тд</w:t>
      </w:r>
      <w:proofErr w:type="spellEnd"/>
      <w:r w:rsidRPr="00545AEC">
        <w:rPr>
          <w:snapToGrid/>
          <w:sz w:val="22"/>
          <w:szCs w:val="22"/>
        </w:rPr>
        <w:t>.), Подрядчик обязуется обеспечить каждого своего сотрудник</w:t>
      </w:r>
      <w:r w:rsidR="00CA6352">
        <w:rPr>
          <w:snapToGrid/>
          <w:sz w:val="22"/>
          <w:szCs w:val="22"/>
        </w:rPr>
        <w:t>а соответствующими</w:t>
      </w:r>
      <w:r w:rsidRPr="00545AEC">
        <w:rPr>
          <w:snapToGrid/>
          <w:sz w:val="22"/>
          <w:szCs w:val="22"/>
        </w:rPr>
        <w:t xml:space="preserve"> </w:t>
      </w:r>
      <w:proofErr w:type="gramStart"/>
      <w:r w:rsidRPr="00545AEC">
        <w:rPr>
          <w:snapToGrid/>
          <w:sz w:val="22"/>
          <w:szCs w:val="22"/>
        </w:rPr>
        <w:t>средствами  индивидуальной</w:t>
      </w:r>
      <w:proofErr w:type="gramEnd"/>
      <w:r w:rsidRPr="00545AEC">
        <w:rPr>
          <w:snapToGrid/>
          <w:sz w:val="22"/>
          <w:szCs w:val="22"/>
        </w:rPr>
        <w:t xml:space="preserve"> защиты.</w:t>
      </w:r>
    </w:p>
    <w:p w14:paraId="47CC9018" w14:textId="1D6876F3" w:rsidR="00545AEC" w:rsidRPr="00545AEC" w:rsidRDefault="00545AEC" w:rsidP="00CA6352">
      <w:pPr>
        <w:spacing w:line="240" w:lineRule="auto"/>
        <w:ind w:firstLine="709"/>
        <w:rPr>
          <w:snapToGrid/>
          <w:sz w:val="22"/>
          <w:szCs w:val="22"/>
        </w:rPr>
      </w:pPr>
      <w:r w:rsidRPr="00545AEC">
        <w:rPr>
          <w:snapToGrid/>
          <w:sz w:val="22"/>
          <w:szCs w:val="22"/>
        </w:rPr>
        <w:t xml:space="preserve">3. В период действия эпидемиологических ограничений, связанных с распространением коронавирусной инфекции </w:t>
      </w:r>
      <w:r w:rsidR="00CA6352">
        <w:rPr>
          <w:snapToGrid/>
          <w:sz w:val="22"/>
          <w:szCs w:val="22"/>
        </w:rPr>
        <w:t xml:space="preserve">(COVID-19) Подрядчик обязуется </w:t>
      </w:r>
      <w:r w:rsidRPr="00545AEC">
        <w:rPr>
          <w:snapToGrid/>
          <w:sz w:val="22"/>
          <w:szCs w:val="22"/>
        </w:rPr>
        <w:t>дополнительно обеспечить каждого своего сотрудника, который выполняет работы в производственных помещениях и на открытых площадках на предприятии Заказчика следующими средствами индивидуальной защиты:</w:t>
      </w:r>
    </w:p>
    <w:p w14:paraId="0DC0C0B0"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-Маска медицинская из расчета 1 </w:t>
      </w:r>
      <w:proofErr w:type="spellStart"/>
      <w:r w:rsidRPr="00545AEC">
        <w:rPr>
          <w:snapToGrid/>
          <w:sz w:val="22"/>
          <w:szCs w:val="22"/>
        </w:rPr>
        <w:t>шт</w:t>
      </w:r>
      <w:proofErr w:type="spellEnd"/>
      <w:r w:rsidRPr="00545AEC">
        <w:rPr>
          <w:snapToGrid/>
          <w:sz w:val="22"/>
          <w:szCs w:val="22"/>
        </w:rPr>
        <w:t xml:space="preserve"> на каждые 2 часа пребывания на предприятии (или респиратор не ниже FFP2 из расчета 1 </w:t>
      </w:r>
      <w:proofErr w:type="spellStart"/>
      <w:r w:rsidRPr="00545AEC">
        <w:rPr>
          <w:snapToGrid/>
          <w:sz w:val="22"/>
          <w:szCs w:val="22"/>
        </w:rPr>
        <w:t>шт</w:t>
      </w:r>
      <w:proofErr w:type="spellEnd"/>
      <w:r w:rsidRPr="00545AEC">
        <w:rPr>
          <w:snapToGrid/>
          <w:sz w:val="22"/>
          <w:szCs w:val="22"/>
        </w:rPr>
        <w:t xml:space="preserve"> на смену);</w:t>
      </w:r>
    </w:p>
    <w:p w14:paraId="36ACDCDB"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-Перчатки </w:t>
      </w:r>
      <w:proofErr w:type="spellStart"/>
      <w:r w:rsidRPr="00545AEC">
        <w:rPr>
          <w:snapToGrid/>
          <w:sz w:val="22"/>
          <w:szCs w:val="22"/>
        </w:rPr>
        <w:t>нитриловые</w:t>
      </w:r>
      <w:proofErr w:type="spellEnd"/>
      <w:r w:rsidRPr="00545AEC">
        <w:rPr>
          <w:snapToGrid/>
          <w:sz w:val="22"/>
          <w:szCs w:val="22"/>
        </w:rPr>
        <w:t xml:space="preserve"> одноразовые из расчета 2 </w:t>
      </w:r>
      <w:proofErr w:type="spellStart"/>
      <w:r w:rsidRPr="00545AEC">
        <w:rPr>
          <w:snapToGrid/>
          <w:sz w:val="22"/>
          <w:szCs w:val="22"/>
        </w:rPr>
        <w:t>шт</w:t>
      </w:r>
      <w:proofErr w:type="spellEnd"/>
      <w:r w:rsidRPr="00545AEC">
        <w:rPr>
          <w:snapToGrid/>
          <w:sz w:val="22"/>
          <w:szCs w:val="22"/>
        </w:rPr>
        <w:t xml:space="preserve"> на смену;</w:t>
      </w:r>
    </w:p>
    <w:p w14:paraId="20A18AE3" w14:textId="77777777" w:rsidR="00545AEC" w:rsidRPr="00545AEC" w:rsidRDefault="00545AEC" w:rsidP="00CA6352">
      <w:pPr>
        <w:spacing w:line="240" w:lineRule="auto"/>
        <w:ind w:firstLine="709"/>
        <w:rPr>
          <w:snapToGrid/>
          <w:sz w:val="22"/>
          <w:szCs w:val="22"/>
        </w:rPr>
      </w:pPr>
      <w:r w:rsidRPr="00545AEC">
        <w:rPr>
          <w:snapToGrid/>
          <w:sz w:val="22"/>
          <w:szCs w:val="22"/>
        </w:rPr>
        <w:t>-Санитайзер для рук из расчета 15 мл на смену.</w:t>
      </w:r>
    </w:p>
    <w:p w14:paraId="7059EB52" w14:textId="5C3F425F" w:rsidR="00545AEC" w:rsidRPr="00545AEC" w:rsidRDefault="00545AEC" w:rsidP="00CA6352">
      <w:pPr>
        <w:spacing w:line="240" w:lineRule="auto"/>
        <w:ind w:firstLine="709"/>
        <w:rPr>
          <w:snapToGrid/>
          <w:sz w:val="22"/>
          <w:szCs w:val="22"/>
        </w:rPr>
      </w:pPr>
      <w:r w:rsidRPr="00545AEC">
        <w:rPr>
          <w:snapToGrid/>
          <w:sz w:val="22"/>
          <w:szCs w:val="22"/>
        </w:rPr>
        <w:t xml:space="preserve">4. Сотрудники Подрядчика, не применяющие выданные им СИЗ, необходимые при нахождении в производственных помещениях и на открытых площадках на предприятия </w:t>
      </w:r>
      <w:r w:rsidR="00CA6352">
        <w:rPr>
          <w:snapToGrid/>
          <w:sz w:val="22"/>
          <w:szCs w:val="22"/>
        </w:rPr>
        <w:t xml:space="preserve">Генерального </w:t>
      </w:r>
      <w:r w:rsidRPr="00545AEC">
        <w:rPr>
          <w:snapToGrid/>
          <w:sz w:val="22"/>
          <w:szCs w:val="22"/>
        </w:rPr>
        <w:t xml:space="preserve">Заказчика, должны удаляться с территории предприятия </w:t>
      </w:r>
      <w:r w:rsidR="00CA6352">
        <w:rPr>
          <w:snapToGrid/>
          <w:sz w:val="22"/>
          <w:szCs w:val="22"/>
        </w:rPr>
        <w:t xml:space="preserve">Генерального </w:t>
      </w:r>
      <w:r w:rsidRPr="00545AEC">
        <w:rPr>
          <w:snapToGrid/>
          <w:sz w:val="22"/>
          <w:szCs w:val="22"/>
        </w:rPr>
        <w:t>Заказчика до устранения этого нарушения.</w:t>
      </w:r>
    </w:p>
    <w:p w14:paraId="44A5A638" w14:textId="77777777" w:rsidR="00545AEC" w:rsidRPr="00545AEC" w:rsidRDefault="00545AEC" w:rsidP="00CA6352">
      <w:pPr>
        <w:spacing w:line="240" w:lineRule="auto"/>
        <w:ind w:firstLine="709"/>
        <w:rPr>
          <w:snapToGrid/>
          <w:sz w:val="22"/>
          <w:szCs w:val="22"/>
        </w:rPr>
      </w:pPr>
      <w:r w:rsidRPr="00545AEC">
        <w:rPr>
          <w:snapToGrid/>
          <w:sz w:val="22"/>
          <w:szCs w:val="22"/>
        </w:rPr>
        <w:t>5. За нарушение требований настоящего Соглашения Подрядчик несет ответственность, предусмотренную действующим законодательством и настоящим Соглашением.</w:t>
      </w:r>
    </w:p>
    <w:p w14:paraId="21E68EE2"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6. Подрядчик обязуется выплатить Заказчику штраф за зафиксированные Актом нарушения требований настоящего Соглашения, допущенные Подрядчиком, оформленные в соответствии с п. 10 настоящего Соглашения. Выявленные нарушения требований охраны труда оформляются актом в соответствии с приложением 4 СТП 011.517.081-2022 Система управления охраной труда. Основные положения. </w:t>
      </w:r>
    </w:p>
    <w:p w14:paraId="25043418"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7. Заказчик вправе (но не обязан) взыскать с Подрядчика штраф за каждый случай нарушения. </w:t>
      </w:r>
    </w:p>
    <w:p w14:paraId="2D4F34D7" w14:textId="77777777" w:rsidR="00545AEC" w:rsidRPr="00545AEC" w:rsidRDefault="00545AEC" w:rsidP="00CA6352">
      <w:pPr>
        <w:spacing w:line="240" w:lineRule="auto"/>
        <w:ind w:firstLine="709"/>
        <w:rPr>
          <w:snapToGrid/>
          <w:sz w:val="22"/>
          <w:szCs w:val="22"/>
        </w:rPr>
      </w:pPr>
      <w:r w:rsidRPr="00545AEC">
        <w:rPr>
          <w:snapToGrid/>
          <w:sz w:val="22"/>
          <w:szCs w:val="22"/>
        </w:rPr>
        <w:t>8. Работник Заказчика, уполномоченный в области охраны труда, охраны окружающей среды, промышленной и пожарной безопасности, обнаруживший факт нарушения Подрядчиком требований настоящего Соглашения передает в адрес Подрядчика уведомление об устранении такого нарушения с указанием разумного срока для устранения данного нарушения и необходимости явки уполномоченного представителя Подрядчика в назначенное время и место для составления Акта нарушении Соглашения в случае не устранения нарушения по истечении установленного в уведомлении срока.</w:t>
      </w:r>
    </w:p>
    <w:p w14:paraId="52AAF7D1"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9. Уведомление направляется в адрес Подрядчика телефонограммой либо посредством электронной почты на корпоративный адрес Подрядчика, с обязательным получением отчета о доставке и прочтении направленного уведомления, либо иным способом, позволяющем достоверно установить факт получения Подрядчиком данного уведомления. </w:t>
      </w:r>
    </w:p>
    <w:p w14:paraId="03F1F35B"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10. Акт о нарушении требований Соглашения Подрядчиком составляется комиссией с участием представителей Заказчика и Подрядчика, уполномоченных в сфере охраны труда, охраны окружающей </w:t>
      </w:r>
      <w:r w:rsidRPr="00545AEC">
        <w:rPr>
          <w:snapToGrid/>
          <w:sz w:val="22"/>
          <w:szCs w:val="22"/>
        </w:rPr>
        <w:lastRenderedPageBreak/>
        <w:t xml:space="preserve">среды, промышленной и пожарной безопасности. В случае отказа представителя Контрагента от участия в составлении Акта, в Акте делается соответствующая отметка. </w:t>
      </w:r>
    </w:p>
    <w:p w14:paraId="7411A925" w14:textId="77777777" w:rsidR="00545AEC" w:rsidRPr="00545AEC" w:rsidRDefault="00545AEC" w:rsidP="00CA6352">
      <w:pPr>
        <w:spacing w:line="240" w:lineRule="auto"/>
        <w:ind w:firstLine="709"/>
        <w:rPr>
          <w:i/>
          <w:snapToGrid/>
          <w:sz w:val="22"/>
          <w:szCs w:val="22"/>
        </w:rPr>
      </w:pPr>
      <w:r w:rsidRPr="00545AEC">
        <w:rPr>
          <w:snapToGrid/>
          <w:sz w:val="22"/>
          <w:szCs w:val="22"/>
        </w:rPr>
        <w:t>11. В случае нарушения обязательств Подрядчиком, предусмотренных условиями настоящего Соглашения, Заказчик вправе потребовать, а Подрядчик в этом случае обязуется уплатить штраф в размере 25 000,00 рублей за каждый документально подтвержденный и зафиксированный путем фотофиксации случай нарушения в 10-дневный срок с момента составления Акта.</w:t>
      </w:r>
    </w:p>
    <w:p w14:paraId="6492EE65"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12. Настоящее соглашение составлено в двух экземплярах, имеющих равную юридическую силу, по одному для каждой из сторон. </w:t>
      </w:r>
    </w:p>
    <w:p w14:paraId="20BAC694" w14:textId="77777777" w:rsidR="00545AEC" w:rsidRPr="00545AEC" w:rsidRDefault="00545AEC" w:rsidP="00CA6352">
      <w:pPr>
        <w:spacing w:line="240" w:lineRule="auto"/>
        <w:ind w:firstLine="709"/>
        <w:jc w:val="left"/>
        <w:rPr>
          <w:b/>
          <w:snapToGrid/>
          <w:sz w:val="22"/>
          <w:szCs w:val="22"/>
        </w:rPr>
      </w:pPr>
    </w:p>
    <w:p w14:paraId="76EC8834" w14:textId="77777777" w:rsidR="007E3319" w:rsidRDefault="007E3319" w:rsidP="007E3319">
      <w:pPr>
        <w:widowControl w:val="0"/>
        <w:autoSpaceDE w:val="0"/>
        <w:autoSpaceDN w:val="0"/>
        <w:adjustRightInd w:val="0"/>
        <w:spacing w:after="120" w:line="240" w:lineRule="auto"/>
        <w:jc w:val="center"/>
        <w:rPr>
          <w:b/>
          <w:snapToGrid/>
          <w:sz w:val="22"/>
          <w:szCs w:val="22"/>
        </w:rPr>
      </w:pPr>
      <w:r w:rsidRPr="00545AEC">
        <w:rPr>
          <w:b/>
          <w:snapToGrid/>
          <w:sz w:val="22"/>
          <w:szCs w:val="22"/>
        </w:rPr>
        <w:t>Подписи Сторон</w:t>
      </w:r>
    </w:p>
    <w:p w14:paraId="28E5EF24" w14:textId="77777777" w:rsidR="007E3319" w:rsidRDefault="007E3319" w:rsidP="007E3319">
      <w:pPr>
        <w:widowControl w:val="0"/>
        <w:autoSpaceDE w:val="0"/>
        <w:autoSpaceDN w:val="0"/>
        <w:adjustRightInd w:val="0"/>
        <w:spacing w:after="120" w:line="240" w:lineRule="auto"/>
        <w:jc w:val="center"/>
        <w:rPr>
          <w:b/>
          <w:snapToGrid/>
          <w:sz w:val="22"/>
          <w:szCs w:val="22"/>
        </w:rPr>
      </w:pPr>
    </w:p>
    <w:tbl>
      <w:tblPr>
        <w:tblW w:w="10035" w:type="dxa"/>
        <w:tblLook w:val="01E0" w:firstRow="1" w:lastRow="1" w:firstColumn="1" w:lastColumn="1" w:noHBand="0" w:noVBand="0"/>
      </w:tblPr>
      <w:tblGrid>
        <w:gridCol w:w="5070"/>
        <w:gridCol w:w="4965"/>
      </w:tblGrid>
      <w:tr w:rsidR="007E3319" w:rsidRPr="00025849" w14:paraId="7BC220C5" w14:textId="77777777" w:rsidTr="005F0471">
        <w:tc>
          <w:tcPr>
            <w:tcW w:w="5070" w:type="dxa"/>
          </w:tcPr>
          <w:p w14:paraId="6B322FDE" w14:textId="77777777" w:rsidR="007E3319" w:rsidRPr="00025849" w:rsidRDefault="007E3319" w:rsidP="005F0471">
            <w:pPr>
              <w:spacing w:line="240" w:lineRule="auto"/>
              <w:rPr>
                <w:b/>
                <w:sz w:val="24"/>
                <w:szCs w:val="24"/>
              </w:rPr>
            </w:pPr>
            <w:r w:rsidRPr="00025849">
              <w:rPr>
                <w:b/>
                <w:sz w:val="24"/>
                <w:szCs w:val="24"/>
              </w:rPr>
              <w:t>ЗАКАЗЧИК:</w:t>
            </w:r>
          </w:p>
          <w:p w14:paraId="7F6356F3" w14:textId="77777777" w:rsidR="007E3319" w:rsidRPr="00025849" w:rsidRDefault="007E3319" w:rsidP="005F0471">
            <w:pPr>
              <w:spacing w:line="240" w:lineRule="auto"/>
              <w:rPr>
                <w:sz w:val="24"/>
                <w:szCs w:val="24"/>
              </w:rPr>
            </w:pPr>
            <w:r w:rsidRPr="00025849">
              <w:rPr>
                <w:sz w:val="24"/>
                <w:szCs w:val="24"/>
              </w:rPr>
              <w:t>Генеральный директор</w:t>
            </w:r>
          </w:p>
          <w:p w14:paraId="210B997F" w14:textId="77777777" w:rsidR="007E3319" w:rsidRPr="00025849" w:rsidRDefault="007E3319" w:rsidP="005F0471">
            <w:pPr>
              <w:spacing w:line="240" w:lineRule="auto"/>
              <w:rPr>
                <w:sz w:val="24"/>
                <w:szCs w:val="24"/>
              </w:rPr>
            </w:pPr>
            <w:r w:rsidRPr="00025849">
              <w:rPr>
                <w:sz w:val="24"/>
                <w:szCs w:val="24"/>
              </w:rPr>
              <w:t>АО «Институт Гидропроект»</w:t>
            </w:r>
          </w:p>
          <w:p w14:paraId="550C624B" w14:textId="77777777" w:rsidR="007E3319" w:rsidRPr="00025849" w:rsidRDefault="007E3319" w:rsidP="005F0471">
            <w:pPr>
              <w:spacing w:line="240" w:lineRule="auto"/>
              <w:rPr>
                <w:sz w:val="24"/>
                <w:szCs w:val="24"/>
              </w:rPr>
            </w:pPr>
          </w:p>
          <w:p w14:paraId="5723CA2F" w14:textId="77777777" w:rsidR="007E3319" w:rsidRPr="00025849" w:rsidRDefault="007E3319" w:rsidP="005F0471">
            <w:pPr>
              <w:spacing w:line="240" w:lineRule="auto"/>
              <w:rPr>
                <w:sz w:val="24"/>
                <w:szCs w:val="24"/>
              </w:rPr>
            </w:pPr>
          </w:p>
          <w:p w14:paraId="13105F58" w14:textId="77777777" w:rsidR="007E3319" w:rsidRPr="00025849" w:rsidRDefault="007E3319" w:rsidP="005F0471">
            <w:pPr>
              <w:spacing w:line="240" w:lineRule="auto"/>
              <w:rPr>
                <w:sz w:val="24"/>
                <w:szCs w:val="24"/>
              </w:rPr>
            </w:pPr>
            <w:r w:rsidRPr="00025849">
              <w:rPr>
                <w:sz w:val="24"/>
                <w:szCs w:val="24"/>
              </w:rPr>
              <w:t>______________________Е.Н. Беллендир</w:t>
            </w:r>
          </w:p>
        </w:tc>
        <w:tc>
          <w:tcPr>
            <w:tcW w:w="4965" w:type="dxa"/>
          </w:tcPr>
          <w:p w14:paraId="76266684" w14:textId="77777777" w:rsidR="007E3319" w:rsidRPr="008A19E9" w:rsidRDefault="007E3319" w:rsidP="005F0471">
            <w:pPr>
              <w:spacing w:line="240" w:lineRule="auto"/>
              <w:rPr>
                <w:b/>
                <w:bCs/>
                <w:sz w:val="24"/>
                <w:szCs w:val="24"/>
              </w:rPr>
            </w:pPr>
            <w:r w:rsidRPr="008A19E9">
              <w:rPr>
                <w:b/>
                <w:bCs/>
                <w:sz w:val="24"/>
                <w:szCs w:val="24"/>
              </w:rPr>
              <w:t>ПОДРЯДЧИК:</w:t>
            </w:r>
          </w:p>
          <w:p w14:paraId="3A37D4F5" w14:textId="4B008E90" w:rsidR="007E3319" w:rsidRDefault="007F799A" w:rsidP="005F0471">
            <w:pPr>
              <w:spacing w:line="240" w:lineRule="auto"/>
              <w:rPr>
                <w:sz w:val="24"/>
                <w:szCs w:val="24"/>
              </w:rPr>
            </w:pPr>
            <w:r>
              <w:rPr>
                <w:sz w:val="24"/>
                <w:szCs w:val="24"/>
              </w:rPr>
              <w:t>__________________</w:t>
            </w:r>
          </w:p>
          <w:p w14:paraId="0AF1905A" w14:textId="44A3FB72" w:rsidR="007E3319" w:rsidRPr="008A19E9" w:rsidRDefault="007F799A" w:rsidP="005F0471">
            <w:pPr>
              <w:spacing w:line="240" w:lineRule="auto"/>
              <w:rPr>
                <w:sz w:val="24"/>
                <w:szCs w:val="24"/>
              </w:rPr>
            </w:pPr>
            <w:r>
              <w:rPr>
                <w:sz w:val="24"/>
                <w:szCs w:val="24"/>
                <w:lang w:eastAsia="zh-CN"/>
              </w:rPr>
              <w:t>__________________</w:t>
            </w:r>
          </w:p>
          <w:p w14:paraId="703B7BE6" w14:textId="77777777" w:rsidR="007E3319" w:rsidRDefault="007E3319" w:rsidP="005F0471">
            <w:pPr>
              <w:spacing w:line="240" w:lineRule="auto"/>
              <w:rPr>
                <w:sz w:val="24"/>
                <w:szCs w:val="24"/>
              </w:rPr>
            </w:pPr>
          </w:p>
          <w:p w14:paraId="350D1107" w14:textId="77777777" w:rsidR="007E3319" w:rsidRPr="008A19E9" w:rsidRDefault="007E3319" w:rsidP="005F0471">
            <w:pPr>
              <w:spacing w:line="240" w:lineRule="auto"/>
              <w:rPr>
                <w:sz w:val="24"/>
                <w:szCs w:val="24"/>
              </w:rPr>
            </w:pPr>
          </w:p>
          <w:p w14:paraId="515317BA" w14:textId="66142526" w:rsidR="007E3319" w:rsidRPr="008A19E9" w:rsidRDefault="007E3319" w:rsidP="005F0471">
            <w:pPr>
              <w:spacing w:line="240" w:lineRule="auto"/>
              <w:rPr>
                <w:color w:val="000000"/>
                <w:sz w:val="24"/>
                <w:szCs w:val="24"/>
              </w:rPr>
            </w:pPr>
            <w:r w:rsidRPr="008A19E9">
              <w:rPr>
                <w:sz w:val="24"/>
                <w:szCs w:val="24"/>
              </w:rPr>
              <w:t xml:space="preserve">___________________ </w:t>
            </w:r>
            <w:r w:rsidR="007F799A">
              <w:rPr>
                <w:sz w:val="24"/>
                <w:szCs w:val="24"/>
              </w:rPr>
              <w:t>_____________</w:t>
            </w:r>
          </w:p>
        </w:tc>
      </w:tr>
    </w:tbl>
    <w:p w14:paraId="71820157" w14:textId="77777777" w:rsidR="00C0481F" w:rsidRPr="00217149" w:rsidRDefault="00C0481F" w:rsidP="00DC4BED">
      <w:pPr>
        <w:spacing w:line="240" w:lineRule="auto"/>
        <w:ind w:left="18144" w:right="34" w:firstLine="0"/>
        <w:rPr>
          <w:sz w:val="16"/>
          <w:szCs w:val="16"/>
        </w:rPr>
      </w:pPr>
    </w:p>
    <w:sectPr w:rsidR="00C0481F" w:rsidRPr="00217149" w:rsidSect="00CA6352">
      <w:pgSz w:w="11906" w:h="16838" w:code="9"/>
      <w:pgMar w:top="993" w:right="1080" w:bottom="1440" w:left="993" w:header="567"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925A5" w14:textId="77777777" w:rsidR="00396E3D" w:rsidRDefault="00396E3D">
      <w:r>
        <w:separator/>
      </w:r>
    </w:p>
  </w:endnote>
  <w:endnote w:type="continuationSeparator" w:id="0">
    <w:p w14:paraId="56CF32F2" w14:textId="77777777" w:rsidR="00396E3D" w:rsidRDefault="00396E3D">
      <w:r>
        <w:continuationSeparator/>
      </w:r>
    </w:p>
  </w:endnote>
  <w:endnote w:type="continuationNotice" w:id="1">
    <w:p w14:paraId="37FB255A" w14:textId="77777777" w:rsidR="00396E3D" w:rsidRDefault="00396E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282DD" w14:textId="5B30FAE9" w:rsidR="005F0471" w:rsidRPr="00B82229" w:rsidRDefault="005F0471" w:rsidP="00B82229">
    <w:pPr>
      <w:pStyle w:val="afa"/>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636DC" w14:textId="77777777" w:rsidR="00396E3D" w:rsidRDefault="00396E3D">
      <w:r>
        <w:separator/>
      </w:r>
    </w:p>
  </w:footnote>
  <w:footnote w:type="continuationSeparator" w:id="0">
    <w:p w14:paraId="10AFFB1D" w14:textId="77777777" w:rsidR="00396E3D" w:rsidRDefault="00396E3D">
      <w:r>
        <w:continuationSeparator/>
      </w:r>
    </w:p>
  </w:footnote>
  <w:footnote w:type="continuationNotice" w:id="1">
    <w:p w14:paraId="45E31858" w14:textId="77777777" w:rsidR="00396E3D" w:rsidRDefault="00396E3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A"/>
    <w:multiLevelType w:val="hybridMultilevel"/>
    <w:tmpl w:val="12CA1C5E"/>
    <w:lvl w:ilvl="0" w:tplc="9F365760">
      <w:start w:val="1"/>
      <w:numFmt w:val="bullet"/>
      <w:pStyle w:val="RUS"/>
      <w:lvlText w:val=""/>
      <w:lvlJc w:val="left"/>
      <w:pPr>
        <w:widowControl w:val="0"/>
        <w:autoSpaceDE w:val="0"/>
        <w:autoSpaceDN w:val="0"/>
        <w:adjustRightInd w:val="0"/>
        <w:ind w:left="1429" w:hanging="360"/>
      </w:pPr>
      <w:rPr>
        <w:rFonts w:ascii="Symbol" w:hAnsi="Symbol" w:cs="Symbol"/>
        <w:sz w:val="20"/>
        <w:szCs w:val="20"/>
      </w:rPr>
    </w:lvl>
    <w:lvl w:ilvl="1" w:tplc="FFFFFFFF">
      <w:start w:val="1"/>
      <w:numFmt w:val="bullet"/>
      <w:lvlText w:val="o"/>
      <w:lvlJc w:val="left"/>
      <w:pPr>
        <w:widowControl w:val="0"/>
        <w:autoSpaceDE w:val="0"/>
        <w:autoSpaceDN w:val="0"/>
        <w:adjustRightInd w:val="0"/>
        <w:ind w:left="2149" w:hanging="360"/>
      </w:pPr>
      <w:rPr>
        <w:rFonts w:ascii="Courier New" w:hAnsi="Courier New" w:cs="Courier New"/>
        <w:sz w:val="20"/>
        <w:szCs w:val="20"/>
      </w:rPr>
    </w:lvl>
    <w:lvl w:ilvl="2" w:tplc="FFFFFFFF">
      <w:start w:val="1"/>
      <w:numFmt w:val="bullet"/>
      <w:lvlText w:val=""/>
      <w:lvlJc w:val="left"/>
      <w:pPr>
        <w:widowControl w:val="0"/>
        <w:autoSpaceDE w:val="0"/>
        <w:autoSpaceDN w:val="0"/>
        <w:adjustRightInd w:val="0"/>
        <w:ind w:left="2869" w:hanging="360"/>
      </w:pPr>
      <w:rPr>
        <w:rFonts w:ascii="Wingdings" w:hAnsi="Wingdings" w:cs="Wingdings"/>
        <w:sz w:val="20"/>
        <w:szCs w:val="20"/>
      </w:rPr>
    </w:lvl>
    <w:lvl w:ilvl="3" w:tplc="FFFFFFFF">
      <w:start w:val="1"/>
      <w:numFmt w:val="bullet"/>
      <w:lvlText w:val=""/>
      <w:lvlJc w:val="left"/>
      <w:pPr>
        <w:widowControl w:val="0"/>
        <w:autoSpaceDE w:val="0"/>
        <w:autoSpaceDN w:val="0"/>
        <w:adjustRightInd w:val="0"/>
        <w:ind w:left="3589" w:hanging="360"/>
      </w:pPr>
      <w:rPr>
        <w:rFonts w:ascii="Symbol" w:hAnsi="Symbol" w:cs="Symbol"/>
        <w:sz w:val="20"/>
        <w:szCs w:val="20"/>
      </w:rPr>
    </w:lvl>
    <w:lvl w:ilvl="4" w:tplc="FFFFFFFF">
      <w:start w:val="1"/>
      <w:numFmt w:val="bullet"/>
      <w:lvlText w:val="o"/>
      <w:lvlJc w:val="left"/>
      <w:pPr>
        <w:widowControl w:val="0"/>
        <w:autoSpaceDE w:val="0"/>
        <w:autoSpaceDN w:val="0"/>
        <w:adjustRightInd w:val="0"/>
        <w:ind w:left="4309" w:hanging="360"/>
      </w:pPr>
      <w:rPr>
        <w:rFonts w:ascii="Courier New" w:hAnsi="Courier New" w:cs="Courier New"/>
        <w:sz w:val="20"/>
        <w:szCs w:val="20"/>
      </w:rPr>
    </w:lvl>
    <w:lvl w:ilvl="5" w:tplc="FFFFFFFF">
      <w:start w:val="1"/>
      <w:numFmt w:val="bullet"/>
      <w:lvlText w:val=""/>
      <w:lvlJc w:val="left"/>
      <w:pPr>
        <w:widowControl w:val="0"/>
        <w:autoSpaceDE w:val="0"/>
        <w:autoSpaceDN w:val="0"/>
        <w:adjustRightInd w:val="0"/>
        <w:ind w:left="5029" w:hanging="360"/>
      </w:pPr>
      <w:rPr>
        <w:rFonts w:ascii="Wingdings" w:hAnsi="Wingdings" w:cs="Wingdings"/>
        <w:sz w:val="20"/>
        <w:szCs w:val="20"/>
      </w:rPr>
    </w:lvl>
    <w:lvl w:ilvl="6" w:tplc="FFFFFFFF">
      <w:start w:val="1"/>
      <w:numFmt w:val="bullet"/>
      <w:lvlText w:val=""/>
      <w:lvlJc w:val="left"/>
      <w:pPr>
        <w:widowControl w:val="0"/>
        <w:autoSpaceDE w:val="0"/>
        <w:autoSpaceDN w:val="0"/>
        <w:adjustRightInd w:val="0"/>
        <w:ind w:left="5749" w:hanging="360"/>
      </w:pPr>
      <w:rPr>
        <w:rFonts w:ascii="Symbol" w:hAnsi="Symbol" w:cs="Symbol"/>
        <w:sz w:val="20"/>
        <w:szCs w:val="20"/>
      </w:rPr>
    </w:lvl>
    <w:lvl w:ilvl="7" w:tplc="FFFFFFFF">
      <w:start w:val="1"/>
      <w:numFmt w:val="bullet"/>
      <w:lvlText w:val="o"/>
      <w:lvlJc w:val="left"/>
      <w:pPr>
        <w:widowControl w:val="0"/>
        <w:autoSpaceDE w:val="0"/>
        <w:autoSpaceDN w:val="0"/>
        <w:adjustRightInd w:val="0"/>
        <w:ind w:left="6469" w:hanging="360"/>
      </w:pPr>
      <w:rPr>
        <w:rFonts w:ascii="Courier New" w:hAnsi="Courier New" w:cs="Courier New"/>
        <w:sz w:val="20"/>
        <w:szCs w:val="20"/>
      </w:rPr>
    </w:lvl>
    <w:lvl w:ilvl="8" w:tplc="FFFFFFFF">
      <w:start w:val="1"/>
      <w:numFmt w:val="bullet"/>
      <w:lvlText w:val=""/>
      <w:lvlJc w:val="left"/>
      <w:pPr>
        <w:widowControl w:val="0"/>
        <w:autoSpaceDE w:val="0"/>
        <w:autoSpaceDN w:val="0"/>
        <w:adjustRightInd w:val="0"/>
        <w:ind w:left="7189" w:hanging="360"/>
      </w:pPr>
      <w:rPr>
        <w:rFonts w:ascii="Wingdings" w:hAnsi="Wingdings" w:cs="Wingdings"/>
        <w:sz w:val="20"/>
        <w:szCs w:val="20"/>
      </w:rPr>
    </w:lvl>
  </w:abstractNum>
  <w:abstractNum w:abstractNumId="1" w15:restartNumberingAfterBreak="0">
    <w:nsid w:val="00A26F83"/>
    <w:multiLevelType w:val="hybridMultilevel"/>
    <w:tmpl w:val="7D1ABED0"/>
    <w:lvl w:ilvl="0" w:tplc="F5CACC8A">
      <w:start w:val="1"/>
      <w:numFmt w:val="bullet"/>
      <w:lvlText w:val=""/>
      <w:lvlJc w:val="left"/>
      <w:pPr>
        <w:tabs>
          <w:tab w:val="num" w:pos="360"/>
        </w:tabs>
        <w:ind w:left="360" w:hanging="360"/>
      </w:pPr>
      <w:rPr>
        <w:rFonts w:ascii="Symbol" w:hAnsi="Symbol" w:cs="Times New Roman" w:hint="default"/>
        <w:color w:val="auto"/>
        <w:u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D8153E"/>
    <w:multiLevelType w:val="multilevel"/>
    <w:tmpl w:val="038ECDE0"/>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b w:val="0"/>
        <w:i w:val="0"/>
        <w:color w:val="auto"/>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 w15:restartNumberingAfterBreak="0">
    <w:nsid w:val="02B3377D"/>
    <w:multiLevelType w:val="multilevel"/>
    <w:tmpl w:val="DEF28682"/>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A0D3A27"/>
    <w:multiLevelType w:val="multilevel"/>
    <w:tmpl w:val="E384F6C6"/>
    <w:lvl w:ilvl="0">
      <w:start w:val="1"/>
      <w:numFmt w:val="decimal"/>
      <w:pStyle w:val="SCH"/>
      <w:suff w:val="nothing"/>
      <w:lvlText w:val="Приложение № %1"/>
      <w:lvlJc w:val="left"/>
      <w:pPr>
        <w:ind w:left="0" w:firstLine="0"/>
      </w:pPr>
      <w:rPr>
        <w:rFonts w:hint="default"/>
        <w:b/>
        <w:i/>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443540"/>
    <w:multiLevelType w:val="multilevel"/>
    <w:tmpl w:val="A3C8ACA8"/>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80A61D8"/>
    <w:multiLevelType w:val="multilevel"/>
    <w:tmpl w:val="F7FC3902"/>
    <w:lvl w:ilvl="0">
      <w:start w:val="1"/>
      <w:numFmt w:val="decimal"/>
      <w:lvlText w:val="%1."/>
      <w:lvlJc w:val="left"/>
      <w:pPr>
        <w:ind w:left="501" w:hanging="360"/>
      </w:pPr>
    </w:lvl>
    <w:lvl w:ilvl="1">
      <w:start w:val="1"/>
      <w:numFmt w:val="decimal"/>
      <w:lvlText w:val="%1.%2."/>
      <w:lvlJc w:val="left"/>
      <w:pPr>
        <w:ind w:left="432" w:hanging="432"/>
      </w:pPr>
      <w:rPr>
        <w:b w:val="0"/>
        <w:i w:val="0"/>
      </w:rPr>
    </w:lvl>
    <w:lvl w:ilvl="2">
      <w:start w:val="1"/>
      <w:numFmt w:val="decimal"/>
      <w:lvlText w:val="%1.%2.%3."/>
      <w:lvlJc w:val="left"/>
      <w:pPr>
        <w:ind w:left="135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50740B"/>
    <w:multiLevelType w:val="hybridMultilevel"/>
    <w:tmpl w:val="1E120008"/>
    <w:lvl w:ilvl="0" w:tplc="91422AA8">
      <w:start w:val="1"/>
      <w:numFmt w:val="bullet"/>
      <w:lvlText w:val="-"/>
      <w:lvlJc w:val="left"/>
      <w:pPr>
        <w:ind w:left="1146" w:hanging="360"/>
      </w:pPr>
      <w:rPr>
        <w:rFonts w:ascii="Tahoma" w:hAnsi="Tahoma"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1C341C7C"/>
    <w:multiLevelType w:val="hybridMultilevel"/>
    <w:tmpl w:val="D56E85A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1D3D71DE"/>
    <w:multiLevelType w:val="hybridMultilevel"/>
    <w:tmpl w:val="C30C4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454DB0"/>
    <w:multiLevelType w:val="multilevel"/>
    <w:tmpl w:val="1CDEE328"/>
    <w:lvl w:ilvl="0">
      <w:start w:val="14"/>
      <w:numFmt w:val="decimal"/>
      <w:lvlText w:val="%1."/>
      <w:lvlJc w:val="left"/>
      <w:pPr>
        <w:ind w:left="480" w:hanging="480"/>
      </w:pPr>
      <w:rPr>
        <w:rFonts w:hint="default"/>
      </w:rPr>
    </w:lvl>
    <w:lvl w:ilvl="1">
      <w:start w:val="6"/>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2B82775"/>
    <w:multiLevelType w:val="multilevel"/>
    <w:tmpl w:val="D47AD4E6"/>
    <w:lvl w:ilvl="0">
      <w:start w:val="13"/>
      <w:numFmt w:val="decimal"/>
      <w:lvlText w:val="%1."/>
      <w:lvlJc w:val="left"/>
      <w:pPr>
        <w:ind w:left="660" w:hanging="660"/>
      </w:pPr>
      <w:rPr>
        <w:rFonts w:hint="default"/>
      </w:rPr>
    </w:lvl>
    <w:lvl w:ilvl="1">
      <w:start w:val="5"/>
      <w:numFmt w:val="decimal"/>
      <w:lvlText w:val="%1.%2."/>
      <w:lvlJc w:val="left"/>
      <w:pPr>
        <w:ind w:left="2280" w:hanging="660"/>
      </w:pPr>
      <w:rPr>
        <w:rFonts w:hint="default"/>
      </w:rPr>
    </w:lvl>
    <w:lvl w:ilvl="2">
      <w:start w:val="8"/>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2" w15:restartNumberingAfterBreak="0">
    <w:nsid w:val="2A843535"/>
    <w:multiLevelType w:val="hybridMultilevel"/>
    <w:tmpl w:val="95EE3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2A01C1"/>
    <w:multiLevelType w:val="hybridMultilevel"/>
    <w:tmpl w:val="CB343ED2"/>
    <w:lvl w:ilvl="0" w:tplc="8EBC5C6C">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5C0525A"/>
    <w:multiLevelType w:val="multilevel"/>
    <w:tmpl w:val="270428D4"/>
    <w:lvl w:ilvl="0">
      <w:start w:val="13"/>
      <w:numFmt w:val="decimal"/>
      <w:lvlText w:val="%1"/>
      <w:lvlJc w:val="left"/>
      <w:pPr>
        <w:ind w:left="600" w:hanging="600"/>
      </w:pPr>
      <w:rPr>
        <w:rFonts w:hint="default"/>
      </w:rPr>
    </w:lvl>
    <w:lvl w:ilvl="1">
      <w:start w:val="5"/>
      <w:numFmt w:val="decimal"/>
      <w:lvlText w:val="%1.%2"/>
      <w:lvlJc w:val="left"/>
      <w:pPr>
        <w:ind w:left="2220" w:hanging="600"/>
      </w:pPr>
      <w:rPr>
        <w:rFonts w:hint="default"/>
      </w:rPr>
    </w:lvl>
    <w:lvl w:ilvl="2">
      <w:start w:val="4"/>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5"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E586CDF"/>
    <w:multiLevelType w:val="multilevel"/>
    <w:tmpl w:val="C6AAE944"/>
    <w:lvl w:ilvl="0">
      <w:start w:val="1"/>
      <w:numFmt w:val="decimal"/>
      <w:pStyle w:val="lvl1"/>
      <w:lvlText w:val="%1."/>
      <w:lvlJc w:val="left"/>
      <w:pPr>
        <w:ind w:left="3479" w:hanging="360"/>
      </w:pPr>
      <w:rPr>
        <w:rFonts w:hint="default"/>
        <w:b/>
      </w:rPr>
    </w:lvl>
    <w:lvl w:ilvl="1">
      <w:start w:val="1"/>
      <w:numFmt w:val="decimal"/>
      <w:isLgl/>
      <w:lvlText w:val="%1.%2."/>
      <w:lvlJc w:val="left"/>
      <w:pPr>
        <w:ind w:left="1070" w:hanging="360"/>
      </w:pPr>
      <w:rPr>
        <w:rFonts w:hint="default"/>
        <w:b w:val="0"/>
        <w:i w:val="0"/>
        <w:strike w:val="0"/>
        <w:color w:val="auto"/>
      </w:rPr>
    </w:lvl>
    <w:lvl w:ilvl="2">
      <w:start w:val="1"/>
      <w:numFmt w:val="decimal"/>
      <w:isLgl/>
      <w:lvlText w:val="%1.%2.%3."/>
      <w:lvlJc w:val="left"/>
      <w:pPr>
        <w:ind w:left="1430" w:hanging="720"/>
      </w:pPr>
      <w:rPr>
        <w:rFonts w:hint="default"/>
        <w:b w:val="0"/>
        <w:i w:val="0"/>
        <w:strike w:val="0"/>
        <w:color w:val="auto"/>
      </w:rPr>
    </w:lvl>
    <w:lvl w:ilvl="3">
      <w:start w:val="1"/>
      <w:numFmt w:val="decimal"/>
      <w:isLgl/>
      <w:lvlText w:val="(%4)"/>
      <w:lvlJc w:val="left"/>
      <w:pPr>
        <w:ind w:left="1647" w:hanging="720"/>
      </w:pPr>
      <w:rPr>
        <w:rFonts w:ascii="Times New Roman" w:hAnsi="Times New Roman" w:hint="default"/>
        <w:b w:val="0"/>
        <w:i w:val="0"/>
        <w:sz w:val="24"/>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7" w15:restartNumberingAfterBreak="0">
    <w:nsid w:val="3F2B04C6"/>
    <w:multiLevelType w:val="multilevel"/>
    <w:tmpl w:val="F7FC3902"/>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033A24"/>
    <w:multiLevelType w:val="hybridMultilevel"/>
    <w:tmpl w:val="780AA252"/>
    <w:lvl w:ilvl="0" w:tplc="5F4668CA">
      <w:start w:val="1"/>
      <w:numFmt w:val="decimal"/>
      <w:suff w:val="nothing"/>
      <w:lvlText w:val="%1."/>
      <w:lvlJc w:val="right"/>
      <w:pPr>
        <w:ind w:left="0" w:firstLine="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012D1D"/>
    <w:multiLevelType w:val="multilevel"/>
    <w:tmpl w:val="C7E41ECE"/>
    <w:lvl w:ilvl="0">
      <w:start w:val="13"/>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4902B7"/>
    <w:multiLevelType w:val="multilevel"/>
    <w:tmpl w:val="AA703394"/>
    <w:lvl w:ilvl="0">
      <w:start w:val="2"/>
      <w:numFmt w:val="decimal"/>
      <w:lvlText w:val="%1."/>
      <w:lvlJc w:val="left"/>
      <w:pPr>
        <w:ind w:left="645" w:hanging="645"/>
      </w:pPr>
      <w:rPr>
        <w:rFonts w:eastAsia="Times New Roman" w:hint="default"/>
      </w:rPr>
    </w:lvl>
    <w:lvl w:ilvl="1">
      <w:start w:val="3"/>
      <w:numFmt w:val="decimal"/>
      <w:lvlText w:val="%1.%2."/>
      <w:lvlJc w:val="left"/>
      <w:pPr>
        <w:ind w:left="645" w:hanging="645"/>
      </w:pPr>
      <w:rPr>
        <w:rFonts w:eastAsia="Times New Roman" w:hint="default"/>
      </w:rPr>
    </w:lvl>
    <w:lvl w:ilvl="2">
      <w:start w:val="25"/>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4BC210E0"/>
    <w:multiLevelType w:val="multilevel"/>
    <w:tmpl w:val="1CDA5D32"/>
    <w:lvl w:ilvl="0">
      <w:start w:val="2"/>
      <w:numFmt w:val="decimal"/>
      <w:lvlText w:val="%1."/>
      <w:lvlJc w:val="left"/>
      <w:pPr>
        <w:ind w:left="660" w:hanging="660"/>
      </w:pPr>
      <w:rPr>
        <w:rFonts w:hint="default"/>
      </w:rPr>
    </w:lvl>
    <w:lvl w:ilvl="1">
      <w:start w:val="3"/>
      <w:numFmt w:val="decimal"/>
      <w:lvlText w:val="%1.%2."/>
      <w:lvlJc w:val="left"/>
      <w:pPr>
        <w:ind w:left="1085" w:hanging="660"/>
      </w:pPr>
      <w:rPr>
        <w:rFonts w:hint="default"/>
      </w:rPr>
    </w:lvl>
    <w:lvl w:ilvl="2">
      <w:start w:val="2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2" w15:restartNumberingAfterBreak="0">
    <w:nsid w:val="4C2163A8"/>
    <w:multiLevelType w:val="multilevel"/>
    <w:tmpl w:val="F0D017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D156F06"/>
    <w:multiLevelType w:val="singleLevel"/>
    <w:tmpl w:val="0419000F"/>
    <w:lvl w:ilvl="0">
      <w:start w:val="1"/>
      <w:numFmt w:val="decimal"/>
      <w:pStyle w:val="number"/>
      <w:lvlText w:val="%1."/>
      <w:lvlJc w:val="left"/>
      <w:pPr>
        <w:tabs>
          <w:tab w:val="num" w:pos="360"/>
        </w:tabs>
        <w:ind w:left="360" w:hanging="360"/>
      </w:pPr>
    </w:lvl>
  </w:abstractNum>
  <w:abstractNum w:abstractNumId="24" w15:restartNumberingAfterBreak="0">
    <w:nsid w:val="5273465E"/>
    <w:multiLevelType w:val="multilevel"/>
    <w:tmpl w:val="F7FC3902"/>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E85455"/>
    <w:multiLevelType w:val="multilevel"/>
    <w:tmpl w:val="24ECE2EE"/>
    <w:lvl w:ilvl="0">
      <w:start w:val="14"/>
      <w:numFmt w:val="decimal"/>
      <w:lvlText w:val="%1."/>
      <w:lvlJc w:val="left"/>
      <w:pPr>
        <w:ind w:left="600" w:hanging="600"/>
      </w:pPr>
      <w:rPr>
        <w:rFonts w:hint="default"/>
      </w:rPr>
    </w:lvl>
    <w:lvl w:ilvl="1">
      <w:start w:val="13"/>
      <w:numFmt w:val="decimal"/>
      <w:lvlText w:val="%1.%2."/>
      <w:lvlJc w:val="left"/>
      <w:pPr>
        <w:ind w:left="1734" w:hanging="6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6" w15:restartNumberingAfterBreak="0">
    <w:nsid w:val="572037D3"/>
    <w:multiLevelType w:val="multilevel"/>
    <w:tmpl w:val="AD64552E"/>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5D49CF"/>
    <w:multiLevelType w:val="multilevel"/>
    <w:tmpl w:val="42D2F54A"/>
    <w:lvl w:ilvl="0">
      <w:start w:val="1"/>
      <w:numFmt w:val="decimal"/>
      <w:lvlText w:val="%1."/>
      <w:lvlJc w:val="left"/>
      <w:pPr>
        <w:ind w:left="360" w:hanging="360"/>
      </w:pPr>
    </w:lvl>
    <w:lvl w:ilvl="1">
      <w:start w:val="1"/>
      <w:numFmt w:val="decimal"/>
      <w:lvlText w:val="%1.%2."/>
      <w:lvlJc w:val="left"/>
      <w:pPr>
        <w:ind w:left="4402" w:hanging="432"/>
      </w:pPr>
    </w:lvl>
    <w:lvl w:ilvl="2">
      <w:start w:val="1"/>
      <w:numFmt w:val="decimal"/>
      <w:lvlText w:val="%1.%2.%3."/>
      <w:lvlJc w:val="left"/>
      <w:pPr>
        <w:ind w:left="1355"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EE232A"/>
    <w:multiLevelType w:val="multilevel"/>
    <w:tmpl w:val="5EDEC376"/>
    <w:lvl w:ilvl="0">
      <w:start w:val="2"/>
      <w:numFmt w:val="decimal"/>
      <w:lvlText w:val="%1"/>
      <w:lvlJc w:val="left"/>
      <w:pPr>
        <w:ind w:left="600" w:hanging="600"/>
      </w:pPr>
      <w:rPr>
        <w:rFonts w:hint="default"/>
      </w:rPr>
    </w:lvl>
    <w:lvl w:ilvl="1">
      <w:start w:val="3"/>
      <w:numFmt w:val="decimal"/>
      <w:lvlText w:val="%1.%2"/>
      <w:lvlJc w:val="left"/>
      <w:pPr>
        <w:ind w:left="1025" w:hanging="600"/>
      </w:pPr>
      <w:rPr>
        <w:rFonts w:hint="default"/>
      </w:rPr>
    </w:lvl>
    <w:lvl w:ilvl="2">
      <w:start w:val="20"/>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9"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0" w15:restartNumberingAfterBreak="0">
    <w:nsid w:val="65FD68BF"/>
    <w:multiLevelType w:val="hybridMultilevel"/>
    <w:tmpl w:val="5F34C0A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67F90991"/>
    <w:multiLevelType w:val="multilevel"/>
    <w:tmpl w:val="065680A2"/>
    <w:lvl w:ilvl="0">
      <w:start w:val="15"/>
      <w:numFmt w:val="decimal"/>
      <w:lvlText w:val="%1."/>
      <w:lvlJc w:val="left"/>
      <w:pPr>
        <w:ind w:left="480" w:hanging="480"/>
      </w:pPr>
      <w:rPr>
        <w:rFonts w:hint="default"/>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6A1F6BD4"/>
    <w:multiLevelType w:val="multilevel"/>
    <w:tmpl w:val="6C9AC4FC"/>
    <w:lvl w:ilvl="0">
      <w:start w:val="1"/>
      <w:numFmt w:val="decimal"/>
      <w:lvlText w:val="%1."/>
      <w:lvlJc w:val="left"/>
      <w:pPr>
        <w:ind w:left="2204" w:hanging="360"/>
      </w:pPr>
      <w:rPr>
        <w:rFonts w:ascii="Times New Roman" w:hAnsi="Times New Roman"/>
        <w:b/>
        <w:sz w:val="24"/>
      </w:rPr>
    </w:lvl>
    <w:lvl w:ilvl="1">
      <w:start w:val="1"/>
      <w:numFmt w:val="decimal"/>
      <w:lvlText w:val="%1.%2."/>
      <w:lvlJc w:val="left"/>
      <w:pPr>
        <w:ind w:left="1425" w:hanging="432"/>
      </w:pPr>
      <w:rPr>
        <w:rFonts w:ascii="Times New Roman" w:hAnsi="Times New Roman"/>
        <w:b w:val="0"/>
        <w:sz w:val="24"/>
        <w:u w:val="none"/>
      </w:rPr>
    </w:lvl>
    <w:lvl w:ilvl="2">
      <w:start w:val="1"/>
      <w:numFmt w:val="decimal"/>
      <w:lvlText w:val="%1.%2.%3."/>
      <w:lvlJc w:val="left"/>
      <w:pPr>
        <w:ind w:left="1214" w:hanging="504"/>
      </w:pPr>
      <w:rPr>
        <w:rFonts w:ascii="Times New Roman" w:hAnsi="Times New Roman"/>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F670D8"/>
    <w:multiLevelType w:val="hybridMultilevel"/>
    <w:tmpl w:val="AD483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3E52D5"/>
    <w:multiLevelType w:val="hybridMultilevel"/>
    <w:tmpl w:val="087E1D50"/>
    <w:lvl w:ilvl="0" w:tplc="91422AA8">
      <w:start w:val="1"/>
      <w:numFmt w:val="bullet"/>
      <w:lvlText w:val="-"/>
      <w:lvlJc w:val="left"/>
      <w:pPr>
        <w:ind w:left="720" w:hanging="360"/>
      </w:pPr>
      <w:rPr>
        <w:rFonts w:ascii="Tahoma" w:hAnsi="Tahoma"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738223C1"/>
    <w:multiLevelType w:val="multilevel"/>
    <w:tmpl w:val="F510FE00"/>
    <w:lvl w:ilvl="0">
      <w:start w:val="7"/>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4680EBE"/>
    <w:multiLevelType w:val="multilevel"/>
    <w:tmpl w:val="840417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5337752"/>
    <w:multiLevelType w:val="multilevel"/>
    <w:tmpl w:val="A3521892"/>
    <w:lvl w:ilvl="0">
      <w:start w:val="13"/>
      <w:numFmt w:val="decimal"/>
      <w:lvlText w:val="%1"/>
      <w:lvlJc w:val="left"/>
      <w:pPr>
        <w:ind w:left="600" w:hanging="600"/>
      </w:pPr>
      <w:rPr>
        <w:rFonts w:hint="default"/>
      </w:rPr>
    </w:lvl>
    <w:lvl w:ilvl="1">
      <w:start w:val="5"/>
      <w:numFmt w:val="decimal"/>
      <w:lvlText w:val="%1.%2"/>
      <w:lvlJc w:val="left"/>
      <w:pPr>
        <w:ind w:left="3840" w:hanging="600"/>
      </w:pPr>
      <w:rPr>
        <w:rFonts w:hint="default"/>
      </w:rPr>
    </w:lvl>
    <w:lvl w:ilvl="2">
      <w:start w:val="7"/>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39" w15:restartNumberingAfterBreak="0">
    <w:nsid w:val="786A3F49"/>
    <w:multiLevelType w:val="multilevel"/>
    <w:tmpl w:val="E6C83592"/>
    <w:lvl w:ilvl="0">
      <w:start w:val="1"/>
      <w:numFmt w:val="upperRoman"/>
      <w:pStyle w:val="a"/>
      <w:lvlText w:val="РАЗДЕЛ %1."/>
      <w:lvlJc w:val="center"/>
      <w:pPr>
        <w:ind w:left="2693"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1">
      <w:start w:val="1"/>
      <w:numFmt w:val="decimal"/>
      <w:lvlRestart w:val="0"/>
      <w:pStyle w:val="RUS1"/>
      <w:lvlText w:val="%2."/>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pStyle w:val="RUS11"/>
      <w:lvlText w:val="%2.%3."/>
      <w:lvlJc w:val="left"/>
      <w:pPr>
        <w:ind w:left="1"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3">
      <w:start w:val="1"/>
      <w:numFmt w:val="decimal"/>
      <w:pStyle w:val="RUS111"/>
      <w:lvlText w:val="%2.%3.%4."/>
      <w:lvlJc w:val="left"/>
      <w:pPr>
        <w:ind w:left="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4">
      <w:start w:val="1"/>
      <w:numFmt w:val="decimal"/>
      <w:pStyle w:val="RUS10"/>
      <w:lvlText w:val="(%5)"/>
      <w:lvlJc w:val="left"/>
      <w:pPr>
        <w:ind w:left="0" w:firstLine="99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russianLower"/>
      <w:pStyle w:val="RUSa"/>
      <w:lvlText w:val="(%6)"/>
      <w:lvlJc w:val="left"/>
      <w:pPr>
        <w:ind w:left="0" w:firstLine="99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rPr>
    </w:lvl>
    <w:lvl w:ilvl="6">
      <w:start w:val="1"/>
      <w:numFmt w:val="bullet"/>
      <w:lvlText w:val=""/>
      <w:lvlJc w:val="left"/>
      <w:pPr>
        <w:tabs>
          <w:tab w:val="num" w:pos="6237"/>
        </w:tabs>
        <w:ind w:left="0" w:firstLine="992"/>
      </w:pPr>
      <w:rPr>
        <w:rFonts w:ascii="Symbol" w:hAnsi="Symbol" w:hint="default"/>
        <w:b w:val="0"/>
        <w:i w:val="0"/>
        <w:sz w:val="22"/>
      </w:rPr>
    </w:lvl>
    <w:lvl w:ilvl="7">
      <w:start w:val="1"/>
      <w:numFmt w:val="none"/>
      <w:lvlText w:val=""/>
      <w:lvlJc w:val="left"/>
      <w:pPr>
        <w:ind w:left="0" w:firstLine="567"/>
      </w:pPr>
      <w:rPr>
        <w:rFonts w:ascii="Times New Roman" w:hAnsi="Times New Roman" w:hint="default"/>
        <w:b w:val="0"/>
        <w:i w:val="0"/>
        <w:sz w:val="22"/>
      </w:rPr>
    </w:lvl>
    <w:lvl w:ilvl="8">
      <w:start w:val="1"/>
      <w:numFmt w:val="none"/>
      <w:lvlText w:val=""/>
      <w:lvlJc w:val="left"/>
      <w:pPr>
        <w:ind w:left="0" w:firstLine="0"/>
      </w:pPr>
      <w:rPr>
        <w:rFonts w:ascii="Times New Roman" w:hAnsi="Times New Roman" w:hint="default"/>
        <w:b w:val="0"/>
        <w:i w:val="0"/>
        <w:sz w:val="22"/>
      </w:rPr>
    </w:lvl>
  </w:abstractNum>
  <w:abstractNum w:abstractNumId="40" w15:restartNumberingAfterBreak="0">
    <w:nsid w:val="7AB9594C"/>
    <w:multiLevelType w:val="multilevel"/>
    <w:tmpl w:val="9F8AE44C"/>
    <w:lvl w:ilvl="0">
      <w:start w:val="2"/>
      <w:numFmt w:val="decimal"/>
      <w:lvlText w:val="%1"/>
      <w:lvlJc w:val="left"/>
      <w:pPr>
        <w:ind w:left="540" w:hanging="540"/>
      </w:pPr>
      <w:rPr>
        <w:rFonts w:asciiTheme="minorHAnsi" w:hAnsiTheme="minorHAnsi" w:cstheme="minorBidi" w:hint="default"/>
      </w:rPr>
    </w:lvl>
    <w:lvl w:ilvl="1">
      <w:start w:val="3"/>
      <w:numFmt w:val="decimal"/>
      <w:lvlText w:val="%1.%2"/>
      <w:lvlJc w:val="left"/>
      <w:pPr>
        <w:ind w:left="540" w:hanging="540"/>
      </w:pPr>
      <w:rPr>
        <w:rFonts w:asciiTheme="minorHAnsi" w:hAnsiTheme="minorHAnsi" w:cstheme="minorBidi" w:hint="default"/>
      </w:rPr>
    </w:lvl>
    <w:lvl w:ilvl="2">
      <w:start w:val="22"/>
      <w:numFmt w:val="decimal"/>
      <w:lvlText w:val="%1.%2.%3"/>
      <w:lvlJc w:val="left"/>
      <w:pPr>
        <w:ind w:left="1571" w:hanging="720"/>
      </w:pPr>
      <w:rPr>
        <w:rFonts w:ascii="Times New Roman" w:hAnsi="Times New Roman" w:cs="Times New Roman"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440" w:hanging="1440"/>
      </w:pPr>
      <w:rPr>
        <w:rFonts w:asciiTheme="minorHAnsi" w:hAnsiTheme="minorHAnsi" w:cstheme="minorBidi" w:hint="default"/>
      </w:rPr>
    </w:lvl>
  </w:abstractNum>
  <w:abstractNum w:abstractNumId="41" w15:restartNumberingAfterBreak="0">
    <w:nsid w:val="7E2D5F83"/>
    <w:multiLevelType w:val="hybridMultilevel"/>
    <w:tmpl w:val="1DF80A06"/>
    <w:lvl w:ilvl="0" w:tplc="E5487C4C">
      <w:start w:val="1"/>
      <w:numFmt w:val="bullet"/>
      <w:pStyle w:val="4"/>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843BD2"/>
    <w:multiLevelType w:val="multilevel"/>
    <w:tmpl w:val="38F8F392"/>
    <w:lvl w:ilvl="0">
      <w:start w:val="2"/>
      <w:numFmt w:val="decimal"/>
      <w:lvlText w:val="%1."/>
      <w:lvlJc w:val="left"/>
      <w:pPr>
        <w:ind w:left="480" w:hanging="480"/>
      </w:pPr>
      <w:rPr>
        <w:rFonts w:hint="default"/>
      </w:rPr>
    </w:lvl>
    <w:lvl w:ilvl="1">
      <w:start w:val="1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7FAA70C8"/>
    <w:multiLevelType w:val="multilevel"/>
    <w:tmpl w:val="E474F2BA"/>
    <w:lvl w:ilvl="0">
      <w:start w:val="13"/>
      <w:numFmt w:val="decimal"/>
      <w:lvlText w:val="%1."/>
      <w:lvlJc w:val="left"/>
      <w:pPr>
        <w:ind w:left="600" w:hanging="600"/>
      </w:pPr>
      <w:rPr>
        <w:rFonts w:hint="default"/>
      </w:rPr>
    </w:lvl>
    <w:lvl w:ilvl="1">
      <w:start w:val="12"/>
      <w:numFmt w:val="decimal"/>
      <w:lvlText w:val="%1.%2."/>
      <w:lvlJc w:val="left"/>
      <w:pPr>
        <w:ind w:left="7263" w:hanging="60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num w:numId="1">
    <w:abstractNumId w:val="29"/>
  </w:num>
  <w:num w:numId="2">
    <w:abstractNumId w:val="1"/>
  </w:num>
  <w:num w:numId="3">
    <w:abstractNumId w:val="41"/>
  </w:num>
  <w:num w:numId="4">
    <w:abstractNumId w:val="27"/>
  </w:num>
  <w:num w:numId="5">
    <w:abstractNumId w:val="15"/>
  </w:num>
  <w:num w:numId="6">
    <w:abstractNumId w:val="3"/>
  </w:num>
  <w:num w:numId="7">
    <w:abstractNumId w:val="7"/>
  </w:num>
  <w:num w:numId="8">
    <w:abstractNumId w:val="33"/>
  </w:num>
  <w:num w:numId="9">
    <w:abstractNumId w:val="35"/>
  </w:num>
  <w:num w:numId="10">
    <w:abstractNumId w:val="36"/>
  </w:num>
  <w:num w:numId="11">
    <w:abstractNumId w:val="37"/>
  </w:num>
  <w:num w:numId="12">
    <w:abstractNumId w:val="13"/>
  </w:num>
  <w:num w:numId="13">
    <w:abstractNumId w:val="39"/>
  </w:num>
  <w:num w:numId="14">
    <w:abstractNumId w:val="40"/>
  </w:num>
  <w:num w:numId="15">
    <w:abstractNumId w:val="20"/>
  </w:num>
  <w:num w:numId="16">
    <w:abstractNumId w:val="26"/>
  </w:num>
  <w:num w:numId="17">
    <w:abstractNumId w:val="19"/>
  </w:num>
  <w:num w:numId="18">
    <w:abstractNumId w:val="14"/>
  </w:num>
  <w:num w:numId="19">
    <w:abstractNumId w:val="38"/>
  </w:num>
  <w:num w:numId="20">
    <w:abstractNumId w:val="11"/>
  </w:num>
  <w:num w:numId="21">
    <w:abstractNumId w:val="43"/>
  </w:num>
  <w:num w:numId="22">
    <w:abstractNumId w:val="10"/>
  </w:num>
  <w:num w:numId="23">
    <w:abstractNumId w:val="25"/>
  </w:num>
  <w:num w:numId="24">
    <w:abstractNumId w:val="31"/>
  </w:num>
  <w:num w:numId="25">
    <w:abstractNumId w:val="28"/>
  </w:num>
  <w:num w:numId="26">
    <w:abstractNumId w:val="21"/>
  </w:num>
  <w:num w:numId="27">
    <w:abstractNumId w:val="5"/>
  </w:num>
  <w:num w:numId="28">
    <w:abstractNumId w:val="16"/>
  </w:num>
  <w:num w:numId="29">
    <w:abstractNumId w:val="0"/>
  </w:num>
  <w:num w:numId="30">
    <w:abstractNumId w:val="4"/>
  </w:num>
  <w:num w:numId="31">
    <w:abstractNumId w:val="18"/>
  </w:num>
  <w:num w:numId="32">
    <w:abstractNumId w:val="34"/>
  </w:num>
  <w:num w:numId="33">
    <w:abstractNumId w:val="24"/>
  </w:num>
  <w:num w:numId="34">
    <w:abstractNumId w:val="17"/>
  </w:num>
  <w:num w:numId="35">
    <w:abstractNumId w:val="8"/>
  </w:num>
  <w:num w:numId="36">
    <w:abstractNumId w:val="30"/>
  </w:num>
  <w:num w:numId="37">
    <w:abstractNumId w:val="6"/>
  </w:num>
  <w:num w:numId="38">
    <w:abstractNumId w:val="22"/>
  </w:num>
  <w:num w:numId="39">
    <w:abstractNumId w:val="12"/>
  </w:num>
  <w:num w:numId="40">
    <w:abstractNumId w:val="9"/>
  </w:num>
  <w:num w:numId="41">
    <w:abstractNumId w:val="42"/>
  </w:num>
  <w:num w:numId="42">
    <w:abstractNumId w:val="23"/>
  </w:num>
  <w:num w:numId="43">
    <w:abstractNumId w:val="2"/>
  </w:num>
  <w:num w:numId="44">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90F"/>
    <w:rsid w:val="000046CD"/>
    <w:rsid w:val="00005DA6"/>
    <w:rsid w:val="0001084A"/>
    <w:rsid w:val="00010DA9"/>
    <w:rsid w:val="0001378C"/>
    <w:rsid w:val="000156B4"/>
    <w:rsid w:val="00016C82"/>
    <w:rsid w:val="00017E3B"/>
    <w:rsid w:val="00021966"/>
    <w:rsid w:val="00023DFB"/>
    <w:rsid w:val="0002437E"/>
    <w:rsid w:val="00024AE5"/>
    <w:rsid w:val="00025084"/>
    <w:rsid w:val="00025FB5"/>
    <w:rsid w:val="0003040D"/>
    <w:rsid w:val="00031040"/>
    <w:rsid w:val="00032356"/>
    <w:rsid w:val="00032650"/>
    <w:rsid w:val="00032D68"/>
    <w:rsid w:val="00035541"/>
    <w:rsid w:val="00035DB0"/>
    <w:rsid w:val="00036B08"/>
    <w:rsid w:val="00037AC1"/>
    <w:rsid w:val="00040C98"/>
    <w:rsid w:val="0004135F"/>
    <w:rsid w:val="0004191A"/>
    <w:rsid w:val="00042363"/>
    <w:rsid w:val="000441D9"/>
    <w:rsid w:val="00044394"/>
    <w:rsid w:val="00044453"/>
    <w:rsid w:val="00047F4D"/>
    <w:rsid w:val="00050F3F"/>
    <w:rsid w:val="00051903"/>
    <w:rsid w:val="00053E39"/>
    <w:rsid w:val="00054126"/>
    <w:rsid w:val="000563ED"/>
    <w:rsid w:val="0006132E"/>
    <w:rsid w:val="00061C32"/>
    <w:rsid w:val="00061FCC"/>
    <w:rsid w:val="00062C36"/>
    <w:rsid w:val="00064EE1"/>
    <w:rsid w:val="000677B3"/>
    <w:rsid w:val="0007089B"/>
    <w:rsid w:val="00072E53"/>
    <w:rsid w:val="00076238"/>
    <w:rsid w:val="00077FFD"/>
    <w:rsid w:val="00080395"/>
    <w:rsid w:val="0008159C"/>
    <w:rsid w:val="000828C8"/>
    <w:rsid w:val="00082E32"/>
    <w:rsid w:val="000841D7"/>
    <w:rsid w:val="000873EC"/>
    <w:rsid w:val="0009394F"/>
    <w:rsid w:val="00094366"/>
    <w:rsid w:val="000957C2"/>
    <w:rsid w:val="000A13A4"/>
    <w:rsid w:val="000A18C4"/>
    <w:rsid w:val="000A19E1"/>
    <w:rsid w:val="000A42C2"/>
    <w:rsid w:val="000B1EB1"/>
    <w:rsid w:val="000B4C37"/>
    <w:rsid w:val="000C1151"/>
    <w:rsid w:val="000C4FAA"/>
    <w:rsid w:val="000C6638"/>
    <w:rsid w:val="000C6727"/>
    <w:rsid w:val="000D2523"/>
    <w:rsid w:val="000D6005"/>
    <w:rsid w:val="000E0A56"/>
    <w:rsid w:val="000E15A2"/>
    <w:rsid w:val="000E4F37"/>
    <w:rsid w:val="000E6E49"/>
    <w:rsid w:val="000E7503"/>
    <w:rsid w:val="000F1D4D"/>
    <w:rsid w:val="000F4A7F"/>
    <w:rsid w:val="000F5149"/>
    <w:rsid w:val="00107117"/>
    <w:rsid w:val="001115DC"/>
    <w:rsid w:val="001161DD"/>
    <w:rsid w:val="0011642B"/>
    <w:rsid w:val="001174C2"/>
    <w:rsid w:val="00117693"/>
    <w:rsid w:val="00124B0C"/>
    <w:rsid w:val="0012508B"/>
    <w:rsid w:val="00125B50"/>
    <w:rsid w:val="0012603D"/>
    <w:rsid w:val="001261B7"/>
    <w:rsid w:val="001307C7"/>
    <w:rsid w:val="001338EA"/>
    <w:rsid w:val="00134EA9"/>
    <w:rsid w:val="00136141"/>
    <w:rsid w:val="001402B7"/>
    <w:rsid w:val="001414B2"/>
    <w:rsid w:val="00142248"/>
    <w:rsid w:val="00147246"/>
    <w:rsid w:val="00150EEB"/>
    <w:rsid w:val="00152FE6"/>
    <w:rsid w:val="00153068"/>
    <w:rsid w:val="001531C0"/>
    <w:rsid w:val="00155708"/>
    <w:rsid w:val="001566B0"/>
    <w:rsid w:val="00157A62"/>
    <w:rsid w:val="00160F64"/>
    <w:rsid w:val="001629B0"/>
    <w:rsid w:val="00162F3F"/>
    <w:rsid w:val="001658D2"/>
    <w:rsid w:val="00167331"/>
    <w:rsid w:val="00167517"/>
    <w:rsid w:val="00167866"/>
    <w:rsid w:val="001701E0"/>
    <w:rsid w:val="001712EA"/>
    <w:rsid w:val="00173759"/>
    <w:rsid w:val="001764C3"/>
    <w:rsid w:val="001778CD"/>
    <w:rsid w:val="00183F64"/>
    <w:rsid w:val="001852AE"/>
    <w:rsid w:val="00185DB1"/>
    <w:rsid w:val="00187F42"/>
    <w:rsid w:val="00194107"/>
    <w:rsid w:val="00196C85"/>
    <w:rsid w:val="001A11D3"/>
    <w:rsid w:val="001A571B"/>
    <w:rsid w:val="001A70A0"/>
    <w:rsid w:val="001A7613"/>
    <w:rsid w:val="001B1422"/>
    <w:rsid w:val="001B2E6F"/>
    <w:rsid w:val="001B5032"/>
    <w:rsid w:val="001C15B7"/>
    <w:rsid w:val="001C1AF5"/>
    <w:rsid w:val="001C485B"/>
    <w:rsid w:val="001C6422"/>
    <w:rsid w:val="001C708F"/>
    <w:rsid w:val="001C7FA8"/>
    <w:rsid w:val="001D0FDF"/>
    <w:rsid w:val="001D1B6C"/>
    <w:rsid w:val="001D2165"/>
    <w:rsid w:val="001D329D"/>
    <w:rsid w:val="001D648F"/>
    <w:rsid w:val="001D7988"/>
    <w:rsid w:val="001E0BB6"/>
    <w:rsid w:val="001E169F"/>
    <w:rsid w:val="001E7439"/>
    <w:rsid w:val="001E745F"/>
    <w:rsid w:val="001E7BB1"/>
    <w:rsid w:val="001F06FB"/>
    <w:rsid w:val="001F0F11"/>
    <w:rsid w:val="001F33DB"/>
    <w:rsid w:val="001F34B3"/>
    <w:rsid w:val="001F510E"/>
    <w:rsid w:val="001F52ED"/>
    <w:rsid w:val="0020013C"/>
    <w:rsid w:val="002019A1"/>
    <w:rsid w:val="00201B4C"/>
    <w:rsid w:val="002035BB"/>
    <w:rsid w:val="00215159"/>
    <w:rsid w:val="002167E4"/>
    <w:rsid w:val="00217149"/>
    <w:rsid w:val="002246B7"/>
    <w:rsid w:val="002248B2"/>
    <w:rsid w:val="0022574E"/>
    <w:rsid w:val="00226696"/>
    <w:rsid w:val="00226821"/>
    <w:rsid w:val="002270AE"/>
    <w:rsid w:val="00230DAB"/>
    <w:rsid w:val="00230EDD"/>
    <w:rsid w:val="002313AB"/>
    <w:rsid w:val="00231A40"/>
    <w:rsid w:val="0023200B"/>
    <w:rsid w:val="00233C48"/>
    <w:rsid w:val="00236D67"/>
    <w:rsid w:val="00236FD3"/>
    <w:rsid w:val="00240047"/>
    <w:rsid w:val="00240352"/>
    <w:rsid w:val="00240940"/>
    <w:rsid w:val="00241696"/>
    <w:rsid w:val="002447C6"/>
    <w:rsid w:val="00244BA2"/>
    <w:rsid w:val="00245F00"/>
    <w:rsid w:val="00247409"/>
    <w:rsid w:val="0025073E"/>
    <w:rsid w:val="002523C4"/>
    <w:rsid w:val="002528F8"/>
    <w:rsid w:val="00260E05"/>
    <w:rsid w:val="00261062"/>
    <w:rsid w:val="00263C87"/>
    <w:rsid w:val="00265369"/>
    <w:rsid w:val="0026574A"/>
    <w:rsid w:val="0026620D"/>
    <w:rsid w:val="00267A3A"/>
    <w:rsid w:val="00270BF4"/>
    <w:rsid w:val="0027213C"/>
    <w:rsid w:val="00274227"/>
    <w:rsid w:val="002772A4"/>
    <w:rsid w:val="00277E18"/>
    <w:rsid w:val="0028064E"/>
    <w:rsid w:val="00281F38"/>
    <w:rsid w:val="002823F7"/>
    <w:rsid w:val="00282BD0"/>
    <w:rsid w:val="0028317E"/>
    <w:rsid w:val="00283654"/>
    <w:rsid w:val="00287615"/>
    <w:rsid w:val="00292C77"/>
    <w:rsid w:val="0029417E"/>
    <w:rsid w:val="00295661"/>
    <w:rsid w:val="002A0A7A"/>
    <w:rsid w:val="002A1E1A"/>
    <w:rsid w:val="002A27C9"/>
    <w:rsid w:val="002A63C3"/>
    <w:rsid w:val="002A6BEB"/>
    <w:rsid w:val="002A7931"/>
    <w:rsid w:val="002B025A"/>
    <w:rsid w:val="002B4802"/>
    <w:rsid w:val="002B7627"/>
    <w:rsid w:val="002C006E"/>
    <w:rsid w:val="002C0475"/>
    <w:rsid w:val="002C069D"/>
    <w:rsid w:val="002C0C38"/>
    <w:rsid w:val="002C0C75"/>
    <w:rsid w:val="002C0CF3"/>
    <w:rsid w:val="002C2BF8"/>
    <w:rsid w:val="002C452D"/>
    <w:rsid w:val="002C77B0"/>
    <w:rsid w:val="002D0DEE"/>
    <w:rsid w:val="002D35C4"/>
    <w:rsid w:val="002D3CB5"/>
    <w:rsid w:val="002E0C4C"/>
    <w:rsid w:val="002E227F"/>
    <w:rsid w:val="002E305F"/>
    <w:rsid w:val="002E3F6B"/>
    <w:rsid w:val="002E652A"/>
    <w:rsid w:val="002E78DE"/>
    <w:rsid w:val="002F03B3"/>
    <w:rsid w:val="002F0579"/>
    <w:rsid w:val="002F1C52"/>
    <w:rsid w:val="002F4644"/>
    <w:rsid w:val="002F625C"/>
    <w:rsid w:val="002F7DEB"/>
    <w:rsid w:val="00300AF3"/>
    <w:rsid w:val="00301CCE"/>
    <w:rsid w:val="00302925"/>
    <w:rsid w:val="00302F85"/>
    <w:rsid w:val="00304BBC"/>
    <w:rsid w:val="003062D7"/>
    <w:rsid w:val="003146EE"/>
    <w:rsid w:val="00314CB7"/>
    <w:rsid w:val="00315242"/>
    <w:rsid w:val="00315FC5"/>
    <w:rsid w:val="00316FF0"/>
    <w:rsid w:val="003200CA"/>
    <w:rsid w:val="00320C27"/>
    <w:rsid w:val="00323CDC"/>
    <w:rsid w:val="00330BE0"/>
    <w:rsid w:val="00332AD8"/>
    <w:rsid w:val="00336182"/>
    <w:rsid w:val="00336503"/>
    <w:rsid w:val="00337B0F"/>
    <w:rsid w:val="003412BA"/>
    <w:rsid w:val="0034392C"/>
    <w:rsid w:val="00345EAE"/>
    <w:rsid w:val="00347BA9"/>
    <w:rsid w:val="003512CC"/>
    <w:rsid w:val="003519AB"/>
    <w:rsid w:val="0035346B"/>
    <w:rsid w:val="00357196"/>
    <w:rsid w:val="00360EAE"/>
    <w:rsid w:val="00363142"/>
    <w:rsid w:val="00363625"/>
    <w:rsid w:val="0036448D"/>
    <w:rsid w:val="00365AF4"/>
    <w:rsid w:val="00366D45"/>
    <w:rsid w:val="00366FD0"/>
    <w:rsid w:val="00367FAF"/>
    <w:rsid w:val="00370EDF"/>
    <w:rsid w:val="003713B3"/>
    <w:rsid w:val="00371F48"/>
    <w:rsid w:val="003720D1"/>
    <w:rsid w:val="00372153"/>
    <w:rsid w:val="00373B74"/>
    <w:rsid w:val="00374F3B"/>
    <w:rsid w:val="00375FD7"/>
    <w:rsid w:val="00380163"/>
    <w:rsid w:val="003844EE"/>
    <w:rsid w:val="00390496"/>
    <w:rsid w:val="00394232"/>
    <w:rsid w:val="00394659"/>
    <w:rsid w:val="00396CB1"/>
    <w:rsid w:val="00396E3D"/>
    <w:rsid w:val="003A0C8F"/>
    <w:rsid w:val="003A6009"/>
    <w:rsid w:val="003A6BA4"/>
    <w:rsid w:val="003A7B1A"/>
    <w:rsid w:val="003B49FA"/>
    <w:rsid w:val="003B74B1"/>
    <w:rsid w:val="003C44DE"/>
    <w:rsid w:val="003C49C7"/>
    <w:rsid w:val="003C5191"/>
    <w:rsid w:val="003C5711"/>
    <w:rsid w:val="003C67B7"/>
    <w:rsid w:val="003D087E"/>
    <w:rsid w:val="003D2AB4"/>
    <w:rsid w:val="003D2BF8"/>
    <w:rsid w:val="003D4AE3"/>
    <w:rsid w:val="003D4BC3"/>
    <w:rsid w:val="003D533A"/>
    <w:rsid w:val="003D593C"/>
    <w:rsid w:val="003D649C"/>
    <w:rsid w:val="003D7A41"/>
    <w:rsid w:val="003D7EF2"/>
    <w:rsid w:val="003E52B1"/>
    <w:rsid w:val="003F6C5E"/>
    <w:rsid w:val="00400FA0"/>
    <w:rsid w:val="00404B50"/>
    <w:rsid w:val="00413094"/>
    <w:rsid w:val="00416762"/>
    <w:rsid w:val="0041700B"/>
    <w:rsid w:val="004223E6"/>
    <w:rsid w:val="00427874"/>
    <w:rsid w:val="00430D61"/>
    <w:rsid w:val="0043158D"/>
    <w:rsid w:val="0043217C"/>
    <w:rsid w:val="00436A8A"/>
    <w:rsid w:val="004374F7"/>
    <w:rsid w:val="004376E4"/>
    <w:rsid w:val="00440876"/>
    <w:rsid w:val="00440D2F"/>
    <w:rsid w:val="00441E21"/>
    <w:rsid w:val="00442821"/>
    <w:rsid w:val="00446A2A"/>
    <w:rsid w:val="00447CBA"/>
    <w:rsid w:val="004532E5"/>
    <w:rsid w:val="004542D3"/>
    <w:rsid w:val="004557D1"/>
    <w:rsid w:val="004565AA"/>
    <w:rsid w:val="00456916"/>
    <w:rsid w:val="00460BC3"/>
    <w:rsid w:val="00463555"/>
    <w:rsid w:val="00465925"/>
    <w:rsid w:val="00466952"/>
    <w:rsid w:val="004673B8"/>
    <w:rsid w:val="0047182A"/>
    <w:rsid w:val="0047245D"/>
    <w:rsid w:val="004743A8"/>
    <w:rsid w:val="00475AA1"/>
    <w:rsid w:val="00476EC4"/>
    <w:rsid w:val="004770CD"/>
    <w:rsid w:val="004774C6"/>
    <w:rsid w:val="0048035D"/>
    <w:rsid w:val="00480936"/>
    <w:rsid w:val="00486150"/>
    <w:rsid w:val="0048694A"/>
    <w:rsid w:val="0048794A"/>
    <w:rsid w:val="00487D9D"/>
    <w:rsid w:val="004952F8"/>
    <w:rsid w:val="004969AC"/>
    <w:rsid w:val="00497CC0"/>
    <w:rsid w:val="004A0A2E"/>
    <w:rsid w:val="004A125C"/>
    <w:rsid w:val="004A2A06"/>
    <w:rsid w:val="004A2A69"/>
    <w:rsid w:val="004A610B"/>
    <w:rsid w:val="004B090F"/>
    <w:rsid w:val="004B0A3F"/>
    <w:rsid w:val="004B278C"/>
    <w:rsid w:val="004B2E8C"/>
    <w:rsid w:val="004B4767"/>
    <w:rsid w:val="004B720D"/>
    <w:rsid w:val="004B7F5F"/>
    <w:rsid w:val="004C0356"/>
    <w:rsid w:val="004C1F76"/>
    <w:rsid w:val="004C465C"/>
    <w:rsid w:val="004C4E22"/>
    <w:rsid w:val="004C503C"/>
    <w:rsid w:val="004C5A58"/>
    <w:rsid w:val="004D0E59"/>
    <w:rsid w:val="004D1DE9"/>
    <w:rsid w:val="004D4328"/>
    <w:rsid w:val="004D6D3B"/>
    <w:rsid w:val="004E367A"/>
    <w:rsid w:val="004E5565"/>
    <w:rsid w:val="004E76B4"/>
    <w:rsid w:val="004F2140"/>
    <w:rsid w:val="004F21E8"/>
    <w:rsid w:val="004F68CD"/>
    <w:rsid w:val="004F7A4E"/>
    <w:rsid w:val="00501A3B"/>
    <w:rsid w:val="005037AA"/>
    <w:rsid w:val="0050420A"/>
    <w:rsid w:val="00507E63"/>
    <w:rsid w:val="00511DBF"/>
    <w:rsid w:val="00513BDD"/>
    <w:rsid w:val="00516EFD"/>
    <w:rsid w:val="0052277F"/>
    <w:rsid w:val="00525D2A"/>
    <w:rsid w:val="00532233"/>
    <w:rsid w:val="00534B28"/>
    <w:rsid w:val="00535EEE"/>
    <w:rsid w:val="00540A9F"/>
    <w:rsid w:val="00542908"/>
    <w:rsid w:val="00542DEC"/>
    <w:rsid w:val="005435BA"/>
    <w:rsid w:val="0054594B"/>
    <w:rsid w:val="00545AEC"/>
    <w:rsid w:val="00546AE0"/>
    <w:rsid w:val="00550DFC"/>
    <w:rsid w:val="005532EF"/>
    <w:rsid w:val="00554A54"/>
    <w:rsid w:val="00555583"/>
    <w:rsid w:val="005561E0"/>
    <w:rsid w:val="00565221"/>
    <w:rsid w:val="00565785"/>
    <w:rsid w:val="00567AF9"/>
    <w:rsid w:val="00571EAA"/>
    <w:rsid w:val="00573AC9"/>
    <w:rsid w:val="00573CA2"/>
    <w:rsid w:val="00574B99"/>
    <w:rsid w:val="00574BCA"/>
    <w:rsid w:val="005755BB"/>
    <w:rsid w:val="00576D4D"/>
    <w:rsid w:val="00577C83"/>
    <w:rsid w:val="00583951"/>
    <w:rsid w:val="005859CB"/>
    <w:rsid w:val="00585F22"/>
    <w:rsid w:val="00586EDE"/>
    <w:rsid w:val="00587B21"/>
    <w:rsid w:val="00590A38"/>
    <w:rsid w:val="00593E11"/>
    <w:rsid w:val="00593E74"/>
    <w:rsid w:val="00596438"/>
    <w:rsid w:val="00597B2B"/>
    <w:rsid w:val="005A0782"/>
    <w:rsid w:val="005A0D2A"/>
    <w:rsid w:val="005A139E"/>
    <w:rsid w:val="005A25CC"/>
    <w:rsid w:val="005A2C05"/>
    <w:rsid w:val="005A3583"/>
    <w:rsid w:val="005B0AE1"/>
    <w:rsid w:val="005B37CA"/>
    <w:rsid w:val="005B4320"/>
    <w:rsid w:val="005B5B54"/>
    <w:rsid w:val="005B6FC2"/>
    <w:rsid w:val="005C105C"/>
    <w:rsid w:val="005C1865"/>
    <w:rsid w:val="005C2071"/>
    <w:rsid w:val="005C29B1"/>
    <w:rsid w:val="005C6AE3"/>
    <w:rsid w:val="005D4F8E"/>
    <w:rsid w:val="005D5DCC"/>
    <w:rsid w:val="005E1525"/>
    <w:rsid w:val="005E54A1"/>
    <w:rsid w:val="005E6AD6"/>
    <w:rsid w:val="005E7887"/>
    <w:rsid w:val="005F0471"/>
    <w:rsid w:val="005F0519"/>
    <w:rsid w:val="005F1507"/>
    <w:rsid w:val="005F3233"/>
    <w:rsid w:val="005F3D32"/>
    <w:rsid w:val="005F3F9E"/>
    <w:rsid w:val="005F4A86"/>
    <w:rsid w:val="005F52D6"/>
    <w:rsid w:val="005F5C3A"/>
    <w:rsid w:val="005F69B3"/>
    <w:rsid w:val="006004BA"/>
    <w:rsid w:val="006033E4"/>
    <w:rsid w:val="00603C84"/>
    <w:rsid w:val="006050A4"/>
    <w:rsid w:val="00606776"/>
    <w:rsid w:val="00611BA0"/>
    <w:rsid w:val="0061451A"/>
    <w:rsid w:val="00614D95"/>
    <w:rsid w:val="00615FBE"/>
    <w:rsid w:val="00617A62"/>
    <w:rsid w:val="00620F05"/>
    <w:rsid w:val="00621EB2"/>
    <w:rsid w:val="006249BF"/>
    <w:rsid w:val="00625162"/>
    <w:rsid w:val="0062564B"/>
    <w:rsid w:val="00627685"/>
    <w:rsid w:val="00632877"/>
    <w:rsid w:val="006329B9"/>
    <w:rsid w:val="00632E7D"/>
    <w:rsid w:val="0064096D"/>
    <w:rsid w:val="006416D3"/>
    <w:rsid w:val="006422AE"/>
    <w:rsid w:val="006453CA"/>
    <w:rsid w:val="00646336"/>
    <w:rsid w:val="00650A7F"/>
    <w:rsid w:val="00652A13"/>
    <w:rsid w:val="0065447E"/>
    <w:rsid w:val="00657A0D"/>
    <w:rsid w:val="00661A44"/>
    <w:rsid w:val="00661B04"/>
    <w:rsid w:val="0066571E"/>
    <w:rsid w:val="00666F7C"/>
    <w:rsid w:val="006724B4"/>
    <w:rsid w:val="006747F4"/>
    <w:rsid w:val="0068219B"/>
    <w:rsid w:val="00685DCC"/>
    <w:rsid w:val="00691C57"/>
    <w:rsid w:val="0069339A"/>
    <w:rsid w:val="00694BCA"/>
    <w:rsid w:val="00697D44"/>
    <w:rsid w:val="006A12B2"/>
    <w:rsid w:val="006A1C7D"/>
    <w:rsid w:val="006A2B32"/>
    <w:rsid w:val="006A3CFA"/>
    <w:rsid w:val="006A7130"/>
    <w:rsid w:val="006B119D"/>
    <w:rsid w:val="006B167A"/>
    <w:rsid w:val="006B3BC1"/>
    <w:rsid w:val="006B4235"/>
    <w:rsid w:val="006B5388"/>
    <w:rsid w:val="006C6692"/>
    <w:rsid w:val="006C734F"/>
    <w:rsid w:val="006D10F4"/>
    <w:rsid w:val="006D2ADD"/>
    <w:rsid w:val="006D7AE9"/>
    <w:rsid w:val="006E08CA"/>
    <w:rsid w:val="006E30FF"/>
    <w:rsid w:val="006E636B"/>
    <w:rsid w:val="006E7003"/>
    <w:rsid w:val="006F0A04"/>
    <w:rsid w:val="006F5C8C"/>
    <w:rsid w:val="006F664B"/>
    <w:rsid w:val="006F769B"/>
    <w:rsid w:val="006F77B7"/>
    <w:rsid w:val="00704394"/>
    <w:rsid w:val="007066B4"/>
    <w:rsid w:val="00713213"/>
    <w:rsid w:val="00715160"/>
    <w:rsid w:val="0071546B"/>
    <w:rsid w:val="00717FC4"/>
    <w:rsid w:val="007212C0"/>
    <w:rsid w:val="00721E76"/>
    <w:rsid w:val="007226DB"/>
    <w:rsid w:val="007233B5"/>
    <w:rsid w:val="00723934"/>
    <w:rsid w:val="00725C41"/>
    <w:rsid w:val="00730F35"/>
    <w:rsid w:val="00733CD3"/>
    <w:rsid w:val="00735483"/>
    <w:rsid w:val="007435AD"/>
    <w:rsid w:val="007458AF"/>
    <w:rsid w:val="00747908"/>
    <w:rsid w:val="00751917"/>
    <w:rsid w:val="00754EB9"/>
    <w:rsid w:val="007641DE"/>
    <w:rsid w:val="00773634"/>
    <w:rsid w:val="007740FD"/>
    <w:rsid w:val="00774A5B"/>
    <w:rsid w:val="00777790"/>
    <w:rsid w:val="00782496"/>
    <w:rsid w:val="007863D9"/>
    <w:rsid w:val="0079182C"/>
    <w:rsid w:val="00792FA1"/>
    <w:rsid w:val="00794F0C"/>
    <w:rsid w:val="007A0BD4"/>
    <w:rsid w:val="007A14BD"/>
    <w:rsid w:val="007A2997"/>
    <w:rsid w:val="007A5F58"/>
    <w:rsid w:val="007A622D"/>
    <w:rsid w:val="007A673D"/>
    <w:rsid w:val="007B16E8"/>
    <w:rsid w:val="007B4915"/>
    <w:rsid w:val="007B54FF"/>
    <w:rsid w:val="007C0FD5"/>
    <w:rsid w:val="007C17B1"/>
    <w:rsid w:val="007C5ECD"/>
    <w:rsid w:val="007C66EE"/>
    <w:rsid w:val="007C67E5"/>
    <w:rsid w:val="007C6A44"/>
    <w:rsid w:val="007D046E"/>
    <w:rsid w:val="007D074C"/>
    <w:rsid w:val="007D10AA"/>
    <w:rsid w:val="007D2155"/>
    <w:rsid w:val="007D411C"/>
    <w:rsid w:val="007D46F6"/>
    <w:rsid w:val="007E1E42"/>
    <w:rsid w:val="007E3319"/>
    <w:rsid w:val="007E3344"/>
    <w:rsid w:val="007F06C0"/>
    <w:rsid w:val="007F1394"/>
    <w:rsid w:val="007F1789"/>
    <w:rsid w:val="007F2DD4"/>
    <w:rsid w:val="007F494E"/>
    <w:rsid w:val="007F56C9"/>
    <w:rsid w:val="007F799A"/>
    <w:rsid w:val="00801F6B"/>
    <w:rsid w:val="00802878"/>
    <w:rsid w:val="008166D4"/>
    <w:rsid w:val="00817692"/>
    <w:rsid w:val="00820194"/>
    <w:rsid w:val="00820EF6"/>
    <w:rsid w:val="00824E31"/>
    <w:rsid w:val="0082593C"/>
    <w:rsid w:val="00825ED8"/>
    <w:rsid w:val="00826C8C"/>
    <w:rsid w:val="008304C7"/>
    <w:rsid w:val="00831113"/>
    <w:rsid w:val="008330CC"/>
    <w:rsid w:val="008403D6"/>
    <w:rsid w:val="00840984"/>
    <w:rsid w:val="00840A8F"/>
    <w:rsid w:val="00842F4B"/>
    <w:rsid w:val="00844900"/>
    <w:rsid w:val="00846142"/>
    <w:rsid w:val="00846BBD"/>
    <w:rsid w:val="00847C08"/>
    <w:rsid w:val="00853E58"/>
    <w:rsid w:val="008557DE"/>
    <w:rsid w:val="00856F4A"/>
    <w:rsid w:val="0086485E"/>
    <w:rsid w:val="008660D0"/>
    <w:rsid w:val="00870A1C"/>
    <w:rsid w:val="00870EC5"/>
    <w:rsid w:val="00871C4C"/>
    <w:rsid w:val="0087405F"/>
    <w:rsid w:val="008760F6"/>
    <w:rsid w:val="00880217"/>
    <w:rsid w:val="008837AC"/>
    <w:rsid w:val="008857CB"/>
    <w:rsid w:val="00885A89"/>
    <w:rsid w:val="0088635F"/>
    <w:rsid w:val="0088692C"/>
    <w:rsid w:val="008875EA"/>
    <w:rsid w:val="008904C0"/>
    <w:rsid w:val="00890644"/>
    <w:rsid w:val="00892379"/>
    <w:rsid w:val="00892490"/>
    <w:rsid w:val="00892EAA"/>
    <w:rsid w:val="00895107"/>
    <w:rsid w:val="00897821"/>
    <w:rsid w:val="008A02E1"/>
    <w:rsid w:val="008A113A"/>
    <w:rsid w:val="008A1A04"/>
    <w:rsid w:val="008A2292"/>
    <w:rsid w:val="008B0F46"/>
    <w:rsid w:val="008B2C88"/>
    <w:rsid w:val="008B2D2C"/>
    <w:rsid w:val="008B2DF5"/>
    <w:rsid w:val="008B4BB2"/>
    <w:rsid w:val="008C1886"/>
    <w:rsid w:val="008C3A8A"/>
    <w:rsid w:val="008C456B"/>
    <w:rsid w:val="008D070E"/>
    <w:rsid w:val="008D420C"/>
    <w:rsid w:val="008E0CBC"/>
    <w:rsid w:val="008E2AD1"/>
    <w:rsid w:val="008E5BC4"/>
    <w:rsid w:val="008E6419"/>
    <w:rsid w:val="008E6AA9"/>
    <w:rsid w:val="008E792B"/>
    <w:rsid w:val="008F338E"/>
    <w:rsid w:val="008F3D6F"/>
    <w:rsid w:val="008F724E"/>
    <w:rsid w:val="009004AD"/>
    <w:rsid w:val="00900569"/>
    <w:rsid w:val="00900F47"/>
    <w:rsid w:val="00904281"/>
    <w:rsid w:val="00906EFE"/>
    <w:rsid w:val="0091114A"/>
    <w:rsid w:val="00911489"/>
    <w:rsid w:val="0091730A"/>
    <w:rsid w:val="00920B5A"/>
    <w:rsid w:val="00921099"/>
    <w:rsid w:val="00921264"/>
    <w:rsid w:val="0092174D"/>
    <w:rsid w:val="00921B05"/>
    <w:rsid w:val="009229BE"/>
    <w:rsid w:val="00923872"/>
    <w:rsid w:val="00924920"/>
    <w:rsid w:val="00930AFB"/>
    <w:rsid w:val="009339D6"/>
    <w:rsid w:val="00934A43"/>
    <w:rsid w:val="0093518A"/>
    <w:rsid w:val="009366BD"/>
    <w:rsid w:val="00937293"/>
    <w:rsid w:val="009404AA"/>
    <w:rsid w:val="00941459"/>
    <w:rsid w:val="0094406D"/>
    <w:rsid w:val="0094411F"/>
    <w:rsid w:val="00945F27"/>
    <w:rsid w:val="009517E9"/>
    <w:rsid w:val="00952718"/>
    <w:rsid w:val="00963152"/>
    <w:rsid w:val="0096650E"/>
    <w:rsid w:val="00966DBA"/>
    <w:rsid w:val="0097121C"/>
    <w:rsid w:val="009731D7"/>
    <w:rsid w:val="00976073"/>
    <w:rsid w:val="009766A5"/>
    <w:rsid w:val="00983C76"/>
    <w:rsid w:val="009A015C"/>
    <w:rsid w:val="009A2AC8"/>
    <w:rsid w:val="009A3F05"/>
    <w:rsid w:val="009A40AC"/>
    <w:rsid w:val="009A5DF3"/>
    <w:rsid w:val="009B16E6"/>
    <w:rsid w:val="009B4A6E"/>
    <w:rsid w:val="009B5999"/>
    <w:rsid w:val="009B6341"/>
    <w:rsid w:val="009C1DDB"/>
    <w:rsid w:val="009C4FAD"/>
    <w:rsid w:val="009C78BE"/>
    <w:rsid w:val="009D00C1"/>
    <w:rsid w:val="009D0383"/>
    <w:rsid w:val="009D139C"/>
    <w:rsid w:val="009D195A"/>
    <w:rsid w:val="009D1C60"/>
    <w:rsid w:val="009D2095"/>
    <w:rsid w:val="009E0634"/>
    <w:rsid w:val="009E0CDF"/>
    <w:rsid w:val="009F07B5"/>
    <w:rsid w:val="009F1D23"/>
    <w:rsid w:val="009F7476"/>
    <w:rsid w:val="00A02C8F"/>
    <w:rsid w:val="00A04231"/>
    <w:rsid w:val="00A04704"/>
    <w:rsid w:val="00A075D8"/>
    <w:rsid w:val="00A106A4"/>
    <w:rsid w:val="00A106C4"/>
    <w:rsid w:val="00A11B1F"/>
    <w:rsid w:val="00A11B90"/>
    <w:rsid w:val="00A16BB3"/>
    <w:rsid w:val="00A23074"/>
    <w:rsid w:val="00A23416"/>
    <w:rsid w:val="00A2365A"/>
    <w:rsid w:val="00A30D9B"/>
    <w:rsid w:val="00A31944"/>
    <w:rsid w:val="00A321B0"/>
    <w:rsid w:val="00A3470A"/>
    <w:rsid w:val="00A34D14"/>
    <w:rsid w:val="00A40676"/>
    <w:rsid w:val="00A436DB"/>
    <w:rsid w:val="00A44FB1"/>
    <w:rsid w:val="00A45C6E"/>
    <w:rsid w:val="00A536FB"/>
    <w:rsid w:val="00A53C6C"/>
    <w:rsid w:val="00A5415D"/>
    <w:rsid w:val="00A54571"/>
    <w:rsid w:val="00A55D01"/>
    <w:rsid w:val="00A561F3"/>
    <w:rsid w:val="00A57738"/>
    <w:rsid w:val="00A60446"/>
    <w:rsid w:val="00A60803"/>
    <w:rsid w:val="00A60887"/>
    <w:rsid w:val="00A61A4A"/>
    <w:rsid w:val="00A6564E"/>
    <w:rsid w:val="00A66539"/>
    <w:rsid w:val="00A700A6"/>
    <w:rsid w:val="00A7148E"/>
    <w:rsid w:val="00A72A5A"/>
    <w:rsid w:val="00A730E3"/>
    <w:rsid w:val="00A752F6"/>
    <w:rsid w:val="00A75601"/>
    <w:rsid w:val="00A80779"/>
    <w:rsid w:val="00A817A8"/>
    <w:rsid w:val="00A81C12"/>
    <w:rsid w:val="00A90A82"/>
    <w:rsid w:val="00A90B0C"/>
    <w:rsid w:val="00A90D18"/>
    <w:rsid w:val="00A921EF"/>
    <w:rsid w:val="00A94EC1"/>
    <w:rsid w:val="00A9610D"/>
    <w:rsid w:val="00A961F8"/>
    <w:rsid w:val="00AA0341"/>
    <w:rsid w:val="00AA07E6"/>
    <w:rsid w:val="00AA10B4"/>
    <w:rsid w:val="00AA33D8"/>
    <w:rsid w:val="00AA3F4A"/>
    <w:rsid w:val="00AA6A36"/>
    <w:rsid w:val="00AB1952"/>
    <w:rsid w:val="00AB3760"/>
    <w:rsid w:val="00AB4907"/>
    <w:rsid w:val="00AB7221"/>
    <w:rsid w:val="00AB7F51"/>
    <w:rsid w:val="00AC07E2"/>
    <w:rsid w:val="00AC1D3A"/>
    <w:rsid w:val="00AC2DB7"/>
    <w:rsid w:val="00AC3CA7"/>
    <w:rsid w:val="00AC57EA"/>
    <w:rsid w:val="00AC5E9E"/>
    <w:rsid w:val="00AC6642"/>
    <w:rsid w:val="00AC7ECA"/>
    <w:rsid w:val="00AD08CC"/>
    <w:rsid w:val="00AD18B7"/>
    <w:rsid w:val="00AD1E9A"/>
    <w:rsid w:val="00AE0868"/>
    <w:rsid w:val="00AF04C0"/>
    <w:rsid w:val="00AF2334"/>
    <w:rsid w:val="00AF37B3"/>
    <w:rsid w:val="00AF3B1B"/>
    <w:rsid w:val="00AF7B3E"/>
    <w:rsid w:val="00B00A47"/>
    <w:rsid w:val="00B00C03"/>
    <w:rsid w:val="00B02EDF"/>
    <w:rsid w:val="00B04F50"/>
    <w:rsid w:val="00B07554"/>
    <w:rsid w:val="00B11F37"/>
    <w:rsid w:val="00B12494"/>
    <w:rsid w:val="00B15928"/>
    <w:rsid w:val="00B17154"/>
    <w:rsid w:val="00B2067B"/>
    <w:rsid w:val="00B22165"/>
    <w:rsid w:val="00B26ACE"/>
    <w:rsid w:val="00B27813"/>
    <w:rsid w:val="00B278E2"/>
    <w:rsid w:val="00B31212"/>
    <w:rsid w:val="00B35F57"/>
    <w:rsid w:val="00B3655B"/>
    <w:rsid w:val="00B36DF1"/>
    <w:rsid w:val="00B37120"/>
    <w:rsid w:val="00B5267A"/>
    <w:rsid w:val="00B52EDF"/>
    <w:rsid w:val="00B55145"/>
    <w:rsid w:val="00B619CB"/>
    <w:rsid w:val="00B70BD3"/>
    <w:rsid w:val="00B75628"/>
    <w:rsid w:val="00B80E99"/>
    <w:rsid w:val="00B82229"/>
    <w:rsid w:val="00B83228"/>
    <w:rsid w:val="00B852CD"/>
    <w:rsid w:val="00B8556D"/>
    <w:rsid w:val="00B91082"/>
    <w:rsid w:val="00B93EE3"/>
    <w:rsid w:val="00B97108"/>
    <w:rsid w:val="00BA0B74"/>
    <w:rsid w:val="00BA319C"/>
    <w:rsid w:val="00BA3395"/>
    <w:rsid w:val="00BA7A1D"/>
    <w:rsid w:val="00BB2FCC"/>
    <w:rsid w:val="00BB5240"/>
    <w:rsid w:val="00BB5EC7"/>
    <w:rsid w:val="00BB6341"/>
    <w:rsid w:val="00BB7080"/>
    <w:rsid w:val="00BC1A0B"/>
    <w:rsid w:val="00BC1D81"/>
    <w:rsid w:val="00BC5BDE"/>
    <w:rsid w:val="00BD1E12"/>
    <w:rsid w:val="00BD3D0E"/>
    <w:rsid w:val="00BD69CB"/>
    <w:rsid w:val="00BD6FE4"/>
    <w:rsid w:val="00BD77EB"/>
    <w:rsid w:val="00BE01A5"/>
    <w:rsid w:val="00BE0FCE"/>
    <w:rsid w:val="00BE1C44"/>
    <w:rsid w:val="00BE63BA"/>
    <w:rsid w:val="00BE6F1C"/>
    <w:rsid w:val="00C034B2"/>
    <w:rsid w:val="00C0481F"/>
    <w:rsid w:val="00C04DBF"/>
    <w:rsid w:val="00C064F6"/>
    <w:rsid w:val="00C06C72"/>
    <w:rsid w:val="00C13FA3"/>
    <w:rsid w:val="00C17F28"/>
    <w:rsid w:val="00C239A9"/>
    <w:rsid w:val="00C34E47"/>
    <w:rsid w:val="00C35397"/>
    <w:rsid w:val="00C36851"/>
    <w:rsid w:val="00C434EA"/>
    <w:rsid w:val="00C46DF3"/>
    <w:rsid w:val="00C5072C"/>
    <w:rsid w:val="00C50F38"/>
    <w:rsid w:val="00C5125F"/>
    <w:rsid w:val="00C53A29"/>
    <w:rsid w:val="00C556BF"/>
    <w:rsid w:val="00C61CC0"/>
    <w:rsid w:val="00C667AC"/>
    <w:rsid w:val="00C7451E"/>
    <w:rsid w:val="00C75C34"/>
    <w:rsid w:val="00C75F8F"/>
    <w:rsid w:val="00C77552"/>
    <w:rsid w:val="00C77F20"/>
    <w:rsid w:val="00C82779"/>
    <w:rsid w:val="00C86BC8"/>
    <w:rsid w:val="00C90834"/>
    <w:rsid w:val="00C92417"/>
    <w:rsid w:val="00C926E1"/>
    <w:rsid w:val="00C938AB"/>
    <w:rsid w:val="00C97F29"/>
    <w:rsid w:val="00CA026B"/>
    <w:rsid w:val="00CA362E"/>
    <w:rsid w:val="00CA38F0"/>
    <w:rsid w:val="00CA6352"/>
    <w:rsid w:val="00CA747B"/>
    <w:rsid w:val="00CA75D0"/>
    <w:rsid w:val="00CB1D8F"/>
    <w:rsid w:val="00CB4749"/>
    <w:rsid w:val="00CB768C"/>
    <w:rsid w:val="00CB7BB9"/>
    <w:rsid w:val="00CC0661"/>
    <w:rsid w:val="00CC392C"/>
    <w:rsid w:val="00CC46C9"/>
    <w:rsid w:val="00CC6395"/>
    <w:rsid w:val="00CC7476"/>
    <w:rsid w:val="00CD03DB"/>
    <w:rsid w:val="00CD079A"/>
    <w:rsid w:val="00CD1315"/>
    <w:rsid w:val="00CD169B"/>
    <w:rsid w:val="00CD1F52"/>
    <w:rsid w:val="00CD2F3F"/>
    <w:rsid w:val="00CD3E89"/>
    <w:rsid w:val="00CD40CF"/>
    <w:rsid w:val="00CE0D13"/>
    <w:rsid w:val="00CE1BC9"/>
    <w:rsid w:val="00CE2084"/>
    <w:rsid w:val="00CE2C16"/>
    <w:rsid w:val="00CE3721"/>
    <w:rsid w:val="00CE7F4F"/>
    <w:rsid w:val="00CF0955"/>
    <w:rsid w:val="00CF0D5E"/>
    <w:rsid w:val="00CF3F57"/>
    <w:rsid w:val="00CF56AC"/>
    <w:rsid w:val="00D0055D"/>
    <w:rsid w:val="00D022D8"/>
    <w:rsid w:val="00D03E29"/>
    <w:rsid w:val="00D05B2D"/>
    <w:rsid w:val="00D05EC7"/>
    <w:rsid w:val="00D10E63"/>
    <w:rsid w:val="00D11348"/>
    <w:rsid w:val="00D12306"/>
    <w:rsid w:val="00D1494E"/>
    <w:rsid w:val="00D16EE1"/>
    <w:rsid w:val="00D202CF"/>
    <w:rsid w:val="00D20705"/>
    <w:rsid w:val="00D20D04"/>
    <w:rsid w:val="00D22457"/>
    <w:rsid w:val="00D2430B"/>
    <w:rsid w:val="00D2608E"/>
    <w:rsid w:val="00D26AFA"/>
    <w:rsid w:val="00D26FD1"/>
    <w:rsid w:val="00D26FF7"/>
    <w:rsid w:val="00D2788A"/>
    <w:rsid w:val="00D34BE2"/>
    <w:rsid w:val="00D35FA2"/>
    <w:rsid w:val="00D40FFB"/>
    <w:rsid w:val="00D449F9"/>
    <w:rsid w:val="00D45657"/>
    <w:rsid w:val="00D45658"/>
    <w:rsid w:val="00D456BE"/>
    <w:rsid w:val="00D46A5F"/>
    <w:rsid w:val="00D478BC"/>
    <w:rsid w:val="00D47CBB"/>
    <w:rsid w:val="00D526E9"/>
    <w:rsid w:val="00D54E5B"/>
    <w:rsid w:val="00D614EA"/>
    <w:rsid w:val="00D614FE"/>
    <w:rsid w:val="00D61FFF"/>
    <w:rsid w:val="00D63B41"/>
    <w:rsid w:val="00D64D74"/>
    <w:rsid w:val="00D72C30"/>
    <w:rsid w:val="00D73D01"/>
    <w:rsid w:val="00D81662"/>
    <w:rsid w:val="00D84740"/>
    <w:rsid w:val="00D9165E"/>
    <w:rsid w:val="00D93F23"/>
    <w:rsid w:val="00D943E7"/>
    <w:rsid w:val="00D97305"/>
    <w:rsid w:val="00DA19D9"/>
    <w:rsid w:val="00DA1EDE"/>
    <w:rsid w:val="00DA3436"/>
    <w:rsid w:val="00DA3F0D"/>
    <w:rsid w:val="00DA55E6"/>
    <w:rsid w:val="00DB2E16"/>
    <w:rsid w:val="00DB3CC2"/>
    <w:rsid w:val="00DC1866"/>
    <w:rsid w:val="00DC2194"/>
    <w:rsid w:val="00DC227D"/>
    <w:rsid w:val="00DC22C4"/>
    <w:rsid w:val="00DC2B59"/>
    <w:rsid w:val="00DC4BED"/>
    <w:rsid w:val="00DC5A42"/>
    <w:rsid w:val="00DC727E"/>
    <w:rsid w:val="00DC7EF1"/>
    <w:rsid w:val="00DD0726"/>
    <w:rsid w:val="00DD16F3"/>
    <w:rsid w:val="00DD3206"/>
    <w:rsid w:val="00DD325B"/>
    <w:rsid w:val="00DD331E"/>
    <w:rsid w:val="00DD391C"/>
    <w:rsid w:val="00DD4988"/>
    <w:rsid w:val="00DD4E90"/>
    <w:rsid w:val="00DD60B8"/>
    <w:rsid w:val="00DD691A"/>
    <w:rsid w:val="00DD7781"/>
    <w:rsid w:val="00DE3E9A"/>
    <w:rsid w:val="00DE5569"/>
    <w:rsid w:val="00DE7885"/>
    <w:rsid w:val="00DF09B0"/>
    <w:rsid w:val="00DF16D0"/>
    <w:rsid w:val="00DF1AE3"/>
    <w:rsid w:val="00DF44B0"/>
    <w:rsid w:val="00DF7FD0"/>
    <w:rsid w:val="00E002F9"/>
    <w:rsid w:val="00E005DC"/>
    <w:rsid w:val="00E0120D"/>
    <w:rsid w:val="00E03891"/>
    <w:rsid w:val="00E0484F"/>
    <w:rsid w:val="00E05D65"/>
    <w:rsid w:val="00E06621"/>
    <w:rsid w:val="00E06D4E"/>
    <w:rsid w:val="00E074AD"/>
    <w:rsid w:val="00E1326B"/>
    <w:rsid w:val="00E13762"/>
    <w:rsid w:val="00E14171"/>
    <w:rsid w:val="00E144C9"/>
    <w:rsid w:val="00E1453A"/>
    <w:rsid w:val="00E1658B"/>
    <w:rsid w:val="00E16594"/>
    <w:rsid w:val="00E170DB"/>
    <w:rsid w:val="00E2257A"/>
    <w:rsid w:val="00E22923"/>
    <w:rsid w:val="00E22F31"/>
    <w:rsid w:val="00E23583"/>
    <w:rsid w:val="00E23F8C"/>
    <w:rsid w:val="00E24C7A"/>
    <w:rsid w:val="00E24DCE"/>
    <w:rsid w:val="00E261DA"/>
    <w:rsid w:val="00E2760D"/>
    <w:rsid w:val="00E27FBE"/>
    <w:rsid w:val="00E30D2F"/>
    <w:rsid w:val="00E332B8"/>
    <w:rsid w:val="00E334CF"/>
    <w:rsid w:val="00E3465C"/>
    <w:rsid w:val="00E35276"/>
    <w:rsid w:val="00E35831"/>
    <w:rsid w:val="00E35C7B"/>
    <w:rsid w:val="00E35E82"/>
    <w:rsid w:val="00E36B6A"/>
    <w:rsid w:val="00E42628"/>
    <w:rsid w:val="00E44C83"/>
    <w:rsid w:val="00E45701"/>
    <w:rsid w:val="00E4606F"/>
    <w:rsid w:val="00E5146C"/>
    <w:rsid w:val="00E51E30"/>
    <w:rsid w:val="00E5275D"/>
    <w:rsid w:val="00E53632"/>
    <w:rsid w:val="00E54474"/>
    <w:rsid w:val="00E571A8"/>
    <w:rsid w:val="00E62C9E"/>
    <w:rsid w:val="00E63B48"/>
    <w:rsid w:val="00E63C1A"/>
    <w:rsid w:val="00E66415"/>
    <w:rsid w:val="00E675CE"/>
    <w:rsid w:val="00E712FD"/>
    <w:rsid w:val="00E7275A"/>
    <w:rsid w:val="00E74699"/>
    <w:rsid w:val="00E768BD"/>
    <w:rsid w:val="00E819EE"/>
    <w:rsid w:val="00E826B7"/>
    <w:rsid w:val="00E8272F"/>
    <w:rsid w:val="00E84A95"/>
    <w:rsid w:val="00E87F6C"/>
    <w:rsid w:val="00E912F1"/>
    <w:rsid w:val="00E92002"/>
    <w:rsid w:val="00E93168"/>
    <w:rsid w:val="00E9445E"/>
    <w:rsid w:val="00EA1189"/>
    <w:rsid w:val="00EA11B8"/>
    <w:rsid w:val="00EA24C1"/>
    <w:rsid w:val="00EA2526"/>
    <w:rsid w:val="00EA4A3D"/>
    <w:rsid w:val="00EA511A"/>
    <w:rsid w:val="00EA5520"/>
    <w:rsid w:val="00EA5D9A"/>
    <w:rsid w:val="00EA78F5"/>
    <w:rsid w:val="00EB0CFB"/>
    <w:rsid w:val="00EB5081"/>
    <w:rsid w:val="00EB5709"/>
    <w:rsid w:val="00EB78FE"/>
    <w:rsid w:val="00EC06BA"/>
    <w:rsid w:val="00EC0E00"/>
    <w:rsid w:val="00EC1AC8"/>
    <w:rsid w:val="00EC1F82"/>
    <w:rsid w:val="00EC5272"/>
    <w:rsid w:val="00ED07B6"/>
    <w:rsid w:val="00ED2E22"/>
    <w:rsid w:val="00ED2FF9"/>
    <w:rsid w:val="00ED3634"/>
    <w:rsid w:val="00ED6D95"/>
    <w:rsid w:val="00EE2D29"/>
    <w:rsid w:val="00EE4CFC"/>
    <w:rsid w:val="00EE5181"/>
    <w:rsid w:val="00EF17E6"/>
    <w:rsid w:val="00EF773A"/>
    <w:rsid w:val="00F0021D"/>
    <w:rsid w:val="00F03274"/>
    <w:rsid w:val="00F03F89"/>
    <w:rsid w:val="00F05116"/>
    <w:rsid w:val="00F0686E"/>
    <w:rsid w:val="00F13F14"/>
    <w:rsid w:val="00F16DC8"/>
    <w:rsid w:val="00F22473"/>
    <w:rsid w:val="00F24130"/>
    <w:rsid w:val="00F2500B"/>
    <w:rsid w:val="00F25F7E"/>
    <w:rsid w:val="00F2750D"/>
    <w:rsid w:val="00F31C3F"/>
    <w:rsid w:val="00F320AA"/>
    <w:rsid w:val="00F34CD5"/>
    <w:rsid w:val="00F35180"/>
    <w:rsid w:val="00F35AAC"/>
    <w:rsid w:val="00F365AB"/>
    <w:rsid w:val="00F37A2F"/>
    <w:rsid w:val="00F40B90"/>
    <w:rsid w:val="00F4203C"/>
    <w:rsid w:val="00F44263"/>
    <w:rsid w:val="00F46EDD"/>
    <w:rsid w:val="00F500C3"/>
    <w:rsid w:val="00F50A9C"/>
    <w:rsid w:val="00F50D64"/>
    <w:rsid w:val="00F52A76"/>
    <w:rsid w:val="00F60D73"/>
    <w:rsid w:val="00F61AEA"/>
    <w:rsid w:val="00F65662"/>
    <w:rsid w:val="00F6606E"/>
    <w:rsid w:val="00F673C5"/>
    <w:rsid w:val="00F703EC"/>
    <w:rsid w:val="00F744BD"/>
    <w:rsid w:val="00F75384"/>
    <w:rsid w:val="00F76AF5"/>
    <w:rsid w:val="00F834F5"/>
    <w:rsid w:val="00F85C1F"/>
    <w:rsid w:val="00F875F2"/>
    <w:rsid w:val="00F90337"/>
    <w:rsid w:val="00F95FAC"/>
    <w:rsid w:val="00F97F5A"/>
    <w:rsid w:val="00FA0BBD"/>
    <w:rsid w:val="00FA131C"/>
    <w:rsid w:val="00FA328D"/>
    <w:rsid w:val="00FA3FBE"/>
    <w:rsid w:val="00FA5405"/>
    <w:rsid w:val="00FB0BEC"/>
    <w:rsid w:val="00FB45B7"/>
    <w:rsid w:val="00FB5DD0"/>
    <w:rsid w:val="00FB7554"/>
    <w:rsid w:val="00FC00BA"/>
    <w:rsid w:val="00FC0121"/>
    <w:rsid w:val="00FC4DD8"/>
    <w:rsid w:val="00FC687C"/>
    <w:rsid w:val="00FD4E33"/>
    <w:rsid w:val="00FD5D6A"/>
    <w:rsid w:val="00FD705E"/>
    <w:rsid w:val="00FE2BF2"/>
    <w:rsid w:val="00FE6523"/>
    <w:rsid w:val="00FF06E6"/>
    <w:rsid w:val="00FF55A1"/>
    <w:rsid w:val="00FF5A1D"/>
    <w:rsid w:val="00FF6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C78E6"/>
  <w15:docId w15:val="{F04149DB-2B49-488B-B574-70666D3E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7E3319"/>
    <w:pPr>
      <w:spacing w:line="360" w:lineRule="auto"/>
      <w:ind w:firstLine="567"/>
      <w:jc w:val="both"/>
    </w:pPr>
    <w:rPr>
      <w:snapToGrid w:val="0"/>
      <w:sz w:val="28"/>
      <w:szCs w:val="28"/>
    </w:rPr>
  </w:style>
  <w:style w:type="paragraph" w:styleId="10">
    <w:name w:val="heading 1"/>
    <w:basedOn w:val="a0"/>
    <w:next w:val="a0"/>
    <w:link w:val="11"/>
    <w:uiPriority w:val="9"/>
    <w:qFormat/>
    <w:rsid w:val="006B119D"/>
    <w:pPr>
      <w:keepNext/>
      <w:keepLines/>
      <w:spacing w:before="480"/>
      <w:outlineLvl w:val="0"/>
    </w:pPr>
    <w:rPr>
      <w:rFonts w:asciiTheme="majorHAnsi" w:eastAsiaTheme="majorEastAsia" w:hAnsiTheme="majorHAnsi" w:cstheme="majorBidi"/>
      <w:b/>
      <w:bCs/>
      <w:color w:val="365F91" w:themeColor="accent1" w:themeShade="BF"/>
    </w:rPr>
  </w:style>
  <w:style w:type="paragraph" w:styleId="20">
    <w:name w:val="heading 2"/>
    <w:basedOn w:val="a0"/>
    <w:next w:val="a0"/>
    <w:link w:val="21"/>
    <w:uiPriority w:val="9"/>
    <w:unhideWhenUsed/>
    <w:qFormat/>
    <w:rsid w:val="006B119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uiPriority w:val="9"/>
    <w:qFormat/>
    <w:rsid w:val="005F3F9E"/>
    <w:pPr>
      <w:keepNext/>
      <w:suppressAutoHyphens/>
      <w:spacing w:before="120" w:after="120" w:line="240" w:lineRule="auto"/>
      <w:ind w:firstLine="0"/>
      <w:jc w:val="left"/>
      <w:outlineLvl w:val="2"/>
    </w:pPr>
    <w:rPr>
      <w:b/>
      <w:szCs w:val="20"/>
      <w:lang w:val="x-none" w:eastAsia="x-none"/>
    </w:rPr>
  </w:style>
  <w:style w:type="paragraph" w:styleId="40">
    <w:name w:val="heading 4"/>
    <w:basedOn w:val="a0"/>
    <w:next w:val="a0"/>
    <w:link w:val="41"/>
    <w:uiPriority w:val="9"/>
    <w:semiHidden/>
    <w:unhideWhenUsed/>
    <w:qFormat/>
    <w:rsid w:val="00545AEC"/>
    <w:pPr>
      <w:keepNext/>
      <w:keepLines/>
      <w:spacing w:before="40"/>
      <w:outlineLvl w:val="3"/>
    </w:pPr>
    <w:rPr>
      <w:rFonts w:ascii="Cambria" w:hAnsi="Cambria"/>
      <w:snapToGrid/>
      <w:sz w:val="22"/>
      <w:szCs w:val="22"/>
    </w:rPr>
  </w:style>
  <w:style w:type="paragraph" w:styleId="5">
    <w:name w:val="heading 5"/>
    <w:basedOn w:val="a0"/>
    <w:next w:val="a0"/>
    <w:link w:val="50"/>
    <w:uiPriority w:val="9"/>
    <w:semiHidden/>
    <w:unhideWhenUsed/>
    <w:qFormat/>
    <w:rsid w:val="00545AEC"/>
    <w:pPr>
      <w:keepNext/>
      <w:keepLines/>
      <w:spacing w:before="40"/>
      <w:outlineLvl w:val="4"/>
    </w:pPr>
    <w:rPr>
      <w:rFonts w:ascii="Cambria" w:hAnsi="Cambria"/>
      <w:snapToGrid/>
      <w:color w:val="1F497D"/>
      <w:sz w:val="22"/>
      <w:szCs w:val="22"/>
    </w:rPr>
  </w:style>
  <w:style w:type="paragraph" w:styleId="6">
    <w:name w:val="heading 6"/>
    <w:basedOn w:val="a0"/>
    <w:next w:val="a0"/>
    <w:link w:val="60"/>
    <w:uiPriority w:val="9"/>
    <w:semiHidden/>
    <w:unhideWhenUsed/>
    <w:qFormat/>
    <w:rsid w:val="00545AEC"/>
    <w:pPr>
      <w:keepNext/>
      <w:keepLines/>
      <w:spacing w:before="40"/>
      <w:outlineLvl w:val="5"/>
    </w:pPr>
    <w:rPr>
      <w:rFonts w:ascii="Cambria" w:hAnsi="Cambria"/>
      <w:i/>
      <w:iCs/>
      <w:snapToGrid/>
      <w:color w:val="1F497D"/>
      <w:sz w:val="21"/>
      <w:szCs w:val="21"/>
    </w:rPr>
  </w:style>
  <w:style w:type="paragraph" w:styleId="7">
    <w:name w:val="heading 7"/>
    <w:basedOn w:val="a0"/>
    <w:next w:val="a0"/>
    <w:link w:val="70"/>
    <w:uiPriority w:val="9"/>
    <w:semiHidden/>
    <w:unhideWhenUsed/>
    <w:qFormat/>
    <w:rsid w:val="00545AEC"/>
    <w:pPr>
      <w:keepNext/>
      <w:keepLines/>
      <w:spacing w:before="40"/>
      <w:outlineLvl w:val="6"/>
    </w:pPr>
    <w:rPr>
      <w:rFonts w:ascii="Cambria" w:hAnsi="Cambria"/>
      <w:i/>
      <w:iCs/>
      <w:snapToGrid/>
      <w:color w:val="244061"/>
      <w:sz w:val="21"/>
      <w:szCs w:val="21"/>
    </w:rPr>
  </w:style>
  <w:style w:type="paragraph" w:styleId="8">
    <w:name w:val="heading 8"/>
    <w:basedOn w:val="a0"/>
    <w:next w:val="a0"/>
    <w:link w:val="80"/>
    <w:uiPriority w:val="9"/>
    <w:semiHidden/>
    <w:unhideWhenUsed/>
    <w:qFormat/>
    <w:rsid w:val="00545AEC"/>
    <w:pPr>
      <w:keepNext/>
      <w:keepLines/>
      <w:spacing w:before="40"/>
      <w:outlineLvl w:val="7"/>
    </w:pPr>
    <w:rPr>
      <w:rFonts w:ascii="Cambria" w:hAnsi="Cambria"/>
      <w:b/>
      <w:bCs/>
      <w:snapToGrid/>
      <w:color w:val="1F497D"/>
      <w:sz w:val="20"/>
      <w:szCs w:val="20"/>
    </w:rPr>
  </w:style>
  <w:style w:type="paragraph" w:styleId="9">
    <w:name w:val="heading 9"/>
    <w:basedOn w:val="a0"/>
    <w:next w:val="a0"/>
    <w:link w:val="90"/>
    <w:uiPriority w:val="9"/>
    <w:semiHidden/>
    <w:unhideWhenUsed/>
    <w:qFormat/>
    <w:rsid w:val="00545AEC"/>
    <w:pPr>
      <w:keepNext/>
      <w:keepLines/>
      <w:spacing w:before="40"/>
      <w:outlineLvl w:val="8"/>
    </w:pPr>
    <w:rPr>
      <w:rFonts w:ascii="Cambria" w:hAnsi="Cambria"/>
      <w:b/>
      <w:bCs/>
      <w:i/>
      <w:iCs/>
      <w:snapToGrid/>
      <w:color w:val="1F497D"/>
      <w:sz w:val="20"/>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2">
    <w:name w:val="Body Text 3"/>
    <w:basedOn w:val="a0"/>
    <w:rsid w:val="004B090F"/>
    <w:pPr>
      <w:spacing w:line="240" w:lineRule="auto"/>
      <w:ind w:firstLine="0"/>
    </w:pPr>
    <w:rPr>
      <w:snapToGrid/>
      <w:color w:val="0000FF"/>
      <w:sz w:val="24"/>
      <w:szCs w:val="24"/>
      <w:lang w:eastAsia="en-US"/>
    </w:rPr>
  </w:style>
  <w:style w:type="paragraph" w:styleId="a4">
    <w:name w:val="header"/>
    <w:basedOn w:val="a0"/>
    <w:link w:val="a5"/>
    <w:rsid w:val="004B090F"/>
    <w:pPr>
      <w:tabs>
        <w:tab w:val="center" w:pos="4677"/>
        <w:tab w:val="right" w:pos="9355"/>
      </w:tabs>
    </w:pPr>
  </w:style>
  <w:style w:type="paragraph" w:styleId="a6">
    <w:name w:val="Body Text"/>
    <w:basedOn w:val="a0"/>
    <w:link w:val="a7"/>
    <w:uiPriority w:val="99"/>
    <w:rsid w:val="004B090F"/>
    <w:pPr>
      <w:spacing w:after="120"/>
    </w:pPr>
  </w:style>
  <w:style w:type="paragraph" w:customStyle="1" w:styleId="Style1">
    <w:name w:val="Style1"/>
    <w:basedOn w:val="a0"/>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0"/>
    <w:link w:val="23"/>
    <w:uiPriority w:val="99"/>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8">
    <w:name w:val="Знак"/>
    <w:basedOn w:val="a0"/>
    <w:rsid w:val="000873EC"/>
    <w:pPr>
      <w:spacing w:after="160" w:line="240" w:lineRule="exact"/>
      <w:ind w:firstLine="0"/>
      <w:jc w:val="left"/>
    </w:pPr>
    <w:rPr>
      <w:rFonts w:ascii="Verdana" w:hAnsi="Verdana" w:cs="Verdana"/>
      <w:snapToGrid/>
      <w:sz w:val="20"/>
      <w:szCs w:val="20"/>
      <w:lang w:val="en-US" w:eastAsia="en-US"/>
    </w:rPr>
  </w:style>
  <w:style w:type="paragraph" w:styleId="a9">
    <w:name w:val="footnote text"/>
    <w:basedOn w:val="a0"/>
    <w:link w:val="aa"/>
    <w:uiPriority w:val="99"/>
    <w:semiHidden/>
    <w:rsid w:val="00D45657"/>
    <w:pPr>
      <w:spacing w:line="240" w:lineRule="auto"/>
      <w:ind w:firstLine="0"/>
      <w:jc w:val="left"/>
    </w:pPr>
    <w:rPr>
      <w:snapToGrid/>
      <w:sz w:val="20"/>
      <w:szCs w:val="20"/>
    </w:rPr>
  </w:style>
  <w:style w:type="character" w:styleId="ab">
    <w:name w:val="footnote reference"/>
    <w:uiPriority w:val="99"/>
    <w:semiHidden/>
    <w:rsid w:val="00D45657"/>
    <w:rPr>
      <w:vertAlign w:val="superscript"/>
    </w:rPr>
  </w:style>
  <w:style w:type="table" w:styleId="ac">
    <w:name w:val="Table Grid"/>
    <w:basedOn w:val="a2"/>
    <w:uiPriority w:val="59"/>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Знак Знак Знак Знак Знак Знак Знак"/>
    <w:basedOn w:val="a0"/>
    <w:rsid w:val="00773634"/>
    <w:pPr>
      <w:spacing w:after="160" w:line="240" w:lineRule="exact"/>
      <w:ind w:firstLine="0"/>
      <w:jc w:val="left"/>
    </w:pPr>
    <w:rPr>
      <w:rFonts w:ascii="Verdana" w:hAnsi="Verdana" w:cs="Verdana"/>
      <w:snapToGrid/>
      <w:sz w:val="20"/>
      <w:szCs w:val="20"/>
      <w:lang w:val="en-US" w:eastAsia="en-US"/>
    </w:rPr>
  </w:style>
  <w:style w:type="paragraph" w:customStyle="1" w:styleId="12">
    <w:name w:val="Знак1"/>
    <w:basedOn w:val="a0"/>
    <w:rsid w:val="00F65662"/>
    <w:pPr>
      <w:spacing w:after="160" w:line="240" w:lineRule="exact"/>
      <w:ind w:firstLine="0"/>
      <w:jc w:val="left"/>
    </w:pPr>
    <w:rPr>
      <w:rFonts w:ascii="Verdana" w:hAnsi="Verdana" w:cs="Verdana"/>
      <w:snapToGrid/>
      <w:sz w:val="20"/>
      <w:szCs w:val="20"/>
      <w:lang w:val="en-US" w:eastAsia="en-US"/>
    </w:rPr>
  </w:style>
  <w:style w:type="paragraph" w:customStyle="1" w:styleId="ae">
    <w:name w:val="Знак Знак Знак Знак Знак Знак Знак Знак Знак"/>
    <w:basedOn w:val="a0"/>
    <w:rsid w:val="007C5ECD"/>
    <w:pPr>
      <w:spacing w:after="160" w:line="240" w:lineRule="exact"/>
      <w:ind w:firstLine="0"/>
    </w:pPr>
    <w:rPr>
      <w:rFonts w:ascii="Verdana" w:hAnsi="Verdana"/>
      <w:snapToGrid/>
      <w:sz w:val="22"/>
      <w:szCs w:val="20"/>
      <w:lang w:val="en-US" w:eastAsia="en-US"/>
    </w:rPr>
  </w:style>
  <w:style w:type="paragraph" w:customStyle="1" w:styleId="af">
    <w:name w:val="Пункт договора"/>
    <w:basedOn w:val="a0"/>
    <w:rsid w:val="004D4328"/>
    <w:pPr>
      <w:widowControl w:val="0"/>
      <w:spacing w:line="240" w:lineRule="auto"/>
      <w:ind w:firstLine="0"/>
    </w:pPr>
    <w:rPr>
      <w:rFonts w:ascii="Arial" w:hAnsi="Arial"/>
      <w:snapToGrid/>
      <w:sz w:val="20"/>
      <w:szCs w:val="20"/>
    </w:rPr>
  </w:style>
  <w:style w:type="paragraph" w:customStyle="1" w:styleId="af0">
    <w:name w:val="Подпункт договора"/>
    <w:basedOn w:val="a0"/>
    <w:rsid w:val="00617A62"/>
    <w:pPr>
      <w:tabs>
        <w:tab w:val="num" w:pos="360"/>
      </w:tabs>
      <w:spacing w:line="240" w:lineRule="auto"/>
      <w:ind w:firstLine="0"/>
    </w:pPr>
    <w:rPr>
      <w:rFonts w:ascii="Arial" w:hAnsi="Arial"/>
      <w:snapToGrid/>
      <w:sz w:val="20"/>
      <w:szCs w:val="20"/>
    </w:rPr>
  </w:style>
  <w:style w:type="paragraph" w:styleId="33">
    <w:name w:val="Body Text Indent 3"/>
    <w:basedOn w:val="a0"/>
    <w:link w:val="34"/>
    <w:uiPriority w:val="99"/>
    <w:rsid w:val="006329B9"/>
    <w:pPr>
      <w:spacing w:after="120"/>
      <w:ind w:left="283"/>
    </w:pPr>
    <w:rPr>
      <w:sz w:val="16"/>
      <w:szCs w:val="16"/>
    </w:rPr>
  </w:style>
  <w:style w:type="character" w:customStyle="1" w:styleId="31">
    <w:name w:val="Заголовок 3 Знак"/>
    <w:link w:val="30"/>
    <w:uiPriority w:val="9"/>
    <w:rsid w:val="005F3F9E"/>
    <w:rPr>
      <w:b/>
      <w:snapToGrid w:val="0"/>
      <w:sz w:val="28"/>
    </w:rPr>
  </w:style>
  <w:style w:type="paragraph" w:styleId="af1">
    <w:name w:val="List Paragraph"/>
    <w:aliases w:val="Списки,Table-Normal,RSHB_Table-Normal,Заголовок_3,Подпись рисунка,Алроса_маркер (Уровень 4),Маркер,ПАРАГРАФ,Абзац списка2,ПКФ Список,мой,рис,М_Список-1,Bullet List,FooterText,numbered,Абзац основного текста,Цветной список - Акцент 11"/>
    <w:basedOn w:val="a0"/>
    <w:link w:val="af2"/>
    <w:uiPriority w:val="99"/>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3"/>
    <w:qFormat/>
    <w:rsid w:val="005F4A86"/>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lang w:val="x-none" w:eastAsia="x-none"/>
    </w:rPr>
  </w:style>
  <w:style w:type="paragraph" w:customStyle="1" w:styleId="ConsNormal">
    <w:name w:val="ConsNormal"/>
    <w:rsid w:val="008A113A"/>
    <w:pPr>
      <w:ind w:right="19772" w:firstLine="720"/>
    </w:pPr>
    <w:rPr>
      <w:rFonts w:ascii="Arial" w:hAnsi="Arial"/>
      <w:snapToGrid w:val="0"/>
      <w:sz w:val="32"/>
      <w:lang w:eastAsia="en-US"/>
    </w:rPr>
  </w:style>
  <w:style w:type="paragraph" w:styleId="af3">
    <w:name w:val="Balloon Text"/>
    <w:basedOn w:val="a0"/>
    <w:link w:val="af4"/>
    <w:uiPriority w:val="99"/>
    <w:rsid w:val="00DC2B59"/>
    <w:pPr>
      <w:spacing w:line="240" w:lineRule="auto"/>
    </w:pPr>
    <w:rPr>
      <w:rFonts w:ascii="Tahoma" w:hAnsi="Tahoma"/>
      <w:sz w:val="16"/>
      <w:szCs w:val="16"/>
      <w:lang w:val="x-none" w:eastAsia="x-none"/>
    </w:rPr>
  </w:style>
  <w:style w:type="character" w:customStyle="1" w:styleId="af4">
    <w:name w:val="Текст выноски Знак"/>
    <w:link w:val="af3"/>
    <w:uiPriority w:val="99"/>
    <w:rsid w:val="00DC2B59"/>
    <w:rPr>
      <w:rFonts w:ascii="Tahoma" w:hAnsi="Tahoma" w:cs="Tahoma"/>
      <w:snapToGrid w:val="0"/>
      <w:sz w:val="16"/>
      <w:szCs w:val="16"/>
    </w:rPr>
  </w:style>
  <w:style w:type="character" w:customStyle="1" w:styleId="13">
    <w:name w:val="1. Статья Знак"/>
    <w:link w:val="1"/>
    <w:rsid w:val="00F50D64"/>
    <w:rPr>
      <w:snapToGrid w:val="0"/>
      <w:sz w:val="24"/>
      <w:szCs w:val="24"/>
      <w:lang w:val="x-none" w:eastAsia="x-none"/>
    </w:rPr>
  </w:style>
  <w:style w:type="paragraph" w:customStyle="1" w:styleId="4">
    <w:name w:val="4. Отчерк"/>
    <w:basedOn w:val="a0"/>
    <w:link w:val="42"/>
    <w:qFormat/>
    <w:rsid w:val="00F50D64"/>
    <w:pPr>
      <w:widowControl w:val="0"/>
      <w:numPr>
        <w:numId w:val="3"/>
      </w:numPr>
      <w:spacing w:line="240" w:lineRule="auto"/>
    </w:pPr>
    <w:rPr>
      <w:snapToGrid/>
      <w:sz w:val="24"/>
      <w:szCs w:val="24"/>
      <w:lang w:val="x-none" w:eastAsia="x-none"/>
    </w:rPr>
  </w:style>
  <w:style w:type="character" w:customStyle="1" w:styleId="42">
    <w:name w:val="4. Отчерк Знак"/>
    <w:link w:val="4"/>
    <w:rsid w:val="00F50D64"/>
    <w:rPr>
      <w:sz w:val="24"/>
      <w:szCs w:val="24"/>
      <w:lang w:val="x-none" w:eastAsia="x-none"/>
    </w:rPr>
  </w:style>
  <w:style w:type="character" w:styleId="af5">
    <w:name w:val="annotation reference"/>
    <w:rsid w:val="00F50D64"/>
    <w:rPr>
      <w:sz w:val="16"/>
      <w:szCs w:val="16"/>
    </w:rPr>
  </w:style>
  <w:style w:type="paragraph" w:styleId="af6">
    <w:name w:val="annotation text"/>
    <w:basedOn w:val="a0"/>
    <w:link w:val="af7"/>
    <w:uiPriority w:val="99"/>
    <w:rsid w:val="00F50D64"/>
    <w:pPr>
      <w:spacing w:line="240" w:lineRule="auto"/>
    </w:pPr>
    <w:rPr>
      <w:sz w:val="20"/>
      <w:szCs w:val="20"/>
      <w:lang w:val="x-none" w:eastAsia="x-none"/>
    </w:rPr>
  </w:style>
  <w:style w:type="character" w:customStyle="1" w:styleId="af7">
    <w:name w:val="Текст примечания Знак"/>
    <w:link w:val="af6"/>
    <w:uiPriority w:val="99"/>
    <w:rsid w:val="00F50D64"/>
    <w:rPr>
      <w:snapToGrid w:val="0"/>
    </w:rPr>
  </w:style>
  <w:style w:type="paragraph" w:styleId="af8">
    <w:name w:val="annotation subject"/>
    <w:basedOn w:val="af6"/>
    <w:next w:val="af6"/>
    <w:link w:val="af9"/>
    <w:uiPriority w:val="99"/>
    <w:rsid w:val="00F50D64"/>
    <w:rPr>
      <w:b/>
      <w:bCs/>
    </w:rPr>
  </w:style>
  <w:style w:type="character" w:customStyle="1" w:styleId="af9">
    <w:name w:val="Тема примечания Знак"/>
    <w:link w:val="af8"/>
    <w:uiPriority w:val="99"/>
    <w:rsid w:val="00F50D64"/>
    <w:rPr>
      <w:b/>
      <w:bCs/>
      <w:snapToGrid w:val="0"/>
    </w:rPr>
  </w:style>
  <w:style w:type="paragraph" w:styleId="afa">
    <w:name w:val="footer"/>
    <w:basedOn w:val="a0"/>
    <w:link w:val="afb"/>
    <w:uiPriority w:val="99"/>
    <w:rsid w:val="0043217C"/>
    <w:pPr>
      <w:tabs>
        <w:tab w:val="center" w:pos="4677"/>
        <w:tab w:val="right" w:pos="9355"/>
      </w:tabs>
      <w:spacing w:line="240" w:lineRule="auto"/>
    </w:pPr>
    <w:rPr>
      <w:lang w:val="x-none" w:eastAsia="x-none"/>
    </w:rPr>
  </w:style>
  <w:style w:type="character" w:customStyle="1" w:styleId="afb">
    <w:name w:val="Нижний колонтитул Знак"/>
    <w:link w:val="afa"/>
    <w:uiPriority w:val="99"/>
    <w:rsid w:val="0043217C"/>
    <w:rPr>
      <w:snapToGrid w:val="0"/>
      <w:sz w:val="28"/>
      <w:szCs w:val="28"/>
    </w:rPr>
  </w:style>
  <w:style w:type="paragraph" w:customStyle="1" w:styleId="-">
    <w:name w:val="Контракт-раздел"/>
    <w:basedOn w:val="a0"/>
    <w:rsid w:val="00DA55E6"/>
    <w:pPr>
      <w:keepNext/>
      <w:keepLines/>
      <w:numPr>
        <w:numId w:val="5"/>
      </w:numPr>
      <w:tabs>
        <w:tab w:val="clear" w:pos="3240"/>
        <w:tab w:val="num" w:pos="0"/>
        <w:tab w:val="left" w:pos="567"/>
      </w:tabs>
      <w:suppressAutoHyphens/>
      <w:autoSpaceDE w:val="0"/>
      <w:autoSpaceDN w:val="0"/>
      <w:adjustRightInd w:val="0"/>
      <w:spacing w:before="360" w:after="120" w:line="240" w:lineRule="auto"/>
      <w:ind w:left="0"/>
      <w:jc w:val="center"/>
      <w:textAlignment w:val="baseline"/>
      <w:outlineLvl w:val="1"/>
    </w:pPr>
    <w:rPr>
      <w:b/>
      <w:bCs/>
      <w:caps/>
      <w:snapToGrid/>
    </w:rPr>
  </w:style>
  <w:style w:type="paragraph" w:customStyle="1" w:styleId="-0">
    <w:name w:val="Контракт-пункт"/>
    <w:basedOn w:val="a0"/>
    <w:rsid w:val="00DA55E6"/>
    <w:pPr>
      <w:numPr>
        <w:ilvl w:val="1"/>
        <w:numId w:val="5"/>
      </w:numPr>
    </w:pPr>
    <w:rPr>
      <w:snapToGrid/>
    </w:rPr>
  </w:style>
  <w:style w:type="paragraph" w:customStyle="1" w:styleId="-1">
    <w:name w:val="Контракт-подпункт"/>
    <w:basedOn w:val="a0"/>
    <w:rsid w:val="00DA55E6"/>
    <w:pPr>
      <w:numPr>
        <w:ilvl w:val="2"/>
        <w:numId w:val="5"/>
      </w:numPr>
    </w:pPr>
    <w:rPr>
      <w:snapToGrid/>
    </w:rPr>
  </w:style>
  <w:style w:type="paragraph" w:customStyle="1" w:styleId="-2">
    <w:name w:val="Контракт-подподпункт"/>
    <w:basedOn w:val="a0"/>
    <w:rsid w:val="00DA55E6"/>
    <w:pPr>
      <w:numPr>
        <w:ilvl w:val="3"/>
        <w:numId w:val="5"/>
      </w:numPr>
    </w:pPr>
    <w:rPr>
      <w:snapToGrid/>
    </w:rPr>
  </w:style>
  <w:style w:type="character" w:customStyle="1" w:styleId="aa">
    <w:name w:val="Текст сноски Знак"/>
    <w:basedOn w:val="a1"/>
    <w:link w:val="a9"/>
    <w:uiPriority w:val="99"/>
    <w:semiHidden/>
    <w:rsid w:val="00966DBA"/>
  </w:style>
  <w:style w:type="paragraph" w:styleId="afc">
    <w:name w:val="Revision"/>
    <w:hidden/>
    <w:uiPriority w:val="99"/>
    <w:semiHidden/>
    <w:rsid w:val="002523C4"/>
    <w:rPr>
      <w:snapToGrid w:val="0"/>
      <w:sz w:val="28"/>
      <w:szCs w:val="28"/>
    </w:rPr>
  </w:style>
  <w:style w:type="paragraph" w:styleId="afd">
    <w:name w:val="Document Map"/>
    <w:basedOn w:val="a0"/>
    <w:link w:val="afe"/>
    <w:rsid w:val="00B52EDF"/>
    <w:pPr>
      <w:shd w:val="clear" w:color="auto" w:fill="000080"/>
      <w:spacing w:line="240" w:lineRule="auto"/>
      <w:ind w:firstLine="0"/>
      <w:jc w:val="left"/>
    </w:pPr>
    <w:rPr>
      <w:rFonts w:ascii="Tahoma" w:hAnsi="Tahoma" w:cs="Tahoma"/>
      <w:snapToGrid/>
      <w:sz w:val="20"/>
      <w:szCs w:val="20"/>
    </w:rPr>
  </w:style>
  <w:style w:type="character" w:customStyle="1" w:styleId="afe">
    <w:name w:val="Схема документа Знак"/>
    <w:link w:val="afd"/>
    <w:rsid w:val="00B52EDF"/>
    <w:rPr>
      <w:rFonts w:ascii="Tahoma" w:hAnsi="Tahoma" w:cs="Tahoma"/>
      <w:shd w:val="clear" w:color="auto" w:fill="000080"/>
    </w:rPr>
  </w:style>
  <w:style w:type="paragraph" w:customStyle="1" w:styleId="aff">
    <w:name w:val="Таблица текст"/>
    <w:basedOn w:val="a0"/>
    <w:rsid w:val="00B04F50"/>
    <w:pPr>
      <w:spacing w:before="40" w:after="40" w:line="240" w:lineRule="auto"/>
      <w:ind w:left="57" w:right="57" w:firstLine="0"/>
      <w:jc w:val="left"/>
    </w:pPr>
    <w:rPr>
      <w:snapToGrid/>
      <w:sz w:val="24"/>
      <w:szCs w:val="24"/>
    </w:rPr>
  </w:style>
  <w:style w:type="character" w:customStyle="1" w:styleId="a7">
    <w:name w:val="Основной текст Знак"/>
    <w:link w:val="a6"/>
    <w:uiPriority w:val="99"/>
    <w:rsid w:val="0086485E"/>
    <w:rPr>
      <w:snapToGrid w:val="0"/>
      <w:sz w:val="28"/>
      <w:szCs w:val="28"/>
    </w:rPr>
  </w:style>
  <w:style w:type="character" w:customStyle="1" w:styleId="af2">
    <w:name w:val="Абзац списка Знак"/>
    <w:aliases w:val="Списки Знак,Table-Normal Знак,RSHB_Table-Normal Знак,Заголовок_3 Знак,Подпись рисунка Знак,Алроса_маркер (Уровень 4) Знак,Маркер Знак,ПАРАГРАФ Знак,Абзац списка2 Знак,ПКФ Список Знак,мой Знак,рис Знак,М_Список-1 Знак,Bullet List Знак"/>
    <w:link w:val="af1"/>
    <w:uiPriority w:val="99"/>
    <w:locked/>
    <w:rsid w:val="00E13762"/>
    <w:rPr>
      <w:sz w:val="24"/>
      <w:szCs w:val="24"/>
    </w:rPr>
  </w:style>
  <w:style w:type="paragraph" w:styleId="aff0">
    <w:name w:val="Title"/>
    <w:basedOn w:val="a0"/>
    <w:next w:val="a0"/>
    <w:link w:val="aff1"/>
    <w:uiPriority w:val="10"/>
    <w:qFormat/>
    <w:rsid w:val="00542DEC"/>
    <w:pPr>
      <w:spacing w:line="240" w:lineRule="auto"/>
      <w:ind w:firstLine="0"/>
      <w:contextualSpacing/>
      <w:jc w:val="left"/>
    </w:pPr>
    <w:rPr>
      <w:rFonts w:ascii="Calibri Light" w:hAnsi="Calibri Light"/>
      <w:snapToGrid/>
      <w:spacing w:val="-10"/>
      <w:kern w:val="28"/>
      <w:sz w:val="56"/>
      <w:szCs w:val="56"/>
      <w:lang w:eastAsia="en-US"/>
    </w:rPr>
  </w:style>
  <w:style w:type="character" w:customStyle="1" w:styleId="aff1">
    <w:name w:val="Заголовок Знак"/>
    <w:link w:val="aff0"/>
    <w:uiPriority w:val="10"/>
    <w:rsid w:val="00542DEC"/>
    <w:rPr>
      <w:rFonts w:ascii="Calibri Light" w:hAnsi="Calibri Light"/>
      <w:spacing w:val="-10"/>
      <w:kern w:val="28"/>
      <w:sz w:val="56"/>
      <w:szCs w:val="56"/>
      <w:lang w:eastAsia="en-US"/>
    </w:rPr>
  </w:style>
  <w:style w:type="character" w:customStyle="1" w:styleId="a5">
    <w:name w:val="Верхний колонтитул Знак"/>
    <w:link w:val="a4"/>
    <w:rsid w:val="003A7B1A"/>
    <w:rPr>
      <w:snapToGrid w:val="0"/>
      <w:sz w:val="28"/>
      <w:szCs w:val="28"/>
    </w:rPr>
  </w:style>
  <w:style w:type="paragraph" w:customStyle="1" w:styleId="Default">
    <w:name w:val="Default"/>
    <w:rsid w:val="00D943E7"/>
    <w:pPr>
      <w:autoSpaceDE w:val="0"/>
      <w:autoSpaceDN w:val="0"/>
      <w:adjustRightInd w:val="0"/>
    </w:pPr>
    <w:rPr>
      <w:rFonts w:ascii="Calibri" w:hAnsi="Calibri" w:cs="Calibri"/>
      <w:color w:val="000000"/>
      <w:sz w:val="24"/>
      <w:szCs w:val="24"/>
    </w:rPr>
  </w:style>
  <w:style w:type="paragraph" w:customStyle="1" w:styleId="14">
    <w:name w:val="Абзац списка1"/>
    <w:basedOn w:val="a0"/>
    <w:rsid w:val="00D943E7"/>
    <w:pPr>
      <w:widowControl w:val="0"/>
      <w:autoSpaceDE w:val="0"/>
      <w:autoSpaceDN w:val="0"/>
      <w:adjustRightInd w:val="0"/>
      <w:spacing w:line="240" w:lineRule="auto"/>
      <w:ind w:left="720" w:firstLine="0"/>
      <w:jc w:val="left"/>
    </w:pPr>
    <w:rPr>
      <w:rFonts w:eastAsia="Calibri"/>
      <w:snapToGrid/>
      <w:sz w:val="20"/>
      <w:szCs w:val="20"/>
    </w:rPr>
  </w:style>
  <w:style w:type="paragraph" w:styleId="aff2">
    <w:name w:val="Normal (Web)"/>
    <w:basedOn w:val="a0"/>
    <w:uiPriority w:val="99"/>
    <w:unhideWhenUsed/>
    <w:rsid w:val="00D943E7"/>
    <w:pPr>
      <w:spacing w:before="100" w:beforeAutospacing="1" w:after="100" w:afterAutospacing="1" w:line="240" w:lineRule="auto"/>
      <w:ind w:firstLine="0"/>
      <w:jc w:val="left"/>
    </w:pPr>
    <w:rPr>
      <w:snapToGrid/>
      <w:sz w:val="24"/>
      <w:szCs w:val="24"/>
    </w:rPr>
  </w:style>
  <w:style w:type="character" w:styleId="aff3">
    <w:name w:val="Strong"/>
    <w:uiPriority w:val="22"/>
    <w:qFormat/>
    <w:rsid w:val="00D943E7"/>
    <w:rPr>
      <w:b/>
      <w:bCs/>
      <w:sz w:val="24"/>
    </w:rPr>
  </w:style>
  <w:style w:type="character" w:styleId="aff4">
    <w:name w:val="Hyperlink"/>
    <w:basedOn w:val="a1"/>
    <w:uiPriority w:val="99"/>
    <w:unhideWhenUsed/>
    <w:rsid w:val="00283654"/>
    <w:rPr>
      <w:color w:val="0000FF" w:themeColor="hyperlink"/>
      <w:u w:val="single"/>
    </w:rPr>
  </w:style>
  <w:style w:type="character" w:customStyle="1" w:styleId="24">
    <w:name w:val="Основной текст (2)_"/>
    <w:basedOn w:val="a1"/>
    <w:link w:val="25"/>
    <w:locked/>
    <w:rsid w:val="00DF7FD0"/>
    <w:rPr>
      <w:shd w:val="clear" w:color="auto" w:fill="FFFFFF"/>
    </w:rPr>
  </w:style>
  <w:style w:type="paragraph" w:customStyle="1" w:styleId="25">
    <w:name w:val="Основной текст (2)"/>
    <w:basedOn w:val="a0"/>
    <w:link w:val="24"/>
    <w:rsid w:val="00DF7FD0"/>
    <w:pPr>
      <w:widowControl w:val="0"/>
      <w:shd w:val="clear" w:color="auto" w:fill="FFFFFF"/>
      <w:spacing w:before="420" w:after="420" w:line="0" w:lineRule="atLeast"/>
      <w:ind w:hanging="640"/>
    </w:pPr>
    <w:rPr>
      <w:snapToGrid/>
      <w:sz w:val="20"/>
      <w:szCs w:val="20"/>
    </w:rPr>
  </w:style>
  <w:style w:type="character" w:customStyle="1" w:styleId="43">
    <w:name w:val="Основной текст (4)_"/>
    <w:basedOn w:val="a1"/>
    <w:link w:val="44"/>
    <w:locked/>
    <w:rsid w:val="00DF7FD0"/>
    <w:rPr>
      <w:b/>
      <w:bCs/>
      <w:shd w:val="clear" w:color="auto" w:fill="FFFFFF"/>
    </w:rPr>
  </w:style>
  <w:style w:type="paragraph" w:customStyle="1" w:styleId="44">
    <w:name w:val="Основной текст (4)"/>
    <w:basedOn w:val="a0"/>
    <w:link w:val="43"/>
    <w:rsid w:val="00DF7FD0"/>
    <w:pPr>
      <w:widowControl w:val="0"/>
      <w:shd w:val="clear" w:color="auto" w:fill="FFFFFF"/>
      <w:spacing w:before="240" w:line="274" w:lineRule="exact"/>
      <w:ind w:firstLine="0"/>
    </w:pPr>
    <w:rPr>
      <w:b/>
      <w:bCs/>
      <w:snapToGrid/>
      <w:sz w:val="20"/>
      <w:szCs w:val="20"/>
    </w:rPr>
  </w:style>
  <w:style w:type="character" w:customStyle="1" w:styleId="2Exact">
    <w:name w:val="Основной текст (2) Exact"/>
    <w:basedOn w:val="a1"/>
    <w:rsid w:val="00DF7FD0"/>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4Exact">
    <w:name w:val="Основной текст (4) Exact"/>
    <w:basedOn w:val="a1"/>
    <w:rsid w:val="00DF7FD0"/>
    <w:rPr>
      <w:rFonts w:ascii="Times New Roman" w:eastAsia="Times New Roman" w:hAnsi="Times New Roman" w:cs="Times New Roman" w:hint="default"/>
      <w:b/>
      <w:bCs/>
      <w:i w:val="0"/>
      <w:iCs w:val="0"/>
      <w:smallCaps w:val="0"/>
      <w:strike w:val="0"/>
      <w:dstrike w:val="0"/>
      <w:u w:val="none"/>
      <w:effect w:val="none"/>
    </w:rPr>
  </w:style>
  <w:style w:type="paragraph" w:styleId="HTML">
    <w:name w:val="HTML Preformatted"/>
    <w:basedOn w:val="a0"/>
    <w:link w:val="HTML0"/>
    <w:unhideWhenUsed/>
    <w:rsid w:val="00E93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napToGrid/>
      <w:sz w:val="20"/>
      <w:szCs w:val="20"/>
    </w:rPr>
  </w:style>
  <w:style w:type="character" w:customStyle="1" w:styleId="HTML0">
    <w:name w:val="Стандартный HTML Знак"/>
    <w:basedOn w:val="a1"/>
    <w:link w:val="HTML"/>
    <w:rsid w:val="00E93168"/>
    <w:rPr>
      <w:rFonts w:ascii="Courier New" w:hAnsi="Courier New" w:cs="Courier New"/>
    </w:rPr>
  </w:style>
  <w:style w:type="paragraph" w:customStyle="1" w:styleId="msonormalmailrucssattributepostfix">
    <w:name w:val="msonormal_mailru_css_attribute_postfix"/>
    <w:basedOn w:val="a0"/>
    <w:rsid w:val="00E93168"/>
    <w:pPr>
      <w:spacing w:before="100" w:beforeAutospacing="1" w:after="100" w:afterAutospacing="1" w:line="240" w:lineRule="auto"/>
      <w:ind w:firstLine="0"/>
      <w:jc w:val="left"/>
    </w:pPr>
    <w:rPr>
      <w:snapToGrid/>
      <w:sz w:val="24"/>
      <w:szCs w:val="24"/>
    </w:rPr>
  </w:style>
  <w:style w:type="character" w:customStyle="1" w:styleId="FontStyle37">
    <w:name w:val="Font Style37"/>
    <w:uiPriority w:val="99"/>
    <w:rsid w:val="00E93168"/>
    <w:rPr>
      <w:rFonts w:ascii="Arial" w:hAnsi="Arial" w:cs="Arial" w:hint="default"/>
      <w:sz w:val="20"/>
      <w:szCs w:val="20"/>
    </w:rPr>
  </w:style>
  <w:style w:type="character" w:customStyle="1" w:styleId="11">
    <w:name w:val="Заголовок 1 Знак"/>
    <w:basedOn w:val="a1"/>
    <w:link w:val="10"/>
    <w:uiPriority w:val="9"/>
    <w:rsid w:val="006B119D"/>
    <w:rPr>
      <w:rFonts w:asciiTheme="majorHAnsi" w:eastAsiaTheme="majorEastAsia" w:hAnsiTheme="majorHAnsi" w:cstheme="majorBidi"/>
      <w:b/>
      <w:bCs/>
      <w:snapToGrid w:val="0"/>
      <w:color w:val="365F91" w:themeColor="accent1" w:themeShade="BF"/>
      <w:sz w:val="28"/>
      <w:szCs w:val="28"/>
    </w:rPr>
  </w:style>
  <w:style w:type="character" w:customStyle="1" w:styleId="21">
    <w:name w:val="Заголовок 2 Знак"/>
    <w:basedOn w:val="a1"/>
    <w:link w:val="20"/>
    <w:uiPriority w:val="9"/>
    <w:rsid w:val="006B119D"/>
    <w:rPr>
      <w:rFonts w:asciiTheme="majorHAnsi" w:eastAsiaTheme="majorEastAsia" w:hAnsiTheme="majorHAnsi" w:cstheme="majorBidi"/>
      <w:b/>
      <w:bCs/>
      <w:snapToGrid w:val="0"/>
      <w:color w:val="4F81BD" w:themeColor="accent1"/>
      <w:sz w:val="26"/>
      <w:szCs w:val="26"/>
    </w:rPr>
  </w:style>
  <w:style w:type="paragraph" w:customStyle="1" w:styleId="a">
    <w:name w:val="РАЗДЕЛ"/>
    <w:basedOn w:val="a6"/>
    <w:link w:val="aff5"/>
    <w:qFormat/>
    <w:rsid w:val="00D2788A"/>
    <w:pPr>
      <w:numPr>
        <w:numId w:val="13"/>
      </w:numPr>
      <w:spacing w:before="240" w:line="264" w:lineRule="auto"/>
      <w:jc w:val="center"/>
      <w:outlineLvl w:val="0"/>
    </w:pPr>
    <w:rPr>
      <w:rFonts w:asciiTheme="minorHAnsi" w:eastAsiaTheme="minorEastAsia" w:hAnsiTheme="minorHAnsi" w:cstheme="minorBidi"/>
      <w:b/>
      <w:bCs/>
      <w:snapToGrid/>
      <w:sz w:val="22"/>
      <w:szCs w:val="22"/>
    </w:rPr>
  </w:style>
  <w:style w:type="paragraph" w:customStyle="1" w:styleId="RUS1">
    <w:name w:val="RUS 1."/>
    <w:basedOn w:val="a6"/>
    <w:link w:val="RUS12"/>
    <w:qFormat/>
    <w:rsid w:val="00D2788A"/>
    <w:pPr>
      <w:numPr>
        <w:ilvl w:val="1"/>
        <w:numId w:val="13"/>
      </w:numPr>
      <w:spacing w:before="240" w:line="264" w:lineRule="auto"/>
      <w:jc w:val="center"/>
      <w:outlineLvl w:val="0"/>
    </w:pPr>
    <w:rPr>
      <w:rFonts w:asciiTheme="minorHAnsi" w:eastAsiaTheme="minorEastAsia" w:hAnsiTheme="minorHAnsi" w:cstheme="minorBidi"/>
      <w:b/>
      <w:snapToGrid/>
      <w:sz w:val="22"/>
      <w:szCs w:val="22"/>
    </w:rPr>
  </w:style>
  <w:style w:type="paragraph" w:customStyle="1" w:styleId="RUS111">
    <w:name w:val="RUS 1.1.1."/>
    <w:basedOn w:val="a6"/>
    <w:link w:val="RUS1110"/>
    <w:qFormat/>
    <w:rsid w:val="00D2788A"/>
    <w:pPr>
      <w:numPr>
        <w:ilvl w:val="3"/>
        <w:numId w:val="13"/>
      </w:numPr>
      <w:spacing w:line="264" w:lineRule="auto"/>
    </w:pPr>
    <w:rPr>
      <w:rFonts w:asciiTheme="minorHAnsi" w:eastAsiaTheme="minorEastAsia" w:hAnsiTheme="minorHAnsi" w:cstheme="minorBidi"/>
      <w:bCs/>
      <w:snapToGrid/>
      <w:sz w:val="22"/>
      <w:szCs w:val="22"/>
    </w:rPr>
  </w:style>
  <w:style w:type="paragraph" w:customStyle="1" w:styleId="RUS11">
    <w:name w:val="RUS 1.1."/>
    <w:basedOn w:val="a6"/>
    <w:link w:val="RUS110"/>
    <w:qFormat/>
    <w:rsid w:val="00D2788A"/>
    <w:pPr>
      <w:numPr>
        <w:ilvl w:val="2"/>
        <w:numId w:val="13"/>
      </w:numPr>
      <w:spacing w:line="264" w:lineRule="auto"/>
    </w:pPr>
    <w:rPr>
      <w:rFonts w:asciiTheme="minorHAnsi" w:eastAsia="Calibri" w:hAnsiTheme="minorHAnsi" w:cstheme="minorBidi"/>
      <w:snapToGrid/>
      <w:sz w:val="22"/>
      <w:szCs w:val="22"/>
    </w:rPr>
  </w:style>
  <w:style w:type="character" w:customStyle="1" w:styleId="RUS1110">
    <w:name w:val="RUS 1.1.1. Знак"/>
    <w:link w:val="RUS111"/>
    <w:rsid w:val="00D2788A"/>
    <w:rPr>
      <w:rFonts w:asciiTheme="minorHAnsi" w:eastAsiaTheme="minorEastAsia" w:hAnsiTheme="minorHAnsi" w:cstheme="minorBidi"/>
      <w:bCs/>
      <w:sz w:val="22"/>
      <w:szCs w:val="22"/>
    </w:rPr>
  </w:style>
  <w:style w:type="paragraph" w:customStyle="1" w:styleId="RUS10">
    <w:name w:val="RUS (1)"/>
    <w:basedOn w:val="RUS111"/>
    <w:link w:val="RUS13"/>
    <w:qFormat/>
    <w:rsid w:val="00D2788A"/>
    <w:pPr>
      <w:numPr>
        <w:ilvl w:val="4"/>
      </w:numPr>
      <w:tabs>
        <w:tab w:val="num" w:pos="3600"/>
      </w:tabs>
      <w:ind w:left="3600" w:hanging="360"/>
    </w:pPr>
    <w:rPr>
      <w:bCs w:val="0"/>
    </w:rPr>
  </w:style>
  <w:style w:type="paragraph" w:customStyle="1" w:styleId="RUSa">
    <w:name w:val="RUS (a)"/>
    <w:basedOn w:val="RUS10"/>
    <w:link w:val="RUSa0"/>
    <w:qFormat/>
    <w:rsid w:val="00D2788A"/>
    <w:pPr>
      <w:numPr>
        <w:ilvl w:val="5"/>
      </w:numPr>
      <w:tabs>
        <w:tab w:val="left" w:pos="1701"/>
        <w:tab w:val="num" w:pos="4320"/>
      </w:tabs>
      <w:ind w:left="4320" w:hanging="360"/>
    </w:pPr>
    <w:rPr>
      <w:rFonts w:eastAsia="Calibri"/>
    </w:rPr>
  </w:style>
  <w:style w:type="character" w:customStyle="1" w:styleId="RUS12">
    <w:name w:val="RUS 1. Знак"/>
    <w:link w:val="RUS1"/>
    <w:rsid w:val="00777790"/>
    <w:rPr>
      <w:rFonts w:asciiTheme="minorHAnsi" w:eastAsiaTheme="minorEastAsia" w:hAnsiTheme="minorHAnsi" w:cstheme="minorBidi"/>
      <w:b/>
      <w:sz w:val="22"/>
      <w:szCs w:val="22"/>
    </w:rPr>
  </w:style>
  <w:style w:type="character" w:customStyle="1" w:styleId="RUS110">
    <w:name w:val="RUS 1.1. Знак"/>
    <w:link w:val="RUS11"/>
    <w:rsid w:val="00777790"/>
    <w:rPr>
      <w:rFonts w:asciiTheme="minorHAnsi" w:eastAsia="Calibri" w:hAnsiTheme="minorHAnsi" w:cstheme="minorBidi"/>
      <w:sz w:val="22"/>
      <w:szCs w:val="22"/>
    </w:rPr>
  </w:style>
  <w:style w:type="character" w:customStyle="1" w:styleId="RUS13">
    <w:name w:val="RUS (1) Знак"/>
    <w:link w:val="RUS10"/>
    <w:rsid w:val="00777790"/>
    <w:rPr>
      <w:rFonts w:asciiTheme="minorHAnsi" w:eastAsiaTheme="minorEastAsia" w:hAnsiTheme="minorHAnsi" w:cstheme="minorBidi"/>
      <w:sz w:val="22"/>
      <w:szCs w:val="22"/>
    </w:rPr>
  </w:style>
  <w:style w:type="character" w:customStyle="1" w:styleId="RUSa0">
    <w:name w:val="RUS (a) Знак"/>
    <w:link w:val="RUSa"/>
    <w:rsid w:val="00777790"/>
    <w:rPr>
      <w:rFonts w:asciiTheme="minorHAnsi" w:eastAsia="Calibri" w:hAnsiTheme="minorHAnsi" w:cstheme="minorBidi"/>
      <w:sz w:val="22"/>
      <w:szCs w:val="22"/>
    </w:rPr>
  </w:style>
  <w:style w:type="paragraph" w:customStyle="1" w:styleId="ConsPlusNonformat">
    <w:name w:val="ConsPlusNonformat"/>
    <w:uiPriority w:val="99"/>
    <w:rsid w:val="00287615"/>
    <w:pPr>
      <w:widowControl w:val="0"/>
      <w:autoSpaceDE w:val="0"/>
      <w:autoSpaceDN w:val="0"/>
      <w:adjustRightInd w:val="0"/>
    </w:pPr>
    <w:rPr>
      <w:rFonts w:ascii="Courier New" w:eastAsiaTheme="minorEastAsia" w:hAnsi="Courier New" w:cs="Courier New"/>
    </w:rPr>
  </w:style>
  <w:style w:type="character" w:styleId="aff6">
    <w:name w:val="Unresolved Mention"/>
    <w:basedOn w:val="a1"/>
    <w:uiPriority w:val="99"/>
    <w:semiHidden/>
    <w:unhideWhenUsed/>
    <w:rsid w:val="00CB1D8F"/>
    <w:rPr>
      <w:color w:val="808080"/>
      <w:shd w:val="clear" w:color="auto" w:fill="E6E6E6"/>
    </w:rPr>
  </w:style>
  <w:style w:type="paragraph" w:customStyle="1" w:styleId="410">
    <w:name w:val="Заголовок 41"/>
    <w:basedOn w:val="a0"/>
    <w:next w:val="a0"/>
    <w:uiPriority w:val="9"/>
    <w:unhideWhenUsed/>
    <w:qFormat/>
    <w:rsid w:val="00545AEC"/>
    <w:pPr>
      <w:keepNext/>
      <w:keepLines/>
      <w:spacing w:before="40" w:line="264" w:lineRule="auto"/>
      <w:ind w:firstLine="0"/>
      <w:jc w:val="left"/>
      <w:outlineLvl w:val="3"/>
    </w:pPr>
    <w:rPr>
      <w:rFonts w:ascii="Cambria" w:hAnsi="Cambria"/>
      <w:snapToGrid/>
      <w:sz w:val="22"/>
      <w:szCs w:val="22"/>
    </w:rPr>
  </w:style>
  <w:style w:type="paragraph" w:customStyle="1" w:styleId="51">
    <w:name w:val="Заголовок 51"/>
    <w:basedOn w:val="a0"/>
    <w:next w:val="a0"/>
    <w:uiPriority w:val="9"/>
    <w:unhideWhenUsed/>
    <w:qFormat/>
    <w:rsid w:val="00545AEC"/>
    <w:pPr>
      <w:keepNext/>
      <w:keepLines/>
      <w:spacing w:before="40" w:line="264" w:lineRule="auto"/>
      <w:ind w:firstLine="0"/>
      <w:jc w:val="left"/>
      <w:outlineLvl w:val="4"/>
    </w:pPr>
    <w:rPr>
      <w:rFonts w:ascii="Cambria" w:hAnsi="Cambria"/>
      <w:snapToGrid/>
      <w:color w:val="1F497D"/>
      <w:sz w:val="22"/>
      <w:szCs w:val="22"/>
    </w:rPr>
  </w:style>
  <w:style w:type="paragraph" w:customStyle="1" w:styleId="61">
    <w:name w:val="Заголовок 61"/>
    <w:basedOn w:val="a0"/>
    <w:next w:val="a0"/>
    <w:uiPriority w:val="9"/>
    <w:unhideWhenUsed/>
    <w:qFormat/>
    <w:rsid w:val="00545AEC"/>
    <w:pPr>
      <w:keepNext/>
      <w:keepLines/>
      <w:spacing w:before="40" w:line="264" w:lineRule="auto"/>
      <w:ind w:firstLine="0"/>
      <w:jc w:val="left"/>
      <w:outlineLvl w:val="5"/>
    </w:pPr>
    <w:rPr>
      <w:rFonts w:ascii="Cambria" w:hAnsi="Cambria"/>
      <w:i/>
      <w:iCs/>
      <w:snapToGrid/>
      <w:color w:val="1F497D"/>
      <w:sz w:val="21"/>
      <w:szCs w:val="21"/>
    </w:rPr>
  </w:style>
  <w:style w:type="paragraph" w:customStyle="1" w:styleId="71">
    <w:name w:val="Заголовок 71"/>
    <w:basedOn w:val="a0"/>
    <w:next w:val="a0"/>
    <w:uiPriority w:val="9"/>
    <w:semiHidden/>
    <w:unhideWhenUsed/>
    <w:qFormat/>
    <w:rsid w:val="00545AEC"/>
    <w:pPr>
      <w:keepNext/>
      <w:keepLines/>
      <w:spacing w:before="40" w:line="264" w:lineRule="auto"/>
      <w:ind w:firstLine="0"/>
      <w:jc w:val="left"/>
      <w:outlineLvl w:val="6"/>
    </w:pPr>
    <w:rPr>
      <w:rFonts w:ascii="Cambria" w:hAnsi="Cambria"/>
      <w:i/>
      <w:iCs/>
      <w:snapToGrid/>
      <w:color w:val="244061"/>
      <w:sz w:val="21"/>
      <w:szCs w:val="21"/>
    </w:rPr>
  </w:style>
  <w:style w:type="paragraph" w:customStyle="1" w:styleId="81">
    <w:name w:val="Заголовок 81"/>
    <w:basedOn w:val="a0"/>
    <w:next w:val="a0"/>
    <w:uiPriority w:val="9"/>
    <w:semiHidden/>
    <w:unhideWhenUsed/>
    <w:qFormat/>
    <w:rsid w:val="00545AEC"/>
    <w:pPr>
      <w:keepNext/>
      <w:keepLines/>
      <w:spacing w:before="40" w:line="264" w:lineRule="auto"/>
      <w:ind w:firstLine="0"/>
      <w:jc w:val="left"/>
      <w:outlineLvl w:val="7"/>
    </w:pPr>
    <w:rPr>
      <w:rFonts w:ascii="Cambria" w:hAnsi="Cambria"/>
      <w:b/>
      <w:bCs/>
      <w:snapToGrid/>
      <w:color w:val="1F497D"/>
      <w:sz w:val="20"/>
      <w:szCs w:val="20"/>
    </w:rPr>
  </w:style>
  <w:style w:type="paragraph" w:customStyle="1" w:styleId="91">
    <w:name w:val="Заголовок 91"/>
    <w:basedOn w:val="a0"/>
    <w:next w:val="a0"/>
    <w:uiPriority w:val="9"/>
    <w:semiHidden/>
    <w:unhideWhenUsed/>
    <w:qFormat/>
    <w:rsid w:val="00545AEC"/>
    <w:pPr>
      <w:keepNext/>
      <w:keepLines/>
      <w:spacing w:before="40" w:line="264" w:lineRule="auto"/>
      <w:ind w:firstLine="0"/>
      <w:jc w:val="left"/>
      <w:outlineLvl w:val="8"/>
    </w:pPr>
    <w:rPr>
      <w:rFonts w:ascii="Cambria" w:hAnsi="Cambria"/>
      <w:b/>
      <w:bCs/>
      <w:i/>
      <w:iCs/>
      <w:snapToGrid/>
      <w:color w:val="1F497D"/>
      <w:sz w:val="20"/>
      <w:szCs w:val="20"/>
    </w:rPr>
  </w:style>
  <w:style w:type="numbering" w:customStyle="1" w:styleId="15">
    <w:name w:val="Нет списка1"/>
    <w:next w:val="a3"/>
    <w:uiPriority w:val="99"/>
    <w:semiHidden/>
    <w:unhideWhenUsed/>
    <w:rsid w:val="00545AEC"/>
  </w:style>
  <w:style w:type="character" w:customStyle="1" w:styleId="23">
    <w:name w:val="Основной текст 2 Знак"/>
    <w:basedOn w:val="a1"/>
    <w:link w:val="22"/>
    <w:uiPriority w:val="99"/>
    <w:rsid w:val="00545AEC"/>
  </w:style>
  <w:style w:type="paragraph" w:styleId="aff7">
    <w:name w:val="Body Text Indent"/>
    <w:basedOn w:val="a0"/>
    <w:link w:val="aff8"/>
    <w:uiPriority w:val="99"/>
    <w:semiHidden/>
    <w:unhideWhenUsed/>
    <w:rsid w:val="00545AEC"/>
    <w:pPr>
      <w:spacing w:after="120" w:line="264" w:lineRule="auto"/>
      <w:ind w:left="283" w:firstLine="0"/>
      <w:jc w:val="left"/>
    </w:pPr>
    <w:rPr>
      <w:rFonts w:ascii="Calibri" w:hAnsi="Calibri"/>
      <w:snapToGrid/>
      <w:sz w:val="20"/>
      <w:szCs w:val="20"/>
    </w:rPr>
  </w:style>
  <w:style w:type="character" w:customStyle="1" w:styleId="aff8">
    <w:name w:val="Основной текст с отступом Знак"/>
    <w:basedOn w:val="a1"/>
    <w:link w:val="aff7"/>
    <w:uiPriority w:val="99"/>
    <w:semiHidden/>
    <w:rsid w:val="00545AEC"/>
    <w:rPr>
      <w:rFonts w:ascii="Calibri" w:hAnsi="Calibri"/>
    </w:rPr>
  </w:style>
  <w:style w:type="character" w:customStyle="1" w:styleId="34">
    <w:name w:val="Основной текст с отступом 3 Знак"/>
    <w:link w:val="33"/>
    <w:uiPriority w:val="99"/>
    <w:rsid w:val="00545AEC"/>
    <w:rPr>
      <w:snapToGrid w:val="0"/>
      <w:sz w:val="16"/>
      <w:szCs w:val="16"/>
    </w:rPr>
  </w:style>
  <w:style w:type="paragraph" w:styleId="aff9">
    <w:name w:val="endnote text"/>
    <w:basedOn w:val="a0"/>
    <w:link w:val="affa"/>
    <w:semiHidden/>
    <w:rsid w:val="00545AEC"/>
    <w:pPr>
      <w:spacing w:after="120" w:line="264" w:lineRule="auto"/>
      <w:ind w:firstLine="0"/>
      <w:jc w:val="left"/>
    </w:pPr>
    <w:rPr>
      <w:rFonts w:ascii="Calibri" w:eastAsia="Calibri" w:hAnsi="Calibri"/>
      <w:snapToGrid/>
      <w:sz w:val="20"/>
      <w:szCs w:val="20"/>
      <w:lang w:eastAsia="en-US"/>
    </w:rPr>
  </w:style>
  <w:style w:type="character" w:customStyle="1" w:styleId="affa">
    <w:name w:val="Текст концевой сноски Знак"/>
    <w:basedOn w:val="a1"/>
    <w:link w:val="aff9"/>
    <w:semiHidden/>
    <w:rsid w:val="00545AEC"/>
    <w:rPr>
      <w:rFonts w:ascii="Calibri" w:eastAsia="Calibri" w:hAnsi="Calibri"/>
      <w:lang w:eastAsia="en-US"/>
    </w:rPr>
  </w:style>
  <w:style w:type="character" w:styleId="affb">
    <w:name w:val="endnote reference"/>
    <w:uiPriority w:val="99"/>
    <w:semiHidden/>
    <w:rsid w:val="00545AEC"/>
    <w:rPr>
      <w:rFonts w:cs="Times New Roman"/>
      <w:vertAlign w:val="superscript"/>
    </w:rPr>
  </w:style>
  <w:style w:type="paragraph" w:styleId="affc">
    <w:name w:val="No Spacing"/>
    <w:link w:val="affd"/>
    <w:uiPriority w:val="1"/>
    <w:qFormat/>
    <w:rsid w:val="00545AEC"/>
    <w:rPr>
      <w:rFonts w:ascii="Calibri" w:hAnsi="Calibri"/>
    </w:rPr>
  </w:style>
  <w:style w:type="table" w:customStyle="1" w:styleId="16">
    <w:name w:val="Сетка таблицы1"/>
    <w:basedOn w:val="a2"/>
    <w:next w:val="ac"/>
    <w:rsid w:val="00545AEC"/>
    <w:pPr>
      <w:spacing w:after="120" w:line="264" w:lineRule="auto"/>
    </w:pPr>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
    <w:name w:val="SCH"/>
    <w:basedOn w:val="a0"/>
    <w:link w:val="SCH0"/>
    <w:qFormat/>
    <w:rsid w:val="00545AEC"/>
    <w:pPr>
      <w:numPr>
        <w:numId w:val="30"/>
      </w:numPr>
      <w:suppressAutoHyphens/>
      <w:autoSpaceDE w:val="0"/>
      <w:spacing w:after="120" w:line="276" w:lineRule="auto"/>
      <w:jc w:val="right"/>
    </w:pPr>
    <w:rPr>
      <w:rFonts w:ascii="Calibri" w:hAnsi="Calibri"/>
      <w:b/>
      <w:i/>
      <w:snapToGrid/>
      <w:sz w:val="24"/>
      <w:szCs w:val="24"/>
      <w:lang w:eastAsia="ar-SA"/>
    </w:rPr>
  </w:style>
  <w:style w:type="character" w:customStyle="1" w:styleId="SCH0">
    <w:name w:val="SCH Знак"/>
    <w:link w:val="SCH"/>
    <w:rsid w:val="00545AEC"/>
    <w:rPr>
      <w:rFonts w:ascii="Calibri" w:hAnsi="Calibri"/>
      <w:b/>
      <w:i/>
      <w:sz w:val="24"/>
      <w:szCs w:val="24"/>
      <w:lang w:eastAsia="ar-SA"/>
    </w:rPr>
  </w:style>
  <w:style w:type="paragraph" w:customStyle="1" w:styleId="lvl1">
    <w:name w:val="lvl_1"/>
    <w:basedOn w:val="a6"/>
    <w:link w:val="lvl10"/>
    <w:rsid w:val="00545AEC"/>
    <w:pPr>
      <w:numPr>
        <w:numId w:val="28"/>
      </w:numPr>
      <w:spacing w:line="276" w:lineRule="auto"/>
      <w:jc w:val="center"/>
    </w:pPr>
    <w:rPr>
      <w:rFonts w:ascii="Calibri" w:hAnsi="Calibri"/>
      <w:b/>
      <w:snapToGrid/>
      <w:sz w:val="24"/>
      <w:szCs w:val="24"/>
    </w:rPr>
  </w:style>
  <w:style w:type="character" w:customStyle="1" w:styleId="lvl10">
    <w:name w:val="lvl_1 Знак"/>
    <w:link w:val="lvl1"/>
    <w:rsid w:val="00545AEC"/>
    <w:rPr>
      <w:rFonts w:ascii="Calibri" w:hAnsi="Calibri"/>
      <w:b/>
      <w:sz w:val="24"/>
      <w:szCs w:val="24"/>
    </w:rPr>
  </w:style>
  <w:style w:type="paragraph" w:styleId="17">
    <w:name w:val="toc 1"/>
    <w:basedOn w:val="a0"/>
    <w:next w:val="a0"/>
    <w:autoRedefine/>
    <w:uiPriority w:val="39"/>
    <w:unhideWhenUsed/>
    <w:rsid w:val="00545AEC"/>
    <w:pPr>
      <w:tabs>
        <w:tab w:val="left" w:pos="567"/>
        <w:tab w:val="right" w:pos="9356"/>
      </w:tabs>
      <w:spacing w:before="120" w:after="120" w:line="264" w:lineRule="auto"/>
      <w:ind w:right="284" w:firstLine="0"/>
    </w:pPr>
    <w:rPr>
      <w:rFonts w:ascii="Calibri" w:hAnsi="Calibri"/>
      <w:b/>
      <w:bCs/>
      <w:snapToGrid/>
      <w:sz w:val="24"/>
      <w:szCs w:val="24"/>
    </w:rPr>
  </w:style>
  <w:style w:type="paragraph" w:styleId="affe">
    <w:name w:val="TOC Heading"/>
    <w:basedOn w:val="10"/>
    <w:next w:val="a0"/>
    <w:uiPriority w:val="39"/>
    <w:semiHidden/>
    <w:unhideWhenUsed/>
    <w:qFormat/>
    <w:rsid w:val="00545AEC"/>
    <w:pPr>
      <w:spacing w:before="320" w:line="240" w:lineRule="auto"/>
      <w:ind w:firstLine="0"/>
      <w:jc w:val="left"/>
      <w:outlineLvl w:val="9"/>
    </w:pPr>
    <w:rPr>
      <w:b w:val="0"/>
      <w:bCs w:val="0"/>
      <w:snapToGrid/>
      <w:sz w:val="32"/>
      <w:szCs w:val="32"/>
    </w:rPr>
  </w:style>
  <w:style w:type="paragraph" w:styleId="26">
    <w:name w:val="toc 2"/>
    <w:basedOn w:val="a0"/>
    <w:next w:val="a0"/>
    <w:autoRedefine/>
    <w:uiPriority w:val="39"/>
    <w:unhideWhenUsed/>
    <w:rsid w:val="00545AEC"/>
    <w:pPr>
      <w:spacing w:before="240" w:after="120" w:line="264" w:lineRule="auto"/>
      <w:ind w:firstLine="0"/>
      <w:jc w:val="left"/>
    </w:pPr>
    <w:rPr>
      <w:rFonts w:ascii="Calibri" w:hAnsi="Calibri"/>
      <w:b/>
      <w:bCs/>
      <w:snapToGrid/>
      <w:sz w:val="20"/>
      <w:szCs w:val="20"/>
    </w:rPr>
  </w:style>
  <w:style w:type="paragraph" w:styleId="36">
    <w:name w:val="toc 3"/>
    <w:basedOn w:val="a0"/>
    <w:next w:val="a0"/>
    <w:autoRedefine/>
    <w:uiPriority w:val="39"/>
    <w:unhideWhenUsed/>
    <w:rsid w:val="00545AEC"/>
    <w:pPr>
      <w:spacing w:after="120" w:line="264" w:lineRule="auto"/>
      <w:ind w:left="220" w:firstLine="0"/>
      <w:jc w:val="left"/>
    </w:pPr>
    <w:rPr>
      <w:rFonts w:ascii="Calibri" w:hAnsi="Calibri"/>
      <w:snapToGrid/>
      <w:sz w:val="20"/>
      <w:szCs w:val="20"/>
    </w:rPr>
  </w:style>
  <w:style w:type="paragraph" w:styleId="45">
    <w:name w:val="toc 4"/>
    <w:basedOn w:val="a0"/>
    <w:next w:val="a0"/>
    <w:autoRedefine/>
    <w:uiPriority w:val="39"/>
    <w:unhideWhenUsed/>
    <w:rsid w:val="00545AEC"/>
    <w:pPr>
      <w:spacing w:after="120" w:line="264" w:lineRule="auto"/>
      <w:ind w:left="440" w:firstLine="0"/>
      <w:jc w:val="left"/>
    </w:pPr>
    <w:rPr>
      <w:rFonts w:ascii="Calibri" w:hAnsi="Calibri"/>
      <w:snapToGrid/>
      <w:sz w:val="20"/>
      <w:szCs w:val="20"/>
    </w:rPr>
  </w:style>
  <w:style w:type="paragraph" w:styleId="52">
    <w:name w:val="toc 5"/>
    <w:basedOn w:val="a0"/>
    <w:next w:val="a0"/>
    <w:autoRedefine/>
    <w:uiPriority w:val="39"/>
    <w:unhideWhenUsed/>
    <w:rsid w:val="00545AEC"/>
    <w:pPr>
      <w:spacing w:after="120" w:line="264" w:lineRule="auto"/>
      <w:ind w:left="660" w:firstLine="0"/>
      <w:jc w:val="left"/>
    </w:pPr>
    <w:rPr>
      <w:rFonts w:ascii="Calibri" w:hAnsi="Calibri"/>
      <w:snapToGrid/>
      <w:sz w:val="20"/>
      <w:szCs w:val="20"/>
    </w:rPr>
  </w:style>
  <w:style w:type="paragraph" w:styleId="62">
    <w:name w:val="toc 6"/>
    <w:basedOn w:val="a0"/>
    <w:next w:val="a0"/>
    <w:autoRedefine/>
    <w:uiPriority w:val="39"/>
    <w:unhideWhenUsed/>
    <w:rsid w:val="00545AEC"/>
    <w:pPr>
      <w:spacing w:after="120" w:line="264" w:lineRule="auto"/>
      <w:ind w:left="880" w:firstLine="0"/>
      <w:jc w:val="left"/>
    </w:pPr>
    <w:rPr>
      <w:rFonts w:ascii="Calibri" w:hAnsi="Calibri"/>
      <w:snapToGrid/>
      <w:sz w:val="20"/>
      <w:szCs w:val="20"/>
    </w:rPr>
  </w:style>
  <w:style w:type="paragraph" w:styleId="72">
    <w:name w:val="toc 7"/>
    <w:basedOn w:val="a0"/>
    <w:next w:val="a0"/>
    <w:autoRedefine/>
    <w:uiPriority w:val="39"/>
    <w:unhideWhenUsed/>
    <w:rsid w:val="00545AEC"/>
    <w:pPr>
      <w:spacing w:after="120" w:line="264" w:lineRule="auto"/>
      <w:ind w:left="1100" w:firstLine="0"/>
      <w:jc w:val="left"/>
    </w:pPr>
    <w:rPr>
      <w:rFonts w:ascii="Calibri" w:hAnsi="Calibri"/>
      <w:snapToGrid/>
      <w:sz w:val="20"/>
      <w:szCs w:val="20"/>
    </w:rPr>
  </w:style>
  <w:style w:type="paragraph" w:styleId="82">
    <w:name w:val="toc 8"/>
    <w:basedOn w:val="a0"/>
    <w:next w:val="a0"/>
    <w:autoRedefine/>
    <w:uiPriority w:val="39"/>
    <w:unhideWhenUsed/>
    <w:rsid w:val="00545AEC"/>
    <w:pPr>
      <w:spacing w:after="120" w:line="264" w:lineRule="auto"/>
      <w:ind w:left="1320" w:firstLine="0"/>
      <w:jc w:val="left"/>
    </w:pPr>
    <w:rPr>
      <w:rFonts w:ascii="Calibri" w:hAnsi="Calibri"/>
      <w:snapToGrid/>
      <w:sz w:val="20"/>
      <w:szCs w:val="20"/>
    </w:rPr>
  </w:style>
  <w:style w:type="paragraph" w:styleId="92">
    <w:name w:val="toc 9"/>
    <w:basedOn w:val="a0"/>
    <w:next w:val="a0"/>
    <w:autoRedefine/>
    <w:uiPriority w:val="39"/>
    <w:unhideWhenUsed/>
    <w:rsid w:val="00545AEC"/>
    <w:pPr>
      <w:spacing w:after="120" w:line="264" w:lineRule="auto"/>
      <w:ind w:left="1540" w:firstLine="0"/>
      <w:jc w:val="left"/>
    </w:pPr>
    <w:rPr>
      <w:rFonts w:ascii="Calibri" w:hAnsi="Calibri"/>
      <w:snapToGrid/>
      <w:sz w:val="20"/>
      <w:szCs w:val="20"/>
    </w:rPr>
  </w:style>
  <w:style w:type="character" w:styleId="afff">
    <w:name w:val="Placeholder Text"/>
    <w:uiPriority w:val="99"/>
    <w:semiHidden/>
    <w:rsid w:val="00545AEC"/>
    <w:rPr>
      <w:color w:val="808080"/>
    </w:rPr>
  </w:style>
  <w:style w:type="character" w:customStyle="1" w:styleId="aff5">
    <w:name w:val="РАЗДЕЛ Знак"/>
    <w:link w:val="a"/>
    <w:rsid w:val="00545AEC"/>
    <w:rPr>
      <w:rFonts w:asciiTheme="minorHAnsi" w:eastAsiaTheme="minorEastAsia" w:hAnsiTheme="minorHAnsi" w:cstheme="minorBidi"/>
      <w:b/>
      <w:bCs/>
      <w:sz w:val="22"/>
      <w:szCs w:val="22"/>
    </w:rPr>
  </w:style>
  <w:style w:type="paragraph" w:customStyle="1" w:styleId="RUS">
    <w:name w:val="RUS Абзац списка"/>
    <w:basedOn w:val="a0"/>
    <w:link w:val="RUS0"/>
    <w:qFormat/>
    <w:rsid w:val="00545AEC"/>
    <w:pPr>
      <w:numPr>
        <w:numId w:val="29"/>
      </w:numPr>
      <w:spacing w:after="120" w:line="264" w:lineRule="auto"/>
      <w:ind w:left="0" w:firstLine="993"/>
    </w:pPr>
    <w:rPr>
      <w:rFonts w:ascii="Calibri" w:hAnsi="Calibri"/>
      <w:iCs/>
      <w:snapToGrid/>
      <w:sz w:val="22"/>
      <w:szCs w:val="22"/>
    </w:rPr>
  </w:style>
  <w:style w:type="character" w:customStyle="1" w:styleId="RUS0">
    <w:name w:val="RUS Абзац списка Знак"/>
    <w:link w:val="RUS"/>
    <w:rsid w:val="00545AEC"/>
    <w:rPr>
      <w:rFonts w:ascii="Calibri" w:hAnsi="Calibri"/>
      <w:iCs/>
      <w:sz w:val="22"/>
      <w:szCs w:val="22"/>
    </w:rPr>
  </w:style>
  <w:style w:type="character" w:styleId="afff0">
    <w:name w:val="FollowedHyperlink"/>
    <w:uiPriority w:val="99"/>
    <w:semiHidden/>
    <w:unhideWhenUsed/>
    <w:rsid w:val="00545AEC"/>
    <w:rPr>
      <w:color w:val="800080"/>
      <w:u w:val="single"/>
    </w:rPr>
  </w:style>
  <w:style w:type="character" w:customStyle="1" w:styleId="41">
    <w:name w:val="Заголовок 4 Знак"/>
    <w:basedOn w:val="a1"/>
    <w:link w:val="40"/>
    <w:uiPriority w:val="9"/>
    <w:rsid w:val="00545AEC"/>
    <w:rPr>
      <w:rFonts w:ascii="Cambria" w:eastAsia="Times New Roman" w:hAnsi="Cambria" w:cs="Times New Roman"/>
      <w:sz w:val="22"/>
      <w:szCs w:val="22"/>
    </w:rPr>
  </w:style>
  <w:style w:type="character" w:customStyle="1" w:styleId="50">
    <w:name w:val="Заголовок 5 Знак"/>
    <w:basedOn w:val="a1"/>
    <w:link w:val="5"/>
    <w:uiPriority w:val="9"/>
    <w:rsid w:val="00545AEC"/>
    <w:rPr>
      <w:rFonts w:ascii="Cambria" w:eastAsia="Times New Roman" w:hAnsi="Cambria" w:cs="Times New Roman"/>
      <w:color w:val="1F497D"/>
      <w:sz w:val="22"/>
      <w:szCs w:val="22"/>
    </w:rPr>
  </w:style>
  <w:style w:type="character" w:customStyle="1" w:styleId="60">
    <w:name w:val="Заголовок 6 Знак"/>
    <w:basedOn w:val="a1"/>
    <w:link w:val="6"/>
    <w:uiPriority w:val="9"/>
    <w:rsid w:val="00545AEC"/>
    <w:rPr>
      <w:rFonts w:ascii="Cambria" w:eastAsia="Times New Roman" w:hAnsi="Cambria" w:cs="Times New Roman"/>
      <w:i/>
      <w:iCs/>
      <w:color w:val="1F497D"/>
      <w:sz w:val="21"/>
      <w:szCs w:val="21"/>
    </w:rPr>
  </w:style>
  <w:style w:type="character" w:customStyle="1" w:styleId="70">
    <w:name w:val="Заголовок 7 Знак"/>
    <w:basedOn w:val="a1"/>
    <w:link w:val="7"/>
    <w:uiPriority w:val="9"/>
    <w:semiHidden/>
    <w:rsid w:val="00545AEC"/>
    <w:rPr>
      <w:rFonts w:ascii="Cambria" w:eastAsia="Times New Roman" w:hAnsi="Cambria" w:cs="Times New Roman"/>
      <w:i/>
      <w:iCs/>
      <w:color w:val="244061"/>
      <w:sz w:val="21"/>
      <w:szCs w:val="21"/>
    </w:rPr>
  </w:style>
  <w:style w:type="character" w:customStyle="1" w:styleId="80">
    <w:name w:val="Заголовок 8 Знак"/>
    <w:basedOn w:val="a1"/>
    <w:link w:val="8"/>
    <w:uiPriority w:val="9"/>
    <w:semiHidden/>
    <w:rsid w:val="00545AEC"/>
    <w:rPr>
      <w:rFonts w:ascii="Cambria" w:eastAsia="Times New Roman" w:hAnsi="Cambria" w:cs="Times New Roman"/>
      <w:b/>
      <w:bCs/>
      <w:color w:val="1F497D"/>
    </w:rPr>
  </w:style>
  <w:style w:type="character" w:customStyle="1" w:styleId="90">
    <w:name w:val="Заголовок 9 Знак"/>
    <w:basedOn w:val="a1"/>
    <w:link w:val="9"/>
    <w:uiPriority w:val="9"/>
    <w:semiHidden/>
    <w:rsid w:val="00545AEC"/>
    <w:rPr>
      <w:rFonts w:ascii="Cambria" w:eastAsia="Times New Roman" w:hAnsi="Cambria" w:cs="Times New Roman"/>
      <w:b/>
      <w:bCs/>
      <w:i/>
      <w:iCs/>
      <w:color w:val="1F497D"/>
    </w:rPr>
  </w:style>
  <w:style w:type="paragraph" w:customStyle="1" w:styleId="18">
    <w:name w:val="Название объекта1"/>
    <w:basedOn w:val="a0"/>
    <w:next w:val="a0"/>
    <w:uiPriority w:val="35"/>
    <w:semiHidden/>
    <w:unhideWhenUsed/>
    <w:qFormat/>
    <w:rsid w:val="00545AEC"/>
    <w:pPr>
      <w:spacing w:after="120" w:line="240" w:lineRule="auto"/>
      <w:ind w:firstLine="0"/>
      <w:jc w:val="left"/>
    </w:pPr>
    <w:rPr>
      <w:rFonts w:ascii="Calibri" w:hAnsi="Calibri"/>
      <w:b/>
      <w:bCs/>
      <w:smallCaps/>
      <w:snapToGrid/>
      <w:color w:val="595959"/>
      <w:spacing w:val="6"/>
      <w:sz w:val="20"/>
      <w:szCs w:val="20"/>
    </w:rPr>
  </w:style>
  <w:style w:type="paragraph" w:customStyle="1" w:styleId="19">
    <w:name w:val="Подзаголовок1"/>
    <w:basedOn w:val="a0"/>
    <w:next w:val="a0"/>
    <w:uiPriority w:val="11"/>
    <w:qFormat/>
    <w:rsid w:val="00545AEC"/>
    <w:pPr>
      <w:numPr>
        <w:ilvl w:val="1"/>
      </w:numPr>
      <w:spacing w:after="120" w:line="240" w:lineRule="auto"/>
      <w:ind w:firstLine="567"/>
      <w:jc w:val="left"/>
    </w:pPr>
    <w:rPr>
      <w:rFonts w:ascii="Cambria" w:hAnsi="Cambria"/>
      <w:snapToGrid/>
      <w:sz w:val="24"/>
      <w:szCs w:val="24"/>
    </w:rPr>
  </w:style>
  <w:style w:type="character" w:customStyle="1" w:styleId="afff1">
    <w:name w:val="Подзаголовок Знак"/>
    <w:basedOn w:val="a1"/>
    <w:link w:val="afff2"/>
    <w:uiPriority w:val="11"/>
    <w:rsid w:val="00545AEC"/>
    <w:rPr>
      <w:rFonts w:ascii="Cambria" w:eastAsia="Times New Roman" w:hAnsi="Cambria" w:cs="Times New Roman"/>
      <w:sz w:val="24"/>
      <w:szCs w:val="24"/>
    </w:rPr>
  </w:style>
  <w:style w:type="character" w:styleId="afff3">
    <w:name w:val="Emphasis"/>
    <w:basedOn w:val="a1"/>
    <w:uiPriority w:val="20"/>
    <w:qFormat/>
    <w:rsid w:val="00545AEC"/>
    <w:rPr>
      <w:i/>
      <w:iCs/>
    </w:rPr>
  </w:style>
  <w:style w:type="paragraph" w:customStyle="1" w:styleId="210">
    <w:name w:val="Цитата 21"/>
    <w:basedOn w:val="a0"/>
    <w:next w:val="a0"/>
    <w:uiPriority w:val="29"/>
    <w:qFormat/>
    <w:rsid w:val="00545AEC"/>
    <w:pPr>
      <w:spacing w:before="160" w:after="120" w:line="264" w:lineRule="auto"/>
      <w:ind w:left="720" w:right="720" w:firstLine="0"/>
      <w:jc w:val="left"/>
    </w:pPr>
    <w:rPr>
      <w:rFonts w:ascii="Calibri" w:hAnsi="Calibri"/>
      <w:i/>
      <w:iCs/>
      <w:snapToGrid/>
      <w:color w:val="404040"/>
      <w:sz w:val="20"/>
      <w:szCs w:val="20"/>
    </w:rPr>
  </w:style>
  <w:style w:type="character" w:customStyle="1" w:styleId="27">
    <w:name w:val="Цитата 2 Знак"/>
    <w:basedOn w:val="a1"/>
    <w:link w:val="28"/>
    <w:uiPriority w:val="29"/>
    <w:rsid w:val="00545AEC"/>
    <w:rPr>
      <w:i/>
      <w:iCs/>
      <w:color w:val="404040"/>
    </w:rPr>
  </w:style>
  <w:style w:type="paragraph" w:customStyle="1" w:styleId="1a">
    <w:name w:val="Выделенная цитата1"/>
    <w:basedOn w:val="a0"/>
    <w:next w:val="a0"/>
    <w:uiPriority w:val="30"/>
    <w:qFormat/>
    <w:rsid w:val="00545AEC"/>
    <w:pPr>
      <w:pBdr>
        <w:left w:val="single" w:sz="18" w:space="12" w:color="4F81BD"/>
      </w:pBdr>
      <w:spacing w:before="100" w:beforeAutospacing="1" w:after="120" w:line="300" w:lineRule="auto"/>
      <w:ind w:left="1224" w:right="1224" w:firstLine="0"/>
      <w:jc w:val="left"/>
    </w:pPr>
    <w:rPr>
      <w:rFonts w:ascii="Cambria" w:hAnsi="Cambria"/>
      <w:snapToGrid/>
      <w:color w:val="4F81BD"/>
    </w:rPr>
  </w:style>
  <w:style w:type="character" w:customStyle="1" w:styleId="afff4">
    <w:name w:val="Выделенная цитата Знак"/>
    <w:basedOn w:val="a1"/>
    <w:link w:val="afff5"/>
    <w:uiPriority w:val="30"/>
    <w:rsid w:val="00545AEC"/>
    <w:rPr>
      <w:rFonts w:ascii="Cambria" w:eastAsia="Times New Roman" w:hAnsi="Cambria" w:cs="Times New Roman"/>
      <w:color w:val="4F81BD"/>
      <w:sz w:val="28"/>
      <w:szCs w:val="28"/>
    </w:rPr>
  </w:style>
  <w:style w:type="character" w:customStyle="1" w:styleId="1b">
    <w:name w:val="Слабое выделение1"/>
    <w:basedOn w:val="a1"/>
    <w:uiPriority w:val="19"/>
    <w:qFormat/>
    <w:rsid w:val="00545AEC"/>
    <w:rPr>
      <w:i/>
      <w:iCs/>
      <w:color w:val="404040"/>
    </w:rPr>
  </w:style>
  <w:style w:type="character" w:styleId="afff6">
    <w:name w:val="Intense Emphasis"/>
    <w:basedOn w:val="a1"/>
    <w:uiPriority w:val="21"/>
    <w:qFormat/>
    <w:rsid w:val="00545AEC"/>
    <w:rPr>
      <w:b/>
      <w:bCs/>
      <w:i/>
      <w:iCs/>
    </w:rPr>
  </w:style>
  <w:style w:type="character" w:customStyle="1" w:styleId="1c">
    <w:name w:val="Слабая ссылка1"/>
    <w:basedOn w:val="a1"/>
    <w:uiPriority w:val="31"/>
    <w:qFormat/>
    <w:rsid w:val="00545AEC"/>
    <w:rPr>
      <w:smallCaps/>
      <w:color w:val="404040"/>
      <w:u w:val="single" w:color="7F7F7F"/>
    </w:rPr>
  </w:style>
  <w:style w:type="character" w:styleId="afff7">
    <w:name w:val="Intense Reference"/>
    <w:basedOn w:val="a1"/>
    <w:uiPriority w:val="32"/>
    <w:qFormat/>
    <w:rsid w:val="00545AEC"/>
    <w:rPr>
      <w:b/>
      <w:bCs/>
      <w:smallCaps/>
      <w:spacing w:val="5"/>
      <w:u w:val="single"/>
    </w:rPr>
  </w:style>
  <w:style w:type="character" w:styleId="afff8">
    <w:name w:val="Book Title"/>
    <w:basedOn w:val="a1"/>
    <w:uiPriority w:val="33"/>
    <w:qFormat/>
    <w:rsid w:val="00545AEC"/>
    <w:rPr>
      <w:b/>
      <w:bCs/>
      <w:smallCaps/>
    </w:rPr>
  </w:style>
  <w:style w:type="table" w:customStyle="1" w:styleId="110">
    <w:name w:val="Сетка таблицы11"/>
    <w:basedOn w:val="a2"/>
    <w:next w:val="ac"/>
    <w:uiPriority w:val="39"/>
    <w:rsid w:val="00545AEC"/>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45AEC"/>
    <w:pPr>
      <w:widowControl w:val="0"/>
      <w:autoSpaceDE w:val="0"/>
      <w:autoSpaceDN w:val="0"/>
    </w:pPr>
    <w:rPr>
      <w:rFonts w:ascii="Arial" w:hAnsi="Arial" w:cs="Arial"/>
      <w:szCs w:val="22"/>
    </w:rPr>
  </w:style>
  <w:style w:type="character" w:customStyle="1" w:styleId="affd">
    <w:name w:val="Без интервала Знак"/>
    <w:basedOn w:val="a1"/>
    <w:link w:val="affc"/>
    <w:uiPriority w:val="1"/>
    <w:rsid w:val="00545AEC"/>
    <w:rPr>
      <w:rFonts w:ascii="Calibri" w:hAnsi="Calibri"/>
    </w:rPr>
  </w:style>
  <w:style w:type="table" w:customStyle="1" w:styleId="29">
    <w:name w:val="Сетка таблицы2"/>
    <w:basedOn w:val="a2"/>
    <w:next w:val="ac"/>
    <w:uiPriority w:val="59"/>
    <w:rsid w:val="00545A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
    <w:name w:val="number"/>
    <w:rsid w:val="00545AEC"/>
    <w:pPr>
      <w:numPr>
        <w:numId w:val="42"/>
      </w:numPr>
      <w:ind w:left="0" w:firstLine="0"/>
      <w:jc w:val="center"/>
    </w:pPr>
    <w:rPr>
      <w:rFonts w:ascii="Arial" w:hAnsi="Arial"/>
      <w:noProof/>
      <w:sz w:val="24"/>
      <w:lang w:val="en-US" w:eastAsia="en-US"/>
    </w:rPr>
  </w:style>
  <w:style w:type="table" w:customStyle="1" w:styleId="37">
    <w:name w:val="Сетка таблицы3"/>
    <w:basedOn w:val="a2"/>
    <w:next w:val="ac"/>
    <w:uiPriority w:val="59"/>
    <w:rsid w:val="00545A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1">
    <w:name w:val="Заголовок 4 Знак1"/>
    <w:basedOn w:val="a1"/>
    <w:semiHidden/>
    <w:rsid w:val="00545AEC"/>
    <w:rPr>
      <w:rFonts w:asciiTheme="majorHAnsi" w:eastAsiaTheme="majorEastAsia" w:hAnsiTheme="majorHAnsi" w:cstheme="majorBidi"/>
      <w:i/>
      <w:iCs/>
      <w:snapToGrid w:val="0"/>
      <w:color w:val="365F91" w:themeColor="accent1" w:themeShade="BF"/>
      <w:sz w:val="28"/>
      <w:szCs w:val="28"/>
    </w:rPr>
  </w:style>
  <w:style w:type="character" w:customStyle="1" w:styleId="510">
    <w:name w:val="Заголовок 5 Знак1"/>
    <w:basedOn w:val="a1"/>
    <w:semiHidden/>
    <w:rsid w:val="00545AEC"/>
    <w:rPr>
      <w:rFonts w:asciiTheme="majorHAnsi" w:eastAsiaTheme="majorEastAsia" w:hAnsiTheme="majorHAnsi" w:cstheme="majorBidi"/>
      <w:snapToGrid w:val="0"/>
      <w:color w:val="365F91" w:themeColor="accent1" w:themeShade="BF"/>
      <w:sz w:val="28"/>
      <w:szCs w:val="28"/>
    </w:rPr>
  </w:style>
  <w:style w:type="character" w:customStyle="1" w:styleId="610">
    <w:name w:val="Заголовок 6 Знак1"/>
    <w:basedOn w:val="a1"/>
    <w:semiHidden/>
    <w:rsid w:val="00545AEC"/>
    <w:rPr>
      <w:rFonts w:asciiTheme="majorHAnsi" w:eastAsiaTheme="majorEastAsia" w:hAnsiTheme="majorHAnsi" w:cstheme="majorBidi"/>
      <w:snapToGrid w:val="0"/>
      <w:color w:val="243F60" w:themeColor="accent1" w:themeShade="7F"/>
      <w:sz w:val="28"/>
      <w:szCs w:val="28"/>
    </w:rPr>
  </w:style>
  <w:style w:type="character" w:customStyle="1" w:styleId="710">
    <w:name w:val="Заголовок 7 Знак1"/>
    <w:basedOn w:val="a1"/>
    <w:semiHidden/>
    <w:rsid w:val="00545AEC"/>
    <w:rPr>
      <w:rFonts w:asciiTheme="majorHAnsi" w:eastAsiaTheme="majorEastAsia" w:hAnsiTheme="majorHAnsi" w:cstheme="majorBidi"/>
      <w:i/>
      <w:iCs/>
      <w:snapToGrid w:val="0"/>
      <w:color w:val="243F60" w:themeColor="accent1" w:themeShade="7F"/>
      <w:sz w:val="28"/>
      <w:szCs w:val="28"/>
    </w:rPr>
  </w:style>
  <w:style w:type="character" w:customStyle="1" w:styleId="810">
    <w:name w:val="Заголовок 8 Знак1"/>
    <w:basedOn w:val="a1"/>
    <w:semiHidden/>
    <w:rsid w:val="00545AEC"/>
    <w:rPr>
      <w:rFonts w:asciiTheme="majorHAnsi" w:eastAsiaTheme="majorEastAsia" w:hAnsiTheme="majorHAnsi" w:cstheme="majorBidi"/>
      <w:snapToGrid w:val="0"/>
      <w:color w:val="272727" w:themeColor="text1" w:themeTint="D8"/>
      <w:sz w:val="21"/>
      <w:szCs w:val="21"/>
    </w:rPr>
  </w:style>
  <w:style w:type="character" w:customStyle="1" w:styleId="910">
    <w:name w:val="Заголовок 9 Знак1"/>
    <w:basedOn w:val="a1"/>
    <w:semiHidden/>
    <w:rsid w:val="00545AEC"/>
    <w:rPr>
      <w:rFonts w:asciiTheme="majorHAnsi" w:eastAsiaTheme="majorEastAsia" w:hAnsiTheme="majorHAnsi" w:cstheme="majorBidi"/>
      <w:i/>
      <w:iCs/>
      <w:snapToGrid w:val="0"/>
      <w:color w:val="272727" w:themeColor="text1" w:themeTint="D8"/>
      <w:sz w:val="21"/>
      <w:szCs w:val="21"/>
    </w:rPr>
  </w:style>
  <w:style w:type="paragraph" w:styleId="afff2">
    <w:name w:val="Subtitle"/>
    <w:basedOn w:val="a0"/>
    <w:next w:val="a0"/>
    <w:link w:val="afff1"/>
    <w:uiPriority w:val="11"/>
    <w:qFormat/>
    <w:rsid w:val="00545AEC"/>
    <w:pPr>
      <w:numPr>
        <w:ilvl w:val="1"/>
      </w:numPr>
      <w:spacing w:after="160"/>
      <w:ind w:firstLine="567"/>
    </w:pPr>
    <w:rPr>
      <w:rFonts w:ascii="Cambria" w:hAnsi="Cambria"/>
      <w:snapToGrid/>
      <w:sz w:val="24"/>
      <w:szCs w:val="24"/>
    </w:rPr>
  </w:style>
  <w:style w:type="character" w:customStyle="1" w:styleId="1d">
    <w:name w:val="Подзаголовок Знак1"/>
    <w:basedOn w:val="a1"/>
    <w:rsid w:val="00545AEC"/>
    <w:rPr>
      <w:rFonts w:asciiTheme="minorHAnsi" w:eastAsiaTheme="minorEastAsia" w:hAnsiTheme="minorHAnsi" w:cstheme="minorBidi"/>
      <w:snapToGrid w:val="0"/>
      <w:color w:val="5A5A5A" w:themeColor="text1" w:themeTint="A5"/>
      <w:spacing w:val="15"/>
      <w:sz w:val="22"/>
      <w:szCs w:val="22"/>
    </w:rPr>
  </w:style>
  <w:style w:type="paragraph" w:styleId="28">
    <w:name w:val="Quote"/>
    <w:basedOn w:val="a0"/>
    <w:next w:val="a0"/>
    <w:link w:val="27"/>
    <w:uiPriority w:val="29"/>
    <w:qFormat/>
    <w:rsid w:val="00545AEC"/>
    <w:pPr>
      <w:spacing w:before="200" w:after="160"/>
      <w:ind w:left="864" w:right="864"/>
      <w:jc w:val="center"/>
    </w:pPr>
    <w:rPr>
      <w:i/>
      <w:iCs/>
      <w:snapToGrid/>
      <w:color w:val="404040"/>
      <w:sz w:val="20"/>
      <w:szCs w:val="20"/>
    </w:rPr>
  </w:style>
  <w:style w:type="character" w:customStyle="1" w:styleId="211">
    <w:name w:val="Цитата 2 Знак1"/>
    <w:basedOn w:val="a1"/>
    <w:uiPriority w:val="29"/>
    <w:rsid w:val="00545AEC"/>
    <w:rPr>
      <w:i/>
      <w:iCs/>
      <w:snapToGrid w:val="0"/>
      <w:color w:val="404040" w:themeColor="text1" w:themeTint="BF"/>
      <w:sz w:val="28"/>
      <w:szCs w:val="28"/>
    </w:rPr>
  </w:style>
  <w:style w:type="paragraph" w:styleId="afff5">
    <w:name w:val="Intense Quote"/>
    <w:basedOn w:val="a0"/>
    <w:next w:val="a0"/>
    <w:link w:val="afff4"/>
    <w:uiPriority w:val="30"/>
    <w:qFormat/>
    <w:rsid w:val="00545AEC"/>
    <w:pPr>
      <w:pBdr>
        <w:top w:val="single" w:sz="4" w:space="10" w:color="4F81BD" w:themeColor="accent1"/>
        <w:bottom w:val="single" w:sz="4" w:space="10" w:color="4F81BD" w:themeColor="accent1"/>
      </w:pBdr>
      <w:spacing w:before="360" w:after="360"/>
      <w:ind w:left="864" w:right="864"/>
      <w:jc w:val="center"/>
    </w:pPr>
    <w:rPr>
      <w:rFonts w:ascii="Cambria" w:hAnsi="Cambria"/>
      <w:snapToGrid/>
      <w:color w:val="4F81BD"/>
    </w:rPr>
  </w:style>
  <w:style w:type="character" w:customStyle="1" w:styleId="1e">
    <w:name w:val="Выделенная цитата Знак1"/>
    <w:basedOn w:val="a1"/>
    <w:uiPriority w:val="30"/>
    <w:rsid w:val="00545AEC"/>
    <w:rPr>
      <w:i/>
      <w:iCs/>
      <w:snapToGrid w:val="0"/>
      <w:color w:val="4F81BD" w:themeColor="accent1"/>
      <w:sz w:val="28"/>
      <w:szCs w:val="28"/>
    </w:rPr>
  </w:style>
  <w:style w:type="character" w:styleId="afff9">
    <w:name w:val="Subtle Emphasis"/>
    <w:basedOn w:val="a1"/>
    <w:uiPriority w:val="19"/>
    <w:qFormat/>
    <w:rsid w:val="00545AEC"/>
    <w:rPr>
      <w:i/>
      <w:iCs/>
      <w:color w:val="404040" w:themeColor="text1" w:themeTint="BF"/>
    </w:rPr>
  </w:style>
  <w:style w:type="character" w:styleId="afffa">
    <w:name w:val="Subtle Reference"/>
    <w:basedOn w:val="a1"/>
    <w:uiPriority w:val="31"/>
    <w:qFormat/>
    <w:rsid w:val="00545AE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8790384">
      <w:bodyDiv w:val="1"/>
      <w:marLeft w:val="0"/>
      <w:marRight w:val="0"/>
      <w:marTop w:val="0"/>
      <w:marBottom w:val="0"/>
      <w:divBdr>
        <w:top w:val="none" w:sz="0" w:space="0" w:color="auto"/>
        <w:left w:val="none" w:sz="0" w:space="0" w:color="auto"/>
        <w:bottom w:val="none" w:sz="0" w:space="0" w:color="auto"/>
        <w:right w:val="none" w:sz="0" w:space="0" w:color="auto"/>
      </w:divBdr>
    </w:div>
    <w:div w:id="248854655">
      <w:bodyDiv w:val="1"/>
      <w:marLeft w:val="0"/>
      <w:marRight w:val="0"/>
      <w:marTop w:val="0"/>
      <w:marBottom w:val="0"/>
      <w:divBdr>
        <w:top w:val="none" w:sz="0" w:space="0" w:color="auto"/>
        <w:left w:val="none" w:sz="0" w:space="0" w:color="auto"/>
        <w:bottom w:val="none" w:sz="0" w:space="0" w:color="auto"/>
        <w:right w:val="none" w:sz="0" w:space="0" w:color="auto"/>
      </w:divBdr>
    </w:div>
    <w:div w:id="342754404">
      <w:bodyDiv w:val="1"/>
      <w:marLeft w:val="0"/>
      <w:marRight w:val="0"/>
      <w:marTop w:val="0"/>
      <w:marBottom w:val="0"/>
      <w:divBdr>
        <w:top w:val="none" w:sz="0" w:space="0" w:color="auto"/>
        <w:left w:val="none" w:sz="0" w:space="0" w:color="auto"/>
        <w:bottom w:val="none" w:sz="0" w:space="0" w:color="auto"/>
        <w:right w:val="none" w:sz="0" w:space="0" w:color="auto"/>
      </w:divBdr>
    </w:div>
    <w:div w:id="408500186">
      <w:bodyDiv w:val="1"/>
      <w:marLeft w:val="0"/>
      <w:marRight w:val="0"/>
      <w:marTop w:val="0"/>
      <w:marBottom w:val="0"/>
      <w:divBdr>
        <w:top w:val="none" w:sz="0" w:space="0" w:color="auto"/>
        <w:left w:val="none" w:sz="0" w:space="0" w:color="auto"/>
        <w:bottom w:val="none" w:sz="0" w:space="0" w:color="auto"/>
        <w:right w:val="none" w:sz="0" w:space="0" w:color="auto"/>
      </w:divBdr>
    </w:div>
    <w:div w:id="582493212">
      <w:bodyDiv w:val="1"/>
      <w:marLeft w:val="0"/>
      <w:marRight w:val="0"/>
      <w:marTop w:val="0"/>
      <w:marBottom w:val="0"/>
      <w:divBdr>
        <w:top w:val="none" w:sz="0" w:space="0" w:color="auto"/>
        <w:left w:val="none" w:sz="0" w:space="0" w:color="auto"/>
        <w:bottom w:val="none" w:sz="0" w:space="0" w:color="auto"/>
        <w:right w:val="none" w:sz="0" w:space="0" w:color="auto"/>
      </w:divBdr>
    </w:div>
    <w:div w:id="1125738342">
      <w:bodyDiv w:val="1"/>
      <w:marLeft w:val="0"/>
      <w:marRight w:val="0"/>
      <w:marTop w:val="0"/>
      <w:marBottom w:val="0"/>
      <w:divBdr>
        <w:top w:val="none" w:sz="0" w:space="0" w:color="auto"/>
        <w:left w:val="none" w:sz="0" w:space="0" w:color="auto"/>
        <w:bottom w:val="none" w:sz="0" w:space="0" w:color="auto"/>
        <w:right w:val="none" w:sz="0" w:space="0" w:color="auto"/>
      </w:divBdr>
    </w:div>
    <w:div w:id="1155873222">
      <w:bodyDiv w:val="1"/>
      <w:marLeft w:val="0"/>
      <w:marRight w:val="0"/>
      <w:marTop w:val="0"/>
      <w:marBottom w:val="0"/>
      <w:divBdr>
        <w:top w:val="none" w:sz="0" w:space="0" w:color="auto"/>
        <w:left w:val="none" w:sz="0" w:space="0" w:color="auto"/>
        <w:bottom w:val="none" w:sz="0" w:space="0" w:color="auto"/>
        <w:right w:val="none" w:sz="0" w:space="0" w:color="auto"/>
      </w:divBdr>
    </w:div>
    <w:div w:id="1201475555">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67607286">
      <w:bodyDiv w:val="1"/>
      <w:marLeft w:val="0"/>
      <w:marRight w:val="0"/>
      <w:marTop w:val="0"/>
      <w:marBottom w:val="0"/>
      <w:divBdr>
        <w:top w:val="none" w:sz="0" w:space="0" w:color="auto"/>
        <w:left w:val="none" w:sz="0" w:space="0" w:color="auto"/>
        <w:bottom w:val="none" w:sz="0" w:space="0" w:color="auto"/>
        <w:right w:val="none" w:sz="0" w:space="0" w:color="auto"/>
      </w:divBdr>
    </w:div>
    <w:div w:id="1516844664">
      <w:bodyDiv w:val="1"/>
      <w:marLeft w:val="0"/>
      <w:marRight w:val="0"/>
      <w:marTop w:val="0"/>
      <w:marBottom w:val="0"/>
      <w:divBdr>
        <w:top w:val="none" w:sz="0" w:space="0" w:color="auto"/>
        <w:left w:val="none" w:sz="0" w:space="0" w:color="auto"/>
        <w:bottom w:val="none" w:sz="0" w:space="0" w:color="auto"/>
        <w:right w:val="none" w:sz="0" w:space="0" w:color="auto"/>
      </w:divBdr>
    </w:div>
    <w:div w:id="1639873326">
      <w:bodyDiv w:val="1"/>
      <w:marLeft w:val="0"/>
      <w:marRight w:val="0"/>
      <w:marTop w:val="0"/>
      <w:marBottom w:val="0"/>
      <w:divBdr>
        <w:top w:val="none" w:sz="0" w:space="0" w:color="auto"/>
        <w:left w:val="none" w:sz="0" w:space="0" w:color="auto"/>
        <w:bottom w:val="none" w:sz="0" w:space="0" w:color="auto"/>
        <w:right w:val="none" w:sz="0" w:space="0" w:color="auto"/>
      </w:divBdr>
    </w:div>
    <w:div w:id="1649629737">
      <w:bodyDiv w:val="1"/>
      <w:marLeft w:val="0"/>
      <w:marRight w:val="0"/>
      <w:marTop w:val="0"/>
      <w:marBottom w:val="0"/>
      <w:divBdr>
        <w:top w:val="none" w:sz="0" w:space="0" w:color="auto"/>
        <w:left w:val="none" w:sz="0" w:space="0" w:color="auto"/>
        <w:bottom w:val="none" w:sz="0" w:space="0" w:color="auto"/>
        <w:right w:val="none" w:sz="0" w:space="0" w:color="auto"/>
      </w:divBdr>
    </w:div>
    <w:div w:id="1671133316">
      <w:bodyDiv w:val="1"/>
      <w:marLeft w:val="0"/>
      <w:marRight w:val="0"/>
      <w:marTop w:val="0"/>
      <w:marBottom w:val="0"/>
      <w:divBdr>
        <w:top w:val="none" w:sz="0" w:space="0" w:color="auto"/>
        <w:left w:val="none" w:sz="0" w:space="0" w:color="auto"/>
        <w:bottom w:val="none" w:sz="0" w:space="0" w:color="auto"/>
        <w:right w:val="none" w:sz="0" w:space="0" w:color="auto"/>
      </w:divBdr>
    </w:div>
    <w:div w:id="2000378759">
      <w:bodyDiv w:val="1"/>
      <w:marLeft w:val="0"/>
      <w:marRight w:val="0"/>
      <w:marTop w:val="0"/>
      <w:marBottom w:val="0"/>
      <w:divBdr>
        <w:top w:val="none" w:sz="0" w:space="0" w:color="auto"/>
        <w:left w:val="none" w:sz="0" w:space="0" w:color="auto"/>
        <w:bottom w:val="none" w:sz="0" w:space="0" w:color="auto"/>
        <w:right w:val="none" w:sz="0" w:space="0" w:color="auto"/>
      </w:divBdr>
    </w:div>
    <w:div w:id="211170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sib-td.ru/ru/zakupki-rabot-i-uslug/dokumenty.php" TargetMode="External"/><Relationship Id="rId13" Type="http://schemas.openxmlformats.org/officeDocument/2006/relationships/hyperlink" Target="https://www.eurosib-td.ru/ru/zakupki-rabot-i-uslug/dokumenty.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kutskenergo.ru/qa/6458.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kudymova_yy\AppData\Local\Microsoft\Windows\INetCache\Content.MSO\E6CB4911.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sib-td.ru/ru/zakupki-rabot-i-uslug/dokumenty.php" TargetMode="External"/><Relationship Id="rId5" Type="http://schemas.openxmlformats.org/officeDocument/2006/relationships/webSettings" Target="webSettings.xml"/><Relationship Id="rId15" Type="http://schemas.openxmlformats.org/officeDocument/2006/relationships/hyperlink" Target="file:///C:\Users\kudymova_yy\AppData\Local\Microsoft\Windows\INetCache\Content.MSO\E6CB4911.xlsx"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ydro@hydroproject.ru" TargetMode="External"/><Relationship Id="rId14" Type="http://schemas.openxmlformats.org/officeDocument/2006/relationships/hyperlink" Target="file:///C:\Users\kudymova_yy\AppData\Local\Microsoft\Windows\INetCache\Content.MSO\E6CB491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1B5FB-3689-4FDA-B57F-9A8A7F3D0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42</Pages>
  <Words>16432</Words>
  <Characters>121874</Characters>
  <Application>Microsoft Office Word</Application>
  <DocSecurity>0</DocSecurity>
  <Lines>1015</Lines>
  <Paragraphs>276</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138030</CharactersWithSpaces>
  <SharedDoc>false</SharedDoc>
  <HLinks>
    <vt:vector size="18" baseType="variant">
      <vt:variant>
        <vt:i4>6684724</vt:i4>
      </vt:variant>
      <vt:variant>
        <vt:i4>6</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3</vt:i4>
      </vt:variant>
      <vt:variant>
        <vt:i4>0</vt:i4>
      </vt:variant>
      <vt:variant>
        <vt:i4>5</vt:i4>
      </vt:variant>
      <vt:variant>
        <vt:lpwstr>consultantplus://offline/ref=94D5CE8889791A29DE57299515463A9D6135D2287D929C803E6F853513x2A2P</vt:lpwstr>
      </vt:variant>
      <vt:variant>
        <vt:lpwstr/>
      </vt:variant>
      <vt:variant>
        <vt:i4>1114123</vt:i4>
      </vt:variant>
      <vt:variant>
        <vt:i4>0</vt:i4>
      </vt:variant>
      <vt:variant>
        <vt:i4>0</vt:i4>
      </vt:variant>
      <vt:variant>
        <vt:i4>5</vt:i4>
      </vt:variant>
      <vt:variant>
        <vt:lpwstr>consultantplus://offline/ref=94D5CE8889791A29DE57299515463A9D6134D8237B999C803E6F853513x2A2P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Журина Наталья Леонидовна</cp:lastModifiedBy>
  <cp:revision>12</cp:revision>
  <cp:lastPrinted>2025-03-17T14:48:00Z</cp:lastPrinted>
  <dcterms:created xsi:type="dcterms:W3CDTF">2026-09-09T12:41:00Z</dcterms:created>
  <dcterms:modified xsi:type="dcterms:W3CDTF">2026-10-15T05:11:00Z</dcterms:modified>
</cp:coreProperties>
</file>