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2F5AA" w14:textId="77777777" w:rsidR="00083E45" w:rsidRDefault="00083E45">
      <w:pPr>
        <w:keepNext/>
        <w:keepLines/>
        <w:jc w:val="right"/>
        <w:rPr>
          <w:rFonts w:cs="Times New Roman"/>
          <w:b/>
          <w:bCs/>
          <w:sz w:val="26"/>
          <w:szCs w:val="26"/>
        </w:rPr>
      </w:pPr>
    </w:p>
    <w:p w14:paraId="0C172A0B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FB48CB5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7C86FC1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182777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52EF4F6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578798D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09DBFD8D" w14:textId="77777777" w:rsidR="00083E45" w:rsidRDefault="00083E45">
      <w:pPr>
        <w:rPr>
          <w:rFonts w:cs="Times New Roman"/>
          <w:sz w:val="26"/>
          <w:szCs w:val="26"/>
        </w:rPr>
      </w:pPr>
    </w:p>
    <w:p w14:paraId="579AD034" w14:textId="77777777" w:rsidR="00083E45" w:rsidRDefault="00083E45">
      <w:pPr>
        <w:rPr>
          <w:rFonts w:cs="Times New Roman"/>
          <w:sz w:val="26"/>
          <w:szCs w:val="26"/>
        </w:rPr>
      </w:pPr>
    </w:p>
    <w:p w14:paraId="69324DC1" w14:textId="77777777" w:rsidR="00083E45" w:rsidRDefault="00083E45">
      <w:pPr>
        <w:rPr>
          <w:rFonts w:cs="Times New Roman"/>
          <w:sz w:val="26"/>
          <w:szCs w:val="26"/>
        </w:rPr>
      </w:pPr>
    </w:p>
    <w:p w14:paraId="49DDD069" w14:textId="77777777" w:rsidR="00083E45" w:rsidRDefault="00083E45">
      <w:pPr>
        <w:keepNext/>
        <w:keepLines/>
        <w:rPr>
          <w:rFonts w:cs="Times New Roman"/>
          <w:sz w:val="26"/>
          <w:szCs w:val="26"/>
          <w:lang w:val="en-US"/>
        </w:rPr>
      </w:pPr>
    </w:p>
    <w:p w14:paraId="5D912A2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250BFEF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841959C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71564E0" w14:textId="77777777" w:rsidR="00083E45" w:rsidRDefault="00A1042A">
      <w:pPr>
        <w:keepNext/>
        <w:keepLines/>
        <w:jc w:val="center"/>
        <w:rPr>
          <w:b/>
        </w:rPr>
      </w:pPr>
      <w:r>
        <w:rPr>
          <w:b/>
        </w:rPr>
        <w:t xml:space="preserve">Технические требования на </w:t>
      </w:r>
    </w:p>
    <w:p w14:paraId="3847D210" w14:textId="64CFDD9A" w:rsidR="00083E45" w:rsidRDefault="00A77427">
      <w:pPr>
        <w:jc w:val="center"/>
        <w:rPr>
          <w:rFonts w:eastAsia="Calibri"/>
          <w:b/>
          <w:sz w:val="26"/>
          <w:szCs w:val="26"/>
        </w:rPr>
      </w:pPr>
      <w:bookmarkStart w:id="0" w:name="_GoBack"/>
      <w:r w:rsidRPr="00A77427">
        <w:rPr>
          <w:b/>
        </w:rPr>
        <w:t>ОКПД2 25.11.22.110 Поставка опоры мачтовой для нужд Производственного участка АО "</w:t>
      </w:r>
      <w:proofErr w:type="spellStart"/>
      <w:r w:rsidRPr="00A77427">
        <w:rPr>
          <w:b/>
        </w:rPr>
        <w:t>Гидроремонт</w:t>
      </w:r>
      <w:proofErr w:type="spellEnd"/>
      <w:r w:rsidRPr="00A77427">
        <w:rPr>
          <w:b/>
        </w:rPr>
        <w:t>-ВКК" в г Хабаровск</w:t>
      </w:r>
    </w:p>
    <w:bookmarkEnd w:id="0"/>
    <w:p w14:paraId="36528681" w14:textId="067E9B74" w:rsidR="00083E45" w:rsidRPr="00A77427" w:rsidRDefault="00713E57" w:rsidP="0001353D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  <w:r w:rsidR="00E7624E">
        <w:rPr>
          <w:rFonts w:eastAsia="Calibri"/>
          <w:b/>
          <w:sz w:val="26"/>
          <w:szCs w:val="26"/>
        </w:rPr>
        <w:t xml:space="preserve"> </w:t>
      </w:r>
    </w:p>
    <w:p w14:paraId="16FEE2C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4B4E8C9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1F743B59" w14:textId="77777777" w:rsidR="00083E45" w:rsidRDefault="00083E45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</w:rPr>
      </w:pPr>
    </w:p>
    <w:p w14:paraId="49158B8A" w14:textId="77777777" w:rsidR="00083E45" w:rsidRDefault="00083E45">
      <w:pPr>
        <w:rPr>
          <w:rFonts w:cs="Times New Roman"/>
          <w:szCs w:val="24"/>
        </w:rPr>
      </w:pPr>
    </w:p>
    <w:p w14:paraId="5A970E8A" w14:textId="77777777" w:rsidR="00083E45" w:rsidRDefault="00083E45">
      <w:pPr>
        <w:keepNext/>
        <w:keepLines/>
        <w:jc w:val="center"/>
        <w:rPr>
          <w:rFonts w:eastAsia="Calibri" w:cs="Times New Roman"/>
          <w:b/>
          <w:i/>
          <w:szCs w:val="24"/>
        </w:rPr>
      </w:pPr>
    </w:p>
    <w:p w14:paraId="7015A310" w14:textId="77777777" w:rsidR="00083E45" w:rsidRDefault="00083E45">
      <w:pPr>
        <w:keepNext/>
        <w:keepLines/>
        <w:jc w:val="both"/>
        <w:rPr>
          <w:rFonts w:cs="Times New Roman"/>
          <w:sz w:val="26"/>
          <w:szCs w:val="26"/>
        </w:rPr>
      </w:pPr>
    </w:p>
    <w:p w14:paraId="091DA257" w14:textId="77777777" w:rsidR="00083E45" w:rsidRDefault="00A1042A">
      <w:pPr>
        <w:rPr>
          <w:rFonts w:cs="Times New Roman"/>
          <w:sz w:val="26"/>
          <w:szCs w:val="26"/>
        </w:rPr>
      </w:pPr>
      <w:r>
        <w:br w:type="page"/>
      </w:r>
    </w:p>
    <w:p w14:paraId="50E98B18" w14:textId="77777777" w:rsidR="00083E45" w:rsidRDefault="00A1042A">
      <w:pPr>
        <w:pStyle w:val="4"/>
        <w:tabs>
          <w:tab w:val="clear" w:pos="0"/>
        </w:tabs>
        <w:ind w:firstLine="0"/>
        <w:jc w:val="center"/>
      </w:pPr>
      <w:r>
        <w:lastRenderedPageBreak/>
        <w:t>1.</w:t>
      </w:r>
      <w:r>
        <w:tab/>
        <w:t>Общие сведения</w:t>
      </w:r>
    </w:p>
    <w:p w14:paraId="2A89E6FF" w14:textId="77777777" w:rsidR="00083E45" w:rsidRDefault="00083E45">
      <w:pPr>
        <w:tabs>
          <w:tab w:val="left" w:pos="709"/>
        </w:tabs>
        <w:jc w:val="center"/>
      </w:pPr>
    </w:p>
    <w:p w14:paraId="076F7EDC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1" w:name="_Toc75446568"/>
      <w:bookmarkStart w:id="2" w:name="_Toc46743506"/>
      <w:r>
        <w:t>Наименование закупаемой продукции</w:t>
      </w:r>
      <w:bookmarkEnd w:id="1"/>
      <w:bookmarkEnd w:id="2"/>
    </w:p>
    <w:p w14:paraId="15EA8506" w14:textId="0C5F8507" w:rsidR="0063608A" w:rsidRPr="0063608A" w:rsidRDefault="00A77427" w:rsidP="0063608A">
      <w:bookmarkStart w:id="3" w:name="_Toc75446569"/>
      <w:r w:rsidRPr="00A77427">
        <w:t>ОКПД2 25.11.22.110 Поставка опоры мачтовой для нужд Производственного участка АО "</w:t>
      </w:r>
      <w:proofErr w:type="spellStart"/>
      <w:r w:rsidRPr="00A77427">
        <w:t>Гидроремонт</w:t>
      </w:r>
      <w:proofErr w:type="spellEnd"/>
      <w:r w:rsidRPr="00A77427">
        <w:t>-ВКК" в г Хабаровск</w:t>
      </w:r>
    </w:p>
    <w:p w14:paraId="15EC6E6B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4" w:name="_Toc46743507"/>
      <w:r>
        <w:t xml:space="preserve">Цель </w:t>
      </w:r>
      <w:bookmarkEnd w:id="4"/>
      <w:r>
        <w:t xml:space="preserve">использования закупаемой продукции </w:t>
      </w:r>
      <w:bookmarkEnd w:id="3"/>
      <w:r>
        <w:t xml:space="preserve"> </w:t>
      </w:r>
    </w:p>
    <w:p w14:paraId="312EA23F" w14:textId="77777777" w:rsidR="0063608A" w:rsidRPr="0063608A" w:rsidRDefault="00A1042A" w:rsidP="0063608A">
      <w:pPr>
        <w:jc w:val="both"/>
        <w:rPr>
          <w:bCs/>
          <w:iCs/>
          <w:szCs w:val="24"/>
          <w:lang w:eastAsia="x-none"/>
        </w:rPr>
      </w:pPr>
      <w:r w:rsidRPr="0063608A">
        <w:rPr>
          <w:bCs/>
          <w:iCs/>
          <w:szCs w:val="24"/>
          <w:lang w:eastAsia="x-none"/>
        </w:rPr>
        <w:t xml:space="preserve">Исполнение </w:t>
      </w:r>
      <w:bookmarkStart w:id="5" w:name="_Toc75446573"/>
      <w:bookmarkStart w:id="6" w:name="_Toc51339693"/>
      <w:r w:rsidR="0063608A" w:rsidRPr="0063608A">
        <w:rPr>
          <w:bCs/>
          <w:iCs/>
          <w:szCs w:val="24"/>
          <w:lang w:eastAsia="x-none"/>
        </w:rPr>
        <w:t>договора № 1510-125-2024 «Строительно-монтажные работы по созданию инженерно-технических средств охраны на объекте «Хабаровская ТЭЦ-4 с внеплощадочной инфраструктурой»;</w:t>
      </w:r>
    </w:p>
    <w:p w14:paraId="60806A4F" w14:textId="77777777" w:rsidR="0063608A" w:rsidRDefault="0063608A" w:rsidP="0063608A">
      <w:pPr>
        <w:jc w:val="both"/>
        <w:rPr>
          <w:bCs/>
          <w:i/>
          <w:szCs w:val="24"/>
          <w:lang w:eastAsia="x-none"/>
        </w:rPr>
      </w:pPr>
    </w:p>
    <w:p w14:paraId="1072B92D" w14:textId="1FE6C7F2" w:rsidR="00083E45" w:rsidRDefault="00A1042A" w:rsidP="00A77427">
      <w:pPr>
        <w:pStyle w:val="4"/>
        <w:numPr>
          <w:ilvl w:val="0"/>
          <w:numId w:val="1"/>
        </w:numPr>
        <w:tabs>
          <w:tab w:val="clear" w:pos="0"/>
        </w:tabs>
        <w:ind w:left="709" w:firstLine="0"/>
        <w:rPr>
          <w:caps/>
          <w:lang w:val="ru-RU"/>
        </w:rPr>
      </w:pPr>
      <w:r>
        <w:t>Требования к продукции</w:t>
      </w:r>
      <w:bookmarkEnd w:id="5"/>
      <w:bookmarkEnd w:id="6"/>
    </w:p>
    <w:p w14:paraId="1C36B4C3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7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 w14:paraId="79C16644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8" w:name="_Toc75446575"/>
      <w:r>
        <w:t>Перечень и объем закупаемой продукции</w:t>
      </w:r>
      <w:bookmarkEnd w:id="8"/>
    </w:p>
    <w:p w14:paraId="0B7D3F35" w14:textId="77777777" w:rsidR="00083E45" w:rsidRDefault="00083E45">
      <w:pPr>
        <w:rPr>
          <w:rFonts w:cs="Times New Roman"/>
          <w:lang w:val="x-none" w:eastAsia="x-none"/>
        </w:rPr>
      </w:pPr>
    </w:p>
    <w:p w14:paraId="5EEE9B82" w14:textId="77777777" w:rsidR="00083E45" w:rsidRDefault="00A1042A">
      <w:pPr>
        <w:jc w:val="both"/>
        <w:rPr>
          <w:b/>
          <w:bCs/>
        </w:rPr>
      </w:pPr>
      <w:bookmarkStart w:id="9" w:name="_Toc51339695"/>
      <w:bookmarkStart w:id="10" w:name="_Toc75446576"/>
      <w:r>
        <w:rPr>
          <w:rFonts w:cs="Times New Roman"/>
          <w:b/>
          <w:bCs/>
          <w:szCs w:val="24"/>
        </w:rPr>
        <w:t xml:space="preserve">Таблица 1. Перечень </w:t>
      </w:r>
      <w:bookmarkEnd w:id="9"/>
      <w:r>
        <w:rPr>
          <w:rFonts w:cs="Times New Roman"/>
          <w:b/>
          <w:bCs/>
          <w:szCs w:val="24"/>
        </w:rPr>
        <w:t>и объем закупаемой продукци</w:t>
      </w:r>
      <w:bookmarkEnd w:id="10"/>
      <w:r>
        <w:rPr>
          <w:rFonts w:cs="Times New Roman"/>
          <w:b/>
          <w:bCs/>
          <w:szCs w:val="24"/>
        </w:rPr>
        <w:t>и</w:t>
      </w:r>
    </w:p>
    <w:tbl>
      <w:tblPr>
        <w:tblStyle w:val="affffe"/>
        <w:tblW w:w="99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35"/>
        <w:gridCol w:w="6085"/>
        <w:gridCol w:w="1472"/>
        <w:gridCol w:w="1535"/>
      </w:tblGrid>
      <w:tr w:rsidR="00083E45" w14:paraId="3AC69CB7" w14:textId="77777777" w:rsidTr="00BE29D3">
        <w:tc>
          <w:tcPr>
            <w:tcW w:w="835" w:type="dxa"/>
            <w:vAlign w:val="center"/>
          </w:tcPr>
          <w:p w14:paraId="02D0C078" w14:textId="77777777" w:rsidR="00083E45" w:rsidRDefault="00A1042A">
            <w:pPr>
              <w:keepNext/>
              <w:widowControl w:val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sz w:val="22"/>
              </w:rPr>
              <w:t>№</w:t>
            </w:r>
          </w:p>
          <w:p w14:paraId="1D7460D6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п/п</w:t>
            </w:r>
          </w:p>
          <w:p w14:paraId="14B3AFCA" w14:textId="77777777" w:rsidR="00083E45" w:rsidRDefault="00083E45">
            <w:pPr>
              <w:widowControl w:val="0"/>
              <w:rPr>
                <w:rFonts w:cs="Times New Roman"/>
                <w:lang w:eastAsia="x-none"/>
              </w:rPr>
            </w:pPr>
          </w:p>
        </w:tc>
        <w:tc>
          <w:tcPr>
            <w:tcW w:w="6085" w:type="dxa"/>
            <w:vAlign w:val="center"/>
          </w:tcPr>
          <w:p w14:paraId="4C6B8BC8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Наименование продукции</w:t>
            </w:r>
          </w:p>
        </w:tc>
        <w:tc>
          <w:tcPr>
            <w:tcW w:w="1472" w:type="dxa"/>
            <w:vAlign w:val="center"/>
          </w:tcPr>
          <w:p w14:paraId="54DE68B9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Единица измерения</w:t>
            </w:r>
          </w:p>
          <w:p w14:paraId="73645EB7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1535" w:type="dxa"/>
            <w:vAlign w:val="center"/>
          </w:tcPr>
          <w:p w14:paraId="6C9286B1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Количество</w:t>
            </w:r>
          </w:p>
          <w:p w14:paraId="4C462A03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</w:tr>
      <w:tr w:rsidR="00083E45" w14:paraId="23AF9005" w14:textId="77777777" w:rsidTr="00BE29D3">
        <w:tc>
          <w:tcPr>
            <w:tcW w:w="835" w:type="dxa"/>
          </w:tcPr>
          <w:p w14:paraId="7076FA56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1</w:t>
            </w:r>
          </w:p>
        </w:tc>
        <w:tc>
          <w:tcPr>
            <w:tcW w:w="6085" w:type="dxa"/>
          </w:tcPr>
          <w:p w14:paraId="1F6E97A0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2</w:t>
            </w:r>
          </w:p>
        </w:tc>
        <w:tc>
          <w:tcPr>
            <w:tcW w:w="1472" w:type="dxa"/>
          </w:tcPr>
          <w:p w14:paraId="70BB9BA1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3</w:t>
            </w:r>
          </w:p>
        </w:tc>
        <w:tc>
          <w:tcPr>
            <w:tcW w:w="1535" w:type="dxa"/>
          </w:tcPr>
          <w:p w14:paraId="684E6CC4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4</w:t>
            </w:r>
          </w:p>
        </w:tc>
      </w:tr>
      <w:tr w:rsidR="00083E45" w14:paraId="690785F8" w14:textId="77777777" w:rsidTr="00BE29D3">
        <w:trPr>
          <w:trHeight w:val="20"/>
        </w:trPr>
        <w:tc>
          <w:tcPr>
            <w:tcW w:w="835" w:type="dxa"/>
            <w:vAlign w:val="center"/>
          </w:tcPr>
          <w:p w14:paraId="2134CA1D" w14:textId="77777777" w:rsidR="00083E45" w:rsidRDefault="00083E45">
            <w:pPr>
              <w:widowControl w:val="0"/>
              <w:numPr>
                <w:ilvl w:val="0"/>
                <w:numId w:val="2"/>
              </w:numPr>
              <w:rPr>
                <w:rFonts w:cs="Times New Roman"/>
                <w:lang w:eastAsia="x-none"/>
              </w:rPr>
            </w:pPr>
          </w:p>
        </w:tc>
        <w:tc>
          <w:tcPr>
            <w:tcW w:w="6085" w:type="dxa"/>
          </w:tcPr>
          <w:p w14:paraId="013A7A27" w14:textId="4F9EBCFC" w:rsidR="00083E45" w:rsidRDefault="004F6FB6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 w:rsidRPr="004F6FB6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Опора мачтовая складывающаяся ОМС-10</w:t>
            </w:r>
            <w:r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К</w:t>
            </w:r>
          </w:p>
        </w:tc>
        <w:tc>
          <w:tcPr>
            <w:tcW w:w="1472" w:type="dxa"/>
            <w:vAlign w:val="center"/>
          </w:tcPr>
          <w:p w14:paraId="3B6CE5D0" w14:textId="77777777" w:rsidR="00083E45" w:rsidRDefault="00A1042A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  <w:sz w:val="22"/>
              </w:rPr>
              <w:t>шт</w:t>
            </w:r>
            <w:r w:rsidR="0001353D">
              <w:rPr>
                <w:rFonts w:eastAsia="Calibri" w:cs="Times New Roman"/>
                <w:color w:val="000000"/>
                <w:sz w:val="22"/>
              </w:rPr>
              <w:t>.</w:t>
            </w:r>
          </w:p>
        </w:tc>
        <w:tc>
          <w:tcPr>
            <w:tcW w:w="1535" w:type="dxa"/>
            <w:vAlign w:val="center"/>
          </w:tcPr>
          <w:p w14:paraId="5BB92684" w14:textId="6866DCA5" w:rsidR="00083E45" w:rsidRPr="0063608A" w:rsidRDefault="00C614A5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</w:tr>
    </w:tbl>
    <w:p w14:paraId="20D710F1" w14:textId="77777777" w:rsidR="00083E45" w:rsidRDefault="00083E45">
      <w:pPr>
        <w:rPr>
          <w:rFonts w:cs="Times New Roman"/>
        </w:rPr>
      </w:pPr>
    </w:p>
    <w:p w14:paraId="75B1AF09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11" w:name="_Toc51339696"/>
      <w:bookmarkStart w:id="12" w:name="_Toc75446578"/>
      <w:r>
        <w:t xml:space="preserve">Требования </w:t>
      </w:r>
      <w:bookmarkEnd w:id="11"/>
      <w:r>
        <w:t xml:space="preserve">к срокам поставки продукции </w:t>
      </w:r>
      <w:bookmarkEnd w:id="12"/>
    </w:p>
    <w:p w14:paraId="3C94E308" w14:textId="77777777" w:rsidR="00083E45" w:rsidRDefault="00083E45">
      <w:pPr>
        <w:rPr>
          <w:rFonts w:cs="Times New Roman"/>
          <w:lang w:val="x-none" w:eastAsia="x-none"/>
        </w:rPr>
      </w:pPr>
    </w:p>
    <w:p w14:paraId="36D68000" w14:textId="77777777" w:rsidR="00083E45" w:rsidRDefault="00A1042A">
      <w:pPr>
        <w:rPr>
          <w:b/>
          <w:bCs/>
        </w:rPr>
      </w:pPr>
      <w:bookmarkStart w:id="13" w:name="_Toc50125127"/>
      <w:bookmarkStart w:id="14" w:name="_Toc51339697"/>
      <w:bookmarkStart w:id="15" w:name="_Toc75446579"/>
      <w:r>
        <w:rPr>
          <w:rFonts w:eastAsia="Calibri" w:cs="Times New Roman"/>
          <w:b/>
          <w:bCs/>
          <w:szCs w:val="24"/>
          <w:lang w:eastAsia="x-none"/>
        </w:rPr>
        <w:t xml:space="preserve">Таблица 2. </w:t>
      </w:r>
      <w:bookmarkStart w:id="16" w:name="_Hlk50465284"/>
      <w:r>
        <w:rPr>
          <w:rFonts w:eastAsia="Calibri" w:cs="Times New Roman"/>
          <w:b/>
          <w:bCs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>
        <w:rPr>
          <w:rFonts w:eastAsia="Calibri" w:cs="Times New Roman"/>
          <w:b/>
          <w:bCs/>
          <w:szCs w:val="24"/>
          <w:lang w:eastAsia="x-none"/>
        </w:rPr>
        <w:t>поставки продукции</w:t>
      </w:r>
      <w:bookmarkEnd w:id="15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985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59"/>
        <w:gridCol w:w="2928"/>
        <w:gridCol w:w="2334"/>
        <w:gridCol w:w="3338"/>
      </w:tblGrid>
      <w:tr w:rsidR="00083E45" w14:paraId="118D1F83" w14:textId="77777777"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94E86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524E" w14:textId="37928FB2" w:rsidR="00083E45" w:rsidRDefault="0063608A">
            <w:pPr>
              <w:widowControl w:val="0"/>
              <w:jc w:val="center"/>
              <w:rPr>
                <w:szCs w:val="24"/>
              </w:rPr>
            </w:pPr>
            <w:r w:rsidRPr="0063608A"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5C31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A62F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 w:rsidR="00083E45" w14:paraId="709B12A6" w14:textId="77777777"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8E2C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26EB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5CF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E0E8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83E45" w14:paraId="04FD9813" w14:textId="77777777">
        <w:trPr>
          <w:trHeight w:val="145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5981" w14:textId="77777777" w:rsidR="00083E45" w:rsidRDefault="00083E45">
            <w:pPr>
              <w:pStyle w:val="affb"/>
              <w:widowControl w:val="0"/>
              <w:numPr>
                <w:ilvl w:val="0"/>
                <w:numId w:val="6"/>
              </w:numPr>
              <w:ind w:left="907" w:right="1077" w:hanging="510"/>
              <w:contextualSpacing/>
              <w:jc w:val="both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4C41" w14:textId="61B4EFEF" w:rsidR="00083E45" w:rsidRDefault="000C673A">
            <w:pPr>
              <w:widowControl w:val="0"/>
            </w:pPr>
            <w:r w:rsidRPr="000C673A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Опора мачтовая складывающаяся ОМС-10К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41C4" w14:textId="77777777" w:rsidR="00083E45" w:rsidRDefault="00A1042A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i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C21D" w14:textId="12BED8F0" w:rsidR="00083E45" w:rsidRDefault="00A1042A" w:rsidP="00BE5262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 xml:space="preserve">В течение </w:t>
            </w:r>
            <w:r w:rsidR="00BE5262">
              <w:rPr>
                <w:bCs/>
                <w:i/>
                <w:szCs w:val="24"/>
                <w:lang w:eastAsia="x-none"/>
              </w:rPr>
              <w:t>6</w:t>
            </w:r>
            <w:r>
              <w:rPr>
                <w:bCs/>
                <w:i/>
                <w:szCs w:val="24"/>
                <w:lang w:eastAsia="x-none"/>
              </w:rPr>
              <w:t>0 календарных дней с даты подписания Договора.</w:t>
            </w:r>
          </w:p>
        </w:tc>
      </w:tr>
    </w:tbl>
    <w:p w14:paraId="0FBFB399" w14:textId="77777777" w:rsidR="00083E45" w:rsidRDefault="00083E45">
      <w:pPr>
        <w:pStyle w:val="4"/>
        <w:rPr>
          <w:sz w:val="22"/>
          <w:szCs w:val="22"/>
        </w:rPr>
      </w:pPr>
    </w:p>
    <w:p w14:paraId="4859ABE1" w14:textId="77777777" w:rsidR="00083E45" w:rsidRDefault="00A1042A">
      <w:pPr>
        <w:pStyle w:val="4"/>
      </w:pPr>
      <w:r>
        <w:t xml:space="preserve">2.2. </w:t>
      </w:r>
      <w:bookmarkStart w:id="17" w:name="_Toc125473255"/>
      <w:bookmarkStart w:id="18" w:name="_Toc125476061"/>
      <w:r>
        <w:t>Требования к качеству продукции</w:t>
      </w:r>
      <w:bookmarkEnd w:id="17"/>
      <w:bookmarkEnd w:id="18"/>
    </w:p>
    <w:p w14:paraId="3323B287" w14:textId="77777777" w:rsidR="00083E45" w:rsidRDefault="00A1042A">
      <w:pPr>
        <w:pStyle w:val="Standard"/>
        <w:jc w:val="both"/>
        <w:rPr>
          <w:bCs/>
          <w:szCs w:val="24"/>
        </w:rPr>
        <w:sectPr w:rsidR="00083E45">
          <w:pgSz w:w="11906" w:h="16838"/>
          <w:pgMar w:top="723" w:right="547" w:bottom="1142" w:left="1214" w:header="0" w:footer="0" w:gutter="0"/>
          <w:cols w:space="720"/>
          <w:formProt w:val="0"/>
          <w:docGrid w:linePitch="360"/>
        </w:sectPr>
      </w:pPr>
      <w:r>
        <w:rPr>
          <w:rFonts w:ascii="Times New Roman" w:eastAsia="Times New Roman" w:hAnsi="Times New Roman"/>
          <w:bCs/>
          <w:iCs/>
          <w:szCs w:val="24"/>
          <w:lang w:eastAsia="ar-SA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 w14:paraId="7B84AC12" w14:textId="77777777" w:rsidR="00083E45" w:rsidRDefault="00A1042A">
      <w:pPr>
        <w:rPr>
          <w:b/>
          <w:bCs/>
        </w:rPr>
      </w:pPr>
      <w:r>
        <w:rPr>
          <w:rFonts w:eastAsia="Calibri" w:cs="Times New Roman"/>
          <w:b/>
          <w:bCs/>
          <w:szCs w:val="24"/>
          <w:lang w:eastAsia="x-none"/>
        </w:rPr>
        <w:lastRenderedPageBreak/>
        <w:t xml:space="preserve">  </w:t>
      </w:r>
      <w:bookmarkStart w:id="19" w:name="_Toc75446582"/>
      <w:r>
        <w:rPr>
          <w:rFonts w:eastAsia="Calibri" w:cs="Times New Roman"/>
          <w:b/>
          <w:bCs/>
          <w:szCs w:val="24"/>
          <w:lang w:eastAsia="x-none"/>
        </w:rPr>
        <w:t>Таблица 3 Требования к продукции</w:t>
      </w:r>
      <w:bookmarkEnd w:id="19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076"/>
        <w:gridCol w:w="2664"/>
        <w:gridCol w:w="3621"/>
      </w:tblGrid>
      <w:tr w:rsidR="00A77427" w14:paraId="078F73D7" w14:textId="77777777" w:rsidTr="00A77427">
        <w:trPr>
          <w:trHeight w:val="20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156C" w14:textId="40767B00" w:rsidR="00A77427" w:rsidRDefault="00A77427" w:rsidP="002C0F6A">
            <w:pPr>
              <w:keepNext/>
              <w:widowControl w:val="0"/>
            </w:pPr>
            <w:r>
              <w:rPr>
                <w:rFonts w:cs="Times New Roman"/>
                <w:b/>
                <w:bCs/>
                <w:szCs w:val="24"/>
              </w:rPr>
              <w:t>Наименование продукции (позиции № 1 Таблицы 1)</w:t>
            </w:r>
            <w:r>
              <w:t xml:space="preserve"> </w:t>
            </w:r>
            <w:r w:rsidRPr="00A77427">
              <w:t>ОКПД2 25.11.22.110 Поставка опоры мачтовой для нужд Производственного участка АО "</w:t>
            </w:r>
            <w:proofErr w:type="spellStart"/>
            <w:r w:rsidRPr="00A77427">
              <w:t>Гидроремонт</w:t>
            </w:r>
            <w:proofErr w:type="spellEnd"/>
            <w:r w:rsidRPr="00A77427">
              <w:t>-ВКК" в г Хабаровск</w:t>
            </w:r>
          </w:p>
        </w:tc>
      </w:tr>
      <w:tr w:rsidR="00A77427" w14:paraId="2109EAA0" w14:textId="77777777" w:rsidTr="00A77427">
        <w:trPr>
          <w:trHeight w:val="276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C2FE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3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537A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Наименование продукции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5AEB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BCEB" w14:textId="77777777" w:rsidR="00A77427" w:rsidRDefault="00A77427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Требование заказчика</w:t>
            </w:r>
          </w:p>
        </w:tc>
      </w:tr>
      <w:tr w:rsidR="00A77427" w14:paraId="75FDBD3E" w14:textId="77777777" w:rsidTr="00A77427">
        <w:trPr>
          <w:trHeight w:val="276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BCCB" w14:textId="77777777" w:rsidR="00A77427" w:rsidRDefault="00A77427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961DB" w14:textId="77777777" w:rsidR="00A77427" w:rsidRDefault="00A77427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EB8B" w14:textId="77777777" w:rsidR="00A77427" w:rsidRDefault="00A77427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1D4B" w14:textId="77777777" w:rsidR="00A77427" w:rsidRDefault="00A77427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</w:tr>
      <w:tr w:rsidR="00A77427" w14:paraId="1EFCBD1A" w14:textId="77777777" w:rsidTr="00A77427">
        <w:trPr>
          <w:trHeight w:val="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F4A1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76C4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1278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7A8F" w14:textId="77777777" w:rsidR="00A77427" w:rsidRDefault="00A77427">
            <w:pPr>
              <w:widowControl w:val="0"/>
              <w:jc w:val="center"/>
              <w:rPr>
                <w:rFonts w:eastAsia="DotumChe" w:cs="Times New Roman"/>
                <w:b/>
                <w:szCs w:val="24"/>
              </w:rPr>
            </w:pPr>
            <w:r>
              <w:rPr>
                <w:rFonts w:eastAsia="DotumChe" w:cs="Times New Roman"/>
                <w:b/>
                <w:szCs w:val="24"/>
              </w:rPr>
              <w:t>4</w:t>
            </w:r>
          </w:p>
        </w:tc>
      </w:tr>
      <w:tr w:rsidR="00A77427" w14:paraId="38EF5C9C" w14:textId="77777777" w:rsidTr="00A77427">
        <w:trPr>
          <w:trHeight w:val="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466A" w14:textId="77777777" w:rsidR="00A77427" w:rsidRDefault="00A774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9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B735C" w14:textId="762C4596" w:rsidR="00A77427" w:rsidRDefault="00A77427">
            <w:pPr>
              <w:widowControl w:val="0"/>
              <w:rPr>
                <w:rFonts w:eastAsia="DotumChe"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A77427" w14:paraId="6B15C82F" w14:textId="77777777" w:rsidTr="00A77427">
        <w:trPr>
          <w:trHeight w:val="232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C0B160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  <w:p w14:paraId="68618E82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  <w:p w14:paraId="01A4FAE1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  <w:p w14:paraId="31394190" w14:textId="7FBA9F03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3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BE0319" w14:textId="42779EE9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rPr>
                <w:bCs/>
                <w:lang w:eastAsia="x-none"/>
              </w:rPr>
            </w:pPr>
            <w:r w:rsidRPr="000C673A">
              <w:rPr>
                <w:rFonts w:eastAsia="Times New Roman" w:cs="Times New Roman"/>
                <w:bCs/>
                <w:color w:val="000000"/>
                <w:sz w:val="22"/>
                <w:lang w:eastAsia="x-none"/>
              </w:rPr>
              <w:t>Опора мачтовая складывающаяся ОМС-10К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189C354" w14:textId="732454BD" w:rsidR="00A77427" w:rsidRPr="006C4B1B" w:rsidRDefault="00A77427" w:rsidP="0036621A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Модель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D1740EA" w14:textId="0E0173E1" w:rsidR="00A77427" w:rsidRPr="006C4B1B" w:rsidRDefault="00A77427" w:rsidP="0036621A">
            <w:pPr>
              <w:widowControl w:val="0"/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E87B21">
              <w:rPr>
                <w:color w:val="000000"/>
                <w:sz w:val="22"/>
              </w:rPr>
              <w:t>ОМС-10К</w:t>
            </w:r>
          </w:p>
        </w:tc>
      </w:tr>
      <w:tr w:rsidR="00A77427" w14:paraId="596B2493" w14:textId="77777777" w:rsidTr="00A77427">
        <w:trPr>
          <w:trHeight w:val="94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ADB30D" w14:textId="16D81519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BBADCDA" w14:textId="77777777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5AB77CF2" w14:textId="2E00DB24" w:rsidR="00A77427" w:rsidRPr="006C4B1B" w:rsidRDefault="00A77427" w:rsidP="0036621A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6C4B1B">
              <w:rPr>
                <w:color w:val="000000"/>
                <w:sz w:val="20"/>
                <w:szCs w:val="20"/>
              </w:rPr>
              <w:t xml:space="preserve">Высота 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4C414361" w14:textId="71E3BABC" w:rsidR="00A77427" w:rsidRPr="006C4B1B" w:rsidRDefault="00A77427" w:rsidP="0036621A">
            <w:pPr>
              <w:pStyle w:val="af3"/>
              <w:widowControl w:val="0"/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10,7 м</w:t>
            </w:r>
          </w:p>
        </w:tc>
      </w:tr>
      <w:tr w:rsidR="00A77427" w14:paraId="2994DC59" w14:textId="77777777" w:rsidTr="00A77427">
        <w:trPr>
          <w:trHeight w:val="94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332ACC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5FD8A5C" w14:textId="77777777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AB1B262" w14:textId="20350049" w:rsidR="00A77427" w:rsidRPr="00C508C6" w:rsidRDefault="00A77427" w:rsidP="0036621A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508C6">
              <w:rPr>
                <w:color w:val="000000"/>
                <w:sz w:val="20"/>
                <w:szCs w:val="20"/>
              </w:rPr>
              <w:t>Максимальная нагрузка, кг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E151BFC" w14:textId="2C58B78E" w:rsidR="00A77427" w:rsidRDefault="00A77427" w:rsidP="0036621A">
            <w:pPr>
              <w:pStyle w:val="af3"/>
              <w:widowControl w:val="0"/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A77427" w14:paraId="1D4EFF4C" w14:textId="77777777" w:rsidTr="00A77427">
        <w:trPr>
          <w:trHeight w:val="94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D64422" w14:textId="77777777" w:rsidR="00A77427" w:rsidRDefault="00A77427" w:rsidP="003D215C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E00884C" w14:textId="77777777" w:rsidR="00A77427" w:rsidRPr="006C4B1B" w:rsidRDefault="00A77427" w:rsidP="003D215C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5798B14" w14:textId="7033AAFA" w:rsidR="00A77427" w:rsidRPr="006C4B1B" w:rsidRDefault="00A77427" w:rsidP="003D215C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508C6">
              <w:rPr>
                <w:color w:val="000000"/>
                <w:sz w:val="20"/>
                <w:szCs w:val="20"/>
              </w:rPr>
              <w:t>Покрытие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2D92BF8" w14:textId="2B2BA010" w:rsidR="00A77427" w:rsidRPr="006C4B1B" w:rsidRDefault="00A77427" w:rsidP="003D215C">
            <w:pPr>
              <w:pStyle w:val="af3"/>
              <w:widowControl w:val="0"/>
              <w:shd w:val="clear" w:color="auto" w:fill="FFFFFF"/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508C6">
              <w:rPr>
                <w:color w:val="000000"/>
                <w:sz w:val="20"/>
                <w:szCs w:val="20"/>
              </w:rPr>
              <w:t>Горячецинкованный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r w:rsidRPr="003D215C">
              <w:rPr>
                <w:color w:val="000000"/>
                <w:sz w:val="20"/>
                <w:szCs w:val="20"/>
              </w:rPr>
              <w:t>оцинкованная сталь</w:t>
            </w:r>
          </w:p>
        </w:tc>
      </w:tr>
      <w:tr w:rsidR="00A77427" w14:paraId="4F64B1B1" w14:textId="77777777" w:rsidTr="00A77427">
        <w:trPr>
          <w:trHeight w:val="48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66F11E" w14:textId="1E893C7F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E3D044F" w14:textId="77777777" w:rsidR="00A77427" w:rsidRPr="006C4B1B" w:rsidRDefault="00A77427" w:rsidP="0036621A">
            <w:pPr>
              <w:widowControl w:val="0"/>
              <w:jc w:val="center"/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5DB20A5" w14:textId="47754689" w:rsidR="00A77427" w:rsidRPr="006C4B1B" w:rsidRDefault="00A77427" w:rsidP="0036621A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крепежа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2801A88" w14:textId="791FC304" w:rsidR="00A77427" w:rsidRPr="006C4B1B" w:rsidRDefault="00A77427" w:rsidP="0036621A">
            <w:pPr>
              <w:widowControl w:val="0"/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A77427" w14:paraId="3142422B" w14:textId="77777777" w:rsidTr="00A77427">
        <w:trPr>
          <w:trHeight w:val="379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01A2B9" w14:textId="0F59DAAF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ACC81BB" w14:textId="77777777" w:rsidR="00A77427" w:rsidRPr="006C4B1B" w:rsidRDefault="00A77427" w:rsidP="0036621A">
            <w:pPr>
              <w:widowControl w:val="0"/>
              <w:jc w:val="center"/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2999356" w14:textId="52897B12" w:rsidR="00A77427" w:rsidRPr="006C4B1B" w:rsidRDefault="00A77427" w:rsidP="0036621A">
            <w:pPr>
              <w:pStyle w:val="af3"/>
              <w:widowControl w:val="0"/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0C673A">
              <w:rPr>
                <w:color w:val="000000"/>
                <w:sz w:val="20"/>
                <w:szCs w:val="20"/>
              </w:rPr>
              <w:t>Способ установки (фундамент)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8B6311F" w14:textId="7F433CE0" w:rsidR="00A77427" w:rsidRPr="006C4B1B" w:rsidRDefault="00A77427" w:rsidP="0036621A">
            <w:pPr>
              <w:widowControl w:val="0"/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7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Закладные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4 шт.</w:t>
            </w:r>
            <w:r w:rsidRPr="000C67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(бетонный)</w:t>
            </w:r>
          </w:p>
        </w:tc>
      </w:tr>
      <w:tr w:rsidR="00A77427" w14:paraId="47BB8E60" w14:textId="77777777" w:rsidTr="00A77427">
        <w:trPr>
          <w:trHeight w:val="263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E5CCCA" w14:textId="61C2E116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7EE5153" w14:textId="77777777" w:rsidR="00A77427" w:rsidRPr="006C4B1B" w:rsidRDefault="00A77427" w:rsidP="0036621A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B2C53B" w14:textId="51834753" w:rsidR="00A77427" w:rsidRPr="006C4B1B" w:rsidRDefault="00A77427" w:rsidP="0036621A">
            <w:pPr>
              <w:widowControl w:val="0"/>
              <w:shd w:val="clear" w:color="auto" w:fill="FFFFFF"/>
              <w:tabs>
                <w:tab w:val="right" w:pos="3299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7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Комплектация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2760" w14:textId="16FA44A2" w:rsidR="00A77427" w:rsidRPr="006C4B1B" w:rsidRDefault="00A77427" w:rsidP="0036621A">
            <w:pPr>
              <w:widowControl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C67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Монтажно-тяговый механизм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Pr="000C673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Лебедка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 комплектом крепления, </w:t>
            </w:r>
            <w:r w:rsidRPr="00F86C1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Грузоподъемность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-5т)</w:t>
            </w:r>
          </w:p>
        </w:tc>
      </w:tr>
      <w:tr w:rsidR="00A77427" w14:paraId="08C110BB" w14:textId="77777777" w:rsidTr="00A77427">
        <w:trPr>
          <w:trHeight w:val="263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1E467" w14:textId="2B9853C4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DB3E9A2" w14:textId="745DA636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rPr>
                <w:rFonts w:cs="Times New Roman"/>
                <w:color w:val="000000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16B7C1" w14:textId="7E5482A6" w:rsidR="00A77427" w:rsidRPr="006C4B1B" w:rsidRDefault="00A77427" w:rsidP="0036621A">
            <w:pPr>
              <w:widowControl w:val="0"/>
              <w:shd w:val="clear" w:color="auto" w:fill="FFFFFF"/>
              <w:tabs>
                <w:tab w:val="right" w:pos="3299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4C7F" w14:textId="785B19C1" w:rsidR="00A77427" w:rsidRPr="006C4B1B" w:rsidRDefault="00A77427" w:rsidP="0036621A">
            <w:pPr>
              <w:widowControl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508C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предназначена для установки осветительного оборудования и систем видеонаблюдения</w:t>
            </w:r>
          </w:p>
        </w:tc>
      </w:tr>
      <w:tr w:rsidR="00A77427" w14:paraId="4C0A14BA" w14:textId="77777777" w:rsidTr="00A77427">
        <w:trPr>
          <w:trHeight w:val="263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AB9D7A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FC5542C" w14:textId="77777777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jc w:val="both"/>
              <w:rPr>
                <w:rFonts w:eastAsia="Times New Roman" w:cs="Times New Roman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3B02DD" w14:textId="2DC4A51F" w:rsidR="00A77427" w:rsidRPr="006C4B1B" w:rsidRDefault="00A77427" w:rsidP="001F38BA">
            <w:pPr>
              <w:widowControl w:val="0"/>
              <w:shd w:val="clear" w:color="auto" w:fill="FFFFFF"/>
              <w:tabs>
                <w:tab w:val="right" w:pos="3299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F38B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Установка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9AD2" w14:textId="0E715B34" w:rsidR="00A77427" w:rsidRPr="006C4B1B" w:rsidRDefault="00A77427" w:rsidP="0036621A">
            <w:pPr>
              <w:widowControl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F38B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Фланцевая</w:t>
            </w:r>
          </w:p>
        </w:tc>
      </w:tr>
      <w:tr w:rsidR="00A77427" w14:paraId="6C07D5A9" w14:textId="77777777" w:rsidTr="00A77427">
        <w:trPr>
          <w:trHeight w:val="263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C9FD56" w14:textId="77777777" w:rsidR="00A77427" w:rsidRDefault="00A77427" w:rsidP="0036621A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50896F3" w14:textId="77777777" w:rsidR="00A77427" w:rsidRPr="006C4B1B" w:rsidRDefault="00A77427" w:rsidP="0036621A">
            <w:pPr>
              <w:widowControl w:val="0"/>
              <w:tabs>
                <w:tab w:val="left" w:pos="426"/>
              </w:tabs>
              <w:spacing w:before="120"/>
              <w:jc w:val="both"/>
              <w:rPr>
                <w:rFonts w:eastAsia="Times New Roman" w:cs="Times New Roman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939F6E" w14:textId="3B3BF465" w:rsidR="00A77427" w:rsidRPr="006C4B1B" w:rsidRDefault="00A77427" w:rsidP="001F38BA">
            <w:pPr>
              <w:widowControl w:val="0"/>
              <w:shd w:val="clear" w:color="auto" w:fill="FFFFFF"/>
              <w:tabs>
                <w:tab w:val="right" w:pos="3299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F38B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опоры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57E674" w14:textId="675B78F3" w:rsidR="00A77427" w:rsidRPr="006C4B1B" w:rsidRDefault="00A77427" w:rsidP="0036621A">
            <w:pPr>
              <w:widowControl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F38B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Складывающиеся</w:t>
            </w:r>
          </w:p>
        </w:tc>
      </w:tr>
      <w:tr w:rsidR="00A77427" w14:paraId="4F8F5B55" w14:textId="77777777" w:rsidTr="00A77427">
        <w:trPr>
          <w:trHeight w:val="263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920BDB" w14:textId="77777777" w:rsidR="00A77427" w:rsidRDefault="00A77427" w:rsidP="006C1375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DC514" w14:textId="77777777" w:rsidR="00A77427" w:rsidRPr="006C4B1B" w:rsidRDefault="00A77427" w:rsidP="006C1375">
            <w:pPr>
              <w:widowControl w:val="0"/>
              <w:tabs>
                <w:tab w:val="left" w:pos="426"/>
              </w:tabs>
              <w:spacing w:before="120"/>
              <w:jc w:val="both"/>
              <w:rPr>
                <w:rFonts w:eastAsia="Times New Roman" w:cs="Times New Roman"/>
                <w:bCs/>
                <w:color w:val="000000"/>
                <w:lang w:eastAsia="x-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DE2EB0" w14:textId="74A62BC4" w:rsidR="00A77427" w:rsidRPr="001F38BA" w:rsidRDefault="00A77427" w:rsidP="006C1375">
            <w:pPr>
              <w:widowControl w:val="0"/>
              <w:shd w:val="clear" w:color="auto" w:fill="FFFFFF"/>
              <w:tabs>
                <w:tab w:val="right" w:pos="3299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 изготовления</w:t>
            </w:r>
          </w:p>
        </w:tc>
        <w:tc>
          <w:tcPr>
            <w:tcW w:w="362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B1E609" w14:textId="4119144F" w:rsidR="00A77427" w:rsidRPr="001F38BA" w:rsidRDefault="00A77427" w:rsidP="006C1375">
            <w:pPr>
              <w:widowControl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Сталь</w:t>
            </w:r>
          </w:p>
        </w:tc>
      </w:tr>
      <w:tr w:rsidR="00A77427" w14:paraId="6090DC31" w14:textId="77777777" w:rsidTr="00A77427">
        <w:trPr>
          <w:trHeight w:val="5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B2D1" w14:textId="77777777" w:rsidR="00A77427" w:rsidRDefault="00A77427" w:rsidP="006C1375">
            <w:pPr>
              <w:widowControl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2.</w:t>
            </w:r>
          </w:p>
        </w:tc>
        <w:tc>
          <w:tcPr>
            <w:tcW w:w="9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C8E1" w14:textId="77777777" w:rsidR="00A77427" w:rsidRDefault="00A77427" w:rsidP="006C1375">
            <w:pPr>
              <w:widowControl w:val="0"/>
              <w:spacing w:before="60"/>
            </w:pPr>
            <w:r>
              <w:rPr>
                <w:rFonts w:cs="Times New Roman"/>
                <w:b/>
                <w:sz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A77427" w14:paraId="5D28CBFC" w14:textId="77777777" w:rsidTr="00A77427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2163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7C8" w14:textId="77777777" w:rsidR="00A77427" w:rsidRDefault="00A77427" w:rsidP="006C1375">
            <w:pPr>
              <w:widowControl w:val="0"/>
              <w:jc w:val="center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Сроки гарантии</w:t>
            </w:r>
          </w:p>
        </w:tc>
        <w:tc>
          <w:tcPr>
            <w:tcW w:w="6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952D" w14:textId="5522D4EB" w:rsidR="00A77427" w:rsidRDefault="00A77427" w:rsidP="006C1375">
            <w:pPr>
              <w:widowControl w:val="0"/>
              <w:rPr>
                <w:rFonts w:eastAsia="Times New Roman" w:cs="Times New Roman"/>
                <w:i/>
                <w:lang w:eastAsia="x-none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Не менее 24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A77427" w14:paraId="4A50C76D" w14:textId="77777777" w:rsidTr="00A77427">
        <w:trPr>
          <w:trHeight w:val="51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7651" w14:textId="77777777" w:rsidR="00A77427" w:rsidRDefault="00A77427" w:rsidP="006C1375">
            <w:pPr>
              <w:widowControl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9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95A6E4" w14:textId="77777777" w:rsidR="00A77427" w:rsidRDefault="00A77427" w:rsidP="006C1375">
            <w:pPr>
              <w:widowControl w:val="0"/>
            </w:pPr>
            <w:r>
              <w:rPr>
                <w:rFonts w:cs="Times New Roman"/>
                <w:b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A77427" w14:paraId="2F5FE624" w14:textId="77777777" w:rsidTr="00A77427">
        <w:trPr>
          <w:trHeight w:val="6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8C6C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3.1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CD52" w14:textId="77777777" w:rsidR="00A77427" w:rsidRDefault="00A77427" w:rsidP="006C1375">
            <w:pPr>
              <w:widowControl w:val="0"/>
              <w:jc w:val="center"/>
            </w:pPr>
          </w:p>
          <w:p w14:paraId="3663A492" w14:textId="77777777" w:rsidR="00A77427" w:rsidRDefault="00A77427" w:rsidP="006C1375">
            <w:pPr>
              <w:widowControl w:val="0"/>
              <w:jc w:val="center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5074" w14:textId="77777777" w:rsidR="00A77427" w:rsidRDefault="00A77427" w:rsidP="006C1375">
            <w:pPr>
              <w:widowControl w:val="0"/>
              <w:jc w:val="both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</w:tc>
      </w:tr>
      <w:tr w:rsidR="00A77427" w14:paraId="08668541" w14:textId="77777777" w:rsidTr="00A77427">
        <w:trPr>
          <w:trHeight w:val="555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B458" w14:textId="77777777" w:rsidR="00A77427" w:rsidRDefault="00A77427" w:rsidP="006C1375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4.</w:t>
            </w:r>
          </w:p>
        </w:tc>
        <w:tc>
          <w:tcPr>
            <w:tcW w:w="93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4F76" w14:textId="59BC80FA" w:rsidR="00A77427" w:rsidRDefault="00A77427" w:rsidP="006C1375">
            <w:pPr>
              <w:widowContro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77427" w14:paraId="2AD30D8F" w14:textId="77777777" w:rsidTr="00A77427">
        <w:trPr>
          <w:trHeight w:val="113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C888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</w:t>
            </w:r>
          </w:p>
        </w:tc>
        <w:tc>
          <w:tcPr>
            <w:tcW w:w="3076" w:type="dxa"/>
            <w:tcBorders>
              <w:left w:val="single" w:sz="4" w:space="0" w:color="000000"/>
              <w:bottom w:val="single" w:sz="4" w:space="0" w:color="000000"/>
            </w:tcBorders>
          </w:tcPr>
          <w:p w14:paraId="4BA3F2E8" w14:textId="77777777" w:rsidR="00A77427" w:rsidRDefault="00A77427" w:rsidP="006C1375">
            <w:pPr>
              <w:widowControl w:val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Место поставки</w:t>
            </w:r>
          </w:p>
        </w:tc>
        <w:tc>
          <w:tcPr>
            <w:tcW w:w="62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7E87" w14:textId="5270C909" w:rsidR="00A77427" w:rsidRDefault="00A77427" w:rsidP="006C1375">
            <w:pPr>
              <w:widowControl w:val="0"/>
            </w:pPr>
            <w:r w:rsidRPr="0063608A">
              <w:rPr>
                <w:rFonts w:eastAsia="Times New Roman" w:cs="Times New Roman"/>
                <w:i/>
                <w:iCs/>
                <w:sz w:val="22"/>
                <w:lang w:eastAsia="ru-RU"/>
              </w:rPr>
              <w:t>Россия, г. Хабаровск, ул. Узловая, д.15, строительная площадка Хабаровской ТЭЦ-4.</w:t>
            </w:r>
          </w:p>
        </w:tc>
      </w:tr>
      <w:tr w:rsidR="00A77427" w14:paraId="6DD6A48A" w14:textId="77777777" w:rsidTr="00A77427">
        <w:trPr>
          <w:trHeight w:val="179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A15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4.2.</w:t>
            </w:r>
          </w:p>
        </w:tc>
        <w:tc>
          <w:tcPr>
            <w:tcW w:w="3076" w:type="dxa"/>
            <w:tcBorders>
              <w:left w:val="single" w:sz="4" w:space="0" w:color="000000"/>
              <w:bottom w:val="single" w:sz="4" w:space="0" w:color="000000"/>
            </w:tcBorders>
          </w:tcPr>
          <w:p w14:paraId="2D101E3E" w14:textId="77777777" w:rsidR="00A77427" w:rsidRDefault="00A77427" w:rsidP="006C1375">
            <w:pPr>
              <w:widowControl w:val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Приемка продукции</w:t>
            </w:r>
          </w:p>
        </w:tc>
        <w:tc>
          <w:tcPr>
            <w:tcW w:w="62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F8AE" w14:textId="77777777" w:rsidR="00A77427" w:rsidRDefault="00A77427" w:rsidP="006C1375">
            <w:pPr>
              <w:widowControl w:val="0"/>
              <w:tabs>
                <w:tab w:val="left" w:pos="426"/>
              </w:tabs>
              <w:rPr>
                <w:i/>
                <w:iCs/>
              </w:rPr>
            </w:pPr>
            <w:r>
              <w:rPr>
                <w:rFonts w:cs="Times New Roman"/>
                <w:i/>
                <w:iCs/>
                <w:sz w:val="22"/>
              </w:rPr>
              <w:t>Приемка продукции осуществляется только в рабочие дни с 9-00 до 11-00 и с 13-00 до 16-00.</w:t>
            </w:r>
          </w:p>
        </w:tc>
      </w:tr>
      <w:tr w:rsidR="00A77427" w14:paraId="4E46571A" w14:textId="77777777" w:rsidTr="00A77427">
        <w:trPr>
          <w:trHeight w:val="769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2B41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4.3.</w:t>
            </w:r>
          </w:p>
        </w:tc>
        <w:tc>
          <w:tcPr>
            <w:tcW w:w="93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56D3" w14:textId="5840ABD5" w:rsidR="00A77427" w:rsidRDefault="00A77427" w:rsidP="006C1375">
            <w:pPr>
              <w:widowControl w:val="0"/>
              <w:tabs>
                <w:tab w:val="left" w:pos="426"/>
              </w:tabs>
              <w:rPr>
                <w:rFonts w:eastAsia="Times New Roman" w:cs="Times New Roman"/>
                <w:i/>
                <w:iCs/>
                <w:lang w:eastAsia="ru-RU"/>
              </w:rPr>
            </w:pPr>
            <w:r w:rsidRPr="00103492">
              <w:rPr>
                <w:rFonts w:eastAsia="Times New Roman" w:cs="Times New Roman"/>
                <w:i/>
                <w:iCs/>
                <w:sz w:val="22"/>
                <w:lang w:eastAsia="ru-RU"/>
              </w:rPr>
              <w:t>Информация о транспорте, на котором осуществляется доставка, для оформления допуска на территорию предоставляется по эл. почте sayany@rushydro.ru не позднее предыдущего рабочего дня до прибытия транспорта.</w:t>
            </w:r>
          </w:p>
        </w:tc>
      </w:tr>
      <w:tr w:rsidR="00A77427" w14:paraId="54290E33" w14:textId="77777777" w:rsidTr="00A77427">
        <w:trPr>
          <w:trHeight w:val="555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7268" w14:textId="77777777" w:rsidR="00A77427" w:rsidRDefault="00A77427" w:rsidP="006C1375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5.</w:t>
            </w:r>
          </w:p>
        </w:tc>
        <w:tc>
          <w:tcPr>
            <w:tcW w:w="93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0A8D" w14:textId="77777777" w:rsidR="00A77427" w:rsidRDefault="00A77427" w:rsidP="006C1375">
            <w:pPr>
              <w:widowControl w:val="0"/>
              <w:tabs>
                <w:tab w:val="left" w:pos="426"/>
              </w:tabs>
              <w:spacing w:before="60" w:after="6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A77427" w14:paraId="41E12A11" w14:textId="77777777" w:rsidTr="00A77427">
        <w:trPr>
          <w:trHeight w:val="4"/>
          <w:jc w:val="center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AF0A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5.1</w:t>
            </w:r>
          </w:p>
          <w:p w14:paraId="55D1FDC7" w14:textId="77777777" w:rsidR="00A77427" w:rsidRDefault="00A77427" w:rsidP="006C137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93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B1C0" w14:textId="77777777" w:rsidR="00A77427" w:rsidRDefault="00A77427" w:rsidP="006C1375">
            <w:pPr>
              <w:widowControl w:val="0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Продукция должна быть новой, ранее не использовавшейся</w:t>
            </w:r>
          </w:p>
        </w:tc>
      </w:tr>
    </w:tbl>
    <w:p w14:paraId="7617B426" w14:textId="77777777" w:rsidR="00083E45" w:rsidRDefault="00083E45">
      <w:pPr>
        <w:sectPr w:rsidR="00083E45" w:rsidSect="00A77427">
          <w:pgSz w:w="11906" w:h="16838"/>
          <w:pgMar w:top="1134" w:right="794" w:bottom="1134" w:left="1077" w:header="0" w:footer="0" w:gutter="0"/>
          <w:cols w:space="720"/>
          <w:formProt w:val="0"/>
          <w:docGrid w:linePitch="360"/>
        </w:sectPr>
      </w:pPr>
    </w:p>
    <w:p w14:paraId="06671E2E" w14:textId="77777777" w:rsidR="00083E45" w:rsidRDefault="00A1042A">
      <w:pPr>
        <w:pStyle w:val="1"/>
        <w:numPr>
          <w:ilvl w:val="0"/>
          <w:numId w:val="1"/>
        </w:numPr>
        <w:ind w:left="0" w:firstLine="0"/>
        <w:jc w:val="both"/>
      </w:pPr>
      <w:r>
        <w:rPr>
          <w:sz w:val="24"/>
        </w:rPr>
        <w:lastRenderedPageBreak/>
        <w:t>Требования к документации по ценообразованию на этапе закупки</w:t>
      </w:r>
    </w:p>
    <w:p w14:paraId="3CFD6E4D" w14:textId="77777777" w:rsidR="00083E45" w:rsidRDefault="00A1042A">
      <w:pPr>
        <w:pStyle w:val="affb"/>
        <w:shd w:val="clear" w:color="auto" w:fill="FFFFFF"/>
        <w:ind w:left="0"/>
        <w:jc w:val="both"/>
      </w:pPr>
      <w:r>
        <w:rPr>
          <w:i/>
          <w:szCs w:val="20"/>
          <w:lang w:eastAsia="x-none"/>
        </w:rPr>
        <w:t xml:space="preserve">3.1.   В обоснование стоимости своей заявки Участник предоставляет Коммерческое предложение по форме </w:t>
      </w:r>
      <w:bookmarkStart w:id="20" w:name="_Hlk88325985"/>
      <w:r>
        <w:rPr>
          <w:i/>
          <w:szCs w:val="20"/>
          <w:lang w:eastAsia="x-none"/>
        </w:rPr>
        <w:t>(с учетом прилагаемой к ней инструкции по заполнению)</w:t>
      </w:r>
      <w:bookmarkEnd w:id="20"/>
      <w:r>
        <w:rPr>
          <w:i/>
          <w:szCs w:val="20"/>
          <w:lang w:eastAsia="x-none"/>
        </w:rPr>
        <w:t xml:space="preserve">, приведенной в </w:t>
      </w:r>
      <w:r w:rsidRPr="00C01BDB">
        <w:rPr>
          <w:i/>
          <w:szCs w:val="20"/>
          <w:lang w:eastAsia="x-none"/>
        </w:rPr>
        <w:t>Документации</w:t>
      </w:r>
      <w:r>
        <w:rPr>
          <w:i/>
          <w:szCs w:val="20"/>
          <w:lang w:eastAsia="x-none"/>
        </w:rPr>
        <w:t xml:space="preserve"> о закупке.</w:t>
      </w:r>
    </w:p>
    <w:p w14:paraId="617D6486" w14:textId="77777777" w:rsidR="00083E45" w:rsidRDefault="00A1042A">
      <w:pPr>
        <w:pStyle w:val="affb"/>
        <w:ind w:left="0"/>
        <w:jc w:val="both"/>
      </w:pPr>
      <w:r>
        <w:rPr>
          <w:i/>
          <w:szCs w:val="20"/>
          <w:lang w:eastAsia="x-none"/>
        </w:rPr>
        <w:t>3.2.</w:t>
      </w:r>
      <w:r>
        <w:rPr>
          <w:i/>
          <w:szCs w:val="20"/>
          <w:shd w:val="clear" w:color="auto" w:fill="FFFFFF"/>
          <w:lang w:eastAsia="x-none"/>
        </w:rPr>
        <w:t>   </w:t>
      </w:r>
      <w:bookmarkStart w:id="21" w:name="_Hlk88327292"/>
      <w:r>
        <w:rPr>
          <w:i/>
          <w:szCs w:val="20"/>
          <w:shd w:val="clear" w:color="auto" w:fill="FFFFFF"/>
          <w:lang w:eastAsia="x-none"/>
        </w:rPr>
        <w:t>Доп</w:t>
      </w:r>
      <w:r>
        <w:rPr>
          <w:i/>
          <w:szCs w:val="20"/>
          <w:lang w:eastAsia="x-none"/>
        </w:rPr>
        <w:t>олнительные документы по ценообразованию</w:t>
      </w:r>
      <w:bookmarkEnd w:id="21"/>
      <w:r>
        <w:rPr>
          <w:i/>
          <w:szCs w:val="20"/>
          <w:lang w:eastAsia="x-none"/>
        </w:rPr>
        <w:t xml:space="preserve"> в состав заявки не включаются.</w:t>
      </w:r>
    </w:p>
    <w:p w14:paraId="22865FBE" w14:textId="77777777" w:rsidR="00083E45" w:rsidRDefault="00083E45">
      <w:pPr>
        <w:jc w:val="center"/>
        <w:rPr>
          <w:rFonts w:cs="Times New Roman"/>
        </w:rPr>
      </w:pPr>
    </w:p>
    <w:p w14:paraId="78DC3A2F" w14:textId="77777777" w:rsidR="00083E45" w:rsidRDefault="00083E45">
      <w:pPr>
        <w:jc w:val="center"/>
        <w:rPr>
          <w:rFonts w:cs="Times New Roman"/>
        </w:rPr>
      </w:pPr>
    </w:p>
    <w:p w14:paraId="33B123B9" w14:textId="77777777" w:rsidR="00083E45" w:rsidRDefault="00083E45">
      <w:pPr>
        <w:jc w:val="center"/>
        <w:rPr>
          <w:rFonts w:cs="Times New Roman"/>
        </w:rPr>
      </w:pPr>
    </w:p>
    <w:p w14:paraId="2DB4336B" w14:textId="77777777" w:rsidR="00083E45" w:rsidRDefault="00083E45">
      <w:pPr>
        <w:jc w:val="center"/>
        <w:rPr>
          <w:rFonts w:cs="Times New Roman"/>
        </w:rPr>
      </w:pPr>
    </w:p>
    <w:p w14:paraId="75256716" w14:textId="77777777" w:rsidR="00083E45" w:rsidRDefault="00083E45">
      <w:pPr>
        <w:jc w:val="center"/>
        <w:rPr>
          <w:rFonts w:cs="Times New Roman"/>
        </w:rPr>
      </w:pPr>
    </w:p>
    <w:p w14:paraId="36F0A151" w14:textId="77777777" w:rsidR="00083E45" w:rsidRDefault="00083E45">
      <w:pPr>
        <w:jc w:val="center"/>
        <w:rPr>
          <w:rFonts w:cs="Times New Roman"/>
        </w:rPr>
      </w:pPr>
    </w:p>
    <w:p w14:paraId="486970AC" w14:textId="77777777" w:rsidR="00083E45" w:rsidRDefault="00083E45">
      <w:pPr>
        <w:jc w:val="center"/>
        <w:rPr>
          <w:rFonts w:cs="Times New Roman"/>
        </w:rPr>
      </w:pPr>
    </w:p>
    <w:p w14:paraId="101464EF" w14:textId="77777777" w:rsidR="00083E45" w:rsidRDefault="00083E45">
      <w:pPr>
        <w:jc w:val="center"/>
        <w:rPr>
          <w:rFonts w:cs="Times New Roman"/>
        </w:rPr>
      </w:pPr>
    </w:p>
    <w:p w14:paraId="7970CE42" w14:textId="77777777" w:rsidR="00083E45" w:rsidRDefault="00083E45">
      <w:pPr>
        <w:jc w:val="center"/>
        <w:rPr>
          <w:rFonts w:cs="Times New Roman"/>
        </w:rPr>
      </w:pPr>
    </w:p>
    <w:p w14:paraId="77A5A4F9" w14:textId="77777777" w:rsidR="00083E45" w:rsidRDefault="00083E45">
      <w:pPr>
        <w:jc w:val="center"/>
        <w:rPr>
          <w:rFonts w:cs="Times New Roman"/>
        </w:rPr>
      </w:pPr>
    </w:p>
    <w:p w14:paraId="28B6CCFC" w14:textId="77777777" w:rsidR="00083E45" w:rsidRDefault="00083E45">
      <w:pPr>
        <w:jc w:val="center"/>
        <w:rPr>
          <w:rFonts w:cs="Times New Roman"/>
        </w:rPr>
      </w:pPr>
    </w:p>
    <w:p w14:paraId="07E2A203" w14:textId="77777777" w:rsidR="00083E45" w:rsidRDefault="00083E45">
      <w:pPr>
        <w:jc w:val="center"/>
        <w:rPr>
          <w:rFonts w:cs="Times New Roman"/>
        </w:rPr>
      </w:pPr>
    </w:p>
    <w:p w14:paraId="1C6E04FD" w14:textId="77777777" w:rsidR="00083E45" w:rsidRDefault="00083E45">
      <w:pPr>
        <w:jc w:val="center"/>
        <w:rPr>
          <w:rFonts w:cs="Times New Roman"/>
        </w:rPr>
      </w:pPr>
    </w:p>
    <w:p w14:paraId="43C224B8" w14:textId="77777777" w:rsidR="00083E45" w:rsidRDefault="00083E45">
      <w:pPr>
        <w:jc w:val="center"/>
        <w:rPr>
          <w:rFonts w:cs="Times New Roman"/>
        </w:rPr>
      </w:pPr>
    </w:p>
    <w:p w14:paraId="0A077346" w14:textId="77777777" w:rsidR="00083E45" w:rsidRDefault="00083E45">
      <w:pPr>
        <w:jc w:val="center"/>
        <w:rPr>
          <w:rFonts w:cs="Times New Roman"/>
        </w:rPr>
      </w:pPr>
    </w:p>
    <w:p w14:paraId="5ADE0265" w14:textId="77777777" w:rsidR="00083E45" w:rsidRDefault="00083E45">
      <w:pPr>
        <w:jc w:val="center"/>
        <w:rPr>
          <w:rFonts w:cs="Times New Roman"/>
        </w:rPr>
      </w:pPr>
    </w:p>
    <w:p w14:paraId="120EBEDA" w14:textId="77777777" w:rsidR="00083E45" w:rsidRDefault="00083E45">
      <w:pPr>
        <w:jc w:val="center"/>
        <w:rPr>
          <w:rFonts w:cs="Times New Roman"/>
        </w:rPr>
      </w:pPr>
    </w:p>
    <w:sectPr w:rsidR="00083E4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D16"/>
    <w:multiLevelType w:val="multilevel"/>
    <w:tmpl w:val="73609CC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74397"/>
    <w:multiLevelType w:val="multilevel"/>
    <w:tmpl w:val="2A5C879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 w:val="0"/>
        <w:bCs/>
        <w:sz w:val="24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1683520F"/>
    <w:multiLevelType w:val="multilevel"/>
    <w:tmpl w:val="9060259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0FD05E1"/>
    <w:multiLevelType w:val="multilevel"/>
    <w:tmpl w:val="73E4713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4EB06A01"/>
    <w:multiLevelType w:val="multilevel"/>
    <w:tmpl w:val="108E6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2170DD6"/>
    <w:multiLevelType w:val="multilevel"/>
    <w:tmpl w:val="F904A9F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78301275"/>
    <w:multiLevelType w:val="multilevel"/>
    <w:tmpl w:val="98124EF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7C6E57B3"/>
    <w:multiLevelType w:val="multilevel"/>
    <w:tmpl w:val="6BB6A7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45"/>
    <w:rsid w:val="0001353D"/>
    <w:rsid w:val="00083E45"/>
    <w:rsid w:val="000C673A"/>
    <w:rsid w:val="00103492"/>
    <w:rsid w:val="00186B62"/>
    <w:rsid w:val="001F3796"/>
    <w:rsid w:val="001F38BA"/>
    <w:rsid w:val="00202817"/>
    <w:rsid w:val="002343A5"/>
    <w:rsid w:val="00252FCF"/>
    <w:rsid w:val="002561C7"/>
    <w:rsid w:val="002C0F6A"/>
    <w:rsid w:val="002D6DCA"/>
    <w:rsid w:val="0036621A"/>
    <w:rsid w:val="00383817"/>
    <w:rsid w:val="003D215C"/>
    <w:rsid w:val="003E7CA5"/>
    <w:rsid w:val="00427EC4"/>
    <w:rsid w:val="004F6FB6"/>
    <w:rsid w:val="00506549"/>
    <w:rsid w:val="00551CFE"/>
    <w:rsid w:val="00577320"/>
    <w:rsid w:val="005F0853"/>
    <w:rsid w:val="005F720A"/>
    <w:rsid w:val="0063608A"/>
    <w:rsid w:val="00642476"/>
    <w:rsid w:val="00691686"/>
    <w:rsid w:val="006C1375"/>
    <w:rsid w:val="006C4B1B"/>
    <w:rsid w:val="006E3312"/>
    <w:rsid w:val="0070606E"/>
    <w:rsid w:val="00713E57"/>
    <w:rsid w:val="008124CB"/>
    <w:rsid w:val="00847ED7"/>
    <w:rsid w:val="00872EF6"/>
    <w:rsid w:val="008C6826"/>
    <w:rsid w:val="00915746"/>
    <w:rsid w:val="009263DA"/>
    <w:rsid w:val="00A1042A"/>
    <w:rsid w:val="00A447B6"/>
    <w:rsid w:val="00A53762"/>
    <w:rsid w:val="00A77427"/>
    <w:rsid w:val="00AB26EC"/>
    <w:rsid w:val="00AC20E2"/>
    <w:rsid w:val="00AD3E82"/>
    <w:rsid w:val="00AE5E87"/>
    <w:rsid w:val="00BE29D3"/>
    <w:rsid w:val="00BE5262"/>
    <w:rsid w:val="00C01BDB"/>
    <w:rsid w:val="00C10056"/>
    <w:rsid w:val="00C508C6"/>
    <w:rsid w:val="00C614A5"/>
    <w:rsid w:val="00D93402"/>
    <w:rsid w:val="00DA2EFA"/>
    <w:rsid w:val="00DC7B8B"/>
    <w:rsid w:val="00E153C9"/>
    <w:rsid w:val="00E7624E"/>
    <w:rsid w:val="00F143B1"/>
    <w:rsid w:val="00F22A4D"/>
    <w:rsid w:val="00F86C12"/>
    <w:rsid w:val="00FA40EF"/>
    <w:rsid w:val="00FE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2F86"/>
  <w15:docId w15:val="{A0AE266E-56E3-4395-B29E-05EB4FB6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rsid w:val="00CD6E45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uiPriority w:val="22"/>
    <w:qFormat/>
    <w:rsid w:val="00CD6E45"/>
    <w:rPr>
      <w:b/>
      <w:bCs/>
    </w:rPr>
  </w:style>
  <w:style w:type="character" w:customStyle="1" w:styleId="afc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d">
    <w:name w:val="Подзаголовок Знак"/>
    <w:basedOn w:val="a4"/>
    <w:link w:val="afe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0">
    <w:name w:val="Выделенная цитата Знак"/>
    <w:basedOn w:val="a4"/>
    <w:link w:val="aff1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2">
    <w:name w:val="Subtle Emphasis"/>
    <w:uiPriority w:val="19"/>
    <w:qFormat/>
    <w:rsid w:val="00CD6E45"/>
    <w:rPr>
      <w:i/>
      <w:iCs/>
      <w:color w:val="808080"/>
    </w:rPr>
  </w:style>
  <w:style w:type="character" w:styleId="aff3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7">
    <w:name w:val="Электронная подпись Знак"/>
    <w:basedOn w:val="a4"/>
    <w:link w:val="aff8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9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a">
    <w:name w:val="Абзац списка Знак"/>
    <w:link w:val="affb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c">
    <w:name w:val="Подподпункт Знак"/>
    <w:link w:val="affd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e">
    <w:name w:val="Текст концевой сноски Знак"/>
    <w:basedOn w:val="a4"/>
    <w:link w:val="afff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styleId="afff2">
    <w:name w:val="Strong"/>
    <w:qFormat/>
    <w:rPr>
      <w:b/>
      <w:bCs/>
    </w:rPr>
  </w:style>
  <w:style w:type="character" w:customStyle="1" w:styleId="afff3">
    <w:name w:val="Маркеры"/>
    <w:qFormat/>
    <w:rPr>
      <w:rFonts w:ascii="OpenSymbol" w:eastAsia="OpenSymbol" w:hAnsi="OpenSymbol" w:cs="OpenSymbol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">
    <w:name w:val="index heading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c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9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e">
    <w:name w:val="Subtitle"/>
    <w:basedOn w:val="a3"/>
    <w:next w:val="a3"/>
    <w:link w:val="afd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b">
    <w:name w:val="List Paragraph"/>
    <w:basedOn w:val="a3"/>
    <w:link w:val="affa"/>
    <w:qFormat/>
    <w:pPr>
      <w:ind w:left="708"/>
    </w:p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1">
    <w:name w:val="Intense Quote"/>
    <w:basedOn w:val="a3"/>
    <w:next w:val="a3"/>
    <w:link w:val="aff0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8">
    <w:name w:val="E-mail Signature"/>
    <w:basedOn w:val="a3"/>
    <w:link w:val="aff7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4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d">
    <w:name w:val="Подподпункт"/>
    <w:basedOn w:val="aff9"/>
    <w:link w:val="affc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b"/>
    <w:qFormat/>
    <w:rsid w:val="00CD6E45"/>
    <w:pPr>
      <w:numPr>
        <w:ilvl w:val="3"/>
        <w:numId w:val="5"/>
      </w:numPr>
      <w:spacing w:before="120" w:line="360" w:lineRule="exact"/>
      <w:ind w:left="1728" w:hanging="648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fb"/>
    <w:qFormat/>
    <w:rsid w:val="00CD6E45"/>
    <w:pPr>
      <w:numPr>
        <w:ilvl w:val="4"/>
        <w:numId w:val="5"/>
      </w:numPr>
      <w:spacing w:before="120" w:line="360" w:lineRule="exact"/>
      <w:ind w:left="2232" w:hanging="792"/>
      <w:jc w:val="both"/>
      <w:outlineLvl w:val="4"/>
    </w:pPr>
    <w:rPr>
      <w:sz w:val="26"/>
      <w:szCs w:val="28"/>
    </w:rPr>
  </w:style>
  <w:style w:type="paragraph" w:customStyle="1" w:styleId="21">
    <w:name w:val="УРОВЕНЬ_Абзац_тип2"/>
    <w:basedOn w:val="affb"/>
    <w:qFormat/>
    <w:rsid w:val="00CD6E45"/>
    <w:pPr>
      <w:numPr>
        <w:ilvl w:val="6"/>
        <w:numId w:val="5"/>
      </w:numPr>
      <w:spacing w:before="120" w:line="360" w:lineRule="exact"/>
      <w:ind w:left="3240" w:hanging="1080"/>
      <w:jc w:val="both"/>
    </w:pPr>
    <w:rPr>
      <w:sz w:val="26"/>
      <w:szCs w:val="28"/>
    </w:rPr>
  </w:style>
  <w:style w:type="paragraph" w:customStyle="1" w:styleId="30">
    <w:name w:val="УРОВЕНЬ_Абзац_тип3"/>
    <w:basedOn w:val="affb"/>
    <w:link w:val="38"/>
    <w:qFormat/>
    <w:rsid w:val="00CD6E45"/>
    <w:pPr>
      <w:numPr>
        <w:ilvl w:val="7"/>
        <w:numId w:val="5"/>
      </w:numPr>
      <w:spacing w:before="120" w:line="360" w:lineRule="exact"/>
      <w:jc w:val="both"/>
    </w:pPr>
    <w:rPr>
      <w:sz w:val="26"/>
      <w:szCs w:val="28"/>
    </w:rPr>
  </w:style>
  <w:style w:type="paragraph" w:customStyle="1" w:styleId="a0">
    <w:name w:val="УРОВЕНЬ_Подпись"/>
    <w:basedOn w:val="affb"/>
    <w:qFormat/>
    <w:rsid w:val="00CD6E45"/>
    <w:pPr>
      <w:keepNext/>
      <w:numPr>
        <w:ilvl w:val="5"/>
        <w:numId w:val="5"/>
      </w:numPr>
      <w:spacing w:before="120" w:after="120" w:line="360" w:lineRule="exact"/>
      <w:ind w:left="2736" w:hanging="936"/>
      <w:jc w:val="right"/>
      <w:outlineLvl w:val="3"/>
    </w:pPr>
    <w:rPr>
      <w:sz w:val="26"/>
      <w:szCs w:val="28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">
    <w:name w:val="endnote text"/>
    <w:basedOn w:val="a3"/>
    <w:link w:val="affe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0">
    <w:name w:val="Заголовок 2 КВВ"/>
    <w:basedOn w:val="a3"/>
    <w:qFormat/>
    <w:rsid w:val="00CD6E45"/>
    <w:pPr>
      <w:keepNext/>
      <w:numPr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b"/>
    <w:link w:val="14"/>
    <w:qFormat/>
    <w:rsid w:val="00CD6E45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customStyle="1" w:styleId="affffd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e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03FA3-05DE-4000-893E-3F4A0A13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Виктор Викторович</dc:creator>
  <dc:description/>
  <cp:lastModifiedBy>Нигматулина Светлана Владимировна</cp:lastModifiedBy>
  <cp:revision>34</cp:revision>
  <cp:lastPrinted>2023-01-25T01:48:00Z</cp:lastPrinted>
  <dcterms:created xsi:type="dcterms:W3CDTF">2025-04-15T22:42:00Z</dcterms:created>
  <dcterms:modified xsi:type="dcterms:W3CDTF">2026-10-28T05:16:00Z</dcterms:modified>
  <dc:language>ru-RU</dc:language>
</cp:coreProperties>
</file>