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4675" w:type="pct"/>
        <w:jc w:val="center"/>
        <w:tblLook w:val="04A0" w:firstRow="1" w:lastRow="0" w:firstColumn="1" w:lastColumn="0" w:noHBand="0" w:noVBand="1"/>
      </w:tblPr>
      <w:tblGrid>
        <w:gridCol w:w="486"/>
        <w:gridCol w:w="4027"/>
        <w:gridCol w:w="1710"/>
        <w:gridCol w:w="990"/>
        <w:gridCol w:w="772"/>
        <w:gridCol w:w="651"/>
        <w:gridCol w:w="842"/>
      </w:tblGrid>
      <w:tr w:rsidR="00A84DD7" w:rsidTr="00A86B74">
        <w:trPr>
          <w:trHeight w:val="1036"/>
          <w:jc w:val="center"/>
        </w:trPr>
        <w:tc>
          <w:tcPr>
            <w:tcW w:w="256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212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90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2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407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43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44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A86B74" w:rsidTr="00A86B74">
        <w:trPr>
          <w:jc w:val="center"/>
        </w:trPr>
        <w:tc>
          <w:tcPr>
            <w:tcW w:w="256" w:type="pct"/>
          </w:tcPr>
          <w:p w:rsidR="00A86B74" w:rsidRPr="00E00E4F" w:rsidRDefault="00A86B74" w:rsidP="00A86B7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124" w:type="pct"/>
            <w:vAlign w:val="center"/>
          </w:tcPr>
          <w:p w:rsidR="00A86B74" w:rsidRPr="00A86B74" w:rsidRDefault="00A86B74" w:rsidP="00A86B74">
            <w:pPr>
              <w:pStyle w:val="western"/>
            </w:pPr>
            <w:r>
              <w:t>И</w:t>
            </w:r>
            <w:r w:rsidRPr="00A86B74">
              <w:t>нсулин Аспарт</w:t>
            </w:r>
          </w:p>
          <w:p w:rsidR="00A86B74" w:rsidRPr="00E5527D" w:rsidRDefault="00A86B74" w:rsidP="00A86B74">
            <w:pPr>
              <w:pStyle w:val="western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pct"/>
          </w:tcPr>
          <w:p w:rsidR="00A86B74" w:rsidRPr="005D0B54" w:rsidRDefault="00A86B74" w:rsidP="00A86B74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2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86B74" w:rsidRPr="003A5BF7" w:rsidRDefault="00A86B74" w:rsidP="00A86B74">
            <w:r>
              <w:t xml:space="preserve">    </w:t>
            </w:r>
            <w:r w:rsidRPr="003A5BF7">
              <w:t>мл</w:t>
            </w:r>
          </w:p>
        </w:tc>
        <w:tc>
          <w:tcPr>
            <w:tcW w:w="407" w:type="pct"/>
          </w:tcPr>
          <w:p w:rsidR="00A86B74" w:rsidRDefault="00A86B74" w:rsidP="00A86B74">
            <w:r w:rsidRPr="003A5BF7">
              <w:t>315</w:t>
            </w:r>
          </w:p>
        </w:tc>
        <w:tc>
          <w:tcPr>
            <w:tcW w:w="343" w:type="pct"/>
          </w:tcPr>
          <w:p w:rsidR="00A86B74" w:rsidRPr="005D0B54" w:rsidRDefault="00A86B74" w:rsidP="00A86B7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A86B74" w:rsidRPr="005D0B54" w:rsidRDefault="00A86B74" w:rsidP="00A86B7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  <w:bookmarkStart w:id="0" w:name="_GoBack"/>
      <w:bookmarkEnd w:id="0"/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96F" w:rsidRDefault="009D496F">
      <w:r>
        <w:separator/>
      </w:r>
    </w:p>
  </w:endnote>
  <w:endnote w:type="continuationSeparator" w:id="0">
    <w:p w:rsidR="009D496F" w:rsidRDefault="009D4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96F" w:rsidRDefault="009D496F">
      <w:r>
        <w:separator/>
      </w:r>
    </w:p>
  </w:footnote>
  <w:footnote w:type="continuationSeparator" w:id="0">
    <w:p w:rsidR="009D496F" w:rsidRDefault="009D49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9D496F">
    <w:pPr>
      <w:pStyle w:val="a3"/>
      <w:jc w:val="center"/>
    </w:pPr>
  </w:p>
  <w:p w:rsidR="008A5F65" w:rsidRPr="00AE5D1B" w:rsidRDefault="009D496F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9D496F"/>
    <w:rsid w:val="009D5971"/>
    <w:rsid w:val="00A04388"/>
    <w:rsid w:val="00A125E1"/>
    <w:rsid w:val="00A14223"/>
    <w:rsid w:val="00A26EFF"/>
    <w:rsid w:val="00A833E4"/>
    <w:rsid w:val="00A84DD7"/>
    <w:rsid w:val="00A852BF"/>
    <w:rsid w:val="00A866B7"/>
    <w:rsid w:val="00A86B74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0C2D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66C81-72CF-44D6-8E65-3E3707938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61</cp:revision>
  <cp:lastPrinted>2024-11-20T08:26:00Z</cp:lastPrinted>
  <dcterms:created xsi:type="dcterms:W3CDTF">2022-10-10T07:43:00Z</dcterms:created>
  <dcterms:modified xsi:type="dcterms:W3CDTF">2026-10-28T05:53:00Z</dcterms:modified>
</cp:coreProperties>
</file>