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00F" w:rsidRDefault="007A1711">
      <w:pPr>
        <w:rPr>
          <w:rFonts w:ascii="Verdana" w:hAnsi="Verdana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7532BC5F">
                <wp:simplePos x="0" y="0"/>
                <wp:positionH relativeFrom="column">
                  <wp:posOffset>3453765</wp:posOffset>
                </wp:positionH>
                <wp:positionV relativeFrom="paragraph">
                  <wp:posOffset>66040</wp:posOffset>
                </wp:positionV>
                <wp:extent cx="2352040" cy="3200400"/>
                <wp:effectExtent l="0" t="0" r="0" b="0"/>
                <wp:wrapNone/>
                <wp:docPr id="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88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71.95pt;margin-top:5.2pt;width:185.15pt;height:251.95pt;mso-wrap-style:square;v-text-anchor:top" wp14:anchorId="7532BC5F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D31DF3E">
                <wp:extent cx="3143250" cy="3314700"/>
                <wp:effectExtent l="0" t="0" r="0" b="0"/>
                <wp:docPr id="3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160" cy="3314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8300F" w:rsidRDefault="007A1711">
                            <w:pPr>
                              <w:pStyle w:val="af4"/>
                              <w:rPr>
                                <w:rFonts w:ascii="Tahoma" w:hAnsi="Tahoma" w:cs="Tahoma"/>
                                <w:b/>
                                <w:color w:val="365F91" w:themeColor="accent1" w:themeShade="B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color w:val="00000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266950" cy="838200"/>
                                  <wp:effectExtent l="0" t="0" r="0" b="0"/>
                                  <wp:docPr id="5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Рисунок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 l="3469" r="431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6950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8300F" w:rsidRDefault="007A1711">
                            <w:pPr>
                              <w:pStyle w:val="af4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 xml:space="preserve"> ПАО «РусГидро»</w:t>
                            </w:r>
                          </w:p>
                          <w:p w:rsidR="0068300F" w:rsidRDefault="0068300F">
                            <w:pPr>
                              <w:pStyle w:val="af4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:rsidR="0068300F" w:rsidRDefault="007A1711">
                            <w:pPr>
                              <w:pStyle w:val="af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ул. Перенсона, зд. 2а, пом.1,</w:t>
                            </w:r>
                          </w:p>
                          <w:p w:rsidR="0068300F" w:rsidRDefault="007A1711">
                            <w:pPr>
                              <w:pStyle w:val="af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г. Красноярск, Красноярский край,</w:t>
                            </w:r>
                          </w:p>
                          <w:p w:rsidR="0068300F" w:rsidRDefault="007A1711">
                            <w:pPr>
                              <w:pStyle w:val="af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Российская Федерация, 660049</w:t>
                            </w:r>
                          </w:p>
                          <w:p w:rsidR="0068300F" w:rsidRDefault="0068300F">
                            <w:pPr>
                              <w:pStyle w:val="af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:rsidR="0068300F" w:rsidRDefault="007A1711">
                            <w:pPr>
                              <w:pStyle w:val="af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т.: 8 (800) 333 8000</w:t>
                            </w:r>
                          </w:p>
                          <w:p w:rsidR="0068300F" w:rsidRDefault="0068300F">
                            <w:pPr>
                              <w:pStyle w:val="af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:rsidR="0068300F" w:rsidRDefault="007A1711">
                            <w:pPr>
                              <w:pStyle w:val="af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office@rushydro.ru / www.rushydro.ru</w:t>
                            </w:r>
                          </w:p>
                          <w:p w:rsidR="0068300F" w:rsidRDefault="0068300F">
                            <w:pPr>
                              <w:pStyle w:val="af4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68300F" w:rsidRDefault="007A1711">
                            <w:pPr>
                              <w:pStyle w:val="af4"/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от </w:t>
                            </w:r>
                            <w:r>
                              <w:rPr>
                                <w:color w:val="000000"/>
                                <w:sz w:val="20"/>
                                <w:lang w:val="en-US"/>
                              </w:rPr>
                              <w:t>28.10.2026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№ </w:t>
                            </w:r>
                            <w:r>
                              <w:rPr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___________</w:t>
                            </w:r>
                          </w:p>
                          <w:p w:rsidR="0068300F" w:rsidRDefault="007A1711">
                            <w:pPr>
                              <w:pStyle w:val="af4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на № </w:t>
                            </w:r>
                            <w:r>
                              <w:rPr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от </w:t>
                            </w:r>
                            <w:r>
                              <w:rPr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____________</w:t>
                            </w:r>
                          </w:p>
                          <w:p w:rsidR="0068300F" w:rsidRDefault="0068300F">
                            <w:pPr>
                              <w:pStyle w:val="af4"/>
                              <w:rPr>
                                <w:b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b/>
                              </w:rPr>
                            </w:pPr>
                          </w:p>
                          <w:p w:rsidR="0068300F" w:rsidRDefault="0068300F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31DF3E" id="Надпись 2" o:spid="_x0000_s1027" style="width:247.5pt;height:26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" fillcolor="white [3201]" stroked="f" strokeweight=".5pt">
                <v:textbox>
                  <w:txbxContent>
                    <w:p w:rsidR="0068300F" w:rsidRDefault="007A1711">
                      <w:pPr>
                        <w:pStyle w:val="af4"/>
                        <w:rPr>
                          <w:rFonts w:ascii="Tahoma" w:hAnsi="Tahoma" w:cs="Tahoma"/>
                          <w:b/>
                          <w:color w:val="365F91" w:themeColor="accent1" w:themeShade="BF"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color w:val="000000"/>
                          <w:lang w:eastAsia="ru-RU"/>
                        </w:rPr>
                        <w:drawing>
                          <wp:inline distT="0" distB="0" distL="0" distR="0">
                            <wp:extent cx="2266950" cy="838200"/>
                            <wp:effectExtent l="0" t="0" r="0" b="0"/>
                            <wp:docPr id="5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Рисунок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 l="3469" r="431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6950" cy="838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8300F" w:rsidRDefault="007A1711">
                      <w:pPr>
                        <w:pStyle w:val="af4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</w:rPr>
                        <w:t xml:space="preserve"> ПАО «РусГидро»</w:t>
                      </w:r>
                    </w:p>
                    <w:p w:rsidR="0068300F" w:rsidRDefault="0068300F">
                      <w:pPr>
                        <w:pStyle w:val="af4"/>
                        <w:rPr>
                          <w:rFonts w:ascii="Times New Roman" w:hAnsi="Times New Roman"/>
                          <w:b/>
                        </w:rPr>
                      </w:pPr>
                    </w:p>
                    <w:p w:rsidR="0068300F" w:rsidRDefault="0068300F">
                      <w:pPr>
                        <w:pStyle w:val="af4"/>
                        <w:rPr>
                          <w:rFonts w:ascii="Times New Roman" w:hAnsi="Times New Roman"/>
                          <w:b/>
                        </w:rPr>
                      </w:pPr>
                    </w:p>
                    <w:p w:rsidR="0068300F" w:rsidRDefault="007A1711">
                      <w:pPr>
                        <w:pStyle w:val="af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ул. Перенсона, зд. 2а, пом.1,</w:t>
                      </w:r>
                    </w:p>
                    <w:p w:rsidR="0068300F" w:rsidRDefault="007A1711">
                      <w:pPr>
                        <w:pStyle w:val="af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г. Красноярск, Красноярский край,</w:t>
                      </w:r>
                    </w:p>
                    <w:p w:rsidR="0068300F" w:rsidRDefault="007A1711">
                      <w:pPr>
                        <w:pStyle w:val="af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Российская Федерация, 660049</w:t>
                      </w:r>
                    </w:p>
                    <w:p w:rsidR="0068300F" w:rsidRDefault="0068300F">
                      <w:pPr>
                        <w:pStyle w:val="af4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:rsidR="0068300F" w:rsidRDefault="007A1711">
                      <w:pPr>
                        <w:pStyle w:val="af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т.: 8 (800) 333 8000</w:t>
                      </w:r>
                    </w:p>
                    <w:p w:rsidR="0068300F" w:rsidRDefault="0068300F">
                      <w:pPr>
                        <w:pStyle w:val="af4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:rsidR="0068300F" w:rsidRDefault="007A1711">
                      <w:pPr>
                        <w:pStyle w:val="af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office@rushydro.ru / www.rushydro.ru</w:t>
                      </w:r>
                    </w:p>
                    <w:p w:rsidR="0068300F" w:rsidRDefault="0068300F">
                      <w:pPr>
                        <w:pStyle w:val="af4"/>
                        <w:rPr>
                          <w:b/>
                          <w:sz w:val="20"/>
                        </w:rPr>
                      </w:pPr>
                    </w:p>
                    <w:p w:rsidR="0068300F" w:rsidRDefault="007A1711">
                      <w:pPr>
                        <w:pStyle w:val="af4"/>
                        <w:rPr>
                          <w:sz w:val="20"/>
                          <w:u w:val="single"/>
                          <w:lang w:val="en-US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от </w:t>
                      </w:r>
                      <w:r>
                        <w:rPr>
                          <w:color w:val="000000"/>
                          <w:sz w:val="20"/>
                          <w:lang w:val="en-US"/>
                        </w:rPr>
                        <w:t>28.10.2026</w:t>
                      </w:r>
                      <w:r>
                        <w:rPr>
                          <w:color w:val="000000"/>
                          <w:sz w:val="20"/>
                        </w:rPr>
                        <w:t xml:space="preserve">  № </w:t>
                      </w:r>
                      <w:r>
                        <w:rPr>
                          <w:color w:val="000000"/>
                          <w:sz w:val="20"/>
                          <w:u w:val="single"/>
                          <w:lang w:val="en-US"/>
                        </w:rPr>
                        <w:t>___________</w:t>
                      </w:r>
                    </w:p>
                    <w:p w:rsidR="0068300F" w:rsidRDefault="007A1711">
                      <w:pPr>
                        <w:pStyle w:val="af4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на № </w:t>
                      </w:r>
                      <w:r>
                        <w:rPr>
                          <w:color w:val="000000"/>
                          <w:sz w:val="20"/>
                          <w:u w:val="single"/>
                          <w:lang w:val="en-US"/>
                        </w:rPr>
                        <w:t>_________</w:t>
                      </w:r>
                      <w:r>
                        <w:rPr>
                          <w:color w:val="000000"/>
                          <w:sz w:val="20"/>
                        </w:rPr>
                        <w:t xml:space="preserve"> от </w:t>
                      </w:r>
                      <w:r>
                        <w:rPr>
                          <w:color w:val="000000"/>
                          <w:sz w:val="20"/>
                          <w:u w:val="single"/>
                          <w:lang w:val="en-US"/>
                        </w:rPr>
                        <w:t>____________</w:t>
                      </w:r>
                    </w:p>
                    <w:p w:rsidR="0068300F" w:rsidRDefault="0068300F">
                      <w:pPr>
                        <w:pStyle w:val="af4"/>
                        <w:rPr>
                          <w:b/>
                        </w:rPr>
                      </w:pPr>
                    </w:p>
                    <w:p w:rsidR="0068300F" w:rsidRDefault="0068300F">
                      <w:pPr>
                        <w:pStyle w:val="af4"/>
                        <w:rPr>
                          <w:b/>
                        </w:rPr>
                      </w:pPr>
                    </w:p>
                    <w:p w:rsidR="0068300F" w:rsidRDefault="0068300F">
                      <w:pPr>
                        <w:pStyle w:val="af4"/>
                        <w:rPr>
                          <w:color w:val="000000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8300F" w:rsidRDefault="0068300F">
      <w:pPr>
        <w:rPr>
          <w:rFonts w:ascii="Verdana" w:hAnsi="Verdana"/>
          <w:lang w:val="en-US"/>
        </w:rPr>
      </w:pPr>
    </w:p>
    <w:p w:rsidR="0068300F" w:rsidRDefault="0068300F">
      <w:pPr>
        <w:rPr>
          <w:rFonts w:ascii="Verdana" w:hAnsi="Verdana"/>
          <w:lang w:val="en-US"/>
        </w:rPr>
      </w:pPr>
    </w:p>
    <w:p w:rsidR="0068300F" w:rsidRDefault="0068300F">
      <w:pPr>
        <w:rPr>
          <w:rFonts w:ascii="Verdana" w:hAnsi="Verdana"/>
          <w:lang w:val="en-US"/>
        </w:rPr>
      </w:pPr>
    </w:p>
    <w:p w:rsidR="0068300F" w:rsidRDefault="007A1711">
      <w:pPr>
        <w:widowControl w:val="0"/>
        <w:spacing w:after="120" w:line="259" w:lineRule="auto"/>
        <w:jc w:val="center"/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Запрос технико-коммерческих предложений в рамках Упрощенной закупки в электронной форме (среди МСП)  по лоту № 0085-КС ПРОЧ-2026-ПФ </w:t>
      </w:r>
      <w:r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br/>
        <w:t xml:space="preserve">«ОКПД2: 71.12.35.110. Комплекс кадастровых работ по подготовке технических планов для постановки </w:t>
      </w:r>
      <w:r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>объектов (здания и сооружения) на кадастровый учет, возводимых в рамках реализации инвестиционного проекта «Развитие инфраструктуры железнодорожного транспорта общего пользования Партизанской ГРЭС на станции Лозовый» с целью реконструкции железнодорожной с</w:t>
      </w:r>
      <w:r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>танции Лозовый, Дальневосточной железной дороги, для нужд филиала ПАО «РусГидро» - «Приморский»»</w:t>
      </w:r>
    </w:p>
    <w:p w:rsidR="0068300F" w:rsidRDefault="0068300F">
      <w:pPr>
        <w:keepNext/>
        <w:keepLines/>
        <w:tabs>
          <w:tab w:val="left" w:pos="708"/>
        </w:tabs>
        <w:jc w:val="center"/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</w:pPr>
    </w:p>
    <w:p w:rsidR="0068300F" w:rsidRDefault="007A1711">
      <w:pPr>
        <w:numPr>
          <w:ilvl w:val="0"/>
          <w:numId w:val="11"/>
        </w:numPr>
        <w:snapToGrid w:val="0"/>
        <w:spacing w:before="120"/>
        <w:ind w:left="567" w:hanging="425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Публичное акционерное общество «Федеральная гидрогенерирующая компания – РусГидро» (ПАО «РусГидро») в лице филиала Публичного акционерного общества «Федеральн</w:t>
      </w:r>
      <w:r>
        <w:rPr>
          <w:rFonts w:ascii="Times New Roman" w:eastAsia="Times New Roman" w:hAnsi="Times New Roman"/>
          <w:szCs w:val="24"/>
          <w:lang w:eastAsia="ru-RU"/>
        </w:rPr>
        <w:t>ая гидрогенерирующая компания – РусГидро» – «Приморский» / Филиал ПАО «РусГидро» – «Приморский»</w:t>
      </w:r>
      <w:r>
        <w:rPr>
          <w:rFonts w:ascii="Times New Roman" w:eastAsia="Times New Roman" w:hAnsi="Times New Roman"/>
          <w:i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подрядчиков в рамках упрощенной закупки в электронной форме (сре</w:t>
      </w:r>
      <w:r>
        <w:rPr>
          <w:rFonts w:ascii="Times New Roman" w:eastAsia="Times New Roman" w:hAnsi="Times New Roman"/>
          <w:szCs w:val="24"/>
          <w:lang w:eastAsia="ru-RU"/>
        </w:rPr>
        <w:t>ди МСП) на право заключения договора на к</w:t>
      </w:r>
      <w:r>
        <w:rPr>
          <w:rFonts w:ascii="Times New Roman" w:eastAsia="Times New Roman" w:hAnsi="Times New Roman"/>
          <w:kern w:val="2"/>
          <w:szCs w:val="24"/>
          <w:lang w:eastAsia="ru-RU"/>
        </w:rPr>
        <w:t>омплекс кадастровых работ по подготовке технических планов для постановки объектов (здания и сооружения) на кадастровый учет, возводимых в рамках реализации инвестиционного проекта «Развитие инфраструктуры железнодо</w:t>
      </w:r>
      <w:r>
        <w:rPr>
          <w:rFonts w:ascii="Times New Roman" w:eastAsia="Times New Roman" w:hAnsi="Times New Roman"/>
          <w:kern w:val="2"/>
          <w:szCs w:val="24"/>
          <w:lang w:eastAsia="ru-RU"/>
        </w:rPr>
        <w:t>рожного транспорта общего пользования Партизанской ГРЭС на станции Лозовый» с целью реконструкции железнодорожной станции Лозовый, Дальневосточной железной дороги, для нужд филиала ПАО «РусГидро» - «Приморский</w:t>
      </w:r>
      <w:r>
        <w:t xml:space="preserve"> </w:t>
      </w:r>
      <w:r>
        <w:rPr>
          <w:rFonts w:ascii="Times New Roman" w:eastAsia="Times New Roman" w:hAnsi="Times New Roman"/>
          <w:kern w:val="2"/>
          <w:szCs w:val="24"/>
          <w:lang w:eastAsia="ru-RU"/>
        </w:rPr>
        <w:t>ОКПД2: 71.12.35.110.</w:t>
      </w:r>
    </w:p>
    <w:p w:rsidR="0068300F" w:rsidRDefault="007A1711">
      <w:pPr>
        <w:numPr>
          <w:ilvl w:val="0"/>
          <w:numId w:val="12"/>
        </w:numPr>
        <w:snapToGrid w:val="0"/>
        <w:spacing w:before="120"/>
        <w:ind w:left="567" w:hanging="425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Подробные требования на в</w:t>
      </w:r>
      <w:r>
        <w:rPr>
          <w:rFonts w:ascii="Times New Roman" w:eastAsia="Times New Roman" w:hAnsi="Times New Roman"/>
          <w:szCs w:val="24"/>
          <w:lang w:eastAsia="ru-RU"/>
        </w:rPr>
        <w:t>ыполнение кадастровых работ по подготовке технических планов для постановки объектов (здания и сооружения) на кадастровый учет (в том числе, сведения об объеме, месте, сроках поставляемой продукции) приведены в приложении 1 к настоящему запросу; существенн</w:t>
      </w:r>
      <w:r>
        <w:rPr>
          <w:rFonts w:ascii="Times New Roman" w:eastAsia="Times New Roman" w:hAnsi="Times New Roman"/>
          <w:szCs w:val="24"/>
          <w:lang w:eastAsia="ru-RU"/>
        </w:rPr>
        <w:t>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68300F" w:rsidRDefault="007A1711">
      <w:pPr>
        <w:numPr>
          <w:ilvl w:val="0"/>
          <w:numId w:val="13"/>
        </w:numPr>
        <w:tabs>
          <w:tab w:val="left" w:pos="567"/>
        </w:tabs>
        <w:ind w:left="567" w:hanging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lastRenderedPageBreak/>
        <w:t>Единственным критерием выбора контрагента, с которым впоследствии будет заключен договор при условии соответствия технико-коммерч</w:t>
      </w:r>
      <w:r>
        <w:rPr>
          <w:rFonts w:ascii="Times New Roman" w:eastAsia="Times New Roman" w:hAnsi="Times New Roman"/>
          <w:szCs w:val="24"/>
          <w:lang w:eastAsia="ru-RU"/>
        </w:rPr>
        <w:t>еского предложения подрядчика установленным требованиям Заказчика (см. приложения к настоящему запросу), является цена договора (без учета НДС), которая не должна превышать начальную (максимальную) цену договора.</w:t>
      </w:r>
    </w:p>
    <w:p w:rsidR="0068300F" w:rsidRDefault="007A1711">
      <w:pPr>
        <w:numPr>
          <w:ilvl w:val="0"/>
          <w:numId w:val="14"/>
        </w:numPr>
        <w:snapToGrid w:val="0"/>
        <w:spacing w:before="120"/>
        <w:ind w:left="567" w:hanging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Настоящий запрос не является публичной </w:t>
      </w:r>
      <w:r>
        <w:rPr>
          <w:rFonts w:ascii="Times New Roman" w:eastAsia="Times New Roman" w:hAnsi="Times New Roman"/>
          <w:szCs w:val="24"/>
          <w:lang w:eastAsia="ru-RU"/>
        </w:rPr>
        <w:t>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</w:t>
      </w:r>
      <w:r>
        <w:rPr>
          <w:rFonts w:ascii="Times New Roman" w:eastAsia="Times New Roman" w:hAnsi="Times New Roman"/>
          <w:szCs w:val="24"/>
          <w:lang w:eastAsia="ru-RU"/>
        </w:rPr>
        <w:t>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68300F" w:rsidRDefault="007A1711">
      <w:pPr>
        <w:numPr>
          <w:ilvl w:val="0"/>
          <w:numId w:val="15"/>
        </w:numPr>
        <w:snapToGrid w:val="0"/>
        <w:spacing w:before="120"/>
        <w:ind w:left="567" w:hanging="567"/>
        <w:jc w:val="both"/>
        <w:rPr>
          <w:rFonts w:ascii="Times New Roman" w:eastAsia="Times New Roman" w:hAnsi="Times New Roman"/>
          <w:b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Ответ с технико-коммерческим предложением должен быть оформлен на официальном бланке Пос</w:t>
      </w:r>
      <w:r>
        <w:rPr>
          <w:rFonts w:ascii="Times New Roman" w:eastAsia="Times New Roman" w:hAnsi="Times New Roman"/>
          <w:szCs w:val="24"/>
          <w:lang w:eastAsia="ru-RU"/>
        </w:rPr>
        <w:t xml:space="preserve">тавщика и заверен подписью уполномоченного лица, а также печатью организации (при наличии), и </w:t>
      </w:r>
      <w:r>
        <w:rPr>
          <w:rFonts w:ascii="Times New Roman" w:eastAsia="Times New Roman" w:hAnsi="Times New Roman"/>
          <w:b/>
          <w:szCs w:val="24"/>
          <w:u w:val="single"/>
          <w:lang w:eastAsia="ru-RU"/>
        </w:rPr>
        <w:t>в обязательном порядке содержать следующую информацию:</w:t>
      </w:r>
    </w:p>
    <w:p w:rsidR="0068300F" w:rsidRDefault="007A1711">
      <w:pPr>
        <w:numPr>
          <w:ilvl w:val="0"/>
          <w:numId w:val="2"/>
        </w:numPr>
        <w:tabs>
          <w:tab w:val="left" w:pos="567"/>
        </w:tabs>
        <w:snapToGrid w:val="0"/>
        <w:spacing w:before="120"/>
        <w:ind w:left="567" w:hanging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дату направления предложения;</w:t>
      </w:r>
    </w:p>
    <w:p w:rsidR="0068300F" w:rsidRDefault="007A1711">
      <w:pPr>
        <w:numPr>
          <w:ilvl w:val="0"/>
          <w:numId w:val="2"/>
        </w:numPr>
        <w:tabs>
          <w:tab w:val="left" w:pos="567"/>
        </w:tabs>
        <w:snapToGrid w:val="0"/>
        <w:spacing w:before="120"/>
        <w:ind w:left="567" w:hanging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полное наименование Поставщика, с указанием организационно-правовой формы (дл</w:t>
      </w:r>
      <w:r>
        <w:rPr>
          <w:rFonts w:ascii="Times New Roman" w:eastAsia="Times New Roman" w:hAnsi="Times New Roman"/>
          <w:szCs w:val="24"/>
          <w:lang w:eastAsia="ru-RU"/>
        </w:rPr>
        <w:t>я юридических лиц);</w:t>
      </w:r>
    </w:p>
    <w:p w:rsidR="0068300F" w:rsidRDefault="007A1711">
      <w:pPr>
        <w:numPr>
          <w:ilvl w:val="0"/>
          <w:numId w:val="2"/>
        </w:numPr>
        <w:tabs>
          <w:tab w:val="left" w:pos="567"/>
        </w:tabs>
        <w:snapToGrid w:val="0"/>
        <w:spacing w:before="120"/>
        <w:ind w:left="567" w:hanging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юридический адрес, почтовый адрес, ИНН </w:t>
      </w:r>
      <w:r>
        <w:rPr>
          <w:rFonts w:ascii="Times New Roman" w:eastAsia="Calibri Light" w:hAnsi="Times New Roman"/>
          <w:b/>
          <w:i/>
          <w:szCs w:val="24"/>
          <w:shd w:val="clear" w:color="auto" w:fill="FFFF99"/>
          <w:lang w:eastAsia="ru-RU"/>
        </w:rPr>
        <w:t>[для юридических лиц]</w:t>
      </w:r>
      <w:r>
        <w:rPr>
          <w:rFonts w:ascii="Times New Roman" w:eastAsia="Times New Roman" w:hAnsi="Times New Roman"/>
          <w:i/>
          <w:szCs w:val="24"/>
          <w:lang w:eastAsia="ru-RU"/>
        </w:rPr>
        <w:t xml:space="preserve"> / </w:t>
      </w:r>
      <w:r>
        <w:rPr>
          <w:rFonts w:ascii="Times New Roman" w:eastAsia="Times New Roman" w:hAnsi="Times New Roman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ascii="Times New Roman" w:eastAsia="Calibri Light" w:hAnsi="Times New Roman"/>
          <w:b/>
          <w:i/>
          <w:szCs w:val="24"/>
          <w:shd w:val="clear" w:color="auto" w:fill="FFFF99"/>
          <w:lang w:eastAsia="ru-RU"/>
        </w:rPr>
        <w:t>[для физических лиц]</w:t>
      </w:r>
    </w:p>
    <w:p w:rsidR="0068300F" w:rsidRDefault="007A1711">
      <w:pPr>
        <w:numPr>
          <w:ilvl w:val="0"/>
          <w:numId w:val="2"/>
        </w:numPr>
        <w:tabs>
          <w:tab w:val="left" w:pos="567"/>
        </w:tabs>
        <w:snapToGrid w:val="0"/>
        <w:spacing w:before="120"/>
        <w:ind w:left="567" w:hanging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контактные данные: номер телефона, </w:t>
      </w:r>
      <w:r>
        <w:rPr>
          <w:rFonts w:ascii="Times New Roman" w:eastAsia="Times New Roman" w:hAnsi="Times New Roman"/>
          <w:szCs w:val="24"/>
          <w:lang w:val="en-US" w:eastAsia="ru-RU"/>
        </w:rPr>
        <w:t>e</w:t>
      </w:r>
      <w:r>
        <w:rPr>
          <w:rFonts w:ascii="Times New Roman" w:eastAsia="Times New Roman" w:hAnsi="Times New Roman"/>
          <w:szCs w:val="24"/>
          <w:lang w:eastAsia="ru-RU"/>
        </w:rPr>
        <w:t>-</w:t>
      </w:r>
      <w:r>
        <w:rPr>
          <w:rFonts w:ascii="Times New Roman" w:eastAsia="Times New Roman" w:hAnsi="Times New Roman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szCs w:val="24"/>
          <w:lang w:eastAsia="ru-RU"/>
        </w:rPr>
        <w:t>, ФИО контактного лица;</w:t>
      </w:r>
    </w:p>
    <w:p w:rsidR="0068300F" w:rsidRDefault="007A1711">
      <w:pPr>
        <w:numPr>
          <w:ilvl w:val="0"/>
          <w:numId w:val="2"/>
        </w:numPr>
        <w:tabs>
          <w:tab w:val="left" w:pos="567"/>
        </w:tabs>
        <w:snapToGrid w:val="0"/>
        <w:spacing w:before="120"/>
        <w:ind w:left="567" w:hanging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гарантии наличия у Поставщика </w:t>
      </w:r>
      <w:r>
        <w:rPr>
          <w:rFonts w:ascii="Times New Roman" w:eastAsia="Times New Roman" w:hAnsi="Times New Roman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68300F" w:rsidRDefault="007A1711">
      <w:pPr>
        <w:numPr>
          <w:ilvl w:val="0"/>
          <w:numId w:val="2"/>
        </w:numPr>
        <w:tabs>
          <w:tab w:val="left" w:pos="567"/>
        </w:tabs>
        <w:snapToGrid w:val="0"/>
        <w:spacing w:before="120"/>
        <w:ind w:left="567" w:hanging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</w:rPr>
        <w:t>информацию / документы, подтверждающие соответствие Поставщика у</w:t>
      </w:r>
      <w:r>
        <w:rPr>
          <w:rFonts w:ascii="Times New Roman" w:eastAsia="Times New Roman" w:hAnsi="Times New Roman"/>
          <w:szCs w:val="24"/>
        </w:rPr>
        <w:t>становленным дополнительным требованиям, указанным в приложении 1 к настоящему запросу;</w:t>
      </w:r>
    </w:p>
    <w:p w:rsidR="0068300F" w:rsidRDefault="007A1711">
      <w:pPr>
        <w:numPr>
          <w:ilvl w:val="0"/>
          <w:numId w:val="2"/>
        </w:numPr>
        <w:tabs>
          <w:tab w:val="left" w:pos="567"/>
        </w:tabs>
        <w:snapToGrid w:val="0"/>
        <w:spacing w:before="120"/>
        <w:ind w:left="567" w:hanging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</w:t>
      </w:r>
      <w:r>
        <w:rPr>
          <w:rFonts w:ascii="Times New Roman" w:eastAsia="Times New Roman" w:hAnsi="Times New Roman"/>
          <w:szCs w:val="24"/>
          <w:lang w:eastAsia="ru-RU"/>
        </w:rPr>
        <w:t>аниям (см.</w:t>
      </w:r>
      <w:r>
        <w:rPr>
          <w:rFonts w:ascii="Times New Roman" w:eastAsia="Times New Roman" w:hAnsi="Times New Roman"/>
          <w:szCs w:val="24"/>
        </w:rPr>
        <w:t> приложение 1 к настоящему запросу);</w:t>
      </w:r>
    </w:p>
    <w:p w:rsidR="0068300F" w:rsidRDefault="007A1711">
      <w:pPr>
        <w:numPr>
          <w:ilvl w:val="0"/>
          <w:numId w:val="2"/>
        </w:numPr>
        <w:tabs>
          <w:tab w:val="left" w:pos="567"/>
        </w:tabs>
        <w:snapToGrid w:val="0"/>
        <w:spacing w:before="120"/>
        <w:ind w:left="567" w:hanging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подтверждение возможности оказания требуемого объема услуг (см.</w:t>
      </w:r>
      <w:r>
        <w:rPr>
          <w:rFonts w:ascii="Times New Roman" w:eastAsia="Times New Roman" w:hAnsi="Times New Roman"/>
          <w:szCs w:val="24"/>
        </w:rPr>
        <w:t> приложение 1 к настоящему запросу);</w:t>
      </w:r>
    </w:p>
    <w:p w:rsidR="0068300F" w:rsidRDefault="007A1711">
      <w:pPr>
        <w:numPr>
          <w:ilvl w:val="0"/>
          <w:numId w:val="2"/>
        </w:numPr>
        <w:tabs>
          <w:tab w:val="left" w:pos="567"/>
        </w:tabs>
        <w:snapToGrid w:val="0"/>
        <w:spacing w:before="120"/>
        <w:ind w:left="567" w:hanging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</w:rPr>
        <w:t xml:space="preserve">сроки оказания услуг в соответствии с установленными требованиями </w:t>
      </w:r>
      <w:r>
        <w:rPr>
          <w:rFonts w:ascii="Times New Roman" w:eastAsia="Times New Roman" w:hAnsi="Times New Roman"/>
          <w:szCs w:val="24"/>
          <w:lang w:eastAsia="ru-RU"/>
        </w:rPr>
        <w:t>(см.</w:t>
      </w:r>
      <w:r>
        <w:rPr>
          <w:rFonts w:ascii="Times New Roman" w:eastAsia="Times New Roman" w:hAnsi="Times New Roman"/>
          <w:szCs w:val="24"/>
        </w:rPr>
        <w:t> приложение 1 к настоящему запросу);</w:t>
      </w:r>
    </w:p>
    <w:p w:rsidR="0068300F" w:rsidRDefault="007A1711">
      <w:pPr>
        <w:numPr>
          <w:ilvl w:val="0"/>
          <w:numId w:val="2"/>
        </w:numPr>
        <w:tabs>
          <w:tab w:val="left" w:pos="567"/>
        </w:tabs>
        <w:snapToGrid w:val="0"/>
        <w:spacing w:before="120"/>
        <w:ind w:left="567" w:hanging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со</w:t>
      </w:r>
      <w:r>
        <w:rPr>
          <w:rFonts w:ascii="Times New Roman" w:eastAsia="Times New Roman" w:hAnsi="Times New Roman"/>
          <w:szCs w:val="24"/>
          <w:lang w:eastAsia="ru-RU"/>
        </w:rPr>
        <w:t>гласие Поставщика на существенные условия будущего договора, в том числе условия оплаты и поставки (см.</w:t>
      </w:r>
      <w:r>
        <w:rPr>
          <w:rFonts w:ascii="Times New Roman" w:eastAsia="Times New Roman" w:hAnsi="Times New Roman"/>
          <w:szCs w:val="24"/>
        </w:rPr>
        <w:t> приложение 2 к настоящему запросу);</w:t>
      </w:r>
    </w:p>
    <w:p w:rsidR="0068300F" w:rsidRDefault="007A1711">
      <w:pPr>
        <w:numPr>
          <w:ilvl w:val="0"/>
          <w:numId w:val="2"/>
        </w:numPr>
        <w:tabs>
          <w:tab w:val="left" w:pos="567"/>
        </w:tabs>
        <w:snapToGrid w:val="0"/>
        <w:spacing w:before="120"/>
        <w:ind w:left="567" w:hanging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цену предложения в рублях (без </w:t>
      </w:r>
      <w:r>
        <w:rPr>
          <w:rFonts w:ascii="Times New Roman" w:eastAsia="Times New Roman" w:hAnsi="Times New Roman"/>
          <w:lang w:eastAsia="ru-RU"/>
        </w:rPr>
        <w:t xml:space="preserve">учета </w:t>
      </w:r>
      <w:r>
        <w:rPr>
          <w:rFonts w:ascii="Times New Roman" w:eastAsia="Times New Roman" w:hAnsi="Times New Roman"/>
          <w:szCs w:val="24"/>
          <w:lang w:eastAsia="ru-RU"/>
        </w:rPr>
        <w:t>НДС и с учетом НДС).</w:t>
      </w:r>
    </w:p>
    <w:p w:rsidR="0068300F" w:rsidRDefault="007A1711">
      <w:pPr>
        <w:tabs>
          <w:tab w:val="left" w:pos="284"/>
        </w:tabs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Начальная (максимальная) цена договора составляет 619 000 </w:t>
      </w:r>
      <w:r>
        <w:rPr>
          <w:rFonts w:ascii="Times New Roman" w:eastAsia="Times New Roman" w:hAnsi="Times New Roman"/>
          <w:szCs w:val="24"/>
          <w:lang w:eastAsia="ru-RU"/>
        </w:rPr>
        <w:t>(Шестьсот девятнадцать тысяч) рублей 00 копеек без учета НДС.</w:t>
      </w:r>
    </w:p>
    <w:p w:rsidR="0068300F" w:rsidRDefault="007A1711">
      <w:pPr>
        <w:numPr>
          <w:ilvl w:val="0"/>
          <w:numId w:val="16"/>
        </w:numPr>
        <w:snapToGrid w:val="0"/>
        <w:spacing w:before="120"/>
        <w:ind w:left="567" w:hanging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Срок подачи технико-коммерческих предложений: </w:t>
      </w:r>
    </w:p>
    <w:p w:rsidR="0068300F" w:rsidRDefault="007A1711">
      <w:pPr>
        <w:snapToGrid w:val="0"/>
        <w:spacing w:before="120"/>
        <w:ind w:left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Дата начала подачи заявок: </w:t>
      </w:r>
    </w:p>
    <w:p w:rsidR="0068300F" w:rsidRDefault="007A1711">
      <w:pPr>
        <w:snapToGrid w:val="0"/>
        <w:spacing w:before="120"/>
        <w:ind w:left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«</w:t>
      </w:r>
      <w:r>
        <w:rPr>
          <w:rFonts w:ascii="Times New Roman" w:eastAsia="Times New Roman" w:hAnsi="Times New Roman"/>
          <w:szCs w:val="24"/>
          <w:lang w:val="en-US" w:eastAsia="ru-RU"/>
        </w:rPr>
        <w:t>28</w:t>
      </w:r>
      <w:r>
        <w:rPr>
          <w:rFonts w:ascii="Times New Roman" w:eastAsia="Times New Roman" w:hAnsi="Times New Roman"/>
          <w:szCs w:val="24"/>
          <w:lang w:eastAsia="ru-RU"/>
        </w:rPr>
        <w:t>» октября 2026 года</w:t>
      </w:r>
    </w:p>
    <w:p w:rsidR="0068300F" w:rsidRDefault="007A1711">
      <w:pPr>
        <w:snapToGrid w:val="0"/>
        <w:spacing w:before="120"/>
        <w:ind w:left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Дата и время окончания срока подачи заявок:</w:t>
      </w:r>
    </w:p>
    <w:p w:rsidR="0068300F" w:rsidRDefault="007A1711">
      <w:pPr>
        <w:snapToGrid w:val="0"/>
        <w:spacing w:before="120"/>
        <w:ind w:left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«0</w:t>
      </w:r>
      <w:r w:rsidRPr="007A1711">
        <w:rPr>
          <w:rFonts w:ascii="Times New Roman" w:eastAsia="Times New Roman" w:hAnsi="Times New Roman"/>
          <w:szCs w:val="24"/>
          <w:lang w:eastAsia="ru-RU"/>
        </w:rPr>
        <w:t>6</w:t>
      </w:r>
      <w:r>
        <w:rPr>
          <w:rFonts w:ascii="Times New Roman" w:eastAsia="Times New Roman" w:hAnsi="Times New Roman"/>
          <w:szCs w:val="24"/>
          <w:lang w:eastAsia="ru-RU"/>
        </w:rPr>
        <w:t xml:space="preserve">» ноября 2026 года в 10:00 (по московскому </w:t>
      </w:r>
      <w:r>
        <w:rPr>
          <w:rFonts w:ascii="Times New Roman" w:eastAsia="Times New Roman" w:hAnsi="Times New Roman"/>
          <w:szCs w:val="24"/>
          <w:lang w:eastAsia="ru-RU"/>
        </w:rPr>
        <w:t>времени)</w:t>
      </w:r>
    </w:p>
    <w:p w:rsidR="0068300F" w:rsidRDefault="007A1711">
      <w:pPr>
        <w:snapToGrid w:val="0"/>
        <w:spacing w:before="120"/>
        <w:ind w:left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Дата окончания рассмотрения заявок:</w:t>
      </w:r>
      <w:bookmarkStart w:id="0" w:name="_GoBack"/>
      <w:bookmarkEnd w:id="0"/>
    </w:p>
    <w:p w:rsidR="0068300F" w:rsidRDefault="007A1711">
      <w:pPr>
        <w:snapToGrid w:val="0"/>
        <w:spacing w:before="120"/>
        <w:ind w:left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lastRenderedPageBreak/>
        <w:t>«2</w:t>
      </w:r>
      <w:r>
        <w:rPr>
          <w:rFonts w:ascii="Times New Roman" w:eastAsia="Times New Roman" w:hAnsi="Times New Roman"/>
          <w:szCs w:val="24"/>
          <w:lang w:val="en-US" w:eastAsia="ru-RU"/>
        </w:rPr>
        <w:t>3</w:t>
      </w:r>
      <w:r>
        <w:rPr>
          <w:rFonts w:ascii="Times New Roman" w:eastAsia="Times New Roman" w:hAnsi="Times New Roman"/>
          <w:szCs w:val="24"/>
          <w:lang w:eastAsia="ru-RU"/>
        </w:rPr>
        <w:t>» ноября 2026 года</w:t>
      </w:r>
    </w:p>
    <w:p w:rsidR="0068300F" w:rsidRDefault="007A1711">
      <w:pPr>
        <w:snapToGrid w:val="0"/>
        <w:spacing w:before="120"/>
        <w:ind w:left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Дата подведения итогов закупки:</w:t>
      </w:r>
    </w:p>
    <w:p w:rsidR="0068300F" w:rsidRDefault="007A1711">
      <w:pPr>
        <w:snapToGrid w:val="0"/>
        <w:spacing w:before="120"/>
        <w:ind w:left="56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«2</w:t>
      </w:r>
      <w:r>
        <w:rPr>
          <w:rFonts w:ascii="Times New Roman" w:eastAsia="Times New Roman" w:hAnsi="Times New Roman"/>
          <w:szCs w:val="24"/>
          <w:lang w:val="en-US" w:eastAsia="ru-RU"/>
        </w:rPr>
        <w:t>4</w:t>
      </w:r>
      <w:r>
        <w:rPr>
          <w:rFonts w:ascii="Times New Roman" w:eastAsia="Times New Roman" w:hAnsi="Times New Roman"/>
          <w:szCs w:val="24"/>
          <w:lang w:eastAsia="ru-RU"/>
        </w:rPr>
        <w:t>» ноября 2026 года</w:t>
      </w:r>
    </w:p>
    <w:p w:rsidR="0068300F" w:rsidRDefault="0068300F">
      <w:pPr>
        <w:snapToGrid w:val="0"/>
        <w:spacing w:before="120"/>
        <w:ind w:left="567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68300F" w:rsidRDefault="007A1711">
      <w:pPr>
        <w:snapToGrid w:val="0"/>
        <w:spacing w:before="120"/>
        <w:ind w:left="567"/>
        <w:jc w:val="both"/>
      </w:pPr>
      <w:r>
        <w:rPr>
          <w:rFonts w:ascii="Times New Roman" w:eastAsia="Times New Roman" w:hAnsi="Times New Roman"/>
          <w:szCs w:val="24"/>
          <w:lang w:eastAsia="ru-RU"/>
        </w:rPr>
        <w:t xml:space="preserve">Закупка проводится в соответствии с правилами и с использованием функционала ЭТП АО «РАД», находящейся по адресу </w:t>
      </w:r>
      <w:hyperlink r:id="rId8">
        <w:r>
          <w:rPr>
            <w:rStyle w:val="a8"/>
          </w:rPr>
          <w:t>https://tender.lot-online.ru/</w:t>
        </w:r>
      </w:hyperlink>
    </w:p>
    <w:p w:rsidR="0068300F" w:rsidRDefault="007A1711">
      <w:pPr>
        <w:keepNext/>
        <w:snapToGrid w:val="0"/>
        <w:spacing w:line="360" w:lineRule="auto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Приложение:</w:t>
      </w:r>
    </w:p>
    <w:p w:rsidR="0068300F" w:rsidRDefault="007A1711">
      <w:pPr>
        <w:numPr>
          <w:ilvl w:val="0"/>
          <w:numId w:val="17"/>
        </w:numPr>
        <w:tabs>
          <w:tab w:val="left" w:pos="851"/>
        </w:tabs>
        <w:snapToGrid w:val="0"/>
        <w:spacing w:before="120"/>
        <w:ind w:left="850" w:hanging="493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Технические требования (в том числе, сведения об объеме, месте, сроках оказания Услуг);</w:t>
      </w:r>
    </w:p>
    <w:p w:rsidR="0068300F" w:rsidRDefault="007A1711">
      <w:pPr>
        <w:numPr>
          <w:ilvl w:val="0"/>
          <w:numId w:val="18"/>
        </w:numPr>
        <w:tabs>
          <w:tab w:val="left" w:pos="1245"/>
        </w:tabs>
        <w:snapToGrid w:val="0"/>
        <w:spacing w:before="120"/>
        <w:ind w:left="907" w:hanging="510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Проект типового договора на выполнение работ;</w:t>
      </w:r>
    </w:p>
    <w:p w:rsidR="0068300F" w:rsidRDefault="007A1711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3.     Форма коммерческого предложения;</w:t>
      </w:r>
    </w:p>
    <w:p w:rsidR="0068300F" w:rsidRDefault="007A1711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4.     Форма</w:t>
      </w:r>
      <w:r>
        <w:rPr>
          <w:rFonts w:ascii="Times New Roman" w:eastAsia="Times New Roman" w:hAnsi="Times New Roman"/>
          <w:szCs w:val="24"/>
          <w:lang w:eastAsia="ru-RU"/>
        </w:rPr>
        <w:t xml:space="preserve"> КП и Структура НМЦ.</w:t>
      </w:r>
    </w:p>
    <w:p w:rsidR="0068300F" w:rsidRDefault="0068300F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68300F" w:rsidRDefault="0068300F">
      <w:pPr>
        <w:widowControl w:val="0"/>
        <w:spacing w:after="120" w:line="259" w:lineRule="auto"/>
        <w:rPr>
          <w:rFonts w:ascii="Times New Roman" w:eastAsia="Times New Roman" w:hAnsi="Times New Roman"/>
          <w:szCs w:val="24"/>
          <w:lang w:eastAsia="ru-RU"/>
        </w:rPr>
      </w:pPr>
    </w:p>
    <w:p w:rsidR="0068300F" w:rsidRDefault="0068300F">
      <w:pPr>
        <w:widowControl w:val="0"/>
        <w:spacing w:after="120" w:line="259" w:lineRule="auto"/>
        <w:rPr>
          <w:rFonts w:ascii="Times New Roman" w:eastAsia="Times New Roman" w:hAnsi="Times New Roman"/>
          <w:szCs w:val="24"/>
          <w:lang w:eastAsia="ru-RU"/>
        </w:rPr>
      </w:pPr>
    </w:p>
    <w:p w:rsidR="0068300F" w:rsidRDefault="007A1711">
      <w:pPr>
        <w:widowControl w:val="0"/>
        <w:spacing w:after="120" w:line="259" w:lineRule="auto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Директор филиала</w:t>
      </w:r>
      <w:r>
        <w:rPr>
          <w:rFonts w:ascii="Times New Roman" w:eastAsia="Times New Roman" w:hAnsi="Times New Roman"/>
          <w:szCs w:val="24"/>
          <w:lang w:eastAsia="ru-RU"/>
        </w:rPr>
        <w:tab/>
      </w:r>
    </w:p>
    <w:p w:rsidR="0068300F" w:rsidRDefault="007A1711">
      <w:pPr>
        <w:widowControl w:val="0"/>
        <w:spacing w:after="120" w:line="259" w:lineRule="auto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АО «УК ГидроОГК» «Партизанский»</w:t>
      </w:r>
      <w:r>
        <w:rPr>
          <w:rFonts w:ascii="Times New Roman" w:eastAsia="Times New Roman" w:hAnsi="Times New Roman"/>
          <w:szCs w:val="24"/>
          <w:lang w:eastAsia="ru-RU"/>
        </w:rPr>
        <w:tab/>
      </w:r>
      <w:r>
        <w:rPr>
          <w:rFonts w:ascii="Times New Roman" w:eastAsia="Times New Roman" w:hAnsi="Times New Roman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/>
          <w:szCs w:val="24"/>
          <w:lang w:eastAsia="ru-RU"/>
        </w:rPr>
        <w:tab/>
      </w:r>
      <w:r>
        <w:rPr>
          <w:rFonts w:ascii="Times New Roman" w:eastAsia="Times New Roman" w:hAnsi="Times New Roman"/>
          <w:szCs w:val="24"/>
          <w:lang w:eastAsia="ru-RU"/>
        </w:rPr>
        <w:tab/>
        <w:t xml:space="preserve">            К.В. Ярошенко</w:t>
      </w:r>
    </w:p>
    <w:p w:rsidR="0068300F" w:rsidRDefault="0068300F">
      <w:pPr>
        <w:rPr>
          <w:rFonts w:ascii="Verdana" w:hAnsi="Verdana"/>
        </w:rPr>
      </w:pPr>
    </w:p>
    <w:p w:rsidR="0068300F" w:rsidRDefault="0068300F">
      <w:pPr>
        <w:rPr>
          <w:rFonts w:ascii="Verdana" w:hAnsi="Verdana"/>
        </w:rPr>
      </w:pPr>
    </w:p>
    <w:p w:rsidR="0068300F" w:rsidRDefault="0068300F">
      <w:pPr>
        <w:rPr>
          <w:rFonts w:ascii="Verdana" w:hAnsi="Verdana"/>
        </w:rPr>
      </w:pPr>
    </w:p>
    <w:p w:rsidR="0068300F" w:rsidRDefault="0068300F">
      <w:pPr>
        <w:rPr>
          <w:rFonts w:ascii="Verdana" w:hAnsi="Verdana"/>
        </w:rPr>
      </w:pPr>
    </w:p>
    <w:p w:rsidR="0068300F" w:rsidRDefault="0068300F">
      <w:pPr>
        <w:jc w:val="center"/>
        <w:rPr>
          <w:rFonts w:ascii="Verdana" w:hAnsi="Verdana"/>
        </w:rPr>
      </w:pPr>
    </w:p>
    <w:sectPr w:rsidR="0068300F">
      <w:headerReference w:type="even" r:id="rId9"/>
      <w:headerReference w:type="default" r:id="rId10"/>
      <w:pgSz w:w="11906" w:h="16838"/>
      <w:pgMar w:top="1276" w:right="707" w:bottom="1134" w:left="1701" w:header="96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A1711">
      <w:r>
        <w:separator/>
      </w:r>
    </w:p>
  </w:endnote>
  <w:endnote w:type="continuationSeparator" w:id="0">
    <w:p w:rsidR="00000000" w:rsidRDefault="007A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A1711">
      <w:r>
        <w:separator/>
      </w:r>
    </w:p>
  </w:footnote>
  <w:footnote w:type="continuationSeparator" w:id="0">
    <w:p w:rsidR="00000000" w:rsidRDefault="007A1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00F" w:rsidRDefault="007A1711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0" locked="0" layoutInCell="0" allowOverlap="1" wp14:anchorId="043CE35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7" name="Врезка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8300F" w:rsidRDefault="007A1711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43CE35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00F" w:rsidRDefault="0068300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20A47"/>
    <w:multiLevelType w:val="multilevel"/>
    <w:tmpl w:val="CB68D7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17E0913"/>
    <w:multiLevelType w:val="multilevel"/>
    <w:tmpl w:val="A176A5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3D83E23"/>
    <w:multiLevelType w:val="multilevel"/>
    <w:tmpl w:val="3036F7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7C85063"/>
    <w:multiLevelType w:val="multilevel"/>
    <w:tmpl w:val="6F6C08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9C2251C"/>
    <w:multiLevelType w:val="multilevel"/>
    <w:tmpl w:val="DA244F3C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B7634F"/>
    <w:multiLevelType w:val="multilevel"/>
    <w:tmpl w:val="138A07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39E39D5"/>
    <w:multiLevelType w:val="multilevel"/>
    <w:tmpl w:val="B0CAB3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52C609B"/>
    <w:multiLevelType w:val="multilevel"/>
    <w:tmpl w:val="C2A0E9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5BE7DBE"/>
    <w:multiLevelType w:val="multilevel"/>
    <w:tmpl w:val="7FDC9B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3A978D1"/>
    <w:multiLevelType w:val="multilevel"/>
    <w:tmpl w:val="8A0C96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7"/>
  </w:num>
  <w:num w:numId="5">
    <w:abstractNumId w:val="2"/>
  </w:num>
  <w:num w:numId="6">
    <w:abstractNumId w:val="6"/>
  </w:num>
  <w:num w:numId="7">
    <w:abstractNumId w:val="5"/>
  </w:num>
  <w:num w:numId="8">
    <w:abstractNumId w:val="9"/>
  </w:num>
  <w:num w:numId="9">
    <w:abstractNumId w:val="3"/>
  </w:num>
  <w:num w:numId="10">
    <w:abstractNumId w:val="0"/>
  </w:num>
  <w:num w:numId="11">
    <w:abstractNumId w:val="1"/>
    <w:lvlOverride w:ilvl="0">
      <w:startOverride w:val="1"/>
    </w:lvlOverride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3"/>
    <w:lvlOverride w:ilvl="0">
      <w:startOverride w:val="1"/>
    </w:lvlOverride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00F"/>
    <w:rsid w:val="0068300F"/>
    <w:rsid w:val="007A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05CF4"/>
  <w15:docId w15:val="{D174B595-6178-462E-9E09-DF2D0606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4E5939"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qFormat/>
    <w:rsid w:val="009D7441"/>
    <w:rPr>
      <w:sz w:val="16"/>
      <w:szCs w:val="16"/>
    </w:rPr>
  </w:style>
  <w:style w:type="character" w:customStyle="1" w:styleId="aa">
    <w:name w:val="Текст примечания Знак"/>
    <w:basedOn w:val="a0"/>
    <w:link w:val="ab"/>
    <w:uiPriority w:val="99"/>
    <w:semiHidden/>
    <w:qFormat/>
    <w:rsid w:val="009D7441"/>
    <w:rPr>
      <w:rFonts w:ascii="Geneva CY" w:eastAsia="Geneva" w:hAnsi="Geneva CY"/>
      <w:lang w:val="ru-RU" w:eastAsia="en-US"/>
    </w:rPr>
  </w:style>
  <w:style w:type="character" w:customStyle="1" w:styleId="ac">
    <w:name w:val="Тема примечания Знак"/>
    <w:basedOn w:val="aa"/>
    <w:link w:val="ad"/>
    <w:uiPriority w:val="99"/>
    <w:semiHidden/>
    <w:qFormat/>
    <w:rsid w:val="009D7441"/>
    <w:rPr>
      <w:rFonts w:ascii="Geneva CY" w:eastAsia="Geneva" w:hAnsi="Geneva CY"/>
      <w:b/>
      <w:bCs/>
      <w:lang w:val="ru-RU" w:eastAsia="en-US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customStyle="1" w:styleId="af4">
    <w:name w:val="Содержимое врезки"/>
    <w:basedOn w:val="a"/>
    <w:qFormat/>
  </w:style>
  <w:style w:type="paragraph" w:styleId="ab">
    <w:name w:val="annotation text"/>
    <w:basedOn w:val="a"/>
    <w:link w:val="aa"/>
    <w:uiPriority w:val="99"/>
    <w:semiHidden/>
    <w:unhideWhenUsed/>
    <w:qFormat/>
    <w:rsid w:val="009D7441"/>
    <w:rPr>
      <w:sz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qFormat/>
    <w:rsid w:val="009D7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777</Words>
  <Characters>4433</Characters>
  <Application>Microsoft Office Word</Application>
  <DocSecurity>0</DocSecurity>
  <Lines>36</Lines>
  <Paragraphs>10</Paragraphs>
  <ScaleCrop>false</ScaleCrop>
  <Company>РусГидро</Company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Рудакова Ирина Александровна</cp:lastModifiedBy>
  <cp:revision>18</cp:revision>
  <cp:lastPrinted>2026-02-09T07:05:00Z</cp:lastPrinted>
  <dcterms:created xsi:type="dcterms:W3CDTF">2025-06-30T02:11:00Z</dcterms:created>
  <dcterms:modified xsi:type="dcterms:W3CDTF">2026-10-28T07:28:00Z</dcterms:modified>
  <dc:language>ru-RU</dc:language>
</cp:coreProperties>
</file>