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D291D" w14:textId="77777777" w:rsidR="00775852" w:rsidRDefault="00775852">
      <w:pPr>
        <w:jc w:val="center"/>
        <w:rPr>
          <w:rFonts w:eastAsia="Arial Unicode MS"/>
          <w:b/>
        </w:rPr>
      </w:pPr>
      <w:bookmarkStart w:id="0" w:name="_GoBack"/>
      <w:bookmarkEnd w:id="0"/>
    </w:p>
    <w:p w14:paraId="63D5DB13" w14:textId="7CB1D005" w:rsidR="006B065F" w:rsidRPr="006B065F" w:rsidRDefault="006B065F" w:rsidP="006B065F">
      <w:pPr>
        <w:widowControl w:val="0"/>
        <w:autoSpaceDE w:val="0"/>
        <w:autoSpaceDN w:val="0"/>
        <w:adjustRightInd w:val="0"/>
        <w:ind w:left="709"/>
        <w:jc w:val="right"/>
        <w:rPr>
          <w:bCs/>
          <w:color w:val="auto"/>
        </w:rPr>
      </w:pPr>
      <w:r w:rsidRPr="006B065F">
        <w:rPr>
          <w:bCs/>
          <w:color w:val="auto"/>
        </w:rPr>
        <w:t xml:space="preserve">                                                                                </w:t>
      </w:r>
      <w:r>
        <w:rPr>
          <w:bCs/>
          <w:color w:val="auto"/>
        </w:rPr>
        <w:t xml:space="preserve">                          </w:t>
      </w:r>
      <w:r w:rsidRPr="006B065F">
        <w:rPr>
          <w:bCs/>
          <w:color w:val="auto"/>
        </w:rPr>
        <w:t>УТВЕРЖДАЮ</w:t>
      </w:r>
    </w:p>
    <w:p w14:paraId="1E424737" w14:textId="77CA76FB" w:rsidR="006B065F" w:rsidRPr="006B065F" w:rsidRDefault="006B065F" w:rsidP="006B065F">
      <w:pPr>
        <w:ind w:left="709"/>
        <w:jc w:val="right"/>
        <w:rPr>
          <w:bCs/>
          <w:color w:val="auto"/>
        </w:rPr>
      </w:pPr>
      <w:r w:rsidRPr="006B065F">
        <w:rPr>
          <w:bCs/>
          <w:color w:val="auto"/>
        </w:rPr>
        <w:t xml:space="preserve">                                                                          </w:t>
      </w:r>
      <w:r w:rsidR="003C0A63">
        <w:rPr>
          <w:bCs/>
          <w:color w:val="auto"/>
        </w:rPr>
        <w:t xml:space="preserve">                              Заместитель д</w:t>
      </w:r>
      <w:r>
        <w:rPr>
          <w:bCs/>
          <w:color w:val="auto"/>
        </w:rPr>
        <w:t>иректор</w:t>
      </w:r>
      <w:r w:rsidR="003C0A63">
        <w:rPr>
          <w:bCs/>
          <w:color w:val="auto"/>
        </w:rPr>
        <w:t>а</w:t>
      </w:r>
    </w:p>
    <w:p w14:paraId="6FB2BE40" w14:textId="3F606C27" w:rsidR="006B065F" w:rsidRPr="006B065F" w:rsidRDefault="006B065F" w:rsidP="006B065F">
      <w:pPr>
        <w:ind w:left="709" w:firstLine="708"/>
        <w:jc w:val="right"/>
        <w:rPr>
          <w:bCs/>
          <w:color w:val="auto"/>
        </w:rPr>
      </w:pPr>
      <w:r w:rsidRPr="006B065F">
        <w:rPr>
          <w:bCs/>
          <w:color w:val="auto"/>
        </w:rPr>
        <w:t xml:space="preserve">                                                              </w:t>
      </w:r>
      <w:r w:rsidR="00217BC9">
        <w:rPr>
          <w:bCs/>
          <w:color w:val="auto"/>
        </w:rPr>
        <w:t xml:space="preserve">                               УФПС Саратовской</w:t>
      </w:r>
      <w:r>
        <w:rPr>
          <w:bCs/>
          <w:color w:val="auto"/>
        </w:rPr>
        <w:t xml:space="preserve"> </w:t>
      </w:r>
      <w:r w:rsidRPr="006B065F">
        <w:rPr>
          <w:bCs/>
          <w:color w:val="auto"/>
        </w:rPr>
        <w:t>области</w:t>
      </w:r>
    </w:p>
    <w:p w14:paraId="3739A313" w14:textId="74562504" w:rsidR="006B065F" w:rsidRPr="006B065F" w:rsidRDefault="006B065F" w:rsidP="006B065F">
      <w:pPr>
        <w:ind w:left="709"/>
        <w:jc w:val="right"/>
        <w:rPr>
          <w:bCs/>
          <w:color w:val="auto"/>
        </w:rPr>
      </w:pPr>
      <w:r>
        <w:rPr>
          <w:bCs/>
          <w:color w:val="auto"/>
        </w:rPr>
        <w:t xml:space="preserve">______________ </w:t>
      </w:r>
      <w:r w:rsidR="00217BC9">
        <w:rPr>
          <w:bCs/>
          <w:color w:val="auto"/>
        </w:rPr>
        <w:t>А.А. Шевченко</w:t>
      </w:r>
    </w:p>
    <w:p w14:paraId="3931D343" w14:textId="78792673" w:rsidR="006B065F" w:rsidRPr="006B065F" w:rsidRDefault="006B065F" w:rsidP="006B065F">
      <w:pPr>
        <w:ind w:left="709"/>
        <w:jc w:val="right"/>
        <w:rPr>
          <w:bCs/>
          <w:color w:val="auto"/>
        </w:rPr>
      </w:pPr>
      <w:r w:rsidRPr="006B065F">
        <w:rPr>
          <w:bCs/>
          <w:color w:val="auto"/>
        </w:rPr>
        <w:t xml:space="preserve">                                                                                     </w:t>
      </w:r>
      <w:r>
        <w:rPr>
          <w:bCs/>
          <w:color w:val="auto"/>
        </w:rPr>
        <w:t xml:space="preserve">            </w:t>
      </w:r>
      <w:r w:rsidRPr="006B065F">
        <w:rPr>
          <w:bCs/>
          <w:color w:val="auto"/>
        </w:rPr>
        <w:t>«______» ____________202</w:t>
      </w:r>
      <w:r w:rsidR="0020715A">
        <w:rPr>
          <w:bCs/>
          <w:color w:val="auto"/>
        </w:rPr>
        <w:t>6</w:t>
      </w:r>
      <w:r w:rsidRPr="006B065F">
        <w:rPr>
          <w:bCs/>
          <w:color w:val="auto"/>
        </w:rPr>
        <w:t>г.</w:t>
      </w:r>
    </w:p>
    <w:p w14:paraId="08DC54C3" w14:textId="77777777" w:rsidR="00775852" w:rsidRDefault="00775852" w:rsidP="006B065F">
      <w:pPr>
        <w:jc w:val="right"/>
        <w:rPr>
          <w:rFonts w:eastAsia="Arial Unicode MS"/>
          <w:b/>
        </w:rPr>
      </w:pPr>
    </w:p>
    <w:p w14:paraId="63964E6E" w14:textId="77777777" w:rsidR="006B065F" w:rsidRDefault="006B065F" w:rsidP="006B065F">
      <w:pPr>
        <w:jc w:val="right"/>
        <w:rPr>
          <w:rFonts w:eastAsia="Arial Unicode MS"/>
          <w:b/>
        </w:rPr>
      </w:pPr>
    </w:p>
    <w:p w14:paraId="2A32E756" w14:textId="77777777" w:rsidR="006B065F" w:rsidRDefault="006B065F">
      <w:pPr>
        <w:jc w:val="center"/>
        <w:rPr>
          <w:rFonts w:eastAsia="Arial Unicode MS"/>
          <w:b/>
        </w:rPr>
      </w:pPr>
    </w:p>
    <w:p w14:paraId="0F1D9D8E" w14:textId="77777777" w:rsidR="006B065F" w:rsidRDefault="006B065F">
      <w:pPr>
        <w:jc w:val="center"/>
        <w:rPr>
          <w:rFonts w:eastAsia="Arial Unicode MS"/>
          <w:b/>
        </w:rPr>
      </w:pPr>
    </w:p>
    <w:p w14:paraId="1C7CBAFC" w14:textId="2154BD7D" w:rsidR="006B065F" w:rsidRDefault="006B065F">
      <w:pPr>
        <w:jc w:val="center"/>
        <w:rPr>
          <w:rFonts w:eastAsia="Arial Unicode MS"/>
          <w:b/>
        </w:rPr>
      </w:pPr>
    </w:p>
    <w:p w14:paraId="4AF62F6A" w14:textId="2972D6DB" w:rsidR="006B065F" w:rsidRDefault="006B065F">
      <w:pPr>
        <w:jc w:val="center"/>
        <w:rPr>
          <w:rFonts w:eastAsia="Arial Unicode MS"/>
          <w:b/>
        </w:rPr>
      </w:pPr>
    </w:p>
    <w:p w14:paraId="35A95DC9" w14:textId="2802EDF0" w:rsidR="006B065F" w:rsidRDefault="006B065F">
      <w:pPr>
        <w:jc w:val="center"/>
        <w:rPr>
          <w:rFonts w:eastAsia="Arial Unicode MS"/>
          <w:b/>
        </w:rPr>
      </w:pPr>
    </w:p>
    <w:p w14:paraId="136EDB45" w14:textId="77777777" w:rsidR="006B065F" w:rsidRDefault="006B065F">
      <w:pPr>
        <w:jc w:val="center"/>
        <w:rPr>
          <w:rFonts w:eastAsia="Arial Unicode MS"/>
          <w:b/>
        </w:rPr>
      </w:pPr>
    </w:p>
    <w:p w14:paraId="24A99CCA" w14:textId="77777777" w:rsidR="006B065F" w:rsidRDefault="006B065F">
      <w:pPr>
        <w:jc w:val="center"/>
        <w:rPr>
          <w:rFonts w:eastAsia="Arial Unicode MS"/>
          <w:b/>
        </w:rPr>
      </w:pPr>
    </w:p>
    <w:p w14:paraId="0D3E3B77" w14:textId="77777777" w:rsidR="006B065F" w:rsidRDefault="006B065F">
      <w:pPr>
        <w:jc w:val="center"/>
        <w:rPr>
          <w:rFonts w:eastAsia="Arial Unicode MS"/>
          <w:b/>
        </w:rPr>
      </w:pPr>
    </w:p>
    <w:p w14:paraId="0871FF53" w14:textId="40879979" w:rsidR="006B065F" w:rsidRPr="0026227F" w:rsidRDefault="006B065F" w:rsidP="006B065F">
      <w:pPr>
        <w:pStyle w:val="ConsPlusTitle"/>
        <w:ind w:left="709"/>
        <w:jc w:val="center"/>
        <w:rPr>
          <w:b w:val="0"/>
        </w:rPr>
      </w:pPr>
      <w:r w:rsidRPr="0026227F">
        <w:rPr>
          <w:b w:val="0"/>
        </w:rPr>
        <w:t>ТЕХНИЧЕСКОЕ ЗАДАНИ</w:t>
      </w:r>
      <w:r w:rsidR="006A5D49">
        <w:rPr>
          <w:b w:val="0"/>
        </w:rPr>
        <w:t>Е</w:t>
      </w:r>
    </w:p>
    <w:p w14:paraId="1981FD1A" w14:textId="0A4C80A3" w:rsidR="006B065F" w:rsidRPr="004D5932" w:rsidRDefault="008854D4" w:rsidP="006B065F">
      <w:pPr>
        <w:pStyle w:val="ConsPlusNormal0"/>
        <w:ind w:left="709"/>
        <w:jc w:val="center"/>
        <w:rPr>
          <w:rFonts w:ascii="Times New Roman" w:hAnsi="Times New Roman" w:cs="Times New Roman"/>
          <w:bCs/>
          <w:szCs w:val="24"/>
        </w:rPr>
      </w:pPr>
      <w:r>
        <w:rPr>
          <w:rFonts w:ascii="Times New Roman" w:hAnsi="Times New Roman" w:cs="Times New Roman"/>
          <w:bCs/>
          <w:szCs w:val="24"/>
        </w:rPr>
        <w:t xml:space="preserve">на </w:t>
      </w:r>
      <w:r w:rsidR="009A1464">
        <w:rPr>
          <w:rFonts w:ascii="Times New Roman" w:hAnsi="Times New Roman" w:cs="Times New Roman"/>
          <w:bCs/>
          <w:szCs w:val="24"/>
        </w:rPr>
        <w:t xml:space="preserve">поставку </w:t>
      </w:r>
      <w:r w:rsidR="004B0146">
        <w:rPr>
          <w:rFonts w:ascii="Times New Roman" w:hAnsi="Times New Roman" w:cs="Times New Roman"/>
          <w:bCs/>
          <w:szCs w:val="24"/>
        </w:rPr>
        <w:t>ламп</w:t>
      </w:r>
      <w:r w:rsidR="006A5D49">
        <w:rPr>
          <w:rFonts w:ascii="Times New Roman" w:hAnsi="Times New Roman" w:cs="Times New Roman"/>
          <w:bCs/>
          <w:szCs w:val="24"/>
        </w:rPr>
        <w:t>,</w:t>
      </w:r>
      <w:r w:rsidR="004D5932">
        <w:rPr>
          <w:rStyle w:val="af2"/>
        </w:rPr>
        <w:t xml:space="preserve"> </w:t>
      </w:r>
      <w:r w:rsidR="004D5932" w:rsidRPr="004D5932">
        <w:rPr>
          <w:rStyle w:val="af2"/>
          <w:rFonts w:ascii="Times New Roman" w:hAnsi="Times New Roman" w:cs="Times New Roman"/>
          <w:sz w:val="24"/>
          <w:szCs w:val="24"/>
        </w:rPr>
        <w:t>с</w:t>
      </w:r>
      <w:r w:rsidR="006A5D49" w:rsidRPr="004D5932">
        <w:rPr>
          <w:rFonts w:ascii="Times New Roman" w:hAnsi="Times New Roman" w:cs="Times New Roman"/>
          <w:bCs/>
          <w:szCs w:val="24"/>
        </w:rPr>
        <w:t>ветильников</w:t>
      </w:r>
    </w:p>
    <w:p w14:paraId="627430F2" w14:textId="7907781C" w:rsidR="006B065F" w:rsidRPr="0026227F" w:rsidRDefault="00217BC9" w:rsidP="006B065F">
      <w:pPr>
        <w:pStyle w:val="ConsPlusNormal0"/>
        <w:ind w:left="709"/>
        <w:jc w:val="center"/>
        <w:rPr>
          <w:rFonts w:ascii="Times New Roman" w:hAnsi="Times New Roman" w:cs="Times New Roman"/>
          <w:szCs w:val="24"/>
        </w:rPr>
      </w:pPr>
      <w:r>
        <w:rPr>
          <w:rFonts w:ascii="Times New Roman" w:hAnsi="Times New Roman" w:cs="Times New Roman"/>
          <w:bCs/>
          <w:szCs w:val="24"/>
        </w:rPr>
        <w:t xml:space="preserve">для нужд УФПС Саратовской </w:t>
      </w:r>
      <w:r w:rsidR="006B065F" w:rsidRPr="006B065F">
        <w:rPr>
          <w:rFonts w:ascii="Times New Roman" w:hAnsi="Times New Roman" w:cs="Times New Roman"/>
          <w:bCs/>
          <w:szCs w:val="24"/>
        </w:rPr>
        <w:t>области</w:t>
      </w:r>
    </w:p>
    <w:p w14:paraId="1E86AE6D" w14:textId="77777777" w:rsidR="006B065F" w:rsidRPr="0026227F" w:rsidRDefault="006B065F" w:rsidP="006B065F">
      <w:pPr>
        <w:pStyle w:val="ConsPlusNormal0"/>
        <w:ind w:left="709"/>
        <w:jc w:val="center"/>
        <w:rPr>
          <w:rFonts w:ascii="Times New Roman" w:hAnsi="Times New Roman" w:cs="Times New Roman"/>
          <w:szCs w:val="24"/>
        </w:rPr>
      </w:pPr>
    </w:p>
    <w:p w14:paraId="2FDE3E66" w14:textId="77777777" w:rsidR="006B065F" w:rsidRPr="0026227F" w:rsidRDefault="006B065F" w:rsidP="006B065F">
      <w:pPr>
        <w:pStyle w:val="ConsPlusNormal0"/>
        <w:ind w:left="709"/>
        <w:jc w:val="center"/>
        <w:rPr>
          <w:rFonts w:ascii="Times New Roman" w:hAnsi="Times New Roman" w:cs="Times New Roman"/>
          <w:szCs w:val="24"/>
        </w:rPr>
      </w:pPr>
    </w:p>
    <w:p w14:paraId="7C0CAEBC" w14:textId="77777777" w:rsidR="006B065F" w:rsidRPr="0026227F" w:rsidRDefault="006B065F" w:rsidP="006B065F">
      <w:pPr>
        <w:pStyle w:val="ConsPlusNormal0"/>
        <w:ind w:left="709"/>
        <w:jc w:val="center"/>
        <w:rPr>
          <w:rFonts w:ascii="Times New Roman" w:hAnsi="Times New Roman" w:cs="Times New Roman"/>
          <w:szCs w:val="24"/>
        </w:rPr>
      </w:pPr>
    </w:p>
    <w:p w14:paraId="0D9860C7" w14:textId="77777777" w:rsidR="006B065F" w:rsidRPr="0026227F" w:rsidRDefault="006B065F" w:rsidP="006B065F">
      <w:pPr>
        <w:pStyle w:val="ConsPlusNormal0"/>
        <w:ind w:left="709"/>
        <w:jc w:val="both"/>
        <w:rPr>
          <w:rFonts w:ascii="Times New Roman" w:hAnsi="Times New Roman" w:cs="Times New Roman"/>
          <w:szCs w:val="24"/>
        </w:rPr>
      </w:pPr>
    </w:p>
    <w:p w14:paraId="29C57D26" w14:textId="77777777" w:rsidR="006B065F" w:rsidRPr="0026227F" w:rsidRDefault="006B065F" w:rsidP="006B065F">
      <w:pPr>
        <w:pStyle w:val="ConsPlusNormal0"/>
        <w:ind w:left="709"/>
        <w:jc w:val="both"/>
        <w:rPr>
          <w:rFonts w:ascii="Times New Roman" w:hAnsi="Times New Roman" w:cs="Times New Roman"/>
          <w:szCs w:val="24"/>
        </w:rPr>
      </w:pPr>
    </w:p>
    <w:p w14:paraId="185EDFE4" w14:textId="77777777" w:rsidR="006B065F" w:rsidRPr="0026227F" w:rsidRDefault="006B065F" w:rsidP="006B065F">
      <w:pPr>
        <w:pStyle w:val="ConsPlusNormal0"/>
        <w:ind w:left="709"/>
        <w:jc w:val="both"/>
        <w:rPr>
          <w:rFonts w:ascii="Times New Roman" w:hAnsi="Times New Roman" w:cs="Times New Roman"/>
          <w:szCs w:val="24"/>
        </w:rPr>
      </w:pPr>
    </w:p>
    <w:p w14:paraId="0ABFF371" w14:textId="77777777" w:rsidR="006B065F" w:rsidRPr="0026227F" w:rsidRDefault="006B065F" w:rsidP="006B065F">
      <w:pPr>
        <w:pStyle w:val="ConsPlusNormal0"/>
        <w:ind w:left="709"/>
        <w:jc w:val="both"/>
        <w:rPr>
          <w:rFonts w:ascii="Times New Roman" w:hAnsi="Times New Roman" w:cs="Times New Roman"/>
          <w:szCs w:val="24"/>
        </w:rPr>
      </w:pPr>
    </w:p>
    <w:p w14:paraId="00EADFB7" w14:textId="77777777" w:rsidR="006B065F" w:rsidRPr="0026227F" w:rsidRDefault="006B065F" w:rsidP="006B065F">
      <w:pPr>
        <w:pStyle w:val="ConsPlusNormal0"/>
        <w:ind w:left="709"/>
        <w:jc w:val="both"/>
        <w:rPr>
          <w:rFonts w:ascii="Times New Roman" w:hAnsi="Times New Roman" w:cs="Times New Roman"/>
          <w:szCs w:val="24"/>
        </w:rPr>
      </w:pPr>
    </w:p>
    <w:p w14:paraId="4D9522A8" w14:textId="77777777" w:rsidR="006B065F" w:rsidRPr="0026227F" w:rsidRDefault="006B065F" w:rsidP="006B065F">
      <w:pPr>
        <w:pStyle w:val="ConsPlusNormal0"/>
        <w:ind w:left="709"/>
        <w:jc w:val="both"/>
        <w:rPr>
          <w:rFonts w:ascii="Times New Roman" w:hAnsi="Times New Roman" w:cs="Times New Roman"/>
          <w:szCs w:val="24"/>
        </w:rPr>
      </w:pPr>
    </w:p>
    <w:p w14:paraId="6D5F6331" w14:textId="77777777" w:rsidR="006B065F" w:rsidRPr="0026227F" w:rsidRDefault="006B065F" w:rsidP="006B065F">
      <w:pPr>
        <w:pStyle w:val="ConsPlusNormal0"/>
        <w:ind w:left="709"/>
        <w:jc w:val="both"/>
        <w:rPr>
          <w:rFonts w:ascii="Times New Roman" w:hAnsi="Times New Roman" w:cs="Times New Roman"/>
          <w:szCs w:val="24"/>
        </w:rPr>
      </w:pPr>
    </w:p>
    <w:p w14:paraId="7F6D4423" w14:textId="77777777" w:rsidR="006B065F" w:rsidRPr="0026227F" w:rsidRDefault="006B065F" w:rsidP="006B065F">
      <w:pPr>
        <w:pStyle w:val="ConsPlusNormal0"/>
        <w:ind w:left="709"/>
        <w:jc w:val="both"/>
        <w:rPr>
          <w:rFonts w:ascii="Times New Roman" w:hAnsi="Times New Roman" w:cs="Times New Roman"/>
          <w:szCs w:val="24"/>
        </w:rPr>
      </w:pPr>
    </w:p>
    <w:p w14:paraId="1DDBDDF1" w14:textId="77777777" w:rsidR="006B065F" w:rsidRPr="0026227F" w:rsidRDefault="006B065F" w:rsidP="006B065F">
      <w:pPr>
        <w:pStyle w:val="ConsPlusNormal0"/>
        <w:ind w:left="709"/>
        <w:jc w:val="both"/>
        <w:rPr>
          <w:rFonts w:ascii="Times New Roman" w:hAnsi="Times New Roman" w:cs="Times New Roman"/>
          <w:szCs w:val="24"/>
        </w:rPr>
      </w:pPr>
    </w:p>
    <w:p w14:paraId="16DE1755" w14:textId="77777777" w:rsidR="006B065F" w:rsidRPr="0026227F" w:rsidRDefault="006B065F" w:rsidP="006B065F">
      <w:pPr>
        <w:pStyle w:val="ConsPlusNormal0"/>
        <w:ind w:left="709"/>
        <w:jc w:val="both"/>
        <w:rPr>
          <w:rFonts w:ascii="Times New Roman" w:hAnsi="Times New Roman" w:cs="Times New Roman"/>
          <w:szCs w:val="24"/>
        </w:rPr>
      </w:pPr>
    </w:p>
    <w:p w14:paraId="6131D4DE" w14:textId="77777777" w:rsidR="006B065F" w:rsidRPr="0026227F" w:rsidRDefault="006B065F" w:rsidP="006B065F">
      <w:pPr>
        <w:pStyle w:val="ConsPlusNormal0"/>
        <w:ind w:left="709"/>
        <w:jc w:val="both"/>
        <w:rPr>
          <w:rFonts w:ascii="Times New Roman" w:hAnsi="Times New Roman" w:cs="Times New Roman"/>
          <w:szCs w:val="24"/>
        </w:rPr>
      </w:pPr>
      <w:r w:rsidRPr="0026227F">
        <w:rPr>
          <w:rFonts w:ascii="Times New Roman" w:hAnsi="Times New Roman" w:cs="Times New Roman"/>
          <w:szCs w:val="24"/>
        </w:rPr>
        <w:t xml:space="preserve"> </w:t>
      </w:r>
    </w:p>
    <w:p w14:paraId="4FC0434E" w14:textId="77777777" w:rsidR="006B065F" w:rsidRPr="0026227F" w:rsidRDefault="006B065F" w:rsidP="006B065F">
      <w:pPr>
        <w:pStyle w:val="ConsPlusNormal0"/>
        <w:ind w:left="709"/>
        <w:jc w:val="both"/>
        <w:rPr>
          <w:rFonts w:ascii="Times New Roman" w:hAnsi="Times New Roman" w:cs="Times New Roman"/>
          <w:szCs w:val="24"/>
        </w:rPr>
      </w:pPr>
    </w:p>
    <w:p w14:paraId="1DE2EE71" w14:textId="77777777" w:rsidR="006B065F" w:rsidRPr="0026227F" w:rsidRDefault="006B065F" w:rsidP="006B065F">
      <w:pPr>
        <w:pStyle w:val="ConsPlusNormal0"/>
        <w:ind w:left="709"/>
        <w:jc w:val="both"/>
        <w:rPr>
          <w:rFonts w:ascii="Times New Roman" w:hAnsi="Times New Roman" w:cs="Times New Roman"/>
          <w:szCs w:val="24"/>
        </w:rPr>
      </w:pPr>
    </w:p>
    <w:p w14:paraId="25E21621" w14:textId="77777777" w:rsidR="006B065F" w:rsidRPr="0026227F" w:rsidRDefault="006B065F" w:rsidP="006B065F">
      <w:pPr>
        <w:pStyle w:val="ConsPlusNormal0"/>
        <w:ind w:left="709"/>
        <w:jc w:val="both"/>
        <w:rPr>
          <w:rFonts w:ascii="Times New Roman" w:hAnsi="Times New Roman" w:cs="Times New Roman"/>
          <w:szCs w:val="24"/>
        </w:rPr>
      </w:pPr>
    </w:p>
    <w:p w14:paraId="6D77C8DA" w14:textId="77777777" w:rsidR="006B065F" w:rsidRPr="0026227F" w:rsidRDefault="006B065F" w:rsidP="006B065F">
      <w:pPr>
        <w:pStyle w:val="ConsPlusNormal0"/>
        <w:ind w:left="709"/>
        <w:jc w:val="both"/>
        <w:rPr>
          <w:rFonts w:ascii="Times New Roman" w:hAnsi="Times New Roman" w:cs="Times New Roman"/>
          <w:szCs w:val="24"/>
        </w:rPr>
      </w:pPr>
    </w:p>
    <w:p w14:paraId="27613D5F" w14:textId="77777777" w:rsidR="006B065F" w:rsidRPr="0026227F" w:rsidRDefault="006B065F" w:rsidP="006B065F">
      <w:pPr>
        <w:pStyle w:val="ConsPlusNormal0"/>
        <w:ind w:left="709"/>
        <w:jc w:val="both"/>
        <w:rPr>
          <w:rFonts w:ascii="Times New Roman" w:hAnsi="Times New Roman" w:cs="Times New Roman"/>
          <w:szCs w:val="24"/>
        </w:rPr>
      </w:pPr>
    </w:p>
    <w:p w14:paraId="587C27D2" w14:textId="77777777" w:rsidR="006B065F" w:rsidRPr="0026227F" w:rsidRDefault="006B065F" w:rsidP="006B065F">
      <w:pPr>
        <w:pStyle w:val="ConsPlusNormal0"/>
        <w:ind w:left="709"/>
        <w:jc w:val="both"/>
        <w:rPr>
          <w:rFonts w:ascii="Times New Roman" w:hAnsi="Times New Roman" w:cs="Times New Roman"/>
          <w:szCs w:val="24"/>
        </w:rPr>
      </w:pPr>
    </w:p>
    <w:p w14:paraId="2E1099FA" w14:textId="77777777" w:rsidR="006B065F" w:rsidRPr="0026227F" w:rsidRDefault="006B065F" w:rsidP="006B065F">
      <w:pPr>
        <w:pStyle w:val="ConsPlusNormal0"/>
        <w:ind w:left="709"/>
        <w:rPr>
          <w:rFonts w:ascii="Times New Roman" w:hAnsi="Times New Roman" w:cs="Times New Roman"/>
          <w:szCs w:val="24"/>
        </w:rPr>
      </w:pPr>
    </w:p>
    <w:p w14:paraId="4DEFDADE" w14:textId="77777777" w:rsidR="006B065F" w:rsidRPr="0026227F" w:rsidRDefault="006B065F" w:rsidP="006B065F">
      <w:pPr>
        <w:pStyle w:val="ConsPlusNormal0"/>
        <w:ind w:left="709"/>
        <w:rPr>
          <w:rFonts w:ascii="Times New Roman" w:hAnsi="Times New Roman" w:cs="Times New Roman"/>
          <w:szCs w:val="24"/>
        </w:rPr>
      </w:pPr>
    </w:p>
    <w:p w14:paraId="05AC68B1" w14:textId="77777777" w:rsidR="006B065F" w:rsidRPr="0026227F" w:rsidRDefault="006B065F" w:rsidP="006B065F">
      <w:pPr>
        <w:pStyle w:val="ConsPlusNormal0"/>
        <w:ind w:left="709"/>
        <w:rPr>
          <w:rFonts w:ascii="Times New Roman" w:hAnsi="Times New Roman" w:cs="Times New Roman"/>
          <w:szCs w:val="24"/>
        </w:rPr>
      </w:pPr>
    </w:p>
    <w:p w14:paraId="4239134F" w14:textId="77777777" w:rsidR="006B065F" w:rsidRPr="0026227F" w:rsidRDefault="006B065F" w:rsidP="006B065F">
      <w:pPr>
        <w:pStyle w:val="ConsPlusNormal0"/>
        <w:ind w:left="709"/>
        <w:rPr>
          <w:rFonts w:ascii="Times New Roman" w:hAnsi="Times New Roman" w:cs="Times New Roman"/>
          <w:szCs w:val="24"/>
        </w:rPr>
      </w:pPr>
    </w:p>
    <w:p w14:paraId="22A6A2B4" w14:textId="77777777" w:rsidR="006B065F" w:rsidRPr="0026227F" w:rsidRDefault="006B065F" w:rsidP="006B065F">
      <w:pPr>
        <w:pStyle w:val="ConsPlusNormal0"/>
        <w:ind w:left="709"/>
        <w:rPr>
          <w:rFonts w:ascii="Times New Roman" w:hAnsi="Times New Roman" w:cs="Times New Roman"/>
          <w:szCs w:val="24"/>
        </w:rPr>
      </w:pPr>
    </w:p>
    <w:p w14:paraId="6DBCA788" w14:textId="77777777" w:rsidR="006B065F" w:rsidRPr="0026227F" w:rsidRDefault="006B065F" w:rsidP="006B065F">
      <w:pPr>
        <w:pStyle w:val="ConsPlusNormal0"/>
        <w:ind w:left="709"/>
        <w:rPr>
          <w:rFonts w:ascii="Times New Roman" w:hAnsi="Times New Roman" w:cs="Times New Roman"/>
          <w:szCs w:val="24"/>
        </w:rPr>
      </w:pPr>
    </w:p>
    <w:p w14:paraId="79740BEE" w14:textId="77777777" w:rsidR="006B065F" w:rsidRPr="0026227F" w:rsidRDefault="006B065F" w:rsidP="006B065F">
      <w:pPr>
        <w:pStyle w:val="ConsPlusNormal0"/>
        <w:ind w:left="709"/>
        <w:rPr>
          <w:rFonts w:ascii="Times New Roman" w:hAnsi="Times New Roman" w:cs="Times New Roman"/>
          <w:szCs w:val="24"/>
        </w:rPr>
      </w:pPr>
    </w:p>
    <w:p w14:paraId="73FAAFA8" w14:textId="77777777" w:rsidR="006B065F" w:rsidRPr="0026227F" w:rsidRDefault="006B065F" w:rsidP="006B065F">
      <w:pPr>
        <w:pStyle w:val="ConsPlusNormal0"/>
        <w:ind w:left="709"/>
        <w:rPr>
          <w:rFonts w:ascii="Times New Roman" w:hAnsi="Times New Roman" w:cs="Times New Roman"/>
          <w:szCs w:val="24"/>
        </w:rPr>
      </w:pPr>
    </w:p>
    <w:p w14:paraId="7331A628" w14:textId="77777777" w:rsidR="006B065F" w:rsidRPr="0026227F" w:rsidRDefault="006B065F" w:rsidP="006B065F">
      <w:pPr>
        <w:pStyle w:val="ConsPlusNormal0"/>
        <w:ind w:left="709"/>
        <w:rPr>
          <w:rFonts w:ascii="Times New Roman" w:hAnsi="Times New Roman" w:cs="Times New Roman"/>
          <w:szCs w:val="24"/>
        </w:rPr>
      </w:pPr>
    </w:p>
    <w:p w14:paraId="1969AD87" w14:textId="50E3B8F9" w:rsidR="006B065F" w:rsidRDefault="00217BC9" w:rsidP="006B065F">
      <w:pPr>
        <w:jc w:val="center"/>
        <w:rPr>
          <w:rFonts w:eastAsia="Arial Unicode MS"/>
          <w:b/>
        </w:rPr>
      </w:pPr>
      <w:r>
        <w:t>Саратов</w:t>
      </w:r>
      <w:r w:rsidR="006B065F" w:rsidRPr="0026227F">
        <w:t>, 202</w:t>
      </w:r>
      <w:r w:rsidR="0020715A">
        <w:t>6</w:t>
      </w:r>
    </w:p>
    <w:p w14:paraId="349590CC" w14:textId="77777777" w:rsidR="006B065F" w:rsidRDefault="006B065F">
      <w:pPr>
        <w:jc w:val="center"/>
        <w:rPr>
          <w:rFonts w:eastAsia="Arial Unicode MS"/>
          <w:b/>
        </w:rPr>
      </w:pPr>
    </w:p>
    <w:p w14:paraId="4F457AC2" w14:textId="77777777" w:rsidR="006B065F" w:rsidRDefault="006B065F">
      <w:pPr>
        <w:jc w:val="center"/>
        <w:rPr>
          <w:rFonts w:eastAsia="Arial Unicode MS"/>
          <w:b/>
        </w:rPr>
      </w:pPr>
    </w:p>
    <w:p w14:paraId="16125080" w14:textId="77777777" w:rsidR="006B065F" w:rsidRDefault="006B065F">
      <w:pPr>
        <w:jc w:val="center"/>
        <w:rPr>
          <w:rFonts w:eastAsia="Arial Unicode MS"/>
          <w:b/>
        </w:rPr>
      </w:pPr>
    </w:p>
    <w:p w14:paraId="7758DD22" w14:textId="77777777" w:rsidR="006B065F" w:rsidRDefault="006B065F">
      <w:pPr>
        <w:jc w:val="center"/>
        <w:rPr>
          <w:rFonts w:eastAsia="Arial Unicode MS"/>
          <w:b/>
        </w:rPr>
      </w:pPr>
    </w:p>
    <w:p w14:paraId="3BC7E03D" w14:textId="77777777" w:rsidR="006B065F" w:rsidRDefault="006B065F" w:rsidP="00A6605E">
      <w:pPr>
        <w:rPr>
          <w:rFonts w:eastAsia="Arial Unicode MS"/>
          <w:b/>
        </w:rPr>
      </w:pPr>
    </w:p>
    <w:p w14:paraId="779D4DBF" w14:textId="44393D4F" w:rsidR="006B065F" w:rsidRDefault="006B065F" w:rsidP="006B065F">
      <w:pPr>
        <w:rPr>
          <w:rFonts w:eastAsia="Arial Unicode MS"/>
          <w:b/>
        </w:rPr>
      </w:pPr>
    </w:p>
    <w:p w14:paraId="6A3C412A" w14:textId="77777777" w:rsidR="006B065F" w:rsidRPr="0056129A" w:rsidRDefault="006B065F">
      <w:pPr>
        <w:jc w:val="center"/>
        <w:rPr>
          <w:rFonts w:eastAsia="Arial Unicode MS"/>
          <w:b/>
        </w:rPr>
      </w:pPr>
    </w:p>
    <w:p w14:paraId="69D37365" w14:textId="3D7D910D" w:rsidR="0027263B" w:rsidRDefault="00782F64" w:rsidP="00086744">
      <w:pPr>
        <w:pStyle w:val="ConsPlusNormal0"/>
        <w:numPr>
          <w:ilvl w:val="3"/>
          <w:numId w:val="3"/>
        </w:numPr>
        <w:ind w:left="0" w:firstLine="0"/>
        <w:jc w:val="center"/>
        <w:rPr>
          <w:rFonts w:ascii="Times New Roman" w:hAnsi="Times New Roman" w:cs="Times New Roman"/>
          <w:b/>
          <w:szCs w:val="24"/>
        </w:rPr>
      </w:pPr>
      <w:r w:rsidRPr="00EE5B41">
        <w:rPr>
          <w:rFonts w:ascii="Times New Roman" w:hAnsi="Times New Roman" w:cs="Times New Roman"/>
          <w:b/>
          <w:szCs w:val="24"/>
        </w:rPr>
        <w:t>ПЕРЕЧЕНЬ ПРИНЯТЫХ СОКРАЩЕНИ</w:t>
      </w:r>
      <w:r w:rsidR="00EE5B41">
        <w:rPr>
          <w:rFonts w:ascii="Times New Roman" w:hAnsi="Times New Roman" w:cs="Times New Roman"/>
          <w:b/>
          <w:szCs w:val="24"/>
        </w:rPr>
        <w:t>Й И ОПРЕДЕЛЕНИЙ</w:t>
      </w:r>
    </w:p>
    <w:p w14:paraId="15327D63" w14:textId="77777777" w:rsidR="00EE5B41" w:rsidRPr="00EE5B41" w:rsidRDefault="00EE5B41" w:rsidP="00EE5B41">
      <w:pPr>
        <w:pStyle w:val="ConsPlusNormal0"/>
        <w:rPr>
          <w:rFonts w:ascii="Times New Roman" w:hAnsi="Times New Roman" w:cs="Times New Roman"/>
          <w:b/>
          <w:szCs w:val="24"/>
        </w:rPr>
      </w:pPr>
    </w:p>
    <w:tbl>
      <w:tblPr>
        <w:tblW w:w="511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2332"/>
        <w:gridCol w:w="6671"/>
      </w:tblGrid>
      <w:tr w:rsidR="0027263B" w:rsidRPr="0056129A" w14:paraId="06F26462" w14:textId="77777777" w:rsidTr="00F67797">
        <w:trPr>
          <w:trHeight w:val="20"/>
          <w:jc w:val="center"/>
        </w:trPr>
        <w:tc>
          <w:tcPr>
            <w:tcW w:w="459" w:type="pct"/>
            <w:shd w:val="clear" w:color="auto" w:fill="auto"/>
            <w:vAlign w:val="center"/>
          </w:tcPr>
          <w:p w14:paraId="17F13CC0" w14:textId="77777777" w:rsidR="0027263B" w:rsidRPr="0056129A" w:rsidRDefault="0027263B" w:rsidP="00C66094">
            <w:pPr>
              <w:jc w:val="center"/>
              <w:rPr>
                <w:rFonts w:eastAsia="Arial Unicode MS"/>
                <w:b/>
                <w:lang w:eastAsia="ar-SA"/>
              </w:rPr>
            </w:pPr>
            <w:r w:rsidRPr="0056129A">
              <w:rPr>
                <w:rFonts w:eastAsia="Arial Unicode MS"/>
                <w:b/>
                <w:lang w:eastAsia="ar-SA"/>
              </w:rPr>
              <w:t>№</w:t>
            </w:r>
            <w:r w:rsidRPr="0056129A">
              <w:rPr>
                <w:rFonts w:eastAsia="Arial Unicode MS"/>
                <w:b/>
                <w:lang w:eastAsia="ar-SA"/>
              </w:rPr>
              <w:br/>
              <w:t>п/п</w:t>
            </w:r>
          </w:p>
        </w:tc>
        <w:tc>
          <w:tcPr>
            <w:tcW w:w="1176" w:type="pct"/>
            <w:shd w:val="clear" w:color="auto" w:fill="auto"/>
            <w:vAlign w:val="center"/>
          </w:tcPr>
          <w:p w14:paraId="1CB45FFA" w14:textId="7D26611D" w:rsidR="0027263B" w:rsidRPr="0056129A" w:rsidRDefault="006A5D49" w:rsidP="00C66094">
            <w:pPr>
              <w:jc w:val="center"/>
              <w:rPr>
                <w:rFonts w:eastAsia="Arial Unicode MS"/>
                <w:b/>
                <w:lang w:eastAsia="ar-SA"/>
              </w:rPr>
            </w:pPr>
            <w:r>
              <w:rPr>
                <w:rFonts w:eastAsia="Arial Unicode MS"/>
                <w:b/>
                <w:lang w:eastAsia="ar-SA"/>
              </w:rPr>
              <w:t>С</w:t>
            </w:r>
            <w:r w:rsidR="0027263B" w:rsidRPr="0056129A">
              <w:rPr>
                <w:rFonts w:eastAsia="Arial Unicode MS"/>
                <w:b/>
                <w:lang w:eastAsia="ar-SA"/>
              </w:rPr>
              <w:t>окращение</w:t>
            </w:r>
            <w:r>
              <w:rPr>
                <w:rFonts w:eastAsia="Arial Unicode MS"/>
                <w:b/>
                <w:lang w:eastAsia="ar-SA"/>
              </w:rPr>
              <w:t>, определение</w:t>
            </w:r>
          </w:p>
        </w:tc>
        <w:tc>
          <w:tcPr>
            <w:tcW w:w="3365" w:type="pct"/>
            <w:shd w:val="clear" w:color="auto" w:fill="auto"/>
            <w:vAlign w:val="center"/>
          </w:tcPr>
          <w:p w14:paraId="4ED2C592" w14:textId="55A59753" w:rsidR="0027263B" w:rsidRPr="0056129A" w:rsidRDefault="0027263B" w:rsidP="00C66094">
            <w:pPr>
              <w:jc w:val="center"/>
              <w:rPr>
                <w:rFonts w:eastAsia="Arial Unicode MS"/>
                <w:b/>
                <w:lang w:eastAsia="ar-SA"/>
              </w:rPr>
            </w:pPr>
            <w:r w:rsidRPr="0056129A">
              <w:rPr>
                <w:rFonts w:eastAsia="Arial Unicode MS"/>
                <w:b/>
                <w:lang w:eastAsia="ar-SA"/>
              </w:rPr>
              <w:t>Расшифровка сокращения</w:t>
            </w:r>
            <w:r w:rsidR="006A5D49">
              <w:rPr>
                <w:rFonts w:eastAsia="Arial Unicode MS"/>
                <w:b/>
                <w:lang w:eastAsia="ar-SA"/>
              </w:rPr>
              <w:t>, толкование определения</w:t>
            </w:r>
          </w:p>
        </w:tc>
      </w:tr>
      <w:tr w:rsidR="0027263B" w:rsidRPr="0056129A" w14:paraId="44BEE20D" w14:textId="77777777" w:rsidTr="00F67797">
        <w:trPr>
          <w:trHeight w:val="20"/>
          <w:jc w:val="center"/>
        </w:trPr>
        <w:tc>
          <w:tcPr>
            <w:tcW w:w="459" w:type="pct"/>
            <w:shd w:val="clear" w:color="auto" w:fill="auto"/>
            <w:vAlign w:val="center"/>
          </w:tcPr>
          <w:p w14:paraId="1C01BE20" w14:textId="77777777" w:rsidR="0027263B" w:rsidRPr="0056129A" w:rsidRDefault="0027263B" w:rsidP="00C66094">
            <w:pPr>
              <w:jc w:val="center"/>
              <w:rPr>
                <w:rFonts w:eastAsia="Arial Unicode MS"/>
                <w:lang w:eastAsia="ar-SA"/>
              </w:rPr>
            </w:pPr>
            <w:r w:rsidRPr="0056129A">
              <w:t>1</w:t>
            </w:r>
          </w:p>
        </w:tc>
        <w:tc>
          <w:tcPr>
            <w:tcW w:w="1176" w:type="pct"/>
            <w:shd w:val="clear" w:color="auto" w:fill="auto"/>
            <w:vAlign w:val="center"/>
          </w:tcPr>
          <w:p w14:paraId="09E77FC9" w14:textId="77777777" w:rsidR="0027263B" w:rsidRPr="0056129A" w:rsidRDefault="0027263B" w:rsidP="00C66094">
            <w:pPr>
              <w:rPr>
                <w:rFonts w:eastAsia="Arial Unicode MS"/>
                <w:lang w:eastAsia="ar-SA"/>
              </w:rPr>
            </w:pPr>
            <w:r w:rsidRPr="0056129A">
              <w:rPr>
                <w:color w:val="000000"/>
              </w:rPr>
              <w:t xml:space="preserve">ГОСТ </w:t>
            </w:r>
          </w:p>
        </w:tc>
        <w:tc>
          <w:tcPr>
            <w:tcW w:w="3365" w:type="pct"/>
            <w:shd w:val="clear" w:color="auto" w:fill="auto"/>
          </w:tcPr>
          <w:p w14:paraId="111DF14D" w14:textId="77777777" w:rsidR="0027263B" w:rsidRPr="0056129A" w:rsidRDefault="0027263B" w:rsidP="00C66094">
            <w:pPr>
              <w:jc w:val="both"/>
              <w:rPr>
                <w:rFonts w:eastAsia="Arial Unicode MS"/>
                <w:lang w:eastAsia="ar-SA"/>
              </w:rPr>
            </w:pPr>
            <w:r w:rsidRPr="0056129A">
              <w:rPr>
                <w:color w:val="000000"/>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27263B" w:rsidRPr="0056129A" w14:paraId="48510432" w14:textId="77777777" w:rsidTr="00F67797">
        <w:trPr>
          <w:trHeight w:val="20"/>
          <w:jc w:val="center"/>
        </w:trPr>
        <w:tc>
          <w:tcPr>
            <w:tcW w:w="459" w:type="pct"/>
            <w:shd w:val="clear" w:color="auto" w:fill="auto"/>
            <w:vAlign w:val="center"/>
          </w:tcPr>
          <w:p w14:paraId="50269CF8" w14:textId="28A622BF" w:rsidR="0027263B" w:rsidRPr="0056129A" w:rsidRDefault="00F26D8B" w:rsidP="00C66094">
            <w:pPr>
              <w:jc w:val="center"/>
              <w:rPr>
                <w:rFonts w:eastAsia="Arial Unicode MS"/>
                <w:lang w:eastAsia="ar-SA"/>
              </w:rPr>
            </w:pPr>
            <w:r w:rsidRPr="0056129A">
              <w:rPr>
                <w:rFonts w:eastAsia="Arial Unicode MS"/>
                <w:lang w:eastAsia="ar-SA"/>
              </w:rPr>
              <w:t>2</w:t>
            </w:r>
          </w:p>
        </w:tc>
        <w:tc>
          <w:tcPr>
            <w:tcW w:w="1176" w:type="pct"/>
            <w:shd w:val="clear" w:color="auto" w:fill="auto"/>
            <w:vAlign w:val="center"/>
          </w:tcPr>
          <w:p w14:paraId="7460C775" w14:textId="77777777" w:rsidR="0027263B" w:rsidRPr="0056129A" w:rsidRDefault="0027263B" w:rsidP="00C66094">
            <w:pPr>
              <w:rPr>
                <w:rFonts w:eastAsia="Arial Unicode MS"/>
                <w:lang w:eastAsia="ar-SA"/>
              </w:rPr>
            </w:pPr>
            <w:r w:rsidRPr="0056129A">
              <w:rPr>
                <w:rFonts w:eastAsia="Arial Unicode MS"/>
                <w:lang w:eastAsia="ar-SA"/>
              </w:rPr>
              <w:t>Покупатель, Общество</w:t>
            </w:r>
          </w:p>
        </w:tc>
        <w:tc>
          <w:tcPr>
            <w:tcW w:w="3365" w:type="pct"/>
            <w:shd w:val="clear" w:color="auto" w:fill="auto"/>
          </w:tcPr>
          <w:p w14:paraId="3FD0CCE3" w14:textId="4D057580" w:rsidR="0027263B" w:rsidRPr="0056129A" w:rsidRDefault="0027263B" w:rsidP="00C66094">
            <w:pPr>
              <w:jc w:val="both"/>
              <w:rPr>
                <w:rFonts w:eastAsia="Arial Unicode MS"/>
                <w:lang w:eastAsia="ar-SA"/>
              </w:rPr>
            </w:pPr>
            <w:r w:rsidRPr="0056129A">
              <w:rPr>
                <w:rFonts w:eastAsia="Arial Unicode MS"/>
                <w:lang w:eastAsia="ar-SA"/>
              </w:rPr>
              <w:t>Акционерное общество «Почта России», АО «Почта России»</w:t>
            </w:r>
            <w:r w:rsidR="006A5D49">
              <w:rPr>
                <w:rFonts w:eastAsia="Arial Unicode MS"/>
                <w:lang w:eastAsia="ar-SA"/>
              </w:rPr>
              <w:t xml:space="preserve"> в лице УФПС Саратовской области </w:t>
            </w:r>
          </w:p>
        </w:tc>
      </w:tr>
      <w:tr w:rsidR="0027263B" w:rsidRPr="0056129A" w14:paraId="6AD51715" w14:textId="77777777" w:rsidTr="00F67797">
        <w:trPr>
          <w:trHeight w:val="20"/>
          <w:jc w:val="center"/>
        </w:trPr>
        <w:tc>
          <w:tcPr>
            <w:tcW w:w="459" w:type="pct"/>
            <w:shd w:val="clear" w:color="auto" w:fill="auto"/>
            <w:vAlign w:val="center"/>
          </w:tcPr>
          <w:p w14:paraId="671AC2EF" w14:textId="0BE180B6" w:rsidR="0027263B" w:rsidRPr="0056129A" w:rsidRDefault="00F26D8B" w:rsidP="00C66094">
            <w:pPr>
              <w:jc w:val="center"/>
              <w:rPr>
                <w:rFonts w:eastAsia="Arial Unicode MS"/>
                <w:lang w:eastAsia="ar-SA"/>
              </w:rPr>
            </w:pPr>
            <w:r w:rsidRPr="0056129A">
              <w:rPr>
                <w:rFonts w:eastAsia="Arial Unicode MS"/>
                <w:lang w:eastAsia="ar-SA"/>
              </w:rPr>
              <w:t>3</w:t>
            </w:r>
          </w:p>
        </w:tc>
        <w:tc>
          <w:tcPr>
            <w:tcW w:w="1176" w:type="pct"/>
            <w:shd w:val="clear" w:color="auto" w:fill="auto"/>
            <w:vAlign w:val="center"/>
          </w:tcPr>
          <w:p w14:paraId="08B543B0" w14:textId="77777777" w:rsidR="0027263B" w:rsidRPr="0056129A" w:rsidRDefault="0027263B" w:rsidP="00C66094">
            <w:pPr>
              <w:rPr>
                <w:rFonts w:eastAsia="Arial Unicode MS"/>
                <w:lang w:eastAsia="ar-SA"/>
              </w:rPr>
            </w:pPr>
            <w:r w:rsidRPr="0056129A">
              <w:rPr>
                <w:lang w:eastAsia="ar-SA"/>
              </w:rPr>
              <w:t>Поставщик</w:t>
            </w:r>
          </w:p>
        </w:tc>
        <w:tc>
          <w:tcPr>
            <w:tcW w:w="3365" w:type="pct"/>
            <w:shd w:val="clear" w:color="auto" w:fill="auto"/>
          </w:tcPr>
          <w:p w14:paraId="2CF269E4" w14:textId="77777777" w:rsidR="0027263B" w:rsidRPr="0056129A" w:rsidRDefault="0027263B" w:rsidP="00C66094">
            <w:pPr>
              <w:jc w:val="both"/>
              <w:rPr>
                <w:rFonts w:eastAsia="Arial Unicode MS"/>
                <w:lang w:eastAsia="ar-SA"/>
              </w:rPr>
            </w:pPr>
            <w:r w:rsidRPr="0056129A">
              <w:rPr>
                <w:lang w:eastAsia="ar-SA"/>
              </w:rPr>
              <w:t xml:space="preserve">Любое юридическое или физическое лицо, </w:t>
            </w:r>
            <w:r w:rsidRPr="0056129A">
              <w:t xml:space="preserve">в том числе зарегистрированное в качестве индивидуального предпринимателя, </w:t>
            </w:r>
            <w:r w:rsidRPr="0056129A">
              <w:rPr>
                <w:lang w:eastAsia="ar-SA"/>
              </w:rPr>
              <w:t xml:space="preserve">поставляющее Товар в соответствии </w:t>
            </w:r>
            <w:r w:rsidRPr="0056129A">
              <w:rPr>
                <w:lang w:eastAsia="ar-SA"/>
              </w:rPr>
              <w:br/>
              <w:t>с заключенным договором</w:t>
            </w:r>
          </w:p>
        </w:tc>
      </w:tr>
      <w:tr w:rsidR="0027263B" w:rsidRPr="0056129A" w14:paraId="1FBB5093" w14:textId="77777777" w:rsidTr="00F67797">
        <w:trPr>
          <w:trHeight w:val="654"/>
          <w:jc w:val="center"/>
        </w:trPr>
        <w:tc>
          <w:tcPr>
            <w:tcW w:w="459" w:type="pct"/>
            <w:shd w:val="clear" w:color="auto" w:fill="auto"/>
            <w:vAlign w:val="center"/>
          </w:tcPr>
          <w:p w14:paraId="0BE376DF" w14:textId="03480677" w:rsidR="0027263B" w:rsidRPr="0056129A" w:rsidRDefault="00F26D8B" w:rsidP="00C66094">
            <w:pPr>
              <w:jc w:val="center"/>
              <w:rPr>
                <w:rFonts w:eastAsia="Arial Unicode MS"/>
                <w:lang w:eastAsia="ar-SA"/>
              </w:rPr>
            </w:pPr>
            <w:r w:rsidRPr="0056129A">
              <w:rPr>
                <w:rFonts w:eastAsia="Arial Unicode MS"/>
                <w:lang w:eastAsia="ar-SA"/>
              </w:rPr>
              <w:t>4</w:t>
            </w:r>
          </w:p>
        </w:tc>
        <w:tc>
          <w:tcPr>
            <w:tcW w:w="1176" w:type="pct"/>
            <w:shd w:val="clear" w:color="auto" w:fill="auto"/>
            <w:vAlign w:val="center"/>
          </w:tcPr>
          <w:p w14:paraId="3053EE67" w14:textId="77777777" w:rsidR="0027263B" w:rsidRPr="0056129A" w:rsidRDefault="0027263B" w:rsidP="00C66094">
            <w:pPr>
              <w:rPr>
                <w:rFonts w:eastAsia="Arial Unicode MS"/>
                <w:lang w:eastAsia="ar-SA"/>
              </w:rPr>
            </w:pPr>
            <w:r w:rsidRPr="0056129A">
              <w:rPr>
                <w:lang w:eastAsia="ar-SA"/>
              </w:rPr>
              <w:t>Стороны</w:t>
            </w:r>
          </w:p>
        </w:tc>
        <w:tc>
          <w:tcPr>
            <w:tcW w:w="3365" w:type="pct"/>
            <w:shd w:val="clear" w:color="auto" w:fill="auto"/>
          </w:tcPr>
          <w:p w14:paraId="1EEDB166" w14:textId="77777777" w:rsidR="0027263B" w:rsidRPr="0056129A" w:rsidRDefault="0027263B" w:rsidP="00C66094">
            <w:pPr>
              <w:rPr>
                <w:rFonts w:eastAsia="Arial Unicode MS"/>
                <w:lang w:eastAsia="ar-SA"/>
              </w:rPr>
            </w:pPr>
            <w:r w:rsidRPr="0056129A">
              <w:rPr>
                <w:lang w:eastAsia="ar-SA"/>
              </w:rPr>
              <w:t>Покупатель и Поставщик</w:t>
            </w:r>
          </w:p>
        </w:tc>
      </w:tr>
      <w:tr w:rsidR="0027263B" w:rsidRPr="0056129A" w14:paraId="06E3034A" w14:textId="77777777" w:rsidTr="00F67797">
        <w:trPr>
          <w:trHeight w:val="692"/>
          <w:jc w:val="center"/>
        </w:trPr>
        <w:tc>
          <w:tcPr>
            <w:tcW w:w="459" w:type="pct"/>
            <w:shd w:val="clear" w:color="auto" w:fill="auto"/>
            <w:vAlign w:val="center"/>
          </w:tcPr>
          <w:p w14:paraId="700EEBEB" w14:textId="39E832B8" w:rsidR="0027263B" w:rsidRPr="0056129A" w:rsidRDefault="00F26D8B" w:rsidP="00C66094">
            <w:pPr>
              <w:jc w:val="center"/>
              <w:rPr>
                <w:rFonts w:eastAsia="Arial Unicode MS"/>
                <w:lang w:eastAsia="ar-SA"/>
              </w:rPr>
            </w:pPr>
            <w:r w:rsidRPr="0056129A">
              <w:rPr>
                <w:rFonts w:eastAsia="Arial Unicode MS"/>
                <w:lang w:eastAsia="ar-SA"/>
              </w:rPr>
              <w:t>5</w:t>
            </w:r>
          </w:p>
        </w:tc>
        <w:tc>
          <w:tcPr>
            <w:tcW w:w="1176" w:type="pct"/>
            <w:shd w:val="clear" w:color="auto" w:fill="auto"/>
            <w:vAlign w:val="center"/>
          </w:tcPr>
          <w:p w14:paraId="077D9262" w14:textId="77777777" w:rsidR="0027263B" w:rsidRPr="0056129A" w:rsidRDefault="0027263B" w:rsidP="00C66094">
            <w:pPr>
              <w:rPr>
                <w:rFonts w:eastAsia="Arial Unicode MS"/>
                <w:lang w:eastAsia="ar-SA"/>
              </w:rPr>
            </w:pPr>
            <w:r w:rsidRPr="0056129A">
              <w:rPr>
                <w:lang w:eastAsia="ar-SA"/>
              </w:rPr>
              <w:t>ТЗ</w:t>
            </w:r>
          </w:p>
        </w:tc>
        <w:tc>
          <w:tcPr>
            <w:tcW w:w="3365" w:type="pct"/>
            <w:shd w:val="clear" w:color="auto" w:fill="auto"/>
          </w:tcPr>
          <w:p w14:paraId="77655E63" w14:textId="77777777" w:rsidR="0027263B" w:rsidRPr="0056129A" w:rsidRDefault="0027263B" w:rsidP="00C66094">
            <w:pPr>
              <w:rPr>
                <w:rFonts w:eastAsia="Arial Unicode MS"/>
                <w:lang w:eastAsia="ar-SA"/>
              </w:rPr>
            </w:pPr>
            <w:r w:rsidRPr="0056129A">
              <w:rPr>
                <w:lang w:eastAsia="ar-SA"/>
              </w:rPr>
              <w:t>Техническое задание</w:t>
            </w:r>
          </w:p>
        </w:tc>
      </w:tr>
      <w:tr w:rsidR="0027263B" w:rsidRPr="0056129A" w14:paraId="481B441B" w14:textId="77777777" w:rsidTr="00F67797">
        <w:trPr>
          <w:trHeight w:val="20"/>
          <w:jc w:val="center"/>
        </w:trPr>
        <w:tc>
          <w:tcPr>
            <w:tcW w:w="459" w:type="pct"/>
            <w:shd w:val="clear" w:color="auto" w:fill="auto"/>
            <w:vAlign w:val="center"/>
          </w:tcPr>
          <w:p w14:paraId="2A1D7FAA" w14:textId="299C1A52" w:rsidR="0027263B" w:rsidRPr="0056129A" w:rsidRDefault="00F26D8B" w:rsidP="00C66094">
            <w:pPr>
              <w:jc w:val="center"/>
              <w:rPr>
                <w:rFonts w:eastAsia="Arial Unicode MS"/>
                <w:lang w:eastAsia="ar-SA"/>
              </w:rPr>
            </w:pPr>
            <w:r w:rsidRPr="0056129A">
              <w:rPr>
                <w:rFonts w:eastAsia="Arial Unicode MS"/>
                <w:lang w:eastAsia="ar-SA"/>
              </w:rPr>
              <w:t>6</w:t>
            </w:r>
          </w:p>
        </w:tc>
        <w:tc>
          <w:tcPr>
            <w:tcW w:w="1176" w:type="pct"/>
            <w:shd w:val="clear" w:color="auto" w:fill="auto"/>
            <w:vAlign w:val="center"/>
          </w:tcPr>
          <w:p w14:paraId="48B76CEE" w14:textId="77777777" w:rsidR="0027263B" w:rsidRPr="0056129A" w:rsidRDefault="0027263B" w:rsidP="00C66094">
            <w:pPr>
              <w:rPr>
                <w:rFonts w:eastAsia="Arial Unicode MS"/>
                <w:lang w:eastAsia="ar-SA"/>
              </w:rPr>
            </w:pPr>
            <w:r w:rsidRPr="0056129A">
              <w:rPr>
                <w:rFonts w:eastAsia="Arial Unicode MS"/>
                <w:lang w:eastAsia="ar-SA"/>
              </w:rPr>
              <w:t>ТОРГ-12</w:t>
            </w:r>
          </w:p>
        </w:tc>
        <w:tc>
          <w:tcPr>
            <w:tcW w:w="3365" w:type="pct"/>
            <w:shd w:val="clear" w:color="auto" w:fill="auto"/>
          </w:tcPr>
          <w:p w14:paraId="3FDACDF0" w14:textId="77777777" w:rsidR="0027263B" w:rsidRPr="0056129A" w:rsidRDefault="0027263B" w:rsidP="00C66094">
            <w:pPr>
              <w:rPr>
                <w:rFonts w:eastAsia="Arial Unicode MS"/>
                <w:lang w:eastAsia="ar-SA"/>
              </w:rPr>
            </w:pPr>
            <w:r w:rsidRPr="0056129A">
              <w:rPr>
                <w:rFonts w:eastAsia="Arial Unicode MS"/>
                <w:lang w:eastAsia="ar-SA"/>
              </w:rPr>
              <w:t>Унифицированная форма первичного документа, который применяется для оформления продажи (отпуска) товарно-материальных ценностей Поставщиком</w:t>
            </w:r>
          </w:p>
        </w:tc>
      </w:tr>
      <w:tr w:rsidR="0027263B" w:rsidRPr="0056129A" w14:paraId="650F282A" w14:textId="77777777" w:rsidTr="00F67797">
        <w:trPr>
          <w:trHeight w:val="562"/>
          <w:jc w:val="center"/>
        </w:trPr>
        <w:tc>
          <w:tcPr>
            <w:tcW w:w="459" w:type="pct"/>
            <w:shd w:val="clear" w:color="auto" w:fill="auto"/>
            <w:vAlign w:val="center"/>
          </w:tcPr>
          <w:p w14:paraId="6932DBBF" w14:textId="56C02325" w:rsidR="0027263B" w:rsidRPr="0056129A" w:rsidDel="002C60BD" w:rsidRDefault="003C0A63" w:rsidP="00C66094">
            <w:pPr>
              <w:jc w:val="center"/>
              <w:rPr>
                <w:rFonts w:eastAsia="Arial Unicode MS"/>
                <w:lang w:eastAsia="ar-SA"/>
              </w:rPr>
            </w:pPr>
            <w:r w:rsidRPr="0056129A">
              <w:rPr>
                <w:rFonts w:eastAsia="Arial Unicode MS"/>
                <w:lang w:eastAsia="ar-SA"/>
              </w:rPr>
              <w:t>7</w:t>
            </w:r>
          </w:p>
        </w:tc>
        <w:tc>
          <w:tcPr>
            <w:tcW w:w="1176" w:type="pct"/>
            <w:shd w:val="clear" w:color="auto" w:fill="auto"/>
            <w:vAlign w:val="center"/>
          </w:tcPr>
          <w:p w14:paraId="5F25109E" w14:textId="77777777" w:rsidR="0027263B" w:rsidRPr="0056129A" w:rsidDel="002C60BD" w:rsidRDefault="0027263B" w:rsidP="00C66094">
            <w:pPr>
              <w:rPr>
                <w:rFonts w:eastAsia="Arial Unicode MS"/>
                <w:lang w:eastAsia="ar-SA"/>
              </w:rPr>
            </w:pPr>
            <w:r w:rsidRPr="0056129A">
              <w:rPr>
                <w:rFonts w:eastAsia="Arial Unicode MS"/>
                <w:lang w:eastAsia="ar-SA"/>
              </w:rPr>
              <w:t>УПД</w:t>
            </w:r>
          </w:p>
        </w:tc>
        <w:tc>
          <w:tcPr>
            <w:tcW w:w="3365" w:type="pct"/>
            <w:shd w:val="clear" w:color="auto" w:fill="auto"/>
          </w:tcPr>
          <w:p w14:paraId="2BFB5C42" w14:textId="77777777" w:rsidR="0027263B" w:rsidRPr="0056129A" w:rsidDel="002C60BD" w:rsidRDefault="0027263B" w:rsidP="00C66094">
            <w:pPr>
              <w:tabs>
                <w:tab w:val="left" w:pos="1230"/>
              </w:tabs>
              <w:jc w:val="both"/>
              <w:rPr>
                <w:rFonts w:eastAsia="Arial Unicode MS"/>
                <w:lang w:eastAsia="ar-SA"/>
              </w:rPr>
            </w:pPr>
            <w:r w:rsidRPr="0056129A">
              <w:rPr>
                <w:color w:val="000000"/>
                <w:lang w:eastAsia="ar-SA"/>
              </w:rPr>
              <w:t>Универсальный передаточный документ</w:t>
            </w:r>
          </w:p>
        </w:tc>
      </w:tr>
      <w:tr w:rsidR="0027263B" w:rsidRPr="0056129A" w14:paraId="64560735" w14:textId="77777777" w:rsidTr="00F67797">
        <w:trPr>
          <w:trHeight w:val="566"/>
          <w:jc w:val="center"/>
        </w:trPr>
        <w:tc>
          <w:tcPr>
            <w:tcW w:w="459" w:type="pct"/>
            <w:shd w:val="clear" w:color="auto" w:fill="auto"/>
            <w:vAlign w:val="center"/>
          </w:tcPr>
          <w:p w14:paraId="1184CB72" w14:textId="43A137D9" w:rsidR="0027263B" w:rsidRPr="0056129A" w:rsidDel="002C60BD" w:rsidRDefault="003C0A63" w:rsidP="0027263B">
            <w:pPr>
              <w:jc w:val="center"/>
              <w:rPr>
                <w:rFonts w:eastAsia="Arial Unicode MS"/>
                <w:lang w:eastAsia="ar-SA"/>
              </w:rPr>
            </w:pPr>
            <w:r w:rsidRPr="0056129A">
              <w:rPr>
                <w:rFonts w:eastAsia="Arial Unicode MS"/>
                <w:lang w:eastAsia="ar-SA"/>
              </w:rPr>
              <w:t>8</w:t>
            </w:r>
          </w:p>
        </w:tc>
        <w:tc>
          <w:tcPr>
            <w:tcW w:w="1176" w:type="pct"/>
            <w:shd w:val="clear" w:color="auto" w:fill="auto"/>
            <w:vAlign w:val="center"/>
          </w:tcPr>
          <w:p w14:paraId="2E7D9561" w14:textId="77777777" w:rsidR="0027263B" w:rsidRPr="0056129A" w:rsidDel="002C60BD" w:rsidRDefault="0027263B" w:rsidP="00C66094">
            <w:pPr>
              <w:rPr>
                <w:rFonts w:eastAsia="Arial Unicode MS"/>
                <w:lang w:eastAsia="ar-SA"/>
              </w:rPr>
            </w:pPr>
            <w:r w:rsidRPr="0056129A">
              <w:rPr>
                <w:rFonts w:eastAsia="Arial Unicode MS"/>
                <w:lang w:eastAsia="ar-SA"/>
              </w:rPr>
              <w:t>УФПС</w:t>
            </w:r>
          </w:p>
        </w:tc>
        <w:tc>
          <w:tcPr>
            <w:tcW w:w="3365" w:type="pct"/>
            <w:shd w:val="clear" w:color="auto" w:fill="auto"/>
          </w:tcPr>
          <w:p w14:paraId="22D87039" w14:textId="6EB91215" w:rsidR="0027263B" w:rsidRPr="0056129A" w:rsidDel="002C60BD" w:rsidRDefault="0027263B" w:rsidP="0027263B">
            <w:pPr>
              <w:tabs>
                <w:tab w:val="left" w:pos="1230"/>
              </w:tabs>
              <w:jc w:val="both"/>
              <w:rPr>
                <w:rFonts w:eastAsia="Arial Unicode MS"/>
                <w:lang w:eastAsia="ar-SA"/>
              </w:rPr>
            </w:pPr>
            <w:r w:rsidRPr="0056129A">
              <w:rPr>
                <w:rFonts w:eastAsia="Arial Unicode MS"/>
                <w:lang w:eastAsia="ar-SA"/>
              </w:rPr>
              <w:t xml:space="preserve">Управление федеральной почтовой связи </w:t>
            </w:r>
          </w:p>
        </w:tc>
      </w:tr>
      <w:tr w:rsidR="0027263B" w:rsidRPr="0056129A" w:rsidDel="002C60BD" w14:paraId="45791670" w14:textId="77777777" w:rsidTr="00F67797">
        <w:trPr>
          <w:trHeight w:val="570"/>
          <w:jc w:val="center"/>
        </w:trPr>
        <w:tc>
          <w:tcPr>
            <w:tcW w:w="459" w:type="pct"/>
            <w:shd w:val="clear" w:color="auto" w:fill="auto"/>
            <w:vAlign w:val="center"/>
          </w:tcPr>
          <w:p w14:paraId="26803BA2" w14:textId="5F8B443B" w:rsidR="0027263B" w:rsidRPr="0056129A" w:rsidDel="002C60BD" w:rsidRDefault="003C0A63" w:rsidP="00F26D8B">
            <w:pPr>
              <w:jc w:val="center"/>
              <w:rPr>
                <w:rFonts w:eastAsia="Arial Unicode MS"/>
                <w:lang w:eastAsia="ar-SA"/>
              </w:rPr>
            </w:pPr>
            <w:r w:rsidRPr="0056129A">
              <w:rPr>
                <w:rFonts w:eastAsia="Arial Unicode MS"/>
                <w:lang w:eastAsia="ar-SA"/>
              </w:rPr>
              <w:t>9</w:t>
            </w:r>
          </w:p>
        </w:tc>
        <w:tc>
          <w:tcPr>
            <w:tcW w:w="1176" w:type="pct"/>
            <w:shd w:val="clear" w:color="auto" w:fill="auto"/>
            <w:vAlign w:val="center"/>
          </w:tcPr>
          <w:p w14:paraId="207C6BA7" w14:textId="044022F0" w:rsidR="0027263B" w:rsidRPr="0056129A" w:rsidDel="002C60BD" w:rsidRDefault="00D12BC2" w:rsidP="00C66094">
            <w:pPr>
              <w:rPr>
                <w:rFonts w:eastAsia="Arial Unicode MS"/>
                <w:lang w:eastAsia="ar-SA"/>
              </w:rPr>
            </w:pPr>
            <w:r w:rsidRPr="0056129A">
              <w:t>В</w:t>
            </w:r>
          </w:p>
        </w:tc>
        <w:tc>
          <w:tcPr>
            <w:tcW w:w="3365" w:type="pct"/>
            <w:shd w:val="clear" w:color="auto" w:fill="auto"/>
          </w:tcPr>
          <w:p w14:paraId="603AA92D" w14:textId="6E93F05E" w:rsidR="0027263B" w:rsidRPr="0056129A" w:rsidDel="002C60BD" w:rsidRDefault="00D12BC2" w:rsidP="00C66094">
            <w:pPr>
              <w:tabs>
                <w:tab w:val="left" w:pos="1230"/>
              </w:tabs>
              <w:jc w:val="both"/>
              <w:rPr>
                <w:rFonts w:eastAsia="Arial Unicode MS"/>
                <w:lang w:eastAsia="ar-SA"/>
              </w:rPr>
            </w:pPr>
            <w:r w:rsidRPr="0056129A">
              <w:t>Вольт</w:t>
            </w:r>
          </w:p>
        </w:tc>
      </w:tr>
      <w:tr w:rsidR="0027263B" w:rsidRPr="0056129A" w:rsidDel="002C60BD" w14:paraId="65FF199D" w14:textId="77777777" w:rsidTr="00F67797">
        <w:trPr>
          <w:trHeight w:val="560"/>
          <w:jc w:val="center"/>
        </w:trPr>
        <w:tc>
          <w:tcPr>
            <w:tcW w:w="459" w:type="pct"/>
            <w:shd w:val="clear" w:color="auto" w:fill="auto"/>
            <w:vAlign w:val="center"/>
          </w:tcPr>
          <w:p w14:paraId="45B01F29" w14:textId="3F1AF9F3" w:rsidR="0027263B" w:rsidRPr="0056129A" w:rsidDel="002C60BD" w:rsidRDefault="0027263B" w:rsidP="003C0A63">
            <w:pPr>
              <w:jc w:val="center"/>
              <w:rPr>
                <w:rFonts w:eastAsia="Arial Unicode MS"/>
                <w:lang w:eastAsia="ar-SA"/>
              </w:rPr>
            </w:pPr>
            <w:r w:rsidRPr="0056129A">
              <w:rPr>
                <w:rFonts w:eastAsia="Arial Unicode MS"/>
                <w:lang w:eastAsia="ar-SA"/>
              </w:rPr>
              <w:t>1</w:t>
            </w:r>
            <w:r w:rsidR="003C0A63" w:rsidRPr="0056129A">
              <w:rPr>
                <w:rFonts w:eastAsia="Arial Unicode MS"/>
                <w:lang w:eastAsia="ar-SA"/>
              </w:rPr>
              <w:t>0</w:t>
            </w:r>
          </w:p>
        </w:tc>
        <w:tc>
          <w:tcPr>
            <w:tcW w:w="1176" w:type="pct"/>
            <w:shd w:val="clear" w:color="auto" w:fill="auto"/>
            <w:vAlign w:val="center"/>
          </w:tcPr>
          <w:p w14:paraId="10A82FD4" w14:textId="22BADDE3" w:rsidR="0027263B" w:rsidRPr="0056129A" w:rsidDel="002C60BD" w:rsidRDefault="00D12BC2" w:rsidP="00C66094">
            <w:pPr>
              <w:rPr>
                <w:rFonts w:eastAsia="Arial Unicode MS"/>
                <w:lang w:eastAsia="ar-SA"/>
              </w:rPr>
            </w:pPr>
            <w:r w:rsidRPr="0056129A">
              <w:rPr>
                <w:rFonts w:eastAsia="Arial Unicode MS"/>
                <w:lang w:eastAsia="ar-SA"/>
              </w:rPr>
              <w:t>Вт</w:t>
            </w:r>
          </w:p>
        </w:tc>
        <w:tc>
          <w:tcPr>
            <w:tcW w:w="3365" w:type="pct"/>
            <w:shd w:val="clear" w:color="auto" w:fill="auto"/>
          </w:tcPr>
          <w:p w14:paraId="1F3F99E1" w14:textId="75D1EE8D" w:rsidR="0027263B" w:rsidRPr="0056129A" w:rsidDel="002C60BD" w:rsidRDefault="00D12BC2" w:rsidP="00C66094">
            <w:pPr>
              <w:tabs>
                <w:tab w:val="left" w:pos="1230"/>
              </w:tabs>
              <w:jc w:val="both"/>
              <w:rPr>
                <w:rFonts w:eastAsia="Arial Unicode MS"/>
                <w:lang w:eastAsia="ar-SA"/>
              </w:rPr>
            </w:pPr>
            <w:r w:rsidRPr="0056129A">
              <w:t>Ватт</w:t>
            </w:r>
          </w:p>
        </w:tc>
      </w:tr>
      <w:tr w:rsidR="0073340D" w:rsidRPr="0056129A" w:rsidDel="002C60BD" w14:paraId="32702721" w14:textId="77777777" w:rsidTr="00F67797">
        <w:trPr>
          <w:trHeight w:val="560"/>
          <w:jc w:val="center"/>
        </w:trPr>
        <w:tc>
          <w:tcPr>
            <w:tcW w:w="459" w:type="pct"/>
            <w:shd w:val="clear" w:color="auto" w:fill="auto"/>
            <w:vAlign w:val="center"/>
          </w:tcPr>
          <w:p w14:paraId="555E6636" w14:textId="14BBB366" w:rsidR="0073340D" w:rsidRPr="0056129A" w:rsidRDefault="0073340D" w:rsidP="003C0A63">
            <w:pPr>
              <w:jc w:val="center"/>
              <w:rPr>
                <w:rFonts w:eastAsia="Arial Unicode MS"/>
                <w:lang w:eastAsia="ar-SA"/>
              </w:rPr>
            </w:pPr>
            <w:r>
              <w:rPr>
                <w:rFonts w:eastAsia="Arial Unicode MS"/>
                <w:lang w:eastAsia="ar-SA"/>
              </w:rPr>
              <w:t>11</w:t>
            </w:r>
          </w:p>
        </w:tc>
        <w:tc>
          <w:tcPr>
            <w:tcW w:w="1176" w:type="pct"/>
            <w:shd w:val="clear" w:color="auto" w:fill="auto"/>
            <w:vAlign w:val="center"/>
          </w:tcPr>
          <w:p w14:paraId="218401EE" w14:textId="02BBCFC6" w:rsidR="0073340D" w:rsidRPr="0056129A" w:rsidRDefault="0073340D" w:rsidP="00C66094">
            <w:pPr>
              <w:rPr>
                <w:rFonts w:eastAsia="Arial Unicode MS"/>
                <w:lang w:eastAsia="ar-SA"/>
              </w:rPr>
            </w:pPr>
            <w:proofErr w:type="spellStart"/>
            <w:r>
              <w:rPr>
                <w:rFonts w:eastAsia="Arial Unicode MS"/>
                <w:lang w:eastAsia="ar-SA"/>
              </w:rPr>
              <w:t>Шт</w:t>
            </w:r>
            <w:proofErr w:type="spellEnd"/>
          </w:p>
        </w:tc>
        <w:tc>
          <w:tcPr>
            <w:tcW w:w="3365" w:type="pct"/>
            <w:shd w:val="clear" w:color="auto" w:fill="auto"/>
          </w:tcPr>
          <w:p w14:paraId="604AD8E8" w14:textId="536FFD2A" w:rsidR="0073340D" w:rsidRPr="0056129A" w:rsidRDefault="0073340D" w:rsidP="00C66094">
            <w:pPr>
              <w:tabs>
                <w:tab w:val="left" w:pos="1230"/>
              </w:tabs>
              <w:jc w:val="both"/>
            </w:pPr>
            <w:r>
              <w:t>Штука</w:t>
            </w:r>
          </w:p>
        </w:tc>
      </w:tr>
      <w:tr w:rsidR="00E3716A" w:rsidRPr="0056129A" w:rsidDel="002C60BD" w14:paraId="05E13295" w14:textId="77777777" w:rsidTr="00F67797">
        <w:trPr>
          <w:trHeight w:val="560"/>
          <w:jc w:val="center"/>
        </w:trPr>
        <w:tc>
          <w:tcPr>
            <w:tcW w:w="459" w:type="pct"/>
            <w:shd w:val="clear" w:color="auto" w:fill="auto"/>
            <w:vAlign w:val="center"/>
          </w:tcPr>
          <w:p w14:paraId="35932CE5" w14:textId="58C14C0C" w:rsidR="00E3716A" w:rsidRDefault="00E3716A" w:rsidP="003C0A63">
            <w:pPr>
              <w:jc w:val="center"/>
              <w:rPr>
                <w:rFonts w:eastAsia="Arial Unicode MS"/>
                <w:lang w:eastAsia="ar-SA"/>
              </w:rPr>
            </w:pPr>
            <w:r>
              <w:rPr>
                <w:rFonts w:eastAsia="Arial Unicode MS"/>
                <w:lang w:eastAsia="ar-SA"/>
              </w:rPr>
              <w:t>12</w:t>
            </w:r>
          </w:p>
        </w:tc>
        <w:tc>
          <w:tcPr>
            <w:tcW w:w="1176" w:type="pct"/>
            <w:shd w:val="clear" w:color="auto" w:fill="auto"/>
            <w:vAlign w:val="center"/>
          </w:tcPr>
          <w:p w14:paraId="6A2E2AD9" w14:textId="0A8F4BA5" w:rsidR="00E3716A" w:rsidRDefault="00E3716A" w:rsidP="00C66094">
            <w:pPr>
              <w:rPr>
                <w:rFonts w:eastAsia="Arial Unicode MS"/>
                <w:lang w:eastAsia="ar-SA"/>
              </w:rPr>
            </w:pPr>
            <w:r>
              <w:rPr>
                <w:rFonts w:eastAsia="Arial Unicode MS"/>
                <w:lang w:eastAsia="ar-SA"/>
              </w:rPr>
              <w:t>Ч</w:t>
            </w:r>
          </w:p>
        </w:tc>
        <w:tc>
          <w:tcPr>
            <w:tcW w:w="3365" w:type="pct"/>
            <w:shd w:val="clear" w:color="auto" w:fill="auto"/>
          </w:tcPr>
          <w:p w14:paraId="082EC8FC" w14:textId="0A49D826" w:rsidR="00E3716A" w:rsidRDefault="00E3716A" w:rsidP="00C66094">
            <w:pPr>
              <w:tabs>
                <w:tab w:val="left" w:pos="1230"/>
              </w:tabs>
              <w:jc w:val="both"/>
            </w:pPr>
            <w:r>
              <w:t>Час</w:t>
            </w:r>
          </w:p>
        </w:tc>
      </w:tr>
      <w:tr w:rsidR="00F67797" w:rsidRPr="0056129A" w:rsidDel="002C60BD" w14:paraId="29E9CAB3" w14:textId="77777777" w:rsidTr="00F67797">
        <w:trPr>
          <w:trHeight w:val="560"/>
          <w:jc w:val="center"/>
        </w:trPr>
        <w:tc>
          <w:tcPr>
            <w:tcW w:w="459" w:type="pct"/>
            <w:shd w:val="clear" w:color="auto" w:fill="auto"/>
            <w:vAlign w:val="center"/>
          </w:tcPr>
          <w:p w14:paraId="190ED7B8" w14:textId="2B30D53B" w:rsidR="00F67797" w:rsidRDefault="00F67797" w:rsidP="00F67797">
            <w:pPr>
              <w:jc w:val="center"/>
              <w:rPr>
                <w:rFonts w:eastAsia="Arial Unicode MS"/>
                <w:lang w:eastAsia="ar-SA"/>
              </w:rPr>
            </w:pPr>
            <w:r>
              <w:rPr>
                <w:rFonts w:eastAsia="Arial Unicode MS"/>
                <w:lang w:eastAsia="ar-SA"/>
              </w:rPr>
              <w:t>13</w:t>
            </w:r>
          </w:p>
        </w:tc>
        <w:tc>
          <w:tcPr>
            <w:tcW w:w="1176" w:type="pct"/>
            <w:shd w:val="clear" w:color="auto" w:fill="auto"/>
          </w:tcPr>
          <w:p w14:paraId="69766A9C" w14:textId="35E710F8" w:rsidR="00F67797" w:rsidRDefault="00F67797" w:rsidP="00F67797">
            <w:pPr>
              <w:rPr>
                <w:rFonts w:eastAsia="Arial Unicode MS"/>
                <w:lang w:eastAsia="ar-SA"/>
              </w:rPr>
            </w:pPr>
            <w:r>
              <w:t>К</w:t>
            </w:r>
          </w:p>
        </w:tc>
        <w:tc>
          <w:tcPr>
            <w:tcW w:w="3365" w:type="pct"/>
            <w:shd w:val="clear" w:color="auto" w:fill="auto"/>
          </w:tcPr>
          <w:p w14:paraId="7EE4C86C" w14:textId="7C82BAD4" w:rsidR="00F67797" w:rsidRDefault="00F67797" w:rsidP="00F67797">
            <w:pPr>
              <w:tabs>
                <w:tab w:val="left" w:pos="1230"/>
              </w:tabs>
              <w:jc w:val="both"/>
            </w:pPr>
            <w:r>
              <w:t>Кельвин</w:t>
            </w:r>
          </w:p>
        </w:tc>
      </w:tr>
      <w:tr w:rsidR="005E7E7F" w:rsidRPr="0056129A" w:rsidDel="002C60BD" w14:paraId="5AD68206" w14:textId="77777777" w:rsidTr="00F67797">
        <w:trPr>
          <w:trHeight w:val="560"/>
          <w:jc w:val="center"/>
        </w:trPr>
        <w:tc>
          <w:tcPr>
            <w:tcW w:w="459" w:type="pct"/>
            <w:shd w:val="clear" w:color="auto" w:fill="auto"/>
            <w:vAlign w:val="center"/>
          </w:tcPr>
          <w:p w14:paraId="72A4EEA1" w14:textId="293A14BF" w:rsidR="005E7E7F" w:rsidRDefault="005E7E7F" w:rsidP="00F67797">
            <w:pPr>
              <w:jc w:val="center"/>
              <w:rPr>
                <w:rFonts w:eastAsia="Arial Unicode MS"/>
                <w:lang w:eastAsia="ar-SA"/>
              </w:rPr>
            </w:pPr>
            <w:r>
              <w:rPr>
                <w:rFonts w:eastAsia="Arial Unicode MS"/>
                <w:lang w:eastAsia="ar-SA"/>
              </w:rPr>
              <w:t>14</w:t>
            </w:r>
          </w:p>
        </w:tc>
        <w:tc>
          <w:tcPr>
            <w:tcW w:w="1176" w:type="pct"/>
            <w:shd w:val="clear" w:color="auto" w:fill="auto"/>
          </w:tcPr>
          <w:p w14:paraId="3C638C34" w14:textId="57FC16AE" w:rsidR="005E7E7F" w:rsidRPr="005E7E7F" w:rsidRDefault="005E7E7F" w:rsidP="005E7E7F">
            <w:pPr>
              <w:rPr>
                <w:lang w:val="en-US"/>
              </w:rPr>
            </w:pPr>
            <w:r w:rsidRPr="00867FE7">
              <w:rPr>
                <w:noProof/>
                <w:color w:val="000000"/>
              </w:rPr>
              <w:t>LE</w:t>
            </w:r>
            <w:r>
              <w:rPr>
                <w:noProof/>
                <w:color w:val="000000"/>
                <w:lang w:val="en-US"/>
              </w:rPr>
              <w:t>D</w:t>
            </w:r>
          </w:p>
        </w:tc>
        <w:tc>
          <w:tcPr>
            <w:tcW w:w="3365" w:type="pct"/>
            <w:shd w:val="clear" w:color="auto" w:fill="auto"/>
          </w:tcPr>
          <w:p w14:paraId="52066827" w14:textId="4FFB3214" w:rsidR="005E7E7F" w:rsidRPr="005E7E7F" w:rsidRDefault="005E7E7F" w:rsidP="00F67797">
            <w:pPr>
              <w:tabs>
                <w:tab w:val="left" w:pos="1230"/>
              </w:tabs>
              <w:jc w:val="both"/>
            </w:pPr>
            <w:r>
              <w:rPr>
                <w:color w:val="333333"/>
                <w:shd w:val="clear" w:color="auto" w:fill="FFFFFF"/>
              </w:rPr>
              <w:t>С</w:t>
            </w:r>
            <w:r w:rsidRPr="005E7E7F">
              <w:rPr>
                <w:color w:val="333333"/>
                <w:shd w:val="clear" w:color="auto" w:fill="FFFFFF"/>
              </w:rPr>
              <w:t>ветодиодный источник света</w:t>
            </w:r>
          </w:p>
        </w:tc>
      </w:tr>
      <w:tr w:rsidR="00A6605E" w:rsidRPr="0056129A" w:rsidDel="002C60BD" w14:paraId="0A3625B6" w14:textId="77777777" w:rsidTr="00F67797">
        <w:trPr>
          <w:trHeight w:val="560"/>
          <w:jc w:val="center"/>
        </w:trPr>
        <w:tc>
          <w:tcPr>
            <w:tcW w:w="459" w:type="pct"/>
            <w:shd w:val="clear" w:color="auto" w:fill="auto"/>
            <w:vAlign w:val="center"/>
          </w:tcPr>
          <w:p w14:paraId="7FBD2984" w14:textId="7F08EB2F" w:rsidR="00A6605E" w:rsidRDefault="00A6605E" w:rsidP="00A6605E">
            <w:pPr>
              <w:jc w:val="center"/>
              <w:rPr>
                <w:rFonts w:eastAsia="Arial Unicode MS"/>
                <w:lang w:eastAsia="ar-SA"/>
              </w:rPr>
            </w:pPr>
            <w:r>
              <w:rPr>
                <w:rFonts w:eastAsia="Arial Unicode MS"/>
                <w:lang w:eastAsia="ar-SA"/>
              </w:rPr>
              <w:t>15</w:t>
            </w:r>
          </w:p>
        </w:tc>
        <w:tc>
          <w:tcPr>
            <w:tcW w:w="1176" w:type="pct"/>
            <w:shd w:val="clear" w:color="auto" w:fill="auto"/>
          </w:tcPr>
          <w:p w14:paraId="16EE9F12" w14:textId="127E6325" w:rsidR="00A6605E" w:rsidRPr="00867FE7" w:rsidRDefault="00A6605E" w:rsidP="00A6605E">
            <w:pPr>
              <w:rPr>
                <w:noProof/>
                <w:color w:val="000000"/>
              </w:rPr>
            </w:pPr>
            <w:r>
              <w:t>ММ</w:t>
            </w:r>
          </w:p>
        </w:tc>
        <w:tc>
          <w:tcPr>
            <w:tcW w:w="3365" w:type="pct"/>
            <w:shd w:val="clear" w:color="auto" w:fill="auto"/>
          </w:tcPr>
          <w:p w14:paraId="5B594197" w14:textId="15AE3DF0" w:rsidR="00A6605E" w:rsidRDefault="00A6605E" w:rsidP="00A6605E">
            <w:pPr>
              <w:tabs>
                <w:tab w:val="left" w:pos="1230"/>
              </w:tabs>
              <w:jc w:val="both"/>
              <w:rPr>
                <w:color w:val="333333"/>
                <w:shd w:val="clear" w:color="auto" w:fill="FFFFFF"/>
              </w:rPr>
            </w:pPr>
            <w:r>
              <w:t>Миллиметр</w:t>
            </w:r>
          </w:p>
        </w:tc>
      </w:tr>
    </w:tbl>
    <w:p w14:paraId="4AD39731" w14:textId="3409366F" w:rsidR="00DD6945" w:rsidRPr="006A5D49" w:rsidRDefault="00782F64" w:rsidP="00D209F6">
      <w:pPr>
        <w:pStyle w:val="ConsPlusNormal0"/>
        <w:widowControl w:val="0"/>
        <w:numPr>
          <w:ilvl w:val="3"/>
          <w:numId w:val="3"/>
        </w:numPr>
        <w:autoSpaceDE w:val="0"/>
        <w:autoSpaceDN w:val="0"/>
        <w:adjustRightInd w:val="0"/>
        <w:spacing w:before="240"/>
        <w:ind w:left="0" w:firstLine="709"/>
        <w:jc w:val="center"/>
        <w:rPr>
          <w:rFonts w:ascii="Times New Roman" w:hAnsi="Times New Roman" w:cs="Times New Roman"/>
          <w:szCs w:val="24"/>
        </w:rPr>
      </w:pPr>
      <w:r w:rsidRPr="006A5D49">
        <w:rPr>
          <w:rFonts w:ascii="Times New Roman" w:hAnsi="Times New Roman" w:cs="Times New Roman"/>
          <w:b/>
          <w:szCs w:val="24"/>
        </w:rPr>
        <w:t>ОБЩИЕ СВЕДЕНИЯ О ТОВАРЕ</w:t>
      </w:r>
      <w:r w:rsidR="006A5D49">
        <w:rPr>
          <w:rFonts w:ascii="Times New Roman" w:hAnsi="Times New Roman" w:cs="Times New Roman"/>
          <w:b/>
          <w:szCs w:val="24"/>
        </w:rPr>
        <w:t xml:space="preserve"> </w:t>
      </w:r>
    </w:p>
    <w:p w14:paraId="104F61E6" w14:textId="68F9EF52" w:rsidR="00785303" w:rsidRPr="0056129A" w:rsidRDefault="00782F64" w:rsidP="00CA70DF">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П</w:t>
      </w:r>
      <w:r w:rsidR="00EE5B41">
        <w:rPr>
          <w:rFonts w:ascii="Times New Roman" w:hAnsi="Times New Roman" w:cs="Times New Roman"/>
          <w:szCs w:val="24"/>
        </w:rPr>
        <w:t xml:space="preserve">редмет закупки: </w:t>
      </w:r>
      <w:r w:rsidR="004B0146">
        <w:rPr>
          <w:rFonts w:ascii="Times New Roman" w:hAnsi="Times New Roman" w:cs="Times New Roman"/>
          <w:szCs w:val="24"/>
        </w:rPr>
        <w:t>поставка</w:t>
      </w:r>
      <w:r w:rsidR="00EE5B41">
        <w:rPr>
          <w:rFonts w:ascii="Times New Roman" w:hAnsi="Times New Roman" w:cs="Times New Roman"/>
          <w:szCs w:val="24"/>
        </w:rPr>
        <w:t xml:space="preserve"> ламп, светильников</w:t>
      </w:r>
      <w:r w:rsidR="00785303" w:rsidRPr="0056129A">
        <w:rPr>
          <w:rFonts w:ascii="Times New Roman" w:hAnsi="Times New Roman" w:cs="Times New Roman"/>
          <w:szCs w:val="24"/>
        </w:rPr>
        <w:t xml:space="preserve"> для</w:t>
      </w:r>
      <w:r w:rsidR="00217BC9">
        <w:rPr>
          <w:rFonts w:ascii="Times New Roman" w:hAnsi="Times New Roman" w:cs="Times New Roman"/>
          <w:szCs w:val="24"/>
        </w:rPr>
        <w:t xml:space="preserve"> нужд УФПС Саратовской</w:t>
      </w:r>
      <w:r w:rsidR="00785303" w:rsidRPr="0056129A">
        <w:rPr>
          <w:rFonts w:ascii="Times New Roman" w:hAnsi="Times New Roman" w:cs="Times New Roman"/>
          <w:szCs w:val="24"/>
        </w:rPr>
        <w:t xml:space="preserve"> области</w:t>
      </w:r>
      <w:r w:rsidR="00D12BC2" w:rsidRPr="0056129A">
        <w:rPr>
          <w:rFonts w:ascii="Times New Roman" w:hAnsi="Times New Roman" w:cs="Times New Roman"/>
          <w:szCs w:val="24"/>
        </w:rPr>
        <w:t>.</w:t>
      </w:r>
    </w:p>
    <w:p w14:paraId="7F6CC8A2" w14:textId="5444D1DC" w:rsidR="00EE5B41" w:rsidRDefault="00782F64" w:rsidP="00EE5B41">
      <w:pPr>
        <w:pStyle w:val="ConsPlusNormal0"/>
        <w:ind w:firstLine="709"/>
        <w:jc w:val="both"/>
        <w:rPr>
          <w:rFonts w:ascii="Times New Roman" w:hAnsi="Times New Roman" w:cs="Times New Roman"/>
        </w:rPr>
      </w:pPr>
      <w:r w:rsidRPr="0056129A">
        <w:rPr>
          <w:rFonts w:ascii="Times New Roman" w:hAnsi="Times New Roman" w:cs="Times New Roman"/>
          <w:szCs w:val="24"/>
        </w:rPr>
        <w:t xml:space="preserve">Цель </w:t>
      </w:r>
      <w:r w:rsidR="00D12BC2" w:rsidRPr="0056129A">
        <w:rPr>
          <w:rFonts w:ascii="Times New Roman" w:hAnsi="Times New Roman" w:cs="Times New Roman"/>
          <w:szCs w:val="24"/>
        </w:rPr>
        <w:t>закупки</w:t>
      </w:r>
      <w:r w:rsidRPr="00EE5B41">
        <w:rPr>
          <w:rFonts w:ascii="Times New Roman" w:hAnsi="Times New Roman" w:cs="Times New Roman"/>
          <w:szCs w:val="24"/>
        </w:rPr>
        <w:t xml:space="preserve">: </w:t>
      </w:r>
      <w:r w:rsidR="00EE5B41" w:rsidRPr="00EE5B41">
        <w:rPr>
          <w:rFonts w:ascii="Times New Roman" w:hAnsi="Times New Roman" w:cs="Times New Roman"/>
        </w:rPr>
        <w:t>обеспечение бесперебойного освещения в целях исправной и качественной работы структурных подразделений УФПС Саратовской области</w:t>
      </w:r>
      <w:r w:rsidR="00EE5B41">
        <w:rPr>
          <w:rFonts w:ascii="Times New Roman" w:hAnsi="Times New Roman" w:cs="Times New Roman"/>
        </w:rPr>
        <w:t xml:space="preserve">. </w:t>
      </w:r>
    </w:p>
    <w:p w14:paraId="6F33C953" w14:textId="77777777" w:rsidR="00EE5B41" w:rsidRPr="00EE5B41" w:rsidRDefault="00EE5B41" w:rsidP="00EE5B41">
      <w:pPr>
        <w:pStyle w:val="ConsPlusNormal0"/>
        <w:ind w:firstLine="709"/>
        <w:jc w:val="both"/>
        <w:rPr>
          <w:rFonts w:ascii="Times New Roman" w:hAnsi="Times New Roman" w:cs="Times New Roman"/>
        </w:rPr>
      </w:pPr>
    </w:p>
    <w:p w14:paraId="468809CA" w14:textId="339ACD47" w:rsidR="00782F64" w:rsidRPr="0056129A" w:rsidRDefault="00782F64" w:rsidP="00DC787D">
      <w:pPr>
        <w:pStyle w:val="ConsPlusNormal0"/>
        <w:numPr>
          <w:ilvl w:val="3"/>
          <w:numId w:val="3"/>
        </w:numPr>
        <w:jc w:val="both"/>
        <w:rPr>
          <w:rFonts w:ascii="Times New Roman" w:hAnsi="Times New Roman" w:cs="Times New Roman"/>
          <w:b/>
          <w:szCs w:val="24"/>
        </w:rPr>
      </w:pPr>
      <w:r w:rsidRPr="0056129A">
        <w:rPr>
          <w:rFonts w:ascii="Times New Roman" w:hAnsi="Times New Roman" w:cs="Times New Roman"/>
          <w:b/>
          <w:szCs w:val="24"/>
        </w:rPr>
        <w:t>ОБЩИЕ ТРЕБОВАНИЯ К ТОВАРУ</w:t>
      </w:r>
    </w:p>
    <w:p w14:paraId="6BEC67BE" w14:textId="77777777" w:rsidR="00782F64" w:rsidRPr="0056129A" w:rsidRDefault="00782F64" w:rsidP="00DD6945">
      <w:pPr>
        <w:widowControl w:val="0"/>
        <w:tabs>
          <w:tab w:val="left" w:pos="426"/>
        </w:tabs>
        <w:autoSpaceDE w:val="0"/>
        <w:autoSpaceDN w:val="0"/>
        <w:adjustRightInd w:val="0"/>
        <w:jc w:val="both"/>
        <w:rPr>
          <w:b/>
          <w:vanish/>
        </w:rPr>
      </w:pPr>
    </w:p>
    <w:p w14:paraId="6754CA4C" w14:textId="77777777" w:rsidR="00782F64" w:rsidRPr="0056129A" w:rsidRDefault="00EE3300" w:rsidP="00EE3300">
      <w:pPr>
        <w:pStyle w:val="ConsPlusNormal0"/>
        <w:tabs>
          <w:tab w:val="left" w:pos="426"/>
        </w:tabs>
        <w:ind w:firstLine="709"/>
        <w:jc w:val="both"/>
        <w:rPr>
          <w:rFonts w:ascii="Times New Roman" w:hAnsi="Times New Roman" w:cs="Times New Roman"/>
          <w:b/>
          <w:szCs w:val="24"/>
        </w:rPr>
      </w:pPr>
      <w:r w:rsidRPr="0056129A">
        <w:rPr>
          <w:rFonts w:ascii="Times New Roman" w:hAnsi="Times New Roman" w:cs="Times New Roman"/>
          <w:b/>
          <w:szCs w:val="24"/>
        </w:rPr>
        <w:t xml:space="preserve">3.1. </w:t>
      </w:r>
      <w:r w:rsidR="00782F64" w:rsidRPr="0056129A">
        <w:rPr>
          <w:rFonts w:ascii="Times New Roman" w:hAnsi="Times New Roman" w:cs="Times New Roman"/>
          <w:b/>
          <w:szCs w:val="24"/>
        </w:rPr>
        <w:t>Требования к товару</w:t>
      </w:r>
    </w:p>
    <w:p w14:paraId="3AE1C391" w14:textId="77777777" w:rsidR="00782F64" w:rsidRPr="0056129A" w:rsidRDefault="00782F64" w:rsidP="00782F64">
      <w:pPr>
        <w:pStyle w:val="ConsPlusNormal0"/>
        <w:tabs>
          <w:tab w:val="left" w:pos="426"/>
        </w:tabs>
        <w:ind w:firstLine="709"/>
        <w:rPr>
          <w:rFonts w:ascii="Times New Roman" w:hAnsi="Times New Roman" w:cs="Times New Roman"/>
          <w:szCs w:val="24"/>
        </w:rPr>
      </w:pPr>
    </w:p>
    <w:p w14:paraId="0218521E" w14:textId="63CA5492" w:rsidR="00782F64" w:rsidRPr="0056129A" w:rsidRDefault="00782F64" w:rsidP="00782F64">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Поставляемы</w:t>
      </w:r>
      <w:r w:rsidR="00EE5B41">
        <w:rPr>
          <w:rFonts w:ascii="Times New Roman" w:hAnsi="Times New Roman" w:cs="Times New Roman"/>
          <w:szCs w:val="24"/>
        </w:rPr>
        <w:t>й т</w:t>
      </w:r>
      <w:r w:rsidRPr="0056129A">
        <w:rPr>
          <w:rFonts w:ascii="Times New Roman" w:hAnsi="Times New Roman" w:cs="Times New Roman"/>
          <w:szCs w:val="24"/>
        </w:rPr>
        <w:t>овар долж</w:t>
      </w:r>
      <w:r w:rsidR="00E205EE">
        <w:rPr>
          <w:rFonts w:ascii="Times New Roman" w:hAnsi="Times New Roman" w:cs="Times New Roman"/>
          <w:szCs w:val="24"/>
        </w:rPr>
        <w:t>е</w:t>
      </w:r>
      <w:r w:rsidRPr="0056129A">
        <w:rPr>
          <w:rFonts w:ascii="Times New Roman" w:hAnsi="Times New Roman" w:cs="Times New Roman"/>
          <w:szCs w:val="24"/>
        </w:rPr>
        <w:t>н</w:t>
      </w:r>
      <w:r w:rsidR="00E205EE">
        <w:rPr>
          <w:rFonts w:ascii="Times New Roman" w:hAnsi="Times New Roman" w:cs="Times New Roman"/>
          <w:szCs w:val="24"/>
        </w:rPr>
        <w:t xml:space="preserve"> </w:t>
      </w:r>
      <w:r w:rsidRPr="0056129A">
        <w:rPr>
          <w:rFonts w:ascii="Times New Roman" w:hAnsi="Times New Roman" w:cs="Times New Roman"/>
          <w:szCs w:val="24"/>
        </w:rPr>
        <w:t xml:space="preserve">быть </w:t>
      </w:r>
      <w:r w:rsidRPr="005E7E7F">
        <w:rPr>
          <w:rFonts w:ascii="Times New Roman" w:hAnsi="Times New Roman" w:cs="Times New Roman"/>
          <w:szCs w:val="24"/>
        </w:rPr>
        <w:t>новым</w:t>
      </w:r>
      <w:r w:rsidR="00EE5B41">
        <w:rPr>
          <w:rStyle w:val="af2"/>
        </w:rPr>
        <w:t xml:space="preserve"> (</w:t>
      </w:r>
      <w:r w:rsidR="00D02D5A">
        <w:rPr>
          <w:rFonts w:ascii="Times New Roman" w:hAnsi="Times New Roman" w:cs="Times New Roman"/>
          <w:szCs w:val="24"/>
        </w:rPr>
        <w:t>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56129A">
        <w:rPr>
          <w:rFonts w:ascii="Times New Roman" w:hAnsi="Times New Roman" w:cs="Times New Roman"/>
          <w:szCs w:val="24"/>
        </w:rPr>
        <w:t>, свободны</w:t>
      </w:r>
      <w:r w:rsidR="00E205EE">
        <w:rPr>
          <w:rFonts w:ascii="Times New Roman" w:hAnsi="Times New Roman" w:cs="Times New Roman"/>
          <w:szCs w:val="24"/>
        </w:rPr>
        <w:t xml:space="preserve">й </w:t>
      </w:r>
      <w:r w:rsidRPr="0056129A">
        <w:rPr>
          <w:rFonts w:ascii="Times New Roman" w:hAnsi="Times New Roman" w:cs="Times New Roman"/>
          <w:szCs w:val="24"/>
        </w:rPr>
        <w:t>от прав третьих лиц</w:t>
      </w:r>
      <w:r w:rsidR="00D02D5A">
        <w:rPr>
          <w:rFonts w:ascii="Times New Roman" w:hAnsi="Times New Roman" w:cs="Times New Roman"/>
          <w:szCs w:val="24"/>
        </w:rPr>
        <w:t xml:space="preserve">, не являться выставочным образом. </w:t>
      </w:r>
    </w:p>
    <w:p w14:paraId="7A130477" w14:textId="77777777" w:rsidR="00DD6945" w:rsidRPr="0056129A" w:rsidRDefault="00DD6945" w:rsidP="00782F64">
      <w:pPr>
        <w:pStyle w:val="ConsPlusNormal0"/>
        <w:ind w:firstLine="709"/>
        <w:rPr>
          <w:rFonts w:ascii="Times New Roman" w:hAnsi="Times New Roman" w:cs="Times New Roman"/>
          <w:szCs w:val="24"/>
        </w:rPr>
      </w:pPr>
    </w:p>
    <w:p w14:paraId="4D8B621B" w14:textId="77777777" w:rsidR="0073340D" w:rsidRDefault="0073340D" w:rsidP="00EE3300">
      <w:pPr>
        <w:pStyle w:val="ConsPlusNormal0"/>
        <w:widowControl w:val="0"/>
        <w:autoSpaceDE w:val="0"/>
        <w:autoSpaceDN w:val="0"/>
        <w:adjustRightInd w:val="0"/>
        <w:ind w:firstLine="709"/>
        <w:jc w:val="both"/>
        <w:rPr>
          <w:rFonts w:ascii="Times New Roman" w:hAnsi="Times New Roman" w:cs="Times New Roman"/>
          <w:b/>
          <w:szCs w:val="24"/>
        </w:rPr>
      </w:pPr>
    </w:p>
    <w:p w14:paraId="5C585AB9" w14:textId="77777777" w:rsidR="0073340D" w:rsidRDefault="0073340D" w:rsidP="00EE3300">
      <w:pPr>
        <w:pStyle w:val="ConsPlusNormal0"/>
        <w:widowControl w:val="0"/>
        <w:autoSpaceDE w:val="0"/>
        <w:autoSpaceDN w:val="0"/>
        <w:adjustRightInd w:val="0"/>
        <w:ind w:firstLine="709"/>
        <w:jc w:val="both"/>
        <w:rPr>
          <w:rFonts w:ascii="Times New Roman" w:hAnsi="Times New Roman" w:cs="Times New Roman"/>
          <w:b/>
          <w:szCs w:val="24"/>
        </w:rPr>
      </w:pPr>
    </w:p>
    <w:p w14:paraId="22BF47CF" w14:textId="773F8EDB" w:rsidR="00775852" w:rsidRDefault="00775852" w:rsidP="00EE3300">
      <w:pPr>
        <w:pStyle w:val="ConsPlusNormal0"/>
        <w:widowControl w:val="0"/>
        <w:autoSpaceDE w:val="0"/>
        <w:autoSpaceDN w:val="0"/>
        <w:adjustRightInd w:val="0"/>
        <w:ind w:firstLine="709"/>
        <w:jc w:val="both"/>
        <w:rPr>
          <w:rFonts w:ascii="Times New Roman" w:hAnsi="Times New Roman" w:cs="Times New Roman"/>
          <w:b/>
          <w:szCs w:val="24"/>
        </w:rPr>
      </w:pPr>
      <w:r w:rsidRPr="0056129A">
        <w:rPr>
          <w:rFonts w:ascii="Times New Roman" w:hAnsi="Times New Roman" w:cs="Times New Roman"/>
          <w:b/>
          <w:szCs w:val="24"/>
        </w:rPr>
        <w:t>3.2. Спецификация поставляемого товар</w:t>
      </w:r>
      <w:r w:rsidR="00D02D5A">
        <w:rPr>
          <w:rFonts w:ascii="Times New Roman" w:hAnsi="Times New Roman" w:cs="Times New Roman"/>
          <w:b/>
          <w:szCs w:val="24"/>
        </w:rPr>
        <w:t>а</w:t>
      </w:r>
    </w:p>
    <w:p w14:paraId="06F97D42" w14:textId="2C46F5D0" w:rsidR="00D02D5A" w:rsidRDefault="00D02D5A" w:rsidP="00EE3300">
      <w:pPr>
        <w:pStyle w:val="ConsPlusNormal0"/>
        <w:widowControl w:val="0"/>
        <w:autoSpaceDE w:val="0"/>
        <w:autoSpaceDN w:val="0"/>
        <w:adjustRightInd w:val="0"/>
        <w:ind w:firstLine="709"/>
        <w:jc w:val="both"/>
        <w:rPr>
          <w:rFonts w:ascii="Times New Roman" w:hAnsi="Times New Roman" w:cs="Times New Roman"/>
          <w:b/>
          <w:szCs w:val="24"/>
        </w:rPr>
      </w:pPr>
    </w:p>
    <w:tbl>
      <w:tblPr>
        <w:tblpPr w:leftFromText="180" w:rightFromText="180" w:vertAnchor="text" w:horzAnchor="margin" w:tblpY="-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2268"/>
        <w:gridCol w:w="1418"/>
        <w:gridCol w:w="2551"/>
        <w:gridCol w:w="2410"/>
      </w:tblGrid>
      <w:tr w:rsidR="00D02D5A" w:rsidRPr="007C60BA" w14:paraId="03345BA6" w14:textId="77777777" w:rsidTr="00EE5B41">
        <w:trPr>
          <w:trHeight w:val="699"/>
          <w:tblHeader/>
        </w:trPr>
        <w:tc>
          <w:tcPr>
            <w:tcW w:w="562" w:type="dxa"/>
            <w:shd w:val="clear" w:color="auto" w:fill="FFFFFF"/>
            <w:tcMar>
              <w:top w:w="0" w:type="dxa"/>
              <w:left w:w="57" w:type="dxa"/>
              <w:bottom w:w="0" w:type="dxa"/>
              <w:right w:w="57" w:type="dxa"/>
            </w:tcMar>
            <w:hideMark/>
          </w:tcPr>
          <w:p w14:paraId="1CD92DFD" w14:textId="77777777" w:rsidR="00D02D5A" w:rsidRPr="00306526" w:rsidRDefault="00D02D5A" w:rsidP="00D02D5A">
            <w:pPr>
              <w:pStyle w:val="affa"/>
              <w:rPr>
                <w:sz w:val="24"/>
                <w:szCs w:val="24"/>
              </w:rPr>
            </w:pPr>
          </w:p>
          <w:p w14:paraId="52C5F63C" w14:textId="77777777" w:rsidR="00D02D5A" w:rsidRPr="00306526" w:rsidRDefault="00D02D5A" w:rsidP="00D02D5A">
            <w:pPr>
              <w:pStyle w:val="affa"/>
              <w:rPr>
                <w:sz w:val="24"/>
                <w:szCs w:val="24"/>
              </w:rPr>
            </w:pPr>
            <w:r w:rsidRPr="00306526">
              <w:rPr>
                <w:sz w:val="24"/>
                <w:szCs w:val="24"/>
              </w:rPr>
              <w:t>№ п/п</w:t>
            </w:r>
          </w:p>
        </w:tc>
        <w:tc>
          <w:tcPr>
            <w:tcW w:w="2268" w:type="dxa"/>
            <w:shd w:val="clear" w:color="auto" w:fill="FFFFFF"/>
            <w:tcMar>
              <w:top w:w="0" w:type="dxa"/>
              <w:left w:w="57" w:type="dxa"/>
              <w:bottom w:w="0" w:type="dxa"/>
              <w:right w:w="57" w:type="dxa"/>
            </w:tcMar>
            <w:hideMark/>
          </w:tcPr>
          <w:p w14:paraId="319696AF" w14:textId="77777777" w:rsidR="00D02D5A" w:rsidRPr="00306526" w:rsidRDefault="00D02D5A" w:rsidP="00D02D5A">
            <w:pPr>
              <w:pStyle w:val="affa"/>
              <w:rPr>
                <w:sz w:val="24"/>
                <w:szCs w:val="24"/>
              </w:rPr>
            </w:pPr>
          </w:p>
          <w:p w14:paraId="791F7516" w14:textId="77777777" w:rsidR="00D02D5A" w:rsidRPr="00306526" w:rsidRDefault="00D02D5A" w:rsidP="00D02D5A">
            <w:pPr>
              <w:pStyle w:val="affa"/>
              <w:rPr>
                <w:sz w:val="24"/>
                <w:szCs w:val="24"/>
              </w:rPr>
            </w:pPr>
            <w:r w:rsidRPr="00306526">
              <w:rPr>
                <w:sz w:val="24"/>
                <w:szCs w:val="24"/>
              </w:rPr>
              <w:t>Наименование Товара </w:t>
            </w:r>
          </w:p>
        </w:tc>
        <w:tc>
          <w:tcPr>
            <w:tcW w:w="1418" w:type="dxa"/>
            <w:shd w:val="clear" w:color="auto" w:fill="FFFFFF"/>
            <w:noWrap/>
            <w:tcMar>
              <w:top w:w="0" w:type="dxa"/>
              <w:left w:w="57" w:type="dxa"/>
              <w:bottom w:w="0" w:type="dxa"/>
              <w:right w:w="57" w:type="dxa"/>
            </w:tcMar>
            <w:hideMark/>
          </w:tcPr>
          <w:p w14:paraId="67DA1C92" w14:textId="77777777" w:rsidR="00D02D5A" w:rsidRPr="00306526" w:rsidRDefault="00D02D5A" w:rsidP="00D02D5A">
            <w:pPr>
              <w:pStyle w:val="affa"/>
              <w:rPr>
                <w:sz w:val="24"/>
                <w:szCs w:val="24"/>
              </w:rPr>
            </w:pPr>
          </w:p>
          <w:p w14:paraId="35870740" w14:textId="77777777" w:rsidR="00D02D5A" w:rsidRPr="00306526" w:rsidRDefault="00D02D5A" w:rsidP="00D02D5A">
            <w:pPr>
              <w:pStyle w:val="affa"/>
              <w:rPr>
                <w:sz w:val="24"/>
                <w:szCs w:val="24"/>
              </w:rPr>
            </w:pPr>
            <w:r w:rsidRPr="00306526">
              <w:rPr>
                <w:sz w:val="24"/>
                <w:szCs w:val="24"/>
              </w:rPr>
              <w:t>Код ОКПД2</w:t>
            </w:r>
          </w:p>
        </w:tc>
        <w:tc>
          <w:tcPr>
            <w:tcW w:w="2551" w:type="dxa"/>
            <w:shd w:val="clear" w:color="auto" w:fill="FFFFFF"/>
            <w:tcMar>
              <w:top w:w="0" w:type="dxa"/>
              <w:left w:w="57" w:type="dxa"/>
              <w:bottom w:w="0" w:type="dxa"/>
              <w:right w:w="57" w:type="dxa"/>
            </w:tcMar>
            <w:hideMark/>
          </w:tcPr>
          <w:p w14:paraId="4A333F94" w14:textId="77777777" w:rsidR="0073340D" w:rsidRPr="00306526" w:rsidRDefault="0073340D" w:rsidP="00D02D5A">
            <w:pPr>
              <w:pStyle w:val="affa"/>
              <w:rPr>
                <w:sz w:val="24"/>
                <w:szCs w:val="24"/>
              </w:rPr>
            </w:pPr>
          </w:p>
          <w:p w14:paraId="2E69DD97" w14:textId="0B36A3B6" w:rsidR="00D02D5A" w:rsidRPr="00306526" w:rsidRDefault="00D02D5A" w:rsidP="00D02D5A">
            <w:pPr>
              <w:pStyle w:val="affa"/>
              <w:rPr>
                <w:sz w:val="24"/>
                <w:szCs w:val="24"/>
              </w:rPr>
            </w:pPr>
            <w:r w:rsidRPr="00306526">
              <w:rPr>
                <w:sz w:val="24"/>
                <w:szCs w:val="24"/>
              </w:rPr>
              <w:t>Общее количество Товара</w:t>
            </w:r>
          </w:p>
        </w:tc>
        <w:tc>
          <w:tcPr>
            <w:tcW w:w="2410" w:type="dxa"/>
            <w:shd w:val="clear" w:color="auto" w:fill="FFFFFF"/>
            <w:tcMar>
              <w:top w:w="0" w:type="dxa"/>
              <w:left w:w="57" w:type="dxa"/>
              <w:bottom w:w="0" w:type="dxa"/>
              <w:right w:w="57" w:type="dxa"/>
            </w:tcMar>
            <w:hideMark/>
          </w:tcPr>
          <w:p w14:paraId="374BD6E3" w14:textId="77777777" w:rsidR="00D02D5A" w:rsidRPr="00306526" w:rsidRDefault="00D02D5A" w:rsidP="00D02D5A">
            <w:pPr>
              <w:pStyle w:val="affa"/>
              <w:rPr>
                <w:sz w:val="24"/>
                <w:szCs w:val="24"/>
              </w:rPr>
            </w:pPr>
          </w:p>
          <w:p w14:paraId="737FA6F1" w14:textId="77777777" w:rsidR="00D02D5A" w:rsidRPr="00306526" w:rsidRDefault="00D02D5A" w:rsidP="00D02D5A">
            <w:pPr>
              <w:pStyle w:val="affa"/>
              <w:rPr>
                <w:sz w:val="24"/>
                <w:szCs w:val="24"/>
              </w:rPr>
            </w:pPr>
            <w:r w:rsidRPr="00306526">
              <w:rPr>
                <w:sz w:val="24"/>
                <w:szCs w:val="24"/>
              </w:rPr>
              <w:t>Единица измерения</w:t>
            </w:r>
          </w:p>
        </w:tc>
      </w:tr>
      <w:tr w:rsidR="0073340D" w:rsidRPr="007C60BA" w14:paraId="236E431B" w14:textId="77777777" w:rsidTr="00EE5B41">
        <w:trPr>
          <w:trHeight w:val="422"/>
          <w:tblHeader/>
        </w:trPr>
        <w:tc>
          <w:tcPr>
            <w:tcW w:w="562" w:type="dxa"/>
            <w:shd w:val="clear" w:color="auto" w:fill="FFFFFF"/>
            <w:tcMar>
              <w:top w:w="0" w:type="dxa"/>
              <w:left w:w="57" w:type="dxa"/>
              <w:bottom w:w="0" w:type="dxa"/>
              <w:right w:w="57" w:type="dxa"/>
            </w:tcMar>
          </w:tcPr>
          <w:p w14:paraId="0AAC9898" w14:textId="77777777" w:rsidR="0073340D" w:rsidRPr="00306526" w:rsidRDefault="0073340D" w:rsidP="0073340D">
            <w:pPr>
              <w:pStyle w:val="affa"/>
              <w:rPr>
                <w:sz w:val="24"/>
                <w:szCs w:val="24"/>
              </w:rPr>
            </w:pPr>
            <w:r w:rsidRPr="00306526">
              <w:rPr>
                <w:sz w:val="24"/>
                <w:szCs w:val="24"/>
              </w:rPr>
              <w:t>1</w:t>
            </w:r>
          </w:p>
        </w:tc>
        <w:tc>
          <w:tcPr>
            <w:tcW w:w="2268" w:type="dxa"/>
            <w:shd w:val="clear" w:color="auto" w:fill="FFFFFF"/>
            <w:tcMar>
              <w:top w:w="0" w:type="dxa"/>
              <w:left w:w="57" w:type="dxa"/>
              <w:bottom w:w="0" w:type="dxa"/>
              <w:right w:w="57" w:type="dxa"/>
            </w:tcMar>
          </w:tcPr>
          <w:p w14:paraId="1A66B5EC" w14:textId="77777777" w:rsidR="0073340D" w:rsidRPr="00306526" w:rsidRDefault="0073340D" w:rsidP="0073340D">
            <w:pPr>
              <w:pStyle w:val="affa"/>
              <w:rPr>
                <w:sz w:val="24"/>
                <w:szCs w:val="24"/>
              </w:rPr>
            </w:pPr>
            <w:r w:rsidRPr="00306526">
              <w:rPr>
                <w:sz w:val="24"/>
                <w:szCs w:val="24"/>
              </w:rPr>
              <w:t xml:space="preserve">Лампа светодиодная </w:t>
            </w:r>
          </w:p>
          <w:p w14:paraId="715DD9C4" w14:textId="77777777" w:rsidR="0073340D" w:rsidRPr="00306526" w:rsidRDefault="0073340D" w:rsidP="0073340D">
            <w:pPr>
              <w:pStyle w:val="affa"/>
              <w:rPr>
                <w:sz w:val="24"/>
                <w:szCs w:val="24"/>
              </w:rPr>
            </w:pPr>
            <w:r w:rsidRPr="00306526">
              <w:rPr>
                <w:sz w:val="24"/>
                <w:szCs w:val="24"/>
              </w:rPr>
              <w:t>(товар № 1)</w:t>
            </w:r>
          </w:p>
        </w:tc>
        <w:tc>
          <w:tcPr>
            <w:tcW w:w="1418" w:type="dxa"/>
            <w:shd w:val="clear" w:color="auto" w:fill="FFFFFF"/>
            <w:noWrap/>
            <w:tcMar>
              <w:top w:w="0" w:type="dxa"/>
              <w:left w:w="57" w:type="dxa"/>
              <w:bottom w:w="0" w:type="dxa"/>
              <w:right w:w="57" w:type="dxa"/>
            </w:tcMar>
          </w:tcPr>
          <w:p w14:paraId="38782A41" w14:textId="62C61DC7" w:rsidR="0073340D" w:rsidRPr="00306526" w:rsidRDefault="0073340D" w:rsidP="0073340D">
            <w:pPr>
              <w:pStyle w:val="affa"/>
              <w:rPr>
                <w:sz w:val="24"/>
                <w:szCs w:val="24"/>
              </w:rPr>
            </w:pPr>
            <w:r w:rsidRPr="00306526">
              <w:rPr>
                <w:rFonts w:eastAsia="Calibri"/>
                <w:color w:val="auto"/>
                <w:sz w:val="24"/>
                <w:szCs w:val="24"/>
                <w:lang w:eastAsia="en-US"/>
              </w:rPr>
              <w:t>27.40.15.150</w:t>
            </w:r>
          </w:p>
        </w:tc>
        <w:tc>
          <w:tcPr>
            <w:tcW w:w="2551" w:type="dxa"/>
            <w:shd w:val="clear" w:color="auto" w:fill="FFFFFF"/>
            <w:tcMar>
              <w:top w:w="0" w:type="dxa"/>
              <w:left w:w="57" w:type="dxa"/>
              <w:bottom w:w="0" w:type="dxa"/>
              <w:right w:w="57" w:type="dxa"/>
            </w:tcMar>
          </w:tcPr>
          <w:p w14:paraId="74F9CD03" w14:textId="24A52673" w:rsidR="0073340D" w:rsidRPr="00306526" w:rsidRDefault="0073340D" w:rsidP="0073340D">
            <w:pPr>
              <w:pStyle w:val="affa"/>
              <w:rPr>
                <w:sz w:val="24"/>
                <w:szCs w:val="24"/>
              </w:rPr>
            </w:pPr>
            <w:r w:rsidRPr="00306526">
              <w:rPr>
                <w:rFonts w:eastAsia="Arial Unicode MS"/>
                <w:color w:val="000000"/>
                <w:sz w:val="24"/>
                <w:szCs w:val="24"/>
                <w:lang w:eastAsia="en-US"/>
              </w:rPr>
              <w:t>100</w:t>
            </w:r>
          </w:p>
        </w:tc>
        <w:tc>
          <w:tcPr>
            <w:tcW w:w="2410" w:type="dxa"/>
            <w:shd w:val="clear" w:color="auto" w:fill="FFFFFF"/>
            <w:tcMar>
              <w:top w:w="0" w:type="dxa"/>
              <w:left w:w="57" w:type="dxa"/>
              <w:bottom w:w="0" w:type="dxa"/>
              <w:right w:w="57" w:type="dxa"/>
            </w:tcMar>
          </w:tcPr>
          <w:p w14:paraId="2E3ADE48" w14:textId="3DC654E8" w:rsidR="0073340D" w:rsidRPr="00306526" w:rsidRDefault="0073340D" w:rsidP="0073340D">
            <w:pPr>
              <w:pStyle w:val="affa"/>
              <w:rPr>
                <w:sz w:val="24"/>
                <w:szCs w:val="24"/>
              </w:rPr>
            </w:pPr>
            <w:proofErr w:type="spellStart"/>
            <w:r w:rsidRPr="00306526">
              <w:rPr>
                <w:sz w:val="24"/>
                <w:szCs w:val="24"/>
              </w:rPr>
              <w:t>шт</w:t>
            </w:r>
            <w:proofErr w:type="spellEnd"/>
          </w:p>
        </w:tc>
      </w:tr>
      <w:tr w:rsidR="0073340D" w:rsidRPr="007C60BA" w14:paraId="15F6354B" w14:textId="77777777" w:rsidTr="00EE5B41">
        <w:trPr>
          <w:trHeight w:val="422"/>
          <w:tblHeader/>
        </w:trPr>
        <w:tc>
          <w:tcPr>
            <w:tcW w:w="562" w:type="dxa"/>
            <w:shd w:val="clear" w:color="auto" w:fill="FFFFFF"/>
            <w:tcMar>
              <w:top w:w="0" w:type="dxa"/>
              <w:left w:w="57" w:type="dxa"/>
              <w:bottom w:w="0" w:type="dxa"/>
              <w:right w:w="57" w:type="dxa"/>
            </w:tcMar>
          </w:tcPr>
          <w:p w14:paraId="58111935" w14:textId="77777777" w:rsidR="0073340D" w:rsidRPr="00306526" w:rsidRDefault="0073340D" w:rsidP="0073340D">
            <w:pPr>
              <w:pStyle w:val="affa"/>
              <w:rPr>
                <w:sz w:val="24"/>
                <w:szCs w:val="24"/>
              </w:rPr>
            </w:pPr>
            <w:r w:rsidRPr="00306526">
              <w:rPr>
                <w:sz w:val="24"/>
                <w:szCs w:val="24"/>
              </w:rPr>
              <w:t>2</w:t>
            </w:r>
          </w:p>
        </w:tc>
        <w:tc>
          <w:tcPr>
            <w:tcW w:w="2268" w:type="dxa"/>
            <w:shd w:val="clear" w:color="auto" w:fill="FFFFFF"/>
            <w:tcMar>
              <w:top w:w="0" w:type="dxa"/>
              <w:left w:w="57" w:type="dxa"/>
              <w:bottom w:w="0" w:type="dxa"/>
              <w:right w:w="57" w:type="dxa"/>
            </w:tcMar>
          </w:tcPr>
          <w:p w14:paraId="2300DB26" w14:textId="77777777" w:rsidR="0073340D" w:rsidRPr="00306526" w:rsidRDefault="0073340D" w:rsidP="0073340D">
            <w:pPr>
              <w:pStyle w:val="affa"/>
              <w:rPr>
                <w:sz w:val="24"/>
                <w:szCs w:val="24"/>
              </w:rPr>
            </w:pPr>
            <w:r w:rsidRPr="00306526">
              <w:rPr>
                <w:sz w:val="24"/>
                <w:szCs w:val="24"/>
              </w:rPr>
              <w:t xml:space="preserve">Лампа светодиодная </w:t>
            </w:r>
          </w:p>
          <w:p w14:paraId="72E412EC" w14:textId="77777777" w:rsidR="0073340D" w:rsidRPr="00306526" w:rsidRDefault="0073340D" w:rsidP="0073340D">
            <w:pPr>
              <w:pStyle w:val="affa"/>
              <w:rPr>
                <w:sz w:val="24"/>
                <w:szCs w:val="24"/>
                <w:highlight w:val="yellow"/>
              </w:rPr>
            </w:pPr>
            <w:r w:rsidRPr="00306526">
              <w:rPr>
                <w:sz w:val="24"/>
                <w:szCs w:val="24"/>
              </w:rPr>
              <w:t>(товар № 2)</w:t>
            </w:r>
          </w:p>
        </w:tc>
        <w:tc>
          <w:tcPr>
            <w:tcW w:w="1418" w:type="dxa"/>
            <w:shd w:val="clear" w:color="auto" w:fill="FFFFFF"/>
            <w:noWrap/>
            <w:tcMar>
              <w:top w:w="0" w:type="dxa"/>
              <w:left w:w="57" w:type="dxa"/>
              <w:bottom w:w="0" w:type="dxa"/>
              <w:right w:w="57" w:type="dxa"/>
            </w:tcMar>
          </w:tcPr>
          <w:p w14:paraId="32B6EAEF" w14:textId="65714DB5" w:rsidR="0073340D" w:rsidRPr="00306526" w:rsidRDefault="0073340D" w:rsidP="0073340D">
            <w:pPr>
              <w:pStyle w:val="affa"/>
              <w:rPr>
                <w:color w:val="000000"/>
                <w:sz w:val="24"/>
                <w:szCs w:val="24"/>
                <w:shd w:val="clear" w:color="auto" w:fill="FAFAFA"/>
              </w:rPr>
            </w:pPr>
            <w:r w:rsidRPr="00306526">
              <w:rPr>
                <w:color w:val="000000"/>
                <w:sz w:val="24"/>
                <w:szCs w:val="24"/>
                <w:shd w:val="clear" w:color="auto" w:fill="FAFAFA"/>
              </w:rPr>
              <w:t>27.40.15.150</w:t>
            </w:r>
          </w:p>
        </w:tc>
        <w:tc>
          <w:tcPr>
            <w:tcW w:w="2551" w:type="dxa"/>
            <w:shd w:val="clear" w:color="auto" w:fill="FFFFFF"/>
            <w:tcMar>
              <w:top w:w="0" w:type="dxa"/>
              <w:left w:w="57" w:type="dxa"/>
              <w:bottom w:w="0" w:type="dxa"/>
              <w:right w:w="57" w:type="dxa"/>
            </w:tcMar>
          </w:tcPr>
          <w:p w14:paraId="2E5FAEC3" w14:textId="6EC0D5E7" w:rsidR="0073340D" w:rsidRPr="00306526" w:rsidRDefault="0073340D" w:rsidP="0073340D">
            <w:pPr>
              <w:pStyle w:val="affa"/>
              <w:rPr>
                <w:sz w:val="24"/>
                <w:szCs w:val="24"/>
              </w:rPr>
            </w:pPr>
            <w:r w:rsidRPr="00306526">
              <w:rPr>
                <w:rFonts w:eastAsia="Arial Unicode MS"/>
                <w:color w:val="000000"/>
                <w:sz w:val="24"/>
                <w:szCs w:val="24"/>
                <w:lang w:eastAsia="en-US"/>
              </w:rPr>
              <w:t>100</w:t>
            </w:r>
          </w:p>
        </w:tc>
        <w:tc>
          <w:tcPr>
            <w:tcW w:w="2410" w:type="dxa"/>
            <w:shd w:val="clear" w:color="auto" w:fill="FFFFFF"/>
            <w:tcMar>
              <w:top w:w="0" w:type="dxa"/>
              <w:left w:w="57" w:type="dxa"/>
              <w:bottom w:w="0" w:type="dxa"/>
              <w:right w:w="57" w:type="dxa"/>
            </w:tcMar>
          </w:tcPr>
          <w:p w14:paraId="27C043CF" w14:textId="77777777" w:rsidR="0073340D" w:rsidRPr="00306526" w:rsidRDefault="0073340D" w:rsidP="0073340D">
            <w:pPr>
              <w:pStyle w:val="affa"/>
              <w:rPr>
                <w:sz w:val="24"/>
                <w:szCs w:val="24"/>
              </w:rPr>
            </w:pPr>
            <w:proofErr w:type="spellStart"/>
            <w:r w:rsidRPr="00306526">
              <w:rPr>
                <w:sz w:val="24"/>
                <w:szCs w:val="24"/>
              </w:rPr>
              <w:t>шт</w:t>
            </w:r>
            <w:proofErr w:type="spellEnd"/>
          </w:p>
        </w:tc>
      </w:tr>
      <w:tr w:rsidR="0073340D" w:rsidRPr="007C60BA" w14:paraId="192BCD8D" w14:textId="77777777" w:rsidTr="00EE5B41">
        <w:trPr>
          <w:trHeight w:val="422"/>
          <w:tblHeader/>
        </w:trPr>
        <w:tc>
          <w:tcPr>
            <w:tcW w:w="562" w:type="dxa"/>
            <w:shd w:val="clear" w:color="auto" w:fill="FFFFFF"/>
            <w:tcMar>
              <w:top w:w="0" w:type="dxa"/>
              <w:left w:w="57" w:type="dxa"/>
              <w:bottom w:w="0" w:type="dxa"/>
              <w:right w:w="57" w:type="dxa"/>
            </w:tcMar>
          </w:tcPr>
          <w:p w14:paraId="2167309A" w14:textId="77777777" w:rsidR="0073340D" w:rsidRPr="00306526" w:rsidRDefault="0073340D" w:rsidP="0073340D">
            <w:pPr>
              <w:pStyle w:val="affa"/>
              <w:rPr>
                <w:sz w:val="24"/>
                <w:szCs w:val="24"/>
              </w:rPr>
            </w:pPr>
            <w:r w:rsidRPr="00306526">
              <w:rPr>
                <w:sz w:val="24"/>
                <w:szCs w:val="24"/>
              </w:rPr>
              <w:t>3</w:t>
            </w:r>
          </w:p>
        </w:tc>
        <w:tc>
          <w:tcPr>
            <w:tcW w:w="2268" w:type="dxa"/>
            <w:shd w:val="clear" w:color="auto" w:fill="FFFFFF"/>
            <w:tcMar>
              <w:top w:w="0" w:type="dxa"/>
              <w:left w:w="57" w:type="dxa"/>
              <w:bottom w:w="0" w:type="dxa"/>
              <w:right w:w="57" w:type="dxa"/>
            </w:tcMar>
          </w:tcPr>
          <w:p w14:paraId="0EC039D2" w14:textId="77777777" w:rsidR="0073340D" w:rsidRPr="00306526" w:rsidRDefault="0073340D" w:rsidP="0073340D">
            <w:pPr>
              <w:pStyle w:val="affa"/>
              <w:rPr>
                <w:sz w:val="24"/>
                <w:szCs w:val="24"/>
                <w:lang w:val="en-US"/>
              </w:rPr>
            </w:pPr>
            <w:r w:rsidRPr="00306526">
              <w:rPr>
                <w:sz w:val="24"/>
                <w:szCs w:val="24"/>
              </w:rPr>
              <w:t>Лампа светодиодная (товар № 3)</w:t>
            </w:r>
          </w:p>
        </w:tc>
        <w:tc>
          <w:tcPr>
            <w:tcW w:w="1418" w:type="dxa"/>
            <w:shd w:val="clear" w:color="auto" w:fill="FFFFFF"/>
            <w:noWrap/>
            <w:tcMar>
              <w:top w:w="0" w:type="dxa"/>
              <w:left w:w="57" w:type="dxa"/>
              <w:bottom w:w="0" w:type="dxa"/>
              <w:right w:w="57" w:type="dxa"/>
            </w:tcMar>
          </w:tcPr>
          <w:p w14:paraId="7F76F7C4" w14:textId="46BF009B" w:rsidR="0073340D" w:rsidRPr="00306526" w:rsidRDefault="0073340D" w:rsidP="0073340D">
            <w:pPr>
              <w:pStyle w:val="affa"/>
              <w:rPr>
                <w:color w:val="000000"/>
                <w:sz w:val="24"/>
                <w:szCs w:val="24"/>
                <w:shd w:val="clear" w:color="auto" w:fill="FAFAFA"/>
              </w:rPr>
            </w:pPr>
            <w:r w:rsidRPr="00306526">
              <w:rPr>
                <w:rFonts w:eastAsia="Calibri"/>
                <w:color w:val="auto"/>
                <w:sz w:val="24"/>
                <w:szCs w:val="24"/>
                <w:lang w:eastAsia="en-US"/>
              </w:rPr>
              <w:t>27.40.15.150</w:t>
            </w:r>
          </w:p>
        </w:tc>
        <w:tc>
          <w:tcPr>
            <w:tcW w:w="2551" w:type="dxa"/>
            <w:shd w:val="clear" w:color="auto" w:fill="FFFFFF"/>
            <w:tcMar>
              <w:top w:w="0" w:type="dxa"/>
              <w:left w:w="57" w:type="dxa"/>
              <w:bottom w:w="0" w:type="dxa"/>
              <w:right w:w="57" w:type="dxa"/>
            </w:tcMar>
          </w:tcPr>
          <w:p w14:paraId="120C092D" w14:textId="76DAEDBC" w:rsidR="0073340D" w:rsidRPr="00306526" w:rsidRDefault="0073340D" w:rsidP="0073340D">
            <w:pPr>
              <w:pStyle w:val="affa"/>
              <w:rPr>
                <w:sz w:val="24"/>
                <w:szCs w:val="24"/>
              </w:rPr>
            </w:pPr>
            <w:r w:rsidRPr="00306526">
              <w:rPr>
                <w:rFonts w:eastAsia="Arial Unicode MS"/>
                <w:color w:val="000000"/>
                <w:sz w:val="24"/>
                <w:szCs w:val="24"/>
                <w:lang w:eastAsia="en-US"/>
              </w:rPr>
              <w:t>300</w:t>
            </w:r>
          </w:p>
        </w:tc>
        <w:tc>
          <w:tcPr>
            <w:tcW w:w="2410" w:type="dxa"/>
            <w:shd w:val="clear" w:color="auto" w:fill="FFFFFF"/>
            <w:tcMar>
              <w:top w:w="0" w:type="dxa"/>
              <w:left w:w="57" w:type="dxa"/>
              <w:bottom w:w="0" w:type="dxa"/>
              <w:right w:w="57" w:type="dxa"/>
            </w:tcMar>
          </w:tcPr>
          <w:p w14:paraId="72C8B745" w14:textId="77777777" w:rsidR="0073340D" w:rsidRPr="00306526" w:rsidRDefault="0073340D" w:rsidP="0073340D">
            <w:pPr>
              <w:pStyle w:val="affa"/>
              <w:rPr>
                <w:sz w:val="24"/>
                <w:szCs w:val="24"/>
              </w:rPr>
            </w:pPr>
            <w:proofErr w:type="spellStart"/>
            <w:r w:rsidRPr="00306526">
              <w:rPr>
                <w:sz w:val="24"/>
                <w:szCs w:val="24"/>
              </w:rPr>
              <w:t>шт</w:t>
            </w:r>
            <w:proofErr w:type="spellEnd"/>
          </w:p>
        </w:tc>
      </w:tr>
      <w:tr w:rsidR="0073340D" w:rsidRPr="007C60BA" w14:paraId="2BB05741" w14:textId="77777777" w:rsidTr="00EE5B41">
        <w:trPr>
          <w:trHeight w:val="422"/>
          <w:tblHeader/>
        </w:trPr>
        <w:tc>
          <w:tcPr>
            <w:tcW w:w="562" w:type="dxa"/>
            <w:shd w:val="clear" w:color="auto" w:fill="FFFFFF"/>
            <w:tcMar>
              <w:top w:w="0" w:type="dxa"/>
              <w:left w:w="57" w:type="dxa"/>
              <w:bottom w:w="0" w:type="dxa"/>
              <w:right w:w="57" w:type="dxa"/>
            </w:tcMar>
          </w:tcPr>
          <w:p w14:paraId="40795AE3" w14:textId="77777777" w:rsidR="0073340D" w:rsidRPr="00306526" w:rsidRDefault="0073340D" w:rsidP="0073340D">
            <w:pPr>
              <w:pStyle w:val="affa"/>
              <w:rPr>
                <w:sz w:val="24"/>
                <w:szCs w:val="24"/>
              </w:rPr>
            </w:pPr>
            <w:r w:rsidRPr="00306526">
              <w:rPr>
                <w:sz w:val="24"/>
                <w:szCs w:val="24"/>
              </w:rPr>
              <w:t>4</w:t>
            </w:r>
          </w:p>
        </w:tc>
        <w:tc>
          <w:tcPr>
            <w:tcW w:w="2268" w:type="dxa"/>
            <w:shd w:val="clear" w:color="auto" w:fill="FFFFFF"/>
            <w:tcMar>
              <w:top w:w="0" w:type="dxa"/>
              <w:left w:w="57" w:type="dxa"/>
              <w:bottom w:w="0" w:type="dxa"/>
              <w:right w:w="57" w:type="dxa"/>
            </w:tcMar>
          </w:tcPr>
          <w:p w14:paraId="0AA086F1" w14:textId="77777777" w:rsidR="0073340D" w:rsidRPr="00306526" w:rsidRDefault="0073340D" w:rsidP="0073340D">
            <w:pPr>
              <w:pStyle w:val="affa"/>
              <w:rPr>
                <w:sz w:val="24"/>
                <w:szCs w:val="24"/>
                <w:lang w:val="en-US"/>
              </w:rPr>
            </w:pPr>
            <w:r w:rsidRPr="00306526">
              <w:rPr>
                <w:sz w:val="24"/>
                <w:szCs w:val="24"/>
              </w:rPr>
              <w:t>Лампа светодиодная   (товар № 4)</w:t>
            </w:r>
          </w:p>
        </w:tc>
        <w:tc>
          <w:tcPr>
            <w:tcW w:w="1418" w:type="dxa"/>
            <w:shd w:val="clear" w:color="auto" w:fill="FFFFFF"/>
            <w:noWrap/>
            <w:tcMar>
              <w:top w:w="0" w:type="dxa"/>
              <w:left w:w="57" w:type="dxa"/>
              <w:bottom w:w="0" w:type="dxa"/>
              <w:right w:w="57" w:type="dxa"/>
            </w:tcMar>
          </w:tcPr>
          <w:p w14:paraId="4B65822C" w14:textId="28870AB5" w:rsidR="0073340D" w:rsidRPr="00306526" w:rsidRDefault="0073340D" w:rsidP="0073340D">
            <w:pPr>
              <w:pStyle w:val="affa"/>
              <w:rPr>
                <w:color w:val="000000"/>
                <w:sz w:val="24"/>
                <w:szCs w:val="24"/>
                <w:shd w:val="clear" w:color="auto" w:fill="FAFAFA"/>
              </w:rPr>
            </w:pPr>
            <w:r w:rsidRPr="00306526">
              <w:rPr>
                <w:rFonts w:eastAsia="Calibri"/>
                <w:color w:val="auto"/>
                <w:sz w:val="24"/>
                <w:szCs w:val="24"/>
                <w:lang w:eastAsia="en-US"/>
              </w:rPr>
              <w:t>27.40.15.150</w:t>
            </w:r>
          </w:p>
        </w:tc>
        <w:tc>
          <w:tcPr>
            <w:tcW w:w="2551" w:type="dxa"/>
            <w:shd w:val="clear" w:color="auto" w:fill="FFFFFF"/>
            <w:tcMar>
              <w:top w:w="0" w:type="dxa"/>
              <w:left w:w="57" w:type="dxa"/>
              <w:bottom w:w="0" w:type="dxa"/>
              <w:right w:w="57" w:type="dxa"/>
            </w:tcMar>
          </w:tcPr>
          <w:p w14:paraId="103FBBC9" w14:textId="47DF3803" w:rsidR="0073340D" w:rsidRPr="00306526" w:rsidRDefault="0073340D" w:rsidP="0073340D">
            <w:pPr>
              <w:pStyle w:val="affa"/>
              <w:rPr>
                <w:sz w:val="24"/>
                <w:szCs w:val="24"/>
              </w:rPr>
            </w:pPr>
            <w:r w:rsidRPr="00306526">
              <w:rPr>
                <w:rFonts w:eastAsia="Arial Unicode MS"/>
                <w:color w:val="000000"/>
                <w:sz w:val="24"/>
                <w:szCs w:val="24"/>
                <w:lang w:eastAsia="en-US"/>
              </w:rPr>
              <w:t>200</w:t>
            </w:r>
          </w:p>
        </w:tc>
        <w:tc>
          <w:tcPr>
            <w:tcW w:w="2410" w:type="dxa"/>
            <w:shd w:val="clear" w:color="auto" w:fill="FFFFFF"/>
            <w:tcMar>
              <w:top w:w="0" w:type="dxa"/>
              <w:left w:w="57" w:type="dxa"/>
              <w:bottom w:w="0" w:type="dxa"/>
              <w:right w:w="57" w:type="dxa"/>
            </w:tcMar>
          </w:tcPr>
          <w:p w14:paraId="7813D3C6" w14:textId="77777777" w:rsidR="0073340D" w:rsidRPr="00306526" w:rsidRDefault="0073340D" w:rsidP="0073340D">
            <w:pPr>
              <w:pStyle w:val="affa"/>
              <w:rPr>
                <w:sz w:val="24"/>
                <w:szCs w:val="24"/>
              </w:rPr>
            </w:pPr>
            <w:proofErr w:type="spellStart"/>
            <w:r w:rsidRPr="00306526">
              <w:rPr>
                <w:sz w:val="24"/>
                <w:szCs w:val="24"/>
              </w:rPr>
              <w:t>шт</w:t>
            </w:r>
            <w:proofErr w:type="spellEnd"/>
          </w:p>
        </w:tc>
      </w:tr>
      <w:tr w:rsidR="0073340D" w:rsidRPr="007C60BA" w14:paraId="6C89D6DA" w14:textId="77777777" w:rsidTr="00EE5B41">
        <w:trPr>
          <w:trHeight w:val="422"/>
          <w:tblHeader/>
        </w:trPr>
        <w:tc>
          <w:tcPr>
            <w:tcW w:w="562" w:type="dxa"/>
            <w:shd w:val="clear" w:color="auto" w:fill="FFFFFF"/>
            <w:tcMar>
              <w:top w:w="0" w:type="dxa"/>
              <w:left w:w="57" w:type="dxa"/>
              <w:bottom w:w="0" w:type="dxa"/>
              <w:right w:w="57" w:type="dxa"/>
            </w:tcMar>
          </w:tcPr>
          <w:p w14:paraId="5879CA59" w14:textId="1772D308" w:rsidR="0073340D" w:rsidRPr="00306526" w:rsidRDefault="0073340D" w:rsidP="0073340D">
            <w:pPr>
              <w:pStyle w:val="affa"/>
              <w:rPr>
                <w:sz w:val="24"/>
                <w:szCs w:val="24"/>
              </w:rPr>
            </w:pPr>
            <w:r w:rsidRPr="00306526">
              <w:rPr>
                <w:sz w:val="24"/>
                <w:szCs w:val="24"/>
              </w:rPr>
              <w:t>5</w:t>
            </w:r>
          </w:p>
        </w:tc>
        <w:tc>
          <w:tcPr>
            <w:tcW w:w="2268" w:type="dxa"/>
            <w:shd w:val="clear" w:color="auto" w:fill="FFFFFF"/>
            <w:tcMar>
              <w:top w:w="0" w:type="dxa"/>
              <w:left w:w="57" w:type="dxa"/>
              <w:bottom w:w="0" w:type="dxa"/>
              <w:right w:w="57" w:type="dxa"/>
            </w:tcMar>
          </w:tcPr>
          <w:p w14:paraId="762BB144" w14:textId="77777777" w:rsidR="00156E47" w:rsidRDefault="0073340D" w:rsidP="0073340D">
            <w:pPr>
              <w:pStyle w:val="affa"/>
              <w:rPr>
                <w:sz w:val="24"/>
                <w:szCs w:val="24"/>
              </w:rPr>
            </w:pPr>
            <w:r w:rsidRPr="00306526">
              <w:rPr>
                <w:sz w:val="24"/>
                <w:szCs w:val="24"/>
              </w:rPr>
              <w:t>Светильник</w:t>
            </w:r>
            <w:r w:rsidR="00157E5C">
              <w:rPr>
                <w:sz w:val="24"/>
                <w:szCs w:val="24"/>
              </w:rPr>
              <w:t xml:space="preserve"> </w:t>
            </w:r>
          </w:p>
          <w:p w14:paraId="53548E93" w14:textId="053C833B" w:rsidR="0073340D" w:rsidRPr="00306526" w:rsidRDefault="0073340D" w:rsidP="0073340D">
            <w:pPr>
              <w:pStyle w:val="affa"/>
              <w:rPr>
                <w:sz w:val="24"/>
                <w:szCs w:val="24"/>
              </w:rPr>
            </w:pPr>
            <w:r w:rsidRPr="00306526">
              <w:rPr>
                <w:sz w:val="24"/>
                <w:szCs w:val="24"/>
              </w:rPr>
              <w:t xml:space="preserve">(товар </w:t>
            </w:r>
            <w:r w:rsidR="005E7E7F">
              <w:rPr>
                <w:sz w:val="24"/>
                <w:szCs w:val="24"/>
              </w:rPr>
              <w:t>1</w:t>
            </w:r>
            <w:r w:rsidR="00156E47">
              <w:rPr>
                <w:sz w:val="24"/>
                <w:szCs w:val="24"/>
              </w:rPr>
              <w:t>)</w:t>
            </w:r>
            <w:r w:rsidR="00B46EB8">
              <w:rPr>
                <w:sz w:val="24"/>
                <w:szCs w:val="24"/>
              </w:rPr>
              <w:t xml:space="preserve"> </w:t>
            </w:r>
          </w:p>
        </w:tc>
        <w:tc>
          <w:tcPr>
            <w:tcW w:w="1418" w:type="dxa"/>
            <w:shd w:val="clear" w:color="auto" w:fill="FFFFFF"/>
            <w:noWrap/>
            <w:tcMar>
              <w:top w:w="0" w:type="dxa"/>
              <w:left w:w="57" w:type="dxa"/>
              <w:bottom w:w="0" w:type="dxa"/>
              <w:right w:w="57" w:type="dxa"/>
            </w:tcMar>
          </w:tcPr>
          <w:p w14:paraId="6DEE79DD" w14:textId="5FB297C5" w:rsidR="0073340D" w:rsidRPr="00306526" w:rsidRDefault="0073340D" w:rsidP="0073340D">
            <w:pPr>
              <w:pStyle w:val="affa"/>
              <w:rPr>
                <w:color w:val="000000"/>
                <w:sz w:val="24"/>
                <w:szCs w:val="24"/>
                <w:shd w:val="clear" w:color="auto" w:fill="FAFAFA"/>
              </w:rPr>
            </w:pPr>
            <w:r w:rsidRPr="00306526">
              <w:rPr>
                <w:rFonts w:eastAsia="Calibri"/>
                <w:color w:val="auto"/>
                <w:sz w:val="24"/>
                <w:szCs w:val="24"/>
                <w:lang w:eastAsia="en-US"/>
              </w:rPr>
              <w:t>27.40.25.123</w:t>
            </w:r>
          </w:p>
        </w:tc>
        <w:tc>
          <w:tcPr>
            <w:tcW w:w="2551" w:type="dxa"/>
            <w:shd w:val="clear" w:color="auto" w:fill="FFFFFF"/>
            <w:tcMar>
              <w:top w:w="0" w:type="dxa"/>
              <w:left w:w="57" w:type="dxa"/>
              <w:bottom w:w="0" w:type="dxa"/>
              <w:right w:w="57" w:type="dxa"/>
            </w:tcMar>
          </w:tcPr>
          <w:p w14:paraId="70C5F2AB" w14:textId="5974A886" w:rsidR="0073340D" w:rsidRPr="00306526" w:rsidRDefault="0073340D" w:rsidP="0073340D">
            <w:pPr>
              <w:pStyle w:val="affa"/>
              <w:rPr>
                <w:sz w:val="24"/>
                <w:szCs w:val="24"/>
              </w:rPr>
            </w:pPr>
            <w:r w:rsidRPr="00306526">
              <w:rPr>
                <w:rFonts w:eastAsia="Arial Unicode MS"/>
                <w:color w:val="000000"/>
                <w:sz w:val="24"/>
                <w:szCs w:val="24"/>
                <w:lang w:eastAsia="en-US"/>
              </w:rPr>
              <w:t>20</w:t>
            </w:r>
          </w:p>
        </w:tc>
        <w:tc>
          <w:tcPr>
            <w:tcW w:w="2410" w:type="dxa"/>
            <w:shd w:val="clear" w:color="auto" w:fill="FFFFFF"/>
            <w:tcMar>
              <w:top w:w="0" w:type="dxa"/>
              <w:left w:w="57" w:type="dxa"/>
              <w:bottom w:w="0" w:type="dxa"/>
              <w:right w:w="57" w:type="dxa"/>
            </w:tcMar>
          </w:tcPr>
          <w:p w14:paraId="74FB6CCC" w14:textId="07529879" w:rsidR="0073340D" w:rsidRPr="00306526" w:rsidRDefault="0073340D" w:rsidP="0073340D">
            <w:pPr>
              <w:pStyle w:val="affa"/>
              <w:rPr>
                <w:sz w:val="24"/>
                <w:szCs w:val="24"/>
              </w:rPr>
            </w:pPr>
            <w:proofErr w:type="spellStart"/>
            <w:r w:rsidRPr="00306526">
              <w:rPr>
                <w:sz w:val="24"/>
                <w:szCs w:val="24"/>
              </w:rPr>
              <w:t>шт</w:t>
            </w:r>
            <w:proofErr w:type="spellEnd"/>
          </w:p>
        </w:tc>
      </w:tr>
      <w:tr w:rsidR="0073340D" w:rsidRPr="007C60BA" w14:paraId="5E87565C" w14:textId="77777777" w:rsidTr="00EE5B41">
        <w:trPr>
          <w:trHeight w:val="422"/>
          <w:tblHeader/>
        </w:trPr>
        <w:tc>
          <w:tcPr>
            <w:tcW w:w="562" w:type="dxa"/>
            <w:shd w:val="clear" w:color="auto" w:fill="FFFFFF"/>
            <w:tcMar>
              <w:top w:w="0" w:type="dxa"/>
              <w:left w:w="57" w:type="dxa"/>
              <w:bottom w:w="0" w:type="dxa"/>
              <w:right w:w="57" w:type="dxa"/>
            </w:tcMar>
          </w:tcPr>
          <w:p w14:paraId="4E0A2A25" w14:textId="2B169F71" w:rsidR="0073340D" w:rsidRPr="00306526" w:rsidRDefault="0073340D" w:rsidP="0073340D">
            <w:pPr>
              <w:pStyle w:val="affa"/>
              <w:rPr>
                <w:sz w:val="24"/>
                <w:szCs w:val="24"/>
              </w:rPr>
            </w:pPr>
            <w:r w:rsidRPr="00306526">
              <w:rPr>
                <w:sz w:val="24"/>
                <w:szCs w:val="24"/>
              </w:rPr>
              <w:t>6</w:t>
            </w:r>
          </w:p>
        </w:tc>
        <w:tc>
          <w:tcPr>
            <w:tcW w:w="2268" w:type="dxa"/>
            <w:shd w:val="clear" w:color="auto" w:fill="FFFFFF"/>
            <w:tcMar>
              <w:top w:w="0" w:type="dxa"/>
              <w:left w:w="57" w:type="dxa"/>
              <w:bottom w:w="0" w:type="dxa"/>
              <w:right w:w="57" w:type="dxa"/>
            </w:tcMar>
          </w:tcPr>
          <w:p w14:paraId="58B64516" w14:textId="77777777" w:rsidR="00156E47" w:rsidRDefault="0073340D" w:rsidP="0073340D">
            <w:pPr>
              <w:pStyle w:val="affa"/>
              <w:rPr>
                <w:sz w:val="24"/>
                <w:szCs w:val="24"/>
              </w:rPr>
            </w:pPr>
            <w:r w:rsidRPr="00306526">
              <w:rPr>
                <w:sz w:val="24"/>
                <w:szCs w:val="24"/>
              </w:rPr>
              <w:t xml:space="preserve">Светильник </w:t>
            </w:r>
          </w:p>
          <w:p w14:paraId="76FFA5A1" w14:textId="63853E06" w:rsidR="0073340D" w:rsidRPr="00306526" w:rsidRDefault="0073340D" w:rsidP="0073340D">
            <w:pPr>
              <w:pStyle w:val="affa"/>
              <w:rPr>
                <w:sz w:val="24"/>
                <w:szCs w:val="24"/>
              </w:rPr>
            </w:pPr>
            <w:r w:rsidRPr="00306526">
              <w:rPr>
                <w:sz w:val="24"/>
                <w:szCs w:val="24"/>
              </w:rPr>
              <w:t xml:space="preserve">(товар </w:t>
            </w:r>
            <w:r w:rsidR="005E7E7F">
              <w:rPr>
                <w:sz w:val="24"/>
                <w:szCs w:val="24"/>
              </w:rPr>
              <w:t>2</w:t>
            </w:r>
            <w:r w:rsidR="00156E47">
              <w:rPr>
                <w:sz w:val="24"/>
                <w:szCs w:val="24"/>
              </w:rPr>
              <w:t>)</w:t>
            </w:r>
            <w:r w:rsidR="00B46EB8">
              <w:rPr>
                <w:sz w:val="24"/>
                <w:szCs w:val="24"/>
              </w:rPr>
              <w:t xml:space="preserve"> </w:t>
            </w:r>
          </w:p>
        </w:tc>
        <w:tc>
          <w:tcPr>
            <w:tcW w:w="1418" w:type="dxa"/>
            <w:shd w:val="clear" w:color="auto" w:fill="FFFFFF"/>
            <w:noWrap/>
            <w:tcMar>
              <w:top w:w="0" w:type="dxa"/>
              <w:left w:w="57" w:type="dxa"/>
              <w:bottom w:w="0" w:type="dxa"/>
              <w:right w:w="57" w:type="dxa"/>
            </w:tcMar>
          </w:tcPr>
          <w:p w14:paraId="488209AC" w14:textId="61754E7C" w:rsidR="0073340D" w:rsidRPr="00306526" w:rsidRDefault="0073340D" w:rsidP="0073340D">
            <w:pPr>
              <w:pStyle w:val="affa"/>
              <w:rPr>
                <w:color w:val="000000"/>
                <w:sz w:val="24"/>
                <w:szCs w:val="24"/>
                <w:shd w:val="clear" w:color="auto" w:fill="FAFAFA"/>
              </w:rPr>
            </w:pPr>
            <w:r w:rsidRPr="00306526">
              <w:rPr>
                <w:color w:val="000000"/>
                <w:sz w:val="24"/>
                <w:szCs w:val="24"/>
                <w:shd w:val="clear" w:color="auto" w:fill="FAFAFA"/>
              </w:rPr>
              <w:t>27.40.25.123</w:t>
            </w:r>
          </w:p>
        </w:tc>
        <w:tc>
          <w:tcPr>
            <w:tcW w:w="2551" w:type="dxa"/>
            <w:shd w:val="clear" w:color="auto" w:fill="FFFFFF"/>
            <w:tcMar>
              <w:top w:w="0" w:type="dxa"/>
              <w:left w:w="57" w:type="dxa"/>
              <w:bottom w:w="0" w:type="dxa"/>
              <w:right w:w="57" w:type="dxa"/>
            </w:tcMar>
          </w:tcPr>
          <w:p w14:paraId="3FB9F2D0" w14:textId="6CC76E0E" w:rsidR="0073340D" w:rsidRPr="00306526" w:rsidRDefault="0073340D" w:rsidP="0073340D">
            <w:pPr>
              <w:pStyle w:val="affa"/>
              <w:rPr>
                <w:sz w:val="24"/>
                <w:szCs w:val="24"/>
              </w:rPr>
            </w:pPr>
            <w:r w:rsidRPr="00306526">
              <w:rPr>
                <w:sz w:val="24"/>
                <w:szCs w:val="24"/>
              </w:rPr>
              <w:t>150</w:t>
            </w:r>
          </w:p>
        </w:tc>
        <w:tc>
          <w:tcPr>
            <w:tcW w:w="2410" w:type="dxa"/>
            <w:shd w:val="clear" w:color="auto" w:fill="FFFFFF"/>
            <w:tcMar>
              <w:top w:w="0" w:type="dxa"/>
              <w:left w:w="57" w:type="dxa"/>
              <w:bottom w:w="0" w:type="dxa"/>
              <w:right w:w="57" w:type="dxa"/>
            </w:tcMar>
          </w:tcPr>
          <w:p w14:paraId="5BA4DB8B" w14:textId="2B4AE9A3" w:rsidR="0073340D" w:rsidRPr="00306526" w:rsidRDefault="0073340D" w:rsidP="0073340D">
            <w:pPr>
              <w:pStyle w:val="affa"/>
              <w:rPr>
                <w:sz w:val="24"/>
                <w:szCs w:val="24"/>
              </w:rPr>
            </w:pPr>
            <w:proofErr w:type="spellStart"/>
            <w:r w:rsidRPr="00306526">
              <w:rPr>
                <w:sz w:val="24"/>
                <w:szCs w:val="24"/>
              </w:rPr>
              <w:t>шт</w:t>
            </w:r>
            <w:proofErr w:type="spellEnd"/>
          </w:p>
        </w:tc>
      </w:tr>
    </w:tbl>
    <w:p w14:paraId="2765F368" w14:textId="77777777" w:rsidR="00CA70DF" w:rsidRDefault="00CA70DF" w:rsidP="00F67797">
      <w:pPr>
        <w:pStyle w:val="ConsPlusNormal0"/>
        <w:widowControl w:val="0"/>
        <w:autoSpaceDE w:val="0"/>
        <w:autoSpaceDN w:val="0"/>
        <w:adjustRightInd w:val="0"/>
        <w:jc w:val="both"/>
        <w:rPr>
          <w:rFonts w:ascii="Times New Roman" w:hAnsi="Times New Roman" w:cs="Times New Roman"/>
          <w:b/>
          <w:szCs w:val="24"/>
        </w:rPr>
      </w:pPr>
    </w:p>
    <w:p w14:paraId="701CEC9D" w14:textId="2031891D" w:rsidR="00294713" w:rsidRPr="0056129A" w:rsidRDefault="00D02D5A" w:rsidP="00D02D5A">
      <w:pPr>
        <w:pStyle w:val="ConsPlusNormal0"/>
        <w:widowControl w:val="0"/>
        <w:autoSpaceDE w:val="0"/>
        <w:autoSpaceDN w:val="0"/>
        <w:adjustRightInd w:val="0"/>
        <w:ind w:firstLine="408"/>
        <w:jc w:val="both"/>
        <w:rPr>
          <w:rFonts w:ascii="Times New Roman" w:hAnsi="Times New Roman" w:cs="Times New Roman"/>
          <w:b/>
          <w:szCs w:val="24"/>
        </w:rPr>
      </w:pPr>
      <w:r>
        <w:rPr>
          <w:rFonts w:ascii="Times New Roman" w:hAnsi="Times New Roman" w:cs="Times New Roman"/>
          <w:b/>
          <w:szCs w:val="24"/>
        </w:rPr>
        <w:t xml:space="preserve">3.3. </w:t>
      </w:r>
      <w:r w:rsidR="00294713" w:rsidRPr="0056129A">
        <w:rPr>
          <w:rFonts w:ascii="Times New Roman" w:hAnsi="Times New Roman" w:cs="Times New Roman"/>
          <w:b/>
          <w:szCs w:val="24"/>
        </w:rPr>
        <w:t>Основные характеристики товара</w:t>
      </w:r>
    </w:p>
    <w:p w14:paraId="23863076" w14:textId="2A37B64A" w:rsidR="00294713" w:rsidRDefault="00294713" w:rsidP="00D12BC2">
      <w:pPr>
        <w:pStyle w:val="ConsPlusNormal0"/>
        <w:widowControl w:val="0"/>
        <w:autoSpaceDE w:val="0"/>
        <w:autoSpaceDN w:val="0"/>
        <w:adjustRightInd w:val="0"/>
        <w:jc w:val="both"/>
        <w:rPr>
          <w:rFonts w:ascii="Times New Roman" w:hAnsi="Times New Roman" w:cs="Times New Roman"/>
          <w:b/>
          <w:szCs w:val="24"/>
        </w:rPr>
      </w:pPr>
    </w:p>
    <w:tbl>
      <w:tblPr>
        <w:tblW w:w="9214" w:type="dxa"/>
        <w:tblInd w:w="-5" w:type="dxa"/>
        <w:tblLayout w:type="fixed"/>
        <w:tblLook w:val="04A0" w:firstRow="1" w:lastRow="0" w:firstColumn="1" w:lastColumn="0" w:noHBand="0" w:noVBand="1"/>
      </w:tblPr>
      <w:tblGrid>
        <w:gridCol w:w="709"/>
        <w:gridCol w:w="1843"/>
        <w:gridCol w:w="3685"/>
        <w:gridCol w:w="2977"/>
      </w:tblGrid>
      <w:tr w:rsidR="003A1B7A" w:rsidRPr="00514925" w14:paraId="23D7EC23" w14:textId="77777777" w:rsidTr="003A1B7A">
        <w:trPr>
          <w:trHeight w:val="813"/>
        </w:trPr>
        <w:tc>
          <w:tcPr>
            <w:tcW w:w="709" w:type="dxa"/>
            <w:vMerge w:val="restart"/>
            <w:tcBorders>
              <w:top w:val="single" w:sz="4" w:space="0" w:color="auto"/>
              <w:left w:val="single" w:sz="4" w:space="0" w:color="auto"/>
              <w:right w:val="single" w:sz="4" w:space="0" w:color="auto"/>
            </w:tcBorders>
            <w:vAlign w:val="center"/>
          </w:tcPr>
          <w:p w14:paraId="7E364A85" w14:textId="77777777" w:rsidR="003A1B7A" w:rsidRPr="00306526" w:rsidRDefault="003A1B7A" w:rsidP="00106F07">
            <w:pPr>
              <w:jc w:val="center"/>
            </w:pPr>
          </w:p>
          <w:p w14:paraId="03D5D338" w14:textId="77777777" w:rsidR="003A1B7A" w:rsidRPr="00306526" w:rsidRDefault="003A1B7A" w:rsidP="00106F07">
            <w:pPr>
              <w:jc w:val="center"/>
            </w:pPr>
            <w:r w:rsidRPr="00306526">
              <w:t>№</w:t>
            </w:r>
          </w:p>
          <w:p w14:paraId="3D14CB68" w14:textId="77777777" w:rsidR="003A1B7A" w:rsidRPr="00306526" w:rsidRDefault="003A1B7A" w:rsidP="00106F07">
            <w:pPr>
              <w:jc w:val="center"/>
            </w:pPr>
            <w:r w:rsidRPr="00306526">
              <w:t>п/п</w:t>
            </w:r>
          </w:p>
        </w:tc>
        <w:tc>
          <w:tcPr>
            <w:tcW w:w="1843" w:type="dxa"/>
            <w:vMerge w:val="restart"/>
            <w:tcBorders>
              <w:top w:val="single" w:sz="4" w:space="0" w:color="auto"/>
              <w:left w:val="single" w:sz="4" w:space="0" w:color="auto"/>
              <w:right w:val="single" w:sz="4" w:space="0" w:color="auto"/>
            </w:tcBorders>
            <w:shd w:val="clear" w:color="auto" w:fill="auto"/>
            <w:vAlign w:val="center"/>
          </w:tcPr>
          <w:p w14:paraId="61CC3A3B" w14:textId="51EB0A53" w:rsidR="003A1B7A" w:rsidRPr="00306526" w:rsidRDefault="003A1B7A" w:rsidP="00106F07">
            <w:pPr>
              <w:jc w:val="center"/>
            </w:pPr>
            <w:r w:rsidRPr="00306526">
              <w:t>Наименование товара</w:t>
            </w: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05D3A7C5" w14:textId="7518432F" w:rsidR="003A1B7A" w:rsidRPr="00306526" w:rsidRDefault="003A1B7A" w:rsidP="00157E5C">
            <w:pPr>
              <w:jc w:val="center"/>
            </w:pPr>
            <w:r w:rsidRPr="00306526">
              <w:t xml:space="preserve">Параметры соответствия (эквивалентности) </w:t>
            </w:r>
            <w:r w:rsidR="00157E5C">
              <w:t xml:space="preserve">товара </w:t>
            </w:r>
            <w:r w:rsidRPr="00306526">
              <w:t>потребностям Заказчика</w:t>
            </w:r>
          </w:p>
        </w:tc>
      </w:tr>
      <w:tr w:rsidR="003A1B7A" w14:paraId="6D506115" w14:textId="77777777" w:rsidTr="003A1B7A">
        <w:trPr>
          <w:trHeight w:val="813"/>
        </w:trPr>
        <w:tc>
          <w:tcPr>
            <w:tcW w:w="709" w:type="dxa"/>
            <w:vMerge/>
            <w:tcBorders>
              <w:left w:val="single" w:sz="4" w:space="0" w:color="auto"/>
              <w:bottom w:val="single" w:sz="4" w:space="0" w:color="auto"/>
              <w:right w:val="single" w:sz="4" w:space="0" w:color="auto"/>
            </w:tcBorders>
            <w:vAlign w:val="center"/>
          </w:tcPr>
          <w:p w14:paraId="2D8ABDB4" w14:textId="77777777" w:rsidR="003A1B7A" w:rsidRPr="00306526" w:rsidRDefault="003A1B7A" w:rsidP="00106F07">
            <w:pPr>
              <w:jc w:val="center"/>
            </w:pPr>
          </w:p>
        </w:tc>
        <w:tc>
          <w:tcPr>
            <w:tcW w:w="1843" w:type="dxa"/>
            <w:vMerge/>
            <w:tcBorders>
              <w:left w:val="single" w:sz="4" w:space="0" w:color="auto"/>
              <w:bottom w:val="single" w:sz="4" w:space="0" w:color="auto"/>
              <w:right w:val="single" w:sz="4" w:space="0" w:color="auto"/>
            </w:tcBorders>
            <w:shd w:val="clear" w:color="auto" w:fill="auto"/>
            <w:vAlign w:val="center"/>
          </w:tcPr>
          <w:p w14:paraId="3E9C64B4" w14:textId="77777777" w:rsidR="003A1B7A" w:rsidRPr="00306526" w:rsidRDefault="003A1B7A" w:rsidP="00106F07">
            <w:pPr>
              <w:jc w:val="center"/>
            </w:pPr>
          </w:p>
        </w:tc>
        <w:tc>
          <w:tcPr>
            <w:tcW w:w="3685" w:type="dxa"/>
            <w:tcBorders>
              <w:top w:val="single" w:sz="4" w:space="0" w:color="auto"/>
              <w:left w:val="single" w:sz="4" w:space="0" w:color="auto"/>
              <w:bottom w:val="single" w:sz="4" w:space="0" w:color="auto"/>
              <w:right w:val="single" w:sz="4" w:space="0" w:color="auto"/>
            </w:tcBorders>
            <w:vAlign w:val="center"/>
          </w:tcPr>
          <w:p w14:paraId="10D01DB8" w14:textId="77777777" w:rsidR="003A1B7A" w:rsidRPr="00306526" w:rsidRDefault="003A1B7A" w:rsidP="00106F07">
            <w:pPr>
              <w:jc w:val="center"/>
            </w:pPr>
            <w:r w:rsidRPr="00306526">
              <w:t>Предельные значения (максимальные и/или минимальные) варианты параметров (и эквивалентности, и соответствия)</w:t>
            </w:r>
          </w:p>
        </w:tc>
        <w:tc>
          <w:tcPr>
            <w:tcW w:w="2977" w:type="dxa"/>
            <w:tcBorders>
              <w:top w:val="single" w:sz="4" w:space="0" w:color="auto"/>
              <w:left w:val="single" w:sz="4" w:space="0" w:color="auto"/>
              <w:bottom w:val="single" w:sz="4" w:space="0" w:color="auto"/>
              <w:right w:val="single" w:sz="4" w:space="0" w:color="auto"/>
            </w:tcBorders>
            <w:vAlign w:val="center"/>
          </w:tcPr>
          <w:p w14:paraId="1B10C488" w14:textId="77777777" w:rsidR="003A1B7A" w:rsidRPr="00306526" w:rsidRDefault="003A1B7A" w:rsidP="00106F07">
            <w:pPr>
              <w:jc w:val="center"/>
            </w:pPr>
            <w:r w:rsidRPr="00306526">
              <w:t>Значения параметров, которые не могут изменяться</w:t>
            </w:r>
          </w:p>
        </w:tc>
      </w:tr>
      <w:tr w:rsidR="009C680C" w:rsidRPr="003522CA" w14:paraId="334C6804" w14:textId="77777777" w:rsidTr="00F67797">
        <w:trPr>
          <w:trHeight w:val="1691"/>
        </w:trPr>
        <w:tc>
          <w:tcPr>
            <w:tcW w:w="709" w:type="dxa"/>
            <w:tcBorders>
              <w:top w:val="single" w:sz="4" w:space="0" w:color="auto"/>
              <w:left w:val="single" w:sz="4" w:space="0" w:color="auto"/>
              <w:bottom w:val="single" w:sz="4" w:space="0" w:color="auto"/>
              <w:right w:val="single" w:sz="4" w:space="0" w:color="auto"/>
            </w:tcBorders>
          </w:tcPr>
          <w:p w14:paraId="3FA94E00" w14:textId="77777777" w:rsidR="009C680C" w:rsidRPr="00306526" w:rsidRDefault="009C680C" w:rsidP="009C680C">
            <w:r w:rsidRPr="00306526">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D223B14" w14:textId="7CF8131F" w:rsidR="009C680C" w:rsidRPr="00046DFB" w:rsidRDefault="009C680C" w:rsidP="009C680C">
            <w:pPr>
              <w:rPr>
                <w:color w:val="000000" w:themeColor="text1"/>
              </w:rPr>
            </w:pPr>
            <w:r w:rsidRPr="00046DFB">
              <w:rPr>
                <w:color w:val="000000" w:themeColor="text1"/>
              </w:rPr>
              <w:t>Лампа светодиодная</w:t>
            </w:r>
          </w:p>
          <w:p w14:paraId="05414962" w14:textId="77777777" w:rsidR="009C680C" w:rsidRPr="00306526" w:rsidRDefault="009C680C" w:rsidP="009C680C">
            <w:r w:rsidRPr="00046DFB">
              <w:rPr>
                <w:color w:val="000000" w:themeColor="text1"/>
              </w:rPr>
              <w:t>(товар № 1)</w:t>
            </w:r>
          </w:p>
        </w:tc>
        <w:tc>
          <w:tcPr>
            <w:tcW w:w="3685" w:type="dxa"/>
            <w:tcBorders>
              <w:top w:val="single" w:sz="4" w:space="0" w:color="auto"/>
              <w:left w:val="single" w:sz="4" w:space="0" w:color="auto"/>
              <w:bottom w:val="single" w:sz="4" w:space="0" w:color="auto"/>
              <w:right w:val="single" w:sz="4" w:space="0" w:color="auto"/>
            </w:tcBorders>
            <w:vAlign w:val="center"/>
          </w:tcPr>
          <w:p w14:paraId="500797A3" w14:textId="09587516" w:rsidR="009C680C" w:rsidRPr="00306526" w:rsidRDefault="009C680C" w:rsidP="009C680C">
            <w:pPr>
              <w:rPr>
                <w:color w:val="000000"/>
              </w:rPr>
            </w:pPr>
            <w:r w:rsidRPr="00306526">
              <w:rPr>
                <w:color w:val="000000"/>
              </w:rPr>
              <w:t>Цветовая температура</w:t>
            </w:r>
            <w:r w:rsidRPr="005E7E7F">
              <w:rPr>
                <w:rStyle w:val="af2"/>
              </w:rPr>
              <w:t>, К:</w:t>
            </w:r>
            <w:r w:rsidRPr="00306526">
              <w:rPr>
                <w:color w:val="000000"/>
              </w:rPr>
              <w:t xml:space="preserve"> не менее </w:t>
            </w:r>
            <w:r>
              <w:rPr>
                <w:color w:val="000000"/>
              </w:rPr>
              <w:t>650</w:t>
            </w:r>
            <w:r w:rsidR="00E205EE">
              <w:rPr>
                <w:color w:val="000000"/>
              </w:rPr>
              <w:t>0</w:t>
            </w:r>
          </w:p>
          <w:p w14:paraId="4E512C52" w14:textId="77777777" w:rsidR="009C680C" w:rsidRDefault="009C680C" w:rsidP="009C680C">
            <w:pPr>
              <w:rPr>
                <w:color w:val="000000"/>
              </w:rPr>
            </w:pPr>
            <w:r w:rsidRPr="00306526">
              <w:rPr>
                <w:color w:val="000000"/>
              </w:rPr>
              <w:t>Срок службы</w:t>
            </w:r>
            <w:r>
              <w:rPr>
                <w:rStyle w:val="af2"/>
              </w:rPr>
              <w:t xml:space="preserve">, </w:t>
            </w:r>
            <w:r w:rsidRPr="005E7E7F">
              <w:rPr>
                <w:rStyle w:val="af2"/>
              </w:rPr>
              <w:t>Ч</w:t>
            </w:r>
            <w:r>
              <w:rPr>
                <w:rStyle w:val="af2"/>
              </w:rPr>
              <w:t>:</w:t>
            </w:r>
            <w:r w:rsidRPr="00306526">
              <w:rPr>
                <w:color w:val="000000"/>
              </w:rPr>
              <w:t xml:space="preserve"> не менее 25000 </w:t>
            </w:r>
          </w:p>
          <w:p w14:paraId="76D8461B" w14:textId="77777777" w:rsidR="00E205EE" w:rsidRDefault="009C680C" w:rsidP="00E205EE">
            <w:pPr>
              <w:rPr>
                <w:noProof/>
                <w:color w:val="000000"/>
              </w:rPr>
            </w:pPr>
            <w:r>
              <w:rPr>
                <w:noProof/>
                <w:color w:val="000000"/>
              </w:rPr>
              <w:t>Мощность, Вт: не менее 4</w:t>
            </w:r>
            <w:r w:rsidR="00E205EE">
              <w:rPr>
                <w:noProof/>
                <w:color w:val="000000"/>
              </w:rPr>
              <w:t>0</w:t>
            </w:r>
          </w:p>
          <w:p w14:paraId="5B1B0F93" w14:textId="62DA96CE" w:rsidR="009C680C" w:rsidRPr="00306526" w:rsidRDefault="009C680C" w:rsidP="00E205EE">
            <w:pPr>
              <w:rPr>
                <w:noProof/>
                <w:color w:val="000000"/>
              </w:rPr>
            </w:pPr>
            <w:r w:rsidRPr="00867FE7">
              <w:rPr>
                <w:noProof/>
                <w:color w:val="000000"/>
              </w:rPr>
              <w:t>Н</w:t>
            </w:r>
            <w:r>
              <w:rPr>
                <w:noProof/>
                <w:color w:val="000000"/>
              </w:rPr>
              <w:t>апряжение, В: не менеее 220 не более 230</w:t>
            </w:r>
          </w:p>
        </w:tc>
        <w:tc>
          <w:tcPr>
            <w:tcW w:w="2977" w:type="dxa"/>
            <w:tcBorders>
              <w:top w:val="single" w:sz="4" w:space="0" w:color="auto"/>
              <w:left w:val="single" w:sz="4" w:space="0" w:color="auto"/>
              <w:bottom w:val="single" w:sz="4" w:space="0" w:color="auto"/>
              <w:right w:val="single" w:sz="4" w:space="0" w:color="auto"/>
            </w:tcBorders>
          </w:tcPr>
          <w:p w14:paraId="5A17FFC1" w14:textId="77777777" w:rsidR="009C680C" w:rsidRPr="005E7E7F" w:rsidRDefault="009C680C" w:rsidP="009C680C">
            <w:pPr>
              <w:rPr>
                <w:noProof/>
                <w:color w:val="000000"/>
              </w:rPr>
            </w:pPr>
            <w:r w:rsidRPr="00867FE7">
              <w:rPr>
                <w:noProof/>
                <w:color w:val="000000"/>
              </w:rPr>
              <w:t>Тип лампы: LE</w:t>
            </w:r>
            <w:r>
              <w:rPr>
                <w:noProof/>
                <w:color w:val="000000"/>
                <w:lang w:val="en-US"/>
              </w:rPr>
              <w:t>D</w:t>
            </w:r>
          </w:p>
          <w:p w14:paraId="65BB7204" w14:textId="77777777" w:rsidR="009C680C" w:rsidRPr="00867FE7" w:rsidRDefault="009C680C" w:rsidP="009C680C">
            <w:pPr>
              <w:rPr>
                <w:noProof/>
                <w:color w:val="000000"/>
              </w:rPr>
            </w:pPr>
            <w:r w:rsidRPr="00867FE7">
              <w:rPr>
                <w:noProof/>
                <w:color w:val="000000"/>
              </w:rPr>
              <w:t xml:space="preserve">Тип цоколя: </w:t>
            </w:r>
            <w:r w:rsidRPr="00661072">
              <w:rPr>
                <w:bCs/>
                <w:noProof/>
                <w:color w:val="000000"/>
              </w:rPr>
              <w:t>E27</w:t>
            </w:r>
          </w:p>
          <w:p w14:paraId="6311FAAA" w14:textId="77777777" w:rsidR="009C680C" w:rsidRDefault="009C680C" w:rsidP="009C680C">
            <w:pPr>
              <w:rPr>
                <w:noProof/>
                <w:color w:val="000000"/>
              </w:rPr>
            </w:pPr>
            <w:r>
              <w:rPr>
                <w:noProof/>
                <w:color w:val="000000"/>
              </w:rPr>
              <w:t>Форма колбы: шарообразная</w:t>
            </w:r>
          </w:p>
          <w:p w14:paraId="13D025F2" w14:textId="43CA2539" w:rsidR="009C680C" w:rsidRPr="00306526" w:rsidRDefault="009C680C" w:rsidP="009C680C">
            <w:pPr>
              <w:rPr>
                <w:noProof/>
                <w:color w:val="000000"/>
              </w:rPr>
            </w:pPr>
            <w:r w:rsidRPr="00867FE7">
              <w:rPr>
                <w:noProof/>
                <w:color w:val="000000"/>
              </w:rPr>
              <w:t xml:space="preserve">Цвет свечения: </w:t>
            </w:r>
            <w:r>
              <w:rPr>
                <w:noProof/>
                <w:color w:val="000000"/>
              </w:rPr>
              <w:t>холодный б</w:t>
            </w:r>
            <w:r w:rsidRPr="00867FE7">
              <w:rPr>
                <w:noProof/>
                <w:color w:val="000000"/>
              </w:rPr>
              <w:t>елый</w:t>
            </w:r>
          </w:p>
        </w:tc>
      </w:tr>
      <w:tr w:rsidR="009C680C" w:rsidRPr="003522CA" w14:paraId="0E054207" w14:textId="77777777" w:rsidTr="0040545C">
        <w:trPr>
          <w:trHeight w:val="1989"/>
        </w:trPr>
        <w:tc>
          <w:tcPr>
            <w:tcW w:w="709" w:type="dxa"/>
            <w:tcBorders>
              <w:top w:val="single" w:sz="4" w:space="0" w:color="auto"/>
              <w:left w:val="single" w:sz="4" w:space="0" w:color="auto"/>
              <w:bottom w:val="single" w:sz="4" w:space="0" w:color="auto"/>
              <w:right w:val="single" w:sz="4" w:space="0" w:color="auto"/>
            </w:tcBorders>
          </w:tcPr>
          <w:p w14:paraId="41AFA264" w14:textId="505C7976" w:rsidR="009C680C" w:rsidRPr="00996AFE" w:rsidRDefault="009C680C" w:rsidP="009C680C">
            <w:r w:rsidRPr="00996AFE">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6C2A41" w14:textId="4D0DED77" w:rsidR="009C680C" w:rsidRPr="00306526" w:rsidRDefault="009C680C" w:rsidP="009C680C">
            <w:pPr>
              <w:pStyle w:val="affa"/>
              <w:rPr>
                <w:sz w:val="24"/>
                <w:szCs w:val="24"/>
              </w:rPr>
            </w:pPr>
            <w:r w:rsidRPr="00306526">
              <w:rPr>
                <w:sz w:val="24"/>
                <w:szCs w:val="24"/>
              </w:rPr>
              <w:t>Лампа светодиодн</w:t>
            </w:r>
            <w:r>
              <w:rPr>
                <w:sz w:val="24"/>
                <w:szCs w:val="24"/>
              </w:rPr>
              <w:t>ая</w:t>
            </w:r>
            <w:r w:rsidRPr="00306526">
              <w:rPr>
                <w:sz w:val="24"/>
                <w:szCs w:val="24"/>
              </w:rPr>
              <w:t xml:space="preserve"> </w:t>
            </w:r>
          </w:p>
          <w:p w14:paraId="09F5B531" w14:textId="049DC693" w:rsidR="009C680C" w:rsidRPr="003A1B7A" w:rsidRDefault="009C680C" w:rsidP="009C680C">
            <w:pPr>
              <w:rPr>
                <w:color w:val="000000" w:themeColor="text1"/>
                <w:sz w:val="20"/>
                <w:szCs w:val="20"/>
              </w:rPr>
            </w:pPr>
            <w:r w:rsidRPr="00306526">
              <w:t>(товар № 2)</w:t>
            </w:r>
          </w:p>
        </w:tc>
        <w:tc>
          <w:tcPr>
            <w:tcW w:w="3685" w:type="dxa"/>
            <w:tcBorders>
              <w:top w:val="single" w:sz="4" w:space="0" w:color="auto"/>
              <w:left w:val="single" w:sz="4" w:space="0" w:color="auto"/>
              <w:bottom w:val="single" w:sz="4" w:space="0" w:color="auto"/>
              <w:right w:val="single" w:sz="4" w:space="0" w:color="auto"/>
            </w:tcBorders>
            <w:vAlign w:val="center"/>
          </w:tcPr>
          <w:p w14:paraId="3014F58D" w14:textId="77777777" w:rsidR="009C680C" w:rsidRDefault="009C680C" w:rsidP="009C680C">
            <w:pPr>
              <w:rPr>
                <w:rStyle w:val="dglv-w"/>
                <w:color w:val="000000" w:themeColor="text1"/>
                <w:shd w:val="clear" w:color="auto" w:fill="FFFFFF"/>
              </w:rPr>
            </w:pPr>
            <w:r w:rsidRPr="00892904">
              <w:rPr>
                <w:color w:val="000000" w:themeColor="text1"/>
                <w:shd w:val="clear" w:color="auto" w:fill="FFFFFF"/>
              </w:rPr>
              <w:t>Цветовая температура</w:t>
            </w:r>
            <w:r w:rsidRPr="005E7E7F">
              <w:rPr>
                <w:rStyle w:val="af2"/>
              </w:rPr>
              <w:t>, К</w:t>
            </w:r>
            <w:r w:rsidRPr="005E7E7F">
              <w:rPr>
                <w:color w:val="000000" w:themeColor="text1"/>
                <w:shd w:val="clear" w:color="auto" w:fill="FFFFFF"/>
              </w:rPr>
              <w:t>:</w:t>
            </w:r>
            <w:r>
              <w:rPr>
                <w:color w:val="000000" w:themeColor="text1"/>
                <w:shd w:val="clear" w:color="auto" w:fill="FFFFFF"/>
              </w:rPr>
              <w:t xml:space="preserve"> не менее </w:t>
            </w:r>
            <w:r w:rsidRPr="00892904">
              <w:rPr>
                <w:rStyle w:val="dglv-w"/>
                <w:color w:val="000000" w:themeColor="text1"/>
                <w:shd w:val="clear" w:color="auto" w:fill="FFFFFF"/>
              </w:rPr>
              <w:t>300</w:t>
            </w:r>
            <w:r>
              <w:rPr>
                <w:rStyle w:val="dglv-w"/>
                <w:color w:val="000000" w:themeColor="text1"/>
                <w:shd w:val="clear" w:color="auto" w:fill="FFFFFF"/>
              </w:rPr>
              <w:t>0</w:t>
            </w:r>
          </w:p>
          <w:p w14:paraId="2F1CEE93" w14:textId="77777777" w:rsidR="009C680C" w:rsidRDefault="009C680C" w:rsidP="009C680C">
            <w:pPr>
              <w:rPr>
                <w:color w:val="000000"/>
              </w:rPr>
            </w:pPr>
            <w:r w:rsidRPr="00306526">
              <w:rPr>
                <w:color w:val="000000"/>
              </w:rPr>
              <w:t>Срок службы</w:t>
            </w:r>
            <w:r w:rsidRPr="005E7E7F">
              <w:rPr>
                <w:rStyle w:val="af2"/>
              </w:rPr>
              <w:t>, Ч:</w:t>
            </w:r>
            <w:r w:rsidRPr="005E7E7F">
              <w:rPr>
                <w:color w:val="000000"/>
              </w:rPr>
              <w:t xml:space="preserve"> не</w:t>
            </w:r>
            <w:r w:rsidRPr="00306526">
              <w:rPr>
                <w:color w:val="000000"/>
              </w:rPr>
              <w:t xml:space="preserve"> менее 5</w:t>
            </w:r>
            <w:r>
              <w:rPr>
                <w:color w:val="000000"/>
              </w:rPr>
              <w:t>0</w:t>
            </w:r>
            <w:r w:rsidRPr="00306526">
              <w:rPr>
                <w:color w:val="000000"/>
              </w:rPr>
              <w:t xml:space="preserve">000 </w:t>
            </w:r>
          </w:p>
          <w:p w14:paraId="03F95AC4" w14:textId="77777777" w:rsidR="009C680C" w:rsidRPr="00867FE7" w:rsidRDefault="009C680C" w:rsidP="009C680C">
            <w:pPr>
              <w:rPr>
                <w:noProof/>
                <w:color w:val="000000"/>
              </w:rPr>
            </w:pPr>
            <w:r>
              <w:rPr>
                <w:noProof/>
                <w:color w:val="000000"/>
              </w:rPr>
              <w:t>Мощность, Вт: не менее 18</w:t>
            </w:r>
          </w:p>
          <w:p w14:paraId="3234CAA1" w14:textId="101BD11F" w:rsidR="009C680C" w:rsidRPr="00892904" w:rsidRDefault="009C680C" w:rsidP="009C680C">
            <w:pPr>
              <w:rPr>
                <w:noProof/>
                <w:color w:val="000000"/>
              </w:rPr>
            </w:pPr>
            <w:r w:rsidRPr="00867FE7">
              <w:rPr>
                <w:noProof/>
                <w:color w:val="000000"/>
              </w:rPr>
              <w:t>Н</w:t>
            </w:r>
            <w:r>
              <w:rPr>
                <w:noProof/>
                <w:color w:val="000000"/>
              </w:rPr>
              <w:t>апряжение, В: не менее 220 не более 230</w:t>
            </w:r>
          </w:p>
        </w:tc>
        <w:tc>
          <w:tcPr>
            <w:tcW w:w="2977" w:type="dxa"/>
            <w:tcBorders>
              <w:top w:val="single" w:sz="4" w:space="0" w:color="auto"/>
              <w:left w:val="single" w:sz="4" w:space="0" w:color="auto"/>
              <w:bottom w:val="single" w:sz="4" w:space="0" w:color="auto"/>
              <w:right w:val="single" w:sz="4" w:space="0" w:color="auto"/>
            </w:tcBorders>
          </w:tcPr>
          <w:p w14:paraId="21511958" w14:textId="77777777" w:rsidR="009C680C" w:rsidRPr="00867FE7" w:rsidRDefault="009C680C" w:rsidP="009C680C">
            <w:pPr>
              <w:rPr>
                <w:noProof/>
                <w:color w:val="000000"/>
              </w:rPr>
            </w:pPr>
            <w:r w:rsidRPr="00867FE7">
              <w:rPr>
                <w:noProof/>
                <w:color w:val="000000"/>
              </w:rPr>
              <w:t xml:space="preserve">Тип лампы: </w:t>
            </w:r>
            <w:r>
              <w:rPr>
                <w:noProof/>
                <w:color w:val="000000"/>
              </w:rPr>
              <w:t>Светодиодная</w:t>
            </w:r>
          </w:p>
          <w:p w14:paraId="3F4604A8" w14:textId="77777777" w:rsidR="009C680C" w:rsidRPr="0040545C" w:rsidRDefault="009C680C" w:rsidP="009C680C">
            <w:pPr>
              <w:rPr>
                <w:noProof/>
                <w:color w:val="000000"/>
              </w:rPr>
            </w:pPr>
            <w:r w:rsidRPr="00867FE7">
              <w:rPr>
                <w:noProof/>
                <w:color w:val="000000"/>
              </w:rPr>
              <w:t xml:space="preserve">Тип цоколя: </w:t>
            </w:r>
            <w:r>
              <w:rPr>
                <w:bCs/>
                <w:noProof/>
                <w:color w:val="000000"/>
                <w:lang w:val="en-US"/>
              </w:rPr>
              <w:t>G</w:t>
            </w:r>
            <w:r w:rsidRPr="0040545C">
              <w:rPr>
                <w:bCs/>
                <w:noProof/>
                <w:color w:val="000000"/>
              </w:rPr>
              <w:t>13</w:t>
            </w:r>
          </w:p>
          <w:p w14:paraId="5E65DAF3" w14:textId="0D42CF39" w:rsidR="00E205EE" w:rsidRDefault="009C680C" w:rsidP="00E205EE">
            <w:pPr>
              <w:rPr>
                <w:noProof/>
                <w:color w:val="000000"/>
              </w:rPr>
            </w:pPr>
            <w:r>
              <w:rPr>
                <w:noProof/>
                <w:color w:val="000000"/>
              </w:rPr>
              <w:t>Форма колбы: Т</w:t>
            </w:r>
            <w:r w:rsidR="00A6605E">
              <w:rPr>
                <w:noProof/>
                <w:color w:val="000000"/>
              </w:rPr>
              <w:t>8</w:t>
            </w:r>
          </w:p>
          <w:p w14:paraId="76BE0BFC" w14:textId="3FBD614B" w:rsidR="00A6605E" w:rsidRDefault="00A6605E" w:rsidP="00E205EE">
            <w:pPr>
              <w:rPr>
                <w:noProof/>
                <w:color w:val="000000"/>
              </w:rPr>
            </w:pPr>
            <w:r w:rsidRPr="00C312F0">
              <w:rPr>
                <w:bCs/>
                <w:color w:val="000000"/>
                <w:spacing w:val="2"/>
              </w:rPr>
              <w:t>Длина, мм: 600</w:t>
            </w:r>
          </w:p>
          <w:p w14:paraId="2E4E5450" w14:textId="671CFEBF" w:rsidR="009C680C" w:rsidRPr="003A1B7A" w:rsidRDefault="009C680C" w:rsidP="00E205EE">
            <w:pPr>
              <w:rPr>
                <w:noProof/>
                <w:color w:val="000000"/>
                <w:sz w:val="20"/>
                <w:szCs w:val="20"/>
              </w:rPr>
            </w:pPr>
            <w:r w:rsidRPr="00867FE7">
              <w:rPr>
                <w:noProof/>
                <w:color w:val="000000"/>
              </w:rPr>
              <w:t xml:space="preserve">Цвет свечения: </w:t>
            </w:r>
            <w:r>
              <w:rPr>
                <w:noProof/>
                <w:color w:val="000000"/>
              </w:rPr>
              <w:t>теплый б</w:t>
            </w:r>
            <w:r w:rsidRPr="00867FE7">
              <w:rPr>
                <w:noProof/>
                <w:color w:val="000000"/>
              </w:rPr>
              <w:t>елый</w:t>
            </w:r>
          </w:p>
        </w:tc>
      </w:tr>
      <w:tr w:rsidR="009C680C" w:rsidRPr="003522CA" w14:paraId="71952E81" w14:textId="77777777" w:rsidTr="003A1B7A">
        <w:trPr>
          <w:trHeight w:val="2668"/>
        </w:trPr>
        <w:tc>
          <w:tcPr>
            <w:tcW w:w="709" w:type="dxa"/>
            <w:tcBorders>
              <w:top w:val="single" w:sz="4" w:space="0" w:color="auto"/>
              <w:left w:val="single" w:sz="4" w:space="0" w:color="auto"/>
              <w:bottom w:val="single" w:sz="4" w:space="0" w:color="auto"/>
              <w:right w:val="single" w:sz="4" w:space="0" w:color="auto"/>
            </w:tcBorders>
          </w:tcPr>
          <w:p w14:paraId="13E1B61C" w14:textId="73A8EE14" w:rsidR="009C680C" w:rsidRPr="00996AFE" w:rsidRDefault="009C680C" w:rsidP="009C680C">
            <w:r w:rsidRPr="00996AFE">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513FDF4" w14:textId="3B965764" w:rsidR="009C680C" w:rsidRPr="003A1B7A" w:rsidRDefault="009C680C" w:rsidP="009C680C">
            <w:pPr>
              <w:rPr>
                <w:color w:val="000000" w:themeColor="text1"/>
                <w:sz w:val="20"/>
                <w:szCs w:val="20"/>
              </w:rPr>
            </w:pPr>
            <w:r w:rsidRPr="00306526">
              <w:t>Лампа светодиодная (товар № 3)</w:t>
            </w:r>
          </w:p>
        </w:tc>
        <w:tc>
          <w:tcPr>
            <w:tcW w:w="3685" w:type="dxa"/>
            <w:tcBorders>
              <w:top w:val="single" w:sz="4" w:space="0" w:color="auto"/>
              <w:left w:val="single" w:sz="4" w:space="0" w:color="auto"/>
              <w:bottom w:val="single" w:sz="4" w:space="0" w:color="auto"/>
              <w:right w:val="single" w:sz="4" w:space="0" w:color="auto"/>
            </w:tcBorders>
            <w:vAlign w:val="center"/>
          </w:tcPr>
          <w:p w14:paraId="1F1322FE" w14:textId="77777777" w:rsidR="009C680C" w:rsidRDefault="009C680C" w:rsidP="009C680C">
            <w:pPr>
              <w:rPr>
                <w:rStyle w:val="dglv-w"/>
                <w:color w:val="000000" w:themeColor="text1"/>
                <w:shd w:val="clear" w:color="auto" w:fill="FFFFFF"/>
              </w:rPr>
            </w:pPr>
            <w:r w:rsidRPr="00892904">
              <w:rPr>
                <w:color w:val="000000" w:themeColor="text1"/>
                <w:shd w:val="clear" w:color="auto" w:fill="FFFFFF"/>
              </w:rPr>
              <w:t>Цветовая температура</w:t>
            </w:r>
            <w:r>
              <w:rPr>
                <w:rStyle w:val="af2"/>
              </w:rPr>
              <w:t xml:space="preserve">, </w:t>
            </w:r>
            <w:r w:rsidRPr="005E7E7F">
              <w:rPr>
                <w:rStyle w:val="af2"/>
              </w:rPr>
              <w:t>К</w:t>
            </w:r>
            <w:r w:rsidRPr="00F67797">
              <w:rPr>
                <w:rStyle w:val="af2"/>
              </w:rPr>
              <w:t>:</w:t>
            </w:r>
            <w:r>
              <w:rPr>
                <w:color w:val="000000" w:themeColor="text1"/>
                <w:shd w:val="clear" w:color="auto" w:fill="FFFFFF"/>
              </w:rPr>
              <w:t xml:space="preserve"> не менее </w:t>
            </w:r>
            <w:r>
              <w:rPr>
                <w:rStyle w:val="dglv-w"/>
              </w:rPr>
              <w:t>4</w:t>
            </w:r>
            <w:r w:rsidRPr="00892904">
              <w:rPr>
                <w:rStyle w:val="dglv-w"/>
                <w:color w:val="000000" w:themeColor="text1"/>
                <w:shd w:val="clear" w:color="auto" w:fill="FFFFFF"/>
              </w:rPr>
              <w:t>00</w:t>
            </w:r>
            <w:r>
              <w:rPr>
                <w:rStyle w:val="dglv-w"/>
                <w:color w:val="000000" w:themeColor="text1"/>
                <w:shd w:val="clear" w:color="auto" w:fill="FFFFFF"/>
              </w:rPr>
              <w:t>0</w:t>
            </w:r>
          </w:p>
          <w:p w14:paraId="3C32283D" w14:textId="77777777" w:rsidR="009C680C" w:rsidRDefault="009C680C" w:rsidP="009C680C">
            <w:pPr>
              <w:rPr>
                <w:color w:val="000000"/>
              </w:rPr>
            </w:pPr>
            <w:r w:rsidRPr="00306526">
              <w:rPr>
                <w:color w:val="000000"/>
              </w:rPr>
              <w:t>Срок службы</w:t>
            </w:r>
            <w:r>
              <w:rPr>
                <w:rStyle w:val="af2"/>
              </w:rPr>
              <w:t xml:space="preserve">, </w:t>
            </w:r>
            <w:r w:rsidRPr="005E7E7F">
              <w:rPr>
                <w:rStyle w:val="af2"/>
              </w:rPr>
              <w:t>Ч:</w:t>
            </w:r>
            <w:r w:rsidRPr="00306526">
              <w:rPr>
                <w:color w:val="000000"/>
              </w:rPr>
              <w:t xml:space="preserve"> не менее </w:t>
            </w:r>
            <w:r>
              <w:rPr>
                <w:color w:val="000000"/>
              </w:rPr>
              <w:t>30</w:t>
            </w:r>
            <w:r w:rsidRPr="00306526">
              <w:rPr>
                <w:color w:val="000000"/>
              </w:rPr>
              <w:t>000</w:t>
            </w:r>
          </w:p>
          <w:p w14:paraId="6B3E8E50" w14:textId="77777777" w:rsidR="009C680C" w:rsidRPr="00867FE7" w:rsidRDefault="009C680C" w:rsidP="009C680C">
            <w:pPr>
              <w:rPr>
                <w:noProof/>
                <w:color w:val="000000"/>
              </w:rPr>
            </w:pPr>
            <w:r>
              <w:rPr>
                <w:noProof/>
                <w:color w:val="000000"/>
              </w:rPr>
              <w:t>Мощность, Вт: не менее 10</w:t>
            </w:r>
          </w:p>
          <w:p w14:paraId="7B0252CD" w14:textId="59E69151" w:rsidR="009C680C" w:rsidRPr="005051A5" w:rsidRDefault="009C680C" w:rsidP="009C680C">
            <w:pPr>
              <w:rPr>
                <w:noProof/>
                <w:color w:val="000000"/>
              </w:rPr>
            </w:pPr>
            <w:r w:rsidRPr="00867FE7">
              <w:rPr>
                <w:noProof/>
                <w:color w:val="000000"/>
              </w:rPr>
              <w:t>Н</w:t>
            </w:r>
            <w:r>
              <w:rPr>
                <w:noProof/>
                <w:color w:val="000000"/>
              </w:rPr>
              <w:t>апряжение, В: не менее 22</w:t>
            </w:r>
            <w:r w:rsidRPr="00867FE7">
              <w:rPr>
                <w:noProof/>
                <w:color w:val="000000"/>
              </w:rPr>
              <w:t>0</w:t>
            </w:r>
            <w:r>
              <w:rPr>
                <w:noProof/>
                <w:color w:val="000000"/>
              </w:rPr>
              <w:t xml:space="preserve"> не более 230</w:t>
            </w:r>
          </w:p>
        </w:tc>
        <w:tc>
          <w:tcPr>
            <w:tcW w:w="2977" w:type="dxa"/>
            <w:tcBorders>
              <w:top w:val="single" w:sz="4" w:space="0" w:color="auto"/>
              <w:left w:val="single" w:sz="4" w:space="0" w:color="auto"/>
              <w:bottom w:val="single" w:sz="4" w:space="0" w:color="auto"/>
              <w:right w:val="single" w:sz="4" w:space="0" w:color="auto"/>
            </w:tcBorders>
          </w:tcPr>
          <w:p w14:paraId="272F7FFB" w14:textId="77777777" w:rsidR="009C680C" w:rsidRPr="00867FE7" w:rsidRDefault="009C680C" w:rsidP="009C680C">
            <w:pPr>
              <w:rPr>
                <w:noProof/>
                <w:color w:val="000000"/>
              </w:rPr>
            </w:pPr>
            <w:r w:rsidRPr="00867FE7">
              <w:rPr>
                <w:noProof/>
                <w:color w:val="000000"/>
              </w:rPr>
              <w:t xml:space="preserve">Тип лампы: </w:t>
            </w:r>
            <w:r>
              <w:rPr>
                <w:noProof/>
                <w:color w:val="000000"/>
              </w:rPr>
              <w:t>Светодиодная</w:t>
            </w:r>
          </w:p>
          <w:p w14:paraId="644D808C" w14:textId="77777777" w:rsidR="009C680C" w:rsidRPr="00156E47" w:rsidRDefault="009C680C" w:rsidP="009C680C">
            <w:pPr>
              <w:rPr>
                <w:noProof/>
                <w:color w:val="000000"/>
              </w:rPr>
            </w:pPr>
            <w:r w:rsidRPr="00867FE7">
              <w:rPr>
                <w:noProof/>
                <w:color w:val="000000"/>
              </w:rPr>
              <w:t xml:space="preserve">Тип цоколя: </w:t>
            </w:r>
            <w:hyperlink r:id="rId8" w:history="1">
              <w:r w:rsidRPr="00156E47">
                <w:rPr>
                  <w:rStyle w:val="afff1"/>
                  <w:color w:val="000000" w:themeColor="text1"/>
                  <w:sz w:val="21"/>
                  <w:szCs w:val="21"/>
                  <w:u w:val="none"/>
                  <w:shd w:val="clear" w:color="auto" w:fill="FFFFFF"/>
                </w:rPr>
                <w:t>GU10</w:t>
              </w:r>
            </w:hyperlink>
          </w:p>
          <w:p w14:paraId="0C4955D3" w14:textId="3AEE53E5" w:rsidR="009C680C" w:rsidRDefault="009C680C" w:rsidP="009C680C">
            <w:pPr>
              <w:rPr>
                <w:noProof/>
                <w:color w:val="000000"/>
              </w:rPr>
            </w:pPr>
            <w:r>
              <w:rPr>
                <w:noProof/>
                <w:color w:val="000000"/>
              </w:rPr>
              <w:t>Форма колбы: Софитная</w:t>
            </w:r>
          </w:p>
          <w:p w14:paraId="641552B4" w14:textId="4314F45E" w:rsidR="00156E47" w:rsidRDefault="00156E47" w:rsidP="009C680C">
            <w:pPr>
              <w:rPr>
                <w:noProof/>
                <w:color w:val="000000"/>
              </w:rPr>
            </w:pPr>
            <w:r>
              <w:rPr>
                <w:noProof/>
                <w:color w:val="000000"/>
              </w:rPr>
              <w:t xml:space="preserve">Цвет сечения: </w:t>
            </w:r>
          </w:p>
          <w:p w14:paraId="232F8885" w14:textId="742B5023" w:rsidR="009C680C" w:rsidRPr="003A1B7A" w:rsidRDefault="009C680C" w:rsidP="009C680C">
            <w:pPr>
              <w:jc w:val="both"/>
              <w:rPr>
                <w:noProof/>
                <w:color w:val="000000"/>
                <w:sz w:val="20"/>
                <w:szCs w:val="20"/>
              </w:rPr>
            </w:pPr>
            <w:r>
              <w:rPr>
                <w:noProof/>
                <w:color w:val="000000"/>
              </w:rPr>
              <w:t>естественный б</w:t>
            </w:r>
            <w:r w:rsidRPr="00867FE7">
              <w:rPr>
                <w:noProof/>
                <w:color w:val="000000"/>
              </w:rPr>
              <w:t>елый</w:t>
            </w:r>
          </w:p>
        </w:tc>
      </w:tr>
      <w:tr w:rsidR="009C680C" w:rsidRPr="003522CA" w14:paraId="6C2BAC23" w14:textId="77777777" w:rsidTr="0069104D">
        <w:trPr>
          <w:trHeight w:val="1986"/>
        </w:trPr>
        <w:tc>
          <w:tcPr>
            <w:tcW w:w="709" w:type="dxa"/>
            <w:tcBorders>
              <w:top w:val="single" w:sz="4" w:space="0" w:color="auto"/>
              <w:left w:val="single" w:sz="4" w:space="0" w:color="auto"/>
              <w:bottom w:val="single" w:sz="4" w:space="0" w:color="auto"/>
              <w:right w:val="single" w:sz="4" w:space="0" w:color="auto"/>
            </w:tcBorders>
          </w:tcPr>
          <w:p w14:paraId="65075DF7" w14:textId="6277A9E8" w:rsidR="009C680C" w:rsidRPr="00996AFE" w:rsidRDefault="009C680C" w:rsidP="009C680C">
            <w:r>
              <w:lastRenderedPageBreak/>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ACC404" w14:textId="778540CC" w:rsidR="009C680C" w:rsidRPr="00306526" w:rsidRDefault="009C680C" w:rsidP="009C680C">
            <w:r w:rsidRPr="00306526">
              <w:t xml:space="preserve">Лампа светодиодная (товар № </w:t>
            </w:r>
            <w:r>
              <w:t>4</w:t>
            </w:r>
            <w:r w:rsidRPr="00306526">
              <w:t>)</w:t>
            </w:r>
          </w:p>
        </w:tc>
        <w:tc>
          <w:tcPr>
            <w:tcW w:w="3685" w:type="dxa"/>
            <w:tcBorders>
              <w:top w:val="single" w:sz="4" w:space="0" w:color="auto"/>
              <w:left w:val="single" w:sz="4" w:space="0" w:color="auto"/>
              <w:bottom w:val="single" w:sz="4" w:space="0" w:color="auto"/>
              <w:right w:val="single" w:sz="4" w:space="0" w:color="auto"/>
            </w:tcBorders>
            <w:vAlign w:val="center"/>
          </w:tcPr>
          <w:p w14:paraId="42C96E23" w14:textId="77777777" w:rsidR="009C680C" w:rsidRDefault="009C680C" w:rsidP="009C680C">
            <w:pPr>
              <w:rPr>
                <w:rStyle w:val="dglv-w"/>
                <w:color w:val="000000" w:themeColor="text1"/>
                <w:shd w:val="clear" w:color="auto" w:fill="FFFFFF"/>
              </w:rPr>
            </w:pPr>
            <w:r w:rsidRPr="00892904">
              <w:rPr>
                <w:color w:val="000000" w:themeColor="text1"/>
                <w:shd w:val="clear" w:color="auto" w:fill="FFFFFF"/>
              </w:rPr>
              <w:t>Цветовая температура</w:t>
            </w:r>
            <w:r>
              <w:rPr>
                <w:rStyle w:val="af2"/>
              </w:rPr>
              <w:t xml:space="preserve"> </w:t>
            </w:r>
            <w:r w:rsidRPr="00F67797">
              <w:rPr>
                <w:rStyle w:val="af2"/>
              </w:rPr>
              <w:t>К:</w:t>
            </w:r>
            <w:r>
              <w:rPr>
                <w:rStyle w:val="af2"/>
              </w:rPr>
              <w:t xml:space="preserve"> </w:t>
            </w:r>
            <w:r w:rsidRPr="008D3D54">
              <w:rPr>
                <w:rStyle w:val="af2"/>
                <w:sz w:val="24"/>
                <w:szCs w:val="24"/>
              </w:rPr>
              <w:t>не менее</w:t>
            </w:r>
            <w:r>
              <w:rPr>
                <w:rStyle w:val="af2"/>
              </w:rPr>
              <w:t xml:space="preserve"> </w:t>
            </w:r>
            <w:r>
              <w:rPr>
                <w:rStyle w:val="dglv-w"/>
              </w:rPr>
              <w:t>3</w:t>
            </w:r>
            <w:r w:rsidRPr="00892904">
              <w:rPr>
                <w:rStyle w:val="dglv-w"/>
                <w:color w:val="000000" w:themeColor="text1"/>
                <w:shd w:val="clear" w:color="auto" w:fill="FFFFFF"/>
              </w:rPr>
              <w:t>00</w:t>
            </w:r>
            <w:r>
              <w:rPr>
                <w:rStyle w:val="dglv-w"/>
                <w:color w:val="000000" w:themeColor="text1"/>
                <w:shd w:val="clear" w:color="auto" w:fill="FFFFFF"/>
              </w:rPr>
              <w:t>0</w:t>
            </w:r>
          </w:p>
          <w:p w14:paraId="4493185F" w14:textId="77777777" w:rsidR="009C680C" w:rsidRDefault="009C680C" w:rsidP="009C680C">
            <w:pPr>
              <w:rPr>
                <w:color w:val="000000"/>
              </w:rPr>
            </w:pPr>
            <w:r w:rsidRPr="00306526">
              <w:rPr>
                <w:color w:val="000000"/>
              </w:rPr>
              <w:t>Срок службы</w:t>
            </w:r>
            <w:r>
              <w:rPr>
                <w:rStyle w:val="af2"/>
              </w:rPr>
              <w:t xml:space="preserve"> </w:t>
            </w:r>
            <w:r w:rsidRPr="00F67797">
              <w:rPr>
                <w:rStyle w:val="af2"/>
              </w:rPr>
              <w:t>Ч</w:t>
            </w:r>
            <w:r>
              <w:rPr>
                <w:rStyle w:val="af2"/>
              </w:rPr>
              <w:t>:</w:t>
            </w:r>
            <w:r w:rsidRPr="00306526">
              <w:rPr>
                <w:color w:val="000000"/>
              </w:rPr>
              <w:t xml:space="preserve"> не менее </w:t>
            </w:r>
            <w:r>
              <w:rPr>
                <w:color w:val="000000"/>
              </w:rPr>
              <w:t>25</w:t>
            </w:r>
            <w:r w:rsidRPr="00306526">
              <w:rPr>
                <w:color w:val="000000"/>
              </w:rPr>
              <w:t xml:space="preserve">000 </w:t>
            </w:r>
          </w:p>
          <w:p w14:paraId="5A1ABE51" w14:textId="77777777" w:rsidR="009C680C" w:rsidRPr="00867FE7" w:rsidRDefault="009C680C" w:rsidP="009C680C">
            <w:pPr>
              <w:rPr>
                <w:noProof/>
                <w:color w:val="000000"/>
              </w:rPr>
            </w:pPr>
            <w:r>
              <w:rPr>
                <w:noProof/>
                <w:color w:val="000000"/>
              </w:rPr>
              <w:t>Мощность, Вт: не менее 12</w:t>
            </w:r>
          </w:p>
          <w:p w14:paraId="0CE8ADE4" w14:textId="4F04000B" w:rsidR="009C680C" w:rsidRPr="005051A5" w:rsidRDefault="009C680C" w:rsidP="009C680C">
            <w:pPr>
              <w:rPr>
                <w:noProof/>
                <w:color w:val="000000"/>
              </w:rPr>
            </w:pPr>
            <w:r w:rsidRPr="00867FE7">
              <w:rPr>
                <w:noProof/>
                <w:color w:val="000000"/>
              </w:rPr>
              <w:t>Н</w:t>
            </w:r>
            <w:r>
              <w:rPr>
                <w:noProof/>
                <w:color w:val="000000"/>
              </w:rPr>
              <w:t>апряжение, В: не менее 22</w:t>
            </w:r>
            <w:r w:rsidRPr="00867FE7">
              <w:rPr>
                <w:noProof/>
                <w:color w:val="000000"/>
              </w:rPr>
              <w:t>0</w:t>
            </w:r>
            <w:r>
              <w:rPr>
                <w:noProof/>
                <w:color w:val="000000"/>
              </w:rPr>
              <w:t xml:space="preserve"> не более 230</w:t>
            </w:r>
          </w:p>
        </w:tc>
        <w:tc>
          <w:tcPr>
            <w:tcW w:w="2977" w:type="dxa"/>
            <w:tcBorders>
              <w:top w:val="single" w:sz="4" w:space="0" w:color="auto"/>
              <w:left w:val="single" w:sz="4" w:space="0" w:color="auto"/>
              <w:bottom w:val="single" w:sz="4" w:space="0" w:color="auto"/>
              <w:right w:val="single" w:sz="4" w:space="0" w:color="auto"/>
            </w:tcBorders>
          </w:tcPr>
          <w:p w14:paraId="144C87F8" w14:textId="77777777" w:rsidR="009C680C" w:rsidRPr="00867FE7" w:rsidRDefault="009C680C" w:rsidP="009C680C">
            <w:pPr>
              <w:rPr>
                <w:noProof/>
                <w:color w:val="000000"/>
              </w:rPr>
            </w:pPr>
            <w:r w:rsidRPr="00867FE7">
              <w:rPr>
                <w:noProof/>
                <w:color w:val="000000"/>
              </w:rPr>
              <w:t xml:space="preserve">Тип лампы: </w:t>
            </w:r>
            <w:r>
              <w:rPr>
                <w:noProof/>
                <w:color w:val="000000"/>
              </w:rPr>
              <w:t>Светодиодная</w:t>
            </w:r>
          </w:p>
          <w:p w14:paraId="5708F335" w14:textId="77777777" w:rsidR="009C680C" w:rsidRPr="0040545C" w:rsidRDefault="009C680C" w:rsidP="009C680C">
            <w:pPr>
              <w:rPr>
                <w:noProof/>
                <w:color w:val="000000"/>
              </w:rPr>
            </w:pPr>
            <w:r w:rsidRPr="00867FE7">
              <w:rPr>
                <w:noProof/>
                <w:color w:val="000000"/>
              </w:rPr>
              <w:t xml:space="preserve">Тип цоколя: </w:t>
            </w:r>
            <w:r>
              <w:rPr>
                <w:color w:val="000000" w:themeColor="text1"/>
              </w:rPr>
              <w:t>Е27</w:t>
            </w:r>
          </w:p>
          <w:p w14:paraId="0D67285A" w14:textId="77777777" w:rsidR="009C680C" w:rsidRDefault="009C680C" w:rsidP="009C680C">
            <w:pPr>
              <w:rPr>
                <w:noProof/>
                <w:color w:val="000000"/>
              </w:rPr>
            </w:pPr>
            <w:r>
              <w:rPr>
                <w:noProof/>
                <w:color w:val="000000"/>
              </w:rPr>
              <w:t>Форма колбы: Грушевидная</w:t>
            </w:r>
          </w:p>
          <w:p w14:paraId="5563AE89" w14:textId="4983ADFB" w:rsidR="009C680C" w:rsidRPr="00867FE7" w:rsidRDefault="009C680C" w:rsidP="009C680C">
            <w:pPr>
              <w:rPr>
                <w:noProof/>
                <w:color w:val="000000"/>
              </w:rPr>
            </w:pPr>
            <w:r w:rsidRPr="00867FE7">
              <w:rPr>
                <w:noProof/>
                <w:color w:val="000000"/>
              </w:rPr>
              <w:t xml:space="preserve">Цвет свечения: </w:t>
            </w:r>
            <w:r>
              <w:rPr>
                <w:noProof/>
                <w:color w:val="000000"/>
              </w:rPr>
              <w:t>теплый б</w:t>
            </w:r>
            <w:r w:rsidRPr="00867FE7">
              <w:rPr>
                <w:noProof/>
                <w:color w:val="000000"/>
              </w:rPr>
              <w:t>елый</w:t>
            </w:r>
          </w:p>
        </w:tc>
      </w:tr>
      <w:tr w:rsidR="0022296E" w:rsidRPr="003522CA" w14:paraId="18E28C0D" w14:textId="77777777" w:rsidTr="00E25A54">
        <w:trPr>
          <w:trHeight w:val="1986"/>
        </w:trPr>
        <w:tc>
          <w:tcPr>
            <w:tcW w:w="709" w:type="dxa"/>
            <w:tcBorders>
              <w:top w:val="single" w:sz="4" w:space="0" w:color="auto"/>
              <w:left w:val="single" w:sz="4" w:space="0" w:color="auto"/>
              <w:bottom w:val="single" w:sz="4" w:space="0" w:color="auto"/>
              <w:right w:val="single" w:sz="4" w:space="0" w:color="auto"/>
            </w:tcBorders>
          </w:tcPr>
          <w:p w14:paraId="470527EE" w14:textId="4623942E" w:rsidR="0022296E" w:rsidRDefault="0022296E" w:rsidP="0022296E">
            <w:r>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D9ADCE" w14:textId="060064C4" w:rsidR="0022296E" w:rsidRPr="00306526" w:rsidRDefault="0022296E" w:rsidP="0022296E">
            <w:r>
              <w:t>Светильник (товар № 1)</w:t>
            </w:r>
          </w:p>
        </w:tc>
        <w:tc>
          <w:tcPr>
            <w:tcW w:w="3685" w:type="dxa"/>
            <w:tcBorders>
              <w:top w:val="single" w:sz="4" w:space="0" w:color="auto"/>
              <w:left w:val="single" w:sz="4" w:space="0" w:color="auto"/>
              <w:bottom w:val="single" w:sz="4" w:space="0" w:color="auto"/>
              <w:right w:val="single" w:sz="4" w:space="0" w:color="auto"/>
            </w:tcBorders>
          </w:tcPr>
          <w:p w14:paraId="0CAE9112" w14:textId="77777777" w:rsidR="0022296E" w:rsidRDefault="0022296E" w:rsidP="0022296E">
            <w:pPr>
              <w:shd w:val="clear" w:color="auto" w:fill="FFFFFF"/>
              <w:rPr>
                <w:color w:val="000000"/>
                <w:spacing w:val="2"/>
                <w:sz w:val="22"/>
                <w:szCs w:val="22"/>
              </w:rPr>
            </w:pPr>
            <w:r>
              <w:rPr>
                <w:color w:val="000000"/>
                <w:spacing w:val="2"/>
              </w:rPr>
              <w:t>Длина светильника, мм: не менее 1282</w:t>
            </w:r>
          </w:p>
          <w:p w14:paraId="3C5C83D8" w14:textId="3DEFFD87" w:rsidR="0022296E" w:rsidRDefault="0022296E" w:rsidP="0022296E">
            <w:pPr>
              <w:shd w:val="clear" w:color="auto" w:fill="FFFFFF"/>
              <w:rPr>
                <w:color w:val="000000"/>
                <w:spacing w:val="2"/>
              </w:rPr>
            </w:pPr>
            <w:r>
              <w:rPr>
                <w:color w:val="000000"/>
                <w:spacing w:val="2"/>
              </w:rPr>
              <w:t>Ширина светильника, мм: не менее 110</w:t>
            </w:r>
          </w:p>
          <w:p w14:paraId="443AC3FE" w14:textId="77777777" w:rsidR="0022296E" w:rsidRDefault="0022296E" w:rsidP="0022296E">
            <w:pPr>
              <w:shd w:val="clear" w:color="auto" w:fill="FFFFFF"/>
              <w:rPr>
                <w:color w:val="000000"/>
                <w:spacing w:val="2"/>
              </w:rPr>
            </w:pPr>
            <w:r>
              <w:rPr>
                <w:color w:val="000000"/>
                <w:spacing w:val="2"/>
              </w:rPr>
              <w:t>Мощность, Вт: не менее 36</w:t>
            </w:r>
          </w:p>
          <w:p w14:paraId="1D7DCEE7" w14:textId="77777777" w:rsidR="0022296E" w:rsidRDefault="0022296E" w:rsidP="0022296E">
            <w:pPr>
              <w:shd w:val="clear" w:color="auto" w:fill="FFFFFF"/>
              <w:rPr>
                <w:color w:val="000000"/>
                <w:spacing w:val="2"/>
              </w:rPr>
            </w:pPr>
            <w:r>
              <w:rPr>
                <w:color w:val="000000"/>
                <w:spacing w:val="2"/>
              </w:rPr>
              <w:t>Напряжение питания, В: не менее 220 не более 240</w:t>
            </w:r>
          </w:p>
          <w:p w14:paraId="58ED713B" w14:textId="102B038A" w:rsidR="0022296E" w:rsidRPr="005051A5" w:rsidRDefault="0022296E" w:rsidP="0022296E">
            <w:pPr>
              <w:rPr>
                <w:rFonts w:eastAsia="Calibri"/>
                <w:color w:val="000000"/>
              </w:rPr>
            </w:pPr>
          </w:p>
        </w:tc>
        <w:tc>
          <w:tcPr>
            <w:tcW w:w="2977" w:type="dxa"/>
            <w:tcBorders>
              <w:top w:val="single" w:sz="4" w:space="0" w:color="auto"/>
              <w:left w:val="single" w:sz="4" w:space="0" w:color="auto"/>
              <w:bottom w:val="single" w:sz="4" w:space="0" w:color="auto"/>
              <w:right w:val="single" w:sz="4" w:space="0" w:color="auto"/>
            </w:tcBorders>
          </w:tcPr>
          <w:p w14:paraId="3D62B187" w14:textId="77777777" w:rsidR="0022296E" w:rsidRDefault="0022296E" w:rsidP="0022296E">
            <w:pPr>
              <w:shd w:val="clear" w:color="auto" w:fill="FFFFFF"/>
              <w:rPr>
                <w:color w:val="000000"/>
                <w:spacing w:val="2"/>
              </w:rPr>
            </w:pPr>
            <w:r>
              <w:rPr>
                <w:color w:val="000000"/>
                <w:spacing w:val="2"/>
              </w:rPr>
              <w:t>Вид крепления: накладной</w:t>
            </w:r>
          </w:p>
          <w:p w14:paraId="0E414E8E" w14:textId="77777777" w:rsidR="0022296E" w:rsidRDefault="0022296E" w:rsidP="0022296E">
            <w:pPr>
              <w:shd w:val="clear" w:color="auto" w:fill="FFFFFF"/>
              <w:rPr>
                <w:color w:val="000000"/>
                <w:spacing w:val="2"/>
              </w:rPr>
            </w:pPr>
            <w:r>
              <w:rPr>
                <w:color w:val="000000"/>
                <w:spacing w:val="2"/>
              </w:rPr>
              <w:t>Сенсор включения: нет</w:t>
            </w:r>
          </w:p>
          <w:p w14:paraId="7A6F4E23" w14:textId="77777777" w:rsidR="0022296E" w:rsidRDefault="0022296E" w:rsidP="0022296E">
            <w:pPr>
              <w:shd w:val="clear" w:color="auto" w:fill="FFFFFF"/>
              <w:rPr>
                <w:color w:val="000000"/>
                <w:spacing w:val="2"/>
              </w:rPr>
            </w:pPr>
            <w:r>
              <w:rPr>
                <w:color w:val="000000"/>
                <w:spacing w:val="2"/>
              </w:rPr>
              <w:t>Тип цоколя: G13</w:t>
            </w:r>
          </w:p>
          <w:p w14:paraId="1B158988" w14:textId="77777777" w:rsidR="0022296E" w:rsidRDefault="0022296E" w:rsidP="0022296E">
            <w:pPr>
              <w:shd w:val="clear" w:color="auto" w:fill="FFFFFF"/>
              <w:rPr>
                <w:color w:val="000000"/>
                <w:spacing w:val="2"/>
              </w:rPr>
            </w:pPr>
            <w:r>
              <w:rPr>
                <w:color w:val="000000"/>
                <w:spacing w:val="2"/>
              </w:rPr>
              <w:t>Тип устанавливаемой лампы: светодиодная</w:t>
            </w:r>
          </w:p>
          <w:p w14:paraId="2449E0C7" w14:textId="77777777" w:rsidR="0022296E" w:rsidRDefault="0022296E" w:rsidP="0022296E">
            <w:pPr>
              <w:shd w:val="clear" w:color="auto" w:fill="FFFFFF"/>
              <w:rPr>
                <w:color w:val="000000"/>
                <w:spacing w:val="2"/>
              </w:rPr>
            </w:pPr>
            <w:r>
              <w:rPr>
                <w:color w:val="000000"/>
                <w:spacing w:val="2"/>
              </w:rPr>
              <w:t>Лампа в комплекте: нет</w:t>
            </w:r>
          </w:p>
          <w:p w14:paraId="4140F8E0" w14:textId="77777777" w:rsidR="0022296E" w:rsidRDefault="0022296E" w:rsidP="0022296E">
            <w:pPr>
              <w:shd w:val="clear" w:color="auto" w:fill="FFFFFF"/>
              <w:rPr>
                <w:color w:val="000000"/>
                <w:spacing w:val="2"/>
              </w:rPr>
            </w:pPr>
            <w:r>
              <w:rPr>
                <w:color w:val="000000"/>
                <w:spacing w:val="2"/>
              </w:rPr>
              <w:t>Материал корпуса: пластик</w:t>
            </w:r>
          </w:p>
          <w:p w14:paraId="74988742" w14:textId="77777777" w:rsidR="0022296E" w:rsidRDefault="0022296E" w:rsidP="0022296E">
            <w:pPr>
              <w:shd w:val="clear" w:color="auto" w:fill="FFFFFF"/>
              <w:rPr>
                <w:color w:val="000000"/>
                <w:spacing w:val="2"/>
              </w:rPr>
            </w:pPr>
            <w:r>
              <w:rPr>
                <w:color w:val="000000"/>
                <w:spacing w:val="2"/>
              </w:rPr>
              <w:t xml:space="preserve">Материал плафона: пластик </w:t>
            </w:r>
          </w:p>
          <w:p w14:paraId="1A89DFAC" w14:textId="77777777" w:rsidR="0022296E" w:rsidRDefault="0022296E" w:rsidP="0022296E">
            <w:pPr>
              <w:shd w:val="clear" w:color="auto" w:fill="FFFFFF"/>
              <w:rPr>
                <w:color w:val="000000"/>
                <w:spacing w:val="2"/>
              </w:rPr>
            </w:pPr>
            <w:r>
              <w:rPr>
                <w:color w:val="000000"/>
                <w:spacing w:val="2"/>
              </w:rPr>
              <w:t>Материал арматуры: пластик</w:t>
            </w:r>
          </w:p>
          <w:p w14:paraId="36568427" w14:textId="77777777" w:rsidR="0022296E" w:rsidRDefault="0022296E" w:rsidP="0022296E">
            <w:pPr>
              <w:shd w:val="clear" w:color="auto" w:fill="FFFFFF"/>
              <w:rPr>
                <w:color w:val="000000"/>
                <w:spacing w:val="2"/>
              </w:rPr>
            </w:pPr>
            <w:r>
              <w:rPr>
                <w:color w:val="000000"/>
                <w:spacing w:val="2"/>
              </w:rPr>
              <w:t xml:space="preserve">Цвет плафона: прозрачный </w:t>
            </w:r>
          </w:p>
          <w:p w14:paraId="281DC385" w14:textId="3018AEA0" w:rsidR="0022296E" w:rsidRPr="005051A5" w:rsidRDefault="0022296E" w:rsidP="0022296E">
            <w:pPr>
              <w:rPr>
                <w:noProof/>
                <w:color w:val="000000"/>
              </w:rPr>
            </w:pPr>
            <w:r>
              <w:rPr>
                <w:color w:val="000000"/>
                <w:spacing w:val="2"/>
              </w:rPr>
              <w:t>Цвет арматуры: серый</w:t>
            </w:r>
          </w:p>
        </w:tc>
      </w:tr>
      <w:tr w:rsidR="0022296E" w:rsidRPr="003522CA" w14:paraId="3711FBDD" w14:textId="77777777" w:rsidTr="007308E5">
        <w:trPr>
          <w:trHeight w:val="1986"/>
        </w:trPr>
        <w:tc>
          <w:tcPr>
            <w:tcW w:w="709" w:type="dxa"/>
            <w:tcBorders>
              <w:top w:val="single" w:sz="4" w:space="0" w:color="auto"/>
              <w:left w:val="single" w:sz="4" w:space="0" w:color="auto"/>
              <w:bottom w:val="single" w:sz="4" w:space="0" w:color="auto"/>
              <w:right w:val="single" w:sz="4" w:space="0" w:color="auto"/>
            </w:tcBorders>
          </w:tcPr>
          <w:p w14:paraId="4E960309" w14:textId="47F814FE" w:rsidR="0022296E" w:rsidRDefault="0022296E" w:rsidP="0022296E">
            <w:r>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BFF60F6" w14:textId="7966EED6" w:rsidR="0022296E" w:rsidRDefault="0022296E" w:rsidP="0022296E">
            <w:r>
              <w:t>Светильник (товар № 2)</w:t>
            </w:r>
          </w:p>
        </w:tc>
        <w:tc>
          <w:tcPr>
            <w:tcW w:w="3685" w:type="dxa"/>
            <w:tcBorders>
              <w:top w:val="single" w:sz="4" w:space="0" w:color="auto"/>
              <w:left w:val="single" w:sz="4" w:space="0" w:color="auto"/>
              <w:bottom w:val="single" w:sz="4" w:space="0" w:color="auto"/>
              <w:right w:val="single" w:sz="4" w:space="0" w:color="auto"/>
            </w:tcBorders>
          </w:tcPr>
          <w:p w14:paraId="35141E3B" w14:textId="77777777" w:rsidR="0022296E" w:rsidRDefault="0022296E" w:rsidP="0022296E">
            <w:pPr>
              <w:rPr>
                <w:color w:val="auto"/>
                <w:sz w:val="22"/>
                <w:szCs w:val="22"/>
              </w:rPr>
            </w:pPr>
            <w:r>
              <w:t>Световой поток, Лм: не менее 2100</w:t>
            </w:r>
          </w:p>
          <w:p w14:paraId="5FD89E77" w14:textId="77777777" w:rsidR="0022296E" w:rsidRDefault="0022296E" w:rsidP="0022296E">
            <w:r>
              <w:t>Срок службы, ч: не менее 30000</w:t>
            </w:r>
          </w:p>
          <w:p w14:paraId="14441DB0" w14:textId="77777777" w:rsidR="0022296E" w:rsidRDefault="0022296E" w:rsidP="0022296E">
            <w:r>
              <w:t>Цветовая температура, К: не менее 4000</w:t>
            </w:r>
          </w:p>
          <w:p w14:paraId="1433B657" w14:textId="77777777" w:rsidR="0022296E" w:rsidRDefault="0022296E" w:rsidP="0022296E">
            <w:r>
              <w:t>Напряжение, В: не менее 220, не более 230</w:t>
            </w:r>
          </w:p>
          <w:p w14:paraId="3F379E66" w14:textId="1EE6F36F" w:rsidR="0022296E" w:rsidRPr="00892904" w:rsidRDefault="0022296E" w:rsidP="0022296E">
            <w:pPr>
              <w:rPr>
                <w:color w:val="000000" w:themeColor="text1"/>
                <w:shd w:val="clear" w:color="auto" w:fill="FFFFFF"/>
              </w:rPr>
            </w:pPr>
            <w:r>
              <w:t>Мощность лампы, Вт: не менее 36</w:t>
            </w:r>
          </w:p>
        </w:tc>
        <w:tc>
          <w:tcPr>
            <w:tcW w:w="2977" w:type="dxa"/>
            <w:tcBorders>
              <w:top w:val="single" w:sz="4" w:space="0" w:color="auto"/>
              <w:left w:val="single" w:sz="4" w:space="0" w:color="auto"/>
              <w:bottom w:val="single" w:sz="4" w:space="0" w:color="auto"/>
              <w:right w:val="single" w:sz="4" w:space="0" w:color="auto"/>
            </w:tcBorders>
          </w:tcPr>
          <w:p w14:paraId="65E47FD3" w14:textId="77777777" w:rsidR="0022296E" w:rsidRDefault="0022296E" w:rsidP="0022296E">
            <w:pPr>
              <w:shd w:val="clear" w:color="auto" w:fill="FFFFFF"/>
              <w:spacing w:line="276" w:lineRule="auto"/>
              <w:rPr>
                <w:color w:val="000000"/>
                <w:spacing w:val="2"/>
              </w:rPr>
            </w:pPr>
            <w:r>
              <w:rPr>
                <w:color w:val="000000"/>
                <w:spacing w:val="2"/>
              </w:rPr>
              <w:t>Тип лампы: LED</w:t>
            </w:r>
          </w:p>
          <w:p w14:paraId="0A08BCEA" w14:textId="77777777" w:rsidR="0022296E" w:rsidRDefault="0022296E" w:rsidP="0022296E">
            <w:pPr>
              <w:rPr>
                <w:color w:val="auto"/>
              </w:rPr>
            </w:pPr>
            <w:r>
              <w:t>Материал корпуса: Сталь</w:t>
            </w:r>
          </w:p>
          <w:p w14:paraId="0C4408C5" w14:textId="77777777" w:rsidR="0022296E" w:rsidRDefault="0022296E" w:rsidP="0022296E">
            <w:r>
              <w:t>В комплекте с лампой: Да</w:t>
            </w:r>
          </w:p>
          <w:p w14:paraId="2911240A" w14:textId="77777777" w:rsidR="0022296E" w:rsidRDefault="0022296E" w:rsidP="0022296E">
            <w:r>
              <w:t>Способ монтажа: универсальный</w:t>
            </w:r>
          </w:p>
          <w:p w14:paraId="52E22923" w14:textId="0122F5D4" w:rsidR="0022296E" w:rsidRDefault="0022296E" w:rsidP="0022296E">
            <w:r>
              <w:t>Степень защиты</w:t>
            </w:r>
            <w:r w:rsidR="00156E47">
              <w:t xml:space="preserve">: </w:t>
            </w:r>
            <w:r>
              <w:t>IP20</w:t>
            </w:r>
          </w:p>
          <w:p w14:paraId="495100ED" w14:textId="77777777" w:rsidR="0022296E" w:rsidRDefault="0022296E" w:rsidP="0022296E">
            <w:pPr>
              <w:shd w:val="clear" w:color="auto" w:fill="FFFFFF"/>
            </w:pPr>
            <w:r>
              <w:t>Длина, мм: 595</w:t>
            </w:r>
          </w:p>
          <w:p w14:paraId="439D5C70" w14:textId="77777777" w:rsidR="0022296E" w:rsidRDefault="0022296E" w:rsidP="0022296E">
            <w:pPr>
              <w:shd w:val="clear" w:color="auto" w:fill="FFFFFF"/>
            </w:pPr>
            <w:r>
              <w:t xml:space="preserve">Ширина, мм: 595 </w:t>
            </w:r>
          </w:p>
          <w:p w14:paraId="06F01473" w14:textId="77777777" w:rsidR="0022296E" w:rsidRDefault="0022296E" w:rsidP="0022296E">
            <w:pPr>
              <w:shd w:val="clear" w:color="auto" w:fill="FFFFFF"/>
            </w:pPr>
            <w:r>
              <w:t>Высота, мм: 20</w:t>
            </w:r>
          </w:p>
          <w:p w14:paraId="434D3880" w14:textId="77777777" w:rsidR="0022296E" w:rsidRDefault="0022296E" w:rsidP="0022296E">
            <w:pPr>
              <w:shd w:val="clear" w:color="auto" w:fill="FFFFFF"/>
              <w:rPr>
                <w:color w:val="000000"/>
                <w:spacing w:val="2"/>
              </w:rPr>
            </w:pPr>
            <w:r>
              <w:rPr>
                <w:color w:val="000000"/>
                <w:spacing w:val="2"/>
              </w:rPr>
              <w:t>Материал корпуса: сталь</w:t>
            </w:r>
          </w:p>
          <w:p w14:paraId="047D4D3C" w14:textId="77777777" w:rsidR="0022296E" w:rsidRDefault="0022296E" w:rsidP="0022296E">
            <w:pPr>
              <w:shd w:val="clear" w:color="auto" w:fill="FFFFFF"/>
              <w:rPr>
                <w:color w:val="000000"/>
                <w:spacing w:val="2"/>
              </w:rPr>
            </w:pPr>
            <w:r>
              <w:rPr>
                <w:color w:val="000000"/>
                <w:spacing w:val="2"/>
              </w:rPr>
              <w:t>Материал плафона: полистирол</w:t>
            </w:r>
          </w:p>
          <w:p w14:paraId="14113570" w14:textId="77777777" w:rsidR="00156E47" w:rsidRDefault="0022296E" w:rsidP="0022296E">
            <w:pPr>
              <w:shd w:val="clear" w:color="auto" w:fill="FFFFFF"/>
              <w:rPr>
                <w:color w:val="000000"/>
                <w:spacing w:val="2"/>
              </w:rPr>
            </w:pPr>
            <w:r>
              <w:rPr>
                <w:color w:val="000000"/>
                <w:spacing w:val="2"/>
              </w:rPr>
              <w:t xml:space="preserve">Поверхность плафона: матовая </w:t>
            </w:r>
          </w:p>
          <w:p w14:paraId="53C49196" w14:textId="353D8482" w:rsidR="0022296E" w:rsidRPr="00867FE7" w:rsidRDefault="0022296E" w:rsidP="0022296E">
            <w:pPr>
              <w:shd w:val="clear" w:color="auto" w:fill="FFFFFF"/>
              <w:rPr>
                <w:noProof/>
                <w:color w:val="000000"/>
              </w:rPr>
            </w:pPr>
            <w:r>
              <w:rPr>
                <w:color w:val="000000"/>
                <w:spacing w:val="2"/>
              </w:rPr>
              <w:t>Поверхность арматуры: матовая</w:t>
            </w:r>
          </w:p>
        </w:tc>
      </w:tr>
    </w:tbl>
    <w:p w14:paraId="16273725" w14:textId="051C0DD6" w:rsidR="00294713" w:rsidRPr="00DF2B17" w:rsidRDefault="00DE6EAA" w:rsidP="00DF2B17">
      <w:pPr>
        <w:widowControl w:val="0"/>
        <w:tabs>
          <w:tab w:val="left" w:pos="1276"/>
        </w:tabs>
        <w:autoSpaceDE w:val="0"/>
        <w:autoSpaceDN w:val="0"/>
        <w:adjustRightInd w:val="0"/>
        <w:jc w:val="both"/>
        <w:rPr>
          <w:rFonts w:eastAsia="Arial Unicode MS"/>
        </w:rPr>
      </w:pPr>
      <w:r w:rsidRPr="00DF2B17">
        <w:rPr>
          <w:rFonts w:eastAsia="Arial Unicode MS"/>
        </w:rPr>
        <w:t xml:space="preserve"> </w:t>
      </w:r>
    </w:p>
    <w:p w14:paraId="242BE7E5" w14:textId="13C8FC08" w:rsidR="009D5012" w:rsidRDefault="00294713" w:rsidP="00DC787D">
      <w:pPr>
        <w:pStyle w:val="affa"/>
        <w:ind w:left="408" w:firstLine="408"/>
        <w:rPr>
          <w:b/>
          <w:sz w:val="24"/>
          <w:szCs w:val="24"/>
        </w:rPr>
      </w:pPr>
      <w:r w:rsidRPr="009D5012">
        <w:rPr>
          <w:b/>
          <w:sz w:val="24"/>
          <w:szCs w:val="24"/>
        </w:rPr>
        <w:t>3.4.</w:t>
      </w:r>
      <w:r w:rsidRPr="009D5012">
        <w:rPr>
          <w:b/>
          <w:sz w:val="24"/>
          <w:szCs w:val="24"/>
        </w:rPr>
        <w:tab/>
      </w:r>
      <w:r w:rsidR="009D5012" w:rsidRPr="009D5012">
        <w:rPr>
          <w:b/>
          <w:sz w:val="24"/>
          <w:szCs w:val="24"/>
        </w:rPr>
        <w:t xml:space="preserve"> Комплектность товара: </w:t>
      </w:r>
    </w:p>
    <w:p w14:paraId="20796D4A" w14:textId="6D627411" w:rsidR="00DC787D" w:rsidRDefault="00DC787D" w:rsidP="009D5012">
      <w:pPr>
        <w:pStyle w:val="affa"/>
        <w:rPr>
          <w:b/>
          <w:sz w:val="24"/>
          <w:szCs w:val="24"/>
        </w:rPr>
      </w:pPr>
    </w:p>
    <w:p w14:paraId="750B9540" w14:textId="4CFD50EF" w:rsidR="00DC787D" w:rsidRPr="00DC787D" w:rsidRDefault="00DC787D" w:rsidP="00DC787D">
      <w:pPr>
        <w:pStyle w:val="affa"/>
        <w:jc w:val="both"/>
        <w:rPr>
          <w:bCs/>
          <w:sz w:val="24"/>
          <w:szCs w:val="24"/>
        </w:rPr>
      </w:pPr>
      <w:r>
        <w:rPr>
          <w:b/>
          <w:sz w:val="24"/>
          <w:szCs w:val="24"/>
        </w:rPr>
        <w:tab/>
      </w:r>
      <w:r w:rsidRPr="00DC787D">
        <w:rPr>
          <w:bCs/>
          <w:sz w:val="24"/>
          <w:szCs w:val="24"/>
        </w:rPr>
        <w:tab/>
        <w:t xml:space="preserve">Поставляемый Товар должен быть укомплектован согласно рекомендации, предусмотренной заводом-изготовителем. К каждому товару должен быть паспорт изделия. </w:t>
      </w:r>
    </w:p>
    <w:p w14:paraId="76801494" w14:textId="07DD8362" w:rsidR="009D5012" w:rsidRPr="009D5012" w:rsidRDefault="009D5012" w:rsidP="00DC787D">
      <w:pPr>
        <w:autoSpaceDE w:val="0"/>
        <w:autoSpaceDN w:val="0"/>
        <w:adjustRightInd w:val="0"/>
        <w:ind w:right="850"/>
        <w:contextualSpacing/>
        <w:jc w:val="both"/>
      </w:pPr>
    </w:p>
    <w:p w14:paraId="2AA265FB" w14:textId="5AA30B05" w:rsidR="009D5012" w:rsidRPr="009D5012" w:rsidRDefault="00DC787D" w:rsidP="00331BF8">
      <w:pPr>
        <w:pStyle w:val="BodyText21"/>
        <w:spacing w:line="240" w:lineRule="auto"/>
      </w:pPr>
      <w:r w:rsidRPr="00DC787D">
        <w:rPr>
          <w:rStyle w:val="af2"/>
          <w:b/>
          <w:bCs/>
          <w:sz w:val="24"/>
          <w:szCs w:val="24"/>
        </w:rPr>
        <w:t>3</w:t>
      </w:r>
      <w:r w:rsidRPr="00DC787D">
        <w:rPr>
          <w:b/>
          <w:bCs/>
          <w:szCs w:val="24"/>
        </w:rPr>
        <w:t>.5.</w:t>
      </w:r>
      <w:r>
        <w:rPr>
          <w:b/>
        </w:rPr>
        <w:t xml:space="preserve"> </w:t>
      </w:r>
      <w:r w:rsidR="009D5012" w:rsidRPr="009D5012">
        <w:rPr>
          <w:b/>
        </w:rPr>
        <w:t xml:space="preserve">Нормативные документы, которые устанавливают требования к товару, к поставке товара </w:t>
      </w:r>
    </w:p>
    <w:p w14:paraId="677B2B08" w14:textId="38C1CA68" w:rsidR="00DC787D" w:rsidRPr="005702E6" w:rsidRDefault="00DC787D" w:rsidP="00DC787D">
      <w:pPr>
        <w:widowControl w:val="0"/>
        <w:autoSpaceDE w:val="0"/>
        <w:autoSpaceDN w:val="0"/>
        <w:adjustRightInd w:val="0"/>
        <w:ind w:firstLine="408"/>
        <w:jc w:val="both"/>
      </w:pPr>
      <w:r w:rsidRPr="005702E6">
        <w:t>Технический регламент Таможенного союза «О безопасности низковольтного</w:t>
      </w:r>
      <w:r>
        <w:t xml:space="preserve"> </w:t>
      </w:r>
      <w:r w:rsidRPr="005702E6">
        <w:t>оборудования (ТР ТС 004/2011), Технический регламент Таможенного союза «Электромагнитная совместимость технических средств» (ТР ТС 020/2011).</w:t>
      </w:r>
    </w:p>
    <w:p w14:paraId="7B2ECDD6" w14:textId="77777777" w:rsidR="00DC787D" w:rsidRPr="005702E6" w:rsidRDefault="00DC787D" w:rsidP="00DC787D">
      <w:pPr>
        <w:widowControl w:val="0"/>
        <w:ind w:firstLine="408"/>
        <w:contextualSpacing/>
        <w:jc w:val="both"/>
      </w:pPr>
      <w:r w:rsidRPr="005702E6">
        <w:t>ГОСТ IEC 61547-2013 Электромагнитная совместимость. Помехоустойчивость светового оборудования общего назначения. Требования и методы испытаний.</w:t>
      </w:r>
    </w:p>
    <w:p w14:paraId="4D9B7537" w14:textId="77777777" w:rsidR="00DC787D" w:rsidRPr="005702E6" w:rsidRDefault="00DC787D" w:rsidP="00DC787D">
      <w:pPr>
        <w:widowControl w:val="0"/>
        <w:ind w:firstLine="408"/>
        <w:contextualSpacing/>
        <w:jc w:val="both"/>
      </w:pPr>
      <w:r w:rsidRPr="005702E6">
        <w:t xml:space="preserve">ГОСТ IEC 61195-2019 Лампы люминесцентные </w:t>
      </w:r>
      <w:proofErr w:type="spellStart"/>
      <w:r w:rsidRPr="005702E6">
        <w:t>двухцокольные</w:t>
      </w:r>
      <w:proofErr w:type="spellEnd"/>
      <w:r w:rsidRPr="005702E6">
        <w:t>. Требования безопасности.</w:t>
      </w:r>
    </w:p>
    <w:p w14:paraId="5FEC9D2A" w14:textId="77777777" w:rsidR="00DC787D" w:rsidRPr="005702E6" w:rsidRDefault="00DC787D" w:rsidP="00DC787D">
      <w:pPr>
        <w:widowControl w:val="0"/>
        <w:ind w:firstLine="408"/>
        <w:contextualSpacing/>
        <w:jc w:val="both"/>
      </w:pPr>
      <w:r w:rsidRPr="005702E6">
        <w:t>ГОСТ IEC 62471-2013 Фотобиологическая безопасность ламп и ламповых систем.</w:t>
      </w:r>
    </w:p>
    <w:p w14:paraId="13563A77" w14:textId="77777777" w:rsidR="00DC787D" w:rsidRPr="005702E6" w:rsidRDefault="00DC787D" w:rsidP="00DC787D">
      <w:pPr>
        <w:widowControl w:val="0"/>
        <w:ind w:firstLine="408"/>
        <w:contextualSpacing/>
        <w:jc w:val="both"/>
      </w:pPr>
      <w:r w:rsidRPr="005702E6">
        <w:lastRenderedPageBreak/>
        <w:t>ГОСТ IEC 62493-2014 Оценка осветительного оборудования, связанного с влиянием на человека электромагнитных полей.</w:t>
      </w:r>
    </w:p>
    <w:p w14:paraId="6E0D916A" w14:textId="77777777" w:rsidR="00DC787D" w:rsidRPr="005702E6" w:rsidRDefault="00DC787D" w:rsidP="00DC787D">
      <w:pPr>
        <w:widowControl w:val="0"/>
        <w:ind w:firstLine="408"/>
        <w:contextualSpacing/>
        <w:jc w:val="both"/>
      </w:pPr>
      <w:r w:rsidRPr="005702E6">
        <w:t>ГОСТ IEC 62612-2019 Лампы светодиодные со встроенным устройством управления для общего освещения на напряжения свыше 50 В. Эксплуатационные требования.</w:t>
      </w:r>
    </w:p>
    <w:p w14:paraId="19907377" w14:textId="77777777" w:rsidR="00DC787D" w:rsidRPr="005702E6" w:rsidRDefault="00DC787D" w:rsidP="00DC787D">
      <w:pPr>
        <w:widowControl w:val="0"/>
        <w:ind w:firstLine="408"/>
        <w:contextualSpacing/>
        <w:jc w:val="both"/>
      </w:pPr>
      <w:r w:rsidRPr="005702E6">
        <w:t>ГОСТ Р МЭК 62560-2011 Лампы светодиодные со встроенным устройством управления для общего освещения на напряжения свыше 50 В. Требования безопасности.</w:t>
      </w:r>
    </w:p>
    <w:p w14:paraId="75D31817" w14:textId="588ADC34" w:rsidR="003212DA" w:rsidRDefault="00DC787D" w:rsidP="00A6605E">
      <w:pPr>
        <w:widowControl w:val="0"/>
        <w:ind w:firstLine="408"/>
        <w:contextualSpacing/>
        <w:jc w:val="both"/>
      </w:pPr>
      <w:r w:rsidRPr="005702E6">
        <w:t>ГОСТ IEC 62612-2019 Лампы светодиодные со встроенным устройством управления для общего освещения на напряжения свыше 50 В. Эксплуатационные требования.</w:t>
      </w:r>
    </w:p>
    <w:p w14:paraId="20980E80" w14:textId="77777777" w:rsidR="003212DA" w:rsidRPr="0056129A" w:rsidRDefault="003212DA" w:rsidP="00294713">
      <w:pPr>
        <w:widowControl w:val="0"/>
        <w:jc w:val="both"/>
      </w:pPr>
    </w:p>
    <w:p w14:paraId="46B099D5" w14:textId="64F501A3" w:rsidR="00294713" w:rsidRPr="0056129A" w:rsidRDefault="00DC787D" w:rsidP="00DC787D">
      <w:pPr>
        <w:pStyle w:val="ConsPlusNormal0"/>
        <w:widowControl w:val="0"/>
        <w:autoSpaceDE w:val="0"/>
        <w:autoSpaceDN w:val="0"/>
        <w:adjustRightInd w:val="0"/>
        <w:ind w:left="993"/>
        <w:jc w:val="both"/>
        <w:rPr>
          <w:rFonts w:ascii="Times New Roman" w:hAnsi="Times New Roman" w:cs="Times New Roman"/>
          <w:b/>
          <w:szCs w:val="24"/>
        </w:rPr>
      </w:pPr>
      <w:r>
        <w:rPr>
          <w:rFonts w:ascii="Times New Roman" w:hAnsi="Times New Roman" w:cs="Times New Roman"/>
          <w:b/>
          <w:szCs w:val="24"/>
        </w:rPr>
        <w:t>3.6.</w:t>
      </w:r>
      <w:r w:rsidR="00294713" w:rsidRPr="0056129A">
        <w:rPr>
          <w:rFonts w:ascii="Times New Roman" w:hAnsi="Times New Roman" w:cs="Times New Roman"/>
          <w:b/>
          <w:szCs w:val="24"/>
        </w:rPr>
        <w:t xml:space="preserve"> Объем гарантий и гарантийный срок</w:t>
      </w:r>
    </w:p>
    <w:p w14:paraId="000A4D7C" w14:textId="50FB7231" w:rsidR="00294713" w:rsidRPr="0056129A" w:rsidRDefault="00294713" w:rsidP="00294713">
      <w:pPr>
        <w:pStyle w:val="ConsPlusNormal0"/>
        <w:widowControl w:val="0"/>
        <w:autoSpaceDE w:val="0"/>
        <w:autoSpaceDN w:val="0"/>
        <w:adjustRightInd w:val="0"/>
        <w:ind w:left="709"/>
        <w:jc w:val="both"/>
        <w:rPr>
          <w:rFonts w:ascii="Times New Roman" w:hAnsi="Times New Roman" w:cs="Times New Roman"/>
          <w:b/>
          <w:szCs w:val="24"/>
        </w:rPr>
      </w:pPr>
    </w:p>
    <w:p w14:paraId="68BBFC95" w14:textId="5CCF1919" w:rsidR="00576DE9" w:rsidRPr="00576DE9" w:rsidRDefault="00576DE9" w:rsidP="00906E73">
      <w:pPr>
        <w:pStyle w:val="Default"/>
        <w:ind w:firstLine="408"/>
        <w:jc w:val="both"/>
      </w:pPr>
      <w:r w:rsidRPr="00576DE9">
        <w:t xml:space="preserve">Гарантийный срок на </w:t>
      </w:r>
      <w:r w:rsidRPr="00E205EE">
        <w:t xml:space="preserve">лампы </w:t>
      </w:r>
      <w:r w:rsidR="00DC787D" w:rsidRPr="00E205EE">
        <w:t xml:space="preserve">и </w:t>
      </w:r>
      <w:r w:rsidR="00E205EE" w:rsidRPr="00E205EE">
        <w:t>светильник</w:t>
      </w:r>
      <w:r w:rsidR="00E205EE">
        <w:t xml:space="preserve">и </w:t>
      </w:r>
      <w:r w:rsidR="00E205EE" w:rsidRPr="00576DE9">
        <w:t>не</w:t>
      </w:r>
      <w:r w:rsidRPr="00576DE9">
        <w:t xml:space="preserve"> менее 12 месяцев со дня подписания</w:t>
      </w:r>
      <w:r>
        <w:t xml:space="preserve"> </w:t>
      </w:r>
      <w:r w:rsidRPr="00576DE9">
        <w:t>товарной</w:t>
      </w:r>
      <w:r>
        <w:t xml:space="preserve"> </w:t>
      </w:r>
      <w:r w:rsidRPr="00576DE9">
        <w:t>накладной ТОРГ -12 или УПД</w:t>
      </w:r>
      <w:r w:rsidR="009D712B">
        <w:t>.</w:t>
      </w:r>
      <w:r w:rsidRPr="00576DE9">
        <w:t xml:space="preserve"> В случае обнаружения Покупателем дефектов в течение</w:t>
      </w:r>
      <w:r>
        <w:t xml:space="preserve"> </w:t>
      </w:r>
      <w:r w:rsidRPr="00576DE9">
        <w:t>гарантийного срока, такие дефекты должны быть устранены Поставщиком в течение 10 дней со</w:t>
      </w:r>
      <w:r>
        <w:t xml:space="preserve"> </w:t>
      </w:r>
      <w:r w:rsidRPr="00576DE9">
        <w:t>дня получения письменного извещения от Покупателя о выявлении дефектов.</w:t>
      </w:r>
    </w:p>
    <w:p w14:paraId="52332B7A" w14:textId="0ED5C55C" w:rsidR="008216BE" w:rsidRPr="00576DE9" w:rsidRDefault="008216BE" w:rsidP="009D712B">
      <w:pPr>
        <w:widowControl w:val="0"/>
        <w:tabs>
          <w:tab w:val="left" w:pos="567"/>
        </w:tabs>
        <w:autoSpaceDE w:val="0"/>
        <w:autoSpaceDN w:val="0"/>
        <w:adjustRightInd w:val="0"/>
        <w:ind w:left="284"/>
        <w:jc w:val="center"/>
        <w:rPr>
          <w:rFonts w:eastAsia="Arial Unicode MS"/>
        </w:rPr>
      </w:pPr>
    </w:p>
    <w:p w14:paraId="5E42EA9D" w14:textId="5073FA59" w:rsidR="00576DE9" w:rsidRPr="00576DE9" w:rsidRDefault="00294713" w:rsidP="009D712B">
      <w:pPr>
        <w:pStyle w:val="ConsPlusNormal0"/>
        <w:widowControl w:val="0"/>
        <w:numPr>
          <w:ilvl w:val="3"/>
          <w:numId w:val="3"/>
        </w:numPr>
        <w:autoSpaceDE w:val="0"/>
        <w:autoSpaceDN w:val="0"/>
        <w:adjustRightInd w:val="0"/>
        <w:spacing w:before="240"/>
        <w:jc w:val="center"/>
        <w:rPr>
          <w:rFonts w:ascii="Times New Roman" w:hAnsi="Times New Roman" w:cs="Times New Roman"/>
          <w:b/>
          <w:szCs w:val="24"/>
        </w:rPr>
      </w:pPr>
      <w:r w:rsidRPr="0056129A">
        <w:rPr>
          <w:rFonts w:ascii="Times New Roman" w:hAnsi="Times New Roman" w:cs="Times New Roman"/>
          <w:b/>
          <w:szCs w:val="24"/>
        </w:rPr>
        <w:t>ТРЕБОВАНИЯ К МАРКИРОВКЕ</w:t>
      </w:r>
    </w:p>
    <w:p w14:paraId="227F7611" w14:textId="4C72F55E" w:rsidR="008216BE" w:rsidRPr="00576DE9" w:rsidRDefault="00576DE9" w:rsidP="00576DE9">
      <w:pPr>
        <w:pStyle w:val="BodyText21"/>
        <w:spacing w:line="240" w:lineRule="auto"/>
      </w:pPr>
      <w:r w:rsidRPr="00576DE9">
        <w:t>Товар должен быть маркирован в соответствии с ГОСТ 14192-96</w:t>
      </w:r>
      <w:r>
        <w:t xml:space="preserve"> </w:t>
      </w:r>
      <w:r w:rsidRPr="00576DE9">
        <w:t>«Межгосударственный стандарт. Маркировка грузов» (введен в действие</w:t>
      </w:r>
      <w:r>
        <w:t xml:space="preserve"> </w:t>
      </w:r>
      <w:r w:rsidRPr="00576DE9">
        <w:t>постановлением Госстандарта РФ от 18.06.1997 № 219).</w:t>
      </w:r>
    </w:p>
    <w:p w14:paraId="5D6974DA" w14:textId="72AB2CE9" w:rsidR="00294713" w:rsidRPr="0056129A" w:rsidRDefault="00294713" w:rsidP="00294713">
      <w:pPr>
        <w:pStyle w:val="ConsPlusNormal0"/>
        <w:widowControl w:val="0"/>
        <w:autoSpaceDE w:val="0"/>
        <w:autoSpaceDN w:val="0"/>
        <w:adjustRightInd w:val="0"/>
        <w:spacing w:before="240"/>
        <w:ind w:left="360"/>
        <w:jc w:val="center"/>
        <w:rPr>
          <w:rFonts w:ascii="Times New Roman" w:hAnsi="Times New Roman" w:cs="Times New Roman"/>
          <w:b/>
          <w:szCs w:val="24"/>
        </w:rPr>
      </w:pPr>
      <w:r w:rsidRPr="0056129A">
        <w:rPr>
          <w:rFonts w:ascii="Times New Roman" w:hAnsi="Times New Roman" w:cs="Times New Roman"/>
          <w:b/>
          <w:szCs w:val="24"/>
        </w:rPr>
        <w:t xml:space="preserve">5. ТРЕБОВАНИЯ К </w:t>
      </w:r>
      <w:r w:rsidRPr="009D712B">
        <w:rPr>
          <w:rFonts w:ascii="Times New Roman" w:hAnsi="Times New Roman" w:cs="Times New Roman"/>
          <w:b/>
          <w:szCs w:val="24"/>
        </w:rPr>
        <w:t>УПАКОВКЕ</w:t>
      </w:r>
      <w:r w:rsidR="00430DDB" w:rsidRPr="009D712B">
        <w:rPr>
          <w:rFonts w:ascii="Times New Roman" w:hAnsi="Times New Roman" w:cs="Times New Roman"/>
          <w:b/>
          <w:szCs w:val="24"/>
        </w:rPr>
        <w:t xml:space="preserve"> </w:t>
      </w:r>
      <w:r w:rsidR="009D712B" w:rsidRPr="009D712B">
        <w:rPr>
          <w:rStyle w:val="af2"/>
          <w:rFonts w:ascii="Times New Roman" w:hAnsi="Times New Roman" w:cs="Times New Roman"/>
          <w:b/>
          <w:sz w:val="24"/>
          <w:szCs w:val="24"/>
        </w:rPr>
        <w:t>ТОВАРА</w:t>
      </w:r>
    </w:p>
    <w:p w14:paraId="31B4C25C" w14:textId="77777777" w:rsidR="00294713" w:rsidRPr="0056129A" w:rsidRDefault="00294713" w:rsidP="00294713">
      <w:pPr>
        <w:pStyle w:val="ConsPlusNormal0"/>
        <w:ind w:firstLine="709"/>
        <w:rPr>
          <w:rFonts w:ascii="Times New Roman" w:hAnsi="Times New Roman" w:cs="Times New Roman"/>
          <w:szCs w:val="24"/>
        </w:rPr>
      </w:pPr>
    </w:p>
    <w:p w14:paraId="75482A55" w14:textId="731B9E1A" w:rsidR="00906E73" w:rsidRDefault="008216BE" w:rsidP="00906E73">
      <w:pPr>
        <w:widowControl w:val="0"/>
        <w:autoSpaceDE w:val="0"/>
        <w:autoSpaceDN w:val="0"/>
        <w:adjustRightInd w:val="0"/>
        <w:ind w:left="57" w:firstLine="284"/>
        <w:jc w:val="both"/>
      </w:pPr>
      <w:r w:rsidRPr="0056129A">
        <w:t xml:space="preserve">       </w:t>
      </w:r>
      <w:r w:rsidR="00906E73">
        <w:t xml:space="preserve"> </w:t>
      </w:r>
      <w:r w:rsidR="00906E73" w:rsidRPr="00837907">
        <w:t>Поставщик обязуется поставить Товар в новой таре и/или упаковке, обеспечивающей сохранность Товара от повреждений при его погрузке-разгрузке, перевозке и длительном хранении в складском помещении.</w:t>
      </w:r>
    </w:p>
    <w:p w14:paraId="6C8CF6B0" w14:textId="77777777" w:rsidR="00906E73" w:rsidRPr="00837907" w:rsidRDefault="00906E73" w:rsidP="00906E73">
      <w:pPr>
        <w:widowControl w:val="0"/>
        <w:autoSpaceDE w:val="0"/>
        <w:autoSpaceDN w:val="0"/>
        <w:adjustRightInd w:val="0"/>
        <w:ind w:left="465" w:firstLine="351"/>
        <w:jc w:val="both"/>
      </w:pPr>
      <w:r w:rsidRPr="00837907">
        <w:t>На таре или упаковке должны быть указаны адрес и реквизиты изготовителя.</w:t>
      </w:r>
    </w:p>
    <w:p w14:paraId="76E0A8DB" w14:textId="7508F13D" w:rsidR="00906E73" w:rsidRDefault="00906E73" w:rsidP="00906E73">
      <w:pPr>
        <w:widowControl w:val="0"/>
        <w:autoSpaceDE w:val="0"/>
        <w:autoSpaceDN w:val="0"/>
        <w:adjustRightInd w:val="0"/>
        <w:ind w:left="57" w:firstLine="351"/>
        <w:jc w:val="both"/>
      </w:pPr>
      <w:r>
        <w:t xml:space="preserve">       </w:t>
      </w:r>
      <w:r w:rsidRPr="00837907">
        <w:t>Поставщик несет полную ответственность за повреждение Товара и убытки, произошедшие вследствие ненадлежащей упаковки, ненадлежащего размещения и крепления груза в транспортном средстве.</w:t>
      </w:r>
    </w:p>
    <w:p w14:paraId="10015A7B" w14:textId="77777777" w:rsidR="00906E73" w:rsidRPr="00837907" w:rsidRDefault="00906E73" w:rsidP="00906E73">
      <w:pPr>
        <w:widowControl w:val="0"/>
        <w:autoSpaceDE w:val="0"/>
        <w:autoSpaceDN w:val="0"/>
        <w:adjustRightInd w:val="0"/>
        <w:ind w:left="1134" w:right="850" w:firstLine="284"/>
        <w:jc w:val="both"/>
      </w:pPr>
    </w:p>
    <w:p w14:paraId="22D428A4" w14:textId="69862812" w:rsidR="00294713" w:rsidRPr="0056129A" w:rsidRDefault="00294713" w:rsidP="00906E73">
      <w:pPr>
        <w:pStyle w:val="ConsPlusNormal0"/>
        <w:numPr>
          <w:ilvl w:val="0"/>
          <w:numId w:val="31"/>
        </w:numPr>
        <w:jc w:val="both"/>
        <w:rPr>
          <w:rFonts w:ascii="Times New Roman" w:hAnsi="Times New Roman" w:cs="Times New Roman"/>
          <w:b/>
          <w:szCs w:val="24"/>
        </w:rPr>
      </w:pPr>
      <w:r w:rsidRPr="0056129A">
        <w:rPr>
          <w:rFonts w:ascii="Times New Roman" w:hAnsi="Times New Roman" w:cs="Times New Roman"/>
          <w:b/>
          <w:szCs w:val="24"/>
        </w:rPr>
        <w:t>СРОК, МЕСТО И УСЛОВИЯ ПОСТАВКИ ТОВАРА</w:t>
      </w:r>
    </w:p>
    <w:p w14:paraId="4027CE9B" w14:textId="77777777" w:rsidR="00294713" w:rsidRPr="00906E73" w:rsidRDefault="00294713" w:rsidP="00294713">
      <w:pPr>
        <w:pStyle w:val="ConsPlusNormal0"/>
        <w:ind w:firstLine="709"/>
        <w:rPr>
          <w:rFonts w:ascii="Times New Roman" w:hAnsi="Times New Roman" w:cs="Times New Roman"/>
          <w:b/>
          <w:bCs/>
          <w:szCs w:val="24"/>
        </w:rPr>
      </w:pPr>
    </w:p>
    <w:p w14:paraId="7FABD7AC" w14:textId="4497A3B0" w:rsidR="00906E73" w:rsidRPr="00906E73" w:rsidRDefault="00294713" w:rsidP="00906E73">
      <w:pPr>
        <w:pStyle w:val="ConsPlusNormal0"/>
        <w:numPr>
          <w:ilvl w:val="1"/>
          <w:numId w:val="31"/>
        </w:numPr>
        <w:jc w:val="both"/>
        <w:rPr>
          <w:rFonts w:ascii="Times New Roman" w:hAnsi="Times New Roman" w:cs="Times New Roman"/>
          <w:b/>
          <w:bCs/>
          <w:szCs w:val="24"/>
        </w:rPr>
      </w:pPr>
      <w:r w:rsidRPr="00906E73">
        <w:rPr>
          <w:rFonts w:ascii="Times New Roman" w:hAnsi="Times New Roman" w:cs="Times New Roman"/>
          <w:b/>
          <w:bCs/>
          <w:szCs w:val="24"/>
        </w:rPr>
        <w:t>Срок и место поставки</w:t>
      </w:r>
      <w:r w:rsidR="00430DDB" w:rsidRPr="00906E73">
        <w:rPr>
          <w:rFonts w:ascii="Times New Roman" w:hAnsi="Times New Roman" w:cs="Times New Roman"/>
          <w:b/>
          <w:bCs/>
          <w:szCs w:val="24"/>
        </w:rPr>
        <w:t xml:space="preserve"> </w:t>
      </w:r>
      <w:r w:rsidR="00906E73" w:rsidRPr="00906E73">
        <w:rPr>
          <w:rStyle w:val="af2"/>
          <w:rFonts w:ascii="Times New Roman" w:hAnsi="Times New Roman" w:cs="Times New Roman"/>
          <w:b/>
          <w:bCs/>
          <w:sz w:val="24"/>
          <w:szCs w:val="24"/>
        </w:rPr>
        <w:t>товара</w:t>
      </w:r>
    </w:p>
    <w:p w14:paraId="6186B28A" w14:textId="677485BF" w:rsidR="00F26D8B" w:rsidRPr="0056129A" w:rsidRDefault="00F26D8B" w:rsidP="00294713">
      <w:pPr>
        <w:ind w:firstLine="709"/>
        <w:jc w:val="both"/>
      </w:pPr>
      <w:r w:rsidRPr="0056129A">
        <w:t xml:space="preserve">6.1.1. Поставка Товара осуществляется Поставщиком в срок не более </w:t>
      </w:r>
      <w:r w:rsidR="004845F1">
        <w:t>30</w:t>
      </w:r>
      <w:r w:rsidR="00597CA7">
        <w:t xml:space="preserve"> </w:t>
      </w:r>
      <w:r w:rsidRPr="0056129A">
        <w:t>(</w:t>
      </w:r>
      <w:r w:rsidR="004845F1">
        <w:t>тридцати) к</w:t>
      </w:r>
      <w:r w:rsidR="00597CA7">
        <w:t>алендарных</w:t>
      </w:r>
      <w:r w:rsidRPr="0056129A">
        <w:t xml:space="preserve"> дней с даты заключения договора. </w:t>
      </w:r>
    </w:p>
    <w:p w14:paraId="44BEF986" w14:textId="65355E04" w:rsidR="00294713" w:rsidRPr="0056129A" w:rsidRDefault="00F26D8B" w:rsidP="00294713">
      <w:pPr>
        <w:ind w:firstLine="709"/>
        <w:jc w:val="both"/>
      </w:pPr>
      <w:r w:rsidRPr="0056129A">
        <w:t>6.1.2. Адрес поставки:</w:t>
      </w:r>
      <w:r w:rsidR="00294713" w:rsidRPr="0056129A">
        <w:t xml:space="preserve"> </w:t>
      </w:r>
      <w:r w:rsidR="00217BC9">
        <w:t>410012</w:t>
      </w:r>
      <w:r w:rsidR="000504C2">
        <w:t>, Саратовская область</w:t>
      </w:r>
      <w:r w:rsidR="000504C2" w:rsidRPr="000504C2">
        <w:t>,</w:t>
      </w:r>
      <w:r w:rsidR="000504C2" w:rsidRPr="000504C2">
        <w:rPr>
          <w:rStyle w:val="af2"/>
          <w:sz w:val="24"/>
          <w:szCs w:val="24"/>
        </w:rPr>
        <w:t xml:space="preserve"> г.</w:t>
      </w:r>
      <w:r w:rsidR="00217BC9">
        <w:t xml:space="preserve"> Саратов, Привокзальная пл., д. 1. </w:t>
      </w:r>
    </w:p>
    <w:p w14:paraId="161DEEEB" w14:textId="77777777" w:rsidR="00294713" w:rsidRPr="0056129A" w:rsidRDefault="00294713" w:rsidP="00294713">
      <w:pPr>
        <w:pStyle w:val="ConsPlusNormal0"/>
        <w:ind w:firstLine="709"/>
        <w:jc w:val="both"/>
        <w:rPr>
          <w:rFonts w:ascii="Times New Roman" w:hAnsi="Times New Roman" w:cs="Times New Roman"/>
          <w:szCs w:val="24"/>
        </w:rPr>
      </w:pPr>
    </w:p>
    <w:p w14:paraId="15635B9B" w14:textId="633FE783" w:rsidR="00294713" w:rsidRPr="0056129A" w:rsidRDefault="00294713" w:rsidP="00294713">
      <w:pPr>
        <w:pStyle w:val="ConsPlusNormal0"/>
        <w:ind w:left="709"/>
        <w:jc w:val="both"/>
        <w:rPr>
          <w:rFonts w:ascii="Times New Roman" w:hAnsi="Times New Roman" w:cs="Times New Roman"/>
          <w:b/>
          <w:szCs w:val="24"/>
        </w:rPr>
      </w:pPr>
      <w:r w:rsidRPr="0056129A">
        <w:rPr>
          <w:rFonts w:ascii="Times New Roman" w:hAnsi="Times New Roman" w:cs="Times New Roman"/>
          <w:b/>
          <w:szCs w:val="24"/>
        </w:rPr>
        <w:t>6.2. Условия поставки</w:t>
      </w:r>
    </w:p>
    <w:p w14:paraId="5E060E13" w14:textId="310AAFFF" w:rsidR="00F26D8B" w:rsidRPr="0056129A" w:rsidRDefault="00F26D8B" w:rsidP="00294713">
      <w:pPr>
        <w:pStyle w:val="ConsPlusNormal0"/>
        <w:ind w:left="709"/>
        <w:jc w:val="both"/>
        <w:rPr>
          <w:rFonts w:ascii="Times New Roman" w:hAnsi="Times New Roman" w:cs="Times New Roman"/>
          <w:szCs w:val="24"/>
        </w:rPr>
      </w:pPr>
      <w:r w:rsidRPr="0056129A">
        <w:rPr>
          <w:rFonts w:ascii="Times New Roman" w:hAnsi="Times New Roman" w:cs="Times New Roman"/>
          <w:szCs w:val="24"/>
        </w:rPr>
        <w:t>Поставщик обязан уведомить Покупателя о дате и времени поставки Товара по указанным</w:t>
      </w:r>
    </w:p>
    <w:p w14:paraId="25A16B3A" w14:textId="462DDF7B" w:rsidR="00F26D8B" w:rsidRPr="0056129A" w:rsidRDefault="00F26D8B" w:rsidP="00F26D8B">
      <w:pPr>
        <w:pStyle w:val="ConsPlusNormal0"/>
        <w:jc w:val="both"/>
        <w:rPr>
          <w:rFonts w:ascii="Times New Roman" w:hAnsi="Times New Roman" w:cs="Times New Roman"/>
          <w:szCs w:val="24"/>
        </w:rPr>
      </w:pPr>
      <w:r w:rsidRPr="0056129A">
        <w:rPr>
          <w:rFonts w:ascii="Times New Roman" w:hAnsi="Times New Roman" w:cs="Times New Roman"/>
          <w:szCs w:val="24"/>
        </w:rPr>
        <w:t>в договоре средствам связи не позднее 2 (двух) рабочих дней до момента его поставки.</w:t>
      </w:r>
    </w:p>
    <w:p w14:paraId="68E33D95" w14:textId="35D6A339" w:rsidR="00F26D8B" w:rsidRPr="0056129A" w:rsidRDefault="00F26D8B" w:rsidP="00F26D8B">
      <w:pPr>
        <w:pStyle w:val="ConsPlusNormal0"/>
        <w:jc w:val="both"/>
        <w:rPr>
          <w:rFonts w:ascii="Times New Roman" w:hAnsi="Times New Roman" w:cs="Times New Roman"/>
          <w:szCs w:val="24"/>
        </w:rPr>
      </w:pPr>
      <w:r w:rsidRPr="0056129A">
        <w:rPr>
          <w:rFonts w:ascii="Times New Roman" w:hAnsi="Times New Roman" w:cs="Times New Roman"/>
          <w:szCs w:val="24"/>
        </w:rPr>
        <w:t xml:space="preserve">            Доставка осуществляется в рабочие дни с понедельника по четверг с 08:00 до 17:0</w:t>
      </w:r>
      <w:r w:rsidR="00217BC9">
        <w:rPr>
          <w:rFonts w:ascii="Times New Roman" w:hAnsi="Times New Roman" w:cs="Times New Roman"/>
          <w:szCs w:val="24"/>
        </w:rPr>
        <w:t>0 часов, в пятницу с 09:00 до 16:00</w:t>
      </w:r>
      <w:r w:rsidRPr="0056129A">
        <w:rPr>
          <w:rFonts w:ascii="Times New Roman" w:hAnsi="Times New Roman" w:cs="Times New Roman"/>
          <w:szCs w:val="24"/>
        </w:rPr>
        <w:t xml:space="preserve"> часов, обед с 12:00 до 12:45.</w:t>
      </w:r>
    </w:p>
    <w:p w14:paraId="42894C19" w14:textId="4FF309B3" w:rsidR="00732240" w:rsidRPr="0056129A" w:rsidRDefault="00732240" w:rsidP="00732240">
      <w:pPr>
        <w:pStyle w:val="ConsPlusNormal0"/>
        <w:jc w:val="both"/>
        <w:rPr>
          <w:rFonts w:ascii="Times New Roman" w:hAnsi="Times New Roman" w:cs="Times New Roman"/>
          <w:szCs w:val="24"/>
        </w:rPr>
      </w:pPr>
      <w:r w:rsidRPr="0056129A">
        <w:rPr>
          <w:rFonts w:ascii="Times New Roman" w:hAnsi="Times New Roman" w:cs="Times New Roman"/>
          <w:szCs w:val="24"/>
        </w:rPr>
        <w:t xml:space="preserve">            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56A4AE4F" w14:textId="622EA3AF" w:rsidR="00732240" w:rsidRDefault="00732240" w:rsidP="00732240">
      <w:pPr>
        <w:pStyle w:val="ConsPlusNormal0"/>
        <w:jc w:val="both"/>
        <w:rPr>
          <w:rFonts w:ascii="Times New Roman" w:hAnsi="Times New Roman" w:cs="Times New Roman"/>
          <w:szCs w:val="24"/>
        </w:rPr>
      </w:pPr>
      <w:r w:rsidRPr="0056129A">
        <w:rPr>
          <w:rFonts w:ascii="Times New Roman" w:hAnsi="Times New Roman" w:cs="Times New Roman"/>
          <w:szCs w:val="24"/>
        </w:rPr>
        <w:t xml:space="preserve">            Доставка Товара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324A66E3" w14:textId="6B59E509" w:rsidR="00A6605E" w:rsidRDefault="00A6605E" w:rsidP="00732240">
      <w:pPr>
        <w:pStyle w:val="ConsPlusNormal0"/>
        <w:jc w:val="both"/>
        <w:rPr>
          <w:rFonts w:ascii="Times New Roman" w:hAnsi="Times New Roman" w:cs="Times New Roman"/>
          <w:szCs w:val="24"/>
        </w:rPr>
      </w:pPr>
    </w:p>
    <w:p w14:paraId="72B46A8D" w14:textId="77777777" w:rsidR="00A6605E" w:rsidRPr="0056129A" w:rsidRDefault="00A6605E" w:rsidP="00732240">
      <w:pPr>
        <w:pStyle w:val="ConsPlusNormal0"/>
        <w:jc w:val="both"/>
        <w:rPr>
          <w:rFonts w:ascii="Times New Roman" w:hAnsi="Times New Roman" w:cs="Times New Roman"/>
          <w:szCs w:val="24"/>
        </w:rPr>
      </w:pPr>
    </w:p>
    <w:p w14:paraId="5701D7E8" w14:textId="4F392186" w:rsidR="00294713" w:rsidRPr="0056129A" w:rsidRDefault="00294713" w:rsidP="00906E73">
      <w:pPr>
        <w:pStyle w:val="ConsPlusNormal0"/>
        <w:widowControl w:val="0"/>
        <w:numPr>
          <w:ilvl w:val="0"/>
          <w:numId w:val="31"/>
        </w:numPr>
        <w:autoSpaceDE w:val="0"/>
        <w:autoSpaceDN w:val="0"/>
        <w:adjustRightInd w:val="0"/>
        <w:spacing w:before="240"/>
        <w:jc w:val="center"/>
        <w:rPr>
          <w:rFonts w:ascii="Times New Roman" w:hAnsi="Times New Roman" w:cs="Times New Roman"/>
          <w:b/>
          <w:szCs w:val="24"/>
        </w:rPr>
      </w:pPr>
      <w:r w:rsidRPr="0056129A">
        <w:rPr>
          <w:rFonts w:ascii="Times New Roman" w:hAnsi="Times New Roman" w:cs="Times New Roman"/>
          <w:b/>
          <w:szCs w:val="24"/>
        </w:rPr>
        <w:lastRenderedPageBreak/>
        <w:t>УСЛОВИЯ СДАЧИ И ПРИЕМКИ ТОВАРА</w:t>
      </w:r>
    </w:p>
    <w:p w14:paraId="7CC4B9A4" w14:textId="77777777" w:rsidR="00294713" w:rsidRPr="0056129A" w:rsidRDefault="00294713" w:rsidP="00294713">
      <w:pPr>
        <w:pStyle w:val="ConsPlusNormal0"/>
        <w:ind w:firstLine="709"/>
        <w:rPr>
          <w:rFonts w:ascii="Times New Roman" w:hAnsi="Times New Roman" w:cs="Times New Roman"/>
          <w:szCs w:val="24"/>
        </w:rPr>
      </w:pPr>
    </w:p>
    <w:p w14:paraId="2212CB08" w14:textId="4AED4458" w:rsidR="00294713" w:rsidRPr="0056129A" w:rsidRDefault="00294713" w:rsidP="00294713">
      <w:pPr>
        <w:pStyle w:val="affa"/>
        <w:ind w:firstLine="709"/>
        <w:jc w:val="both"/>
        <w:rPr>
          <w:b/>
          <w:sz w:val="24"/>
          <w:szCs w:val="24"/>
        </w:rPr>
      </w:pPr>
      <w:r w:rsidRPr="0056129A">
        <w:rPr>
          <w:b/>
          <w:sz w:val="24"/>
          <w:szCs w:val="24"/>
        </w:rPr>
        <w:t xml:space="preserve">7.1. </w:t>
      </w:r>
      <w:r w:rsidR="00556BBF">
        <w:rPr>
          <w:b/>
          <w:sz w:val="24"/>
          <w:szCs w:val="24"/>
        </w:rPr>
        <w:t xml:space="preserve">Условия </w:t>
      </w:r>
      <w:r w:rsidRPr="0056129A">
        <w:rPr>
          <w:b/>
          <w:sz w:val="24"/>
          <w:szCs w:val="24"/>
        </w:rPr>
        <w:t>сдачи и приемк</w:t>
      </w:r>
      <w:r w:rsidR="00556BBF">
        <w:rPr>
          <w:b/>
          <w:sz w:val="24"/>
          <w:szCs w:val="24"/>
        </w:rPr>
        <w:t xml:space="preserve">и товара </w:t>
      </w:r>
    </w:p>
    <w:p w14:paraId="21983912" w14:textId="77777777" w:rsidR="00732240" w:rsidRPr="0056129A" w:rsidRDefault="00732240" w:rsidP="00294713">
      <w:pPr>
        <w:widowControl w:val="0"/>
        <w:autoSpaceDE w:val="0"/>
        <w:autoSpaceDN w:val="0"/>
        <w:adjustRightInd w:val="0"/>
        <w:ind w:firstLine="720"/>
        <w:jc w:val="both"/>
        <w:rPr>
          <w:color w:val="auto"/>
        </w:rPr>
      </w:pPr>
      <w:r w:rsidRPr="0056129A">
        <w:rPr>
          <w:color w:val="auto"/>
        </w:rPr>
        <w:t>7.1.1.</w:t>
      </w:r>
      <w:r w:rsidRPr="0056129A">
        <w:rPr>
          <w:color w:val="auto"/>
        </w:rPr>
        <w:tab/>
        <w:t xml:space="preserve">Приемка Товара осуществляется Покупателем в течение 15 (пятнадцати) рабочих дней с момента получения Товара Покупателем и документов, указанных в п. 7.2 настоящего ТЗ. </w:t>
      </w:r>
    </w:p>
    <w:p w14:paraId="11016F96" w14:textId="77777777" w:rsidR="00732240" w:rsidRPr="0056129A" w:rsidRDefault="00732240" w:rsidP="00294713">
      <w:pPr>
        <w:widowControl w:val="0"/>
        <w:autoSpaceDE w:val="0"/>
        <w:autoSpaceDN w:val="0"/>
        <w:adjustRightInd w:val="0"/>
        <w:ind w:firstLine="720"/>
        <w:jc w:val="both"/>
        <w:rPr>
          <w:color w:val="auto"/>
        </w:rPr>
      </w:pPr>
      <w:r w:rsidRPr="0056129A">
        <w:rPr>
          <w:color w:val="auto"/>
        </w:rPr>
        <w:t>7.1.2.</w:t>
      </w:r>
      <w:r w:rsidRPr="0056129A">
        <w:rPr>
          <w:color w:val="auto"/>
        </w:rPr>
        <w:tab/>
        <w:t>При приемке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Товар.</w:t>
      </w:r>
    </w:p>
    <w:p w14:paraId="4603AE86" w14:textId="33944C98" w:rsidR="00294713" w:rsidRPr="0056129A" w:rsidRDefault="00732240" w:rsidP="00732240">
      <w:pPr>
        <w:widowControl w:val="0"/>
        <w:autoSpaceDE w:val="0"/>
        <w:autoSpaceDN w:val="0"/>
        <w:adjustRightInd w:val="0"/>
        <w:ind w:firstLine="720"/>
        <w:jc w:val="both"/>
        <w:rPr>
          <w:color w:val="auto"/>
        </w:rPr>
      </w:pPr>
      <w:r w:rsidRPr="0056129A">
        <w:rPr>
          <w:color w:val="auto"/>
        </w:rPr>
        <w:t>7.1.3.</w:t>
      </w:r>
      <w:r w:rsidRPr="0056129A">
        <w:rPr>
          <w:color w:val="auto"/>
        </w:rPr>
        <w:tab/>
        <w:t xml:space="preserve">Если Товар поставлен в соответствии с условиями договора, Сторонами подписывается товарная накладная по форме № ТОРГ-12/ УПД, при этом Товар считается переданным Поставщиком и принятым Покупателем по количеству и наименованию, указанному в товарной накладной по форме ТОРГ-12/ УПД. Право собственности на Товар переходит к Покупателю при подписании им товарной накладной по форме № ТОРГ-12/ УПД. </w:t>
      </w:r>
    </w:p>
    <w:p w14:paraId="164B2280" w14:textId="37551E56" w:rsidR="00294713" w:rsidRPr="0056129A" w:rsidRDefault="00732240" w:rsidP="00294713">
      <w:pPr>
        <w:widowControl w:val="0"/>
        <w:autoSpaceDE w:val="0"/>
        <w:autoSpaceDN w:val="0"/>
        <w:adjustRightInd w:val="0"/>
        <w:ind w:firstLine="720"/>
        <w:jc w:val="both"/>
        <w:rPr>
          <w:color w:val="auto"/>
        </w:rPr>
      </w:pPr>
      <w:r w:rsidRPr="0056129A">
        <w:rPr>
          <w:color w:val="auto"/>
        </w:rPr>
        <w:t xml:space="preserve">7.1.4. </w:t>
      </w:r>
      <w:r w:rsidR="00294713" w:rsidRPr="0056129A">
        <w:rPr>
          <w:color w:val="auto"/>
        </w:rPr>
        <w:t>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B77377B" w14:textId="77777777" w:rsidR="00294713" w:rsidRPr="0056129A" w:rsidRDefault="00294713" w:rsidP="00294713">
      <w:pPr>
        <w:pStyle w:val="ConsPlusNormal0"/>
        <w:ind w:firstLine="709"/>
        <w:jc w:val="both"/>
        <w:rPr>
          <w:rFonts w:ascii="Times New Roman" w:hAnsi="Times New Roman" w:cs="Times New Roman"/>
          <w:szCs w:val="24"/>
        </w:rPr>
      </w:pPr>
    </w:p>
    <w:p w14:paraId="035F52AC" w14:textId="77777777" w:rsidR="00556BBF" w:rsidRPr="00556BBF" w:rsidRDefault="00294713" w:rsidP="00556BBF">
      <w:pPr>
        <w:pStyle w:val="BodyText21"/>
        <w:spacing w:line="240" w:lineRule="auto"/>
        <w:rPr>
          <w:b/>
          <w:bCs/>
        </w:rPr>
      </w:pPr>
      <w:r w:rsidRPr="00556BBF">
        <w:rPr>
          <w:b/>
          <w:bCs/>
        </w:rPr>
        <w:t xml:space="preserve">7.2. </w:t>
      </w:r>
      <w:r w:rsidR="00556BBF" w:rsidRPr="00556BBF">
        <w:rPr>
          <w:b/>
          <w:bCs/>
        </w:rPr>
        <w:t xml:space="preserve">Требования к комплекту технических и подтверждающих качество товара документов, передаваемых покупателю при поставке товара </w:t>
      </w:r>
    </w:p>
    <w:p w14:paraId="07983F41" w14:textId="7AF34F7F" w:rsidR="00294713" w:rsidRPr="0056129A" w:rsidRDefault="00294713" w:rsidP="00294713">
      <w:pPr>
        <w:pStyle w:val="ConsPlusNormal0"/>
        <w:ind w:firstLine="709"/>
        <w:jc w:val="both"/>
        <w:rPr>
          <w:rFonts w:ascii="Times New Roman" w:hAnsi="Times New Roman" w:cs="Times New Roman"/>
          <w:szCs w:val="24"/>
        </w:rPr>
      </w:pPr>
    </w:p>
    <w:p w14:paraId="2B637DE4" w14:textId="6A7EC839" w:rsidR="00732240" w:rsidRPr="0056129A" w:rsidRDefault="00732240" w:rsidP="00732240">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7.2.1.</w:t>
      </w:r>
      <w:r w:rsidRPr="0056129A">
        <w:rPr>
          <w:rFonts w:ascii="Times New Roman" w:hAnsi="Times New Roman" w:cs="Times New Roman"/>
          <w:szCs w:val="24"/>
        </w:rPr>
        <w:tab/>
        <w:t xml:space="preserve">Товар должен содержать сопроводительные документы на русском языке, отражающие информацию о нем (руководство пользователя, ярлыки, этикетки или иное). </w:t>
      </w:r>
    </w:p>
    <w:p w14:paraId="3F26EC57" w14:textId="77777777" w:rsidR="00732240" w:rsidRPr="0056129A" w:rsidRDefault="00732240" w:rsidP="00732240">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7.2.2.</w:t>
      </w:r>
      <w:r w:rsidRPr="0056129A">
        <w:rPr>
          <w:rFonts w:ascii="Times New Roman" w:hAnsi="Times New Roman" w:cs="Times New Roman"/>
          <w:szCs w:val="24"/>
        </w:rPr>
        <w:tab/>
        <w:t>Поставщик поставляет Товар Покупателю с оформленными сопроводительными документами:</w:t>
      </w:r>
    </w:p>
    <w:p w14:paraId="5345A823" w14:textId="2EA32F73" w:rsidR="00732240" w:rsidRPr="0056129A" w:rsidRDefault="00732240" w:rsidP="00732240">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 товарной накладной формы № ТОРГ-12/ УПД;</w:t>
      </w:r>
    </w:p>
    <w:p w14:paraId="32501B16" w14:textId="0E79B035" w:rsidR="00732240" w:rsidRPr="0056129A" w:rsidRDefault="00732240" w:rsidP="00732240">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 xml:space="preserve">-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462BE2B3" w14:textId="42FBB91F" w:rsidR="00732240" w:rsidRPr="0056129A" w:rsidRDefault="00732240" w:rsidP="00732240">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 xml:space="preserve">- </w:t>
      </w:r>
      <w:r w:rsidR="00331BF8" w:rsidRPr="0056129A">
        <w:rPr>
          <w:rFonts w:ascii="Times New Roman" w:hAnsi="Times New Roman" w:cs="Times New Roman"/>
          <w:szCs w:val="24"/>
        </w:rPr>
        <w:t xml:space="preserve">копиями </w:t>
      </w:r>
      <w:r w:rsidR="00331BF8">
        <w:rPr>
          <w:rFonts w:ascii="Times New Roman" w:hAnsi="Times New Roman" w:cs="Times New Roman"/>
          <w:szCs w:val="24"/>
        </w:rPr>
        <w:t>сертификатов,</w:t>
      </w:r>
      <w:r w:rsidRPr="0056129A">
        <w:rPr>
          <w:rFonts w:ascii="Times New Roman" w:hAnsi="Times New Roman" w:cs="Times New Roman"/>
          <w:szCs w:val="24"/>
        </w:rPr>
        <w:t xml:space="preserve"> подтверждающих качество Товара и его безопасность, если он подлежит обязательной сертификации;</w:t>
      </w:r>
    </w:p>
    <w:p w14:paraId="1CD422A7" w14:textId="4DB2F023" w:rsidR="00732240" w:rsidRPr="0056129A" w:rsidRDefault="00732240" w:rsidP="00732240">
      <w:pPr>
        <w:pStyle w:val="ConsPlusNormal0"/>
        <w:ind w:firstLine="709"/>
        <w:jc w:val="both"/>
        <w:rPr>
          <w:rFonts w:ascii="Times New Roman" w:hAnsi="Times New Roman" w:cs="Times New Roman"/>
          <w:szCs w:val="24"/>
        </w:rPr>
      </w:pPr>
      <w:r w:rsidRPr="0056129A">
        <w:rPr>
          <w:rFonts w:ascii="Times New Roman" w:hAnsi="Times New Roman" w:cs="Times New Roman"/>
          <w:szCs w:val="24"/>
        </w:rPr>
        <w:t>- счетом-фактурой (для плательщиков НДС).</w:t>
      </w:r>
    </w:p>
    <w:p w14:paraId="74AD3839" w14:textId="7019FF22" w:rsidR="00294713" w:rsidRPr="00906E73" w:rsidRDefault="00294713" w:rsidP="00906E73">
      <w:pPr>
        <w:pStyle w:val="ConsPlusNormal0"/>
        <w:widowControl w:val="0"/>
        <w:numPr>
          <w:ilvl w:val="0"/>
          <w:numId w:val="31"/>
        </w:numPr>
        <w:autoSpaceDE w:val="0"/>
        <w:autoSpaceDN w:val="0"/>
        <w:adjustRightInd w:val="0"/>
        <w:spacing w:before="240"/>
        <w:rPr>
          <w:rFonts w:ascii="Times New Roman" w:hAnsi="Times New Roman" w:cs="Times New Roman"/>
          <w:szCs w:val="24"/>
        </w:rPr>
      </w:pPr>
      <w:r w:rsidRPr="00906E73">
        <w:rPr>
          <w:rFonts w:ascii="Times New Roman" w:hAnsi="Times New Roman" w:cs="Times New Roman"/>
          <w:b/>
          <w:szCs w:val="24"/>
        </w:rPr>
        <w:t>ТРЕБОВАНИЯ К ТРАНСПОРТИРОВКЕ</w:t>
      </w:r>
      <w:r w:rsidR="00906E73" w:rsidRPr="00906E73">
        <w:rPr>
          <w:rStyle w:val="af2"/>
          <w:rFonts w:ascii="Times New Roman" w:hAnsi="Times New Roman" w:cs="Times New Roman"/>
          <w:b/>
          <w:sz w:val="24"/>
          <w:szCs w:val="24"/>
        </w:rPr>
        <w:t xml:space="preserve"> ТОВАРА</w:t>
      </w:r>
    </w:p>
    <w:p w14:paraId="062F344E" w14:textId="3442A928" w:rsidR="00DF5E4D" w:rsidRPr="0056129A" w:rsidRDefault="00DF5E4D" w:rsidP="00DF5E4D">
      <w:pPr>
        <w:ind w:firstLine="709"/>
        <w:jc w:val="both"/>
      </w:pPr>
      <w:r w:rsidRPr="0056129A">
        <w:t>Товар может транспортироваться всеми видами транспортных средств</w:t>
      </w:r>
      <w:r w:rsidR="00331BF8">
        <w:rPr>
          <w:rStyle w:val="af2"/>
        </w:rPr>
        <w:t xml:space="preserve">, </w:t>
      </w:r>
      <w:r w:rsidR="00331BF8" w:rsidRPr="00331BF8">
        <w:rPr>
          <w:rStyle w:val="af2"/>
          <w:sz w:val="24"/>
          <w:szCs w:val="24"/>
        </w:rPr>
        <w:t>в</w:t>
      </w:r>
      <w:r w:rsidRPr="0056129A">
        <w:t xml:space="preserve"> чистых, сухих, крытых транспортных средствах в соответствии с правилами перевозки грузов, действующими на соответствующем виде транспорта.</w:t>
      </w:r>
    </w:p>
    <w:p w14:paraId="61FB5416" w14:textId="77777777" w:rsidR="00DF5E4D" w:rsidRPr="0056129A" w:rsidRDefault="00DF5E4D" w:rsidP="00DF5E4D">
      <w:pPr>
        <w:ind w:firstLine="709"/>
        <w:jc w:val="both"/>
      </w:pPr>
    </w:p>
    <w:p w14:paraId="7DFAD560" w14:textId="3C9ECD8D" w:rsidR="00DF5E4D" w:rsidRPr="00906E73" w:rsidRDefault="00DF5E4D" w:rsidP="00332629">
      <w:pPr>
        <w:pStyle w:val="aff"/>
        <w:numPr>
          <w:ilvl w:val="0"/>
          <w:numId w:val="31"/>
        </w:numPr>
        <w:ind w:left="1080"/>
        <w:jc w:val="center"/>
        <w:rPr>
          <w:b/>
        </w:rPr>
      </w:pPr>
      <w:r w:rsidRPr="00906E73">
        <w:rPr>
          <w:b/>
        </w:rPr>
        <w:t>ТРЕБОВАНИЯ К ХРАНЕНИЮ</w:t>
      </w:r>
      <w:r w:rsidR="00430DDB" w:rsidRPr="00906E73">
        <w:rPr>
          <w:b/>
          <w:bCs/>
        </w:rPr>
        <w:t xml:space="preserve"> </w:t>
      </w:r>
      <w:r w:rsidR="00906E73" w:rsidRPr="00906E73">
        <w:rPr>
          <w:rStyle w:val="af2"/>
          <w:b/>
          <w:bCs/>
          <w:sz w:val="24"/>
          <w:szCs w:val="24"/>
        </w:rPr>
        <w:t>ТОВАРА</w:t>
      </w:r>
    </w:p>
    <w:p w14:paraId="1F4AAC37" w14:textId="78F5E092" w:rsidR="00906E73" w:rsidRDefault="00DF5E4D" w:rsidP="00367354">
      <w:pPr>
        <w:autoSpaceDE w:val="0"/>
        <w:autoSpaceDN w:val="0"/>
        <w:adjustRightInd w:val="0"/>
        <w:ind w:left="-57" w:right="57" w:firstLine="227"/>
        <w:contextualSpacing/>
        <w:jc w:val="both"/>
        <w:rPr>
          <w:color w:val="2D2D2D"/>
          <w:spacing w:val="2"/>
          <w:shd w:val="clear" w:color="auto" w:fill="FFFFFF"/>
        </w:rPr>
      </w:pPr>
      <w:r w:rsidRPr="0056129A">
        <w:t xml:space="preserve"> </w:t>
      </w:r>
      <w:r w:rsidR="00367354">
        <w:tab/>
      </w:r>
      <w:r w:rsidR="00367354">
        <w:tab/>
      </w:r>
      <w:r w:rsidR="00906E73" w:rsidRPr="008A6BEC">
        <w:rPr>
          <w:color w:val="2D2D2D"/>
          <w:spacing w:val="2"/>
          <w:shd w:val="clear" w:color="auto" w:fill="FFFFFF"/>
        </w:rPr>
        <w:t xml:space="preserve">Хранение Товара до поставки Покупателю осуществляется в соответствии с техническими </w:t>
      </w:r>
      <w:r w:rsidR="00367354">
        <w:rPr>
          <w:color w:val="2D2D2D"/>
          <w:spacing w:val="2"/>
          <w:shd w:val="clear" w:color="auto" w:fill="FFFFFF"/>
        </w:rPr>
        <w:t xml:space="preserve">  </w:t>
      </w:r>
      <w:r w:rsidR="00906E73" w:rsidRPr="008A6BEC">
        <w:rPr>
          <w:color w:val="2D2D2D"/>
          <w:spacing w:val="2"/>
          <w:shd w:val="clear" w:color="auto" w:fill="FFFFFF"/>
        </w:rPr>
        <w:t>условиями предприятия-изготовителя.</w:t>
      </w:r>
    </w:p>
    <w:p w14:paraId="01CDEF53" w14:textId="77777777" w:rsidR="00906E73" w:rsidRPr="00837907" w:rsidRDefault="00906E73" w:rsidP="00906E73">
      <w:pPr>
        <w:autoSpaceDE w:val="0"/>
        <w:autoSpaceDN w:val="0"/>
        <w:adjustRightInd w:val="0"/>
        <w:ind w:left="1134" w:right="850" w:firstLine="227"/>
        <w:contextualSpacing/>
        <w:jc w:val="both"/>
      </w:pPr>
    </w:p>
    <w:p w14:paraId="0E2F5202" w14:textId="20CDABF0" w:rsidR="00DF5E4D" w:rsidRPr="0056129A" w:rsidRDefault="00DF5E4D" w:rsidP="00367354">
      <w:pPr>
        <w:pStyle w:val="aff"/>
        <w:numPr>
          <w:ilvl w:val="0"/>
          <w:numId w:val="31"/>
        </w:numPr>
        <w:tabs>
          <w:tab w:val="left" w:pos="567"/>
        </w:tabs>
        <w:jc w:val="both"/>
        <w:rPr>
          <w:b/>
        </w:rPr>
      </w:pPr>
      <w:r w:rsidRPr="0056129A">
        <w:rPr>
          <w:b/>
        </w:rPr>
        <w:t>ТРЕБОВАНИЯ К ОБСЛУЖИВАНИЮ</w:t>
      </w:r>
      <w:r w:rsidR="00430DDB">
        <w:rPr>
          <w:b/>
        </w:rPr>
        <w:t xml:space="preserve"> </w:t>
      </w:r>
      <w:r w:rsidR="00367354" w:rsidRPr="00367354">
        <w:rPr>
          <w:rStyle w:val="af2"/>
          <w:b/>
          <w:bCs/>
          <w:sz w:val="24"/>
          <w:szCs w:val="24"/>
        </w:rPr>
        <w:t>Т</w:t>
      </w:r>
      <w:r w:rsidR="00367354" w:rsidRPr="00367354">
        <w:rPr>
          <w:b/>
          <w:bCs/>
        </w:rPr>
        <w:t>ОВАРА</w:t>
      </w:r>
    </w:p>
    <w:p w14:paraId="4FAA9DBC" w14:textId="37FE1D50" w:rsidR="00DF5E4D" w:rsidRPr="0056129A" w:rsidRDefault="00DF5E4D" w:rsidP="00DF5E4D">
      <w:pPr>
        <w:pStyle w:val="ConsPlusNormal0"/>
        <w:widowControl w:val="0"/>
        <w:autoSpaceDE w:val="0"/>
        <w:autoSpaceDN w:val="0"/>
        <w:adjustRightInd w:val="0"/>
        <w:spacing w:before="240"/>
        <w:ind w:left="720"/>
        <w:rPr>
          <w:rFonts w:ascii="Times New Roman" w:hAnsi="Times New Roman" w:cs="Times New Roman"/>
          <w:szCs w:val="24"/>
        </w:rPr>
      </w:pPr>
      <w:r w:rsidRPr="0056129A">
        <w:rPr>
          <w:rFonts w:ascii="Times New Roman" w:hAnsi="Times New Roman" w:cs="Times New Roman"/>
          <w:szCs w:val="24"/>
        </w:rPr>
        <w:t xml:space="preserve">  Не установлены.</w:t>
      </w:r>
    </w:p>
    <w:p w14:paraId="67C439D3" w14:textId="3A5FF463" w:rsidR="00294713" w:rsidRPr="0056129A" w:rsidRDefault="00294713" w:rsidP="00906E73">
      <w:pPr>
        <w:pStyle w:val="ConsPlusNormal0"/>
        <w:widowControl w:val="0"/>
        <w:numPr>
          <w:ilvl w:val="0"/>
          <w:numId w:val="31"/>
        </w:numPr>
        <w:autoSpaceDE w:val="0"/>
        <w:autoSpaceDN w:val="0"/>
        <w:adjustRightInd w:val="0"/>
        <w:spacing w:before="240"/>
        <w:jc w:val="center"/>
        <w:rPr>
          <w:rFonts w:ascii="Times New Roman" w:hAnsi="Times New Roman" w:cs="Times New Roman"/>
          <w:b/>
          <w:szCs w:val="24"/>
        </w:rPr>
      </w:pPr>
      <w:r w:rsidRPr="0056129A">
        <w:rPr>
          <w:rFonts w:ascii="Times New Roman" w:hAnsi="Times New Roman" w:cs="Times New Roman"/>
          <w:b/>
          <w:szCs w:val="24"/>
        </w:rPr>
        <w:t>ЭКОЛОГИЧЕСКИЕ ТРЕБОВАНИЯ</w:t>
      </w:r>
    </w:p>
    <w:p w14:paraId="6DEB44A4" w14:textId="77777777" w:rsidR="00294713" w:rsidRPr="0056129A" w:rsidRDefault="00294713" w:rsidP="00294713">
      <w:pPr>
        <w:pStyle w:val="ConsPlusNormal0"/>
        <w:ind w:left="142"/>
        <w:rPr>
          <w:rFonts w:ascii="Times New Roman" w:hAnsi="Times New Roman" w:cs="Times New Roman"/>
          <w:b/>
          <w:szCs w:val="24"/>
        </w:rPr>
      </w:pPr>
    </w:p>
    <w:p w14:paraId="58854800" w14:textId="6D7A0250" w:rsidR="00367354" w:rsidRPr="00837907" w:rsidRDefault="00367354" w:rsidP="00367354">
      <w:pPr>
        <w:widowControl w:val="0"/>
        <w:autoSpaceDE w:val="0"/>
        <w:autoSpaceDN w:val="0"/>
        <w:adjustRightInd w:val="0"/>
        <w:ind w:firstLine="709"/>
        <w:jc w:val="both"/>
      </w:pPr>
      <w:r w:rsidRPr="00837907">
        <w:t>Поставляемый товар должен соответствовать нормам санитарно-эпидемиологического благополучия населения, охраны окружающей природной среды, экологической безопасности, в том числе соответствовать нормам: Федерального закона «О санитарно-эпидемиологическом благополучии населения» от 30.03.1999 № 52-ФЗ</w:t>
      </w:r>
      <w:r w:rsidR="004845F1">
        <w:t xml:space="preserve">. </w:t>
      </w:r>
    </w:p>
    <w:p w14:paraId="2C52972E" w14:textId="77777777" w:rsidR="00294713" w:rsidRPr="0056129A" w:rsidRDefault="00294713" w:rsidP="00294713">
      <w:pPr>
        <w:ind w:firstLine="709"/>
        <w:rPr>
          <w:lang w:eastAsia="x-none"/>
        </w:rPr>
      </w:pPr>
    </w:p>
    <w:p w14:paraId="7076FB2A" w14:textId="77777777" w:rsidR="00331BF8" w:rsidRPr="00367354" w:rsidRDefault="00294713" w:rsidP="00294713">
      <w:pPr>
        <w:pStyle w:val="ConsPlusNormal0"/>
        <w:widowControl w:val="0"/>
        <w:tabs>
          <w:tab w:val="left" w:pos="567"/>
        </w:tabs>
        <w:autoSpaceDE w:val="0"/>
        <w:autoSpaceDN w:val="0"/>
        <w:adjustRightInd w:val="0"/>
        <w:ind w:left="720"/>
        <w:rPr>
          <w:rFonts w:ascii="Times New Roman" w:hAnsi="Times New Roman" w:cs="Times New Roman"/>
          <w:b/>
          <w:szCs w:val="24"/>
        </w:rPr>
      </w:pPr>
      <w:r w:rsidRPr="0056129A">
        <w:rPr>
          <w:rFonts w:ascii="Times New Roman" w:hAnsi="Times New Roman" w:cs="Times New Roman"/>
          <w:b/>
          <w:szCs w:val="24"/>
        </w:rPr>
        <w:t xml:space="preserve">                                     </w:t>
      </w:r>
    </w:p>
    <w:p w14:paraId="777E8F22" w14:textId="47AFE02F" w:rsidR="00294713" w:rsidRPr="00367354" w:rsidRDefault="00294713" w:rsidP="00DF2B17">
      <w:pPr>
        <w:pStyle w:val="ConsPlusNormal0"/>
        <w:widowControl w:val="0"/>
        <w:tabs>
          <w:tab w:val="left" w:pos="567"/>
        </w:tabs>
        <w:autoSpaceDE w:val="0"/>
        <w:autoSpaceDN w:val="0"/>
        <w:adjustRightInd w:val="0"/>
        <w:ind w:left="720"/>
        <w:jc w:val="center"/>
        <w:rPr>
          <w:rFonts w:ascii="Times New Roman" w:hAnsi="Times New Roman" w:cs="Times New Roman"/>
          <w:b/>
          <w:szCs w:val="24"/>
        </w:rPr>
      </w:pPr>
      <w:r w:rsidRPr="00367354">
        <w:rPr>
          <w:rFonts w:ascii="Times New Roman" w:hAnsi="Times New Roman" w:cs="Times New Roman"/>
          <w:b/>
          <w:szCs w:val="24"/>
        </w:rPr>
        <w:lastRenderedPageBreak/>
        <w:t>12.  ТРЕБОВАНИЯ К БЕЗОПАСНОСТИ</w:t>
      </w:r>
      <w:r w:rsidR="00430DDB" w:rsidRPr="00367354">
        <w:rPr>
          <w:rFonts w:ascii="Times New Roman" w:hAnsi="Times New Roman" w:cs="Times New Roman"/>
          <w:b/>
          <w:szCs w:val="24"/>
        </w:rPr>
        <w:t xml:space="preserve"> </w:t>
      </w:r>
      <w:r w:rsidR="00367354" w:rsidRPr="00367354">
        <w:rPr>
          <w:rStyle w:val="af2"/>
          <w:rFonts w:ascii="Times New Roman" w:hAnsi="Times New Roman" w:cs="Times New Roman"/>
          <w:b/>
          <w:sz w:val="24"/>
          <w:szCs w:val="24"/>
        </w:rPr>
        <w:t>ТОВАРА</w:t>
      </w:r>
    </w:p>
    <w:p w14:paraId="4106A29E" w14:textId="77777777" w:rsidR="00DF5E4D" w:rsidRPr="0056129A" w:rsidRDefault="00DF5E4D" w:rsidP="00DF2B17">
      <w:pPr>
        <w:pStyle w:val="ConsPlusNormal0"/>
        <w:widowControl w:val="0"/>
        <w:tabs>
          <w:tab w:val="left" w:pos="567"/>
        </w:tabs>
        <w:autoSpaceDE w:val="0"/>
        <w:autoSpaceDN w:val="0"/>
        <w:adjustRightInd w:val="0"/>
        <w:ind w:left="720"/>
        <w:jc w:val="center"/>
        <w:rPr>
          <w:rFonts w:ascii="Times New Roman" w:hAnsi="Times New Roman" w:cs="Times New Roman"/>
          <w:b/>
          <w:szCs w:val="24"/>
        </w:rPr>
      </w:pPr>
    </w:p>
    <w:p w14:paraId="1CD81ADD" w14:textId="77777777" w:rsidR="00367354" w:rsidRPr="00837907" w:rsidRDefault="00367354" w:rsidP="00367354">
      <w:pPr>
        <w:ind w:left="57"/>
        <w:jc w:val="both"/>
      </w:pPr>
      <w:r w:rsidRPr="00837907">
        <w:t>Товар должен быть разработан и изготовлен таким образом, чтобы при применении Товара по назначению он обеспечивал:</w:t>
      </w:r>
    </w:p>
    <w:p w14:paraId="298B44A9" w14:textId="77777777" w:rsidR="00367354" w:rsidRPr="00837907" w:rsidRDefault="00367354" w:rsidP="00367354">
      <w:pPr>
        <w:ind w:left="57"/>
        <w:jc w:val="both"/>
      </w:pPr>
      <w:r w:rsidRPr="00837907">
        <w:t>–</w:t>
      </w:r>
      <w:r w:rsidRPr="00837907">
        <w:tab/>
        <w:t xml:space="preserve">необходимый уровень защиты жизни и здоровья человека </w:t>
      </w:r>
    </w:p>
    <w:p w14:paraId="5ED5DFF5" w14:textId="77777777" w:rsidR="00367354" w:rsidRPr="00837907" w:rsidRDefault="00367354" w:rsidP="00367354">
      <w:pPr>
        <w:ind w:left="57"/>
        <w:jc w:val="both"/>
      </w:pPr>
      <w:r w:rsidRPr="00837907">
        <w:t>от вредных и опасных факторов;</w:t>
      </w:r>
    </w:p>
    <w:p w14:paraId="4DFDAEAB" w14:textId="77777777" w:rsidR="00367354" w:rsidRPr="00837907" w:rsidRDefault="00367354" w:rsidP="00367354">
      <w:pPr>
        <w:ind w:left="57"/>
        <w:jc w:val="both"/>
      </w:pPr>
      <w:r w:rsidRPr="00837907">
        <w:t>–</w:t>
      </w:r>
      <w:r w:rsidRPr="00837907">
        <w:tab/>
        <w:t>отсутствие недопустимого риска возникновения ситуаций, которые могут привести к появлению опасностей;</w:t>
      </w:r>
    </w:p>
    <w:p w14:paraId="1822A8D8" w14:textId="77777777" w:rsidR="00367354" w:rsidRPr="00837907" w:rsidRDefault="00367354" w:rsidP="00367354">
      <w:pPr>
        <w:ind w:left="57"/>
        <w:jc w:val="both"/>
      </w:pPr>
      <w:r w:rsidRPr="00837907">
        <w:t>–</w:t>
      </w:r>
      <w:r w:rsidRPr="00837907">
        <w:tab/>
        <w:t xml:space="preserve">необходимый уровень защиты жизни и здоровья человека </w:t>
      </w:r>
    </w:p>
    <w:p w14:paraId="04B42E54" w14:textId="77777777" w:rsidR="00367354" w:rsidRDefault="00367354" w:rsidP="00367354">
      <w:pPr>
        <w:ind w:left="57"/>
        <w:jc w:val="both"/>
      </w:pPr>
      <w:r w:rsidRPr="00837907">
        <w:t>от опасностей, возникающих при применении Товара.</w:t>
      </w:r>
    </w:p>
    <w:p w14:paraId="108FB6DB" w14:textId="11DE6BBE" w:rsidR="00294713" w:rsidRPr="0056129A" w:rsidRDefault="00367354" w:rsidP="00331BF8">
      <w:pPr>
        <w:pStyle w:val="ConsPlusNormal0"/>
        <w:ind w:firstLine="709"/>
        <w:jc w:val="both"/>
        <w:rPr>
          <w:rFonts w:ascii="Times New Roman" w:hAnsi="Times New Roman" w:cs="Times New Roman"/>
          <w:szCs w:val="24"/>
          <w:lang w:eastAsia="x-none"/>
        </w:rPr>
      </w:pPr>
      <w:r w:rsidRPr="0056129A">
        <w:rPr>
          <w:rFonts w:ascii="Times New Roman" w:hAnsi="Times New Roman" w:cs="Times New Roman"/>
          <w:szCs w:val="24"/>
          <w:lang w:eastAsia="x-none"/>
        </w:rPr>
        <w:t xml:space="preserve"> </w:t>
      </w:r>
    </w:p>
    <w:p w14:paraId="24D64D04" w14:textId="7F05DFF7" w:rsidR="00DF5E4D" w:rsidRPr="0056129A" w:rsidRDefault="00DF5E4D" w:rsidP="00DF5E4D">
      <w:pPr>
        <w:pStyle w:val="aff"/>
        <w:spacing w:before="360" w:after="240"/>
        <w:ind w:left="0"/>
        <w:contextualSpacing w:val="0"/>
        <w:jc w:val="center"/>
        <w:rPr>
          <w:rFonts w:eastAsia="Arial Unicode MS"/>
          <w:b/>
        </w:rPr>
      </w:pPr>
      <w:r w:rsidRPr="0056129A">
        <w:rPr>
          <w:b/>
        </w:rPr>
        <w:t>13.</w:t>
      </w:r>
      <w:r w:rsidRPr="0056129A">
        <w:t xml:space="preserve"> </w:t>
      </w:r>
      <w:r w:rsidRPr="0056129A">
        <w:rPr>
          <w:rFonts w:eastAsia="Arial Unicode MS"/>
          <w:b/>
          <w:lang w:eastAsia="ar-SA"/>
        </w:rPr>
        <w:t>ДОПОЛНИТЕЛЬНЫЕ (ИНЫЕ) ТРЕБОВАНИЯ</w:t>
      </w:r>
    </w:p>
    <w:p w14:paraId="4C5557E9" w14:textId="3AFB1CBD" w:rsidR="00DF5E4D" w:rsidRPr="0056129A" w:rsidRDefault="00DF5E4D" w:rsidP="00DF5E4D">
      <w:pPr>
        <w:ind w:firstLine="709"/>
        <w:jc w:val="both"/>
        <w:rPr>
          <w:lang w:eastAsia="x-none"/>
        </w:rPr>
      </w:pPr>
      <w:r w:rsidRPr="0056129A">
        <w:rPr>
          <w:lang w:eastAsia="x-none"/>
        </w:rPr>
        <w:t>Не установлены.</w:t>
      </w:r>
    </w:p>
    <w:p w14:paraId="43D65E65" w14:textId="40CD6971" w:rsidR="003C0A63" w:rsidRPr="0056129A" w:rsidRDefault="003C0A63" w:rsidP="003C0A63">
      <w:pPr>
        <w:pStyle w:val="aff"/>
        <w:spacing w:before="360" w:after="240"/>
        <w:ind w:left="0"/>
        <w:contextualSpacing w:val="0"/>
        <w:jc w:val="center"/>
        <w:rPr>
          <w:rFonts w:eastAsia="Arial Unicode MS"/>
          <w:b/>
        </w:rPr>
      </w:pPr>
      <w:r w:rsidRPr="0056129A">
        <w:rPr>
          <w:b/>
          <w:lang w:eastAsia="x-none"/>
        </w:rPr>
        <w:t>14.</w:t>
      </w:r>
      <w:r w:rsidRPr="0056129A">
        <w:rPr>
          <w:lang w:eastAsia="x-none"/>
        </w:rPr>
        <w:t xml:space="preserve"> </w:t>
      </w:r>
      <w:r w:rsidRPr="0056129A">
        <w:rPr>
          <w:rFonts w:eastAsia="Arial Unicode MS"/>
          <w:b/>
          <w:lang w:eastAsia="ar-SA"/>
        </w:rPr>
        <w:t>ПЕРЕЧЕНЬ ПРИЛОЖЕНИЙ</w:t>
      </w:r>
    </w:p>
    <w:p w14:paraId="47A33E5D" w14:textId="7BDFE68E" w:rsidR="00717640" w:rsidRDefault="00331BF8" w:rsidP="003C0A63">
      <w:pPr>
        <w:pStyle w:val="ConsPlusNormal0"/>
        <w:widowControl w:val="0"/>
        <w:autoSpaceDE w:val="0"/>
        <w:autoSpaceDN w:val="0"/>
        <w:adjustRightInd w:val="0"/>
        <w:rPr>
          <w:rFonts w:ascii="Times New Roman" w:hAnsi="Times New Roman" w:cs="Times New Roman"/>
          <w:bCs/>
          <w:szCs w:val="24"/>
        </w:rPr>
      </w:pPr>
      <w:r>
        <w:rPr>
          <w:rFonts w:ascii="Times New Roman" w:hAnsi="Times New Roman" w:cs="Times New Roman"/>
          <w:b/>
          <w:szCs w:val="24"/>
        </w:rPr>
        <w:tab/>
      </w:r>
      <w:r w:rsidRPr="00331BF8">
        <w:rPr>
          <w:rFonts w:ascii="Times New Roman" w:hAnsi="Times New Roman" w:cs="Times New Roman"/>
          <w:bCs/>
          <w:szCs w:val="24"/>
        </w:rPr>
        <w:t xml:space="preserve">     Не предусм</w:t>
      </w:r>
      <w:r w:rsidR="00DF2B17">
        <w:rPr>
          <w:rFonts w:ascii="Times New Roman" w:hAnsi="Times New Roman" w:cs="Times New Roman"/>
          <w:bCs/>
          <w:szCs w:val="24"/>
        </w:rPr>
        <w:t>о</w:t>
      </w:r>
      <w:r w:rsidR="009A1A1A">
        <w:rPr>
          <w:rFonts w:ascii="Times New Roman" w:hAnsi="Times New Roman" w:cs="Times New Roman"/>
          <w:bCs/>
          <w:szCs w:val="24"/>
        </w:rPr>
        <w:t>т</w:t>
      </w:r>
      <w:r w:rsidR="00DF2B17">
        <w:rPr>
          <w:rFonts w:ascii="Times New Roman" w:hAnsi="Times New Roman" w:cs="Times New Roman"/>
          <w:bCs/>
          <w:szCs w:val="24"/>
        </w:rPr>
        <w:t>рены</w:t>
      </w:r>
      <w:r w:rsidR="00367354">
        <w:rPr>
          <w:rFonts w:ascii="Times New Roman" w:hAnsi="Times New Roman" w:cs="Times New Roman"/>
          <w:bCs/>
          <w:szCs w:val="24"/>
        </w:rPr>
        <w:t>.</w:t>
      </w:r>
    </w:p>
    <w:p w14:paraId="579CCB13" w14:textId="35276A8D" w:rsidR="009A1A1A" w:rsidRDefault="009A1A1A" w:rsidP="003C0A63">
      <w:pPr>
        <w:pStyle w:val="ConsPlusNormal0"/>
        <w:widowControl w:val="0"/>
        <w:autoSpaceDE w:val="0"/>
        <w:autoSpaceDN w:val="0"/>
        <w:adjustRightInd w:val="0"/>
        <w:rPr>
          <w:rFonts w:ascii="Times New Roman" w:hAnsi="Times New Roman" w:cs="Times New Roman"/>
          <w:bCs/>
          <w:szCs w:val="24"/>
        </w:rPr>
      </w:pPr>
    </w:p>
    <w:p w14:paraId="442F641C" w14:textId="69206B8C" w:rsidR="009A1A1A" w:rsidRDefault="009A1A1A" w:rsidP="003C0A63">
      <w:pPr>
        <w:pStyle w:val="ConsPlusNormal0"/>
        <w:widowControl w:val="0"/>
        <w:autoSpaceDE w:val="0"/>
        <w:autoSpaceDN w:val="0"/>
        <w:adjustRightInd w:val="0"/>
        <w:rPr>
          <w:rFonts w:ascii="Times New Roman" w:hAnsi="Times New Roman" w:cs="Times New Roman"/>
          <w:bCs/>
          <w:szCs w:val="24"/>
        </w:rPr>
      </w:pPr>
    </w:p>
    <w:sectPr w:rsidR="009A1A1A" w:rsidSect="00B316B8">
      <w:headerReference w:type="default" r:id="rId9"/>
      <w:footerReference w:type="default" r:id="rId10"/>
      <w:footerReference w:type="first" r:id="rId11"/>
      <w:type w:val="continuous"/>
      <w:pgSz w:w="11906" w:h="16838"/>
      <w:pgMar w:top="851" w:right="1361" w:bottom="0" w:left="851" w:header="425"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CF1AD" w14:textId="77777777" w:rsidR="00D92B61" w:rsidRDefault="00D92B61">
      <w:r>
        <w:separator/>
      </w:r>
    </w:p>
  </w:endnote>
  <w:endnote w:type="continuationSeparator" w:id="0">
    <w:p w14:paraId="64F9EBF0" w14:textId="77777777" w:rsidR="00D92B61" w:rsidRDefault="00D9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157442"/>
      <w:docPartObj>
        <w:docPartGallery w:val="Page Numbers (Bottom of Page)"/>
        <w:docPartUnique/>
      </w:docPartObj>
    </w:sdtPr>
    <w:sdtEndPr/>
    <w:sdtContent>
      <w:p w14:paraId="60734E29" w14:textId="7D442E8C" w:rsidR="00E1197A" w:rsidRDefault="00E1197A">
        <w:pPr>
          <w:pStyle w:val="aff2"/>
          <w:jc w:val="center"/>
        </w:pPr>
        <w:r>
          <w:fldChar w:fldCharType="begin"/>
        </w:r>
        <w:r>
          <w:instrText>PAGE   \* MERGEFORMAT</w:instrText>
        </w:r>
        <w:r>
          <w:fldChar w:fldCharType="separate"/>
        </w:r>
        <w:r w:rsidR="0098077A">
          <w:rPr>
            <w:noProof/>
          </w:rPr>
          <w:t>7</w:t>
        </w:r>
        <w:r>
          <w:fldChar w:fldCharType="end"/>
        </w:r>
      </w:p>
    </w:sdtContent>
  </w:sdt>
  <w:p w14:paraId="20AAC6A7" w14:textId="77777777" w:rsidR="00E1197A" w:rsidRDefault="00E1197A">
    <w:pPr>
      <w:pStyle w:val="af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332772"/>
      <w:docPartObj>
        <w:docPartGallery w:val="Page Numbers (Bottom of Page)"/>
        <w:docPartUnique/>
      </w:docPartObj>
    </w:sdtPr>
    <w:sdtEndPr/>
    <w:sdtContent>
      <w:p w14:paraId="184A3583" w14:textId="27CFF913" w:rsidR="00E1197A" w:rsidRDefault="00E1197A">
        <w:pPr>
          <w:pStyle w:val="aff2"/>
          <w:jc w:val="center"/>
        </w:pPr>
        <w:r>
          <w:fldChar w:fldCharType="begin"/>
        </w:r>
        <w:r>
          <w:instrText>PAGE   \* MERGEFORMAT</w:instrText>
        </w:r>
        <w:r>
          <w:fldChar w:fldCharType="separate"/>
        </w:r>
        <w:r w:rsidR="0098077A">
          <w:rPr>
            <w:noProof/>
          </w:rPr>
          <w:t>1</w:t>
        </w:r>
        <w:r>
          <w:fldChar w:fldCharType="end"/>
        </w:r>
      </w:p>
    </w:sdtContent>
  </w:sdt>
  <w:p w14:paraId="2524728C" w14:textId="77777777" w:rsidR="00E1197A" w:rsidRDefault="00E1197A" w:rsidP="00FA2BF6">
    <w:pPr>
      <w:pStyle w:val="af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8C9F6" w14:textId="77777777" w:rsidR="00D92B61" w:rsidRDefault="00D92B61">
      <w:r>
        <w:separator/>
      </w:r>
    </w:p>
  </w:footnote>
  <w:footnote w:type="continuationSeparator" w:id="0">
    <w:p w14:paraId="5E36EBD3" w14:textId="77777777" w:rsidR="00D92B61" w:rsidRDefault="00D92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5190B" w14:textId="74397162" w:rsidR="00D12BC2" w:rsidRDefault="00D12BC2" w:rsidP="00D12BC2">
    <w:pPr>
      <w:pStyle w:val="af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385F"/>
    <w:multiLevelType w:val="hybridMultilevel"/>
    <w:tmpl w:val="4BDC9274"/>
    <w:lvl w:ilvl="0" w:tplc="E3F82E30">
      <w:start w:val="1"/>
      <w:numFmt w:val="decimal"/>
      <w:lvlText w:val="5.%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0B2E1050"/>
    <w:multiLevelType w:val="multilevel"/>
    <w:tmpl w:val="1822511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3C91869"/>
    <w:multiLevelType w:val="multilevel"/>
    <w:tmpl w:val="5C50CCE2"/>
    <w:lvl w:ilvl="0">
      <w:start w:val="3"/>
      <w:numFmt w:val="decimal"/>
      <w:lvlText w:val="%1."/>
      <w:lvlJc w:val="left"/>
      <w:pPr>
        <w:ind w:left="720" w:hanging="360"/>
      </w:pPr>
      <w:rPr>
        <w:rFonts w:cs="Times New Roman"/>
        <w:b/>
        <w:sz w:val="26"/>
      </w:rPr>
    </w:lvl>
    <w:lvl w:ilvl="1">
      <w:start w:val="1"/>
      <w:numFmt w:val="decimal"/>
      <w:lvlText w:val="%1.%2."/>
      <w:lvlJc w:val="left"/>
      <w:pPr>
        <w:ind w:left="9426" w:hanging="495"/>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5" w15:restartNumberingAfterBreak="0">
    <w:nsid w:val="24660522"/>
    <w:multiLevelType w:val="multilevel"/>
    <w:tmpl w:val="589A6848"/>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lvlText w:val="%1.%2.%3."/>
      <w:lvlJc w:val="left"/>
      <w:pPr>
        <w:ind w:left="3556" w:hanging="720"/>
      </w:pPr>
    </w:lvl>
    <w:lvl w:ilvl="3">
      <w:start w:val="1"/>
      <w:numFmt w:val="decimal"/>
      <w:lvlText w:val="%1.%2.%3.%4."/>
      <w:lvlJc w:val="left"/>
      <w:pPr>
        <w:ind w:left="3556" w:hanging="720"/>
      </w:pPr>
    </w:lvl>
    <w:lvl w:ilvl="4">
      <w:start w:val="1"/>
      <w:numFmt w:val="decimal"/>
      <w:lvlText w:val="%1.%2.%3.%4.%5."/>
      <w:lvlJc w:val="left"/>
      <w:pPr>
        <w:ind w:left="3916" w:hanging="1080"/>
      </w:pPr>
    </w:lvl>
    <w:lvl w:ilvl="5">
      <w:start w:val="1"/>
      <w:numFmt w:val="decimal"/>
      <w:lvlText w:val="%1.%2.%3.%4.%5.%6."/>
      <w:lvlJc w:val="left"/>
      <w:pPr>
        <w:ind w:left="3916" w:hanging="1080"/>
      </w:pPr>
    </w:lvl>
    <w:lvl w:ilvl="6">
      <w:start w:val="1"/>
      <w:numFmt w:val="decimal"/>
      <w:lvlText w:val="%1.%2.%3.%4.%5.%6.%7."/>
      <w:lvlJc w:val="left"/>
      <w:pPr>
        <w:ind w:left="4276" w:hanging="1440"/>
      </w:pPr>
    </w:lvl>
    <w:lvl w:ilvl="7">
      <w:start w:val="1"/>
      <w:numFmt w:val="decimal"/>
      <w:lvlText w:val="%1.%2.%3.%4.%5.%6.%7.%8."/>
      <w:lvlJc w:val="left"/>
      <w:pPr>
        <w:ind w:left="4276" w:hanging="1440"/>
      </w:pPr>
    </w:lvl>
    <w:lvl w:ilvl="8">
      <w:start w:val="1"/>
      <w:numFmt w:val="decimal"/>
      <w:lvlText w:val="%1.%2.%3.%4.%5.%6.%7.%8.%9."/>
      <w:lvlJc w:val="left"/>
      <w:pPr>
        <w:ind w:left="4636" w:hanging="1800"/>
      </w:pPr>
    </w:lvl>
  </w:abstractNum>
  <w:abstractNum w:abstractNumId="6" w15:restartNumberingAfterBreak="0">
    <w:nsid w:val="25196302"/>
    <w:multiLevelType w:val="hybridMultilevel"/>
    <w:tmpl w:val="0F9E71FE"/>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55530"/>
    <w:multiLevelType w:val="multilevel"/>
    <w:tmpl w:val="CF628F16"/>
    <w:lvl w:ilvl="0">
      <w:start w:val="3"/>
      <w:numFmt w:val="decimal"/>
      <w:lvlText w:val="%1."/>
      <w:lvlJc w:val="left"/>
      <w:pPr>
        <w:ind w:left="360" w:hanging="360"/>
      </w:pPr>
      <w:rPr>
        <w:rFonts w:hint="default"/>
      </w:rPr>
    </w:lvl>
    <w:lvl w:ilvl="1">
      <w:start w:val="5"/>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15:restartNumberingAfterBreak="0">
    <w:nsid w:val="25991B64"/>
    <w:multiLevelType w:val="hybridMultilevel"/>
    <w:tmpl w:val="BD16A064"/>
    <w:lvl w:ilvl="0" w:tplc="409E708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C19046C"/>
    <w:multiLevelType w:val="hybridMultilevel"/>
    <w:tmpl w:val="86C6BD32"/>
    <w:lvl w:ilvl="0" w:tplc="3EE2B9A8">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5D73C9A"/>
    <w:multiLevelType w:val="multilevel"/>
    <w:tmpl w:val="E37470EC"/>
    <w:lvl w:ilvl="0">
      <w:start w:val="1"/>
      <w:numFmt w:val="decimal"/>
      <w:suff w:val="space"/>
      <w:lvlText w:val="%1."/>
      <w:lvlJc w:val="left"/>
      <w:pPr>
        <w:ind w:left="0" w:firstLine="709"/>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15:restartNumberingAfterBreak="0">
    <w:nsid w:val="46074D00"/>
    <w:multiLevelType w:val="hybridMultilevel"/>
    <w:tmpl w:val="1496145C"/>
    <w:lvl w:ilvl="0" w:tplc="6B38D766">
      <w:start w:val="1"/>
      <w:numFmt w:val="decimal"/>
      <w:lvlText w:val="3.6.%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B52F2D"/>
    <w:multiLevelType w:val="multilevel"/>
    <w:tmpl w:val="190C2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683404"/>
    <w:multiLevelType w:val="multilevel"/>
    <w:tmpl w:val="6168471E"/>
    <w:lvl w:ilvl="0">
      <w:start w:val="1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E539CF"/>
    <w:multiLevelType w:val="multilevel"/>
    <w:tmpl w:val="FDE85C28"/>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4017FA4"/>
    <w:multiLevelType w:val="hybridMultilevel"/>
    <w:tmpl w:val="24EAA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4D0157"/>
    <w:multiLevelType w:val="hybridMultilevel"/>
    <w:tmpl w:val="49CEEC96"/>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9C5144B"/>
    <w:multiLevelType w:val="multilevel"/>
    <w:tmpl w:val="65FA9596"/>
    <w:lvl w:ilvl="0">
      <w:start w:val="1"/>
      <w:numFmt w:val="decimal"/>
      <w:lvlText w:val="%1."/>
      <w:lvlJc w:val="left"/>
      <w:pPr>
        <w:ind w:left="1440" w:hanging="360"/>
      </w:pPr>
      <w:rPr>
        <w:rFonts w:ascii="Times New Roman" w:hAnsi="Times New Roman"/>
        <w:b/>
        <w:sz w:val="28"/>
      </w:rPr>
    </w:lvl>
    <w:lvl w:ilvl="1">
      <w:start w:val="1"/>
      <w:numFmt w:val="decimal"/>
      <w:lvlText w:val="%1.%2."/>
      <w:lvlJc w:val="left"/>
      <w:pPr>
        <w:ind w:left="1800" w:hanging="720"/>
      </w:pPr>
    </w:lvl>
    <w:lvl w:ilvl="2">
      <w:start w:val="1"/>
      <w:numFmt w:val="decimal"/>
      <w:lvlText w:val="%1.%2.%3."/>
      <w:lvlJc w:val="left"/>
      <w:pPr>
        <w:ind w:left="1800" w:hanging="720"/>
      </w:pPr>
    </w:lvl>
    <w:lvl w:ilvl="3">
      <w:start w:val="1"/>
      <w:numFmt w:val="decimal"/>
      <w:lvlText w:val="%1.%2.%3.%4."/>
      <w:lvlJc w:val="left"/>
      <w:pPr>
        <w:ind w:left="2160" w:hanging="1080"/>
      </w:pPr>
    </w:lvl>
    <w:lvl w:ilvl="4">
      <w:start w:val="1"/>
      <w:numFmt w:val="decimal"/>
      <w:lvlText w:val="%1.%2.%3.%4.%5."/>
      <w:lvlJc w:val="left"/>
      <w:pPr>
        <w:ind w:left="2160" w:hanging="1080"/>
      </w:pPr>
    </w:lvl>
    <w:lvl w:ilvl="5">
      <w:start w:val="1"/>
      <w:numFmt w:val="decimal"/>
      <w:lvlText w:val="%1.%2.%3.%4.%5.%6."/>
      <w:lvlJc w:val="left"/>
      <w:pPr>
        <w:ind w:left="2520" w:hanging="1440"/>
      </w:pPr>
    </w:lvl>
    <w:lvl w:ilvl="6">
      <w:start w:val="1"/>
      <w:numFmt w:val="decimal"/>
      <w:lvlText w:val="%1.%2.%3.%4.%5.%6.%7."/>
      <w:lvlJc w:val="left"/>
      <w:pPr>
        <w:ind w:left="2880" w:hanging="1800"/>
      </w:pPr>
    </w:lvl>
    <w:lvl w:ilvl="7">
      <w:start w:val="1"/>
      <w:numFmt w:val="decimal"/>
      <w:lvlText w:val="%1.%2.%3.%4.%5.%6.%7.%8."/>
      <w:lvlJc w:val="left"/>
      <w:pPr>
        <w:ind w:left="2880" w:hanging="1800"/>
      </w:pPr>
    </w:lvl>
    <w:lvl w:ilvl="8">
      <w:start w:val="1"/>
      <w:numFmt w:val="decimal"/>
      <w:lvlText w:val="%1.%2.%3.%4.%5.%6.%7.%8.%9."/>
      <w:lvlJc w:val="left"/>
      <w:pPr>
        <w:ind w:left="3240" w:hanging="2160"/>
      </w:pPr>
    </w:lvl>
  </w:abstractNum>
  <w:abstractNum w:abstractNumId="18" w15:restartNumberingAfterBreak="0">
    <w:nsid w:val="5ABB7FB8"/>
    <w:multiLevelType w:val="multilevel"/>
    <w:tmpl w:val="76C28B4A"/>
    <w:lvl w:ilvl="0">
      <w:start w:val="6"/>
      <w:numFmt w:val="decimal"/>
      <w:lvlText w:val="%1."/>
      <w:lvlJc w:val="left"/>
      <w:pPr>
        <w:ind w:left="3336" w:hanging="360"/>
      </w:pPr>
      <w:rPr>
        <w:rFonts w:hint="default"/>
      </w:rPr>
    </w:lvl>
    <w:lvl w:ilvl="1">
      <w:start w:val="1"/>
      <w:numFmt w:val="decimal"/>
      <w:isLgl/>
      <w:lvlText w:val="%1.%2."/>
      <w:lvlJc w:val="left"/>
      <w:pPr>
        <w:ind w:left="1270" w:hanging="42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9" w15:restartNumberingAfterBreak="0">
    <w:nsid w:val="5AF40C93"/>
    <w:multiLevelType w:val="multilevel"/>
    <w:tmpl w:val="BE7644B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1" w15:restartNumberingAfterBreak="0">
    <w:nsid w:val="62AB0798"/>
    <w:multiLevelType w:val="hybridMultilevel"/>
    <w:tmpl w:val="F4D06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CE66D8"/>
    <w:multiLevelType w:val="hybridMultilevel"/>
    <w:tmpl w:val="6D7E0F3E"/>
    <w:lvl w:ilvl="0" w:tplc="030C63C2">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1075C0B"/>
    <w:multiLevelType w:val="multilevel"/>
    <w:tmpl w:val="A1CEFF1C"/>
    <w:lvl w:ilvl="0">
      <w:start w:val="3"/>
      <w:numFmt w:val="decimal"/>
      <w:lvlText w:val="%1"/>
      <w:lvlJc w:val="left"/>
      <w:pPr>
        <w:ind w:left="375" w:hanging="375"/>
      </w:pPr>
      <w:rPr>
        <w:rFonts w:hint="default"/>
        <w:b/>
      </w:rPr>
    </w:lvl>
    <w:lvl w:ilvl="1">
      <w:start w:val="4"/>
      <w:numFmt w:val="decimal"/>
      <w:lvlText w:val="%1.%2"/>
      <w:lvlJc w:val="left"/>
      <w:pPr>
        <w:ind w:left="801"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4" w15:restartNumberingAfterBreak="0">
    <w:nsid w:val="74DF6232"/>
    <w:multiLevelType w:val="multilevel"/>
    <w:tmpl w:val="C4209B8E"/>
    <w:lvl w:ilvl="0">
      <w:start w:val="2"/>
      <w:numFmt w:val="bullet"/>
      <w:lvlText w:val="-"/>
      <w:lvlJc w:val="left"/>
      <w:pPr>
        <w:ind w:left="720" w:hanging="360"/>
      </w:pPr>
      <w:rPr>
        <w:rFonts w:ascii="Times New Roman" w:hAnsi="Times New Roman" w:cs="Times New Roman"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B901011"/>
    <w:multiLevelType w:val="multilevel"/>
    <w:tmpl w:val="F8FED62A"/>
    <w:lvl w:ilvl="0">
      <w:start w:val="3"/>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4"/>
  </w:num>
  <w:num w:numId="2">
    <w:abstractNumId w:val="12"/>
  </w:num>
  <w:num w:numId="3">
    <w:abstractNumId w:val="13"/>
  </w:num>
  <w:num w:numId="4">
    <w:abstractNumId w:val="17"/>
  </w:num>
  <w:num w:numId="5">
    <w:abstractNumId w:val="5"/>
  </w:num>
  <w:num w:numId="6">
    <w:abstractNumId w:val="24"/>
  </w:num>
  <w:num w:numId="7">
    <w:abstractNumId w:val="3"/>
  </w:num>
  <w:num w:numId="8">
    <w:abstractNumId w:val="22"/>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
  </w:num>
  <w:num w:numId="16">
    <w:abstractNumId w:val="8"/>
  </w:num>
  <w:num w:numId="17">
    <w:abstractNumId w:val="26"/>
  </w:num>
  <w:num w:numId="18">
    <w:abstractNumId w:val="19"/>
  </w:num>
  <w:num w:numId="19">
    <w:abstractNumId w:val="7"/>
  </w:num>
  <w:num w:numId="20">
    <w:abstractNumId w:val="11"/>
  </w:num>
  <w:num w:numId="21">
    <w:abstractNumId w:val="25"/>
  </w:num>
  <w:num w:numId="22">
    <w:abstractNumId w:val="6"/>
  </w:num>
  <w:num w:numId="23">
    <w:abstractNumId w:val="16"/>
  </w:num>
  <w:num w:numId="24">
    <w:abstractNumId w:val="0"/>
  </w:num>
  <w:num w:numId="25">
    <w:abstractNumId w:val="10"/>
  </w:num>
  <w:num w:numId="26">
    <w:abstractNumId w:val="14"/>
  </w:num>
  <w:num w:numId="27">
    <w:abstractNumId w:val="15"/>
  </w:num>
  <w:num w:numId="28">
    <w:abstractNumId w:val="21"/>
  </w:num>
  <w:num w:numId="29">
    <w:abstractNumId w:val="23"/>
  </w:num>
  <w:num w:numId="30">
    <w:abstractNumId w:val="1"/>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4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313"/>
    <w:rsid w:val="00012C71"/>
    <w:rsid w:val="000248CA"/>
    <w:rsid w:val="00035CD2"/>
    <w:rsid w:val="000376C9"/>
    <w:rsid w:val="00041410"/>
    <w:rsid w:val="00042261"/>
    <w:rsid w:val="00044072"/>
    <w:rsid w:val="00046DFB"/>
    <w:rsid w:val="000473A8"/>
    <w:rsid w:val="000504C2"/>
    <w:rsid w:val="000567BC"/>
    <w:rsid w:val="0006272E"/>
    <w:rsid w:val="00070391"/>
    <w:rsid w:val="000747EA"/>
    <w:rsid w:val="000801BA"/>
    <w:rsid w:val="00086BA1"/>
    <w:rsid w:val="00091222"/>
    <w:rsid w:val="000A3036"/>
    <w:rsid w:val="000A66AF"/>
    <w:rsid w:val="000C1BCE"/>
    <w:rsid w:val="000F73EC"/>
    <w:rsid w:val="001035AD"/>
    <w:rsid w:val="001110AD"/>
    <w:rsid w:val="0013401A"/>
    <w:rsid w:val="00150BE4"/>
    <w:rsid w:val="00156E47"/>
    <w:rsid w:val="00157E5C"/>
    <w:rsid w:val="001710C7"/>
    <w:rsid w:val="001807CD"/>
    <w:rsid w:val="0019484F"/>
    <w:rsid w:val="001C0A96"/>
    <w:rsid w:val="001C4D3B"/>
    <w:rsid w:val="001D62C9"/>
    <w:rsid w:val="001E3A04"/>
    <w:rsid w:val="001E46D5"/>
    <w:rsid w:val="002031FA"/>
    <w:rsid w:val="00203F20"/>
    <w:rsid w:val="00204074"/>
    <w:rsid w:val="0020715A"/>
    <w:rsid w:val="00217BC9"/>
    <w:rsid w:val="0022296E"/>
    <w:rsid w:val="00222CB6"/>
    <w:rsid w:val="00223DD8"/>
    <w:rsid w:val="00226FEF"/>
    <w:rsid w:val="00255B92"/>
    <w:rsid w:val="002632B8"/>
    <w:rsid w:val="0027263B"/>
    <w:rsid w:val="00276742"/>
    <w:rsid w:val="002838D6"/>
    <w:rsid w:val="00286911"/>
    <w:rsid w:val="0029312A"/>
    <w:rsid w:val="00294713"/>
    <w:rsid w:val="002A5C46"/>
    <w:rsid w:val="002D0506"/>
    <w:rsid w:val="002D6DFB"/>
    <w:rsid w:val="002E5E9B"/>
    <w:rsid w:val="002F3165"/>
    <w:rsid w:val="002F75F3"/>
    <w:rsid w:val="002F7762"/>
    <w:rsid w:val="00305851"/>
    <w:rsid w:val="00306526"/>
    <w:rsid w:val="00306B52"/>
    <w:rsid w:val="00310D51"/>
    <w:rsid w:val="003212DA"/>
    <w:rsid w:val="00326CDC"/>
    <w:rsid w:val="00331BF8"/>
    <w:rsid w:val="00332720"/>
    <w:rsid w:val="00334B85"/>
    <w:rsid w:val="0034412A"/>
    <w:rsid w:val="00347BE1"/>
    <w:rsid w:val="00352788"/>
    <w:rsid w:val="00353B57"/>
    <w:rsid w:val="00362943"/>
    <w:rsid w:val="00366652"/>
    <w:rsid w:val="00367354"/>
    <w:rsid w:val="00372A4F"/>
    <w:rsid w:val="0037440F"/>
    <w:rsid w:val="00387A91"/>
    <w:rsid w:val="003916BB"/>
    <w:rsid w:val="003A0381"/>
    <w:rsid w:val="003A1B7A"/>
    <w:rsid w:val="003A4B21"/>
    <w:rsid w:val="003B4CDA"/>
    <w:rsid w:val="003C04FB"/>
    <w:rsid w:val="003C0A63"/>
    <w:rsid w:val="003C216C"/>
    <w:rsid w:val="003D17CF"/>
    <w:rsid w:val="003E1BDD"/>
    <w:rsid w:val="003F707A"/>
    <w:rsid w:val="0040545C"/>
    <w:rsid w:val="00423CE6"/>
    <w:rsid w:val="00430DDB"/>
    <w:rsid w:val="00435773"/>
    <w:rsid w:val="00442F4B"/>
    <w:rsid w:val="00443211"/>
    <w:rsid w:val="0044397B"/>
    <w:rsid w:val="0044409A"/>
    <w:rsid w:val="004557C5"/>
    <w:rsid w:val="004567C7"/>
    <w:rsid w:val="004572E9"/>
    <w:rsid w:val="004608AE"/>
    <w:rsid w:val="00472ED5"/>
    <w:rsid w:val="004845F1"/>
    <w:rsid w:val="004858C2"/>
    <w:rsid w:val="00492975"/>
    <w:rsid w:val="004A20D8"/>
    <w:rsid w:val="004A7296"/>
    <w:rsid w:val="004B0146"/>
    <w:rsid w:val="004B31BD"/>
    <w:rsid w:val="004C033A"/>
    <w:rsid w:val="004D5932"/>
    <w:rsid w:val="004E3BAA"/>
    <w:rsid w:val="004F3D02"/>
    <w:rsid w:val="004F6E0C"/>
    <w:rsid w:val="0050102F"/>
    <w:rsid w:val="00501D6B"/>
    <w:rsid w:val="005051A5"/>
    <w:rsid w:val="00511517"/>
    <w:rsid w:val="00514A9A"/>
    <w:rsid w:val="00523C29"/>
    <w:rsid w:val="00537E01"/>
    <w:rsid w:val="00540467"/>
    <w:rsid w:val="00540CB5"/>
    <w:rsid w:val="0054740D"/>
    <w:rsid w:val="00556BBF"/>
    <w:rsid w:val="0056129A"/>
    <w:rsid w:val="00566B2F"/>
    <w:rsid w:val="00572BD7"/>
    <w:rsid w:val="00574D41"/>
    <w:rsid w:val="00576DE9"/>
    <w:rsid w:val="00577951"/>
    <w:rsid w:val="00580BDF"/>
    <w:rsid w:val="00597CA7"/>
    <w:rsid w:val="005B15A3"/>
    <w:rsid w:val="005B1D3D"/>
    <w:rsid w:val="005B44FC"/>
    <w:rsid w:val="005C13EE"/>
    <w:rsid w:val="005E5173"/>
    <w:rsid w:val="005E7E7F"/>
    <w:rsid w:val="005F3E7D"/>
    <w:rsid w:val="005F7890"/>
    <w:rsid w:val="00600257"/>
    <w:rsid w:val="00620045"/>
    <w:rsid w:val="00620F8F"/>
    <w:rsid w:val="00623C0E"/>
    <w:rsid w:val="0062609A"/>
    <w:rsid w:val="00630E77"/>
    <w:rsid w:val="00636C28"/>
    <w:rsid w:val="0064032E"/>
    <w:rsid w:val="006423C9"/>
    <w:rsid w:val="00647C6A"/>
    <w:rsid w:val="006521B7"/>
    <w:rsid w:val="006523E6"/>
    <w:rsid w:val="00661072"/>
    <w:rsid w:val="00664D52"/>
    <w:rsid w:val="00670A5C"/>
    <w:rsid w:val="0069104D"/>
    <w:rsid w:val="006A5D49"/>
    <w:rsid w:val="006B065F"/>
    <w:rsid w:val="006B6FAF"/>
    <w:rsid w:val="006F5480"/>
    <w:rsid w:val="00705900"/>
    <w:rsid w:val="00712D20"/>
    <w:rsid w:val="00717640"/>
    <w:rsid w:val="00721AAC"/>
    <w:rsid w:val="0073173F"/>
    <w:rsid w:val="00732240"/>
    <w:rsid w:val="0073340D"/>
    <w:rsid w:val="00736152"/>
    <w:rsid w:val="0073615B"/>
    <w:rsid w:val="0073719A"/>
    <w:rsid w:val="00760313"/>
    <w:rsid w:val="007615C6"/>
    <w:rsid w:val="00775852"/>
    <w:rsid w:val="007818B0"/>
    <w:rsid w:val="007819A2"/>
    <w:rsid w:val="00782539"/>
    <w:rsid w:val="00782F64"/>
    <w:rsid w:val="00785303"/>
    <w:rsid w:val="00796F26"/>
    <w:rsid w:val="007A22E0"/>
    <w:rsid w:val="007B6941"/>
    <w:rsid w:val="007E015C"/>
    <w:rsid w:val="007E2231"/>
    <w:rsid w:val="007E4EC7"/>
    <w:rsid w:val="007E4F6D"/>
    <w:rsid w:val="007E595C"/>
    <w:rsid w:val="00806455"/>
    <w:rsid w:val="00806766"/>
    <w:rsid w:val="008216BE"/>
    <w:rsid w:val="0084086D"/>
    <w:rsid w:val="00842712"/>
    <w:rsid w:val="008435E8"/>
    <w:rsid w:val="008455CB"/>
    <w:rsid w:val="008506B1"/>
    <w:rsid w:val="0086024A"/>
    <w:rsid w:val="008620B1"/>
    <w:rsid w:val="0086274D"/>
    <w:rsid w:val="008741E4"/>
    <w:rsid w:val="00882B3E"/>
    <w:rsid w:val="008854D4"/>
    <w:rsid w:val="00892904"/>
    <w:rsid w:val="008A5CEB"/>
    <w:rsid w:val="008C0BF7"/>
    <w:rsid w:val="008E0808"/>
    <w:rsid w:val="008E51B1"/>
    <w:rsid w:val="008F5AB2"/>
    <w:rsid w:val="00906E73"/>
    <w:rsid w:val="00961BD6"/>
    <w:rsid w:val="00963C2F"/>
    <w:rsid w:val="00974AAA"/>
    <w:rsid w:val="0098077A"/>
    <w:rsid w:val="00984CE1"/>
    <w:rsid w:val="00985F40"/>
    <w:rsid w:val="00987ED0"/>
    <w:rsid w:val="00996AFE"/>
    <w:rsid w:val="009A1464"/>
    <w:rsid w:val="009A1A1A"/>
    <w:rsid w:val="009A5DAA"/>
    <w:rsid w:val="009C1E29"/>
    <w:rsid w:val="009C680C"/>
    <w:rsid w:val="009C7843"/>
    <w:rsid w:val="009D2298"/>
    <w:rsid w:val="009D2632"/>
    <w:rsid w:val="009D5012"/>
    <w:rsid w:val="009D712B"/>
    <w:rsid w:val="009E2F10"/>
    <w:rsid w:val="009E4AB4"/>
    <w:rsid w:val="009F2742"/>
    <w:rsid w:val="00A072F1"/>
    <w:rsid w:val="00A424A7"/>
    <w:rsid w:val="00A4408B"/>
    <w:rsid w:val="00A60D7C"/>
    <w:rsid w:val="00A6605E"/>
    <w:rsid w:val="00A8652F"/>
    <w:rsid w:val="00A86857"/>
    <w:rsid w:val="00AE0ACF"/>
    <w:rsid w:val="00AE6404"/>
    <w:rsid w:val="00B305B4"/>
    <w:rsid w:val="00B316B8"/>
    <w:rsid w:val="00B37329"/>
    <w:rsid w:val="00B439A9"/>
    <w:rsid w:val="00B46EB8"/>
    <w:rsid w:val="00B54EED"/>
    <w:rsid w:val="00B65E8B"/>
    <w:rsid w:val="00B94B73"/>
    <w:rsid w:val="00B94F22"/>
    <w:rsid w:val="00B9669A"/>
    <w:rsid w:val="00BA567E"/>
    <w:rsid w:val="00BC710E"/>
    <w:rsid w:val="00BD4F63"/>
    <w:rsid w:val="00BD730D"/>
    <w:rsid w:val="00BF1759"/>
    <w:rsid w:val="00BF5E09"/>
    <w:rsid w:val="00C11800"/>
    <w:rsid w:val="00C16898"/>
    <w:rsid w:val="00C25322"/>
    <w:rsid w:val="00C26ADE"/>
    <w:rsid w:val="00C37837"/>
    <w:rsid w:val="00C45AB5"/>
    <w:rsid w:val="00C53263"/>
    <w:rsid w:val="00C54EEA"/>
    <w:rsid w:val="00C565BC"/>
    <w:rsid w:val="00C64755"/>
    <w:rsid w:val="00C6713B"/>
    <w:rsid w:val="00C67D57"/>
    <w:rsid w:val="00C74C5F"/>
    <w:rsid w:val="00C75D37"/>
    <w:rsid w:val="00C824D5"/>
    <w:rsid w:val="00C837EE"/>
    <w:rsid w:val="00CA70DF"/>
    <w:rsid w:val="00CC0A0A"/>
    <w:rsid w:val="00CC256D"/>
    <w:rsid w:val="00CD6BFF"/>
    <w:rsid w:val="00CE46C7"/>
    <w:rsid w:val="00CF10E9"/>
    <w:rsid w:val="00CF71DF"/>
    <w:rsid w:val="00D02D5A"/>
    <w:rsid w:val="00D12BC2"/>
    <w:rsid w:val="00D13CDF"/>
    <w:rsid w:val="00D1478C"/>
    <w:rsid w:val="00D41282"/>
    <w:rsid w:val="00D44D19"/>
    <w:rsid w:val="00D45A81"/>
    <w:rsid w:val="00D55FED"/>
    <w:rsid w:val="00D60FB9"/>
    <w:rsid w:val="00D72690"/>
    <w:rsid w:val="00D74998"/>
    <w:rsid w:val="00D813D7"/>
    <w:rsid w:val="00D844D6"/>
    <w:rsid w:val="00D904F3"/>
    <w:rsid w:val="00D92B61"/>
    <w:rsid w:val="00DA4901"/>
    <w:rsid w:val="00DB3C12"/>
    <w:rsid w:val="00DB5BC5"/>
    <w:rsid w:val="00DC787D"/>
    <w:rsid w:val="00DD6945"/>
    <w:rsid w:val="00DE6EAA"/>
    <w:rsid w:val="00DF2B17"/>
    <w:rsid w:val="00DF5E4D"/>
    <w:rsid w:val="00E05ADF"/>
    <w:rsid w:val="00E06DE9"/>
    <w:rsid w:val="00E1197A"/>
    <w:rsid w:val="00E14548"/>
    <w:rsid w:val="00E205EE"/>
    <w:rsid w:val="00E2225D"/>
    <w:rsid w:val="00E36AE2"/>
    <w:rsid w:val="00E3716A"/>
    <w:rsid w:val="00E57F97"/>
    <w:rsid w:val="00E74C58"/>
    <w:rsid w:val="00E8236B"/>
    <w:rsid w:val="00E853A7"/>
    <w:rsid w:val="00E934CA"/>
    <w:rsid w:val="00E96AC9"/>
    <w:rsid w:val="00EC017A"/>
    <w:rsid w:val="00EC06E1"/>
    <w:rsid w:val="00EC2666"/>
    <w:rsid w:val="00EC50B2"/>
    <w:rsid w:val="00ED584D"/>
    <w:rsid w:val="00EE3300"/>
    <w:rsid w:val="00EE37D7"/>
    <w:rsid w:val="00EE5993"/>
    <w:rsid w:val="00EE5B41"/>
    <w:rsid w:val="00EF34E4"/>
    <w:rsid w:val="00EF6815"/>
    <w:rsid w:val="00F15A73"/>
    <w:rsid w:val="00F21866"/>
    <w:rsid w:val="00F24824"/>
    <w:rsid w:val="00F26D8B"/>
    <w:rsid w:val="00F3245B"/>
    <w:rsid w:val="00F35FC1"/>
    <w:rsid w:val="00F401A1"/>
    <w:rsid w:val="00F42437"/>
    <w:rsid w:val="00F57A85"/>
    <w:rsid w:val="00F64FDB"/>
    <w:rsid w:val="00F667B7"/>
    <w:rsid w:val="00F67797"/>
    <w:rsid w:val="00F823EA"/>
    <w:rsid w:val="00F92ACF"/>
    <w:rsid w:val="00F95781"/>
    <w:rsid w:val="00F97CBD"/>
    <w:rsid w:val="00FA0326"/>
    <w:rsid w:val="00FA2BF6"/>
    <w:rsid w:val="00FB3969"/>
    <w:rsid w:val="00FC15F4"/>
    <w:rsid w:val="00FD2992"/>
    <w:rsid w:val="00FF13A4"/>
    <w:rsid w:val="00FF59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2F87B2"/>
  <w15:docId w15:val="{51826CA2-DB9E-499D-9B1B-A82753E0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24E"/>
    <w:rPr>
      <w:rFonts w:ascii="Times New Roman" w:eastAsia="Times New Roman" w:hAnsi="Times New Roman" w:cs="Times New Roman"/>
      <w:color w:val="00000A"/>
      <w:sz w:val="24"/>
      <w:szCs w:val="24"/>
      <w:lang w:eastAsia="ru-RU"/>
    </w:rPr>
  </w:style>
  <w:style w:type="paragraph" w:styleId="1">
    <w:name w:val="heading 1"/>
    <w:basedOn w:val="a"/>
    <w:link w:val="11"/>
    <w:uiPriority w:val="9"/>
    <w:qFormat/>
    <w:rsid w:val="00EF74C9"/>
    <w:pPr>
      <w:keepNext/>
      <w:spacing w:before="240" w:after="60"/>
      <w:outlineLvl w:val="0"/>
    </w:pPr>
    <w:rPr>
      <w:rFonts w:ascii="Arial" w:hAnsi="Arial" w:cs="Arial"/>
      <w:b/>
      <w:bCs/>
      <w:kern w:val="2"/>
      <w:sz w:val="32"/>
      <w:szCs w:val="32"/>
    </w:rPr>
  </w:style>
  <w:style w:type="paragraph" w:styleId="2">
    <w:name w:val="heading 2"/>
    <w:basedOn w:val="a"/>
    <w:uiPriority w:val="9"/>
    <w:qFormat/>
    <w:rsid w:val="00EF74C9"/>
    <w:pPr>
      <w:keepNext/>
      <w:widowControl w:val="0"/>
      <w:spacing w:before="240" w:after="60" w:line="360" w:lineRule="auto"/>
      <w:ind w:firstLine="720"/>
      <w:jc w:val="both"/>
      <w:outlineLvl w:val="1"/>
    </w:pPr>
    <w:rPr>
      <w:rFonts w:ascii="Arial" w:hAnsi="Arial" w:cs="Arial"/>
      <w:b/>
      <w:bCs/>
      <w:i/>
      <w:iCs/>
      <w:sz w:val="28"/>
      <w:szCs w:val="28"/>
    </w:rPr>
  </w:style>
  <w:style w:type="paragraph" w:styleId="3">
    <w:name w:val="heading 3"/>
    <w:basedOn w:val="a"/>
    <w:link w:val="30"/>
    <w:uiPriority w:val="9"/>
    <w:qFormat/>
    <w:rsid w:val="00EF74C9"/>
    <w:pPr>
      <w:keepNext/>
      <w:widowControl w:val="0"/>
      <w:spacing w:before="240" w:after="60" w:line="360" w:lineRule="auto"/>
      <w:ind w:firstLine="720"/>
      <w:jc w:val="both"/>
      <w:outlineLvl w:val="2"/>
    </w:pPr>
    <w:rPr>
      <w:rFonts w:ascii="Arial" w:hAnsi="Arial" w:cs="Arial"/>
      <w:b/>
      <w:bCs/>
      <w:sz w:val="26"/>
      <w:szCs w:val="26"/>
    </w:rPr>
  </w:style>
  <w:style w:type="paragraph" w:styleId="4">
    <w:name w:val="heading 4"/>
    <w:basedOn w:val="a"/>
    <w:link w:val="40"/>
    <w:qFormat/>
    <w:rsid w:val="00EF74C9"/>
    <w:pPr>
      <w:keepNext/>
      <w:widowControl w:val="0"/>
      <w:jc w:val="center"/>
      <w:outlineLvl w:val="3"/>
    </w:pPr>
    <w:rPr>
      <w:b/>
      <w:bCs/>
      <w:color w:val="000000"/>
      <w:sz w:val="28"/>
      <w:szCs w:val="28"/>
    </w:rPr>
  </w:style>
  <w:style w:type="paragraph" w:styleId="5">
    <w:name w:val="heading 5"/>
    <w:basedOn w:val="a"/>
    <w:link w:val="50"/>
    <w:qFormat/>
    <w:rsid w:val="00EF74C9"/>
    <w:pPr>
      <w:keepNext/>
      <w:ind w:firstLine="5940"/>
      <w:outlineLvl w:val="4"/>
    </w:pPr>
    <w:rPr>
      <w:caps/>
      <w:sz w:val="28"/>
      <w:szCs w:val="28"/>
    </w:rPr>
  </w:style>
  <w:style w:type="paragraph" w:styleId="6">
    <w:name w:val="heading 6"/>
    <w:basedOn w:val="a"/>
    <w:link w:val="60"/>
    <w:qFormat/>
    <w:rsid w:val="00EF74C9"/>
    <w:pPr>
      <w:widowControl w:val="0"/>
      <w:spacing w:before="240" w:after="60" w:line="360" w:lineRule="auto"/>
      <w:ind w:firstLine="720"/>
      <w:jc w:val="both"/>
      <w:outlineLvl w:val="5"/>
    </w:pPr>
    <w:rPr>
      <w:b/>
      <w:bCs/>
      <w:sz w:val="22"/>
      <w:szCs w:val="22"/>
    </w:rPr>
  </w:style>
  <w:style w:type="paragraph" w:styleId="7">
    <w:name w:val="heading 7"/>
    <w:basedOn w:val="a"/>
    <w:link w:val="70"/>
    <w:qFormat/>
    <w:rsid w:val="00EF74C9"/>
    <w:pPr>
      <w:spacing w:before="240" w:after="60"/>
      <w:outlineLvl w:val="6"/>
    </w:pPr>
  </w:style>
  <w:style w:type="paragraph" w:styleId="8">
    <w:name w:val="heading 8"/>
    <w:basedOn w:val="a"/>
    <w:link w:val="80"/>
    <w:qFormat/>
    <w:rsid w:val="00EF74C9"/>
    <w:pPr>
      <w:keepNext/>
      <w:widowControl w:val="0"/>
      <w:spacing w:line="336" w:lineRule="auto"/>
      <w:ind w:firstLine="720"/>
      <w:jc w:val="center"/>
      <w:outlineLvl w:val="7"/>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Знак1"/>
    <w:basedOn w:val="a0"/>
    <w:link w:val="a3"/>
    <w:qFormat/>
    <w:rsid w:val="00EF74C9"/>
    <w:rPr>
      <w:rFonts w:ascii="Arial" w:eastAsia="Times New Roman" w:hAnsi="Arial" w:cs="Arial"/>
      <w:b/>
      <w:bCs/>
      <w:kern w:val="2"/>
      <w:sz w:val="32"/>
      <w:szCs w:val="32"/>
      <w:lang w:eastAsia="ru-RU"/>
    </w:rPr>
  </w:style>
  <w:style w:type="character" w:customStyle="1" w:styleId="20">
    <w:name w:val="Заголовок 2 Знак"/>
    <w:basedOn w:val="a0"/>
    <w:uiPriority w:val="9"/>
    <w:qFormat/>
    <w:rsid w:val="00EF74C9"/>
    <w:rPr>
      <w:rFonts w:ascii="Arial" w:eastAsia="Times New Roman" w:hAnsi="Arial" w:cs="Arial"/>
      <w:b/>
      <w:bCs/>
      <w:i/>
      <w:iCs/>
      <w:sz w:val="28"/>
      <w:szCs w:val="28"/>
      <w:lang w:eastAsia="ru-RU"/>
    </w:rPr>
  </w:style>
  <w:style w:type="character" w:customStyle="1" w:styleId="31">
    <w:name w:val="Основной текст с отступом 3 Знак1"/>
    <w:basedOn w:val="a0"/>
    <w:link w:val="32"/>
    <w:uiPriority w:val="9"/>
    <w:qFormat/>
    <w:rsid w:val="00EF74C9"/>
    <w:rPr>
      <w:rFonts w:ascii="Arial" w:eastAsia="Times New Roman" w:hAnsi="Arial" w:cs="Arial"/>
      <w:b/>
      <w:bCs/>
      <w:sz w:val="26"/>
      <w:szCs w:val="26"/>
      <w:lang w:eastAsia="ru-RU"/>
    </w:rPr>
  </w:style>
  <w:style w:type="character" w:customStyle="1" w:styleId="40">
    <w:name w:val="Заголовок 4 Знак"/>
    <w:basedOn w:val="a0"/>
    <w:link w:val="4"/>
    <w:qFormat/>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0"/>
    <w:link w:val="5"/>
    <w:qFormat/>
    <w:rsid w:val="00EF74C9"/>
    <w:rPr>
      <w:rFonts w:ascii="Times New Roman" w:eastAsia="Times New Roman" w:hAnsi="Times New Roman" w:cs="Times New Roman"/>
      <w:caps/>
      <w:sz w:val="28"/>
      <w:szCs w:val="28"/>
      <w:lang w:eastAsia="ru-RU"/>
    </w:rPr>
  </w:style>
  <w:style w:type="character" w:customStyle="1" w:styleId="60">
    <w:name w:val="Заголовок 6 Знак"/>
    <w:basedOn w:val="a0"/>
    <w:link w:val="6"/>
    <w:qFormat/>
    <w:rsid w:val="00EF74C9"/>
    <w:rPr>
      <w:rFonts w:ascii="Times New Roman" w:eastAsia="Times New Roman" w:hAnsi="Times New Roman" w:cs="Times New Roman"/>
      <w:b/>
      <w:bCs/>
      <w:lang w:eastAsia="ru-RU"/>
    </w:rPr>
  </w:style>
  <w:style w:type="character" w:customStyle="1" w:styleId="70">
    <w:name w:val="Заголовок 7 Знак"/>
    <w:basedOn w:val="a0"/>
    <w:link w:val="7"/>
    <w:qFormat/>
    <w:rsid w:val="00EF74C9"/>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EF74C9"/>
    <w:rPr>
      <w:rFonts w:ascii="Times New Roman" w:eastAsia="Times New Roman" w:hAnsi="Times New Roman" w:cs="Times New Roman"/>
      <w:b/>
      <w:bCs/>
      <w:sz w:val="28"/>
      <w:szCs w:val="28"/>
      <w:lang w:eastAsia="ru-RU"/>
    </w:rPr>
  </w:style>
  <w:style w:type="character" w:customStyle="1" w:styleId="a4">
    <w:name w:val="Основной текст с отступом Знак"/>
    <w:basedOn w:val="a0"/>
    <w:uiPriority w:val="99"/>
    <w:qFormat/>
    <w:rsid w:val="00EF74C9"/>
    <w:rPr>
      <w:rFonts w:ascii="Times New Roman" w:eastAsia="Times New Roman" w:hAnsi="Times New Roman" w:cs="Times New Roman"/>
      <w:sz w:val="24"/>
      <w:szCs w:val="24"/>
      <w:lang w:eastAsia="ru-RU"/>
    </w:rPr>
  </w:style>
  <w:style w:type="character" w:customStyle="1" w:styleId="33">
    <w:name w:val="Основной текст с отступом 3 Знак"/>
    <w:basedOn w:val="a0"/>
    <w:uiPriority w:val="99"/>
    <w:qFormat/>
    <w:rsid w:val="00EF74C9"/>
    <w:rPr>
      <w:rFonts w:ascii="Times New Roman" w:eastAsia="Times New Roman" w:hAnsi="Times New Roman" w:cs="Times New Roman"/>
      <w:sz w:val="28"/>
      <w:szCs w:val="28"/>
      <w:lang w:eastAsia="ru-RU"/>
    </w:rPr>
  </w:style>
  <w:style w:type="character" w:customStyle="1" w:styleId="a5">
    <w:name w:val="Основной текст Знак"/>
    <w:basedOn w:val="a0"/>
    <w:qFormat/>
    <w:rsid w:val="00EF74C9"/>
    <w:rPr>
      <w:rFonts w:ascii="Times New Roman" w:eastAsia="Times New Roman" w:hAnsi="Times New Roman" w:cs="Times New Roman"/>
      <w:sz w:val="24"/>
      <w:szCs w:val="24"/>
      <w:lang w:eastAsia="ru-RU"/>
    </w:rPr>
  </w:style>
  <w:style w:type="character" w:customStyle="1" w:styleId="34">
    <w:name w:val="Основной текст 3 Знак"/>
    <w:basedOn w:val="a0"/>
    <w:qFormat/>
    <w:rsid w:val="00EF74C9"/>
    <w:rPr>
      <w:rFonts w:ascii="Times New Roman" w:eastAsia="Times New Roman" w:hAnsi="Times New Roman" w:cs="Times New Roman"/>
      <w:sz w:val="16"/>
      <w:szCs w:val="16"/>
      <w:lang w:eastAsia="ru-RU"/>
    </w:rPr>
  </w:style>
  <w:style w:type="character" w:customStyle="1" w:styleId="a6">
    <w:name w:val="Заголовок Знак"/>
    <w:basedOn w:val="a0"/>
    <w:qFormat/>
    <w:rsid w:val="00EF74C9"/>
    <w:rPr>
      <w:rFonts w:ascii="Times New Roman" w:eastAsia="Times New Roman" w:hAnsi="Times New Roman" w:cs="Times New Roman"/>
      <w:sz w:val="28"/>
      <w:szCs w:val="20"/>
      <w:lang w:eastAsia="ru-RU"/>
    </w:rPr>
  </w:style>
  <w:style w:type="character" w:customStyle="1" w:styleId="a7">
    <w:name w:val="Верхний колонтитул Знак"/>
    <w:basedOn w:val="a0"/>
    <w:uiPriority w:val="99"/>
    <w:qFormat/>
    <w:rsid w:val="00EF74C9"/>
    <w:rPr>
      <w:rFonts w:ascii="Times New Roman" w:eastAsia="Times New Roman" w:hAnsi="Times New Roman" w:cs="Times New Roman"/>
      <w:sz w:val="24"/>
      <w:szCs w:val="24"/>
      <w:lang w:eastAsia="ru-RU"/>
    </w:rPr>
  </w:style>
  <w:style w:type="character" w:styleId="a8">
    <w:name w:val="page number"/>
    <w:basedOn w:val="a0"/>
    <w:qFormat/>
    <w:rsid w:val="00EF74C9"/>
  </w:style>
  <w:style w:type="character" w:customStyle="1" w:styleId="a9">
    <w:name w:val="Нижний колонтитул Знак"/>
    <w:basedOn w:val="a0"/>
    <w:uiPriority w:val="99"/>
    <w:qFormat/>
    <w:rsid w:val="00EF74C9"/>
    <w:rPr>
      <w:rFonts w:ascii="Times New Roman" w:eastAsia="Times New Roman" w:hAnsi="Times New Roman" w:cs="Times New Roman"/>
      <w:sz w:val="24"/>
      <w:szCs w:val="24"/>
      <w:lang w:eastAsia="ru-RU"/>
    </w:rPr>
  </w:style>
  <w:style w:type="character" w:customStyle="1" w:styleId="21">
    <w:name w:val="Основной текст 2 Знак"/>
    <w:basedOn w:val="a0"/>
    <w:uiPriority w:val="99"/>
    <w:qFormat/>
    <w:rsid w:val="00EF74C9"/>
    <w:rPr>
      <w:rFonts w:ascii="Times New Roman" w:eastAsia="Times New Roman" w:hAnsi="Times New Roman" w:cs="Times New Roman"/>
      <w:sz w:val="28"/>
      <w:szCs w:val="28"/>
      <w:lang w:eastAsia="ru-RU"/>
    </w:rPr>
  </w:style>
  <w:style w:type="character" w:customStyle="1" w:styleId="aa">
    <w:name w:val="Текст выноски Знак"/>
    <w:basedOn w:val="a0"/>
    <w:uiPriority w:val="99"/>
    <w:semiHidden/>
    <w:qFormat/>
    <w:rsid w:val="00EF74C9"/>
    <w:rPr>
      <w:rFonts w:ascii="Tahoma" w:eastAsia="Times New Roman" w:hAnsi="Tahoma" w:cs="Tahoma"/>
      <w:sz w:val="16"/>
      <w:szCs w:val="16"/>
      <w:lang w:eastAsia="ru-RU"/>
    </w:rPr>
  </w:style>
  <w:style w:type="character" w:customStyle="1" w:styleId="22">
    <w:name w:val="Основной текст с отступом 2 Знак"/>
    <w:basedOn w:val="a0"/>
    <w:qFormat/>
    <w:rsid w:val="00EF74C9"/>
    <w:rPr>
      <w:rFonts w:ascii="Times New Roman" w:eastAsia="Times New Roman" w:hAnsi="Times New Roman" w:cs="Times New Roman"/>
      <w:color w:val="000000"/>
      <w:spacing w:val="-1"/>
      <w:sz w:val="28"/>
      <w:szCs w:val="28"/>
      <w:lang w:eastAsia="ru-RU"/>
    </w:rPr>
  </w:style>
  <w:style w:type="character" w:customStyle="1" w:styleId="ConsNormal">
    <w:name w:val="ConsNormal Знак"/>
    <w:basedOn w:val="a0"/>
    <w:semiHidden/>
    <w:qFormat/>
    <w:rsid w:val="00EF74C9"/>
    <w:rPr>
      <w:rFonts w:ascii="Arial" w:eastAsia="Times New Roman" w:hAnsi="Arial" w:cs="Arial"/>
      <w:sz w:val="20"/>
      <w:szCs w:val="20"/>
      <w:lang w:eastAsia="ru-RU"/>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uiPriority w:val="99"/>
    <w:qFormat/>
    <w:rsid w:val="00EF74C9"/>
    <w:rPr>
      <w:rFonts w:ascii="Times New Roman" w:eastAsia="Times New Roman" w:hAnsi="Times New Roman" w:cs="Times New Roman"/>
      <w:sz w:val="20"/>
      <w:szCs w:val="20"/>
      <w:lang w:eastAsia="ru-RU"/>
    </w:rPr>
  </w:style>
  <w:style w:type="character" w:customStyle="1" w:styleId="ac">
    <w:name w:val="Привязка сноски"/>
    <w:rPr>
      <w:vertAlign w:val="superscript"/>
    </w:rPr>
  </w:style>
  <w:style w:type="character" w:customStyle="1" w:styleId="FootnoteCharacters">
    <w:name w:val="Footnote Characters"/>
    <w:basedOn w:val="a0"/>
    <w:uiPriority w:val="99"/>
    <w:unhideWhenUsed/>
    <w:qFormat/>
    <w:rsid w:val="009F3FF9"/>
    <w:rPr>
      <w:vertAlign w:val="superscript"/>
    </w:rPr>
  </w:style>
  <w:style w:type="character" w:customStyle="1" w:styleId="11">
    <w:name w:val="Заголовок 1 Знак1"/>
    <w:link w:val="1"/>
    <w:qFormat/>
    <w:rsid w:val="00EF74C9"/>
    <w:rPr>
      <w:rFonts w:ascii="Times New Roman" w:eastAsia="Times New Roman" w:hAnsi="Times New Roman" w:cs="Times New Roman"/>
      <w:color w:val="000000"/>
      <w:sz w:val="28"/>
      <w:szCs w:val="28"/>
    </w:rPr>
  </w:style>
  <w:style w:type="character" w:customStyle="1" w:styleId="FontStyle13">
    <w:name w:val="Font Style13"/>
    <w:uiPriority w:val="99"/>
    <w:qFormat/>
    <w:rsid w:val="00EF74C9"/>
    <w:rPr>
      <w:rFonts w:ascii="Times New Roman" w:hAnsi="Times New Roman" w:cs="Times New Roman"/>
      <w:i/>
      <w:iCs/>
      <w:spacing w:val="-20"/>
      <w:sz w:val="24"/>
      <w:szCs w:val="24"/>
    </w:rPr>
  </w:style>
  <w:style w:type="character" w:customStyle="1" w:styleId="FontStyle14">
    <w:name w:val="Font Style14"/>
    <w:uiPriority w:val="99"/>
    <w:qFormat/>
    <w:rsid w:val="00EF74C9"/>
    <w:rPr>
      <w:rFonts w:ascii="Times New Roman" w:hAnsi="Times New Roman" w:cs="Times New Roman"/>
      <w:sz w:val="26"/>
      <w:szCs w:val="26"/>
    </w:rPr>
  </w:style>
  <w:style w:type="character" w:styleId="ad">
    <w:name w:val="Placeholder Text"/>
    <w:basedOn w:val="a0"/>
    <w:uiPriority w:val="99"/>
    <w:semiHidden/>
    <w:qFormat/>
    <w:rsid w:val="00EF74C9"/>
    <w:rPr>
      <w:color w:val="808080"/>
    </w:rPr>
  </w:style>
  <w:style w:type="character" w:customStyle="1" w:styleId="ae">
    <w:name w:val="Текст концевой сноски Знак"/>
    <w:basedOn w:val="a0"/>
    <w:uiPriority w:val="99"/>
    <w:semiHidden/>
    <w:qFormat/>
    <w:rsid w:val="00EF74C9"/>
    <w:rPr>
      <w:rFonts w:ascii="Times New Roman" w:eastAsia="Times New Roman" w:hAnsi="Times New Roman" w:cs="Times New Roman"/>
      <w:sz w:val="20"/>
      <w:szCs w:val="20"/>
      <w:lang w:eastAsia="ru-RU"/>
    </w:rPr>
  </w:style>
  <w:style w:type="character" w:customStyle="1" w:styleId="af">
    <w:name w:val="Привязка концевой сноски"/>
    <w:rPr>
      <w:vertAlign w:val="superscript"/>
    </w:rPr>
  </w:style>
  <w:style w:type="character" w:customStyle="1" w:styleId="EndnoteCharacters">
    <w:name w:val="Endnote Characters"/>
    <w:basedOn w:val="a0"/>
    <w:uiPriority w:val="99"/>
    <w:semiHidden/>
    <w:unhideWhenUsed/>
    <w:qFormat/>
    <w:rsid w:val="00EF74C9"/>
    <w:rPr>
      <w:vertAlign w:val="superscript"/>
    </w:rPr>
  </w:style>
  <w:style w:type="character" w:customStyle="1" w:styleId="af0">
    <w:name w:val="Подзаголовок Знак"/>
    <w:basedOn w:val="a0"/>
    <w:qFormat/>
    <w:rsid w:val="00EF74C9"/>
    <w:rPr>
      <w:rFonts w:ascii="Cambria" w:eastAsia="Times New Roman" w:hAnsi="Cambria" w:cs="Times New Roman"/>
      <w:sz w:val="24"/>
      <w:szCs w:val="24"/>
      <w:lang w:eastAsia="ru-RU"/>
    </w:rPr>
  </w:style>
  <w:style w:type="character" w:customStyle="1" w:styleId="af1">
    <w:name w:val="Текст примечания Знак"/>
    <w:basedOn w:val="a0"/>
    <w:uiPriority w:val="99"/>
    <w:qFormat/>
    <w:rsid w:val="00692895"/>
    <w:rPr>
      <w:rFonts w:ascii="Times New Roman" w:eastAsia="Times New Roman" w:hAnsi="Times New Roman" w:cs="Times New Roman"/>
      <w:sz w:val="20"/>
      <w:szCs w:val="20"/>
      <w:lang w:eastAsia="ru-RU"/>
    </w:rPr>
  </w:style>
  <w:style w:type="character" w:customStyle="1" w:styleId="-">
    <w:name w:val="Интернет-ссылка"/>
    <w:basedOn w:val="a0"/>
    <w:uiPriority w:val="99"/>
    <w:unhideWhenUsed/>
    <w:rsid w:val="009F3FF9"/>
    <w:rPr>
      <w:color w:val="0000FF" w:themeColor="hyperlink"/>
      <w:u w:val="single"/>
    </w:rPr>
  </w:style>
  <w:style w:type="character" w:customStyle="1" w:styleId="12">
    <w:name w:val="Текст сноски Знак1"/>
    <w:basedOn w:val="a0"/>
    <w:uiPriority w:val="99"/>
    <w:qFormat/>
    <w:rsid w:val="007B2C1B"/>
    <w:rPr>
      <w:rFonts w:ascii="Times New Roman" w:eastAsia="Times New Roman" w:hAnsi="Times New Roman" w:cs="Times New Roman"/>
      <w:sz w:val="20"/>
      <w:szCs w:val="20"/>
      <w:lang w:eastAsia="ar-SA"/>
    </w:rPr>
  </w:style>
  <w:style w:type="character" w:styleId="af2">
    <w:name w:val="annotation reference"/>
    <w:basedOn w:val="a0"/>
    <w:uiPriority w:val="99"/>
    <w:unhideWhenUsed/>
    <w:qFormat/>
    <w:rsid w:val="00EC6D8C"/>
    <w:rPr>
      <w:sz w:val="16"/>
      <w:szCs w:val="16"/>
    </w:rPr>
  </w:style>
  <w:style w:type="character" w:customStyle="1" w:styleId="af3">
    <w:name w:val="Тема примечания Знак"/>
    <w:basedOn w:val="af1"/>
    <w:uiPriority w:val="99"/>
    <w:semiHidden/>
    <w:qFormat/>
    <w:rsid w:val="00EC6D8C"/>
    <w:rPr>
      <w:rFonts w:ascii="Times New Roman" w:eastAsia="Times New Roman" w:hAnsi="Times New Roman" w:cs="Times New Roman"/>
      <w:b/>
      <w:bCs/>
      <w:sz w:val="20"/>
      <w:szCs w:val="20"/>
      <w:lang w:eastAsia="ru-RU"/>
    </w:rPr>
  </w:style>
  <w:style w:type="character" w:customStyle="1" w:styleId="Normal">
    <w:name w:val="Normal Знак"/>
    <w:link w:val="13"/>
    <w:qFormat/>
    <w:locked/>
    <w:rsid w:val="00380B9F"/>
    <w:rPr>
      <w:rFonts w:ascii="Times New Roman" w:eastAsia="Times New Roman" w:hAnsi="Times New Roman" w:cs="Times New Roman"/>
      <w:sz w:val="24"/>
      <w:szCs w:val="20"/>
      <w:lang w:eastAsia="ru-RU"/>
    </w:rPr>
  </w:style>
  <w:style w:type="character" w:customStyle="1" w:styleId="af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locked/>
    <w:rsid w:val="005D5983"/>
    <w:rPr>
      <w:rFonts w:ascii="Times New Roman" w:eastAsia="Times New Roman" w:hAnsi="Times New Roman" w:cs="Times New Roman"/>
      <w:sz w:val="24"/>
      <w:szCs w:val="24"/>
      <w:lang w:eastAsia="ru-RU"/>
    </w:rPr>
  </w:style>
  <w:style w:type="character" w:customStyle="1" w:styleId="ConsPlusNormal">
    <w:name w:val="ConsPlusNormal Знак"/>
    <w:qFormat/>
    <w:locked/>
    <w:rsid w:val="00732447"/>
    <w:rPr>
      <w:rFonts w:ascii="Arial" w:eastAsia="Times New Roman" w:hAnsi="Arial" w:cs="Arial"/>
      <w:sz w:val="20"/>
      <w:szCs w:val="20"/>
      <w:lang w:eastAsia="ru-RU"/>
    </w:rPr>
  </w:style>
  <w:style w:type="character" w:customStyle="1" w:styleId="af5">
    <w:name w:val="Без интервала Знак"/>
    <w:basedOn w:val="a0"/>
    <w:uiPriority w:val="1"/>
    <w:qFormat/>
    <w:rsid w:val="0020111A"/>
    <w:rPr>
      <w:rFonts w:ascii="Times New Roman" w:eastAsia="Times New Roman" w:hAnsi="Times New Roman" w:cs="Times New Roman"/>
      <w:sz w:val="24"/>
      <w:szCs w:val="24"/>
      <w:lang w:eastAsia="ru-RU"/>
    </w:rPr>
  </w:style>
  <w:style w:type="character" w:customStyle="1" w:styleId="ListLabel1">
    <w:name w:val="ListLabel 1"/>
    <w:qFormat/>
    <w:rPr>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b/>
    </w:rPr>
  </w:style>
  <w:style w:type="character" w:customStyle="1" w:styleId="ListLabel6">
    <w:name w:val="ListLabel 6"/>
    <w:qFormat/>
    <w:rPr>
      <w:rFonts w:cs="Times New Roman"/>
      <w:b/>
    </w:rPr>
  </w:style>
  <w:style w:type="character" w:customStyle="1" w:styleId="ListLabel7">
    <w:name w:val="ListLabel 7"/>
    <w:qFormat/>
    <w:rPr>
      <w:b/>
    </w:rPr>
  </w:style>
  <w:style w:type="character" w:customStyle="1" w:styleId="ListLabel8">
    <w:name w:val="ListLabel 8"/>
    <w:qFormat/>
    <w:rPr>
      <w:b/>
    </w:rPr>
  </w:style>
  <w:style w:type="character" w:customStyle="1" w:styleId="ListLabel9">
    <w:name w:val="ListLabel 9"/>
    <w:qFormat/>
    <w:rPr>
      <w:rFonts w:cs="Times New Roman"/>
      <w:b/>
    </w:rPr>
  </w:style>
  <w:style w:type="character" w:customStyle="1" w:styleId="ListLabel10">
    <w:name w:val="ListLabel 10"/>
    <w:qFormat/>
    <w:rPr>
      <w:rFonts w:cs="Times New Roman"/>
    </w:rPr>
  </w:style>
  <w:style w:type="character" w:customStyle="1" w:styleId="ListLabel11">
    <w:name w:val="ListLabel 11"/>
    <w:qFormat/>
    <w:rPr>
      <w:rFonts w:cs="Times New Roman"/>
      <w:b w:val="0"/>
      <w:i w:val="0"/>
      <w:sz w:val="24"/>
      <w:szCs w:val="24"/>
    </w:rPr>
  </w:style>
  <w:style w:type="character" w:customStyle="1" w:styleId="ListLabel12">
    <w:name w:val="ListLabel 12"/>
    <w:qFormat/>
    <w:rPr>
      <w:rFonts w:cs="Times New Roman"/>
      <w:b w:val="0"/>
      <w:sz w:val="24"/>
      <w:szCs w:val="24"/>
    </w:rPr>
  </w:style>
  <w:style w:type="character" w:customStyle="1" w:styleId="ListLabel13">
    <w:name w:val="ListLabel 13"/>
    <w:qFormat/>
    <w:rPr>
      <w:rFonts w:cs="Times New Roman"/>
      <w:sz w:val="24"/>
    </w:rPr>
  </w:style>
  <w:style w:type="character" w:customStyle="1" w:styleId="ListLabel14">
    <w:name w:val="ListLabel 14"/>
    <w:qFormat/>
    <w:rPr>
      <w:rFonts w:cs="Times New Roman"/>
      <w:sz w:val="24"/>
    </w:rPr>
  </w:style>
  <w:style w:type="character" w:customStyle="1" w:styleId="ListLabel15">
    <w:name w:val="ListLabel 15"/>
    <w:qFormat/>
    <w:rPr>
      <w:rFonts w:cs="Times New Roman"/>
      <w:sz w:val="24"/>
    </w:rPr>
  </w:style>
  <w:style w:type="character" w:customStyle="1" w:styleId="ListLabel16">
    <w:name w:val="ListLabel 16"/>
    <w:qFormat/>
    <w:rPr>
      <w:rFonts w:cs="Times New Roman"/>
      <w:sz w:val="24"/>
    </w:rPr>
  </w:style>
  <w:style w:type="character" w:customStyle="1" w:styleId="ListLabel17">
    <w:name w:val="ListLabel 17"/>
    <w:qFormat/>
    <w:rPr>
      <w:rFonts w:cs="Times New Roman"/>
      <w:sz w:val="24"/>
    </w:rPr>
  </w:style>
  <w:style w:type="character" w:customStyle="1" w:styleId="ListLabel18">
    <w:name w:val="ListLabel 18"/>
    <w:qFormat/>
    <w:rPr>
      <w:rFonts w:cs="Times New Roman"/>
      <w:sz w:val="24"/>
    </w:rPr>
  </w:style>
  <w:style w:type="character" w:customStyle="1" w:styleId="ListLabel19">
    <w:name w:val="ListLabel 19"/>
    <w:qFormat/>
    <w:rPr>
      <w:rFonts w:cs="Times New Roman"/>
      <w:b/>
      <w:i w:val="0"/>
      <w:strike w:val="0"/>
      <w:dstrike w:val="0"/>
      <w:sz w:val="22"/>
      <w:szCs w:val="22"/>
      <w:u w:val="none"/>
      <w:effect w:val="none"/>
    </w:rPr>
  </w:style>
  <w:style w:type="character" w:customStyle="1" w:styleId="ListLabel20">
    <w:name w:val="ListLabel 20"/>
    <w:qFormat/>
    <w:rPr>
      <w:b w:val="0"/>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Times New Roman"/>
    </w:rPr>
  </w:style>
  <w:style w:type="character" w:customStyle="1" w:styleId="ListLabel25">
    <w:name w:val="ListLabel 25"/>
    <w:qFormat/>
    <w:rPr>
      <w:rFonts w:cs="Times New Roman"/>
      <w:b w:val="0"/>
      <w:i w:val="0"/>
    </w:rPr>
  </w:style>
  <w:style w:type="character" w:customStyle="1" w:styleId="ListLabel26">
    <w:name w:val="ListLabel 26"/>
    <w:qFormat/>
    <w:rPr>
      <w:rFonts w:eastAsia="Batang"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b/>
    </w:rPr>
  </w:style>
  <w:style w:type="character" w:customStyle="1" w:styleId="ListLabel34">
    <w:name w:val="ListLabel 34"/>
    <w:qFormat/>
    <w:rPr>
      <w:rFonts w:cs="Times New Roman"/>
      <w:b w:val="0"/>
      <w:sz w:val="28"/>
      <w:szCs w:val="28"/>
    </w:rPr>
  </w:style>
  <w:style w:type="character" w:customStyle="1" w:styleId="ListLabel35">
    <w:name w:val="ListLabel 35"/>
    <w:qFormat/>
    <w:rPr>
      <w:b w:val="0"/>
    </w:rPr>
  </w:style>
  <w:style w:type="character" w:customStyle="1" w:styleId="ListLabel36">
    <w:name w:val="ListLabel 36"/>
    <w:qFormat/>
    <w:rPr>
      <w:rFonts w:cs="Times New Roman"/>
      <w:b/>
      <w:sz w:val="26"/>
    </w:rPr>
  </w:style>
  <w:style w:type="character" w:customStyle="1" w:styleId="ListLabel37">
    <w:name w:val="ListLabel 37"/>
    <w:qFormat/>
    <w:rPr>
      <w:rFonts w:cs="Times New Roman"/>
    </w:rPr>
  </w:style>
  <w:style w:type="character" w:customStyle="1" w:styleId="ListLabel38">
    <w:name w:val="ListLabel 38"/>
    <w:qFormat/>
    <w:rPr>
      <w:rFonts w:cs="Times New Roman"/>
      <w:b w:val="0"/>
      <w:i w:val="0"/>
      <w:sz w:val="24"/>
      <w:szCs w:val="24"/>
    </w:rPr>
  </w:style>
  <w:style w:type="character" w:customStyle="1" w:styleId="ListLabel39">
    <w:name w:val="ListLabel 39"/>
    <w:qFormat/>
    <w:rPr>
      <w:rFonts w:cs="Times New Roman"/>
      <w:b w:val="0"/>
      <w:sz w:val="24"/>
      <w:szCs w:val="24"/>
    </w:rPr>
  </w:style>
  <w:style w:type="character" w:customStyle="1" w:styleId="ListLabel40">
    <w:name w:val="ListLabel 40"/>
    <w:qFormat/>
    <w:rPr>
      <w:rFonts w:cs="Times New Roman"/>
      <w:sz w:val="24"/>
    </w:rPr>
  </w:style>
  <w:style w:type="character" w:customStyle="1" w:styleId="ListLabel41">
    <w:name w:val="ListLabel 41"/>
    <w:qFormat/>
    <w:rPr>
      <w:rFonts w:cs="Times New Roman"/>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sz w:val="26"/>
      <w:szCs w:val="26"/>
    </w:rPr>
  </w:style>
  <w:style w:type="character" w:customStyle="1" w:styleId="af6">
    <w:name w:val="Символ сноски"/>
    <w:qFormat/>
  </w:style>
  <w:style w:type="character" w:customStyle="1" w:styleId="af7">
    <w:name w:val="Символ концевой сноски"/>
    <w:qFormat/>
  </w:style>
  <w:style w:type="character" w:customStyle="1" w:styleId="ListLabel47">
    <w:name w:val="ListLabel 47"/>
    <w:qFormat/>
    <w:rPr>
      <w:rFonts w:cs="Times New Roman"/>
      <w:b/>
      <w:sz w:val="26"/>
    </w:rPr>
  </w:style>
  <w:style w:type="character" w:customStyle="1" w:styleId="ListLabel48">
    <w:name w:val="ListLabel 48"/>
    <w:qFormat/>
    <w:rPr>
      <w:sz w:val="26"/>
      <w:szCs w:val="26"/>
    </w:rPr>
  </w:style>
  <w:style w:type="character" w:customStyle="1" w:styleId="ListLabel49">
    <w:name w:val="ListLabel 49"/>
    <w:qFormat/>
    <w:rPr>
      <w:rFonts w:cs="Times New Roman"/>
      <w:b/>
      <w:sz w:val="26"/>
    </w:rPr>
  </w:style>
  <w:style w:type="character" w:customStyle="1" w:styleId="ListLabel50">
    <w:name w:val="ListLabel 50"/>
    <w:qFormat/>
    <w:rPr>
      <w:sz w:val="26"/>
      <w:szCs w:val="26"/>
    </w:rPr>
  </w:style>
  <w:style w:type="character" w:customStyle="1" w:styleId="ListLabel51">
    <w:name w:val="ListLabel 51"/>
    <w:qFormat/>
    <w:rPr>
      <w:b/>
      <w:color w:val="00000A"/>
      <w:sz w:val="26"/>
      <w:szCs w:val="24"/>
      <w:lang w:val="en-US"/>
    </w:rPr>
  </w:style>
  <w:style w:type="character" w:customStyle="1" w:styleId="ListLabel52">
    <w:name w:val="ListLabel 52"/>
    <w:qFormat/>
    <w:rPr>
      <w:b/>
      <w:color w:val="00000A"/>
      <w:sz w:val="26"/>
      <w:szCs w:val="24"/>
    </w:rPr>
  </w:style>
  <w:style w:type="character" w:customStyle="1" w:styleId="Bodytext210pt">
    <w:name w:val="Body text (2) + 10 pt"/>
    <w:qFormat/>
    <w:rsid w:val="006915D9"/>
    <w:rPr>
      <w:rFonts w:ascii="Times New Roman" w:eastAsia="Times New Roman" w:hAnsi="Times New Roman" w:cs="Times New Roman"/>
      <w:b w:val="0"/>
      <w:bCs w:val="0"/>
      <w:i w:val="0"/>
      <w:iCs w:val="0"/>
      <w:caps w:val="0"/>
      <w:smallCaps w:val="0"/>
      <w:strike w:val="0"/>
      <w:dstrike w:val="0"/>
      <w:spacing w:val="0"/>
      <w:sz w:val="20"/>
      <w:szCs w:val="20"/>
      <w:u w:val="none"/>
      <w:effect w:val="none"/>
    </w:rPr>
  </w:style>
  <w:style w:type="character" w:customStyle="1" w:styleId="13">
    <w:name w:val="Заголовок 1 Знак"/>
    <w:basedOn w:val="a0"/>
    <w:link w:val="Normal"/>
    <w:uiPriority w:val="9"/>
    <w:qFormat/>
    <w:rsid w:val="009F3FF9"/>
    <w:rPr>
      <w:rFonts w:ascii="Arial" w:eastAsia="Times New Roman" w:hAnsi="Arial" w:cs="Arial"/>
      <w:b/>
      <w:bCs/>
      <w:color w:val="00000A"/>
      <w:kern w:val="2"/>
      <w:sz w:val="32"/>
      <w:szCs w:val="32"/>
      <w:lang w:eastAsia="ru-RU"/>
    </w:rPr>
  </w:style>
  <w:style w:type="character" w:styleId="af8">
    <w:name w:val="FollowedHyperlink"/>
    <w:basedOn w:val="a0"/>
    <w:uiPriority w:val="99"/>
    <w:semiHidden/>
    <w:unhideWhenUsed/>
    <w:qFormat/>
    <w:rsid w:val="009F3FF9"/>
    <w:rPr>
      <w:color w:val="800080" w:themeColor="followedHyperlink"/>
      <w:u w:val="single"/>
    </w:rPr>
  </w:style>
  <w:style w:type="character" w:customStyle="1" w:styleId="14">
    <w:name w:val="Основной шрифт абзаца1"/>
    <w:qFormat/>
    <w:rsid w:val="009F3FF9"/>
  </w:style>
  <w:style w:type="character" w:customStyle="1" w:styleId="23">
    <w:name w:val="Основной шрифт абзаца2"/>
    <w:qFormat/>
    <w:rsid w:val="009F3FF9"/>
  </w:style>
  <w:style w:type="character" w:styleId="af9">
    <w:name w:val="Emphasis"/>
    <w:uiPriority w:val="20"/>
    <w:qFormat/>
    <w:rsid w:val="009F3FF9"/>
    <w:rPr>
      <w:i/>
      <w:iCs/>
    </w:rPr>
  </w:style>
  <w:style w:type="character" w:customStyle="1" w:styleId="okpd2">
    <w:name w:val="okpd2"/>
    <w:basedOn w:val="a0"/>
    <w:qFormat/>
    <w:rsid w:val="009F3FF9"/>
  </w:style>
  <w:style w:type="character" w:styleId="afa">
    <w:name w:val="Strong"/>
    <w:basedOn w:val="a0"/>
    <w:uiPriority w:val="22"/>
    <w:qFormat/>
    <w:rsid w:val="009F3FF9"/>
    <w:rPr>
      <w:b/>
      <w:bCs/>
    </w:rPr>
  </w:style>
  <w:style w:type="character" w:customStyle="1" w:styleId="ListLabel53">
    <w:name w:val="ListLabel 53"/>
    <w:qFormat/>
    <w:rPr>
      <w:rFonts w:cs="Times New Roman"/>
      <w:b/>
      <w:sz w:val="26"/>
    </w:rPr>
  </w:style>
  <w:style w:type="character" w:customStyle="1" w:styleId="ListLabel54">
    <w:name w:val="ListLabel 54"/>
    <w:qFormat/>
    <w:rPr>
      <w:b w:val="0"/>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eastAsia="Calibri" w:cs="Times New Roman"/>
      <w:b/>
    </w:rPr>
  </w:style>
  <w:style w:type="character" w:customStyle="1" w:styleId="ListLabel74">
    <w:name w:val="ListLabel 74"/>
    <w:qFormat/>
    <w:rPr>
      <w:rFonts w:ascii="Times New Roman" w:hAnsi="Times New Roman"/>
      <w:b/>
      <w:sz w:val="28"/>
    </w:rPr>
  </w:style>
  <w:style w:type="character" w:customStyle="1" w:styleId="ListLabel75">
    <w:name w:val="ListLabel 75"/>
    <w:qFormat/>
    <w:rPr>
      <w:b/>
    </w:rPr>
  </w:style>
  <w:style w:type="character" w:customStyle="1" w:styleId="ListLabel76">
    <w:name w:val="ListLabel 76"/>
    <w:qFormat/>
    <w:rPr>
      <w:b/>
    </w:rPr>
  </w:style>
  <w:style w:type="character" w:customStyle="1" w:styleId="ListLabel77">
    <w:name w:val="ListLabel 77"/>
    <w:qFormat/>
    <w:rPr>
      <w:b/>
    </w:rPr>
  </w:style>
  <w:style w:type="character" w:customStyle="1" w:styleId="ListLabel78">
    <w:name w:val="ListLabel 78"/>
    <w:qFormat/>
    <w:rPr>
      <w:b/>
    </w:rPr>
  </w:style>
  <w:style w:type="character" w:customStyle="1" w:styleId="ListLabel79">
    <w:name w:val="ListLabel 79"/>
    <w:qFormat/>
    <w:rPr>
      <w:b/>
    </w:rPr>
  </w:style>
  <w:style w:type="character" w:customStyle="1" w:styleId="ListLabel80">
    <w:name w:val="ListLabel 80"/>
    <w:qFormat/>
    <w:rPr>
      <w:b/>
    </w:rPr>
  </w:style>
  <w:style w:type="character" w:customStyle="1" w:styleId="ListLabel81">
    <w:name w:val="ListLabel 81"/>
    <w:qFormat/>
    <w:rPr>
      <w:b/>
    </w:rPr>
  </w:style>
  <w:style w:type="character" w:customStyle="1" w:styleId="ListLabel82">
    <w:name w:val="ListLabel 82"/>
    <w:qFormat/>
    <w:rPr>
      <w:b/>
    </w:rPr>
  </w:style>
  <w:style w:type="character" w:customStyle="1" w:styleId="ListLabel83">
    <w:name w:val="ListLabel 83"/>
    <w:qFormat/>
    <w:rPr>
      <w:b/>
    </w:rPr>
  </w:style>
  <w:style w:type="character" w:customStyle="1" w:styleId="ListLabel84">
    <w:name w:val="ListLabel 84"/>
    <w:qFormat/>
    <w:rPr>
      <w:b/>
    </w:rPr>
  </w:style>
  <w:style w:type="character" w:customStyle="1" w:styleId="ListLabel85">
    <w:name w:val="ListLabel 85"/>
    <w:qFormat/>
    <w:rPr>
      <w:b/>
    </w:rPr>
  </w:style>
  <w:style w:type="character" w:customStyle="1" w:styleId="ListLabel86">
    <w:name w:val="ListLabel 86"/>
    <w:qFormat/>
    <w:rPr>
      <w:b w:val="0"/>
    </w:rPr>
  </w:style>
  <w:style w:type="character" w:customStyle="1" w:styleId="ListLabel87">
    <w:name w:val="ListLabel 87"/>
    <w:qFormat/>
    <w:rPr>
      <w:b/>
    </w:rPr>
  </w:style>
  <w:style w:type="character" w:customStyle="1" w:styleId="ListLabel88">
    <w:name w:val="ListLabel 88"/>
    <w:qFormat/>
    <w:rPr>
      <w:b/>
    </w:rPr>
  </w:style>
  <w:style w:type="character" w:customStyle="1" w:styleId="ListLabel89">
    <w:name w:val="ListLabel 89"/>
    <w:qFormat/>
    <w:rPr>
      <w:b/>
    </w:rPr>
  </w:style>
  <w:style w:type="character" w:customStyle="1" w:styleId="ListLabel90">
    <w:name w:val="ListLabel 90"/>
    <w:qFormat/>
    <w:rPr>
      <w:b/>
    </w:rPr>
  </w:style>
  <w:style w:type="character" w:customStyle="1" w:styleId="ListLabel91">
    <w:name w:val="ListLabel 91"/>
    <w:qFormat/>
    <w:rPr>
      <w:b/>
    </w:rPr>
  </w:style>
  <w:style w:type="character" w:customStyle="1" w:styleId="ListLabel92">
    <w:name w:val="ListLabel 92"/>
    <w:qFormat/>
    <w:rPr>
      <w:b/>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color w:val="0000FF"/>
      <w:u w:val="single"/>
    </w:rPr>
  </w:style>
  <w:style w:type="character" w:customStyle="1" w:styleId="ListLabel100">
    <w:name w:val="ListLabel 100"/>
    <w:qFormat/>
    <w:rPr>
      <w:sz w:val="24"/>
      <w:szCs w:val="24"/>
    </w:rPr>
  </w:style>
  <w:style w:type="character" w:customStyle="1" w:styleId="ListLabel101">
    <w:name w:val="ListLabel 101"/>
    <w:qFormat/>
    <w:rPr>
      <w:rFonts w:ascii="Times New Roman" w:eastAsia="Times New Roman" w:hAnsi="Times New Roman" w:cs="Times New Roman"/>
      <w:b/>
      <w:sz w:val="20"/>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sz w:val="26"/>
      <w:szCs w:val="26"/>
    </w:rPr>
  </w:style>
  <w:style w:type="character" w:customStyle="1" w:styleId="ListLabel106">
    <w:name w:val="ListLabel 106"/>
    <w:qFormat/>
    <w:rPr>
      <w:b/>
      <w:color w:val="00000A"/>
      <w:sz w:val="26"/>
      <w:u w:val="none"/>
      <w:lang w:val="en-US"/>
    </w:rPr>
  </w:style>
  <w:style w:type="character" w:customStyle="1" w:styleId="ListLabel107">
    <w:name w:val="ListLabel 107"/>
    <w:qFormat/>
    <w:rPr>
      <w:b/>
      <w:color w:val="00000A"/>
      <w:sz w:val="26"/>
      <w:u w:val="none"/>
    </w:rPr>
  </w:style>
  <w:style w:type="character" w:customStyle="1" w:styleId="ListLabel108">
    <w:name w:val="ListLabel 108"/>
    <w:qFormat/>
    <w:rPr>
      <w:rFonts w:cs="Times New Roman"/>
      <w:b/>
      <w:sz w:val="26"/>
    </w:rPr>
  </w:style>
  <w:style w:type="character" w:customStyle="1" w:styleId="ListLabel109">
    <w:name w:val="ListLabel 109"/>
    <w:qFormat/>
    <w:rPr>
      <w:rFonts w:ascii="Times New Roman" w:hAnsi="Times New Roman"/>
      <w:b/>
      <w:sz w:val="28"/>
    </w:rPr>
  </w:style>
  <w:style w:type="character" w:customStyle="1" w:styleId="ListLabel110">
    <w:name w:val="ListLabel 110"/>
    <w:qFormat/>
    <w:rPr>
      <w:b/>
    </w:rPr>
  </w:style>
  <w:style w:type="character" w:customStyle="1" w:styleId="ListLabel111">
    <w:name w:val="ListLabel 111"/>
    <w:qFormat/>
    <w:rPr>
      <w:rFonts w:ascii="Times New Roman" w:hAnsi="Times New Roman" w:cs="Times New Roman"/>
      <w:b/>
      <w:sz w:val="20"/>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rPr>
      <w:rFonts w:cs="Symbol"/>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cs="Symbol"/>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sz w:val="26"/>
      <w:szCs w:val="26"/>
    </w:rPr>
  </w:style>
  <w:style w:type="character" w:customStyle="1" w:styleId="ListLabel121">
    <w:name w:val="ListLabel 121"/>
    <w:qFormat/>
    <w:rPr>
      <w:b/>
      <w:color w:val="00000A"/>
      <w:sz w:val="26"/>
      <w:u w:val="none"/>
      <w:lang w:val="en-US"/>
    </w:rPr>
  </w:style>
  <w:style w:type="character" w:customStyle="1" w:styleId="ListLabel122">
    <w:name w:val="ListLabel 122"/>
    <w:qFormat/>
    <w:rPr>
      <w:b/>
      <w:color w:val="00000A"/>
      <w:sz w:val="26"/>
      <w:u w:val="none"/>
    </w:rPr>
  </w:style>
  <w:style w:type="character" w:customStyle="1" w:styleId="ListLabel123">
    <w:name w:val="ListLabel 123"/>
    <w:qFormat/>
    <w:rPr>
      <w:rFonts w:cs="Times New Roman"/>
      <w:b/>
      <w:sz w:val="26"/>
    </w:rPr>
  </w:style>
  <w:style w:type="character" w:customStyle="1" w:styleId="ListLabel124">
    <w:name w:val="ListLabel 124"/>
    <w:qFormat/>
    <w:rPr>
      <w:rFonts w:ascii="Times New Roman" w:hAnsi="Times New Roman"/>
      <w:b/>
      <w:sz w:val="28"/>
    </w:rPr>
  </w:style>
  <w:style w:type="character" w:customStyle="1" w:styleId="ListLabel125">
    <w:name w:val="ListLabel 125"/>
    <w:qFormat/>
    <w:rPr>
      <w:b/>
    </w:rPr>
  </w:style>
  <w:style w:type="character" w:customStyle="1" w:styleId="ListLabel126">
    <w:name w:val="ListLabel 126"/>
    <w:qFormat/>
    <w:rPr>
      <w:rFonts w:ascii="Times New Roman" w:hAnsi="Times New Roman" w:cs="Times New Roman"/>
      <w:b/>
      <w:sz w:val="20"/>
    </w:rPr>
  </w:style>
  <w:style w:type="character" w:customStyle="1" w:styleId="ListLabel127">
    <w:name w:val="ListLabel 127"/>
    <w:qFormat/>
    <w:rPr>
      <w:rFonts w:cs="Courier New"/>
    </w:rPr>
  </w:style>
  <w:style w:type="character" w:customStyle="1" w:styleId="ListLabel128">
    <w:name w:val="ListLabel 128"/>
    <w:qFormat/>
    <w:rPr>
      <w:rFonts w:cs="Wingdings"/>
    </w:rPr>
  </w:style>
  <w:style w:type="character" w:customStyle="1" w:styleId="ListLabel129">
    <w:name w:val="ListLabel 129"/>
    <w:qFormat/>
    <w:rPr>
      <w:rFonts w:cs="Symbol"/>
    </w:rPr>
  </w:style>
  <w:style w:type="character" w:customStyle="1" w:styleId="ListLabel130">
    <w:name w:val="ListLabel 130"/>
    <w:qFormat/>
    <w:rPr>
      <w:rFonts w:cs="Courier New"/>
    </w:rPr>
  </w:style>
  <w:style w:type="character" w:customStyle="1" w:styleId="ListLabel131">
    <w:name w:val="ListLabel 131"/>
    <w:qFormat/>
    <w:rPr>
      <w:rFonts w:cs="Wingdings"/>
    </w:rPr>
  </w:style>
  <w:style w:type="character" w:customStyle="1" w:styleId="ListLabel132">
    <w:name w:val="ListLabel 132"/>
    <w:qFormat/>
    <w:rPr>
      <w:rFonts w:cs="Symbol"/>
    </w:rPr>
  </w:style>
  <w:style w:type="character" w:customStyle="1" w:styleId="ListLabel133">
    <w:name w:val="ListLabel 133"/>
    <w:qFormat/>
    <w:rPr>
      <w:rFonts w:cs="Courier New"/>
    </w:rPr>
  </w:style>
  <w:style w:type="character" w:customStyle="1" w:styleId="ListLabel134">
    <w:name w:val="ListLabel 134"/>
    <w:qFormat/>
    <w:rPr>
      <w:rFonts w:cs="Wingdings"/>
    </w:rPr>
  </w:style>
  <w:style w:type="character" w:customStyle="1" w:styleId="ListLabel135">
    <w:name w:val="ListLabel 135"/>
    <w:qFormat/>
    <w:rPr>
      <w:sz w:val="26"/>
      <w:szCs w:val="26"/>
    </w:rPr>
  </w:style>
  <w:style w:type="character" w:customStyle="1" w:styleId="ListLabel136">
    <w:name w:val="ListLabel 136"/>
    <w:qFormat/>
    <w:rPr>
      <w:b/>
      <w:color w:val="00000A"/>
      <w:sz w:val="26"/>
      <w:u w:val="none"/>
      <w:lang w:val="en-US"/>
    </w:rPr>
  </w:style>
  <w:style w:type="character" w:customStyle="1" w:styleId="ListLabel137">
    <w:name w:val="ListLabel 137"/>
    <w:qFormat/>
    <w:rPr>
      <w:b/>
      <w:color w:val="00000A"/>
      <w:sz w:val="26"/>
      <w:u w:val="none"/>
    </w:rPr>
  </w:style>
  <w:style w:type="paragraph" w:styleId="afb">
    <w:name w:val="Title"/>
    <w:basedOn w:val="a"/>
    <w:next w:val="a3"/>
    <w:qFormat/>
    <w:rsid w:val="00EF74C9"/>
    <w:pPr>
      <w:jc w:val="center"/>
    </w:pPr>
    <w:rPr>
      <w:sz w:val="28"/>
      <w:szCs w:val="20"/>
    </w:rPr>
  </w:style>
  <w:style w:type="paragraph" w:styleId="a3">
    <w:name w:val="Body Text"/>
    <w:basedOn w:val="a"/>
    <w:link w:val="10"/>
    <w:rsid w:val="00EF74C9"/>
    <w:pPr>
      <w:widowControl w:val="0"/>
      <w:jc w:val="both"/>
    </w:pPr>
    <w:rPr>
      <w:color w:val="000000"/>
      <w:sz w:val="28"/>
      <w:szCs w:val="28"/>
    </w:rPr>
  </w:style>
  <w:style w:type="paragraph" w:styleId="afc">
    <w:name w:val="List"/>
    <w:basedOn w:val="a3"/>
    <w:rPr>
      <w:rFonts w:cs="Arial"/>
    </w:rPr>
  </w:style>
  <w:style w:type="paragraph" w:styleId="afd">
    <w:name w:val="caption"/>
    <w:basedOn w:val="a"/>
    <w:qFormat/>
    <w:pPr>
      <w:suppressLineNumbers/>
      <w:spacing w:before="120" w:after="120"/>
    </w:pPr>
    <w:rPr>
      <w:rFonts w:cs="Arial"/>
      <w:i/>
      <w:iCs/>
    </w:rPr>
  </w:style>
  <w:style w:type="paragraph" w:styleId="afe">
    <w:name w:val="index heading"/>
    <w:basedOn w:val="a"/>
    <w:qFormat/>
    <w:pPr>
      <w:suppressLineNumbers/>
    </w:pPr>
    <w:rPr>
      <w:rFonts w:cs="Arial"/>
    </w:rPr>
  </w:style>
  <w:style w:type="paragraph" w:customStyle="1" w:styleId="15">
    <w:name w:val="Заголовок1"/>
    <w:basedOn w:val="a"/>
    <w:qFormat/>
    <w:rsid w:val="00EF74C9"/>
    <w:rPr>
      <w:rFonts w:ascii="Arial" w:hAnsi="Arial" w:cs="Arial"/>
      <w:b/>
      <w:bCs/>
    </w:rPr>
  </w:style>
  <w:style w:type="paragraph" w:customStyle="1" w:styleId="ConsPlusTitle">
    <w:name w:val="ConsPlusTitle"/>
    <w:uiPriority w:val="99"/>
    <w:qFormat/>
    <w:rsid w:val="00C47760"/>
    <w:pPr>
      <w:widowControl w:val="0"/>
    </w:pPr>
    <w:rPr>
      <w:rFonts w:ascii="Times New Roman" w:eastAsia="Times New Roman" w:hAnsi="Times New Roman" w:cs="Times New Roman"/>
      <w:b/>
      <w:bCs/>
      <w:color w:val="00000A"/>
      <w:sz w:val="24"/>
      <w:szCs w:val="24"/>
      <w:lang w:eastAsia="ru-RU"/>
    </w:rPr>
  </w:style>
  <w:style w:type="paragraph" w:styleId="af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uiPriority w:val="34"/>
    <w:qFormat/>
    <w:rsid w:val="00C47760"/>
    <w:pPr>
      <w:ind w:left="720"/>
      <w:contextualSpacing/>
    </w:pPr>
  </w:style>
  <w:style w:type="paragraph" w:styleId="aff0">
    <w:name w:val="Body Text Indent"/>
    <w:basedOn w:val="a"/>
    <w:uiPriority w:val="99"/>
    <w:rsid w:val="00EF74C9"/>
    <w:pPr>
      <w:widowControl w:val="0"/>
      <w:spacing w:after="120" w:line="360" w:lineRule="auto"/>
      <w:ind w:left="283" w:firstLine="720"/>
      <w:jc w:val="both"/>
    </w:pPr>
  </w:style>
  <w:style w:type="paragraph" w:styleId="32">
    <w:name w:val="Body Text Indent 3"/>
    <w:basedOn w:val="a"/>
    <w:link w:val="31"/>
    <w:uiPriority w:val="99"/>
    <w:qFormat/>
    <w:rsid w:val="00EF74C9"/>
    <w:pPr>
      <w:widowControl w:val="0"/>
      <w:spacing w:line="360" w:lineRule="auto"/>
      <w:ind w:firstLine="720"/>
      <w:jc w:val="both"/>
    </w:pPr>
    <w:rPr>
      <w:sz w:val="28"/>
      <w:szCs w:val="28"/>
    </w:rPr>
  </w:style>
  <w:style w:type="paragraph" w:customStyle="1" w:styleId="16">
    <w:name w:val="Обычный1"/>
    <w:qFormat/>
    <w:rsid w:val="00EF74C9"/>
    <w:pPr>
      <w:widowControl w:val="0"/>
      <w:spacing w:before="100" w:after="100"/>
    </w:pPr>
    <w:rPr>
      <w:rFonts w:ascii="Times New Roman" w:eastAsia="Times New Roman" w:hAnsi="Times New Roman" w:cs="Times New Roman"/>
      <w:color w:val="00000A"/>
      <w:sz w:val="24"/>
      <w:szCs w:val="20"/>
      <w:lang w:eastAsia="ru-RU"/>
    </w:rPr>
  </w:style>
  <w:style w:type="paragraph" w:styleId="35">
    <w:name w:val="Body Text 3"/>
    <w:basedOn w:val="a"/>
    <w:qFormat/>
    <w:rsid w:val="00EF74C9"/>
    <w:pPr>
      <w:spacing w:after="120"/>
    </w:pPr>
    <w:rPr>
      <w:sz w:val="16"/>
      <w:szCs w:val="16"/>
    </w:rPr>
  </w:style>
  <w:style w:type="paragraph" w:styleId="aff1">
    <w:name w:val="header"/>
    <w:basedOn w:val="a"/>
    <w:uiPriority w:val="99"/>
    <w:rsid w:val="00EF74C9"/>
    <w:pPr>
      <w:tabs>
        <w:tab w:val="center" w:pos="4677"/>
        <w:tab w:val="right" w:pos="9355"/>
      </w:tabs>
    </w:pPr>
  </w:style>
  <w:style w:type="paragraph" w:customStyle="1" w:styleId="310">
    <w:name w:val="Основной текст с отступом 31"/>
    <w:basedOn w:val="16"/>
    <w:qFormat/>
    <w:rsid w:val="00EF74C9"/>
    <w:pPr>
      <w:spacing w:line="360" w:lineRule="auto"/>
      <w:ind w:firstLine="709"/>
      <w:jc w:val="both"/>
    </w:pPr>
  </w:style>
  <w:style w:type="paragraph" w:customStyle="1" w:styleId="24">
    <w:name w:val="Текст_начало_2"/>
    <w:basedOn w:val="a"/>
    <w:link w:val="210"/>
    <w:qFormat/>
    <w:rsid w:val="00EF74C9"/>
    <w:pPr>
      <w:spacing w:line="360" w:lineRule="exact"/>
      <w:jc w:val="both"/>
    </w:pPr>
    <w:rPr>
      <w:rFonts w:ascii="Arial" w:hAnsi="Arial"/>
      <w:szCs w:val="20"/>
      <w:lang w:val="en-GB"/>
    </w:rPr>
  </w:style>
  <w:style w:type="paragraph" w:customStyle="1" w:styleId="BodyText21">
    <w:name w:val="Body Text 21"/>
    <w:basedOn w:val="16"/>
    <w:qFormat/>
    <w:rsid w:val="00EF74C9"/>
    <w:pPr>
      <w:spacing w:line="360" w:lineRule="auto"/>
      <w:ind w:firstLine="851"/>
      <w:jc w:val="both"/>
    </w:pPr>
  </w:style>
  <w:style w:type="paragraph" w:styleId="aff2">
    <w:name w:val="footer"/>
    <w:basedOn w:val="a"/>
    <w:uiPriority w:val="99"/>
    <w:rsid w:val="00EF74C9"/>
    <w:pPr>
      <w:tabs>
        <w:tab w:val="center" w:pos="4677"/>
        <w:tab w:val="right" w:pos="9355"/>
      </w:tabs>
    </w:pPr>
  </w:style>
  <w:style w:type="paragraph" w:styleId="25">
    <w:name w:val="Body Text 2"/>
    <w:basedOn w:val="a"/>
    <w:uiPriority w:val="99"/>
    <w:qFormat/>
    <w:rsid w:val="00EF74C9"/>
    <w:pPr>
      <w:jc w:val="both"/>
    </w:pPr>
    <w:rPr>
      <w:sz w:val="28"/>
      <w:szCs w:val="28"/>
    </w:rPr>
  </w:style>
  <w:style w:type="paragraph" w:styleId="aff3">
    <w:name w:val="Balloon Text"/>
    <w:basedOn w:val="a"/>
    <w:uiPriority w:val="99"/>
    <w:semiHidden/>
    <w:qFormat/>
    <w:rsid w:val="00EF74C9"/>
    <w:rPr>
      <w:rFonts w:ascii="Tahoma" w:hAnsi="Tahoma" w:cs="Tahoma"/>
      <w:sz w:val="16"/>
      <w:szCs w:val="16"/>
    </w:rPr>
  </w:style>
  <w:style w:type="paragraph" w:styleId="26">
    <w:name w:val="Body Text Indent 2"/>
    <w:basedOn w:val="a"/>
    <w:qFormat/>
    <w:rsid w:val="00EF74C9"/>
    <w:pPr>
      <w:widowControl w:val="0"/>
      <w:ind w:firstLine="360"/>
      <w:jc w:val="both"/>
    </w:pPr>
    <w:rPr>
      <w:color w:val="000000"/>
      <w:spacing w:val="-1"/>
      <w:sz w:val="28"/>
      <w:szCs w:val="28"/>
    </w:rPr>
  </w:style>
  <w:style w:type="paragraph" w:styleId="aff4">
    <w:name w:val="Block Text"/>
    <w:basedOn w:val="a"/>
    <w:qFormat/>
    <w:rsid w:val="00EF74C9"/>
    <w:pPr>
      <w:ind w:left="5040" w:right="140"/>
    </w:pPr>
    <w:rPr>
      <w:sz w:val="22"/>
      <w:szCs w:val="22"/>
    </w:rPr>
  </w:style>
  <w:style w:type="paragraph" w:customStyle="1" w:styleId="FR1">
    <w:name w:val="FR1"/>
    <w:qFormat/>
    <w:rsid w:val="00EF74C9"/>
    <w:pPr>
      <w:widowControl w:val="0"/>
      <w:spacing w:before="3100"/>
      <w:jc w:val="center"/>
    </w:pPr>
    <w:rPr>
      <w:rFonts w:ascii="Times New Roman" w:eastAsia="Times New Roman" w:hAnsi="Times New Roman" w:cs="Times New Roman"/>
      <w:color w:val="00000A"/>
      <w:sz w:val="64"/>
      <w:szCs w:val="20"/>
      <w:lang w:eastAsia="ru-RU"/>
    </w:rPr>
  </w:style>
  <w:style w:type="paragraph" w:customStyle="1" w:styleId="ConsNormal0">
    <w:name w:val="ConsNormal"/>
    <w:semiHidden/>
    <w:qFormat/>
    <w:rsid w:val="00EF74C9"/>
    <w:pPr>
      <w:widowControl w:val="0"/>
      <w:ind w:right="19772" w:firstLine="720"/>
    </w:pPr>
    <w:rPr>
      <w:rFonts w:ascii="Arial" w:eastAsia="Times New Roman" w:hAnsi="Arial" w:cs="Arial"/>
      <w:color w:val="00000A"/>
      <w:sz w:val="24"/>
      <w:szCs w:val="20"/>
      <w:lang w:eastAsia="ru-RU"/>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uiPriority w:val="99"/>
    <w:rsid w:val="00EF74C9"/>
    <w:rPr>
      <w:sz w:val="20"/>
      <w:szCs w:val="20"/>
    </w:rPr>
  </w:style>
  <w:style w:type="paragraph" w:customStyle="1" w:styleId="ConsPlusNormal0">
    <w:name w:val="ConsPlusNormal"/>
    <w:qFormat/>
    <w:rsid w:val="00EF74C9"/>
    <w:rPr>
      <w:rFonts w:ascii="Arial" w:eastAsia="Times New Roman" w:hAnsi="Arial" w:cs="Arial"/>
      <w:color w:val="00000A"/>
      <w:sz w:val="24"/>
      <w:szCs w:val="20"/>
      <w:lang w:eastAsia="ru-RU"/>
    </w:rPr>
  </w:style>
  <w:style w:type="paragraph" w:customStyle="1" w:styleId="210">
    <w:name w:val="Основной текст с отступом 2 Знак1"/>
    <w:link w:val="24"/>
    <w:qFormat/>
    <w:rsid w:val="00EF74C9"/>
    <w:pPr>
      <w:widowControl w:val="0"/>
      <w:ind w:left="120" w:firstLine="560"/>
    </w:pPr>
    <w:rPr>
      <w:rFonts w:ascii="Arial" w:eastAsia="Times New Roman" w:hAnsi="Arial" w:cs="Arial"/>
      <w:color w:val="00000A"/>
      <w:sz w:val="24"/>
      <w:lang w:eastAsia="ru-RU"/>
    </w:rPr>
  </w:style>
  <w:style w:type="paragraph" w:customStyle="1" w:styleId="211">
    <w:name w:val="Основной текст 21"/>
    <w:basedOn w:val="a"/>
    <w:qFormat/>
    <w:rsid w:val="00EF74C9"/>
    <w:pPr>
      <w:widowControl w:val="0"/>
      <w:suppressAutoHyphens/>
      <w:jc w:val="both"/>
    </w:pPr>
    <w:rPr>
      <w:rFonts w:eastAsia="Calibri"/>
      <w:i/>
      <w:sz w:val="22"/>
      <w:szCs w:val="20"/>
      <w:lang w:val="en-US" w:eastAsia="ar-SA"/>
    </w:rPr>
  </w:style>
  <w:style w:type="paragraph" w:customStyle="1" w:styleId="aff6">
    <w:name w:val="Обычный.Нормальный абзац Знак"/>
    <w:qFormat/>
    <w:rsid w:val="00EF74C9"/>
    <w:pPr>
      <w:widowControl w:val="0"/>
      <w:ind w:firstLine="709"/>
      <w:jc w:val="both"/>
    </w:pPr>
    <w:rPr>
      <w:rFonts w:ascii="Times New Roman" w:eastAsia="Times New Roman" w:hAnsi="Times New Roman" w:cs="Times New Roman"/>
      <w:color w:val="00000A"/>
      <w:sz w:val="24"/>
      <w:szCs w:val="20"/>
      <w:lang w:eastAsia="ru-RU"/>
    </w:rPr>
  </w:style>
  <w:style w:type="paragraph" w:styleId="aff7">
    <w:name w:val="No Spacing"/>
    <w:uiPriority w:val="1"/>
    <w:qFormat/>
    <w:rsid w:val="00EF74C9"/>
    <w:pPr>
      <w:jc w:val="both"/>
    </w:pPr>
    <w:rPr>
      <w:rFonts w:ascii="Times New Roman" w:eastAsia="Times New Roman" w:hAnsi="Times New Roman" w:cs="Times New Roman"/>
      <w:color w:val="00000A"/>
      <w:sz w:val="24"/>
      <w:szCs w:val="24"/>
      <w:lang w:eastAsia="ru-RU"/>
    </w:rPr>
  </w:style>
  <w:style w:type="paragraph" w:customStyle="1" w:styleId="311">
    <w:name w:val="Основной текст 3 Знак1"/>
    <w:basedOn w:val="a"/>
    <w:link w:val="36"/>
    <w:qFormat/>
    <w:rsid w:val="00EF74C9"/>
    <w:pPr>
      <w:spacing w:after="160" w:line="240" w:lineRule="exact"/>
    </w:pPr>
    <w:rPr>
      <w:rFonts w:ascii="Verdana" w:hAnsi="Verdana"/>
      <w:lang w:val="en-US" w:eastAsia="en-US"/>
    </w:rPr>
  </w:style>
  <w:style w:type="paragraph" w:styleId="aff8">
    <w:name w:val="endnote text"/>
    <w:basedOn w:val="a"/>
    <w:uiPriority w:val="99"/>
    <w:semiHidden/>
    <w:unhideWhenUsed/>
    <w:rsid w:val="00EF74C9"/>
    <w:pPr>
      <w:jc w:val="both"/>
    </w:pPr>
    <w:rPr>
      <w:sz w:val="20"/>
      <w:szCs w:val="20"/>
    </w:rPr>
  </w:style>
  <w:style w:type="paragraph" w:styleId="aff9">
    <w:name w:val="Subtitle"/>
    <w:basedOn w:val="a"/>
    <w:qFormat/>
    <w:rsid w:val="00EF74C9"/>
    <w:pPr>
      <w:spacing w:after="60"/>
      <w:jc w:val="center"/>
      <w:outlineLvl w:val="1"/>
    </w:pPr>
    <w:rPr>
      <w:rFonts w:ascii="Cambria" w:hAnsi="Cambria"/>
    </w:rPr>
  </w:style>
  <w:style w:type="paragraph" w:customStyle="1" w:styleId="ConsPlusNonformat">
    <w:name w:val="ConsPlusNonformat"/>
    <w:uiPriority w:val="99"/>
    <w:qFormat/>
    <w:rsid w:val="00EF74C9"/>
    <w:pPr>
      <w:widowControl w:val="0"/>
      <w:suppressAutoHyphens/>
    </w:pPr>
    <w:rPr>
      <w:rFonts w:ascii="Courier New" w:eastAsia="Times New Roman" w:hAnsi="Courier New" w:cs="Courier New"/>
      <w:color w:val="00000A"/>
      <w:sz w:val="24"/>
      <w:szCs w:val="20"/>
      <w:lang w:eastAsia="ar-SA"/>
    </w:rPr>
  </w:style>
  <w:style w:type="paragraph" w:customStyle="1" w:styleId="36">
    <w:name w:val="Обычный3"/>
    <w:link w:val="311"/>
    <w:qFormat/>
    <w:rsid w:val="00773994"/>
    <w:pPr>
      <w:widowControl w:val="0"/>
      <w:ind w:left="120" w:firstLine="560"/>
    </w:pPr>
    <w:rPr>
      <w:rFonts w:ascii="Arial" w:eastAsia="Times New Roman" w:hAnsi="Arial" w:cs="Times New Roman"/>
      <w:color w:val="00000A"/>
      <w:sz w:val="24"/>
      <w:szCs w:val="20"/>
      <w:lang w:eastAsia="ru-RU"/>
    </w:rPr>
  </w:style>
  <w:style w:type="paragraph" w:customStyle="1" w:styleId="320">
    <w:name w:val="Основной текст с отступом 32"/>
    <w:basedOn w:val="36"/>
    <w:qFormat/>
    <w:rsid w:val="00773994"/>
    <w:pPr>
      <w:spacing w:line="360" w:lineRule="auto"/>
      <w:ind w:left="0" w:firstLine="709"/>
      <w:jc w:val="both"/>
    </w:pPr>
  </w:style>
  <w:style w:type="paragraph" w:styleId="affa">
    <w:name w:val="annotation text"/>
    <w:basedOn w:val="a"/>
    <w:uiPriority w:val="99"/>
    <w:unhideWhenUsed/>
    <w:qFormat/>
    <w:rsid w:val="00692895"/>
    <w:rPr>
      <w:sz w:val="20"/>
      <w:szCs w:val="20"/>
    </w:rPr>
  </w:style>
  <w:style w:type="paragraph" w:styleId="affb">
    <w:name w:val="annotation subject"/>
    <w:basedOn w:val="affa"/>
    <w:uiPriority w:val="99"/>
    <w:semiHidden/>
    <w:unhideWhenUsed/>
    <w:qFormat/>
    <w:rsid w:val="00EC6D8C"/>
    <w:rPr>
      <w:b/>
      <w:bCs/>
    </w:rPr>
  </w:style>
  <w:style w:type="paragraph" w:customStyle="1" w:styleId="ConsPlusCell">
    <w:name w:val="ConsPlusCell"/>
    <w:qFormat/>
    <w:rsid w:val="00380B9F"/>
    <w:pPr>
      <w:widowControl w:val="0"/>
    </w:pPr>
    <w:rPr>
      <w:rFonts w:ascii="Arial" w:eastAsia="Times New Roman" w:hAnsi="Arial" w:cs="Arial"/>
      <w:color w:val="00000A"/>
      <w:sz w:val="24"/>
      <w:szCs w:val="20"/>
      <w:lang w:eastAsia="ru-RU"/>
    </w:rPr>
  </w:style>
  <w:style w:type="paragraph" w:styleId="affc">
    <w:name w:val="Revision"/>
    <w:uiPriority w:val="99"/>
    <w:semiHidden/>
    <w:qFormat/>
    <w:rsid w:val="003A0B48"/>
    <w:rPr>
      <w:rFonts w:ascii="Times New Roman" w:eastAsia="Times New Roman" w:hAnsi="Times New Roman" w:cs="Times New Roman"/>
      <w:color w:val="00000A"/>
      <w:sz w:val="24"/>
      <w:szCs w:val="24"/>
      <w:lang w:eastAsia="ru-RU"/>
    </w:rPr>
  </w:style>
  <w:style w:type="paragraph" w:customStyle="1" w:styleId="TableParagraph">
    <w:name w:val="Table Paragraph"/>
    <w:basedOn w:val="a"/>
    <w:uiPriority w:val="1"/>
    <w:qFormat/>
    <w:rsid w:val="002F0C06"/>
    <w:pPr>
      <w:widowControl w:val="0"/>
      <w:spacing w:line="193" w:lineRule="exact"/>
      <w:jc w:val="right"/>
    </w:pPr>
    <w:rPr>
      <w:rFonts w:ascii="Arial" w:eastAsia="Arial" w:hAnsi="Arial" w:cs="Arial"/>
      <w:sz w:val="22"/>
      <w:szCs w:val="22"/>
      <w:lang w:val="en-US" w:eastAsia="en-US"/>
    </w:rPr>
  </w:style>
  <w:style w:type="paragraph" w:customStyle="1" w:styleId="affd">
    <w:name w:val="Содержимое таблицы"/>
    <w:basedOn w:val="a"/>
    <w:qFormat/>
    <w:pPr>
      <w:suppressLineNumbers/>
    </w:pPr>
  </w:style>
  <w:style w:type="paragraph" w:customStyle="1" w:styleId="affe">
    <w:name w:val="Заголовок таблицы"/>
    <w:basedOn w:val="affd"/>
    <w:qFormat/>
    <w:pPr>
      <w:jc w:val="center"/>
    </w:pPr>
    <w:rPr>
      <w:b/>
      <w:bCs/>
    </w:rPr>
  </w:style>
  <w:style w:type="paragraph" w:customStyle="1" w:styleId="Default">
    <w:name w:val="Default"/>
    <w:qFormat/>
    <w:rsid w:val="009F3FF9"/>
    <w:rPr>
      <w:rFonts w:ascii="Times New Roman" w:eastAsia="Calibri" w:hAnsi="Times New Roman" w:cs="Times New Roman"/>
      <w:color w:val="000000"/>
      <w:sz w:val="24"/>
      <w:szCs w:val="24"/>
      <w:lang w:eastAsia="ru-RU"/>
    </w:rPr>
  </w:style>
  <w:style w:type="paragraph" w:styleId="afff">
    <w:name w:val="TOC Heading"/>
    <w:basedOn w:val="1"/>
    <w:uiPriority w:val="39"/>
    <w:unhideWhenUsed/>
    <w:qFormat/>
    <w:rsid w:val="009F3FF9"/>
    <w:pPr>
      <w:keepLines/>
      <w:spacing w:after="0" w:line="259" w:lineRule="auto"/>
    </w:pPr>
    <w:rPr>
      <w:rFonts w:asciiTheme="majorHAnsi" w:eastAsiaTheme="majorEastAsia" w:hAnsiTheme="majorHAnsi" w:cstheme="majorBidi"/>
      <w:b w:val="0"/>
      <w:bCs w:val="0"/>
      <w:color w:val="365F91" w:themeColor="accent1" w:themeShade="BF"/>
      <w:kern w:val="0"/>
    </w:rPr>
  </w:style>
  <w:style w:type="paragraph" w:styleId="27">
    <w:name w:val="toc 2"/>
    <w:basedOn w:val="a"/>
    <w:autoRedefine/>
    <w:uiPriority w:val="39"/>
    <w:unhideWhenUsed/>
    <w:rsid w:val="009F3FF9"/>
    <w:pPr>
      <w:tabs>
        <w:tab w:val="right" w:leader="dot" w:pos="9343"/>
      </w:tabs>
      <w:spacing w:after="100" w:line="276" w:lineRule="auto"/>
    </w:pPr>
    <w:rPr>
      <w:rFonts w:ascii="Calibri" w:eastAsia="Calibri" w:hAnsi="Calibri"/>
      <w:sz w:val="22"/>
      <w:szCs w:val="22"/>
      <w:lang w:eastAsia="en-US"/>
    </w:rPr>
  </w:style>
  <w:style w:type="paragraph" w:styleId="17">
    <w:name w:val="toc 1"/>
    <w:basedOn w:val="a"/>
    <w:autoRedefine/>
    <w:uiPriority w:val="39"/>
    <w:unhideWhenUsed/>
    <w:rsid w:val="009F3FF9"/>
    <w:pPr>
      <w:tabs>
        <w:tab w:val="left" w:pos="284"/>
        <w:tab w:val="right" w:leader="dot" w:pos="9346"/>
      </w:tabs>
      <w:spacing w:after="100" w:line="259" w:lineRule="auto"/>
      <w:ind w:left="709" w:hanging="720"/>
    </w:pPr>
    <w:rPr>
      <w:rFonts w:eastAsiaTheme="minorEastAsia"/>
      <w:sz w:val="28"/>
      <w:szCs w:val="28"/>
    </w:rPr>
  </w:style>
  <w:style w:type="paragraph" w:styleId="37">
    <w:name w:val="toc 3"/>
    <w:basedOn w:val="a"/>
    <w:autoRedefine/>
    <w:uiPriority w:val="39"/>
    <w:unhideWhenUsed/>
    <w:rsid w:val="009F3FF9"/>
    <w:pPr>
      <w:spacing w:after="100" w:line="259" w:lineRule="auto"/>
      <w:ind w:left="440"/>
    </w:pPr>
    <w:rPr>
      <w:rFonts w:asciiTheme="minorHAnsi" w:eastAsiaTheme="minorEastAsia" w:hAnsiTheme="minorHAnsi"/>
      <w:sz w:val="22"/>
      <w:szCs w:val="22"/>
    </w:rPr>
  </w:style>
  <w:style w:type="paragraph" w:customStyle="1" w:styleId="28">
    <w:name w:val="Указатель2"/>
    <w:basedOn w:val="a"/>
    <w:qFormat/>
    <w:rsid w:val="009F3FF9"/>
    <w:pPr>
      <w:suppressLineNumbers/>
      <w:suppressAutoHyphens/>
      <w:spacing w:after="160" w:line="252" w:lineRule="auto"/>
    </w:pPr>
    <w:rPr>
      <w:rFonts w:ascii="Calibri" w:eastAsia="Calibri" w:hAnsi="Calibri" w:cs="Arial"/>
      <w:sz w:val="22"/>
      <w:szCs w:val="22"/>
      <w:lang w:eastAsia="zh-CN"/>
    </w:rPr>
  </w:style>
  <w:style w:type="paragraph" w:customStyle="1" w:styleId="18">
    <w:name w:val="Название объекта1"/>
    <w:basedOn w:val="a"/>
    <w:qFormat/>
    <w:rsid w:val="009F3FF9"/>
    <w:pPr>
      <w:suppressLineNumbers/>
      <w:suppressAutoHyphens/>
      <w:spacing w:before="120" w:after="120" w:line="252" w:lineRule="auto"/>
    </w:pPr>
    <w:rPr>
      <w:rFonts w:ascii="Calibri" w:eastAsia="Calibri" w:hAnsi="Calibri" w:cs="Arial"/>
      <w:i/>
      <w:iCs/>
      <w:lang w:eastAsia="zh-CN"/>
    </w:rPr>
  </w:style>
  <w:style w:type="paragraph" w:customStyle="1" w:styleId="19">
    <w:name w:val="Указатель1"/>
    <w:basedOn w:val="a"/>
    <w:qFormat/>
    <w:rsid w:val="009F3FF9"/>
    <w:pPr>
      <w:suppressLineNumbers/>
      <w:suppressAutoHyphens/>
      <w:spacing w:after="160" w:line="252" w:lineRule="auto"/>
    </w:pPr>
    <w:rPr>
      <w:rFonts w:ascii="Calibri" w:eastAsia="Calibri" w:hAnsi="Calibri" w:cs="Arial"/>
      <w:sz w:val="22"/>
      <w:szCs w:val="22"/>
      <w:lang w:eastAsia="zh-CN"/>
    </w:rPr>
  </w:style>
  <w:style w:type="table" w:styleId="afff0">
    <w:name w:val="Table Grid"/>
    <w:basedOn w:val="a1"/>
    <w:uiPriority w:val="59"/>
    <w:rsid w:val="002A12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782F64"/>
    <w:rPr>
      <w:rFonts w:ascii="Arial" w:eastAsia="Times New Roman" w:hAnsi="Arial" w:cs="Arial"/>
      <w:b/>
      <w:bCs/>
      <w:color w:val="00000A"/>
      <w:sz w:val="26"/>
      <w:szCs w:val="26"/>
      <w:lang w:eastAsia="ru-RU"/>
    </w:rPr>
  </w:style>
  <w:style w:type="character" w:styleId="afff1">
    <w:name w:val="Hyperlink"/>
    <w:basedOn w:val="a0"/>
    <w:uiPriority w:val="99"/>
    <w:semiHidden/>
    <w:unhideWhenUsed/>
    <w:rsid w:val="00782F64"/>
    <w:rPr>
      <w:color w:val="0000FF" w:themeColor="hyperlink"/>
      <w:u w:val="single"/>
    </w:rPr>
  </w:style>
  <w:style w:type="paragraph" w:customStyle="1" w:styleId="msonormal0">
    <w:name w:val="msonormal"/>
    <w:basedOn w:val="a"/>
    <w:rsid w:val="00782F64"/>
    <w:pPr>
      <w:spacing w:before="100" w:beforeAutospacing="1" w:after="100" w:afterAutospacing="1"/>
    </w:pPr>
    <w:rPr>
      <w:color w:val="auto"/>
    </w:rPr>
  </w:style>
  <w:style w:type="character" w:styleId="afff2">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2F64"/>
    <w:rPr>
      <w:vertAlign w:val="superscript"/>
    </w:rPr>
  </w:style>
  <w:style w:type="character" w:styleId="afff3">
    <w:name w:val="line number"/>
    <w:basedOn w:val="a0"/>
    <w:uiPriority w:val="99"/>
    <w:semiHidden/>
    <w:unhideWhenUsed/>
    <w:rsid w:val="00D12BC2"/>
  </w:style>
  <w:style w:type="character" w:customStyle="1" w:styleId="1ebon">
    <w:name w:val="_1ebon"/>
    <w:basedOn w:val="a0"/>
    <w:rsid w:val="00CF10E9"/>
  </w:style>
  <w:style w:type="character" w:customStyle="1" w:styleId="ywvl7">
    <w:name w:val="ywvl7"/>
    <w:basedOn w:val="a0"/>
    <w:rsid w:val="00CF10E9"/>
  </w:style>
  <w:style w:type="character" w:customStyle="1" w:styleId="dglv-w">
    <w:name w:val="dglv-w"/>
    <w:basedOn w:val="a0"/>
    <w:rsid w:val="00892904"/>
  </w:style>
  <w:style w:type="paragraph" w:customStyle="1" w:styleId="jss153">
    <w:name w:val="jss153"/>
    <w:basedOn w:val="a"/>
    <w:rsid w:val="00CC0A0A"/>
    <w:pPr>
      <w:spacing w:before="100" w:beforeAutospacing="1" w:after="100" w:afterAutospacing="1"/>
    </w:pPr>
    <w:rPr>
      <w:color w:val="auto"/>
    </w:rPr>
  </w:style>
  <w:style w:type="character" w:customStyle="1" w:styleId="jss148">
    <w:name w:val="jss148"/>
    <w:basedOn w:val="a0"/>
    <w:rsid w:val="00CC0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55268">
      <w:bodyDiv w:val="1"/>
      <w:marLeft w:val="0"/>
      <w:marRight w:val="0"/>
      <w:marTop w:val="0"/>
      <w:marBottom w:val="0"/>
      <w:divBdr>
        <w:top w:val="none" w:sz="0" w:space="0" w:color="auto"/>
        <w:left w:val="none" w:sz="0" w:space="0" w:color="auto"/>
        <w:bottom w:val="none" w:sz="0" w:space="0" w:color="auto"/>
        <w:right w:val="none" w:sz="0" w:space="0" w:color="auto"/>
      </w:divBdr>
      <w:divsChild>
        <w:div w:id="2110619626">
          <w:marLeft w:val="0"/>
          <w:marRight w:val="0"/>
          <w:marTop w:val="0"/>
          <w:marBottom w:val="0"/>
          <w:divBdr>
            <w:top w:val="none" w:sz="0" w:space="0" w:color="auto"/>
            <w:left w:val="none" w:sz="0" w:space="0" w:color="auto"/>
            <w:bottom w:val="none" w:sz="0" w:space="0" w:color="auto"/>
            <w:right w:val="none" w:sz="0" w:space="0" w:color="auto"/>
          </w:divBdr>
          <w:divsChild>
            <w:div w:id="660045452">
              <w:marLeft w:val="0"/>
              <w:marRight w:val="0"/>
              <w:marTop w:val="0"/>
              <w:marBottom w:val="0"/>
              <w:divBdr>
                <w:top w:val="none" w:sz="0" w:space="0" w:color="auto"/>
                <w:left w:val="none" w:sz="0" w:space="0" w:color="auto"/>
                <w:bottom w:val="none" w:sz="0" w:space="0" w:color="auto"/>
                <w:right w:val="none" w:sz="0" w:space="0" w:color="auto"/>
              </w:divBdr>
            </w:div>
            <w:div w:id="1561361713">
              <w:marLeft w:val="0"/>
              <w:marRight w:val="0"/>
              <w:marTop w:val="0"/>
              <w:marBottom w:val="0"/>
              <w:divBdr>
                <w:top w:val="none" w:sz="0" w:space="0" w:color="auto"/>
                <w:left w:val="none" w:sz="0" w:space="0" w:color="auto"/>
                <w:bottom w:val="none" w:sz="0" w:space="0" w:color="auto"/>
                <w:right w:val="none" w:sz="0" w:space="0" w:color="auto"/>
              </w:divBdr>
            </w:div>
          </w:divsChild>
        </w:div>
        <w:div w:id="1379160294">
          <w:marLeft w:val="0"/>
          <w:marRight w:val="0"/>
          <w:marTop w:val="0"/>
          <w:marBottom w:val="0"/>
          <w:divBdr>
            <w:top w:val="none" w:sz="0" w:space="0" w:color="auto"/>
            <w:left w:val="none" w:sz="0" w:space="0" w:color="auto"/>
            <w:bottom w:val="none" w:sz="0" w:space="0" w:color="auto"/>
            <w:right w:val="none" w:sz="0" w:space="0" w:color="auto"/>
          </w:divBdr>
          <w:divsChild>
            <w:div w:id="1860850754">
              <w:marLeft w:val="0"/>
              <w:marRight w:val="0"/>
              <w:marTop w:val="0"/>
              <w:marBottom w:val="0"/>
              <w:divBdr>
                <w:top w:val="none" w:sz="0" w:space="0" w:color="auto"/>
                <w:left w:val="none" w:sz="0" w:space="0" w:color="auto"/>
                <w:bottom w:val="none" w:sz="0" w:space="0" w:color="auto"/>
                <w:right w:val="none" w:sz="0" w:space="0" w:color="auto"/>
              </w:divBdr>
            </w:div>
            <w:div w:id="284309363">
              <w:marLeft w:val="0"/>
              <w:marRight w:val="0"/>
              <w:marTop w:val="0"/>
              <w:marBottom w:val="0"/>
              <w:divBdr>
                <w:top w:val="none" w:sz="0" w:space="0" w:color="auto"/>
                <w:left w:val="none" w:sz="0" w:space="0" w:color="auto"/>
                <w:bottom w:val="none" w:sz="0" w:space="0" w:color="auto"/>
                <w:right w:val="none" w:sz="0" w:space="0" w:color="auto"/>
              </w:divBdr>
            </w:div>
          </w:divsChild>
        </w:div>
        <w:div w:id="1452673989">
          <w:marLeft w:val="0"/>
          <w:marRight w:val="0"/>
          <w:marTop w:val="0"/>
          <w:marBottom w:val="0"/>
          <w:divBdr>
            <w:top w:val="none" w:sz="0" w:space="0" w:color="auto"/>
            <w:left w:val="none" w:sz="0" w:space="0" w:color="auto"/>
            <w:bottom w:val="none" w:sz="0" w:space="0" w:color="auto"/>
            <w:right w:val="none" w:sz="0" w:space="0" w:color="auto"/>
          </w:divBdr>
          <w:divsChild>
            <w:div w:id="377556219">
              <w:marLeft w:val="0"/>
              <w:marRight w:val="0"/>
              <w:marTop w:val="0"/>
              <w:marBottom w:val="0"/>
              <w:divBdr>
                <w:top w:val="none" w:sz="0" w:space="0" w:color="auto"/>
                <w:left w:val="none" w:sz="0" w:space="0" w:color="auto"/>
                <w:bottom w:val="none" w:sz="0" w:space="0" w:color="auto"/>
                <w:right w:val="none" w:sz="0" w:space="0" w:color="auto"/>
              </w:divBdr>
            </w:div>
            <w:div w:id="2067756363">
              <w:marLeft w:val="0"/>
              <w:marRight w:val="0"/>
              <w:marTop w:val="0"/>
              <w:marBottom w:val="0"/>
              <w:divBdr>
                <w:top w:val="none" w:sz="0" w:space="0" w:color="auto"/>
                <w:left w:val="none" w:sz="0" w:space="0" w:color="auto"/>
                <w:bottom w:val="none" w:sz="0" w:space="0" w:color="auto"/>
                <w:right w:val="none" w:sz="0" w:space="0" w:color="auto"/>
              </w:divBdr>
            </w:div>
          </w:divsChild>
        </w:div>
        <w:div w:id="2104691579">
          <w:marLeft w:val="0"/>
          <w:marRight w:val="0"/>
          <w:marTop w:val="0"/>
          <w:marBottom w:val="0"/>
          <w:divBdr>
            <w:top w:val="none" w:sz="0" w:space="0" w:color="auto"/>
            <w:left w:val="none" w:sz="0" w:space="0" w:color="auto"/>
            <w:bottom w:val="none" w:sz="0" w:space="0" w:color="auto"/>
            <w:right w:val="none" w:sz="0" w:space="0" w:color="auto"/>
          </w:divBdr>
          <w:divsChild>
            <w:div w:id="159930783">
              <w:marLeft w:val="0"/>
              <w:marRight w:val="0"/>
              <w:marTop w:val="0"/>
              <w:marBottom w:val="0"/>
              <w:divBdr>
                <w:top w:val="none" w:sz="0" w:space="0" w:color="auto"/>
                <w:left w:val="none" w:sz="0" w:space="0" w:color="auto"/>
                <w:bottom w:val="none" w:sz="0" w:space="0" w:color="auto"/>
                <w:right w:val="none" w:sz="0" w:space="0" w:color="auto"/>
              </w:divBdr>
            </w:div>
            <w:div w:id="109143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24972">
      <w:bodyDiv w:val="1"/>
      <w:marLeft w:val="0"/>
      <w:marRight w:val="0"/>
      <w:marTop w:val="0"/>
      <w:marBottom w:val="0"/>
      <w:divBdr>
        <w:top w:val="none" w:sz="0" w:space="0" w:color="auto"/>
        <w:left w:val="none" w:sz="0" w:space="0" w:color="auto"/>
        <w:bottom w:val="none" w:sz="0" w:space="0" w:color="auto"/>
        <w:right w:val="none" w:sz="0" w:space="0" w:color="auto"/>
      </w:divBdr>
    </w:div>
    <w:div w:id="715393636">
      <w:bodyDiv w:val="1"/>
      <w:marLeft w:val="0"/>
      <w:marRight w:val="0"/>
      <w:marTop w:val="0"/>
      <w:marBottom w:val="0"/>
      <w:divBdr>
        <w:top w:val="none" w:sz="0" w:space="0" w:color="auto"/>
        <w:left w:val="none" w:sz="0" w:space="0" w:color="auto"/>
        <w:bottom w:val="none" w:sz="0" w:space="0" w:color="auto"/>
        <w:right w:val="none" w:sz="0" w:space="0" w:color="auto"/>
      </w:divBdr>
    </w:div>
    <w:div w:id="920137626">
      <w:bodyDiv w:val="1"/>
      <w:marLeft w:val="0"/>
      <w:marRight w:val="0"/>
      <w:marTop w:val="0"/>
      <w:marBottom w:val="0"/>
      <w:divBdr>
        <w:top w:val="none" w:sz="0" w:space="0" w:color="auto"/>
        <w:left w:val="none" w:sz="0" w:space="0" w:color="auto"/>
        <w:bottom w:val="none" w:sz="0" w:space="0" w:color="auto"/>
        <w:right w:val="none" w:sz="0" w:space="0" w:color="auto"/>
      </w:divBdr>
    </w:div>
    <w:div w:id="1538858466">
      <w:bodyDiv w:val="1"/>
      <w:marLeft w:val="0"/>
      <w:marRight w:val="0"/>
      <w:marTop w:val="0"/>
      <w:marBottom w:val="0"/>
      <w:divBdr>
        <w:top w:val="none" w:sz="0" w:space="0" w:color="auto"/>
        <w:left w:val="none" w:sz="0" w:space="0" w:color="auto"/>
        <w:bottom w:val="none" w:sz="0" w:space="0" w:color="auto"/>
        <w:right w:val="none" w:sz="0" w:space="0" w:color="auto"/>
      </w:divBdr>
      <w:divsChild>
        <w:div w:id="1038892994">
          <w:marLeft w:val="0"/>
          <w:marRight w:val="0"/>
          <w:marTop w:val="0"/>
          <w:marBottom w:val="0"/>
          <w:divBdr>
            <w:top w:val="none" w:sz="0" w:space="0" w:color="auto"/>
            <w:left w:val="none" w:sz="0" w:space="0" w:color="auto"/>
            <w:bottom w:val="none" w:sz="0" w:space="0" w:color="auto"/>
            <w:right w:val="none" w:sz="0" w:space="0" w:color="auto"/>
          </w:divBdr>
          <w:divsChild>
            <w:div w:id="1088501053">
              <w:marLeft w:val="0"/>
              <w:marRight w:val="0"/>
              <w:marTop w:val="0"/>
              <w:marBottom w:val="0"/>
              <w:divBdr>
                <w:top w:val="none" w:sz="0" w:space="0" w:color="auto"/>
                <w:left w:val="none" w:sz="0" w:space="0" w:color="auto"/>
                <w:bottom w:val="none" w:sz="0" w:space="0" w:color="auto"/>
                <w:right w:val="none" w:sz="0" w:space="0" w:color="auto"/>
              </w:divBdr>
            </w:div>
            <w:div w:id="2133090169">
              <w:marLeft w:val="0"/>
              <w:marRight w:val="0"/>
              <w:marTop w:val="0"/>
              <w:marBottom w:val="0"/>
              <w:divBdr>
                <w:top w:val="none" w:sz="0" w:space="0" w:color="auto"/>
                <w:left w:val="none" w:sz="0" w:space="0" w:color="auto"/>
                <w:bottom w:val="none" w:sz="0" w:space="0" w:color="auto"/>
                <w:right w:val="none" w:sz="0" w:space="0" w:color="auto"/>
              </w:divBdr>
            </w:div>
          </w:divsChild>
        </w:div>
        <w:div w:id="1067647795">
          <w:marLeft w:val="0"/>
          <w:marRight w:val="0"/>
          <w:marTop w:val="0"/>
          <w:marBottom w:val="0"/>
          <w:divBdr>
            <w:top w:val="none" w:sz="0" w:space="0" w:color="auto"/>
            <w:left w:val="none" w:sz="0" w:space="0" w:color="auto"/>
            <w:bottom w:val="none" w:sz="0" w:space="0" w:color="auto"/>
            <w:right w:val="none" w:sz="0" w:space="0" w:color="auto"/>
          </w:divBdr>
          <w:divsChild>
            <w:div w:id="81537905">
              <w:marLeft w:val="0"/>
              <w:marRight w:val="0"/>
              <w:marTop w:val="0"/>
              <w:marBottom w:val="0"/>
              <w:divBdr>
                <w:top w:val="none" w:sz="0" w:space="0" w:color="auto"/>
                <w:left w:val="none" w:sz="0" w:space="0" w:color="auto"/>
                <w:bottom w:val="none" w:sz="0" w:space="0" w:color="auto"/>
                <w:right w:val="none" w:sz="0" w:space="0" w:color="auto"/>
              </w:divBdr>
            </w:div>
            <w:div w:id="702482988">
              <w:marLeft w:val="0"/>
              <w:marRight w:val="0"/>
              <w:marTop w:val="0"/>
              <w:marBottom w:val="0"/>
              <w:divBdr>
                <w:top w:val="none" w:sz="0" w:space="0" w:color="auto"/>
                <w:left w:val="none" w:sz="0" w:space="0" w:color="auto"/>
                <w:bottom w:val="none" w:sz="0" w:space="0" w:color="auto"/>
                <w:right w:val="none" w:sz="0" w:space="0" w:color="auto"/>
              </w:divBdr>
            </w:div>
          </w:divsChild>
        </w:div>
        <w:div w:id="623199903">
          <w:marLeft w:val="0"/>
          <w:marRight w:val="0"/>
          <w:marTop w:val="0"/>
          <w:marBottom w:val="0"/>
          <w:divBdr>
            <w:top w:val="none" w:sz="0" w:space="0" w:color="auto"/>
            <w:left w:val="none" w:sz="0" w:space="0" w:color="auto"/>
            <w:bottom w:val="none" w:sz="0" w:space="0" w:color="auto"/>
            <w:right w:val="none" w:sz="0" w:space="0" w:color="auto"/>
          </w:divBdr>
          <w:divsChild>
            <w:div w:id="1155488537">
              <w:marLeft w:val="0"/>
              <w:marRight w:val="0"/>
              <w:marTop w:val="0"/>
              <w:marBottom w:val="0"/>
              <w:divBdr>
                <w:top w:val="none" w:sz="0" w:space="0" w:color="auto"/>
                <w:left w:val="none" w:sz="0" w:space="0" w:color="auto"/>
                <w:bottom w:val="none" w:sz="0" w:space="0" w:color="auto"/>
                <w:right w:val="none" w:sz="0" w:space="0" w:color="auto"/>
              </w:divBdr>
            </w:div>
            <w:div w:id="16436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852226">
      <w:bodyDiv w:val="1"/>
      <w:marLeft w:val="0"/>
      <w:marRight w:val="0"/>
      <w:marTop w:val="0"/>
      <w:marBottom w:val="0"/>
      <w:divBdr>
        <w:top w:val="none" w:sz="0" w:space="0" w:color="auto"/>
        <w:left w:val="none" w:sz="0" w:space="0" w:color="auto"/>
        <w:bottom w:val="none" w:sz="0" w:space="0" w:color="auto"/>
        <w:right w:val="none" w:sz="0" w:space="0" w:color="auto"/>
      </w:divBdr>
      <w:divsChild>
        <w:div w:id="1907447225">
          <w:marLeft w:val="0"/>
          <w:marRight w:val="0"/>
          <w:marTop w:val="0"/>
          <w:marBottom w:val="0"/>
          <w:divBdr>
            <w:top w:val="none" w:sz="0" w:space="0" w:color="auto"/>
            <w:left w:val="none" w:sz="0" w:space="0" w:color="auto"/>
            <w:bottom w:val="none" w:sz="0" w:space="0" w:color="auto"/>
            <w:right w:val="none" w:sz="0" w:space="0" w:color="auto"/>
          </w:divBdr>
          <w:divsChild>
            <w:div w:id="842088810">
              <w:marLeft w:val="0"/>
              <w:marRight w:val="0"/>
              <w:marTop w:val="0"/>
              <w:marBottom w:val="0"/>
              <w:divBdr>
                <w:top w:val="none" w:sz="0" w:space="0" w:color="auto"/>
                <w:left w:val="none" w:sz="0" w:space="0" w:color="auto"/>
                <w:bottom w:val="none" w:sz="0" w:space="0" w:color="auto"/>
                <w:right w:val="none" w:sz="0" w:space="0" w:color="auto"/>
              </w:divBdr>
            </w:div>
            <w:div w:id="730270093">
              <w:marLeft w:val="0"/>
              <w:marRight w:val="0"/>
              <w:marTop w:val="0"/>
              <w:marBottom w:val="0"/>
              <w:divBdr>
                <w:top w:val="none" w:sz="0" w:space="0" w:color="auto"/>
                <w:left w:val="none" w:sz="0" w:space="0" w:color="auto"/>
                <w:bottom w:val="none" w:sz="0" w:space="0" w:color="auto"/>
                <w:right w:val="none" w:sz="0" w:space="0" w:color="auto"/>
              </w:divBdr>
            </w:div>
          </w:divsChild>
        </w:div>
        <w:div w:id="11877920">
          <w:marLeft w:val="0"/>
          <w:marRight w:val="0"/>
          <w:marTop w:val="0"/>
          <w:marBottom w:val="0"/>
          <w:divBdr>
            <w:top w:val="none" w:sz="0" w:space="0" w:color="auto"/>
            <w:left w:val="none" w:sz="0" w:space="0" w:color="auto"/>
            <w:bottom w:val="none" w:sz="0" w:space="0" w:color="auto"/>
            <w:right w:val="none" w:sz="0" w:space="0" w:color="auto"/>
          </w:divBdr>
          <w:divsChild>
            <w:div w:id="1029768336">
              <w:marLeft w:val="0"/>
              <w:marRight w:val="0"/>
              <w:marTop w:val="0"/>
              <w:marBottom w:val="0"/>
              <w:divBdr>
                <w:top w:val="none" w:sz="0" w:space="0" w:color="auto"/>
                <w:left w:val="none" w:sz="0" w:space="0" w:color="auto"/>
                <w:bottom w:val="none" w:sz="0" w:space="0" w:color="auto"/>
                <w:right w:val="none" w:sz="0" w:space="0" w:color="auto"/>
              </w:divBdr>
            </w:div>
            <w:div w:id="452868934">
              <w:marLeft w:val="0"/>
              <w:marRight w:val="0"/>
              <w:marTop w:val="0"/>
              <w:marBottom w:val="0"/>
              <w:divBdr>
                <w:top w:val="none" w:sz="0" w:space="0" w:color="auto"/>
                <w:left w:val="none" w:sz="0" w:space="0" w:color="auto"/>
                <w:bottom w:val="none" w:sz="0" w:space="0" w:color="auto"/>
                <w:right w:val="none" w:sz="0" w:space="0" w:color="auto"/>
              </w:divBdr>
            </w:div>
          </w:divsChild>
        </w:div>
        <w:div w:id="154927658">
          <w:marLeft w:val="0"/>
          <w:marRight w:val="0"/>
          <w:marTop w:val="0"/>
          <w:marBottom w:val="0"/>
          <w:divBdr>
            <w:top w:val="none" w:sz="0" w:space="0" w:color="auto"/>
            <w:left w:val="none" w:sz="0" w:space="0" w:color="auto"/>
            <w:bottom w:val="none" w:sz="0" w:space="0" w:color="auto"/>
            <w:right w:val="none" w:sz="0" w:space="0" w:color="auto"/>
          </w:divBdr>
          <w:divsChild>
            <w:div w:id="1719889382">
              <w:marLeft w:val="0"/>
              <w:marRight w:val="0"/>
              <w:marTop w:val="0"/>
              <w:marBottom w:val="0"/>
              <w:divBdr>
                <w:top w:val="none" w:sz="0" w:space="0" w:color="auto"/>
                <w:left w:val="none" w:sz="0" w:space="0" w:color="auto"/>
                <w:bottom w:val="none" w:sz="0" w:space="0" w:color="auto"/>
                <w:right w:val="none" w:sz="0" w:space="0" w:color="auto"/>
              </w:divBdr>
            </w:div>
            <w:div w:id="694231406">
              <w:marLeft w:val="0"/>
              <w:marRight w:val="0"/>
              <w:marTop w:val="0"/>
              <w:marBottom w:val="0"/>
              <w:divBdr>
                <w:top w:val="none" w:sz="0" w:space="0" w:color="auto"/>
                <w:left w:val="none" w:sz="0" w:space="0" w:color="auto"/>
                <w:bottom w:val="none" w:sz="0" w:space="0" w:color="auto"/>
                <w:right w:val="none" w:sz="0" w:space="0" w:color="auto"/>
              </w:divBdr>
            </w:div>
          </w:divsChild>
        </w:div>
        <w:div w:id="2021808130">
          <w:marLeft w:val="0"/>
          <w:marRight w:val="0"/>
          <w:marTop w:val="0"/>
          <w:marBottom w:val="0"/>
          <w:divBdr>
            <w:top w:val="none" w:sz="0" w:space="0" w:color="auto"/>
            <w:left w:val="none" w:sz="0" w:space="0" w:color="auto"/>
            <w:bottom w:val="none" w:sz="0" w:space="0" w:color="auto"/>
            <w:right w:val="none" w:sz="0" w:space="0" w:color="auto"/>
          </w:divBdr>
          <w:divsChild>
            <w:div w:id="2126388969">
              <w:marLeft w:val="0"/>
              <w:marRight w:val="0"/>
              <w:marTop w:val="0"/>
              <w:marBottom w:val="0"/>
              <w:divBdr>
                <w:top w:val="none" w:sz="0" w:space="0" w:color="auto"/>
                <w:left w:val="none" w:sz="0" w:space="0" w:color="auto"/>
                <w:bottom w:val="none" w:sz="0" w:space="0" w:color="auto"/>
                <w:right w:val="none" w:sz="0" w:space="0" w:color="auto"/>
              </w:divBdr>
            </w:div>
            <w:div w:id="17222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einstrumenti.ru/tag-page/lampy-gu10-1108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0BD4C1-8DE4-4D3B-A700-159D7394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1795</Words>
  <Characters>10236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dc:description/>
  <cp:lastModifiedBy>Шокуров Антон Витальевич</cp:lastModifiedBy>
  <cp:revision>2</cp:revision>
  <cp:lastPrinted>2026-08-13T07:19:00Z</cp:lastPrinted>
  <dcterms:created xsi:type="dcterms:W3CDTF">2026-10-30T10:34:00Z</dcterms:created>
  <dcterms:modified xsi:type="dcterms:W3CDTF">2026-10-30T10:34:00Z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