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EDB3D0" w14:textId="77777777" w:rsidR="00042A07" w:rsidRDefault="00042A07">
      <w:pPr>
        <w:ind w:firstLine="709"/>
        <w:jc w:val="right"/>
        <w:rPr>
          <w:b/>
          <w:lang w:val="ru-RU"/>
        </w:rPr>
      </w:pPr>
    </w:p>
    <w:p w14:paraId="2CEDB3D1" w14:textId="67055785" w:rsidR="00042A07" w:rsidRDefault="00B03F9D">
      <w:pPr>
        <w:jc w:val="center"/>
        <w:rPr>
          <w:b/>
          <w:lang w:val="ru-RU"/>
        </w:rPr>
      </w:pPr>
      <w:r>
        <w:rPr>
          <w:b/>
          <w:lang w:val="ru-RU"/>
        </w:rPr>
        <w:t>Договор № 1/АПС-202</w:t>
      </w:r>
      <w:r w:rsidR="00FA0230">
        <w:rPr>
          <w:b/>
          <w:lang w:val="ru-RU"/>
        </w:rPr>
        <w:t>7</w:t>
      </w:r>
    </w:p>
    <w:p w14:paraId="2CEDB3D2" w14:textId="77777777" w:rsidR="00042A07" w:rsidRDefault="00B03F9D">
      <w:pPr>
        <w:pStyle w:val="ac"/>
        <w:tabs>
          <w:tab w:val="left" w:pos="1134"/>
        </w:tabs>
      </w:pPr>
      <w:r>
        <w:rPr>
          <w:sz w:val="24"/>
          <w:szCs w:val="24"/>
        </w:rPr>
        <w:t xml:space="preserve">возмездного оказания услуг по обслуживанию пожарной сигнализации ЯТЭЦ  </w:t>
      </w:r>
    </w:p>
    <w:p w14:paraId="2CEDB3D3" w14:textId="77777777" w:rsidR="00042A07" w:rsidRDefault="00042A07">
      <w:pPr>
        <w:jc w:val="center"/>
        <w:rPr>
          <w:b/>
          <w:lang w:val="ru-RU"/>
        </w:rPr>
      </w:pPr>
    </w:p>
    <w:p w14:paraId="2CEDB3D4" w14:textId="77777777" w:rsidR="00042A07" w:rsidRDefault="00B03F9D">
      <w:pPr>
        <w:jc w:val="both"/>
        <w:rPr>
          <w:lang w:val="ru-RU"/>
        </w:rPr>
      </w:pPr>
      <w:r>
        <w:rPr>
          <w:lang w:val="ru-RU"/>
        </w:rPr>
        <w:t xml:space="preserve">г. Якутск </w:t>
      </w:r>
      <w:bookmarkStart w:id="0" w:name="OLE_LINK2"/>
      <w:bookmarkStart w:id="1" w:name="OLE_LINK1"/>
      <w:r>
        <w:rPr>
          <w:lang w:val="ru-RU"/>
        </w:rPr>
        <w:tab/>
      </w:r>
      <w:r>
        <w:rPr>
          <w:lang w:val="ru-RU"/>
        </w:rPr>
        <w:tab/>
      </w:r>
      <w:r>
        <w:rPr>
          <w:lang w:val="ru-RU"/>
        </w:rPr>
        <w:tab/>
      </w:r>
      <w:r>
        <w:rPr>
          <w:lang w:val="ru-RU"/>
        </w:rPr>
        <w:tab/>
      </w:r>
      <w:r>
        <w:rPr>
          <w:lang w:val="ru-RU"/>
        </w:rPr>
        <w:tab/>
      </w:r>
      <w:r>
        <w:rPr>
          <w:lang w:val="ru-RU"/>
        </w:rPr>
        <w:tab/>
      </w:r>
      <w:r>
        <w:rPr>
          <w:lang w:val="ru-RU"/>
        </w:rPr>
        <w:tab/>
      </w:r>
      <w:r>
        <w:rPr>
          <w:lang w:val="ru-RU"/>
        </w:rPr>
        <w:tab/>
      </w:r>
      <w:bookmarkEnd w:id="0"/>
      <w:bookmarkEnd w:id="1"/>
      <w:r>
        <w:rPr>
          <w:lang w:val="ru-RU"/>
        </w:rPr>
        <w:t xml:space="preserve">            </w:t>
      </w:r>
      <w:r>
        <w:rPr>
          <w:b/>
          <w:lang w:val="ru-RU"/>
        </w:rPr>
        <w:t>«___</w:t>
      </w:r>
      <w:r>
        <w:rPr>
          <w:bCs/>
          <w:lang w:val="ru-RU"/>
        </w:rPr>
        <w:t>» _____________ 20 __ г.</w:t>
      </w:r>
    </w:p>
    <w:p w14:paraId="2CEDB3D5" w14:textId="77777777" w:rsidR="00042A07" w:rsidRDefault="00042A07">
      <w:pPr>
        <w:jc w:val="both"/>
        <w:rPr>
          <w:bCs/>
          <w:lang w:val="ru-RU"/>
        </w:rPr>
      </w:pPr>
    </w:p>
    <w:p w14:paraId="2CEDB3D6" w14:textId="270DCB05" w:rsidR="00042A07" w:rsidRDefault="00B03F9D">
      <w:pPr>
        <w:pStyle w:val="33"/>
        <w:spacing w:after="0"/>
        <w:ind w:firstLine="708"/>
        <w:jc w:val="both"/>
        <w:rPr>
          <w:sz w:val="24"/>
          <w:szCs w:val="24"/>
          <w:lang w:val="ru-RU"/>
        </w:rPr>
      </w:pPr>
      <w:r>
        <w:rPr>
          <w:b/>
          <w:sz w:val="24"/>
          <w:szCs w:val="24"/>
          <w:lang w:val="ru-RU"/>
        </w:rPr>
        <w:t>Публичное акционерное общество «Якутскэнерго» (ПАО «Якутскэнерго»)</w:t>
      </w:r>
      <w:r>
        <w:rPr>
          <w:sz w:val="24"/>
          <w:szCs w:val="24"/>
          <w:lang w:val="ru-RU"/>
        </w:rPr>
        <w:t xml:space="preserve"> (далее – «Заказчик»), в лице ___________________, действующего на основании ______________, с одной стороны, и ________________________ (далее – «Исполнитель»), в лице ___________________, действующего на основании ______________, с другой стороны,  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 xml:space="preserve">результатам проведенной Заказчиком </w:t>
      </w:r>
      <w:r w:rsidR="00FA0230">
        <w:rPr>
          <w:sz w:val="24"/>
          <w:szCs w:val="24"/>
          <w:highlight w:val="lightGray"/>
          <w:lang w:val="ru-RU"/>
        </w:rPr>
        <w:t>упрощенной закупки</w:t>
      </w:r>
      <w:r>
        <w:rPr>
          <w:sz w:val="24"/>
          <w:szCs w:val="24"/>
          <w:highlight w:val="lightGray"/>
          <w:lang w:val="ru-RU"/>
        </w:rPr>
        <w:t xml:space="preserve"> по лоту №_________</w:t>
      </w:r>
      <w:r>
        <w:rPr>
          <w:bCs/>
          <w:sz w:val="24"/>
          <w:szCs w:val="24"/>
          <w:highlight w:val="lightGray"/>
          <w:lang w:val="ru-RU"/>
        </w:rPr>
        <w:t>,</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w:t>
      </w:r>
      <w:r w:rsidR="00FA0230">
        <w:rPr>
          <w:bCs/>
          <w:sz w:val="24"/>
          <w:szCs w:val="24"/>
          <w:highlight w:val="lightGray"/>
          <w:lang w:val="ru-RU"/>
        </w:rPr>
        <w:t xml:space="preserve"> аналитической записки</w:t>
      </w:r>
      <w:bookmarkStart w:id="2" w:name="_GoBack"/>
      <w:bookmarkEnd w:id="2"/>
      <w:r w:rsidR="00FA0230">
        <w:rPr>
          <w:bCs/>
          <w:sz w:val="24"/>
          <w:szCs w:val="24"/>
          <w:highlight w:val="lightGray"/>
          <w:lang w:val="ru-RU"/>
        </w:rPr>
        <w:t xml:space="preserve">_________ </w:t>
      </w:r>
      <w:r>
        <w:rPr>
          <w:bCs/>
          <w:sz w:val="24"/>
          <w:szCs w:val="24"/>
          <w:highlight w:val="lightGray"/>
          <w:lang w:val="ru-RU"/>
        </w:rPr>
        <w:t xml:space="preserve"> от «___» _________ года, </w:t>
      </w:r>
      <w:r>
        <w:rPr>
          <w:sz w:val="24"/>
          <w:lang w:val="ru-RU"/>
        </w:rPr>
        <w:t>заключили настоящий договор (далее – «Договор») о нижеследующем:</w:t>
      </w:r>
    </w:p>
    <w:p w14:paraId="2CEDB3D7" w14:textId="77777777" w:rsidR="00042A07" w:rsidRDefault="00042A07">
      <w:pPr>
        <w:pStyle w:val="33"/>
        <w:spacing w:after="0"/>
        <w:jc w:val="both"/>
        <w:rPr>
          <w:sz w:val="40"/>
          <w:szCs w:val="24"/>
          <w:lang w:val="ru-RU"/>
        </w:rPr>
      </w:pPr>
    </w:p>
    <w:p w14:paraId="2CEDB3D8" w14:textId="77777777" w:rsidR="00042A07" w:rsidRDefault="00B03F9D">
      <w:pPr>
        <w:shd w:val="clear" w:color="auto" w:fill="FFFFFF"/>
        <w:jc w:val="center"/>
        <w:rPr>
          <w:b/>
          <w:bCs/>
          <w:lang w:val="ru-RU"/>
        </w:rPr>
      </w:pPr>
      <w:r>
        <w:rPr>
          <w:b/>
          <w:bCs/>
          <w:lang w:val="ru-RU"/>
        </w:rPr>
        <w:t>Термины и определения</w:t>
      </w:r>
    </w:p>
    <w:p w14:paraId="2CEDB3D9" w14:textId="77777777" w:rsidR="00042A07" w:rsidRDefault="00B03F9D">
      <w:pPr>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2CEDB3DA" w14:textId="77777777" w:rsidR="00042A07" w:rsidRDefault="00B03F9D">
      <w:pPr>
        <w:pStyle w:val="af7"/>
        <w:shd w:val="clear" w:color="auto" w:fill="FFFFFF"/>
        <w:tabs>
          <w:tab w:val="left" w:pos="0"/>
        </w:tabs>
        <w:overflowPunct w:val="0"/>
        <w:ind w:left="0" w:firstLine="709"/>
        <w:jc w:val="both"/>
        <w:textAlignment w:val="baseline"/>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2CEDB3DB" w14:textId="77777777" w:rsidR="00042A07" w:rsidRDefault="00B03F9D">
      <w:pPr>
        <w:pStyle w:val="af7"/>
        <w:shd w:val="clear" w:color="auto" w:fill="FFFFFF"/>
        <w:tabs>
          <w:tab w:val="left" w:pos="0"/>
        </w:tabs>
        <w:overflowPunct w:val="0"/>
        <w:ind w:left="0" w:firstLine="709"/>
        <w:jc w:val="both"/>
        <w:textAlignment w:val="baseline"/>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2CEDB3DC" w14:textId="77777777" w:rsidR="00042A07" w:rsidRDefault="00B03F9D">
      <w:pPr>
        <w:pStyle w:val="af7"/>
        <w:shd w:val="clear" w:color="auto" w:fill="FFFFFF"/>
        <w:tabs>
          <w:tab w:val="left" w:pos="0"/>
        </w:tabs>
        <w:overflowPunct w:val="0"/>
        <w:ind w:left="0" w:firstLine="709"/>
        <w:jc w:val="both"/>
        <w:textAlignment w:val="baseline"/>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14:paraId="2CEDB3DD" w14:textId="77777777" w:rsidR="00042A07" w:rsidRDefault="00B03F9D">
      <w:pPr>
        <w:pStyle w:val="30"/>
        <w:keepNext w:val="0"/>
        <w:tabs>
          <w:tab w:val="left" w:pos="0"/>
        </w:tabs>
        <w:overflowPunct w:val="0"/>
        <w:spacing w:before="0"/>
        <w:ind w:firstLine="709"/>
        <w:jc w:val="both"/>
        <w:textAlignment w:val="baseline"/>
        <w:rPr>
          <w:lang w:val="ru-RU"/>
        </w:rPr>
      </w:pPr>
      <w:r>
        <w:rPr>
          <w:rFonts w:ascii="Times New Roman" w:hAnsi="Times New Roman"/>
          <w:color w:val="auto"/>
          <w:lang w:val="ru-RU" w:eastAsia="en-US"/>
        </w:rPr>
        <w:t>«Применимое право»</w:t>
      </w:r>
      <w:r>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14:paraId="2CEDB3DE" w14:textId="77777777" w:rsidR="00042A07" w:rsidRDefault="00B03F9D">
      <w:pPr>
        <w:tabs>
          <w:tab w:val="left" w:pos="0"/>
        </w:tabs>
        <w:ind w:firstLine="709"/>
        <w:jc w:val="both"/>
        <w:rPr>
          <w:lang w:val="ru-RU"/>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14:paraId="2CEDB3DF" w14:textId="77777777" w:rsidR="00042A07" w:rsidRDefault="00B03F9D">
      <w:pPr>
        <w:tabs>
          <w:tab w:val="left" w:pos="0"/>
        </w:tabs>
        <w:ind w:firstLine="709"/>
        <w:jc w:val="both"/>
        <w:rPr>
          <w:lang w:val="ru-RU"/>
        </w:rPr>
      </w:pPr>
      <w:r>
        <w:rPr>
          <w:b/>
          <w:lang w:val="ru-RU" w:eastAsia="en-US"/>
        </w:rPr>
        <w:t>«Субъект МСП»</w:t>
      </w:r>
      <w:r>
        <w:rPr>
          <w:lang w:val="ru-RU" w:eastAsia="en-US"/>
        </w:rPr>
        <w:t xml:space="preserve"> – субъект малого и среднего предпринимательства.</w:t>
      </w:r>
    </w:p>
    <w:p w14:paraId="2CEDB3E0" w14:textId="77777777" w:rsidR="00042A07" w:rsidRDefault="00B03F9D">
      <w:pPr>
        <w:pStyle w:val="30"/>
        <w:keepNext w:val="0"/>
        <w:tabs>
          <w:tab w:val="left" w:pos="0"/>
        </w:tabs>
        <w:overflowPunct w:val="0"/>
        <w:spacing w:before="0"/>
        <w:ind w:firstLine="709"/>
        <w:jc w:val="both"/>
        <w:textAlignment w:val="baseline"/>
        <w:rPr>
          <w:lang w:val="ru-RU"/>
        </w:rPr>
      </w:pPr>
      <w:r>
        <w:rPr>
          <w:rFonts w:ascii="Times New Roman" w:hAnsi="Times New Roman"/>
          <w:color w:val="auto"/>
          <w:lang w:val="ru-RU" w:eastAsia="en-US"/>
        </w:rPr>
        <w:t>«Цена Договора»</w:t>
      </w:r>
      <w:r>
        <w:rPr>
          <w:rFonts w:ascii="Times New Roman" w:hAnsi="Times New Roman"/>
          <w:b w:val="0"/>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14:paraId="2CEDB3E1" w14:textId="77777777" w:rsidR="00042A07" w:rsidRDefault="00B03F9D">
      <w:pPr>
        <w:ind w:firstLine="709"/>
      </w:pPr>
      <w:r>
        <w:rPr>
          <w:b/>
          <w:lang w:val="ru-RU" w:eastAsia="en-US"/>
        </w:rPr>
        <w:t xml:space="preserve">«ЯТЭЦ» - </w:t>
      </w:r>
      <w:r>
        <w:rPr>
          <w:lang w:val="ru-RU" w:eastAsia="en-US"/>
        </w:rPr>
        <w:t>Якутская теплоэлектроцентраль.</w:t>
      </w:r>
    </w:p>
    <w:p w14:paraId="2CEDB3E2" w14:textId="77777777" w:rsidR="00042A07" w:rsidRDefault="00042A07">
      <w:pPr>
        <w:ind w:firstLine="709"/>
        <w:rPr>
          <w:lang w:val="ru-RU" w:eastAsia="en-US"/>
        </w:rPr>
      </w:pPr>
    </w:p>
    <w:p w14:paraId="2CEDB3E3" w14:textId="77777777" w:rsidR="00042A07" w:rsidRDefault="00B03F9D">
      <w:pPr>
        <w:pStyle w:val="af7"/>
        <w:numPr>
          <w:ilvl w:val="0"/>
          <w:numId w:val="2"/>
        </w:numPr>
        <w:shd w:val="clear" w:color="auto" w:fill="FFFFFF"/>
        <w:tabs>
          <w:tab w:val="left" w:pos="284"/>
          <w:tab w:val="left" w:pos="709"/>
        </w:tabs>
        <w:ind w:left="0" w:firstLine="0"/>
        <w:jc w:val="center"/>
        <w:rPr>
          <w:b/>
        </w:rPr>
      </w:pPr>
      <w:r>
        <w:rPr>
          <w:b/>
        </w:rPr>
        <w:t>Предмет Договора</w:t>
      </w:r>
    </w:p>
    <w:p w14:paraId="2CEDB3E4" w14:textId="69F96FBE" w:rsidR="00042A07" w:rsidRDefault="00B03F9D" w:rsidP="001F5BF1">
      <w:pPr>
        <w:pStyle w:val="af7"/>
        <w:numPr>
          <w:ilvl w:val="1"/>
          <w:numId w:val="2"/>
        </w:numPr>
        <w:shd w:val="clear" w:color="auto" w:fill="FFFFFF"/>
        <w:tabs>
          <w:tab w:val="left" w:pos="568"/>
        </w:tabs>
        <w:ind w:left="0" w:firstLine="568"/>
        <w:jc w:val="both"/>
        <w:sectPr w:rsidR="00042A07">
          <w:headerReference w:type="default" r:id="rId8"/>
          <w:pgSz w:w="11906" w:h="16838"/>
          <w:pgMar w:top="766" w:right="707" w:bottom="851" w:left="993" w:header="709" w:footer="0" w:gutter="0"/>
          <w:cols w:space="720"/>
          <w:formProt w:val="0"/>
          <w:docGrid w:linePitch="360"/>
        </w:sectPr>
      </w:pPr>
      <w:r>
        <w:t xml:space="preserve">Исполнитель обязуется в соответствии с Заданием на оказание Услуг (Приложение № 1 к Договору) оказать услуги по лоту № </w:t>
      </w:r>
      <w:r w:rsidR="00FA0230" w:rsidRPr="00FA0230">
        <w:t>ОКПД2 80.20.10.000 Техническое обслуживание пожарной сигнализации зданий и сооружений филиала ПАО "Якутскэнерго" Якутской ТЭЦ</w:t>
      </w:r>
      <w:r>
        <w:t xml:space="preserve"> (</w:t>
      </w:r>
      <w:r>
        <w:rPr>
          <w:bCs/>
        </w:rPr>
        <w:t>далее – «Услуги»)</w:t>
      </w:r>
      <w:r>
        <w:t>, а Заказчик принять и оплатить Услуги в соответствии с условиями Договора.</w:t>
      </w:r>
    </w:p>
    <w:p w14:paraId="2CEDB3E5" w14:textId="77777777" w:rsidR="00042A07" w:rsidRDefault="00B03F9D">
      <w:pPr>
        <w:pStyle w:val="af7"/>
        <w:numPr>
          <w:ilvl w:val="1"/>
          <w:numId w:val="2"/>
        </w:numPr>
        <w:shd w:val="clear" w:color="auto" w:fill="FFFFFF"/>
        <w:tabs>
          <w:tab w:val="left" w:pos="1134"/>
        </w:tabs>
        <w:ind w:left="0" w:firstLine="709"/>
        <w:jc w:val="both"/>
        <w:rPr>
          <w:bCs/>
        </w:rPr>
      </w:pPr>
      <w:r>
        <w:rPr>
          <w:bCs/>
        </w:rPr>
        <w:lastRenderedPageBreak/>
        <w:t xml:space="preserve">    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14:paraId="2CEDB3E6" w14:textId="77777777" w:rsidR="00042A07" w:rsidRDefault="00B03F9D">
      <w:pPr>
        <w:widowControl w:val="0"/>
        <w:numPr>
          <w:ilvl w:val="1"/>
          <w:numId w:val="2"/>
        </w:numPr>
        <w:shd w:val="clear" w:color="auto" w:fill="FFFFFF"/>
        <w:tabs>
          <w:tab w:val="left" w:pos="1134"/>
          <w:tab w:val="left" w:pos="1418"/>
        </w:tabs>
        <w:ind w:left="0" w:firstLine="709"/>
        <w:jc w:val="both"/>
        <w:rPr>
          <w:lang w:val="ru-RU"/>
        </w:rPr>
      </w:pPr>
      <w:r>
        <w:rPr>
          <w:lang w:val="ru-RU"/>
        </w:rPr>
        <w:t xml:space="preserve">    Услуги по Договору оказываются для нужд: </w:t>
      </w:r>
      <w:r>
        <w:rPr>
          <w:u w:val="single"/>
          <w:lang w:val="ru-RU"/>
        </w:rPr>
        <w:t>ПАО «Якутскэнерго»</w:t>
      </w:r>
      <w:r>
        <w:rPr>
          <w:lang w:val="ru-RU"/>
        </w:rPr>
        <w:t>.</w:t>
      </w:r>
    </w:p>
    <w:p w14:paraId="2CEDB3E7" w14:textId="77777777" w:rsidR="00042A07" w:rsidRDefault="00B03F9D">
      <w:pPr>
        <w:widowControl w:val="0"/>
        <w:numPr>
          <w:ilvl w:val="1"/>
          <w:numId w:val="2"/>
        </w:numPr>
        <w:shd w:val="clear" w:color="auto" w:fill="FFFFFF"/>
        <w:tabs>
          <w:tab w:val="left" w:pos="1134"/>
          <w:tab w:val="left" w:pos="1418"/>
        </w:tabs>
        <w:ind w:left="0" w:firstLine="709"/>
        <w:jc w:val="both"/>
        <w:rPr>
          <w:lang w:val="ru-RU"/>
        </w:rPr>
      </w:pPr>
      <w:r>
        <w:rPr>
          <w:lang w:val="ru-RU"/>
        </w:rPr>
        <w:t xml:space="preserve">  Место оказания Услуг: г. Якутск, о</w:t>
      </w:r>
      <w:r>
        <w:rPr>
          <w:u w:val="single"/>
          <w:lang w:val="ru-RU"/>
        </w:rPr>
        <w:t>бъекты ЯТЭЦ</w:t>
      </w:r>
      <w:r>
        <w:rPr>
          <w:lang w:val="ru-RU"/>
        </w:rPr>
        <w:t xml:space="preserve"> перечисленные в таблице п.3 Задания на оказание услуг (приложение №1 к Договору).</w:t>
      </w:r>
    </w:p>
    <w:p w14:paraId="2CEDB3E8" w14:textId="77777777" w:rsidR="00042A07" w:rsidRDefault="00B03F9D">
      <w:pPr>
        <w:widowControl w:val="0"/>
        <w:numPr>
          <w:ilvl w:val="1"/>
          <w:numId w:val="2"/>
        </w:numPr>
        <w:shd w:val="clear" w:color="auto" w:fill="FFFFFF"/>
        <w:tabs>
          <w:tab w:val="left" w:pos="540"/>
          <w:tab w:val="left" w:pos="1134"/>
        </w:tabs>
        <w:ind w:left="0" w:firstLine="709"/>
        <w:jc w:val="both"/>
        <w:rPr>
          <w:bCs/>
          <w:lang w:val="ru-RU"/>
        </w:rPr>
      </w:pPr>
      <w:r>
        <w:rPr>
          <w:bCs/>
          <w:lang w:val="ru-RU"/>
        </w:rPr>
        <w:t xml:space="preserve">    Общий срок оказания Услуг:</w:t>
      </w:r>
    </w:p>
    <w:p w14:paraId="2CEDB3E9" w14:textId="4C4C913C" w:rsidR="00042A07" w:rsidRDefault="00B03F9D">
      <w:pPr>
        <w:widowControl w:val="0"/>
        <w:numPr>
          <w:ilvl w:val="2"/>
          <w:numId w:val="2"/>
        </w:numPr>
        <w:shd w:val="clear" w:color="auto" w:fill="FFFFFF"/>
        <w:tabs>
          <w:tab w:val="left" w:pos="1134"/>
          <w:tab w:val="left" w:pos="1418"/>
        </w:tabs>
        <w:ind w:left="0" w:firstLine="709"/>
        <w:jc w:val="both"/>
        <w:rPr>
          <w:lang w:val="ru-RU"/>
        </w:rPr>
      </w:pPr>
      <w:r>
        <w:rPr>
          <w:bCs/>
          <w:lang w:val="ru-RU"/>
        </w:rPr>
        <w:t>Начало оказания Услуг: «</w:t>
      </w:r>
      <w:r>
        <w:rPr>
          <w:bCs/>
          <w:u w:val="single"/>
          <w:lang w:val="ru-RU"/>
        </w:rPr>
        <w:t>01</w:t>
      </w:r>
      <w:r>
        <w:rPr>
          <w:bCs/>
          <w:lang w:val="ru-RU"/>
        </w:rPr>
        <w:t>» января 202</w:t>
      </w:r>
      <w:r w:rsidR="00FA0230">
        <w:rPr>
          <w:bCs/>
          <w:lang w:val="ru-RU"/>
        </w:rPr>
        <w:t>7</w:t>
      </w:r>
      <w:r>
        <w:rPr>
          <w:bCs/>
          <w:lang w:val="ru-RU"/>
        </w:rPr>
        <w:t xml:space="preserve"> г.</w:t>
      </w:r>
    </w:p>
    <w:p w14:paraId="2CEDB3EA" w14:textId="502BBBBD" w:rsidR="00042A07" w:rsidRDefault="00B03F9D">
      <w:pPr>
        <w:pStyle w:val="af7"/>
        <w:widowControl w:val="0"/>
        <w:numPr>
          <w:ilvl w:val="2"/>
          <w:numId w:val="2"/>
        </w:numPr>
        <w:shd w:val="clear" w:color="auto" w:fill="FFFFFF"/>
        <w:tabs>
          <w:tab w:val="left" w:pos="1134"/>
        </w:tabs>
        <w:ind w:left="1418" w:hanging="709"/>
        <w:jc w:val="both"/>
      </w:pPr>
      <w:r>
        <w:rPr>
          <w:bCs/>
        </w:rPr>
        <w:t>Окончание оказания Услуг: «</w:t>
      </w:r>
      <w:r>
        <w:rPr>
          <w:bCs/>
          <w:u w:val="single"/>
        </w:rPr>
        <w:t>31</w:t>
      </w:r>
      <w:r>
        <w:rPr>
          <w:bCs/>
        </w:rPr>
        <w:t>» декабря 202</w:t>
      </w:r>
      <w:r w:rsidR="00FA0230">
        <w:rPr>
          <w:bCs/>
        </w:rPr>
        <w:t>7</w:t>
      </w:r>
      <w:r>
        <w:rPr>
          <w:bCs/>
        </w:rPr>
        <w:t xml:space="preserve"> г.</w:t>
      </w:r>
    </w:p>
    <w:p w14:paraId="2CEDB3EB" w14:textId="77777777" w:rsidR="00042A07" w:rsidRDefault="00B03F9D">
      <w:pPr>
        <w:widowControl w:val="0"/>
        <w:numPr>
          <w:ilvl w:val="1"/>
          <w:numId w:val="2"/>
        </w:numPr>
        <w:shd w:val="clear" w:color="auto" w:fill="FFFFFF"/>
        <w:tabs>
          <w:tab w:val="left" w:pos="709"/>
          <w:tab w:val="left" w:pos="1418"/>
        </w:tabs>
        <w:ind w:left="709" w:firstLine="0"/>
        <w:jc w:val="both"/>
        <w:rPr>
          <w:shd w:val="clear" w:color="auto" w:fill="FFFFFF"/>
          <w:lang w:val="ru-RU"/>
        </w:rPr>
      </w:pPr>
      <w:r>
        <w:rPr>
          <w:bCs/>
          <w:shd w:val="clear" w:color="auto" w:fill="FFFFFF"/>
          <w:lang w:val="ru-RU"/>
        </w:rPr>
        <w:t xml:space="preserve">Сроки оказания услуг определяются Календарным графиком оказания услуг </w:t>
      </w:r>
    </w:p>
    <w:p w14:paraId="2CEDB3EC" w14:textId="77777777" w:rsidR="00042A07" w:rsidRDefault="00B03F9D">
      <w:pPr>
        <w:widowControl w:val="0"/>
        <w:shd w:val="clear" w:color="auto" w:fill="FFFFFF"/>
        <w:jc w:val="both"/>
        <w:rPr>
          <w:shd w:val="clear" w:color="auto" w:fill="FFFFFF"/>
          <w:lang w:val="ru-RU"/>
        </w:rPr>
      </w:pPr>
      <w:r>
        <w:rPr>
          <w:bCs/>
          <w:shd w:val="clear" w:color="auto" w:fill="FFFFFF"/>
          <w:lang w:val="ru-RU"/>
        </w:rPr>
        <w:t>(Приложение № 6 к Договору) в рамках общих сроков, указанных в пункте 1.5 Договора.</w:t>
      </w:r>
    </w:p>
    <w:p w14:paraId="2CEDB3ED" w14:textId="77777777" w:rsidR="00042A07" w:rsidRDefault="00042A07">
      <w:pPr>
        <w:widowControl w:val="0"/>
        <w:shd w:val="clear" w:color="auto" w:fill="FFFFFF"/>
        <w:tabs>
          <w:tab w:val="left" w:pos="1134"/>
        </w:tabs>
        <w:jc w:val="both"/>
        <w:rPr>
          <w:bCs/>
          <w:lang w:val="ru-RU"/>
        </w:rPr>
      </w:pPr>
    </w:p>
    <w:p w14:paraId="2CEDB3EE" w14:textId="77777777" w:rsidR="00042A07" w:rsidRDefault="00B03F9D">
      <w:pPr>
        <w:pStyle w:val="af7"/>
        <w:numPr>
          <w:ilvl w:val="0"/>
          <w:numId w:val="2"/>
        </w:numPr>
        <w:shd w:val="clear" w:color="auto" w:fill="FFFFFF"/>
        <w:tabs>
          <w:tab w:val="left" w:pos="284"/>
        </w:tabs>
        <w:ind w:left="0" w:firstLine="0"/>
        <w:jc w:val="center"/>
        <w:rPr>
          <w:b/>
        </w:rPr>
      </w:pPr>
      <w:r>
        <w:rPr>
          <w:b/>
        </w:rPr>
        <w:t>Права и обязанности Сторон</w:t>
      </w:r>
    </w:p>
    <w:p w14:paraId="2CEDB3EF" w14:textId="77777777" w:rsidR="00042A07" w:rsidRDefault="00042A07">
      <w:pPr>
        <w:pStyle w:val="af7"/>
        <w:shd w:val="clear" w:color="auto" w:fill="FFFFFF"/>
        <w:tabs>
          <w:tab w:val="left" w:pos="1134"/>
        </w:tabs>
        <w:ind w:left="0"/>
        <w:jc w:val="both"/>
      </w:pPr>
    </w:p>
    <w:p w14:paraId="2CEDB3F0" w14:textId="77777777" w:rsidR="00042A07" w:rsidRDefault="00B03F9D">
      <w:pPr>
        <w:pStyle w:val="af7"/>
        <w:numPr>
          <w:ilvl w:val="1"/>
          <w:numId w:val="2"/>
        </w:numPr>
        <w:shd w:val="clear" w:color="auto" w:fill="FFFFFF"/>
        <w:tabs>
          <w:tab w:val="left" w:pos="1134"/>
        </w:tabs>
        <w:ind w:left="0" w:firstLine="709"/>
        <w:jc w:val="both"/>
      </w:pPr>
      <w:r>
        <w:rPr>
          <w:u w:val="single"/>
        </w:rPr>
        <w:t>Заказчик обязан</w:t>
      </w:r>
      <w:r>
        <w:t>:</w:t>
      </w:r>
    </w:p>
    <w:p w14:paraId="2CEDB3F1" w14:textId="77777777" w:rsidR="00042A07" w:rsidRDefault="00B03F9D">
      <w:pPr>
        <w:pStyle w:val="af7"/>
        <w:numPr>
          <w:ilvl w:val="2"/>
          <w:numId w:val="2"/>
        </w:numPr>
        <w:shd w:val="clear" w:color="auto" w:fill="FFFFFF"/>
        <w:tabs>
          <w:tab w:val="left" w:pos="1418"/>
        </w:tabs>
        <w:ind w:left="0" w:firstLine="709"/>
        <w:jc w:val="both"/>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t>.</w:t>
      </w:r>
    </w:p>
    <w:p w14:paraId="2CEDB3F2" w14:textId="77777777" w:rsidR="00042A07" w:rsidRDefault="00B03F9D">
      <w:pPr>
        <w:pStyle w:val="af7"/>
        <w:numPr>
          <w:ilvl w:val="2"/>
          <w:numId w:val="2"/>
        </w:numPr>
        <w:ind w:left="0" w:firstLine="709"/>
        <w:jc w:val="both"/>
      </w:pPr>
      <w: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14:paraId="2CEDB3F3" w14:textId="77777777" w:rsidR="00042A07" w:rsidRDefault="00B03F9D">
      <w:pPr>
        <w:pStyle w:val="af7"/>
        <w:numPr>
          <w:ilvl w:val="2"/>
          <w:numId w:val="2"/>
        </w:numPr>
        <w:ind w:left="0" w:firstLine="709"/>
        <w:jc w:val="both"/>
      </w:pPr>
      <w:bookmarkStart w:id="3" w:name="_Ref3613207341"/>
      <w:r>
        <w:t>Указанная документация и информация предоставляются Заказчиком Исполнителю не позднее 10 (десяти) рабочих дней с момента получения соответствующего запроса Исполнителя по Акту сдачи-приемки технической и иной документации</w:t>
      </w:r>
      <w:r>
        <w:rPr>
          <w:shd w:val="clear" w:color="auto" w:fill="FFFFFF"/>
        </w:rPr>
        <w:t xml:space="preserve"> (Приложение №3 к Договору).</w:t>
      </w:r>
      <w:bookmarkEnd w:id="3"/>
    </w:p>
    <w:p w14:paraId="2CEDB3F4" w14:textId="77777777" w:rsidR="00042A07" w:rsidRDefault="00B03F9D">
      <w:pPr>
        <w:pStyle w:val="af7"/>
        <w:numPr>
          <w:ilvl w:val="2"/>
          <w:numId w:val="2"/>
        </w:numPr>
        <w:ind w:left="0" w:firstLine="709"/>
        <w:jc w:val="both"/>
      </w:pPr>
      <w: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14:paraId="2CEDB3F5" w14:textId="77777777" w:rsidR="00042A07" w:rsidRDefault="00B03F9D">
      <w:pPr>
        <w:pStyle w:val="af7"/>
        <w:numPr>
          <w:ilvl w:val="2"/>
          <w:numId w:val="2"/>
        </w:numPr>
        <w:shd w:val="clear" w:color="auto" w:fill="FFFFFF"/>
        <w:tabs>
          <w:tab w:val="left" w:pos="1418"/>
        </w:tabs>
        <w:ind w:left="0" w:firstLine="709"/>
        <w:jc w:val="both"/>
      </w:pPr>
      <w: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t>при необходимости);</w:t>
      </w:r>
    </w:p>
    <w:p w14:paraId="2CEDB3F6" w14:textId="77777777" w:rsidR="00042A07" w:rsidRDefault="00B03F9D">
      <w:pPr>
        <w:pStyle w:val="af7"/>
        <w:numPr>
          <w:ilvl w:val="2"/>
          <w:numId w:val="2"/>
        </w:numPr>
        <w:shd w:val="clear" w:color="auto" w:fill="FFFFFF"/>
        <w:tabs>
          <w:tab w:val="left" w:pos="1418"/>
        </w:tabs>
        <w:ind w:left="0" w:firstLine="709"/>
        <w:jc w:val="both"/>
      </w:pPr>
      <w:r>
        <w:t>Принять и оплатить оказанные Исполнителем Услуги на условиях, по цене и в сроки, предусмотренные Договором.</w:t>
      </w:r>
    </w:p>
    <w:p w14:paraId="2CEDB3F7" w14:textId="77777777" w:rsidR="00042A07" w:rsidRDefault="00B03F9D">
      <w:pPr>
        <w:numPr>
          <w:ilvl w:val="2"/>
          <w:numId w:val="2"/>
        </w:numPr>
        <w:shd w:val="clear" w:color="auto" w:fill="FFFFFF"/>
        <w:tabs>
          <w:tab w:val="left" w:pos="1418"/>
        </w:tabs>
        <w:ind w:left="0" w:firstLine="709"/>
        <w:jc w:val="both"/>
        <w:rPr>
          <w:bCs/>
          <w:lang w:val="ru-RU"/>
        </w:rPr>
      </w:pPr>
      <w:r>
        <w:rPr>
          <w:bCs/>
          <w:lang w:val="ru-RU"/>
        </w:rPr>
        <w:t>Выполнять иные обязанности, предусмотренные Договором.</w:t>
      </w:r>
    </w:p>
    <w:p w14:paraId="2CEDB3F8" w14:textId="77777777" w:rsidR="00042A07" w:rsidRDefault="00042A07">
      <w:pPr>
        <w:pStyle w:val="af7"/>
        <w:shd w:val="clear" w:color="auto" w:fill="FFFFFF"/>
        <w:tabs>
          <w:tab w:val="left" w:pos="1418"/>
        </w:tabs>
        <w:ind w:left="0"/>
        <w:jc w:val="both"/>
        <w:rPr>
          <w:bCs/>
        </w:rPr>
      </w:pPr>
    </w:p>
    <w:p w14:paraId="2CEDB3F9" w14:textId="77777777" w:rsidR="00042A07" w:rsidRDefault="00B03F9D">
      <w:pPr>
        <w:pStyle w:val="af7"/>
        <w:numPr>
          <w:ilvl w:val="1"/>
          <w:numId w:val="2"/>
        </w:numPr>
        <w:shd w:val="clear" w:color="auto" w:fill="FFFFFF"/>
        <w:tabs>
          <w:tab w:val="left" w:pos="1134"/>
        </w:tabs>
        <w:ind w:left="0" w:firstLine="709"/>
        <w:jc w:val="both"/>
      </w:pPr>
      <w:r>
        <w:rPr>
          <w:u w:val="single"/>
        </w:rPr>
        <w:t>Заказчик имеет право</w:t>
      </w:r>
      <w:r>
        <w:t>:</w:t>
      </w:r>
    </w:p>
    <w:p w14:paraId="2CEDB3FA" w14:textId="77777777" w:rsidR="00042A07" w:rsidRDefault="00B03F9D">
      <w:pPr>
        <w:pStyle w:val="af7"/>
        <w:numPr>
          <w:ilvl w:val="2"/>
          <w:numId w:val="8"/>
        </w:numPr>
        <w:shd w:val="clear" w:color="auto" w:fill="FFFFFF"/>
        <w:tabs>
          <w:tab w:val="left" w:pos="1418"/>
        </w:tabs>
        <w:ind w:left="0" w:firstLine="709"/>
        <w:jc w:val="both"/>
      </w:pPr>
      <w:bookmarkStart w:id="4" w:name="_Ref361334602"/>
      <w:r>
        <w:rPr>
          <w:bCs/>
        </w:rPr>
        <w:t>В любое время осуществлять контроль и надзор за ходом и качеством оказания Исполнителем и / или привлеченными им третьими лицами (далее – Субисполнители) Услуг, соблюдением сроков их оказания, не вмешиваясь при этом в их оперативно-хозяйственную деятельность,</w:t>
      </w:r>
      <w:r>
        <w:t xml:space="preserve"> указывать Исполнителю на выявленные недостатки, требовать их устранения.</w:t>
      </w:r>
      <w:r>
        <w:rPr>
          <w:bCs/>
        </w:rPr>
        <w:t xml:space="preserve"> Проведение Заказчиком контроля не снимает с Исполнителя ответственности за ненадлежащее оказание Услуг.</w:t>
      </w:r>
      <w:bookmarkEnd w:id="4"/>
    </w:p>
    <w:p w14:paraId="2CEDB3FB" w14:textId="77777777" w:rsidR="00042A07" w:rsidRDefault="00B03F9D">
      <w:pPr>
        <w:pStyle w:val="af7"/>
        <w:numPr>
          <w:ilvl w:val="2"/>
          <w:numId w:val="8"/>
        </w:numPr>
        <w:shd w:val="clear" w:color="auto" w:fill="FFFFFF"/>
        <w:tabs>
          <w:tab w:val="left" w:pos="1418"/>
        </w:tabs>
        <w:ind w:left="0" w:firstLine="709"/>
        <w:jc w:val="both"/>
      </w:pPr>
      <w: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5" w:name="_Ref361334468"/>
      <w:r>
        <w:t>, установленных Договором, и не влечет возникновения права Исполнителя на их оплату.</w:t>
      </w:r>
    </w:p>
    <w:p w14:paraId="2CEDB3FC" w14:textId="77777777" w:rsidR="00042A07" w:rsidRDefault="00B03F9D">
      <w:pPr>
        <w:pStyle w:val="af7"/>
        <w:numPr>
          <w:ilvl w:val="2"/>
          <w:numId w:val="8"/>
        </w:numPr>
        <w:shd w:val="clear" w:color="auto" w:fill="FFFFFF"/>
        <w:tabs>
          <w:tab w:val="left" w:pos="1418"/>
        </w:tabs>
        <w:ind w:left="0" w:firstLine="709"/>
        <w:jc w:val="both"/>
      </w:pPr>
      <w:r>
        <w:t>Изымать пропуска и не допускать на территорию Заказчика работников Исполнителя и при выявлении нарушений такими работниками пропускного и внутриобъектового режима, требований охраны труда и пожарной безопасности на период до принятия совместного решения Сторон о возобновлении допуска.</w:t>
      </w:r>
    </w:p>
    <w:p w14:paraId="2CEDB3FD" w14:textId="77777777" w:rsidR="00042A07" w:rsidRDefault="00B03F9D">
      <w:pPr>
        <w:pStyle w:val="af7"/>
        <w:numPr>
          <w:ilvl w:val="2"/>
          <w:numId w:val="8"/>
        </w:numPr>
        <w:shd w:val="clear" w:color="auto" w:fill="FFFFFF"/>
        <w:tabs>
          <w:tab w:val="left" w:pos="1418"/>
        </w:tabs>
        <w:ind w:left="0" w:firstLine="709"/>
        <w:jc w:val="both"/>
      </w:pPr>
      <w:bookmarkStart w:id="6" w:name="_Ref361319348"/>
      <w:r>
        <w:t>Вносить изменения в Задание на оказание Услуг</w:t>
      </w:r>
      <w:r>
        <w:rPr>
          <w:shd w:val="clear" w:color="auto" w:fill="FFFFFF"/>
        </w:rPr>
        <w:t xml:space="preserve"> (Приложение № 1 к Договору),</w:t>
      </w:r>
      <w:r>
        <w:t xml:space="preserve"> при условии, если такие изменения не оказывают существенного влияния на стоимость Услуг по Договору </w:t>
      </w:r>
      <w:r>
        <w:lastRenderedPageBreak/>
        <w:t>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6"/>
      <w:r>
        <w:t xml:space="preserve"> </w:t>
      </w:r>
    </w:p>
    <w:p w14:paraId="2CEDB3FE" w14:textId="77777777" w:rsidR="00042A07" w:rsidRDefault="00B03F9D">
      <w:pPr>
        <w:numPr>
          <w:ilvl w:val="2"/>
          <w:numId w:val="8"/>
        </w:numPr>
        <w:tabs>
          <w:tab w:val="left" w:pos="1418"/>
        </w:tabs>
        <w:ind w:left="0" w:firstLine="709"/>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14:paraId="2CEDB3FF" w14:textId="77777777" w:rsidR="00042A07" w:rsidRDefault="00B03F9D">
      <w:pPr>
        <w:numPr>
          <w:ilvl w:val="2"/>
          <w:numId w:val="8"/>
        </w:numPr>
        <w:ind w:left="0" w:firstLine="709"/>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bookmarkEnd w:id="5"/>
    </w:p>
    <w:p w14:paraId="2CEDB400" w14:textId="77777777" w:rsidR="00042A07" w:rsidRDefault="00042A07">
      <w:pPr>
        <w:ind w:left="709"/>
        <w:jc w:val="both"/>
        <w:rPr>
          <w:lang w:val="ru-RU"/>
        </w:rPr>
      </w:pPr>
    </w:p>
    <w:p w14:paraId="2CEDB401" w14:textId="77777777" w:rsidR="00042A07" w:rsidRDefault="00B03F9D">
      <w:pPr>
        <w:pStyle w:val="af7"/>
        <w:numPr>
          <w:ilvl w:val="1"/>
          <w:numId w:val="8"/>
        </w:numPr>
        <w:shd w:val="clear" w:color="auto" w:fill="FFFFFF"/>
        <w:tabs>
          <w:tab w:val="left" w:pos="1134"/>
        </w:tabs>
        <w:ind w:left="0" w:firstLine="709"/>
        <w:jc w:val="both"/>
      </w:pPr>
      <w:r>
        <w:rPr>
          <w:u w:val="single"/>
        </w:rPr>
        <w:t>Исполнитель обязан</w:t>
      </w:r>
      <w:r>
        <w:t>:</w:t>
      </w:r>
    </w:p>
    <w:p w14:paraId="2CEDB402" w14:textId="77777777" w:rsidR="00042A07" w:rsidRDefault="00B03F9D">
      <w:pPr>
        <w:pStyle w:val="af7"/>
        <w:numPr>
          <w:ilvl w:val="2"/>
          <w:numId w:val="8"/>
        </w:numPr>
        <w:shd w:val="clear" w:color="auto" w:fill="FFFFFF"/>
        <w:tabs>
          <w:tab w:val="left" w:pos="1418"/>
        </w:tabs>
        <w:ind w:left="0" w:firstLine="709"/>
        <w:jc w:val="both"/>
      </w:pPr>
      <w: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14:paraId="2CEDB403" w14:textId="77777777" w:rsidR="00042A07" w:rsidRDefault="00B03F9D">
      <w:pPr>
        <w:pStyle w:val="af7"/>
        <w:numPr>
          <w:ilvl w:val="2"/>
          <w:numId w:val="8"/>
        </w:numPr>
        <w:shd w:val="clear" w:color="auto" w:fill="FFFFFF"/>
        <w:tabs>
          <w:tab w:val="left" w:pos="1418"/>
        </w:tabs>
        <w:ind w:left="0" w:firstLine="709"/>
        <w:jc w:val="both"/>
      </w:pPr>
      <w:r>
        <w:rPr>
          <w:bCs/>
        </w:rPr>
        <w:t xml:space="preserve">В срок, указанный в пункте 2.1.2 Договора, принять от Заказчика на время оказания Услуг по Договору </w:t>
      </w:r>
      <w:r>
        <w:t>техническую и иную документацию, имеющуюся в наличии у Заказчика в наличии и необходимую Исполнителю для выполнения обязательств по Договору, по Акту сдачи-приемки технической и иной документации (Приложение № 3 Договору).</w:t>
      </w:r>
    </w:p>
    <w:p w14:paraId="2CEDB404" w14:textId="77777777" w:rsidR="00042A07" w:rsidRDefault="00B03F9D">
      <w:pPr>
        <w:pStyle w:val="af7"/>
        <w:numPr>
          <w:ilvl w:val="2"/>
          <w:numId w:val="8"/>
        </w:numPr>
        <w:shd w:val="clear" w:color="auto" w:fill="FFFFFF"/>
        <w:tabs>
          <w:tab w:val="left" w:pos="1418"/>
        </w:tabs>
        <w:ind w:left="0" w:firstLine="709"/>
        <w:jc w:val="both"/>
      </w:pPr>
      <w:r>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14:paraId="2CEDB405" w14:textId="77777777" w:rsidR="00042A07" w:rsidRDefault="00B03F9D">
      <w:pPr>
        <w:pStyle w:val="af7"/>
        <w:numPr>
          <w:ilvl w:val="2"/>
          <w:numId w:val="8"/>
        </w:numPr>
        <w:shd w:val="clear" w:color="auto" w:fill="FFFFFF"/>
        <w:tabs>
          <w:tab w:val="left" w:pos="1418"/>
        </w:tabs>
        <w:ind w:left="0" w:firstLine="709"/>
        <w:jc w:val="both"/>
        <w:rPr>
          <w:bCs/>
        </w:rPr>
      </w:pPr>
      <w:r>
        <w:rPr>
          <w:bCs/>
        </w:rPr>
        <w:t>До фактического начала оказания Услуг предоставить Заказчику:</w:t>
      </w:r>
    </w:p>
    <w:p w14:paraId="2CEDB406" w14:textId="77777777" w:rsidR="00042A07" w:rsidRDefault="00B03F9D">
      <w:pPr>
        <w:pStyle w:val="af7"/>
        <w:numPr>
          <w:ilvl w:val="0"/>
          <w:numId w:val="9"/>
        </w:numPr>
        <w:shd w:val="clear" w:color="auto" w:fill="FFFFFF"/>
        <w:tabs>
          <w:tab w:val="left" w:pos="1134"/>
          <w:tab w:val="left" w:pos="1276"/>
        </w:tabs>
        <w:ind w:left="0" w:firstLine="709"/>
        <w:jc w:val="both"/>
      </w:pPr>
      <w: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14:paraId="2CEDB407" w14:textId="77777777" w:rsidR="00042A07" w:rsidRDefault="00B03F9D">
      <w:pPr>
        <w:pStyle w:val="af7"/>
        <w:numPr>
          <w:ilvl w:val="0"/>
          <w:numId w:val="9"/>
        </w:numPr>
        <w:shd w:val="clear" w:color="auto" w:fill="FFFFFF"/>
        <w:tabs>
          <w:tab w:val="left" w:pos="1134"/>
          <w:tab w:val="left" w:pos="1276"/>
        </w:tabs>
        <w:ind w:left="0" w:firstLine="709"/>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14:paraId="2CEDB408" w14:textId="77777777" w:rsidR="00042A07" w:rsidRDefault="00B03F9D">
      <w:pPr>
        <w:pStyle w:val="af7"/>
        <w:shd w:val="clear" w:color="auto" w:fill="FFFFFF"/>
        <w:tabs>
          <w:tab w:val="left" w:pos="709"/>
        </w:tabs>
        <w:ind w:left="0" w:firstLine="709"/>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14:paraId="2CEDB409" w14:textId="77777777" w:rsidR="00042A07" w:rsidRDefault="00B03F9D">
      <w:pPr>
        <w:pStyle w:val="af7"/>
        <w:numPr>
          <w:ilvl w:val="2"/>
          <w:numId w:val="8"/>
        </w:numPr>
        <w:shd w:val="clear" w:color="auto" w:fill="FFFFFF"/>
        <w:tabs>
          <w:tab w:val="left" w:pos="1418"/>
        </w:tabs>
        <w:ind w:left="0" w:firstLine="709"/>
        <w:jc w:val="both"/>
      </w:pPr>
      <w:r>
        <w:t xml:space="preserve">Обеспечить сохранность документации, переданной Заказчиком по соответствующему Акту (-ам) сдачи-приемки технической и иной документации, а также возврат ее Заказчику не позднее даты окончания срока оказания Услуг, указанного в пункте 1.5 Договора, либо, в случае, указанном в </w:t>
      </w:r>
      <w:r>
        <w:rPr>
          <w:bCs/>
        </w:rPr>
        <w:t>разделе 13 Договора</w:t>
      </w:r>
      <w:r>
        <w:t>, – не позднее 3 (трех) рабочих дней с даты получения соответствующего требования Заказчика.</w:t>
      </w:r>
    </w:p>
    <w:p w14:paraId="2CEDB40A" w14:textId="77777777" w:rsidR="00042A07" w:rsidRDefault="00B03F9D">
      <w:pPr>
        <w:pStyle w:val="af7"/>
        <w:numPr>
          <w:ilvl w:val="2"/>
          <w:numId w:val="8"/>
        </w:numPr>
        <w:tabs>
          <w:tab w:val="left" w:pos="1418"/>
        </w:tabs>
        <w:ind w:left="0" w:firstLine="709"/>
        <w:jc w:val="both"/>
      </w:pPr>
      <w:r>
        <w:t xml:space="preserve">Оказывать Услуги силами только квалифицированных специалистов, прошедших соответствующую подготовку, </w:t>
      </w:r>
      <w:r>
        <w:rPr>
          <w:bCs/>
        </w:rPr>
        <w:t>квалификация, опыт и компетенция которых позволяет обеспечить надлежащее и качественное оказание Услуг, в том числе имеющих разрешения, членства и аттестаты, необходимые для оказания Услуг.</w:t>
      </w:r>
    </w:p>
    <w:p w14:paraId="2CEDB40B" w14:textId="77777777" w:rsidR="00042A07" w:rsidRDefault="00B03F9D">
      <w:pPr>
        <w:pStyle w:val="af7"/>
        <w:numPr>
          <w:ilvl w:val="2"/>
          <w:numId w:val="8"/>
        </w:numPr>
        <w:shd w:val="clear" w:color="auto" w:fill="FFFFFF"/>
        <w:tabs>
          <w:tab w:val="left" w:pos="1418"/>
        </w:tabs>
        <w:ind w:left="0" w:firstLine="709"/>
        <w:jc w:val="both"/>
      </w:pPr>
      <w:r>
        <w:t xml:space="preserve">Обеспечить наличие допусков, разрешений и лицензий, необходимых для оказания Услуг. </w:t>
      </w:r>
    </w:p>
    <w:p w14:paraId="2CEDB40C" w14:textId="77777777" w:rsidR="00042A07" w:rsidRDefault="00B03F9D">
      <w:pPr>
        <w:pStyle w:val="af7"/>
        <w:shd w:val="clear" w:color="auto" w:fill="FFFFFF"/>
        <w:tabs>
          <w:tab w:val="left" w:pos="1276"/>
        </w:tabs>
        <w:ind w:left="0" w:firstLine="709"/>
        <w:jc w:val="both"/>
      </w:pPr>
      <w: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r>
      <w:r>
        <w:br/>
        <w:t xml:space="preserve">или утрате по другим основаниям допусков, разрешений и лицензий, необходимых </w:t>
      </w:r>
      <w:r>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14:paraId="2CEDB40D" w14:textId="77777777" w:rsidR="00042A07" w:rsidRDefault="00B03F9D">
      <w:pPr>
        <w:pStyle w:val="af7"/>
        <w:shd w:val="clear" w:color="auto" w:fill="FFFFFF"/>
        <w:tabs>
          <w:tab w:val="left" w:pos="1276"/>
        </w:tabs>
        <w:ind w:left="0" w:firstLine="709"/>
        <w:jc w:val="both"/>
      </w:pPr>
      <w: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w:t>
      </w:r>
      <w:r>
        <w:lastRenderedPageBreak/>
        <w:t xml:space="preserve">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14:paraId="2CEDB40E" w14:textId="77777777" w:rsidR="00042A07" w:rsidRDefault="00B03F9D">
      <w:pPr>
        <w:pStyle w:val="af7"/>
        <w:shd w:val="clear" w:color="auto" w:fill="FFFFFF"/>
        <w:tabs>
          <w:tab w:val="left" w:pos="1276"/>
        </w:tabs>
        <w:ind w:left="0" w:firstLine="709"/>
        <w:jc w:val="both"/>
      </w:pPr>
      <w: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10.1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14:paraId="2CEDB40F" w14:textId="77777777" w:rsidR="00042A07" w:rsidRDefault="00B03F9D">
      <w:pPr>
        <w:pStyle w:val="af7"/>
        <w:numPr>
          <w:ilvl w:val="2"/>
          <w:numId w:val="8"/>
        </w:numPr>
        <w:ind w:left="0" w:firstLine="709"/>
        <w:jc w:val="both"/>
      </w:pPr>
      <w: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14:paraId="2CEDB410" w14:textId="77777777" w:rsidR="00042A07" w:rsidRDefault="00B03F9D">
      <w:pPr>
        <w:pStyle w:val="af7"/>
        <w:numPr>
          <w:ilvl w:val="2"/>
          <w:numId w:val="8"/>
        </w:numPr>
        <w:ind w:left="0" w:firstLine="709"/>
        <w:jc w:val="both"/>
      </w:pPr>
      <w:r>
        <w:t xml:space="preserve">Провести инструктаж персонала, задействованного при оказании Услуг и обеспечить </w:t>
      </w:r>
      <w:r>
        <w:rPr>
          <w:bCs/>
        </w:rPr>
        <w:t xml:space="preserve">соблюдение (в том числе указанным персоналом) </w:t>
      </w:r>
      <w: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14:paraId="2CEDB411" w14:textId="77777777" w:rsidR="00042A07" w:rsidRDefault="00B03F9D">
      <w:pPr>
        <w:pStyle w:val="af7"/>
        <w:numPr>
          <w:ilvl w:val="2"/>
          <w:numId w:val="8"/>
        </w:numPr>
        <w:shd w:val="clear" w:color="auto" w:fill="FFFFFF"/>
        <w:tabs>
          <w:tab w:val="left" w:pos="1418"/>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2CEDB412" w14:textId="77777777" w:rsidR="00042A07" w:rsidRDefault="00B03F9D">
      <w:pPr>
        <w:pStyle w:val="af7"/>
        <w:numPr>
          <w:ilvl w:val="2"/>
          <w:numId w:val="8"/>
        </w:numPr>
        <w:ind w:left="0" w:firstLine="709"/>
        <w:jc w:val="both"/>
      </w:pPr>
      <w: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14:paraId="2CEDB413" w14:textId="77777777" w:rsidR="00042A07" w:rsidRDefault="00B03F9D">
      <w:pPr>
        <w:pStyle w:val="af7"/>
        <w:numPr>
          <w:ilvl w:val="2"/>
          <w:numId w:val="8"/>
        </w:numPr>
        <w:shd w:val="clear" w:color="auto" w:fill="FFFFFF"/>
        <w:tabs>
          <w:tab w:val="left" w:pos="1418"/>
        </w:tabs>
        <w:ind w:left="0" w:firstLine="709"/>
        <w:jc w:val="both"/>
      </w:pPr>
      <w: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14:paraId="2CEDB414" w14:textId="77777777" w:rsidR="00042A07" w:rsidRDefault="00B03F9D">
      <w:pPr>
        <w:shd w:val="clear" w:color="auto" w:fill="FFFFFF"/>
        <w:tabs>
          <w:tab w:val="left" w:pos="1418"/>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2CEDB415" w14:textId="77777777" w:rsidR="00042A07" w:rsidRDefault="00B03F9D">
      <w:pPr>
        <w:pStyle w:val="af7"/>
        <w:shd w:val="clear" w:color="auto" w:fill="FFFFFF"/>
        <w:tabs>
          <w:tab w:val="left" w:pos="1418"/>
        </w:tabs>
        <w:ind w:left="0" w:firstLine="709"/>
        <w:jc w:val="both"/>
      </w:pPr>
      <w: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2.3.13.1 Договора.</w:t>
      </w:r>
    </w:p>
    <w:p w14:paraId="2CEDB416" w14:textId="77777777" w:rsidR="00042A07" w:rsidRDefault="00B03F9D">
      <w:pPr>
        <w:pStyle w:val="af7"/>
        <w:shd w:val="clear" w:color="auto" w:fill="FFFFFF"/>
        <w:tabs>
          <w:tab w:val="left" w:pos="1418"/>
        </w:tabs>
        <w:ind w:left="0" w:firstLine="709"/>
        <w:jc w:val="both"/>
      </w:pPr>
      <w: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2.3.13.1 Договора. </w:t>
      </w:r>
    </w:p>
    <w:p w14:paraId="2CEDB417" w14:textId="77777777" w:rsidR="00042A07" w:rsidRDefault="00B03F9D">
      <w:pPr>
        <w:pStyle w:val="af7"/>
        <w:numPr>
          <w:ilvl w:val="2"/>
          <w:numId w:val="8"/>
        </w:numPr>
        <w:shd w:val="clear" w:color="auto" w:fill="FFFFFF"/>
        <w:tabs>
          <w:tab w:val="left" w:pos="1418"/>
        </w:tabs>
        <w:ind w:left="0" w:firstLine="709"/>
        <w:jc w:val="both"/>
      </w:pPr>
      <w:r>
        <w:t>Немедленно в письменном виде известить Заказчика и до получения от него указаний приостановить оказание Услуг при обнаружении:</w:t>
      </w:r>
    </w:p>
    <w:p w14:paraId="2CEDB418" w14:textId="77777777" w:rsidR="00042A07" w:rsidRDefault="00B03F9D">
      <w:pPr>
        <w:pStyle w:val="af7"/>
        <w:numPr>
          <w:ilvl w:val="3"/>
          <w:numId w:val="8"/>
        </w:numPr>
        <w:shd w:val="clear" w:color="auto" w:fill="FFFFFF"/>
        <w:tabs>
          <w:tab w:val="left" w:pos="1701"/>
        </w:tabs>
        <w:ind w:left="0" w:firstLine="709"/>
        <w:jc w:val="both"/>
      </w:pPr>
      <w: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14:paraId="2CEDB419" w14:textId="77777777" w:rsidR="00042A07" w:rsidRDefault="00B03F9D">
      <w:pPr>
        <w:pStyle w:val="af7"/>
        <w:numPr>
          <w:ilvl w:val="3"/>
          <w:numId w:val="8"/>
        </w:numPr>
        <w:shd w:val="clear" w:color="auto" w:fill="FFFFFF"/>
        <w:tabs>
          <w:tab w:val="left" w:pos="1701"/>
        </w:tabs>
        <w:ind w:left="0" w:firstLine="709"/>
        <w:jc w:val="both"/>
      </w:pPr>
      <w: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2CEDB41A" w14:textId="77777777" w:rsidR="00042A07" w:rsidRDefault="00B03F9D">
      <w:pPr>
        <w:pStyle w:val="af7"/>
        <w:numPr>
          <w:ilvl w:val="3"/>
          <w:numId w:val="8"/>
        </w:numPr>
        <w:shd w:val="clear" w:color="auto" w:fill="FFFFFF"/>
        <w:tabs>
          <w:tab w:val="left" w:pos="1701"/>
        </w:tabs>
        <w:ind w:left="0" w:firstLine="709"/>
        <w:jc w:val="both"/>
      </w:pPr>
      <w: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14:paraId="2CEDB41B" w14:textId="77777777" w:rsidR="00042A07" w:rsidRDefault="00B03F9D">
      <w:pPr>
        <w:pStyle w:val="af7"/>
        <w:shd w:val="clear" w:color="auto" w:fill="FFFFFF"/>
        <w:tabs>
          <w:tab w:val="left" w:pos="1276"/>
        </w:tabs>
        <w:ind w:left="0" w:firstLine="709"/>
        <w:jc w:val="both"/>
      </w:pPr>
      <w:r>
        <w:t>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2CEDB41C" w14:textId="77777777" w:rsidR="00042A07" w:rsidRDefault="00B03F9D">
      <w:pPr>
        <w:pStyle w:val="af7"/>
        <w:numPr>
          <w:ilvl w:val="2"/>
          <w:numId w:val="8"/>
        </w:numPr>
        <w:ind w:left="0" w:firstLine="709"/>
        <w:jc w:val="both"/>
      </w:pPr>
      <w:r>
        <w:lastRenderedPageBreak/>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14:paraId="2CEDB41D" w14:textId="77777777" w:rsidR="00042A07" w:rsidRDefault="00B03F9D">
      <w:pPr>
        <w:pStyle w:val="af7"/>
        <w:numPr>
          <w:ilvl w:val="2"/>
          <w:numId w:val="8"/>
        </w:numPr>
        <w:ind w:left="0" w:firstLine="709"/>
        <w:jc w:val="both"/>
      </w:pPr>
      <w: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Субисполнителями вреда жизни или здоровью людей, имуществу Заказчика или третьих лиц, без какого-либо ограничения размера такого возмещения.</w:t>
      </w:r>
    </w:p>
    <w:p w14:paraId="2CEDB41E" w14:textId="77777777" w:rsidR="00042A07" w:rsidRDefault="00B03F9D">
      <w:pPr>
        <w:pStyle w:val="af7"/>
        <w:numPr>
          <w:ilvl w:val="2"/>
          <w:numId w:val="8"/>
        </w:numPr>
        <w:shd w:val="clear" w:color="auto" w:fill="FFFFFF"/>
        <w:tabs>
          <w:tab w:val="left" w:pos="851"/>
          <w:tab w:val="left" w:pos="1418"/>
        </w:tabs>
        <w:ind w:left="0" w:firstLine="709"/>
        <w:jc w:val="both"/>
      </w:pPr>
      <w: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14:paraId="2CEDB41F" w14:textId="77777777" w:rsidR="00042A07" w:rsidRDefault="00B03F9D">
      <w:pPr>
        <w:pStyle w:val="af7"/>
        <w:numPr>
          <w:ilvl w:val="0"/>
          <w:numId w:val="23"/>
        </w:numPr>
        <w:tabs>
          <w:tab w:val="clear" w:pos="720"/>
          <w:tab w:val="left" w:pos="1134"/>
          <w:tab w:val="left" w:pos="1276"/>
        </w:tabs>
        <w:jc w:val="both"/>
      </w:pPr>
      <w:r>
        <w:t>хищении и иных противоправных действиях – в течение 24 (двадцати четырех) часов;</w:t>
      </w:r>
    </w:p>
    <w:p w14:paraId="2CEDB420" w14:textId="77777777" w:rsidR="00042A07" w:rsidRDefault="00B03F9D">
      <w:pPr>
        <w:pStyle w:val="af7"/>
        <w:numPr>
          <w:ilvl w:val="0"/>
          <w:numId w:val="23"/>
        </w:numPr>
        <w:tabs>
          <w:tab w:val="clear" w:pos="720"/>
          <w:tab w:val="left" w:pos="1134"/>
          <w:tab w:val="left" w:pos="1276"/>
        </w:tabs>
        <w:jc w:val="both"/>
      </w:pPr>
      <w: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14:paraId="2CEDB421" w14:textId="77777777" w:rsidR="00042A07" w:rsidRDefault="00B03F9D">
      <w:pPr>
        <w:pStyle w:val="af7"/>
        <w:numPr>
          <w:ilvl w:val="0"/>
          <w:numId w:val="23"/>
        </w:numPr>
        <w:tabs>
          <w:tab w:val="clear" w:pos="720"/>
          <w:tab w:val="left" w:pos="1134"/>
          <w:tab w:val="left" w:pos="1276"/>
        </w:tabs>
        <w:jc w:val="both"/>
      </w:pPr>
      <w: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14:paraId="2CEDB422" w14:textId="77777777" w:rsidR="00042A07" w:rsidRDefault="00B03F9D">
      <w:pPr>
        <w:pStyle w:val="af7"/>
        <w:numPr>
          <w:ilvl w:val="0"/>
          <w:numId w:val="23"/>
        </w:numPr>
        <w:tabs>
          <w:tab w:val="clear" w:pos="720"/>
          <w:tab w:val="left" w:pos="1134"/>
          <w:tab w:val="left" w:pos="1276"/>
        </w:tabs>
        <w:jc w:val="both"/>
      </w:pPr>
      <w:r>
        <w:t>иных обстоятельствах, фактах, сообщениях в средствах массовой информации – в</w:t>
      </w:r>
      <w:r>
        <w:rPr>
          <w:lang w:val="en-US"/>
        </w:rPr>
        <w:t> </w:t>
      </w:r>
      <w:r>
        <w:t>течение 24 (двадцати четырех) часов.</w:t>
      </w:r>
    </w:p>
    <w:p w14:paraId="2CEDB423" w14:textId="77777777" w:rsidR="00042A07" w:rsidRDefault="00B03F9D">
      <w:pPr>
        <w:pStyle w:val="af7"/>
        <w:numPr>
          <w:ilvl w:val="2"/>
          <w:numId w:val="8"/>
        </w:numPr>
        <w:shd w:val="clear" w:color="auto" w:fill="FFFFFF"/>
        <w:tabs>
          <w:tab w:val="left" w:pos="851"/>
          <w:tab w:val="left" w:pos="1418"/>
        </w:tabs>
        <w:ind w:left="0" w:firstLine="709"/>
        <w:jc w:val="both"/>
      </w:pPr>
      <w: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14:paraId="2CEDB424" w14:textId="77777777" w:rsidR="00042A07" w:rsidRDefault="00B03F9D">
      <w:pPr>
        <w:pStyle w:val="af7"/>
        <w:numPr>
          <w:ilvl w:val="0"/>
          <w:numId w:val="10"/>
        </w:numPr>
        <w:tabs>
          <w:tab w:val="left" w:pos="1134"/>
          <w:tab w:val="left" w:pos="1276"/>
        </w:tabs>
        <w:ind w:left="0" w:firstLine="709"/>
        <w:jc w:val="both"/>
      </w:pPr>
      <w:r>
        <w:t>хищении и иных противоправных действиях – в течение 24 (двадцати четырех) часов;</w:t>
      </w:r>
    </w:p>
    <w:p w14:paraId="2CEDB425" w14:textId="77777777" w:rsidR="00042A07" w:rsidRDefault="00B03F9D">
      <w:pPr>
        <w:pStyle w:val="af7"/>
        <w:numPr>
          <w:ilvl w:val="0"/>
          <w:numId w:val="10"/>
        </w:numPr>
        <w:tabs>
          <w:tab w:val="left" w:pos="1134"/>
          <w:tab w:val="left" w:pos="1276"/>
        </w:tabs>
        <w:ind w:left="0" w:firstLine="709"/>
        <w:jc w:val="both"/>
      </w:pPr>
      <w: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14:paraId="2CEDB426" w14:textId="77777777" w:rsidR="00042A07" w:rsidRDefault="00B03F9D">
      <w:pPr>
        <w:pStyle w:val="af7"/>
        <w:numPr>
          <w:ilvl w:val="0"/>
          <w:numId w:val="10"/>
        </w:numPr>
        <w:tabs>
          <w:tab w:val="left" w:pos="1134"/>
          <w:tab w:val="left" w:pos="1276"/>
        </w:tabs>
        <w:ind w:left="0" w:firstLine="709"/>
        <w:jc w:val="both"/>
      </w:pPr>
      <w: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14:paraId="2CEDB427" w14:textId="77777777" w:rsidR="00042A07" w:rsidRDefault="00B03F9D">
      <w:pPr>
        <w:pStyle w:val="af7"/>
        <w:numPr>
          <w:ilvl w:val="0"/>
          <w:numId w:val="10"/>
        </w:numPr>
        <w:tabs>
          <w:tab w:val="left" w:pos="1134"/>
          <w:tab w:val="left" w:pos="1276"/>
        </w:tabs>
        <w:ind w:left="0" w:firstLine="709"/>
        <w:jc w:val="both"/>
      </w:pPr>
      <w:r>
        <w:t>иных обстоятельствах, фактах, сообщениях в средствах массовой информации – в</w:t>
      </w:r>
      <w:r>
        <w:rPr>
          <w:lang w:val="en-US"/>
        </w:rPr>
        <w:t> </w:t>
      </w:r>
      <w:r>
        <w:t>течение 24 (двадцати четырех) часов.</w:t>
      </w:r>
    </w:p>
    <w:p w14:paraId="2CEDB428" w14:textId="77777777" w:rsidR="00042A07" w:rsidRDefault="00B03F9D">
      <w:pPr>
        <w:pStyle w:val="af7"/>
        <w:numPr>
          <w:ilvl w:val="2"/>
          <w:numId w:val="8"/>
        </w:numPr>
        <w:shd w:val="clear" w:color="auto" w:fill="FFFFFF"/>
        <w:tabs>
          <w:tab w:val="left" w:pos="1418"/>
        </w:tabs>
        <w:ind w:left="0" w:firstLine="709"/>
        <w:jc w:val="both"/>
        <w:rPr>
          <w:bCs/>
        </w:rPr>
      </w:pPr>
      <w:r>
        <w:rPr>
          <w:bCs/>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14:paraId="2CEDB429" w14:textId="77777777" w:rsidR="00042A07" w:rsidRDefault="00B03F9D">
      <w:pPr>
        <w:pStyle w:val="af7"/>
        <w:numPr>
          <w:ilvl w:val="2"/>
          <w:numId w:val="8"/>
        </w:numPr>
        <w:shd w:val="clear" w:color="auto" w:fill="FFFFFF"/>
        <w:tabs>
          <w:tab w:val="left" w:pos="1418"/>
        </w:tabs>
        <w:ind w:left="0" w:firstLine="709"/>
        <w:jc w:val="both"/>
        <w:rPr>
          <w:bCs/>
        </w:rPr>
      </w:pPr>
      <w:r>
        <w:rPr>
          <w:bCs/>
        </w:rPr>
        <w:t xml:space="preserve">Одновременно с пакетом документов на выполненные услуги Исполнитель обязан предоставить Информационное письмо от налоговой инспекции о системе налогообложения Исполнителя, датированное сроком не ранее трех месяцев от даты документов (Приложение № 7 к Договору). </w:t>
      </w:r>
    </w:p>
    <w:p w14:paraId="2CEDB42A" w14:textId="77777777" w:rsidR="00042A07" w:rsidRDefault="00B03F9D">
      <w:pPr>
        <w:pStyle w:val="af7"/>
        <w:numPr>
          <w:ilvl w:val="2"/>
          <w:numId w:val="8"/>
        </w:numPr>
        <w:shd w:val="clear" w:color="auto" w:fill="FFFFFF"/>
        <w:tabs>
          <w:tab w:val="left" w:pos="1418"/>
        </w:tabs>
        <w:ind w:left="0" w:firstLine="709"/>
        <w:jc w:val="both"/>
      </w:pPr>
      <w:r>
        <w:rPr>
          <w:bCs/>
        </w:rPr>
        <w:t>В случае изменения режима налогообложения в период действия договора Исполнитель обязан уведомить об этом Заказчика. Все изменения в договоре при этом должны быть отражены в дополнительном соглашении.</w:t>
      </w:r>
    </w:p>
    <w:p w14:paraId="2CEDB42B" w14:textId="77777777" w:rsidR="00042A07" w:rsidRDefault="00B03F9D">
      <w:pPr>
        <w:pStyle w:val="af7"/>
        <w:numPr>
          <w:ilvl w:val="2"/>
          <w:numId w:val="8"/>
        </w:numPr>
        <w:shd w:val="clear" w:color="auto" w:fill="FFFFFF"/>
        <w:tabs>
          <w:tab w:val="left" w:pos="1418"/>
        </w:tabs>
        <w:ind w:left="0" w:firstLine="709"/>
        <w:jc w:val="both"/>
        <w:rPr>
          <w:bCs/>
        </w:rPr>
      </w:pPr>
      <w:r>
        <w:rPr>
          <w:bCs/>
        </w:rPr>
        <w:t xml:space="preserve">Исполнитель не имеет права передавать свои права и обязанности по настоящему договору третьим лицам, без письменного согласия Заказчика. </w:t>
      </w:r>
    </w:p>
    <w:p w14:paraId="2CEDB42C" w14:textId="77777777" w:rsidR="00042A07" w:rsidRDefault="00B03F9D">
      <w:pPr>
        <w:pStyle w:val="af7"/>
        <w:numPr>
          <w:ilvl w:val="2"/>
          <w:numId w:val="8"/>
        </w:numPr>
        <w:shd w:val="clear" w:color="auto" w:fill="FFFFFF"/>
        <w:tabs>
          <w:tab w:val="left" w:pos="1418"/>
        </w:tabs>
        <w:ind w:left="0" w:firstLine="709"/>
        <w:jc w:val="both"/>
        <w:rPr>
          <w:bCs/>
        </w:rPr>
      </w:pPr>
      <w:r>
        <w:rPr>
          <w:bCs/>
        </w:rPr>
        <w:t>Исполнитель обязуется ознакомить персонал, задействованный в производстве работ, с Политикой группы РусГидро в области охраны труда (Приложение № 8 к Договору).</w:t>
      </w:r>
    </w:p>
    <w:p w14:paraId="2CEDB42D" w14:textId="77777777" w:rsidR="00042A07" w:rsidRDefault="00B03F9D">
      <w:pPr>
        <w:pStyle w:val="af7"/>
        <w:numPr>
          <w:ilvl w:val="2"/>
          <w:numId w:val="8"/>
        </w:numPr>
        <w:shd w:val="clear" w:color="auto" w:fill="FFFFFF"/>
        <w:tabs>
          <w:tab w:val="left" w:pos="1418"/>
        </w:tabs>
        <w:ind w:left="0" w:firstLine="709"/>
        <w:jc w:val="both"/>
        <w:rPr>
          <w:bCs/>
        </w:rPr>
      </w:pPr>
      <w:r>
        <w:rPr>
          <w:bCs/>
        </w:rPr>
        <w:t>Ознакомить персонал, задействованный в производстве работ с Политикой Группы РусГидро в области охраны окружающей среды, размещенной на сайте компании по адресу: https://rushydro.ru/sustainable_development/environmental/ekologicheskaya-politika/</w:t>
      </w:r>
    </w:p>
    <w:p w14:paraId="2CEDB42E" w14:textId="77777777" w:rsidR="00042A07" w:rsidRDefault="00B03F9D">
      <w:pPr>
        <w:pStyle w:val="af7"/>
        <w:numPr>
          <w:ilvl w:val="2"/>
          <w:numId w:val="8"/>
        </w:numPr>
        <w:shd w:val="clear" w:color="auto" w:fill="FFFFFF"/>
        <w:tabs>
          <w:tab w:val="left" w:pos="1418"/>
        </w:tabs>
        <w:ind w:left="0" w:firstLine="709"/>
        <w:jc w:val="both"/>
        <w:rPr>
          <w:bCs/>
        </w:rPr>
      </w:pPr>
      <w:r>
        <w:rPr>
          <w:bCs/>
        </w:rPr>
        <w:t xml:space="preserve">Исполнять другие обязанности в соответствии с Договором и законодательством Российской Федерации. </w:t>
      </w:r>
    </w:p>
    <w:p w14:paraId="2CEDB42F" w14:textId="77777777" w:rsidR="00042A07" w:rsidRDefault="00042A07">
      <w:pPr>
        <w:pStyle w:val="af7"/>
        <w:shd w:val="clear" w:color="auto" w:fill="FFFFFF"/>
        <w:tabs>
          <w:tab w:val="left" w:pos="1418"/>
        </w:tabs>
        <w:ind w:left="0"/>
        <w:jc w:val="both"/>
        <w:rPr>
          <w:bCs/>
        </w:rPr>
      </w:pPr>
    </w:p>
    <w:p w14:paraId="2CEDB430" w14:textId="77777777" w:rsidR="00042A07" w:rsidRDefault="00B03F9D">
      <w:pPr>
        <w:pStyle w:val="af7"/>
        <w:numPr>
          <w:ilvl w:val="1"/>
          <w:numId w:val="12"/>
        </w:numPr>
        <w:shd w:val="clear" w:color="auto" w:fill="FFFFFF"/>
        <w:tabs>
          <w:tab w:val="left" w:pos="1134"/>
          <w:tab w:val="left" w:pos="1418"/>
        </w:tabs>
        <w:ind w:left="1015" w:hanging="306"/>
        <w:jc w:val="both"/>
      </w:pPr>
      <w:r>
        <w:lastRenderedPageBreak/>
        <w:t xml:space="preserve">. </w:t>
      </w:r>
      <w:r>
        <w:rPr>
          <w:u w:val="single"/>
        </w:rPr>
        <w:t>Исполнитель имеет право</w:t>
      </w:r>
      <w:r>
        <w:t>:</w:t>
      </w:r>
    </w:p>
    <w:p w14:paraId="2CEDB431" w14:textId="77777777" w:rsidR="00042A07" w:rsidRDefault="00B03F9D">
      <w:pPr>
        <w:pStyle w:val="af7"/>
        <w:numPr>
          <w:ilvl w:val="2"/>
          <w:numId w:val="12"/>
        </w:numPr>
        <w:shd w:val="clear" w:color="auto" w:fill="FFFFFF"/>
        <w:tabs>
          <w:tab w:val="clear" w:pos="1440"/>
          <w:tab w:val="left" w:pos="1418"/>
        </w:tabs>
        <w:ind w:left="0" w:firstLine="709"/>
        <w:jc w:val="both"/>
      </w:pPr>
      <w:r>
        <w:t>Самостоятельно организовать оказание Услуг.</w:t>
      </w:r>
    </w:p>
    <w:p w14:paraId="2CEDB432" w14:textId="77777777" w:rsidR="00042A07" w:rsidRDefault="00B03F9D">
      <w:pPr>
        <w:pStyle w:val="af7"/>
        <w:numPr>
          <w:ilvl w:val="2"/>
          <w:numId w:val="12"/>
        </w:numPr>
        <w:shd w:val="clear" w:color="auto" w:fill="FFFFFF"/>
        <w:tabs>
          <w:tab w:val="clear" w:pos="1440"/>
          <w:tab w:val="left" w:pos="1418"/>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14:paraId="2CEDB433" w14:textId="77777777" w:rsidR="00042A07" w:rsidRDefault="00B03F9D">
      <w:pPr>
        <w:pStyle w:val="af7"/>
        <w:numPr>
          <w:ilvl w:val="2"/>
          <w:numId w:val="12"/>
        </w:numPr>
        <w:shd w:val="clear" w:color="auto" w:fill="FFFFFF"/>
        <w:tabs>
          <w:tab w:val="clear" w:pos="1440"/>
          <w:tab w:val="left" w:pos="1418"/>
        </w:tabs>
        <w:ind w:left="0" w:firstLine="709"/>
        <w:jc w:val="both"/>
        <w:rPr>
          <w:bCs/>
        </w:rPr>
      </w:pPr>
      <w:r>
        <w:rPr>
          <w:bCs/>
        </w:rPr>
        <w:t xml:space="preserve">Получать от Заказчика разъяснения и / или указания, необходимые для исполнения обязательств по Договору. </w:t>
      </w:r>
    </w:p>
    <w:p w14:paraId="2CEDB434" w14:textId="77777777" w:rsidR="00042A07" w:rsidRDefault="00B03F9D">
      <w:pPr>
        <w:shd w:val="clear" w:color="auto" w:fill="FFFFFF"/>
        <w:tabs>
          <w:tab w:val="left" w:pos="709"/>
        </w:tabs>
        <w:jc w:val="both"/>
        <w:rPr>
          <w:lang w:val="ru-RU"/>
        </w:rPr>
      </w:pPr>
      <w:r>
        <w:rPr>
          <w:lang w:val="ru-RU"/>
        </w:rPr>
        <w:t xml:space="preserve">          </w:t>
      </w:r>
      <w:r>
        <w:rPr>
          <w:lang w:val="ru-RU"/>
        </w:rPr>
        <w:tab/>
      </w:r>
    </w:p>
    <w:p w14:paraId="2CEDB435" w14:textId="77777777" w:rsidR="00042A07" w:rsidRDefault="00B03F9D">
      <w:pPr>
        <w:pStyle w:val="af7"/>
        <w:numPr>
          <w:ilvl w:val="0"/>
          <w:numId w:val="12"/>
        </w:numPr>
        <w:shd w:val="clear" w:color="auto" w:fill="FFFFFF"/>
        <w:tabs>
          <w:tab w:val="clear" w:pos="720"/>
          <w:tab w:val="left" w:pos="1418"/>
        </w:tabs>
        <w:jc w:val="center"/>
        <w:rPr>
          <w:b/>
        </w:rPr>
      </w:pPr>
      <w:r>
        <w:rPr>
          <w:b/>
        </w:rPr>
        <w:t>Цена Договора и порядок расчетов</w:t>
      </w:r>
    </w:p>
    <w:p w14:paraId="2CEDB436" w14:textId="0968F6CC" w:rsidR="00042A07" w:rsidRDefault="00B03F9D">
      <w:pPr>
        <w:pStyle w:val="af7"/>
        <w:shd w:val="clear" w:color="auto" w:fill="FFFFFF"/>
        <w:tabs>
          <w:tab w:val="left" w:pos="1418"/>
        </w:tabs>
        <w:ind w:left="0" w:firstLine="709"/>
        <w:jc w:val="both"/>
      </w:pPr>
      <w:r>
        <w:t>3.1.</w:t>
      </w:r>
      <w:r>
        <w:tab/>
        <w:t xml:space="preserve">Цена Договора в соответствии с Расчетом стоимости Услуг (Приложение № 2 к Договору) является твердой и составляет </w:t>
      </w:r>
      <w:r>
        <w:rPr>
          <w:color w:val="000000"/>
        </w:rPr>
        <w:t>_____________</w:t>
      </w:r>
      <w:r>
        <w:t xml:space="preserve"> рублей __ копеек НДС не предусмотрен, согласно п.2 ст.346.11 гл.262 Налогового кодекса РФ («Упрощенная система налогообложения»).</w:t>
      </w:r>
      <w:r w:rsidR="00FA0230" w:rsidRPr="00FA0230">
        <w:t xml:space="preserve"> </w:t>
      </w:r>
      <w:r w:rsidR="00FA0230">
        <w:t>.</w:t>
      </w:r>
      <w:r w:rsidR="00FA0230">
        <w:rPr>
          <w:i/>
          <w:iCs/>
        </w:rPr>
        <w:t>*включается в договор если НДС не облагается</w:t>
      </w:r>
    </w:p>
    <w:p w14:paraId="2CEDB437" w14:textId="77777777" w:rsidR="00042A07" w:rsidRDefault="00B03F9D">
      <w:pPr>
        <w:pStyle w:val="af7"/>
        <w:shd w:val="clear" w:color="auto" w:fill="FFFFFF"/>
        <w:tabs>
          <w:tab w:val="left" w:pos="1418"/>
        </w:tabs>
        <w:ind w:left="0" w:firstLine="709"/>
        <w:jc w:val="both"/>
      </w:pPr>
      <w:r>
        <w:t>3.2. Цена Договора включает в себя прибыль Исполнителя, а также все расходы и затраты Исполнителя на:</w:t>
      </w:r>
    </w:p>
    <w:p w14:paraId="2CEDB438" w14:textId="77777777" w:rsidR="00042A07" w:rsidRDefault="00B03F9D">
      <w:pPr>
        <w:pStyle w:val="af7"/>
        <w:numPr>
          <w:ilvl w:val="2"/>
          <w:numId w:val="11"/>
        </w:numPr>
        <w:shd w:val="clear" w:color="auto" w:fill="FFFFFF"/>
        <w:tabs>
          <w:tab w:val="left" w:pos="1418"/>
        </w:tabs>
        <w:ind w:left="0" w:firstLine="709"/>
        <w:jc w:val="both"/>
      </w:pPr>
      <w:r>
        <w:t>приобретение материально-технических ресурсов, необходимых для оказания Услуг по Договору;</w:t>
      </w:r>
    </w:p>
    <w:p w14:paraId="2CEDB439" w14:textId="77777777" w:rsidR="00042A07" w:rsidRDefault="00B03F9D">
      <w:pPr>
        <w:pStyle w:val="af7"/>
        <w:numPr>
          <w:ilvl w:val="2"/>
          <w:numId w:val="11"/>
        </w:numPr>
        <w:shd w:val="clear" w:color="auto" w:fill="FFFFFF"/>
        <w:tabs>
          <w:tab w:val="left" w:pos="1418"/>
        </w:tabs>
        <w:ind w:left="0" w:firstLine="709"/>
        <w:jc w:val="both"/>
      </w:pPr>
      <w:r>
        <w:t xml:space="preserve">заработную плату, накладные и командировочные расходы, перемещение и размещение персонала Исполнителя; </w:t>
      </w:r>
    </w:p>
    <w:p w14:paraId="2CEDB43A" w14:textId="77777777" w:rsidR="00042A07" w:rsidRDefault="00B03F9D">
      <w:pPr>
        <w:pStyle w:val="af7"/>
        <w:numPr>
          <w:ilvl w:val="2"/>
          <w:numId w:val="11"/>
        </w:numPr>
        <w:shd w:val="clear" w:color="auto" w:fill="FFFFFF"/>
        <w:tabs>
          <w:tab w:val="left" w:pos="1418"/>
        </w:tabs>
        <w:ind w:left="0" w:firstLine="709"/>
        <w:jc w:val="both"/>
      </w:pPr>
      <w:r>
        <w:t xml:space="preserve">подлежащие уплате налоги, сборы и пошлины; </w:t>
      </w:r>
    </w:p>
    <w:p w14:paraId="2CEDB43B" w14:textId="77777777" w:rsidR="00042A07" w:rsidRDefault="00B03F9D">
      <w:pPr>
        <w:pStyle w:val="af7"/>
        <w:numPr>
          <w:ilvl w:val="2"/>
          <w:numId w:val="11"/>
        </w:numPr>
        <w:shd w:val="clear" w:color="auto" w:fill="FFFFFF"/>
        <w:tabs>
          <w:tab w:val="left" w:pos="1418"/>
        </w:tabs>
        <w:ind w:left="0" w:firstLine="709"/>
        <w:jc w:val="both"/>
      </w:pPr>
      <w: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14:paraId="2CEDB43C" w14:textId="77777777" w:rsidR="00042A07" w:rsidRDefault="00B03F9D">
      <w:pPr>
        <w:pStyle w:val="af7"/>
        <w:shd w:val="clear" w:color="auto" w:fill="FFFFFF"/>
        <w:tabs>
          <w:tab w:val="left" w:pos="1418"/>
        </w:tabs>
        <w:ind w:left="0" w:firstLine="709"/>
        <w:jc w:val="both"/>
      </w:pPr>
      <w:r>
        <w:t>3.3.</w:t>
      </w:r>
      <w:r>
        <w:tab/>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2CEDB43D" w14:textId="77777777" w:rsidR="00042A07" w:rsidRDefault="00B03F9D">
      <w:pPr>
        <w:pStyle w:val="af7"/>
        <w:shd w:val="clear" w:color="auto" w:fill="FFFFFF"/>
        <w:tabs>
          <w:tab w:val="left" w:pos="1418"/>
        </w:tabs>
        <w:ind w:left="0" w:firstLine="709"/>
        <w:jc w:val="both"/>
      </w:pPr>
      <w:r>
        <w:t>3.4.</w:t>
      </w:r>
      <w:r>
        <w:tab/>
        <w:t xml:space="preserve"> </w:t>
      </w:r>
      <w:bookmarkStart w:id="7" w:name="_Ref361858588"/>
      <w:r>
        <w:t>Оплата по Договору осуществляется Заказчиком в следующем порядке:</w:t>
      </w:r>
      <w:bookmarkEnd w:id="7"/>
    </w:p>
    <w:p w14:paraId="2CEDB43E" w14:textId="77777777" w:rsidR="00042A07" w:rsidRDefault="00B03F9D">
      <w:pPr>
        <w:pStyle w:val="af7"/>
        <w:shd w:val="clear" w:color="auto" w:fill="FFFFFF"/>
        <w:tabs>
          <w:tab w:val="left" w:pos="0"/>
        </w:tabs>
        <w:ind w:left="0" w:firstLine="737"/>
        <w:jc w:val="both"/>
      </w:pPr>
      <w:r>
        <w:t>3.4.1.  В срок не более 7 (семи) рабочих дней с даты подписания Сторонами документов, указанных в пункте 4.1 Договора, на основании счета, выставленного Исполнителем, и с учетом пункта 3.4.2 Договора.</w:t>
      </w:r>
    </w:p>
    <w:p w14:paraId="2CEDB43F" w14:textId="77777777" w:rsidR="00042A07" w:rsidRDefault="00B03F9D">
      <w:pPr>
        <w:pStyle w:val="af7"/>
        <w:shd w:val="clear" w:color="auto" w:fill="FFFFFF"/>
        <w:tabs>
          <w:tab w:val="left" w:pos="0"/>
        </w:tabs>
        <w:ind w:left="0" w:firstLine="737"/>
        <w:jc w:val="both"/>
      </w:pPr>
      <w:r>
        <w:t xml:space="preserve">3.4.2.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14:paraId="2CEDB440" w14:textId="77777777" w:rsidR="00042A07" w:rsidRDefault="00B03F9D">
      <w:pPr>
        <w:pStyle w:val="af7"/>
        <w:shd w:val="clear" w:color="auto" w:fill="FFFFFF"/>
        <w:tabs>
          <w:tab w:val="left" w:pos="1418"/>
        </w:tabs>
        <w:ind w:left="0" w:firstLine="709"/>
        <w:jc w:val="both"/>
      </w:pPr>
      <w:r>
        <w:t>3.5.</w:t>
      </w:r>
      <w:r>
        <w:tab/>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14:paraId="2CEDB441" w14:textId="77777777" w:rsidR="00042A07" w:rsidRDefault="00B03F9D">
      <w:pPr>
        <w:pStyle w:val="af7"/>
        <w:shd w:val="clear" w:color="auto" w:fill="FFFFFF"/>
        <w:tabs>
          <w:tab w:val="left" w:pos="1418"/>
        </w:tabs>
        <w:ind w:left="0" w:firstLine="709"/>
        <w:jc w:val="both"/>
      </w:pPr>
      <w:r>
        <w:t>3.6.</w:t>
      </w:r>
      <w:r>
        <w:tab/>
        <w:t xml:space="preserve">За исключением случая, указанного в пункте 2.3.12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2CEDB442" w14:textId="77777777" w:rsidR="00042A07" w:rsidRDefault="00B03F9D">
      <w:pPr>
        <w:pStyle w:val="af7"/>
        <w:shd w:val="clear" w:color="auto" w:fill="FFFFFF"/>
        <w:tabs>
          <w:tab w:val="left" w:pos="1418"/>
        </w:tabs>
        <w:ind w:left="709"/>
        <w:jc w:val="both"/>
      </w:pPr>
      <w:r>
        <w:t>3.7.</w:t>
      </w:r>
      <w:r>
        <w:tab/>
        <w:t>Индексация Цены Договора не допускается.</w:t>
      </w:r>
    </w:p>
    <w:p w14:paraId="2CEDB443" w14:textId="77777777" w:rsidR="00042A07" w:rsidRDefault="00B03F9D">
      <w:pPr>
        <w:shd w:val="clear" w:color="auto" w:fill="FFFFFF"/>
        <w:tabs>
          <w:tab w:val="left" w:pos="1418"/>
        </w:tabs>
        <w:ind w:firstLine="709"/>
        <w:jc w:val="both"/>
        <w:rPr>
          <w:lang w:val="ru-RU"/>
        </w:rPr>
      </w:pPr>
      <w:r>
        <w:rPr>
          <w:lang w:val="ru-RU"/>
        </w:rPr>
        <w:t>3.8.</w:t>
      </w:r>
      <w:r>
        <w:rPr>
          <w:lang w:val="ru-RU"/>
        </w:rPr>
        <w:tab/>
      </w:r>
      <w:r>
        <w:rPr>
          <w:bCs/>
          <w:lang w:val="ru-RU"/>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14:paraId="2CEDB444" w14:textId="77777777" w:rsidR="00042A07" w:rsidRDefault="00B03F9D">
      <w:pPr>
        <w:shd w:val="clear" w:color="auto" w:fill="FFFFFF"/>
        <w:tabs>
          <w:tab w:val="left" w:pos="1418"/>
        </w:tabs>
        <w:ind w:firstLine="709"/>
        <w:jc w:val="both"/>
        <w:rPr>
          <w:lang w:val="ru-RU"/>
        </w:rPr>
      </w:pPr>
      <w:r>
        <w:rPr>
          <w:bCs/>
          <w:lang w:val="ru-RU"/>
        </w:rPr>
        <w:t>3.9.</w:t>
      </w:r>
      <w:r>
        <w:rPr>
          <w:bCs/>
          <w:lang w:val="ru-RU"/>
        </w:rPr>
        <w:tab/>
        <w:t xml:space="preserve">При наличии у Исполнителя просроченной дебиторской задолженности перед Заказчиком по любому договору, заключенному между Исполнителем и Заказчиком, последний имеет право в одностороннем порядке произвести зачет просроченной дебиторской задолженности с </w:t>
      </w:r>
      <w:r>
        <w:rPr>
          <w:bCs/>
          <w:lang w:val="ru-RU"/>
        </w:rPr>
        <w:lastRenderedPageBreak/>
        <w:t>кредиторской задолженностью, возникающей у Заказчика по договору. При этом указанный зачет не освобождает Исполнителя от исполнения обязательств по договору.</w:t>
      </w:r>
    </w:p>
    <w:p w14:paraId="2CEDB445" w14:textId="77777777" w:rsidR="00042A07" w:rsidRDefault="00042A07">
      <w:pPr>
        <w:pStyle w:val="af7"/>
        <w:shd w:val="clear" w:color="auto" w:fill="FFFFFF"/>
        <w:tabs>
          <w:tab w:val="left" w:pos="1418"/>
        </w:tabs>
        <w:ind w:left="709"/>
        <w:jc w:val="both"/>
      </w:pPr>
    </w:p>
    <w:p w14:paraId="2CEDB446" w14:textId="77777777" w:rsidR="00042A07" w:rsidRDefault="00B03F9D">
      <w:pPr>
        <w:pStyle w:val="af7"/>
        <w:numPr>
          <w:ilvl w:val="0"/>
          <w:numId w:val="13"/>
        </w:numPr>
        <w:shd w:val="clear" w:color="auto" w:fill="FFFFFF"/>
        <w:tabs>
          <w:tab w:val="left" w:pos="284"/>
        </w:tabs>
        <w:jc w:val="center"/>
        <w:rPr>
          <w:b/>
        </w:rPr>
      </w:pPr>
      <w:r>
        <w:rPr>
          <w:b/>
        </w:rPr>
        <w:t>Порядок сдачи-приемки Услуг</w:t>
      </w:r>
    </w:p>
    <w:p w14:paraId="2CEDB447" w14:textId="77777777" w:rsidR="00042A07" w:rsidRDefault="00B03F9D">
      <w:pPr>
        <w:pStyle w:val="af7"/>
        <w:numPr>
          <w:ilvl w:val="1"/>
          <w:numId w:val="13"/>
        </w:numPr>
        <w:shd w:val="clear" w:color="auto" w:fill="FFFFFF"/>
        <w:tabs>
          <w:tab w:val="left" w:pos="284"/>
          <w:tab w:val="left" w:pos="1134"/>
        </w:tabs>
        <w:ind w:left="0" w:firstLine="709"/>
        <w:jc w:val="both"/>
      </w:pPr>
      <w:r>
        <w:t xml:space="preserve">По окончании оказания Услуг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4 к Договору) с приложением Отчета об оказании Услуг и иных отчетных документов, предусмотренных Заданием на оказание Услуг (Приложение № 1 к Договору). </w:t>
      </w:r>
    </w:p>
    <w:p w14:paraId="2CEDB448" w14:textId="77777777" w:rsidR="00042A07" w:rsidRDefault="00B03F9D">
      <w:pPr>
        <w:pStyle w:val="af7"/>
        <w:numPr>
          <w:ilvl w:val="1"/>
          <w:numId w:val="13"/>
        </w:numPr>
        <w:shd w:val="clear" w:color="auto" w:fill="FFFFFF"/>
        <w:tabs>
          <w:tab w:val="left" w:pos="284"/>
          <w:tab w:val="left" w:pos="1134"/>
        </w:tabs>
        <w:ind w:left="0" w:firstLine="709"/>
        <w:jc w:val="both"/>
      </w:pPr>
      <w:bookmarkStart w:id="8" w:name="_Ref372745126"/>
      <w:r>
        <w:t>В течение 7 (семи) рабочих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8"/>
      <w:r>
        <w:t xml:space="preserve"> </w:t>
      </w:r>
    </w:p>
    <w:p w14:paraId="2CEDB449" w14:textId="77777777" w:rsidR="00042A07" w:rsidRDefault="00B03F9D">
      <w:pPr>
        <w:pStyle w:val="af7"/>
        <w:numPr>
          <w:ilvl w:val="1"/>
          <w:numId w:val="13"/>
        </w:numPr>
        <w:shd w:val="clear" w:color="auto" w:fill="FFFFFF"/>
        <w:tabs>
          <w:tab w:val="left" w:pos="284"/>
          <w:tab w:val="left" w:pos="1134"/>
        </w:tabs>
        <w:ind w:left="0" w:firstLine="709"/>
        <w:jc w:val="both"/>
      </w:pPr>
      <w:bookmarkStart w:id="9" w:name="_Ref373239439"/>
      <w: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0" w:name="_Ref361337525"/>
      <w:bookmarkEnd w:id="9"/>
      <w: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14:paraId="2CEDB44A" w14:textId="77777777" w:rsidR="00042A07" w:rsidRDefault="00B03F9D">
      <w:pPr>
        <w:pStyle w:val="af7"/>
        <w:shd w:val="clear" w:color="auto" w:fill="FFFFFF"/>
        <w:tabs>
          <w:tab w:val="left" w:pos="284"/>
          <w:tab w:val="left" w:pos="1134"/>
        </w:tabs>
        <w:ind w:left="0" w:firstLine="709"/>
        <w:jc w:val="both"/>
      </w:pPr>
      <w: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14:paraId="2CEDB44B" w14:textId="77777777" w:rsidR="00042A07" w:rsidRDefault="00B03F9D">
      <w:pPr>
        <w:pStyle w:val="af7"/>
        <w:numPr>
          <w:ilvl w:val="1"/>
          <w:numId w:val="13"/>
        </w:numPr>
        <w:shd w:val="clear" w:color="auto" w:fill="FFFFFF"/>
        <w:tabs>
          <w:tab w:val="left" w:pos="284"/>
          <w:tab w:val="left" w:pos="1134"/>
        </w:tabs>
        <w:ind w:left="0" w:firstLine="709"/>
        <w:jc w:val="both"/>
      </w:pPr>
      <w:r>
        <w:t>Услуги считаются оказанными Исполнителем и принятыми Заказчиком с момента подписания Сторонами Акта об оказании Услуг.</w:t>
      </w:r>
    </w:p>
    <w:p w14:paraId="2CEDB44C" w14:textId="77777777" w:rsidR="00042A07" w:rsidRDefault="00B03F9D">
      <w:pPr>
        <w:pStyle w:val="af7"/>
        <w:numPr>
          <w:ilvl w:val="1"/>
          <w:numId w:val="13"/>
        </w:numPr>
        <w:shd w:val="clear" w:color="auto" w:fill="FFFFFF"/>
        <w:tabs>
          <w:tab w:val="left" w:pos="284"/>
          <w:tab w:val="left" w:pos="1134"/>
        </w:tabs>
        <w:ind w:left="0" w:firstLine="709"/>
        <w:jc w:val="both"/>
      </w:pPr>
      <w: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0"/>
    </w:p>
    <w:p w14:paraId="2CEDB44D" w14:textId="77777777" w:rsidR="00042A07" w:rsidRDefault="00042A07">
      <w:pPr>
        <w:pStyle w:val="af7"/>
        <w:shd w:val="clear" w:color="auto" w:fill="FFFFFF"/>
        <w:tabs>
          <w:tab w:val="left" w:pos="1134"/>
        </w:tabs>
        <w:ind w:left="0" w:firstLine="709"/>
        <w:jc w:val="both"/>
      </w:pPr>
    </w:p>
    <w:p w14:paraId="2CEDB44E" w14:textId="77777777" w:rsidR="00042A07" w:rsidRDefault="00B03F9D">
      <w:pPr>
        <w:pStyle w:val="af7"/>
        <w:shd w:val="clear" w:color="auto" w:fill="FFFFFF"/>
        <w:tabs>
          <w:tab w:val="left" w:pos="284"/>
        </w:tabs>
        <w:ind w:left="0"/>
        <w:jc w:val="center"/>
        <w:rPr>
          <w:b/>
        </w:rPr>
      </w:pPr>
      <w:r>
        <w:rPr>
          <w:b/>
        </w:rPr>
        <w:t>5. Ответственность Сторон</w:t>
      </w:r>
    </w:p>
    <w:p w14:paraId="2CEDB451" w14:textId="77777777" w:rsidR="00042A07" w:rsidRDefault="00042A07" w:rsidP="00FA0230">
      <w:pPr>
        <w:pStyle w:val="af7"/>
        <w:shd w:val="clear" w:color="auto" w:fill="FFFFFF"/>
        <w:tabs>
          <w:tab w:val="left" w:pos="1134"/>
        </w:tabs>
        <w:ind w:left="660"/>
        <w:jc w:val="both"/>
        <w:rPr>
          <w:bCs/>
          <w:vanish/>
        </w:rPr>
      </w:pPr>
    </w:p>
    <w:p w14:paraId="2CEDB452" w14:textId="77777777" w:rsidR="00042A07" w:rsidRDefault="00B03F9D">
      <w:pPr>
        <w:pStyle w:val="af7"/>
        <w:shd w:val="clear" w:color="auto" w:fill="FFFFFF"/>
        <w:tabs>
          <w:tab w:val="left" w:pos="709"/>
          <w:tab w:val="left" w:pos="1134"/>
        </w:tabs>
        <w:ind w:left="0"/>
        <w:jc w:val="both"/>
        <w:rPr>
          <w:bCs/>
        </w:rPr>
      </w:pPr>
      <w:r>
        <w:rPr>
          <w:bCs/>
        </w:rPr>
        <w:t xml:space="preserve">             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14:paraId="2CEDB453" w14:textId="77777777" w:rsidR="00042A07" w:rsidRDefault="00B03F9D">
      <w:pPr>
        <w:pStyle w:val="af7"/>
        <w:shd w:val="clear" w:color="auto" w:fill="FFFFFF"/>
        <w:tabs>
          <w:tab w:val="left" w:pos="709"/>
          <w:tab w:val="left" w:pos="1134"/>
        </w:tabs>
        <w:ind w:left="0" w:firstLine="709"/>
        <w:jc w:val="both"/>
        <w:rPr>
          <w:bCs/>
        </w:rPr>
      </w:pPr>
      <w:r>
        <w:t>5.2. В случае нарушения Заказчиком сроков оплаты оказанных услуг, Исполнитель вправе потребовать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p>
    <w:p w14:paraId="2CEDB454" w14:textId="77777777" w:rsidR="00042A07" w:rsidRDefault="00B03F9D">
      <w:pPr>
        <w:pStyle w:val="af7"/>
        <w:shd w:val="clear" w:color="auto" w:fill="FFFFFF"/>
        <w:tabs>
          <w:tab w:val="left" w:pos="709"/>
          <w:tab w:val="left" w:pos="1134"/>
        </w:tabs>
        <w:ind w:left="0" w:firstLine="709"/>
        <w:jc w:val="both"/>
        <w:rPr>
          <w:bCs/>
        </w:rPr>
      </w:pPr>
      <w:r>
        <w:rPr>
          <w:rFonts w:eastAsia="Calibri"/>
        </w:rPr>
        <w:t>5.3. В случае нарушения Исполнителем обязательств по оказанию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p>
    <w:p w14:paraId="2CEDB455" w14:textId="77777777" w:rsidR="00042A07" w:rsidRDefault="00B03F9D">
      <w:pPr>
        <w:pStyle w:val="af7"/>
        <w:shd w:val="clear" w:color="auto" w:fill="FFFFFF"/>
        <w:tabs>
          <w:tab w:val="left" w:pos="709"/>
          <w:tab w:val="left" w:pos="1134"/>
        </w:tabs>
        <w:ind w:left="0" w:firstLine="709"/>
        <w:jc w:val="both"/>
        <w:rPr>
          <w:bCs/>
        </w:rPr>
      </w:pPr>
      <w:r>
        <w:rPr>
          <w:rFonts w:eastAsia="Calibri"/>
        </w:rPr>
        <w:t xml:space="preserve">5.4. В </w:t>
      </w:r>
      <w:r>
        <w:rPr>
          <w:rFonts w:eastAsia="Calibri"/>
          <w:bCs/>
        </w:rPr>
        <w:t xml:space="preserve">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5 к Договору. </w:t>
      </w:r>
    </w:p>
    <w:p w14:paraId="2CEDB456" w14:textId="77777777" w:rsidR="00042A07" w:rsidRDefault="00B03F9D">
      <w:pPr>
        <w:pStyle w:val="af7"/>
        <w:shd w:val="clear" w:color="auto" w:fill="FFFFFF"/>
        <w:tabs>
          <w:tab w:val="left" w:pos="709"/>
          <w:tab w:val="left" w:pos="1134"/>
        </w:tabs>
        <w:ind w:left="0" w:firstLine="709"/>
        <w:jc w:val="both"/>
        <w:rPr>
          <w:bCs/>
        </w:rPr>
      </w:pPr>
      <w:r>
        <w:t>5.5. 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t>Исполнителе</w:t>
      </w:r>
      <w:r>
        <w:rPr>
          <w:bCs/>
        </w:rPr>
        <w:t>м своих обязательств, произведенных для восстановления нарушенного права, а также упущенной выгоды.</w:t>
      </w:r>
    </w:p>
    <w:p w14:paraId="2CEDB457" w14:textId="77777777" w:rsidR="00042A07" w:rsidRDefault="00B03F9D">
      <w:pPr>
        <w:pStyle w:val="af7"/>
        <w:shd w:val="clear" w:color="auto" w:fill="FFFFFF"/>
        <w:tabs>
          <w:tab w:val="left" w:pos="709"/>
          <w:tab w:val="left" w:pos="1134"/>
        </w:tabs>
        <w:ind w:left="0" w:firstLine="709"/>
        <w:jc w:val="both"/>
        <w:rPr>
          <w:bCs/>
        </w:rPr>
      </w:pPr>
      <w:r>
        <w:rPr>
          <w:bCs/>
        </w:rPr>
        <w:lastRenderedPageBreak/>
        <w:t xml:space="preserve">5.6. 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2CEDB458" w14:textId="77777777" w:rsidR="00042A07" w:rsidRDefault="00B03F9D">
      <w:pPr>
        <w:pStyle w:val="af7"/>
        <w:shd w:val="clear" w:color="auto" w:fill="FFFFFF"/>
        <w:tabs>
          <w:tab w:val="left" w:pos="709"/>
          <w:tab w:val="left" w:pos="1134"/>
        </w:tabs>
        <w:ind w:left="0" w:firstLine="709"/>
        <w:jc w:val="both"/>
        <w:rPr>
          <w:bCs/>
        </w:rPr>
      </w:pPr>
      <w:r>
        <w:rPr>
          <w:bCs/>
        </w:rPr>
        <w:t>5.7. 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2CEDB459" w14:textId="77777777" w:rsidR="00042A07" w:rsidRDefault="00B03F9D">
      <w:pPr>
        <w:pStyle w:val="af7"/>
        <w:shd w:val="clear" w:color="auto" w:fill="FFFFFF"/>
        <w:tabs>
          <w:tab w:val="left" w:pos="709"/>
          <w:tab w:val="left" w:pos="1134"/>
        </w:tabs>
        <w:ind w:left="0" w:firstLine="709"/>
        <w:jc w:val="both"/>
        <w:rPr>
          <w:bCs/>
        </w:rPr>
      </w:pPr>
      <w:r>
        <w:rPr>
          <w:bCs/>
        </w:rPr>
        <w:t>5.8. 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14:paraId="2CEDB45A" w14:textId="77777777" w:rsidR="00042A07" w:rsidRDefault="00B03F9D">
      <w:pPr>
        <w:pStyle w:val="af7"/>
        <w:shd w:val="clear" w:color="auto" w:fill="FFFFFF"/>
        <w:tabs>
          <w:tab w:val="left" w:pos="709"/>
          <w:tab w:val="left" w:pos="1134"/>
        </w:tabs>
        <w:ind w:left="0" w:firstLine="709"/>
        <w:jc w:val="both"/>
        <w:rPr>
          <w:bCs/>
        </w:rPr>
      </w:pPr>
      <w:r>
        <w:t>5.9. 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14:paraId="2CEDB45B" w14:textId="77777777" w:rsidR="00042A07" w:rsidRDefault="00B03F9D">
      <w:pPr>
        <w:pStyle w:val="af7"/>
        <w:shd w:val="clear" w:color="auto" w:fill="FFFFFF"/>
        <w:tabs>
          <w:tab w:val="left" w:pos="709"/>
          <w:tab w:val="left" w:pos="1134"/>
        </w:tabs>
        <w:ind w:left="0" w:firstLine="709"/>
        <w:jc w:val="both"/>
        <w:rPr>
          <w:bCs/>
        </w:rPr>
      </w:pPr>
      <w:r>
        <w:rPr>
          <w:bCs/>
        </w:rPr>
        <w:t>5.10. Заказчик имеет право в одностороннем порядке расторгнуть договор при нарушении обязательств Исполнителем.</w:t>
      </w:r>
    </w:p>
    <w:p w14:paraId="2CEDB45C" w14:textId="77777777" w:rsidR="00042A07" w:rsidRDefault="00B03F9D">
      <w:pPr>
        <w:tabs>
          <w:tab w:val="left" w:pos="1701"/>
        </w:tabs>
        <w:jc w:val="both"/>
        <w:rPr>
          <w:sz w:val="28"/>
          <w:szCs w:val="28"/>
          <w:lang w:val="ru-RU"/>
        </w:rPr>
      </w:pPr>
      <w:r>
        <w:rPr>
          <w:sz w:val="28"/>
          <w:szCs w:val="28"/>
          <w:lang w:val="ru-RU"/>
        </w:rPr>
        <w:t xml:space="preserve">       </w:t>
      </w:r>
      <w:r>
        <w:rPr>
          <w:lang w:val="ru-RU"/>
        </w:rPr>
        <w:t xml:space="preserve"> 5.11.В случае нарушения Исполнителем обязательств по оказанию услуг , на срок свыше 60 (шестидесяти) календарных дней, Заказчик имеет право расторгнуть Договор в одностороннем внесудебном порядке, а также потребовать возмещения убытков. При этом заказчик также вправе возвратить исполнителю имущество (имущественные права) и / или результаты работ, ранее принятые по Договору, и потребовать возврата уплаченных денежных средств.</w:t>
      </w:r>
    </w:p>
    <w:p w14:paraId="2CEDB45D" w14:textId="77777777" w:rsidR="00042A07" w:rsidRDefault="00B03F9D">
      <w:pPr>
        <w:tabs>
          <w:tab w:val="left" w:pos="1701"/>
        </w:tabs>
        <w:jc w:val="both"/>
        <w:rPr>
          <w:sz w:val="28"/>
          <w:szCs w:val="28"/>
          <w:lang w:val="ru-RU"/>
        </w:rPr>
      </w:pPr>
      <w:r>
        <w:rPr>
          <w:lang w:val="ru-RU"/>
        </w:rPr>
        <w:t xml:space="preserve">          5.12. Е</w:t>
      </w:r>
      <w:r>
        <w:rPr>
          <w:bCs/>
          <w:lang w:val="ru-RU"/>
        </w:rPr>
        <w:t>сли в результате составления и выставления Исполнителем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установленных пунктом 5.12 Договора, Заказчик вправе требовать уплаты Исполнителем штрафа в размере 50</w:t>
      </w:r>
      <w:r>
        <w:rPr>
          <w:bCs/>
        </w:rPr>
        <w:t> </w:t>
      </w:r>
      <w:r>
        <w:rPr>
          <w:bCs/>
          <w:lang w:val="ru-RU"/>
        </w:rPr>
        <w:t>000 (Пятидесяти тысяч) рублей за каждый случай нарушения</w:t>
      </w:r>
    </w:p>
    <w:p w14:paraId="2CEDB45E" w14:textId="77777777" w:rsidR="00042A07" w:rsidRDefault="00042A07">
      <w:pPr>
        <w:pStyle w:val="af7"/>
        <w:shd w:val="clear" w:color="auto" w:fill="FFFFFF"/>
        <w:tabs>
          <w:tab w:val="left" w:pos="496"/>
          <w:tab w:val="left" w:pos="1418"/>
        </w:tabs>
        <w:ind w:left="0"/>
        <w:jc w:val="both"/>
      </w:pPr>
    </w:p>
    <w:p w14:paraId="2CEDB45F" w14:textId="77777777" w:rsidR="00042A07" w:rsidRDefault="00B03F9D">
      <w:pPr>
        <w:pStyle w:val="af7"/>
        <w:numPr>
          <w:ilvl w:val="0"/>
          <w:numId w:val="7"/>
        </w:numPr>
        <w:shd w:val="clear" w:color="auto" w:fill="FFFFFF"/>
        <w:tabs>
          <w:tab w:val="left" w:pos="284"/>
        </w:tabs>
        <w:ind w:left="0"/>
        <w:jc w:val="center"/>
        <w:rPr>
          <w:b/>
        </w:rPr>
      </w:pPr>
      <w:r>
        <w:rPr>
          <w:b/>
        </w:rPr>
        <w:t>Исключительные права и патенты</w:t>
      </w:r>
    </w:p>
    <w:p w14:paraId="2CEDB463" w14:textId="77777777" w:rsidR="00042A07" w:rsidRDefault="00042A07" w:rsidP="00FA0230">
      <w:pPr>
        <w:pStyle w:val="af7"/>
        <w:shd w:val="clear" w:color="auto" w:fill="FFFFFF"/>
        <w:tabs>
          <w:tab w:val="left" w:pos="1134"/>
        </w:tabs>
        <w:ind w:left="660"/>
        <w:jc w:val="both"/>
        <w:rPr>
          <w:vanish/>
        </w:rPr>
      </w:pPr>
    </w:p>
    <w:p w14:paraId="2CEDB464" w14:textId="77777777" w:rsidR="00042A07" w:rsidRDefault="00B03F9D">
      <w:pPr>
        <w:pStyle w:val="af7"/>
        <w:numPr>
          <w:ilvl w:val="1"/>
          <w:numId w:val="29"/>
        </w:numPr>
        <w:shd w:val="clear" w:color="auto" w:fill="FFFFFF"/>
        <w:tabs>
          <w:tab w:val="left" w:pos="355"/>
          <w:tab w:val="left" w:pos="1134"/>
        </w:tabs>
        <w:ind w:left="0" w:firstLine="709"/>
        <w:jc w:val="both"/>
      </w:pPr>
      <w: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2CEDB465" w14:textId="77777777" w:rsidR="00042A07" w:rsidRDefault="00B03F9D">
      <w:pPr>
        <w:pStyle w:val="af7"/>
        <w:numPr>
          <w:ilvl w:val="1"/>
          <w:numId w:val="7"/>
        </w:numPr>
        <w:shd w:val="clear" w:color="auto" w:fill="FFFFFF"/>
        <w:tabs>
          <w:tab w:val="left" w:pos="1134"/>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2CEDB466" w14:textId="77777777" w:rsidR="00042A07" w:rsidRDefault="00B03F9D">
      <w:pPr>
        <w:pStyle w:val="af7"/>
        <w:numPr>
          <w:ilvl w:val="1"/>
          <w:numId w:val="7"/>
        </w:numPr>
        <w:shd w:val="clear" w:color="auto" w:fill="FFFFFF"/>
        <w:tabs>
          <w:tab w:val="left" w:pos="1134"/>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14:paraId="2CEDB467" w14:textId="77777777" w:rsidR="00042A07" w:rsidRDefault="00B03F9D">
      <w:pPr>
        <w:pStyle w:val="af7"/>
        <w:numPr>
          <w:ilvl w:val="1"/>
          <w:numId w:val="7"/>
        </w:numPr>
        <w:shd w:val="clear" w:color="auto" w:fill="FFFFFF"/>
        <w:tabs>
          <w:tab w:val="left" w:pos="1134"/>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2CEDB468" w14:textId="77777777" w:rsidR="00042A07" w:rsidRDefault="00B03F9D">
      <w:pPr>
        <w:pStyle w:val="af7"/>
        <w:numPr>
          <w:ilvl w:val="1"/>
          <w:numId w:val="7"/>
        </w:numPr>
        <w:shd w:val="clear" w:color="auto" w:fill="FFFFFF"/>
        <w:tabs>
          <w:tab w:val="left" w:pos="1134"/>
        </w:tabs>
        <w:ind w:left="0" w:firstLine="709"/>
        <w:jc w:val="both"/>
        <w:rPr>
          <w:bCs/>
        </w:rPr>
      </w:pPr>
      <w:r>
        <w:rPr>
          <w:bCs/>
        </w:rPr>
        <w:t xml:space="preserve">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w:t>
      </w:r>
      <w:r>
        <w:rPr>
          <w:bCs/>
        </w:rPr>
        <w:lastRenderedPageBreak/>
        <w:t>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14:paraId="2CEDB469" w14:textId="77777777" w:rsidR="00042A07" w:rsidRDefault="00B03F9D">
      <w:pPr>
        <w:pStyle w:val="af7"/>
        <w:shd w:val="clear" w:color="auto" w:fill="FFFFFF"/>
        <w:tabs>
          <w:tab w:val="left" w:pos="1134"/>
        </w:tabs>
        <w:ind w:left="0" w:firstLine="709"/>
        <w:jc w:val="both"/>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14:paraId="2CEDB46A" w14:textId="77777777" w:rsidR="00042A07" w:rsidRDefault="00B03F9D">
      <w:pPr>
        <w:pStyle w:val="af7"/>
        <w:numPr>
          <w:ilvl w:val="1"/>
          <w:numId w:val="7"/>
        </w:numPr>
        <w:shd w:val="clear" w:color="auto" w:fill="FFFFFF"/>
        <w:tabs>
          <w:tab w:val="left" w:pos="1134"/>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2CEDB46B" w14:textId="77777777" w:rsidR="00042A07" w:rsidRDefault="00B03F9D">
      <w:pPr>
        <w:pStyle w:val="af7"/>
        <w:numPr>
          <w:ilvl w:val="1"/>
          <w:numId w:val="7"/>
        </w:numPr>
        <w:shd w:val="clear" w:color="auto" w:fill="FFFFFF"/>
        <w:tabs>
          <w:tab w:val="left" w:pos="1134"/>
        </w:tabs>
        <w:ind w:left="0" w:firstLine="709"/>
        <w:jc w:val="both"/>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t>об оказании У</w:t>
      </w:r>
      <w:r>
        <w:rPr>
          <w:bCs/>
        </w:rPr>
        <w:t>слуг.</w:t>
      </w:r>
    </w:p>
    <w:p w14:paraId="2CEDB46C" w14:textId="77777777" w:rsidR="00042A07" w:rsidRDefault="00042A07">
      <w:pPr>
        <w:pStyle w:val="af7"/>
        <w:shd w:val="clear" w:color="auto" w:fill="FFFFFF"/>
        <w:tabs>
          <w:tab w:val="left" w:pos="1134"/>
          <w:tab w:val="left" w:pos="2835"/>
        </w:tabs>
        <w:ind w:left="0" w:firstLine="709"/>
        <w:jc w:val="both"/>
      </w:pPr>
    </w:p>
    <w:p w14:paraId="2CEDB46D" w14:textId="77777777" w:rsidR="00042A07" w:rsidRDefault="00B03F9D">
      <w:pPr>
        <w:pStyle w:val="af7"/>
        <w:shd w:val="clear" w:color="auto" w:fill="FFFFFF"/>
        <w:tabs>
          <w:tab w:val="left" w:pos="0"/>
          <w:tab w:val="left" w:pos="284"/>
        </w:tabs>
        <w:ind w:left="0"/>
        <w:jc w:val="center"/>
        <w:rPr>
          <w:b/>
          <w:bCs/>
        </w:rPr>
      </w:pPr>
      <w:r>
        <w:rPr>
          <w:b/>
          <w:bCs/>
        </w:rPr>
        <w:t>7.Конфиденциальность</w:t>
      </w:r>
    </w:p>
    <w:p w14:paraId="2CEDB46E" w14:textId="77777777" w:rsidR="00042A07" w:rsidRDefault="00042A07">
      <w:pPr>
        <w:pStyle w:val="af7"/>
        <w:shd w:val="clear" w:color="auto" w:fill="FFFFFF"/>
        <w:tabs>
          <w:tab w:val="left" w:pos="0"/>
          <w:tab w:val="left" w:pos="284"/>
        </w:tabs>
        <w:ind w:left="0"/>
        <w:jc w:val="center"/>
        <w:rPr>
          <w:b/>
          <w:bCs/>
        </w:rPr>
      </w:pPr>
    </w:p>
    <w:p w14:paraId="2CEDB46F" w14:textId="77777777" w:rsidR="00042A07" w:rsidRDefault="00B03F9D">
      <w:pPr>
        <w:pStyle w:val="af7"/>
        <w:shd w:val="clear" w:color="auto" w:fill="FFFFFF"/>
        <w:tabs>
          <w:tab w:val="left" w:pos="0"/>
          <w:tab w:val="left" w:pos="284"/>
        </w:tabs>
        <w:ind w:left="0" w:firstLine="709"/>
        <w:jc w:val="both"/>
        <w:rPr>
          <w:b/>
          <w:bCs/>
        </w:rPr>
      </w:pPr>
      <w:r>
        <w:rPr>
          <w:bCs/>
        </w:rPr>
        <w:t>7.1. 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2CEDB470" w14:textId="77777777" w:rsidR="00042A07" w:rsidRDefault="00B03F9D">
      <w:pPr>
        <w:numPr>
          <w:ilvl w:val="0"/>
          <w:numId w:val="3"/>
        </w:numPr>
        <w:tabs>
          <w:tab w:val="left" w:pos="1418"/>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2CEDB471" w14:textId="77777777" w:rsidR="00042A07" w:rsidRDefault="00B03F9D">
      <w:pPr>
        <w:numPr>
          <w:ilvl w:val="0"/>
          <w:numId w:val="3"/>
        </w:numPr>
        <w:tabs>
          <w:tab w:val="left" w:pos="1418"/>
        </w:tabs>
        <w:ind w:left="0" w:firstLine="709"/>
        <w:jc w:val="both"/>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14:paraId="2CEDB472" w14:textId="77777777" w:rsidR="00042A07" w:rsidRDefault="00B03F9D">
      <w:pPr>
        <w:tabs>
          <w:tab w:val="left" w:pos="1418"/>
        </w:tabs>
        <w:ind w:firstLine="709"/>
        <w:jc w:val="both"/>
        <w:rPr>
          <w:bCs/>
          <w:lang w:val="ru-RU"/>
        </w:rPr>
      </w:pPr>
      <w:r>
        <w:rPr>
          <w:bCs/>
          <w:lang w:val="ru-RU"/>
        </w:rPr>
        <w:t xml:space="preserve">7.2. 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2CEDB473" w14:textId="77777777" w:rsidR="00042A07" w:rsidRDefault="00B03F9D">
      <w:pPr>
        <w:tabs>
          <w:tab w:val="left" w:pos="1418"/>
        </w:tabs>
        <w:ind w:firstLine="709"/>
        <w:jc w:val="both"/>
        <w:rPr>
          <w:bCs/>
          <w:lang w:val="ru-RU"/>
        </w:rPr>
      </w:pPr>
      <w:r>
        <w:rPr>
          <w:bCs/>
          <w:lang w:val="ru-RU"/>
        </w:rPr>
        <w:t>7.3.Информация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2CEDB474" w14:textId="77777777" w:rsidR="00042A07" w:rsidRDefault="00B03F9D">
      <w:pPr>
        <w:tabs>
          <w:tab w:val="left" w:pos="1418"/>
        </w:tabs>
        <w:ind w:firstLine="709"/>
        <w:jc w:val="both"/>
        <w:rPr>
          <w:bCs/>
          <w:lang w:val="ru-RU"/>
        </w:rPr>
      </w:pPr>
      <w:r>
        <w:rPr>
          <w:bCs/>
          <w:lang w:val="ru-RU"/>
        </w:rPr>
        <w:t>7.4.На документ, содержащий Информацию, Заказчиком может быть нанесен гриф «Коммерческая тайна» с указанием обладателя этой информации.</w:t>
      </w:r>
    </w:p>
    <w:p w14:paraId="2CEDB475" w14:textId="77777777" w:rsidR="00042A07" w:rsidRDefault="00B03F9D">
      <w:pPr>
        <w:tabs>
          <w:tab w:val="left" w:pos="1418"/>
        </w:tabs>
        <w:ind w:firstLine="709"/>
        <w:jc w:val="both"/>
        <w:rPr>
          <w:lang w:val="ru-RU"/>
        </w:rPr>
      </w:pPr>
      <w:r>
        <w:rPr>
          <w:bCs/>
          <w:lang w:val="ru-RU"/>
        </w:rPr>
        <w:t>7.5.Информация может включать в себя, в том числе, но не ограничиваясь:</w:t>
      </w:r>
    </w:p>
    <w:p w14:paraId="2CEDB476" w14:textId="77777777" w:rsidR="00042A07" w:rsidRDefault="00B03F9D">
      <w:pPr>
        <w:numPr>
          <w:ilvl w:val="0"/>
          <w:numId w:val="3"/>
        </w:numPr>
        <w:tabs>
          <w:tab w:val="left" w:pos="1418"/>
        </w:tabs>
        <w:ind w:left="0" w:firstLine="709"/>
        <w:jc w:val="both"/>
      </w:pPr>
      <w:r>
        <w:rPr>
          <w:bCs/>
        </w:rPr>
        <w:t xml:space="preserve">финансовую </w:t>
      </w:r>
      <w:r>
        <w:rPr>
          <w:bCs/>
          <w:lang w:val="en-US"/>
        </w:rPr>
        <w:t>(</w:t>
      </w:r>
      <w:r>
        <w:rPr>
          <w:bCs/>
        </w:rPr>
        <w:t>бухгалтерскую) отчетность;</w:t>
      </w:r>
    </w:p>
    <w:p w14:paraId="2CEDB477" w14:textId="77777777" w:rsidR="00042A07" w:rsidRDefault="00B03F9D">
      <w:pPr>
        <w:numPr>
          <w:ilvl w:val="0"/>
          <w:numId w:val="3"/>
        </w:numPr>
        <w:tabs>
          <w:tab w:val="left" w:pos="1418"/>
        </w:tabs>
        <w:ind w:left="0" w:firstLine="709"/>
        <w:jc w:val="both"/>
        <w:rPr>
          <w:bCs/>
        </w:rPr>
      </w:pPr>
      <w:r>
        <w:rPr>
          <w:bCs/>
        </w:rPr>
        <w:t>учетные регистры бухгалтерского учета;</w:t>
      </w:r>
    </w:p>
    <w:p w14:paraId="2CEDB478" w14:textId="77777777" w:rsidR="00042A07" w:rsidRDefault="00B03F9D">
      <w:pPr>
        <w:numPr>
          <w:ilvl w:val="0"/>
          <w:numId w:val="3"/>
        </w:numPr>
        <w:tabs>
          <w:tab w:val="left" w:pos="1418"/>
        </w:tabs>
        <w:ind w:left="0" w:firstLine="709"/>
        <w:jc w:val="both"/>
        <w:rPr>
          <w:bCs/>
        </w:rPr>
      </w:pPr>
      <w:r>
        <w:rPr>
          <w:bCs/>
        </w:rPr>
        <w:t>бизнес-планы;</w:t>
      </w:r>
    </w:p>
    <w:p w14:paraId="2CEDB479" w14:textId="77777777" w:rsidR="00042A07" w:rsidRDefault="00B03F9D">
      <w:pPr>
        <w:numPr>
          <w:ilvl w:val="0"/>
          <w:numId w:val="3"/>
        </w:numPr>
        <w:tabs>
          <w:tab w:val="left" w:pos="1418"/>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2CEDB47A" w14:textId="77777777" w:rsidR="00042A07" w:rsidRDefault="00B03F9D">
      <w:pPr>
        <w:numPr>
          <w:ilvl w:val="0"/>
          <w:numId w:val="3"/>
        </w:numPr>
        <w:tabs>
          <w:tab w:val="left" w:pos="1418"/>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14:paraId="2CEDB47B" w14:textId="77777777" w:rsidR="00042A07" w:rsidRDefault="00B03F9D">
      <w:pPr>
        <w:numPr>
          <w:ilvl w:val="0"/>
          <w:numId w:val="3"/>
        </w:numPr>
        <w:tabs>
          <w:tab w:val="left" w:pos="1418"/>
        </w:tabs>
        <w:ind w:left="0" w:firstLine="709"/>
        <w:jc w:val="both"/>
        <w:rPr>
          <w:bCs/>
          <w:lang w:val="ru-RU"/>
        </w:rPr>
      </w:pPr>
      <w:r>
        <w:rPr>
          <w:bCs/>
          <w:lang w:val="ru-RU"/>
        </w:rPr>
        <w:lastRenderedPageBreak/>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2CEDB47C" w14:textId="77777777" w:rsidR="00042A07" w:rsidRDefault="00B03F9D">
      <w:pPr>
        <w:numPr>
          <w:ilvl w:val="0"/>
          <w:numId w:val="3"/>
        </w:numPr>
        <w:tabs>
          <w:tab w:val="left" w:pos="1418"/>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14:paraId="2CEDB47D" w14:textId="77777777" w:rsidR="00042A07" w:rsidRDefault="00B03F9D">
      <w:pPr>
        <w:numPr>
          <w:ilvl w:val="0"/>
          <w:numId w:val="3"/>
        </w:numPr>
        <w:tabs>
          <w:tab w:val="left" w:pos="1418"/>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14:paraId="2CEDB47E" w14:textId="77777777" w:rsidR="00042A07" w:rsidRDefault="00B03F9D">
      <w:pPr>
        <w:numPr>
          <w:ilvl w:val="0"/>
          <w:numId w:val="3"/>
        </w:numPr>
        <w:tabs>
          <w:tab w:val="left" w:pos="1418"/>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14:paraId="2CEDB47F" w14:textId="77777777" w:rsidR="00042A07" w:rsidRDefault="00B03F9D">
      <w:pPr>
        <w:pStyle w:val="af7"/>
        <w:numPr>
          <w:ilvl w:val="1"/>
          <w:numId w:val="24"/>
        </w:numPr>
        <w:shd w:val="clear" w:color="auto" w:fill="FFFFFF"/>
        <w:tabs>
          <w:tab w:val="left" w:pos="1134"/>
        </w:tabs>
        <w:jc w:val="both"/>
      </w:pPr>
      <w:bookmarkStart w:id="11"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11"/>
      <w:r>
        <w:rPr>
          <w:bCs/>
        </w:rPr>
        <w:t xml:space="preserve"> </w:t>
      </w:r>
    </w:p>
    <w:p w14:paraId="2CEDB480" w14:textId="77777777" w:rsidR="00042A07" w:rsidRDefault="00B03F9D">
      <w:pPr>
        <w:shd w:val="clear" w:color="auto" w:fill="FFFFFF"/>
        <w:tabs>
          <w:tab w:val="left" w:pos="1134"/>
        </w:tabs>
        <w:ind w:firstLine="709"/>
        <w:jc w:val="both"/>
        <w:rPr>
          <w:lang w:val="ru-RU"/>
        </w:rPr>
      </w:pPr>
      <w:r>
        <w:rPr>
          <w:bCs/>
          <w:lang w:val="ru-RU"/>
        </w:rPr>
        <w:t>7.6.1.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14:paraId="2CEDB481" w14:textId="77777777" w:rsidR="00042A07" w:rsidRDefault="00B03F9D">
      <w:pPr>
        <w:shd w:val="clear" w:color="auto" w:fill="FFFFFF"/>
        <w:tabs>
          <w:tab w:val="left" w:pos="1134"/>
        </w:tabs>
        <w:ind w:firstLine="709"/>
        <w:jc w:val="both"/>
        <w:rPr>
          <w:lang w:val="ru-RU"/>
        </w:rPr>
      </w:pPr>
      <w:r>
        <w:rPr>
          <w:bCs/>
          <w:lang w:val="ru-RU"/>
        </w:rPr>
        <w:t>7.6.2.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14:paraId="2CEDB482" w14:textId="77777777" w:rsidR="00042A07" w:rsidRDefault="00B03F9D">
      <w:pPr>
        <w:shd w:val="clear" w:color="auto" w:fill="FFFFFF"/>
        <w:tabs>
          <w:tab w:val="left" w:pos="1134"/>
        </w:tabs>
        <w:ind w:firstLine="709"/>
        <w:jc w:val="both"/>
        <w:rPr>
          <w:lang w:val="ru-RU"/>
        </w:rPr>
      </w:pPr>
      <w:r>
        <w:rPr>
          <w:bCs/>
          <w:lang w:val="ru-RU"/>
        </w:rPr>
        <w:t xml:space="preserve">7.6.3. использовать Информацию исключительно для целей, для которых она была предоставлена; </w:t>
      </w:r>
    </w:p>
    <w:p w14:paraId="2CEDB483" w14:textId="77777777" w:rsidR="00042A07" w:rsidRDefault="00B03F9D">
      <w:pPr>
        <w:shd w:val="clear" w:color="auto" w:fill="FFFFFF"/>
        <w:tabs>
          <w:tab w:val="left" w:pos="1134"/>
        </w:tabs>
        <w:ind w:firstLine="709"/>
        <w:jc w:val="both"/>
        <w:rPr>
          <w:lang w:val="ru-RU"/>
        </w:rPr>
      </w:pPr>
      <w:r>
        <w:rPr>
          <w:bCs/>
          <w:lang w:val="ru-RU"/>
        </w:rPr>
        <w:t xml:space="preserve">7.6.4. не осуществлять действий (бездействия), результатом которых может быть несанкционированное раскрытие Информации третьим лицам; </w:t>
      </w:r>
    </w:p>
    <w:p w14:paraId="2CEDB484" w14:textId="77777777" w:rsidR="00042A07" w:rsidRDefault="00B03F9D">
      <w:pPr>
        <w:shd w:val="clear" w:color="auto" w:fill="FFFFFF"/>
        <w:tabs>
          <w:tab w:val="left" w:pos="1134"/>
        </w:tabs>
        <w:ind w:firstLine="709"/>
        <w:jc w:val="both"/>
        <w:rPr>
          <w:lang w:val="ru-RU"/>
        </w:rPr>
      </w:pPr>
      <w:r>
        <w:rPr>
          <w:lang w:val="ru-RU"/>
        </w:rPr>
        <w:t xml:space="preserve">7.6.5. </w:t>
      </w:r>
      <w:r>
        <w:rPr>
          <w:bCs/>
          <w:lang w:val="ru-RU"/>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2CEDB485" w14:textId="77777777" w:rsidR="00042A07" w:rsidRDefault="00B03F9D">
      <w:pPr>
        <w:shd w:val="clear" w:color="auto" w:fill="FFFFFF"/>
        <w:tabs>
          <w:tab w:val="left" w:pos="1134"/>
        </w:tabs>
        <w:ind w:firstLine="709"/>
        <w:jc w:val="both"/>
        <w:rPr>
          <w:lang w:val="ru-RU"/>
        </w:rPr>
      </w:pPr>
      <w:r>
        <w:rPr>
          <w:bCs/>
          <w:lang w:val="ru-RU"/>
        </w:rPr>
        <w:t xml:space="preserve">7.6.6.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bookmarkStart w:id="12" w:name="_Ref361337832"/>
    </w:p>
    <w:p w14:paraId="2CEDB486" w14:textId="77777777" w:rsidR="00042A07" w:rsidRDefault="00B03F9D">
      <w:pPr>
        <w:shd w:val="clear" w:color="auto" w:fill="FFFFFF"/>
        <w:tabs>
          <w:tab w:val="left" w:pos="1134"/>
        </w:tabs>
        <w:ind w:firstLine="709"/>
        <w:jc w:val="both"/>
        <w:rPr>
          <w:lang w:val="ru-RU"/>
        </w:rPr>
      </w:pPr>
      <w:r>
        <w:rPr>
          <w:bCs/>
          <w:lang w:val="ru-RU"/>
        </w:rPr>
        <w:t>7.6.7.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2"/>
    </w:p>
    <w:p w14:paraId="2CEDB487" w14:textId="77777777" w:rsidR="00042A07" w:rsidRDefault="00B03F9D">
      <w:pPr>
        <w:shd w:val="clear" w:color="auto" w:fill="FFFFFF"/>
        <w:tabs>
          <w:tab w:val="left" w:pos="1134"/>
        </w:tabs>
        <w:ind w:firstLine="709"/>
        <w:jc w:val="both"/>
        <w:rPr>
          <w:lang w:val="ru-RU"/>
        </w:rPr>
      </w:pPr>
      <w:r>
        <w:rPr>
          <w:lang w:val="ru-RU"/>
        </w:rPr>
        <w:t xml:space="preserve">7.6.8. </w:t>
      </w:r>
      <w:r>
        <w:rPr>
          <w:bCs/>
          <w:lang w:val="ru-RU"/>
        </w:rPr>
        <w:t>Не разглашать третьим лицам факты передачи или получения Информации.</w:t>
      </w:r>
      <w:bookmarkStart w:id="13" w:name="_Ref361337863"/>
    </w:p>
    <w:p w14:paraId="2CEDB488" w14:textId="77777777" w:rsidR="00042A07" w:rsidRDefault="00B03F9D">
      <w:pPr>
        <w:shd w:val="clear" w:color="auto" w:fill="FFFFFF"/>
        <w:tabs>
          <w:tab w:val="left" w:pos="1134"/>
        </w:tabs>
        <w:ind w:firstLine="709"/>
        <w:jc w:val="both"/>
        <w:rPr>
          <w:lang w:val="ru-RU"/>
        </w:rPr>
      </w:pPr>
      <w:r>
        <w:rPr>
          <w:bCs/>
          <w:lang w:val="ru-RU"/>
        </w:rPr>
        <w:t>7.7 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3"/>
    </w:p>
    <w:p w14:paraId="2CEDB489" w14:textId="77777777" w:rsidR="00042A07" w:rsidRDefault="00B03F9D">
      <w:pPr>
        <w:shd w:val="clear" w:color="auto" w:fill="FFFFFF"/>
        <w:tabs>
          <w:tab w:val="left" w:pos="1134"/>
        </w:tabs>
        <w:ind w:firstLine="709"/>
        <w:jc w:val="both"/>
        <w:rPr>
          <w:lang w:val="ru-RU"/>
        </w:rPr>
      </w:pPr>
      <w:r>
        <w:rPr>
          <w:bCs/>
          <w:lang w:val="ru-RU"/>
        </w:rPr>
        <w:t>7.8 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14:paraId="2CEDB48A" w14:textId="77777777" w:rsidR="00042A07" w:rsidRDefault="00B03F9D">
      <w:pPr>
        <w:shd w:val="clear" w:color="auto" w:fill="FFFFFF"/>
        <w:tabs>
          <w:tab w:val="left" w:pos="1134"/>
        </w:tabs>
        <w:ind w:firstLine="709"/>
        <w:jc w:val="both"/>
        <w:rPr>
          <w:lang w:val="ru-RU"/>
        </w:rPr>
      </w:pPr>
      <w:r>
        <w:rPr>
          <w:bCs/>
          <w:lang w:val="ru-RU"/>
        </w:rPr>
        <w:t xml:space="preserve">7.9 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14:paraId="2CEDB48B" w14:textId="77777777" w:rsidR="00042A07" w:rsidRDefault="00042A07">
      <w:pPr>
        <w:pStyle w:val="af7"/>
        <w:shd w:val="clear" w:color="auto" w:fill="FFFFFF"/>
        <w:tabs>
          <w:tab w:val="left" w:pos="709"/>
          <w:tab w:val="left" w:pos="1134"/>
        </w:tabs>
        <w:ind w:left="709"/>
        <w:jc w:val="both"/>
        <w:rPr>
          <w:bCs/>
        </w:rPr>
      </w:pPr>
    </w:p>
    <w:p w14:paraId="2CEDB48C" w14:textId="77777777" w:rsidR="00042A07" w:rsidRDefault="00B03F9D">
      <w:pPr>
        <w:shd w:val="clear" w:color="auto" w:fill="FFFFFF"/>
        <w:tabs>
          <w:tab w:val="left" w:pos="284"/>
          <w:tab w:val="left" w:pos="426"/>
        </w:tabs>
        <w:jc w:val="center"/>
        <w:rPr>
          <w:b/>
          <w:bCs/>
          <w:lang w:val="ru-RU"/>
        </w:rPr>
      </w:pPr>
      <w:r>
        <w:rPr>
          <w:b/>
          <w:bCs/>
          <w:lang w:val="ru-RU"/>
        </w:rPr>
        <w:t>8.Разрешение споров</w:t>
      </w:r>
    </w:p>
    <w:p w14:paraId="2CEDB48D" w14:textId="77777777" w:rsidR="00042A07" w:rsidRDefault="00B03F9D">
      <w:pPr>
        <w:shd w:val="clear" w:color="auto" w:fill="FFFFFF"/>
        <w:tabs>
          <w:tab w:val="left" w:pos="709"/>
          <w:tab w:val="left" w:pos="1134"/>
        </w:tabs>
        <w:ind w:firstLine="709"/>
        <w:jc w:val="both"/>
        <w:rPr>
          <w:bCs/>
          <w:lang w:val="ru-RU"/>
        </w:rPr>
      </w:pPr>
      <w:r>
        <w:rPr>
          <w:bCs/>
          <w:lang w:val="ru-RU"/>
        </w:rPr>
        <w:t>8.1.Все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2CEDB48E" w14:textId="77777777" w:rsidR="00042A07" w:rsidRDefault="00B03F9D">
      <w:pPr>
        <w:shd w:val="clear" w:color="auto" w:fill="FFFFFF"/>
        <w:tabs>
          <w:tab w:val="left" w:pos="709"/>
          <w:tab w:val="left" w:pos="1134"/>
        </w:tabs>
        <w:ind w:firstLine="709"/>
        <w:jc w:val="both"/>
        <w:rPr>
          <w:bCs/>
          <w:lang w:val="ru-RU"/>
        </w:rPr>
      </w:pPr>
      <w:r>
        <w:rPr>
          <w:bCs/>
          <w:lang w:val="ru-RU"/>
        </w:rPr>
        <w:t>8.2.Сторонами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14.4 Договора.</w:t>
      </w:r>
    </w:p>
    <w:p w14:paraId="2CEDB48F" w14:textId="77777777" w:rsidR="00042A07" w:rsidRDefault="00B03F9D">
      <w:pPr>
        <w:shd w:val="clear" w:color="auto" w:fill="FFFFFF"/>
        <w:tabs>
          <w:tab w:val="left" w:pos="709"/>
          <w:tab w:val="left" w:pos="1134"/>
        </w:tabs>
        <w:ind w:firstLine="709"/>
        <w:jc w:val="both"/>
        <w:rPr>
          <w:bCs/>
          <w:lang w:val="ru-RU"/>
        </w:rPr>
      </w:pPr>
      <w:r>
        <w:rPr>
          <w:bCs/>
          <w:lang w:val="ru-RU"/>
        </w:rPr>
        <w:lastRenderedPageBreak/>
        <w:t xml:space="preserve">8.3.Все споры, связанные с заключением, толкованием, исполнением и расторжением Договора, будут разрешаться Сторонами путем направления претензии в письменной форме, подписанной уполномоченным лицом. </w:t>
      </w:r>
    </w:p>
    <w:p w14:paraId="2CEDB490" w14:textId="77777777" w:rsidR="00042A07" w:rsidRDefault="00B03F9D">
      <w:pPr>
        <w:pStyle w:val="af7"/>
        <w:tabs>
          <w:tab w:val="left" w:pos="1134"/>
        </w:tabs>
        <w:ind w:left="0"/>
        <w:jc w:val="both"/>
      </w:pPr>
      <w:r>
        <w:t xml:space="preserve">        Претензия влечет гражданско-правовые последствия для адресата с момента доставки ему или его представителю.</w:t>
      </w:r>
    </w:p>
    <w:p w14:paraId="2CEDB491" w14:textId="77777777" w:rsidR="00042A07" w:rsidRDefault="00B03F9D">
      <w:pPr>
        <w:pStyle w:val="af7"/>
        <w:tabs>
          <w:tab w:val="left" w:pos="1134"/>
          <w:tab w:val="left" w:pos="1418"/>
        </w:tabs>
        <w:spacing w:line="240" w:lineRule="atLeast"/>
        <w:ind w:left="709"/>
        <w:jc w:val="both"/>
        <w:rPr>
          <w:bCs/>
        </w:rPr>
      </w:pPr>
      <w:r>
        <w:rPr>
          <w:bCs/>
        </w:rPr>
        <w:t>Претензия считается доставленной, если она:</w:t>
      </w:r>
      <w:r>
        <w:rPr>
          <w:bCs/>
        </w:rPr>
        <w:tab/>
      </w:r>
    </w:p>
    <w:p w14:paraId="2CEDB492" w14:textId="77777777" w:rsidR="00042A07" w:rsidRDefault="00B03F9D">
      <w:pPr>
        <w:tabs>
          <w:tab w:val="left" w:pos="1134"/>
          <w:tab w:val="left" w:pos="1418"/>
        </w:tabs>
        <w:spacing w:line="240" w:lineRule="atLeast"/>
        <w:jc w:val="both"/>
        <w:rPr>
          <w:bCs/>
          <w:lang w:val="ru-RU"/>
        </w:rPr>
      </w:pPr>
      <w:r>
        <w:rPr>
          <w:bCs/>
          <w:lang w:val="ru-RU"/>
        </w:rPr>
        <w:t xml:space="preserve">         </w:t>
      </w:r>
      <w:r>
        <w:rPr>
          <w:bCs/>
          <w:lang w:val="ru-RU"/>
        </w:rPr>
        <w:tab/>
        <w:t>- поступила адресату, но по зависящим от него обстоятельствам не была вручена или адресат не ознакомился с ней;</w:t>
      </w:r>
    </w:p>
    <w:p w14:paraId="2CEDB493" w14:textId="77777777" w:rsidR="00042A07" w:rsidRDefault="00B03F9D">
      <w:pPr>
        <w:tabs>
          <w:tab w:val="left" w:pos="1134"/>
          <w:tab w:val="left" w:pos="1418"/>
        </w:tabs>
        <w:spacing w:line="240" w:lineRule="atLeast"/>
        <w:jc w:val="both"/>
        <w:rPr>
          <w:bCs/>
          <w:lang w:val="ru-RU"/>
        </w:rPr>
      </w:pPr>
      <w:r>
        <w:rPr>
          <w:bCs/>
          <w:lang w:val="ru-RU"/>
        </w:rPr>
        <w:t xml:space="preserve">            </w:t>
      </w:r>
      <w:r>
        <w:rPr>
          <w:bCs/>
          <w:lang w:val="ru-RU"/>
        </w:rPr>
        <w:tab/>
        <w:t>- доставлена по адресу, указанному в ЕГРЮЛ или названному самим адресатом, даже если последний не находится по данному адресу.</w:t>
      </w:r>
    </w:p>
    <w:p w14:paraId="2CEDB494" w14:textId="77777777" w:rsidR="00042A07" w:rsidRDefault="00B03F9D">
      <w:pPr>
        <w:pStyle w:val="af7"/>
        <w:tabs>
          <w:tab w:val="left" w:pos="1134"/>
        </w:tabs>
        <w:ind w:left="0"/>
        <w:jc w:val="both"/>
      </w:pPr>
      <w: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w:t>
      </w:r>
    </w:p>
    <w:p w14:paraId="2CEDB495" w14:textId="77777777" w:rsidR="00042A07" w:rsidRDefault="00B03F9D">
      <w:pPr>
        <w:pStyle w:val="af7"/>
        <w:tabs>
          <w:tab w:val="left" w:pos="1134"/>
        </w:tabs>
        <w:ind w:left="0"/>
        <w:jc w:val="both"/>
        <w:rPr>
          <w:bCs/>
        </w:rPr>
      </w:pPr>
      <w:r>
        <w:rPr>
          <w:bCs/>
        </w:rPr>
        <w:t xml:space="preserve">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20 (двадцать) рабочих дней со дня получения претензии.</w:t>
      </w:r>
    </w:p>
    <w:p w14:paraId="2CEDB496" w14:textId="77777777" w:rsidR="00042A07" w:rsidRDefault="00B03F9D">
      <w:pPr>
        <w:pStyle w:val="af7"/>
        <w:shd w:val="clear" w:color="auto" w:fill="FFFFFF"/>
        <w:tabs>
          <w:tab w:val="left" w:pos="1134"/>
        </w:tabs>
        <w:ind w:left="0"/>
        <w:jc w:val="both"/>
        <w:rPr>
          <w:bCs/>
        </w:rPr>
      </w:pPr>
      <w:r>
        <w:rPr>
          <w:bCs/>
        </w:rPr>
        <w:t xml:space="preserve">     В случае неурегулирования разногласий в претензионном порядке, а также в случае неполучения ответа на претензию в течение срока, указанного в настоящем пункте договора, спор передается на рассмотрение суда. </w:t>
      </w:r>
    </w:p>
    <w:p w14:paraId="2CEDB497" w14:textId="77777777" w:rsidR="00042A07" w:rsidRDefault="00B03F9D">
      <w:pPr>
        <w:shd w:val="clear" w:color="auto" w:fill="FFFFFF"/>
        <w:tabs>
          <w:tab w:val="left" w:pos="709"/>
          <w:tab w:val="left" w:pos="1134"/>
        </w:tabs>
        <w:ind w:firstLine="709"/>
        <w:jc w:val="both"/>
        <w:rPr>
          <w:bCs/>
          <w:lang w:val="ru-RU"/>
        </w:rPr>
      </w:pPr>
      <w:r>
        <w:rPr>
          <w:bCs/>
          <w:lang w:val="ru-RU"/>
        </w:rPr>
        <w:t>8.4. Все неурегулированные путем переговоров споры, связанные с заключением, толкованием, исполнением, изменением и расторжением Договора передаются в Арбитражный суд Республики Саха (Якутия).</w:t>
      </w:r>
    </w:p>
    <w:p w14:paraId="2CEDB498" w14:textId="77777777" w:rsidR="00042A07" w:rsidRDefault="00B03F9D">
      <w:pPr>
        <w:shd w:val="clear" w:color="auto" w:fill="FFFFFF"/>
        <w:tabs>
          <w:tab w:val="left" w:pos="709"/>
          <w:tab w:val="left" w:pos="1134"/>
        </w:tabs>
        <w:ind w:firstLine="709"/>
        <w:jc w:val="both"/>
        <w:rPr>
          <w:bCs/>
          <w:lang w:val="ru-RU"/>
        </w:rPr>
      </w:pPr>
      <w:r>
        <w:rPr>
          <w:bCs/>
          <w:lang w:val="ru-RU"/>
        </w:rPr>
        <w:t>8.5. Условия настоящего раздела сохраняют свою силу в случае признания Договора незаключенным и / или недействительным.</w:t>
      </w:r>
    </w:p>
    <w:p w14:paraId="2CEDB499" w14:textId="77777777" w:rsidR="00042A07" w:rsidRDefault="00042A07">
      <w:pPr>
        <w:pStyle w:val="af7"/>
        <w:shd w:val="clear" w:color="auto" w:fill="FFFFFF"/>
        <w:tabs>
          <w:tab w:val="left" w:pos="1418"/>
        </w:tabs>
        <w:ind w:left="0" w:firstLine="851"/>
        <w:jc w:val="both"/>
      </w:pPr>
    </w:p>
    <w:p w14:paraId="2CEDB49A" w14:textId="77777777" w:rsidR="00042A07" w:rsidRDefault="00B03F9D">
      <w:pPr>
        <w:shd w:val="clear" w:color="auto" w:fill="FFFFFF"/>
        <w:tabs>
          <w:tab w:val="left" w:pos="284"/>
        </w:tabs>
        <w:jc w:val="center"/>
        <w:rPr>
          <w:b/>
          <w:bCs/>
          <w:lang w:val="ru-RU"/>
        </w:rPr>
      </w:pPr>
      <w:r>
        <w:rPr>
          <w:b/>
          <w:bCs/>
          <w:lang w:val="ru-RU"/>
        </w:rPr>
        <w:t>9.Антикоррупционная оговорка</w:t>
      </w:r>
    </w:p>
    <w:p w14:paraId="2CEDB49B" w14:textId="77777777" w:rsidR="00042A07" w:rsidRDefault="00042A07">
      <w:pPr>
        <w:pStyle w:val="af7"/>
        <w:shd w:val="clear" w:color="auto" w:fill="FFFFFF"/>
        <w:tabs>
          <w:tab w:val="left" w:pos="284"/>
        </w:tabs>
        <w:ind w:left="0"/>
        <w:rPr>
          <w:b/>
        </w:rPr>
      </w:pPr>
    </w:p>
    <w:p w14:paraId="2CEDB49C" w14:textId="77777777" w:rsidR="00042A07" w:rsidRDefault="00B03F9D">
      <w:pPr>
        <w:widowControl w:val="0"/>
        <w:shd w:val="clear" w:color="auto" w:fill="FFFFFF"/>
        <w:tabs>
          <w:tab w:val="left" w:pos="709"/>
          <w:tab w:val="left" w:pos="1134"/>
        </w:tabs>
        <w:ind w:firstLine="709"/>
        <w:jc w:val="both"/>
        <w:rPr>
          <w:bCs/>
          <w:color w:val="000000"/>
          <w:lang w:val="ru-RU"/>
        </w:rPr>
      </w:pPr>
      <w:r>
        <w:rPr>
          <w:bCs/>
          <w:color w:val="000000"/>
          <w:lang w:val="ru-RU"/>
        </w:rPr>
        <w:t xml:space="preserve">9.1.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 </w:t>
      </w:r>
    </w:p>
    <w:p w14:paraId="2CEDB49D" w14:textId="77777777" w:rsidR="00042A07" w:rsidRDefault="00B03F9D">
      <w:pPr>
        <w:widowControl w:val="0"/>
        <w:shd w:val="clear" w:color="auto" w:fill="FFFFFF"/>
        <w:tabs>
          <w:tab w:val="left" w:pos="709"/>
          <w:tab w:val="left" w:pos="1134"/>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2CEDB49E" w14:textId="77777777" w:rsidR="00042A07" w:rsidRDefault="00B03F9D">
      <w:pPr>
        <w:widowControl w:val="0"/>
        <w:shd w:val="clear" w:color="auto" w:fill="FFFFFF"/>
        <w:tabs>
          <w:tab w:val="left" w:pos="709"/>
          <w:tab w:val="left" w:pos="1134"/>
        </w:tabs>
        <w:ind w:firstLine="709"/>
        <w:jc w:val="both"/>
        <w:rPr>
          <w:bCs/>
          <w:lang w:val="ru-RU"/>
        </w:rPr>
      </w:pPr>
      <w:r>
        <w:rPr>
          <w:bCs/>
          <w:lang w:val="ru-RU"/>
        </w:rPr>
        <w:t xml:space="preserve">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 </w:t>
      </w:r>
    </w:p>
    <w:p w14:paraId="2CEDB49F" w14:textId="77777777" w:rsidR="00042A07" w:rsidRDefault="00B03F9D">
      <w:pPr>
        <w:widowControl w:val="0"/>
        <w:shd w:val="clear" w:color="auto" w:fill="FFFFFF"/>
        <w:tabs>
          <w:tab w:val="left" w:pos="709"/>
          <w:tab w:val="left" w:pos="1134"/>
        </w:tabs>
        <w:ind w:firstLine="709"/>
        <w:jc w:val="both"/>
        <w:rPr>
          <w:bCs/>
          <w:lang w:val="ru-RU"/>
        </w:rPr>
      </w:pPr>
      <w:r>
        <w:rPr>
          <w:bCs/>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2CEDB4A0" w14:textId="77777777" w:rsidR="00042A07" w:rsidRDefault="00B03F9D">
      <w:pPr>
        <w:widowControl w:val="0"/>
        <w:shd w:val="clear" w:color="auto" w:fill="FFFFFF"/>
        <w:tabs>
          <w:tab w:val="left" w:pos="709"/>
          <w:tab w:val="left" w:pos="1134"/>
        </w:tabs>
        <w:ind w:firstLine="709"/>
        <w:jc w:val="both"/>
        <w:rPr>
          <w:bCs/>
          <w:lang w:val="ru-RU"/>
        </w:rPr>
      </w:pPr>
      <w:r>
        <w:rPr>
          <w:bCs/>
          <w:color w:val="000000"/>
          <w:lang w:val="ru-RU"/>
        </w:rPr>
        <w:t xml:space="preserve">9.5.Стороны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w:t>
      </w:r>
      <w:r>
        <w:rPr>
          <w:bCs/>
          <w:color w:val="000000"/>
          <w:lang w:val="ru-RU"/>
        </w:rPr>
        <w:lastRenderedPageBreak/>
        <w:t xml:space="preserve">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2CEDB4A1" w14:textId="77777777" w:rsidR="00042A07" w:rsidRDefault="00B03F9D">
      <w:pPr>
        <w:widowControl w:val="0"/>
        <w:shd w:val="clear" w:color="auto" w:fill="FFFFFF"/>
        <w:tabs>
          <w:tab w:val="left" w:pos="709"/>
          <w:tab w:val="left" w:pos="1134"/>
        </w:tabs>
        <w:ind w:firstLine="709"/>
        <w:jc w:val="both"/>
        <w:rPr>
          <w:bCs/>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2CEDB4A2" w14:textId="77777777" w:rsidR="00042A07" w:rsidRDefault="00B03F9D">
      <w:pPr>
        <w:pStyle w:val="af7"/>
        <w:shd w:val="clear" w:color="auto" w:fill="FFFFFF"/>
        <w:tabs>
          <w:tab w:val="left" w:pos="709"/>
          <w:tab w:val="left" w:pos="1134"/>
        </w:tabs>
        <w:ind w:left="709"/>
        <w:jc w:val="both"/>
        <w:rPr>
          <w:bCs/>
        </w:rPr>
      </w:pPr>
      <w:r>
        <w:rPr>
          <w:bCs/>
        </w:rPr>
        <w:t xml:space="preserve">9.7   Каналы связи Линия доверия Группы РусГидро: </w:t>
      </w:r>
    </w:p>
    <w:p w14:paraId="2CEDB4A3" w14:textId="77777777" w:rsidR="00042A07" w:rsidRDefault="00B03F9D">
      <w:pPr>
        <w:shd w:val="clear" w:color="auto" w:fill="FFFFFF"/>
        <w:tabs>
          <w:tab w:val="left" w:pos="567"/>
        </w:tabs>
        <w:ind w:left="737"/>
        <w:jc w:val="both"/>
        <w:rPr>
          <w:lang w:val="ru-RU"/>
        </w:rPr>
      </w:pPr>
      <w:r>
        <w:rPr>
          <w:lang w:val="ru-RU"/>
        </w:rPr>
        <w:t xml:space="preserve">9.7.1. Электронная почта: </w:t>
      </w:r>
      <w:r>
        <w:t>ld</w:t>
      </w:r>
      <w:r>
        <w:rPr>
          <w:lang w:val="ru-RU"/>
        </w:rPr>
        <w:t>@</w:t>
      </w:r>
      <w:r>
        <w:t>rushydro</w:t>
      </w:r>
      <w:r>
        <w:rPr>
          <w:lang w:val="ru-RU"/>
        </w:rPr>
        <w:t>.</w:t>
      </w:r>
      <w:r>
        <w:t>ru</w:t>
      </w:r>
      <w:r>
        <w:rPr>
          <w:lang w:val="ru-RU"/>
        </w:rPr>
        <w:t>.</w:t>
      </w:r>
    </w:p>
    <w:p w14:paraId="2CEDB4A4" w14:textId="77777777" w:rsidR="00042A07" w:rsidRDefault="00B03F9D">
      <w:pPr>
        <w:shd w:val="clear" w:color="auto" w:fill="FFFFFF"/>
        <w:tabs>
          <w:tab w:val="left" w:pos="567"/>
          <w:tab w:val="left" w:pos="788"/>
        </w:tabs>
        <w:jc w:val="both"/>
        <w:rPr>
          <w:lang w:val="ru-RU"/>
        </w:rPr>
      </w:pPr>
      <w:r>
        <w:rPr>
          <w:lang w:val="ru-RU"/>
        </w:rPr>
        <w:t xml:space="preserve">           9.7.2. Специальная форма «обратной связи», размещенная на официальном сайте Общества в сети интернет: </w:t>
      </w:r>
      <w:r>
        <w:t>http</w:t>
      </w:r>
      <w:r>
        <w:rPr>
          <w:lang w:val="ru-RU"/>
        </w:rPr>
        <w:t>://</w:t>
      </w:r>
      <w:r>
        <w:t>www</w:t>
      </w:r>
      <w:r>
        <w:rPr>
          <w:lang w:val="ru-RU"/>
        </w:rPr>
        <w:t>.</w:t>
      </w:r>
      <w:r>
        <w:t>rushydro</w:t>
      </w:r>
      <w:r>
        <w:rPr>
          <w:lang w:val="ru-RU"/>
        </w:rPr>
        <w:t>.</w:t>
      </w:r>
      <w:r>
        <w:t>ru</w:t>
      </w:r>
      <w:r>
        <w:rPr>
          <w:lang w:val="ru-RU"/>
        </w:rPr>
        <w:t>/ (далее перейти по ссылке «Линия доверия» и заполнить поля специальной формы «обратной связи»);</w:t>
      </w:r>
    </w:p>
    <w:p w14:paraId="2CEDB4A5" w14:textId="77777777" w:rsidR="00042A07" w:rsidRDefault="00B03F9D">
      <w:pPr>
        <w:shd w:val="clear" w:color="auto" w:fill="FFFFFF"/>
        <w:tabs>
          <w:tab w:val="left" w:pos="788"/>
          <w:tab w:val="left" w:pos="1134"/>
        </w:tabs>
        <w:jc w:val="both"/>
        <w:rPr>
          <w:lang w:val="ru-RU"/>
        </w:rPr>
      </w:pPr>
      <w:r>
        <w:rPr>
          <w:rStyle w:val="13"/>
          <w:bCs/>
          <w:color w:val="000000"/>
          <w:u w:val="none"/>
          <w:lang w:val="ru-RU"/>
        </w:rPr>
        <w:t xml:space="preserve">      9.7.3.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2CEDB4A6" w14:textId="77777777" w:rsidR="00042A07" w:rsidRDefault="00042A07">
      <w:pPr>
        <w:shd w:val="clear" w:color="auto" w:fill="FFFFFF"/>
        <w:tabs>
          <w:tab w:val="left" w:pos="788"/>
          <w:tab w:val="left" w:pos="1134"/>
        </w:tabs>
        <w:jc w:val="both"/>
        <w:rPr>
          <w:rStyle w:val="13"/>
          <w:bCs/>
          <w:color w:val="000000"/>
          <w:u w:val="none"/>
          <w:lang w:val="ru-RU"/>
        </w:rPr>
      </w:pPr>
    </w:p>
    <w:p w14:paraId="2CEDB4A7" w14:textId="77777777" w:rsidR="00042A07" w:rsidRDefault="00B03F9D">
      <w:pPr>
        <w:pStyle w:val="af7"/>
        <w:numPr>
          <w:ilvl w:val="0"/>
          <w:numId w:val="25"/>
        </w:numPr>
        <w:shd w:val="clear" w:color="auto" w:fill="FFFFFF"/>
        <w:tabs>
          <w:tab w:val="left" w:pos="426"/>
        </w:tabs>
        <w:jc w:val="center"/>
        <w:rPr>
          <w:b/>
          <w:bCs/>
        </w:rPr>
      </w:pPr>
      <w:r>
        <w:rPr>
          <w:b/>
          <w:bCs/>
        </w:rPr>
        <w:t>Обстоятельства непреодолимой силы (форс-мажор)</w:t>
      </w:r>
    </w:p>
    <w:p w14:paraId="2CEDB4A8" w14:textId="77777777" w:rsidR="00042A07" w:rsidRDefault="00B03F9D">
      <w:pPr>
        <w:shd w:val="clear" w:color="auto" w:fill="FFFFFF"/>
        <w:tabs>
          <w:tab w:val="left" w:pos="709"/>
          <w:tab w:val="left" w:pos="1418"/>
        </w:tabs>
        <w:ind w:firstLine="709"/>
        <w:jc w:val="both"/>
        <w:rPr>
          <w:bCs/>
          <w:lang w:val="ru-RU"/>
        </w:rPr>
      </w:pPr>
      <w:r>
        <w:rPr>
          <w:bCs/>
          <w:lang w:val="ru-RU"/>
        </w:rPr>
        <w:t>10.1. 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2CEDB4A9" w14:textId="77777777" w:rsidR="00042A07" w:rsidRDefault="00B03F9D">
      <w:pPr>
        <w:shd w:val="clear" w:color="auto" w:fill="FFFFFF"/>
        <w:tabs>
          <w:tab w:val="left" w:pos="709"/>
          <w:tab w:val="left" w:pos="1418"/>
        </w:tabs>
        <w:ind w:firstLine="709"/>
        <w:jc w:val="both"/>
        <w:rPr>
          <w:bCs/>
          <w:lang w:val="ru-RU"/>
        </w:rPr>
      </w:pPr>
      <w:r>
        <w:rPr>
          <w:bCs/>
          <w:lang w:val="ru-RU"/>
        </w:rPr>
        <w:t>10.2. 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2CEDB4AA" w14:textId="77777777" w:rsidR="00042A07" w:rsidRDefault="00B03F9D">
      <w:pPr>
        <w:shd w:val="clear" w:color="auto" w:fill="FFFFFF"/>
        <w:tabs>
          <w:tab w:val="left" w:pos="709"/>
          <w:tab w:val="left" w:pos="1418"/>
        </w:tabs>
        <w:ind w:firstLine="709"/>
        <w:jc w:val="both"/>
        <w:rPr>
          <w:bCs/>
          <w:lang w:val="ru-RU"/>
        </w:rPr>
      </w:pPr>
      <w:r>
        <w:rPr>
          <w:bCs/>
          <w:lang w:val="ru-RU"/>
        </w:rPr>
        <w:t>10.3. 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2CEDB4AB" w14:textId="77777777" w:rsidR="00042A07" w:rsidRDefault="00B03F9D">
      <w:pPr>
        <w:shd w:val="clear" w:color="auto" w:fill="FFFFFF"/>
        <w:tabs>
          <w:tab w:val="left" w:pos="709"/>
          <w:tab w:val="left" w:pos="1418"/>
        </w:tabs>
        <w:ind w:firstLine="709"/>
        <w:jc w:val="both"/>
        <w:rPr>
          <w:bCs/>
          <w:lang w:val="ru-RU"/>
        </w:rPr>
      </w:pPr>
      <w:r>
        <w:rPr>
          <w:bCs/>
          <w:lang w:val="ru-RU"/>
        </w:rPr>
        <w:t xml:space="preserve">10.4. </w:t>
      </w:r>
      <w:r>
        <w:rPr>
          <w:lang w:val="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2CEDB4AC" w14:textId="77777777" w:rsidR="00042A07" w:rsidRDefault="00B03F9D">
      <w:pPr>
        <w:shd w:val="clear" w:color="auto" w:fill="FFFFFF"/>
        <w:tabs>
          <w:tab w:val="left" w:pos="709"/>
          <w:tab w:val="left" w:pos="1418"/>
        </w:tabs>
        <w:ind w:firstLine="709"/>
        <w:jc w:val="both"/>
        <w:rPr>
          <w:bCs/>
          <w:lang w:val="ru-RU"/>
        </w:rPr>
      </w:pPr>
      <w:r>
        <w:rPr>
          <w:bCs/>
          <w:lang w:val="ru-RU"/>
        </w:rPr>
        <w:t xml:space="preserve">10.5. 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CEDB4AD" w14:textId="77777777" w:rsidR="00042A07" w:rsidRDefault="00B03F9D">
      <w:pPr>
        <w:shd w:val="clear" w:color="auto" w:fill="FFFFFF"/>
        <w:tabs>
          <w:tab w:val="left" w:pos="709"/>
          <w:tab w:val="left" w:pos="1418"/>
        </w:tabs>
        <w:ind w:firstLine="709"/>
        <w:jc w:val="both"/>
        <w:rPr>
          <w:bCs/>
          <w:lang w:val="ru-RU"/>
        </w:rPr>
      </w:pPr>
      <w:r>
        <w:rPr>
          <w:bCs/>
          <w:lang w:val="ru-RU"/>
        </w:rPr>
        <w:t>10.6. 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2CEDB4AE" w14:textId="77777777" w:rsidR="00042A07" w:rsidRDefault="00B03F9D">
      <w:pPr>
        <w:pStyle w:val="af7"/>
        <w:shd w:val="clear" w:color="auto" w:fill="FFFFFF"/>
        <w:tabs>
          <w:tab w:val="left" w:pos="568"/>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14:paraId="2CEDB4AF" w14:textId="77777777" w:rsidR="00042A07" w:rsidRDefault="00042A07">
      <w:pPr>
        <w:pStyle w:val="af7"/>
        <w:shd w:val="clear" w:color="auto" w:fill="FFFFFF"/>
        <w:tabs>
          <w:tab w:val="left" w:pos="568"/>
        </w:tabs>
        <w:ind w:left="0" w:firstLine="709"/>
        <w:jc w:val="both"/>
        <w:rPr>
          <w:bCs/>
        </w:rPr>
      </w:pPr>
    </w:p>
    <w:p w14:paraId="2CEDB4B0" w14:textId="77777777" w:rsidR="00042A07" w:rsidRDefault="00042A07">
      <w:pPr>
        <w:pStyle w:val="af7"/>
        <w:shd w:val="clear" w:color="auto" w:fill="FFFFFF"/>
        <w:tabs>
          <w:tab w:val="left" w:pos="568"/>
        </w:tabs>
        <w:ind w:left="0" w:firstLine="709"/>
        <w:jc w:val="both"/>
        <w:rPr>
          <w:bCs/>
        </w:rPr>
      </w:pPr>
    </w:p>
    <w:p w14:paraId="2CEDB4B1" w14:textId="77777777" w:rsidR="00042A07" w:rsidRDefault="00042A07">
      <w:pPr>
        <w:pStyle w:val="af7"/>
        <w:shd w:val="clear" w:color="auto" w:fill="FFFFFF"/>
        <w:tabs>
          <w:tab w:val="left" w:pos="568"/>
        </w:tabs>
        <w:ind w:left="0" w:firstLine="709"/>
        <w:jc w:val="both"/>
        <w:rPr>
          <w:bCs/>
        </w:rPr>
      </w:pPr>
    </w:p>
    <w:p w14:paraId="2CEDB4B2" w14:textId="77777777" w:rsidR="00042A07" w:rsidRDefault="00042A07">
      <w:pPr>
        <w:pStyle w:val="af7"/>
        <w:shd w:val="clear" w:color="auto" w:fill="FFFFFF"/>
        <w:tabs>
          <w:tab w:val="left" w:pos="568"/>
        </w:tabs>
        <w:ind w:left="0" w:firstLine="709"/>
        <w:jc w:val="both"/>
      </w:pPr>
    </w:p>
    <w:p w14:paraId="2CEDB4B3" w14:textId="77777777" w:rsidR="00042A07" w:rsidRDefault="00B03F9D">
      <w:pPr>
        <w:shd w:val="clear" w:color="auto" w:fill="FFFFFF"/>
        <w:tabs>
          <w:tab w:val="left" w:pos="426"/>
        </w:tabs>
        <w:jc w:val="center"/>
        <w:rPr>
          <w:b/>
          <w:bCs/>
          <w:lang w:val="ru-RU"/>
        </w:rPr>
      </w:pPr>
      <w:r>
        <w:rPr>
          <w:b/>
          <w:bCs/>
          <w:lang w:val="ru-RU"/>
        </w:rPr>
        <w:t>11.Особые положения</w:t>
      </w:r>
    </w:p>
    <w:p w14:paraId="2CEDB4B4" w14:textId="77777777" w:rsidR="00042A07" w:rsidRDefault="00042A07">
      <w:pPr>
        <w:shd w:val="clear" w:color="auto" w:fill="FFFFFF"/>
        <w:tabs>
          <w:tab w:val="left" w:pos="355"/>
        </w:tabs>
        <w:jc w:val="both"/>
        <w:rPr>
          <w:bCs/>
          <w:lang w:val="ru-RU"/>
        </w:rPr>
      </w:pPr>
    </w:p>
    <w:p w14:paraId="2CEDB4B5" w14:textId="77777777" w:rsidR="00042A07" w:rsidRDefault="00B03F9D">
      <w:pPr>
        <w:shd w:val="clear" w:color="auto" w:fill="FFFFFF"/>
        <w:tabs>
          <w:tab w:val="left" w:pos="355"/>
        </w:tabs>
        <w:ind w:firstLine="680"/>
        <w:jc w:val="both"/>
        <w:rPr>
          <w:bCs/>
          <w:lang w:val="ru-RU"/>
        </w:rPr>
      </w:pPr>
      <w:r>
        <w:rPr>
          <w:bCs/>
          <w:lang w:val="ru-RU"/>
        </w:rPr>
        <w:t xml:space="preserve"> 11.1. Исполнитель обязуется не привлекать и не допускать привлечения к исполнению обязательств по Договору организации:</w:t>
      </w:r>
    </w:p>
    <w:p w14:paraId="2CEDB4B6" w14:textId="77777777" w:rsidR="00042A07" w:rsidRDefault="00B03F9D">
      <w:pPr>
        <w:pStyle w:val="af7"/>
        <w:shd w:val="clear" w:color="auto" w:fill="FFFFFF"/>
        <w:ind w:left="0"/>
        <w:jc w:val="both"/>
      </w:pPr>
      <w:r>
        <w:rPr>
          <w:bCs/>
        </w:rPr>
        <w:t xml:space="preserve">         </w:t>
      </w:r>
      <w:r>
        <w:rPr>
          <w:bCs/>
        </w:rPr>
        <w:tab/>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9">
        <w:r>
          <w:rPr>
            <w:bCs/>
          </w:rPr>
          <w:t>№ 18162/09</w:t>
        </w:r>
      </w:hyperlink>
      <w:r>
        <w:rPr>
          <w:bCs/>
        </w:rPr>
        <w:t xml:space="preserve"> и от 25.05.2010 </w:t>
      </w:r>
      <w:hyperlink r:id="rId10">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2CEDB4B7" w14:textId="77777777" w:rsidR="00042A07" w:rsidRDefault="00B03F9D">
      <w:pPr>
        <w:pStyle w:val="af7"/>
        <w:shd w:val="clear" w:color="auto" w:fill="FFFFFF"/>
        <w:tabs>
          <w:tab w:val="left" w:pos="738"/>
          <w:tab w:val="left" w:pos="1134"/>
        </w:tabs>
        <w:ind w:left="0"/>
        <w:jc w:val="both"/>
        <w:rPr>
          <w:bCs/>
        </w:rPr>
      </w:pPr>
      <w:r>
        <w:rPr>
          <w:bCs/>
        </w:rPr>
        <w:t xml:space="preserve">             - </w:t>
      </w:r>
      <w:r>
        <w:rPr>
          <w:bCs/>
        </w:rPr>
        <w:tab/>
        <w:t xml:space="preserve">соответствующие </w:t>
      </w:r>
      <w:hyperlink r:id="rId11">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2CEDB4B8" w14:textId="77777777" w:rsidR="00042A07" w:rsidRDefault="00B03F9D">
      <w:pPr>
        <w:pStyle w:val="af7"/>
        <w:shd w:val="clear" w:color="auto" w:fill="FFFFFF"/>
        <w:tabs>
          <w:tab w:val="left" w:pos="738"/>
          <w:tab w:val="left" w:pos="1134"/>
        </w:tabs>
        <w:ind w:left="0" w:firstLine="737"/>
        <w:jc w:val="both"/>
        <w:rPr>
          <w:bCs/>
        </w:rPr>
      </w:pPr>
      <w:r>
        <w:rPr>
          <w:bCs/>
        </w:rPr>
        <w:t>11.2. 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14:paraId="2CEDB4B9" w14:textId="77777777" w:rsidR="00042A07" w:rsidRDefault="00B03F9D">
      <w:pPr>
        <w:pStyle w:val="af7"/>
        <w:shd w:val="clear" w:color="auto" w:fill="FFFFFF"/>
        <w:tabs>
          <w:tab w:val="left" w:pos="738"/>
          <w:tab w:val="left" w:pos="1134"/>
        </w:tabs>
        <w:ind w:left="0"/>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14:paraId="2CEDB4BA" w14:textId="77777777" w:rsidR="00042A07" w:rsidRDefault="00B03F9D">
      <w:pPr>
        <w:pStyle w:val="af7"/>
        <w:shd w:val="clear" w:color="auto" w:fill="FFFFFF"/>
        <w:tabs>
          <w:tab w:val="left" w:pos="738"/>
          <w:tab w:val="left" w:pos="1134"/>
        </w:tabs>
        <w:ind w:left="0" w:firstLine="680"/>
        <w:jc w:val="both"/>
        <w:rPr>
          <w:bCs/>
        </w:rPr>
      </w:pPr>
      <w:r>
        <w:rPr>
          <w:bCs/>
        </w:rPr>
        <w:t xml:space="preserve"> 11.3. 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bookmarkStart w:id="14" w:name="_Ref373243071"/>
    </w:p>
    <w:p w14:paraId="2CEDB4BB" w14:textId="77777777" w:rsidR="00042A07" w:rsidRDefault="00B03F9D">
      <w:pPr>
        <w:pStyle w:val="af7"/>
        <w:shd w:val="clear" w:color="auto" w:fill="FFFFFF"/>
        <w:tabs>
          <w:tab w:val="left" w:pos="738"/>
          <w:tab w:val="left" w:pos="1134"/>
        </w:tabs>
        <w:ind w:left="0" w:firstLine="680"/>
        <w:jc w:val="both"/>
        <w:rPr>
          <w:bCs/>
        </w:rPr>
      </w:pPr>
      <w:r>
        <w:rPr>
          <w:bCs/>
        </w:rPr>
        <w:t>11.4. 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bookmarkEnd w:id="14"/>
    </w:p>
    <w:p w14:paraId="2CEDB4BC" w14:textId="77777777" w:rsidR="00042A07" w:rsidRDefault="00B03F9D">
      <w:pPr>
        <w:pStyle w:val="af7"/>
        <w:shd w:val="clear" w:color="auto" w:fill="FFFFFF"/>
        <w:tabs>
          <w:tab w:val="left" w:pos="738"/>
          <w:tab w:val="left" w:pos="1134"/>
        </w:tabs>
        <w:ind w:left="0" w:firstLine="680"/>
        <w:jc w:val="both"/>
        <w:rPr>
          <w:bCs/>
        </w:rPr>
      </w:pPr>
      <w:r>
        <w:rPr>
          <w:bCs/>
        </w:rPr>
        <w:t>11.5.Заказчик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14:paraId="2CEDB4BD" w14:textId="77777777" w:rsidR="00042A07" w:rsidRDefault="00B03F9D">
      <w:pPr>
        <w:pStyle w:val="af7"/>
        <w:shd w:val="clear" w:color="auto" w:fill="FFFFFF"/>
        <w:tabs>
          <w:tab w:val="left" w:pos="738"/>
          <w:tab w:val="left" w:pos="1134"/>
        </w:tabs>
        <w:ind w:left="0" w:firstLine="680"/>
        <w:jc w:val="both"/>
        <w:rPr>
          <w:bCs/>
        </w:rPr>
      </w:pPr>
      <w:r>
        <w:rPr>
          <w:bCs/>
        </w:rPr>
        <w:t>11.6.Независимо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14:paraId="2CEDB4BE" w14:textId="77777777" w:rsidR="00042A07" w:rsidRDefault="00B03F9D">
      <w:pPr>
        <w:pStyle w:val="af7"/>
        <w:shd w:val="clear" w:color="auto" w:fill="FFFFFF"/>
        <w:tabs>
          <w:tab w:val="left" w:pos="738"/>
          <w:tab w:val="left" w:pos="1134"/>
        </w:tabs>
        <w:ind w:left="0" w:firstLine="680"/>
        <w:jc w:val="both"/>
        <w:rPr>
          <w:bCs/>
        </w:rPr>
      </w:pPr>
      <w:r>
        <w:rPr>
          <w:bCs/>
        </w:rPr>
        <w:t>11.7.</w:t>
      </w:r>
      <w:r>
        <w:t>В случае, если указанные обстоятельства повлекли за собой неисполнение (ненадлежащее исполнение) Договора на согласованных Сторонами условиях:</w:t>
      </w:r>
    </w:p>
    <w:p w14:paraId="2CEDB4BF" w14:textId="77777777" w:rsidR="00042A07" w:rsidRDefault="00B03F9D">
      <w:pPr>
        <w:widowControl w:val="0"/>
        <w:tabs>
          <w:tab w:val="left" w:pos="709"/>
          <w:tab w:val="left" w:pos="1015"/>
        </w:tabs>
        <w:ind w:firstLine="737"/>
        <w:jc w:val="both"/>
        <w:rPr>
          <w:lang w:val="ru-RU"/>
        </w:rPr>
      </w:pPr>
      <w:r>
        <w:rPr>
          <w:lang w:val="ru-RU"/>
        </w:rPr>
        <w:t>11.8. Сторона, допустившая указанное неисполнение (ненадлежащее исполнение), освобождается от ответственности в форме взыскания неустойки и / или штрафов, установленных Договором, при условии предоставления другой Стороне необходимых и достаточных доказательств наличия причинно-следственной связи между указанными обстоятельствами и нарушением обязательств по Договору, а также принятия всех разумных мер для обеспечения их надлежащего исполнения.</w:t>
      </w:r>
    </w:p>
    <w:p w14:paraId="2CEDB4C0" w14:textId="77777777" w:rsidR="00042A07" w:rsidRDefault="00B03F9D">
      <w:pPr>
        <w:shd w:val="clear" w:color="auto" w:fill="FFFFFF"/>
        <w:tabs>
          <w:tab w:val="left" w:pos="1134"/>
        </w:tabs>
        <w:ind w:firstLine="737"/>
        <w:jc w:val="both"/>
        <w:rPr>
          <w:lang w:val="ru-RU"/>
        </w:rPr>
      </w:pPr>
      <w:r>
        <w:rPr>
          <w:bCs/>
          <w:lang w:val="ru-RU"/>
        </w:rPr>
        <w:lastRenderedPageBreak/>
        <w:t>11.8.1. Срок исполнения Договора и (или) Цена Договора могут быть изменены путем заключения Сторонами дополнительного соглашения к Договору, при наличии оснований, указанных в пункте 11.8. Договора.</w:t>
      </w:r>
    </w:p>
    <w:p w14:paraId="2CEDB4C1" w14:textId="77777777" w:rsidR="00042A07" w:rsidRDefault="00042A07">
      <w:pPr>
        <w:shd w:val="clear" w:color="auto" w:fill="FFFFFF"/>
        <w:tabs>
          <w:tab w:val="left" w:pos="1134"/>
        </w:tabs>
        <w:jc w:val="both"/>
        <w:rPr>
          <w:bCs/>
          <w:lang w:val="ru-RU"/>
        </w:rPr>
      </w:pPr>
    </w:p>
    <w:p w14:paraId="2CEDB4C2" w14:textId="77777777" w:rsidR="00042A07" w:rsidRDefault="00B03F9D">
      <w:pPr>
        <w:pStyle w:val="af7"/>
        <w:numPr>
          <w:ilvl w:val="0"/>
          <w:numId w:val="26"/>
        </w:numPr>
        <w:shd w:val="clear" w:color="auto" w:fill="FFFFFF"/>
        <w:tabs>
          <w:tab w:val="left" w:pos="426"/>
        </w:tabs>
        <w:jc w:val="center"/>
      </w:pPr>
      <w:r>
        <w:rPr>
          <w:b/>
          <w:bCs/>
        </w:rPr>
        <w:t>Заверения</w:t>
      </w:r>
      <w:r>
        <w:rPr>
          <w:b/>
        </w:rPr>
        <w:t xml:space="preserve"> Сторон</w:t>
      </w:r>
    </w:p>
    <w:p w14:paraId="2CEDB4C3" w14:textId="77777777" w:rsidR="00042A07" w:rsidRDefault="00B03F9D">
      <w:pPr>
        <w:pStyle w:val="af7"/>
        <w:shd w:val="clear" w:color="auto" w:fill="FFFFFF"/>
        <w:tabs>
          <w:tab w:val="left" w:pos="426"/>
        </w:tabs>
        <w:ind w:left="709"/>
        <w:jc w:val="both"/>
      </w:pPr>
      <w:r>
        <w:rPr>
          <w:bCs/>
        </w:rPr>
        <w:t>12.1.Каждая</w:t>
      </w:r>
      <w:r>
        <w:t xml:space="preserve"> из Сторон заявляет и подтверждает другой Стороне, что: </w:t>
      </w:r>
    </w:p>
    <w:p w14:paraId="2CEDB4C4" w14:textId="77777777" w:rsidR="00042A07" w:rsidRDefault="00B03F9D">
      <w:pPr>
        <w:pStyle w:val="af7"/>
        <w:shd w:val="clear" w:color="auto" w:fill="FFFFFF"/>
        <w:tabs>
          <w:tab w:val="left" w:pos="709"/>
          <w:tab w:val="left" w:pos="1418"/>
        </w:tabs>
        <w:ind w:left="0"/>
        <w:jc w:val="both"/>
      </w:pPr>
      <w:r>
        <w:t xml:space="preserve">          -   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2CEDB4C5" w14:textId="77777777" w:rsidR="00042A07" w:rsidRDefault="00B03F9D">
      <w:pPr>
        <w:pStyle w:val="af7"/>
        <w:shd w:val="clear" w:color="auto" w:fill="FFFFFF"/>
        <w:tabs>
          <w:tab w:val="left" w:pos="709"/>
          <w:tab w:val="left" w:pos="1418"/>
        </w:tabs>
        <w:ind w:left="0"/>
        <w:jc w:val="both"/>
      </w:pPr>
      <w:r>
        <w:t xml:space="preserve">          -   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2CEDB4C6" w14:textId="77777777" w:rsidR="00042A07" w:rsidRDefault="00B03F9D">
      <w:pPr>
        <w:pStyle w:val="af7"/>
        <w:shd w:val="clear" w:color="auto" w:fill="FFFFFF"/>
        <w:tabs>
          <w:tab w:val="left" w:pos="709"/>
        </w:tabs>
        <w:ind w:left="0"/>
        <w:jc w:val="both"/>
      </w:pPr>
      <w:r>
        <w:t xml:space="preserve">          </w:t>
      </w:r>
      <w:r>
        <w:tab/>
        <w:t xml:space="preserve"> -  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2CEDB4C7" w14:textId="77777777" w:rsidR="00042A07" w:rsidRDefault="00B03F9D">
      <w:pPr>
        <w:pStyle w:val="af7"/>
        <w:shd w:val="clear" w:color="auto" w:fill="FFFFFF"/>
        <w:tabs>
          <w:tab w:val="left" w:pos="709"/>
          <w:tab w:val="left" w:pos="1418"/>
        </w:tabs>
        <w:ind w:left="0"/>
        <w:jc w:val="both"/>
      </w:pPr>
      <w:r>
        <w:t xml:space="preserve">            -   лица, подписывающие от имени Сторон Договор, надлежащим образом уполномочены на его подписание;</w:t>
      </w:r>
    </w:p>
    <w:p w14:paraId="2CEDB4C8" w14:textId="77777777" w:rsidR="00042A07" w:rsidRDefault="00B03F9D">
      <w:pPr>
        <w:pStyle w:val="af7"/>
        <w:shd w:val="clear" w:color="auto" w:fill="FFFFFF"/>
        <w:tabs>
          <w:tab w:val="left" w:pos="709"/>
          <w:tab w:val="left" w:pos="1418"/>
        </w:tabs>
        <w:ind w:left="0"/>
        <w:jc w:val="both"/>
      </w:pPr>
      <w:r>
        <w:t xml:space="preserve">      -  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2CEDB4C9" w14:textId="77777777" w:rsidR="00042A07" w:rsidRDefault="00B03F9D">
      <w:pPr>
        <w:shd w:val="clear" w:color="auto" w:fill="FFFFFF"/>
        <w:tabs>
          <w:tab w:val="left" w:pos="355"/>
          <w:tab w:val="left" w:pos="1418"/>
        </w:tabs>
        <w:ind w:firstLine="680"/>
        <w:jc w:val="both"/>
        <w:rPr>
          <w:lang w:val="ru-RU"/>
        </w:rPr>
      </w:pPr>
      <w:r>
        <w:rPr>
          <w:bCs/>
          <w:lang w:val="ru-RU"/>
        </w:rPr>
        <w:t xml:space="preserve">  12.2. Исполнитель</w:t>
      </w:r>
      <w:r>
        <w:rPr>
          <w:lang w:val="ru-RU"/>
        </w:rPr>
        <w:t xml:space="preserve"> заявляет и заверяет Заказчика в том, что на момент заключения Договора:</w:t>
      </w:r>
    </w:p>
    <w:p w14:paraId="2CEDB4CA" w14:textId="77777777" w:rsidR="00042A07" w:rsidRDefault="00B03F9D">
      <w:pPr>
        <w:pStyle w:val="af7"/>
        <w:shd w:val="clear" w:color="auto" w:fill="FFFFFF"/>
        <w:tabs>
          <w:tab w:val="left" w:pos="709"/>
          <w:tab w:val="left" w:pos="1418"/>
        </w:tabs>
        <w:ind w:left="0"/>
        <w:jc w:val="both"/>
      </w:pPr>
      <w:r>
        <w:t xml:space="preserve">         -  учредителем / учредителями Исполнителя являются лица, не являющиеся массовыми учредителем / учредителями;</w:t>
      </w:r>
    </w:p>
    <w:p w14:paraId="2CEDB4CB" w14:textId="77777777" w:rsidR="00042A07" w:rsidRDefault="00B03F9D">
      <w:pPr>
        <w:pStyle w:val="af7"/>
        <w:shd w:val="clear" w:color="auto" w:fill="FFFFFF"/>
        <w:tabs>
          <w:tab w:val="left" w:pos="709"/>
          <w:tab w:val="left" w:pos="1418"/>
        </w:tabs>
        <w:ind w:left="0"/>
        <w:jc w:val="both"/>
      </w:pPr>
      <w:r>
        <w:t xml:space="preserve">              -   руководителем Исполнителя является лицо, не являющееся массовым руководителем;</w:t>
      </w:r>
    </w:p>
    <w:p w14:paraId="2CEDB4CC" w14:textId="77777777" w:rsidR="00042A07" w:rsidRDefault="00B03F9D">
      <w:pPr>
        <w:pStyle w:val="af7"/>
        <w:shd w:val="clear" w:color="auto" w:fill="FFFFFF"/>
        <w:tabs>
          <w:tab w:val="left" w:pos="709"/>
          <w:tab w:val="left" w:pos="1418"/>
        </w:tabs>
        <w:ind w:left="0"/>
        <w:jc w:val="both"/>
      </w:pPr>
      <w:r>
        <w:t xml:space="preserve">          -  Исполнитель фактически находится по адресу, указанному в Едином государственном реестре юридических лиц; </w:t>
      </w:r>
    </w:p>
    <w:p w14:paraId="2CEDB4CD" w14:textId="77777777" w:rsidR="00042A07" w:rsidRDefault="00B03F9D">
      <w:pPr>
        <w:pStyle w:val="af7"/>
        <w:shd w:val="clear" w:color="auto" w:fill="FFFFFF"/>
        <w:tabs>
          <w:tab w:val="left" w:pos="850"/>
        </w:tabs>
        <w:ind w:left="0"/>
        <w:jc w:val="both"/>
      </w:pPr>
      <w:r>
        <w:t xml:space="preserve">           </w:t>
      </w:r>
      <w:r>
        <w:tab/>
        <w:t>- Исполнитель своевременно и в полном объеме уплачивает налоги и сборы в соответствии с законодательством Российской Федерации;</w:t>
      </w:r>
    </w:p>
    <w:p w14:paraId="2CEDB4CE" w14:textId="77777777" w:rsidR="00042A07" w:rsidRDefault="00B03F9D">
      <w:pPr>
        <w:pStyle w:val="af7"/>
        <w:shd w:val="clear" w:color="auto" w:fill="FFFFFF"/>
        <w:tabs>
          <w:tab w:val="left" w:pos="567"/>
          <w:tab w:val="left" w:pos="1418"/>
        </w:tabs>
        <w:ind w:left="0"/>
        <w:jc w:val="both"/>
      </w:pPr>
      <w:r>
        <w:t xml:space="preserve">              -  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14:paraId="2CEDB4CF" w14:textId="77777777" w:rsidR="00042A07" w:rsidRDefault="00B03F9D">
      <w:pPr>
        <w:pStyle w:val="af7"/>
        <w:shd w:val="clear" w:color="auto" w:fill="FFFFFF"/>
        <w:tabs>
          <w:tab w:val="left" w:pos="567"/>
          <w:tab w:val="left" w:pos="1418"/>
        </w:tabs>
        <w:ind w:left="0"/>
        <w:jc w:val="both"/>
      </w:pPr>
      <w:r>
        <w:t xml:space="preserve">           -     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14:paraId="2CEDB4D0" w14:textId="77777777" w:rsidR="00042A07" w:rsidRDefault="00B03F9D">
      <w:pPr>
        <w:pStyle w:val="af7"/>
        <w:shd w:val="clear" w:color="auto" w:fill="FFFFFF"/>
        <w:tabs>
          <w:tab w:val="left" w:pos="567"/>
          <w:tab w:val="left" w:pos="1418"/>
        </w:tabs>
        <w:ind w:left="0"/>
        <w:jc w:val="both"/>
      </w:pPr>
      <w:r>
        <w:t xml:space="preserve">            -    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14:paraId="2CEDB4D1" w14:textId="77777777" w:rsidR="00042A07" w:rsidRDefault="00B03F9D">
      <w:pPr>
        <w:pStyle w:val="af7"/>
        <w:shd w:val="clear" w:color="auto" w:fill="FFFFFF"/>
        <w:tabs>
          <w:tab w:val="left" w:pos="567"/>
          <w:tab w:val="left" w:pos="1418"/>
        </w:tabs>
        <w:ind w:left="0"/>
        <w:jc w:val="both"/>
      </w:pPr>
      <w:r>
        <w:t xml:space="preserve">         -    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2CEDB4D2" w14:textId="77777777" w:rsidR="00042A07" w:rsidRDefault="00B03F9D">
      <w:pPr>
        <w:pStyle w:val="af7"/>
        <w:shd w:val="clear" w:color="auto" w:fill="FFFFFF"/>
        <w:tabs>
          <w:tab w:val="left" w:pos="567"/>
          <w:tab w:val="left" w:pos="1418"/>
        </w:tabs>
        <w:ind w:left="0"/>
        <w:jc w:val="both"/>
      </w:pPr>
      <w:r>
        <w:t xml:space="preserve">         -   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2CEDB4D3" w14:textId="77777777" w:rsidR="00042A07" w:rsidRDefault="00B03F9D">
      <w:pPr>
        <w:pStyle w:val="af7"/>
        <w:shd w:val="clear" w:color="auto" w:fill="FFFFFF"/>
        <w:tabs>
          <w:tab w:val="left" w:pos="567"/>
          <w:tab w:val="left" w:pos="1418"/>
        </w:tabs>
        <w:ind w:left="0"/>
        <w:jc w:val="both"/>
      </w:pPr>
      <w:r>
        <w:t xml:space="preserve">              -     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2CEDB4D4" w14:textId="77777777" w:rsidR="00042A07" w:rsidRDefault="00B03F9D">
      <w:pPr>
        <w:pStyle w:val="af7"/>
        <w:shd w:val="clear" w:color="auto" w:fill="FFFFFF"/>
        <w:tabs>
          <w:tab w:val="left" w:pos="567"/>
          <w:tab w:val="left" w:pos="1418"/>
        </w:tabs>
        <w:ind w:left="0" w:firstLine="709"/>
        <w:jc w:val="both"/>
      </w:pPr>
      <w:r>
        <w:t xml:space="preserve">12.3.При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2CEDB4D5" w14:textId="77777777" w:rsidR="00042A07" w:rsidRDefault="00B03F9D">
      <w:pPr>
        <w:pStyle w:val="af7"/>
        <w:shd w:val="clear" w:color="auto" w:fill="FFFFFF"/>
        <w:tabs>
          <w:tab w:val="left" w:pos="567"/>
          <w:tab w:val="left" w:pos="1418"/>
        </w:tabs>
        <w:ind w:left="0" w:firstLine="709"/>
        <w:jc w:val="both"/>
      </w:pPr>
      <w:r>
        <w:t xml:space="preserve">12.4.В случае, если </w:t>
      </w:r>
      <w:r>
        <w:rPr>
          <w:bCs/>
        </w:rPr>
        <w:t xml:space="preserve">Исполнитель </w:t>
      </w:r>
      <w: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t xml:space="preserve">бязан по письменному </w:t>
      </w:r>
      <w:r>
        <w:lastRenderedPageBreak/>
        <w:t>требованию Заказчика уплатить последнему штраф в размере 5 (Пяти) процентов от Цены Договора, указанной в пункте 3.1 Договора.</w:t>
      </w:r>
    </w:p>
    <w:p w14:paraId="2CEDB4D6" w14:textId="77777777" w:rsidR="00042A07" w:rsidRDefault="00B03F9D">
      <w:pPr>
        <w:pStyle w:val="af7"/>
        <w:shd w:val="clear" w:color="auto" w:fill="FFFFFF"/>
        <w:tabs>
          <w:tab w:val="left" w:pos="567"/>
          <w:tab w:val="left" w:pos="1418"/>
        </w:tabs>
        <w:ind w:left="0" w:firstLine="709"/>
        <w:jc w:val="both"/>
      </w:pPr>
      <w:r>
        <w:t>12.5.Недостоверность,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2CEDB4D7" w14:textId="77777777" w:rsidR="00042A07" w:rsidRDefault="00042A07">
      <w:pPr>
        <w:pStyle w:val="af7"/>
        <w:shd w:val="clear" w:color="auto" w:fill="FFFFFF"/>
        <w:tabs>
          <w:tab w:val="left" w:pos="1134"/>
          <w:tab w:val="left" w:pos="1418"/>
        </w:tabs>
        <w:ind w:left="0" w:firstLine="709"/>
        <w:jc w:val="both"/>
        <w:rPr>
          <w:b/>
        </w:rPr>
      </w:pPr>
    </w:p>
    <w:p w14:paraId="2CEDB4D8" w14:textId="77777777" w:rsidR="00042A07" w:rsidRDefault="00B03F9D">
      <w:pPr>
        <w:shd w:val="clear" w:color="auto" w:fill="FFFFFF"/>
        <w:tabs>
          <w:tab w:val="left" w:pos="426"/>
        </w:tabs>
        <w:jc w:val="center"/>
        <w:rPr>
          <w:lang w:val="ru-RU"/>
        </w:rPr>
      </w:pPr>
      <w:r>
        <w:rPr>
          <w:b/>
          <w:bCs/>
          <w:lang w:val="ru-RU"/>
        </w:rPr>
        <w:t>13.П</w:t>
      </w:r>
      <w:r>
        <w:rPr>
          <w:b/>
          <w:lang w:val="ru-RU"/>
        </w:rPr>
        <w:t>рекращение (расторжение) Договора</w:t>
      </w:r>
    </w:p>
    <w:p w14:paraId="2CEDB4D9" w14:textId="77777777" w:rsidR="00042A07" w:rsidRDefault="00B03F9D">
      <w:pPr>
        <w:shd w:val="clear" w:color="auto" w:fill="FFFFFF"/>
        <w:tabs>
          <w:tab w:val="left" w:pos="355"/>
          <w:tab w:val="left" w:pos="1418"/>
        </w:tabs>
        <w:ind w:firstLine="709"/>
        <w:jc w:val="both"/>
        <w:rPr>
          <w:lang w:val="ru-RU"/>
        </w:rPr>
      </w:pPr>
      <w:r>
        <w:rPr>
          <w:lang w:val="ru-RU"/>
        </w:rPr>
        <w:t>13.1 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2CEDB4DA" w14:textId="77777777" w:rsidR="00042A07" w:rsidRDefault="00B03F9D">
      <w:pPr>
        <w:shd w:val="clear" w:color="auto" w:fill="FFFFFF"/>
        <w:tabs>
          <w:tab w:val="left" w:pos="355"/>
          <w:tab w:val="left" w:pos="1418"/>
        </w:tabs>
        <w:ind w:firstLine="709"/>
        <w:jc w:val="both"/>
        <w:rPr>
          <w:lang w:val="ru-RU"/>
        </w:rPr>
      </w:pPr>
      <w:r>
        <w:rPr>
          <w:lang w:val="ru-RU"/>
        </w:rPr>
        <w:t xml:space="preserve">13.2.Заказчик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14:paraId="2CEDB4DB" w14:textId="77777777" w:rsidR="00042A07" w:rsidRDefault="00B03F9D">
      <w:pPr>
        <w:pStyle w:val="af7"/>
        <w:shd w:val="clear" w:color="auto" w:fill="FFFFFF"/>
        <w:tabs>
          <w:tab w:val="left" w:pos="355"/>
          <w:tab w:val="left" w:pos="1418"/>
        </w:tabs>
        <w:ind w:left="0" w:firstLine="709"/>
        <w:jc w:val="both"/>
      </w:pPr>
      <w:r>
        <w:t>Возмещение убытков Исполнителя, вызванных отказом от Договора (исполнения Договора), Заказчиком не производится.</w:t>
      </w:r>
    </w:p>
    <w:p w14:paraId="2CEDB4DC" w14:textId="77777777" w:rsidR="00042A07" w:rsidRDefault="00B03F9D">
      <w:pPr>
        <w:pStyle w:val="af7"/>
        <w:shd w:val="clear" w:color="auto" w:fill="FFFFFF"/>
        <w:tabs>
          <w:tab w:val="left" w:pos="355"/>
          <w:tab w:val="left" w:pos="1418"/>
        </w:tabs>
        <w:ind w:left="0" w:firstLine="709"/>
        <w:jc w:val="both"/>
      </w:pPr>
      <w:r>
        <w:t>13.3.В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14:paraId="2CEDB4DD" w14:textId="77777777" w:rsidR="00042A07" w:rsidRDefault="00B03F9D">
      <w:pPr>
        <w:shd w:val="clear" w:color="auto" w:fill="FFFFFF"/>
        <w:tabs>
          <w:tab w:val="left" w:pos="355"/>
          <w:tab w:val="left" w:pos="1418"/>
        </w:tabs>
        <w:ind w:firstLine="709"/>
        <w:jc w:val="both"/>
        <w:rPr>
          <w:lang w:val="ru-RU"/>
        </w:rPr>
      </w:pPr>
      <w:r>
        <w:rPr>
          <w:lang w:val="ru-RU"/>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14:paraId="2CEDB4DE" w14:textId="77777777" w:rsidR="00042A07" w:rsidRDefault="00B03F9D">
      <w:pPr>
        <w:shd w:val="clear" w:color="auto" w:fill="FFFFFF"/>
        <w:tabs>
          <w:tab w:val="left" w:pos="355"/>
          <w:tab w:val="left" w:pos="1418"/>
        </w:tabs>
        <w:ind w:firstLine="709"/>
        <w:jc w:val="both"/>
        <w:rPr>
          <w:lang w:val="ru-RU"/>
        </w:rPr>
      </w:pPr>
      <w:r>
        <w:rPr>
          <w:lang w:val="ru-RU"/>
        </w:rPr>
        <w:t>13.4.Стороны установили, что существенным нарушением Договора Исполнителем является:</w:t>
      </w:r>
    </w:p>
    <w:p w14:paraId="2CEDB4DF" w14:textId="77777777" w:rsidR="00042A07" w:rsidRDefault="00B03F9D">
      <w:pPr>
        <w:pStyle w:val="af7"/>
        <w:numPr>
          <w:ilvl w:val="0"/>
          <w:numId w:val="5"/>
        </w:numPr>
        <w:tabs>
          <w:tab w:val="left" w:pos="1134"/>
        </w:tabs>
        <w:ind w:left="0" w:firstLine="709"/>
        <w:jc w:val="both"/>
      </w:pPr>
      <w: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14:paraId="2CEDB4E0" w14:textId="77777777" w:rsidR="00042A07" w:rsidRDefault="00B03F9D">
      <w:pPr>
        <w:pStyle w:val="af7"/>
        <w:numPr>
          <w:ilvl w:val="0"/>
          <w:numId w:val="5"/>
        </w:numPr>
        <w:tabs>
          <w:tab w:val="left" w:pos="1134"/>
        </w:tabs>
        <w:ind w:left="0" w:firstLine="709"/>
        <w:jc w:val="both"/>
      </w:pPr>
      <w: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14:paraId="2CEDB4E1" w14:textId="77777777" w:rsidR="00042A07" w:rsidRDefault="00B03F9D">
      <w:pPr>
        <w:pStyle w:val="af7"/>
        <w:numPr>
          <w:ilvl w:val="0"/>
          <w:numId w:val="5"/>
        </w:numPr>
        <w:tabs>
          <w:tab w:val="left" w:pos="1134"/>
        </w:tabs>
        <w:ind w:left="0" w:firstLine="709"/>
        <w:jc w:val="both"/>
      </w:pPr>
      <w: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2CEDB4E2" w14:textId="77777777" w:rsidR="00042A07" w:rsidRDefault="00B03F9D">
      <w:pPr>
        <w:pStyle w:val="af7"/>
        <w:numPr>
          <w:ilvl w:val="0"/>
          <w:numId w:val="5"/>
        </w:numPr>
        <w:tabs>
          <w:tab w:val="left" w:pos="1134"/>
        </w:tabs>
        <w:ind w:left="0" w:firstLine="709"/>
        <w:jc w:val="both"/>
      </w:pPr>
      <w:r>
        <w:t>принятие актов государственных органов или организаций, лишающих Исполнителя в установленном порядке права на оказание Услуг по Договору;</w:t>
      </w:r>
    </w:p>
    <w:p w14:paraId="2CEDB4E3" w14:textId="77777777" w:rsidR="00042A07" w:rsidRDefault="00B03F9D">
      <w:pPr>
        <w:pStyle w:val="af7"/>
        <w:numPr>
          <w:ilvl w:val="0"/>
          <w:numId w:val="5"/>
        </w:numPr>
        <w:tabs>
          <w:tab w:val="left" w:pos="1134"/>
        </w:tabs>
        <w:ind w:left="0" w:firstLine="709"/>
        <w:jc w:val="both"/>
      </w:pPr>
      <w:r>
        <w:t>наложение ареста на имущество Исполнителя, введение арбитражным судом процедуры несостоятельности (банкротства) в отношении Исполнителя;</w:t>
      </w:r>
    </w:p>
    <w:p w14:paraId="2CEDB4E4" w14:textId="77777777" w:rsidR="00042A07" w:rsidRDefault="00B03F9D">
      <w:pPr>
        <w:pStyle w:val="af7"/>
        <w:numPr>
          <w:ilvl w:val="0"/>
          <w:numId w:val="5"/>
        </w:numPr>
        <w:tabs>
          <w:tab w:val="left" w:pos="1134"/>
        </w:tabs>
        <w:ind w:left="0" w:firstLine="709"/>
        <w:jc w:val="both"/>
      </w:pPr>
      <w:r>
        <w:t xml:space="preserve">привлечение к оказанию Услуг по Договору третьих лиц </w:t>
      </w:r>
      <w:r>
        <w:rPr>
          <w:bCs/>
        </w:rPr>
        <w:t>(Субисполнителей)</w:t>
      </w:r>
      <w:r>
        <w:t xml:space="preserve"> с нарушением требований, установленных Договором;</w:t>
      </w:r>
    </w:p>
    <w:p w14:paraId="2CEDB4E5" w14:textId="77777777" w:rsidR="00042A07" w:rsidRDefault="00B03F9D">
      <w:pPr>
        <w:numPr>
          <w:ilvl w:val="0"/>
          <w:numId w:val="5"/>
        </w:numPr>
        <w:tabs>
          <w:tab w:val="left" w:pos="1134"/>
        </w:tabs>
        <w:ind w:left="0" w:firstLine="709"/>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14:paraId="2CEDB4E6" w14:textId="77777777" w:rsidR="00042A07" w:rsidRDefault="00B03F9D">
      <w:pPr>
        <w:pStyle w:val="af7"/>
        <w:numPr>
          <w:ilvl w:val="0"/>
          <w:numId w:val="5"/>
        </w:numPr>
        <w:tabs>
          <w:tab w:val="left" w:pos="1134"/>
        </w:tabs>
        <w:ind w:left="0" w:firstLine="709"/>
        <w:jc w:val="both"/>
      </w:pPr>
      <w: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12 Договора, и имеющих существенное значение для его заключения и исполнения.</w:t>
      </w:r>
    </w:p>
    <w:p w14:paraId="2CEDB4E7" w14:textId="77777777" w:rsidR="00042A07" w:rsidRDefault="00B03F9D">
      <w:pPr>
        <w:tabs>
          <w:tab w:val="left" w:pos="1134"/>
        </w:tabs>
        <w:ind w:firstLine="709"/>
        <w:jc w:val="both"/>
        <w:rPr>
          <w:lang w:val="ru-RU"/>
        </w:rPr>
      </w:pPr>
      <w:r>
        <w:rPr>
          <w:lang w:val="ru-RU"/>
        </w:rPr>
        <w:t xml:space="preserve">13.5.В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14:paraId="2CEDB4E8" w14:textId="77777777" w:rsidR="00042A07" w:rsidRDefault="00B03F9D">
      <w:pPr>
        <w:tabs>
          <w:tab w:val="left" w:pos="1134"/>
        </w:tabs>
        <w:ind w:firstLine="709"/>
        <w:jc w:val="both"/>
        <w:rPr>
          <w:lang w:val="ru-RU"/>
        </w:rPr>
      </w:pPr>
      <w:r>
        <w:rPr>
          <w:lang w:val="ru-RU"/>
        </w:rPr>
        <w:lastRenderedPageBreak/>
        <w:t>13.6 С даты прекращения Договора Исполнитель обязан прекратить оказание Услуг, и в согласованные Сторонами сроки:</w:t>
      </w:r>
    </w:p>
    <w:p w14:paraId="2CEDB4E9" w14:textId="77777777" w:rsidR="00042A07" w:rsidRDefault="00B03F9D">
      <w:pPr>
        <w:pStyle w:val="af7"/>
        <w:numPr>
          <w:ilvl w:val="0"/>
          <w:numId w:val="6"/>
        </w:numPr>
        <w:shd w:val="clear" w:color="auto" w:fill="FFFFFF"/>
        <w:tabs>
          <w:tab w:val="left" w:pos="1134"/>
          <w:tab w:val="left" w:pos="1418"/>
        </w:tabs>
        <w:ind w:left="0" w:firstLine="709"/>
        <w:jc w:val="both"/>
      </w:pPr>
      <w:r>
        <w:t>передать Заказчику результат Услуг, техническую и иную полученную документацию;</w:t>
      </w:r>
    </w:p>
    <w:p w14:paraId="2CEDB4EA" w14:textId="77777777" w:rsidR="00042A07" w:rsidRDefault="00B03F9D">
      <w:pPr>
        <w:pStyle w:val="af7"/>
        <w:numPr>
          <w:ilvl w:val="0"/>
          <w:numId w:val="6"/>
        </w:numPr>
        <w:shd w:val="clear" w:color="auto" w:fill="FFFFFF"/>
        <w:tabs>
          <w:tab w:val="left" w:pos="1134"/>
          <w:tab w:val="left" w:pos="1418"/>
        </w:tabs>
        <w:ind w:left="0" w:firstLine="709"/>
        <w:jc w:val="both"/>
      </w:pPr>
      <w:r>
        <w:t xml:space="preserve">вывезти с места оказания Услуг оборудование и персонал Исполнителя; </w:t>
      </w:r>
    </w:p>
    <w:p w14:paraId="2CEDB4EB" w14:textId="77777777" w:rsidR="00042A07" w:rsidRDefault="00B03F9D">
      <w:pPr>
        <w:pStyle w:val="af7"/>
        <w:numPr>
          <w:ilvl w:val="0"/>
          <w:numId w:val="6"/>
        </w:numPr>
        <w:shd w:val="clear" w:color="auto" w:fill="FFFFFF"/>
        <w:tabs>
          <w:tab w:val="left" w:pos="1134"/>
          <w:tab w:val="left" w:pos="1418"/>
        </w:tabs>
        <w:ind w:left="0" w:firstLine="709"/>
        <w:jc w:val="both"/>
      </w:pPr>
      <w:r>
        <w:t>удалить с места оказания Услуг весь мусор и все остаточные продукты любого рода и оставить место оказания Услуг чистым и безопасным.</w:t>
      </w:r>
    </w:p>
    <w:p w14:paraId="2CEDB4EC" w14:textId="77777777" w:rsidR="00042A07" w:rsidRDefault="00B03F9D">
      <w:pPr>
        <w:shd w:val="clear" w:color="auto" w:fill="FFFFFF"/>
        <w:tabs>
          <w:tab w:val="left" w:pos="1134"/>
          <w:tab w:val="left" w:pos="1418"/>
        </w:tabs>
        <w:ind w:firstLine="709"/>
        <w:jc w:val="both"/>
        <w:rPr>
          <w:lang w:val="ru-RU"/>
        </w:rPr>
      </w:pPr>
      <w:r>
        <w:rPr>
          <w:lang w:val="ru-RU"/>
        </w:rPr>
        <w:t>13.7.При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14:paraId="2CEDB4ED" w14:textId="77777777" w:rsidR="00042A07" w:rsidRDefault="00042A07">
      <w:pPr>
        <w:pStyle w:val="af7"/>
        <w:shd w:val="clear" w:color="auto" w:fill="FFFFFF"/>
        <w:tabs>
          <w:tab w:val="left" w:pos="1418"/>
        </w:tabs>
        <w:ind w:left="0" w:firstLine="567"/>
        <w:jc w:val="both"/>
        <w:rPr>
          <w:b/>
          <w:bCs/>
        </w:rPr>
      </w:pPr>
    </w:p>
    <w:p w14:paraId="2CEDB4EE" w14:textId="77777777" w:rsidR="00042A07" w:rsidRDefault="00B03F9D">
      <w:pPr>
        <w:pStyle w:val="af7"/>
        <w:numPr>
          <w:ilvl w:val="0"/>
          <w:numId w:val="14"/>
        </w:numPr>
        <w:shd w:val="clear" w:color="auto" w:fill="FFFFFF"/>
        <w:tabs>
          <w:tab w:val="left" w:pos="426"/>
        </w:tabs>
        <w:jc w:val="center"/>
        <w:rPr>
          <w:b/>
          <w:bCs/>
        </w:rPr>
      </w:pPr>
      <w:r>
        <w:rPr>
          <w:b/>
          <w:bCs/>
        </w:rPr>
        <w:t>Заключительные положения</w:t>
      </w:r>
    </w:p>
    <w:p w14:paraId="2CEDB4EF" w14:textId="77777777" w:rsidR="00042A07" w:rsidRDefault="00042A07">
      <w:pPr>
        <w:pStyle w:val="af7"/>
        <w:numPr>
          <w:ilvl w:val="0"/>
          <w:numId w:val="16"/>
        </w:numPr>
        <w:shd w:val="clear" w:color="auto" w:fill="FFFFFF"/>
        <w:tabs>
          <w:tab w:val="left" w:pos="1134"/>
        </w:tabs>
        <w:jc w:val="both"/>
        <w:rPr>
          <w:vanish/>
        </w:rPr>
      </w:pPr>
    </w:p>
    <w:p w14:paraId="2CEDB4F0" w14:textId="7807F24E" w:rsidR="00042A07" w:rsidRDefault="00B03F9D">
      <w:pPr>
        <w:shd w:val="clear" w:color="auto" w:fill="FFFFFF"/>
        <w:tabs>
          <w:tab w:val="left" w:pos="1134"/>
        </w:tabs>
        <w:ind w:firstLine="709"/>
        <w:jc w:val="both"/>
        <w:rPr>
          <w:lang w:val="ru-RU"/>
        </w:rPr>
      </w:pPr>
      <w:r>
        <w:rPr>
          <w:lang w:val="ru-RU"/>
        </w:rPr>
        <w:t>14.1.Договор вступает в силу с даты его подписания Сторонами и действует до полного исполнения ими принятых на себя обязательств, но не позднее 31.01.202</w:t>
      </w:r>
      <w:r w:rsidR="00FA0230">
        <w:rPr>
          <w:lang w:val="ru-RU"/>
        </w:rPr>
        <w:t>7</w:t>
      </w:r>
      <w:r>
        <w:rPr>
          <w:lang w:val="ru-RU"/>
        </w:rPr>
        <w:t>г.</w:t>
      </w:r>
    </w:p>
    <w:p w14:paraId="2CEDB4F1" w14:textId="77777777" w:rsidR="00042A07" w:rsidRDefault="00B03F9D">
      <w:pPr>
        <w:shd w:val="clear" w:color="auto" w:fill="FFFFFF"/>
        <w:tabs>
          <w:tab w:val="left" w:pos="1134"/>
        </w:tabs>
        <w:jc w:val="both"/>
        <w:rPr>
          <w:lang w:val="ru-RU"/>
        </w:rPr>
      </w:pPr>
      <w:r>
        <w:rPr>
          <w:lang w:val="ru-RU"/>
        </w:rPr>
        <w:t xml:space="preserve">           14.2. Договор заключается только в электронной форме с использованием программно-аппаратных средств электронной площадки АО «РАД» (https://tender.lot-online.ru) путем его подписания усиленными квалифицированными электронными подписями уполномоченных представителей Сторон. Договор подписанный с использованием усиленных квалифицированных электронных подписей,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p>
    <w:p w14:paraId="2CEDB4F2" w14:textId="77777777" w:rsidR="00042A07" w:rsidRDefault="00B03F9D">
      <w:pPr>
        <w:shd w:val="clear" w:color="auto" w:fill="FFFFFF"/>
        <w:tabs>
          <w:tab w:val="left" w:pos="1134"/>
        </w:tabs>
        <w:jc w:val="both"/>
        <w:rPr>
          <w:lang w:val="ru-RU"/>
        </w:rPr>
      </w:pPr>
      <w:r>
        <w:rPr>
          <w:lang w:val="ru-RU"/>
        </w:rPr>
        <w:t xml:space="preserve">           14.3. 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14.6 Договора. </w:t>
      </w:r>
    </w:p>
    <w:p w14:paraId="2CEDB4F3" w14:textId="77777777" w:rsidR="00042A07" w:rsidRDefault="00B03F9D">
      <w:pPr>
        <w:shd w:val="clear" w:color="auto" w:fill="FFFFFF"/>
        <w:tabs>
          <w:tab w:val="left" w:pos="1134"/>
        </w:tabs>
        <w:jc w:val="both"/>
        <w:rPr>
          <w:lang w:val="ru-RU"/>
        </w:rPr>
      </w:pPr>
      <w:r>
        <w:rPr>
          <w:lang w:val="ru-RU"/>
        </w:rPr>
        <w:t xml:space="preserve">           14.4. Все приложения к Договору, а также любые изменения и дополнения, оформленные надлежащим образом, являются неотъемлемой частью Договора. В случае наличия любых расхождений между содержанием Договора и приложений к нему, приоритет имеет текст Договора.</w:t>
      </w:r>
    </w:p>
    <w:p w14:paraId="2CEDB4F4" w14:textId="77777777" w:rsidR="00042A07" w:rsidRDefault="00B03F9D">
      <w:pPr>
        <w:shd w:val="clear" w:color="auto" w:fill="FFFFFF"/>
        <w:tabs>
          <w:tab w:val="left" w:pos="1134"/>
        </w:tabs>
        <w:jc w:val="both"/>
        <w:rPr>
          <w:lang w:val="ru-RU"/>
        </w:rPr>
      </w:pPr>
      <w:r>
        <w:rPr>
          <w:lang w:val="ru-RU"/>
        </w:rPr>
        <w:t xml:space="preserve">           14.5. 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2CEDB4F5" w14:textId="77777777" w:rsidR="00042A07" w:rsidRDefault="00B03F9D">
      <w:pPr>
        <w:shd w:val="clear" w:color="auto" w:fill="FFFFFF"/>
        <w:tabs>
          <w:tab w:val="left" w:pos="1134"/>
        </w:tabs>
        <w:jc w:val="both"/>
        <w:rPr>
          <w:lang w:val="ru-RU"/>
        </w:rPr>
      </w:pPr>
      <w:r>
        <w:rPr>
          <w:lang w:val="ru-RU"/>
        </w:rPr>
        <w:t xml:space="preserve">           14.6. 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14.7 Договора. </w:t>
      </w:r>
    </w:p>
    <w:p w14:paraId="2CEDB4F6" w14:textId="77777777" w:rsidR="00042A07" w:rsidRDefault="00B03F9D">
      <w:pPr>
        <w:shd w:val="clear" w:color="auto" w:fill="FFFFFF"/>
        <w:tabs>
          <w:tab w:val="left" w:pos="1134"/>
        </w:tabs>
        <w:jc w:val="both"/>
        <w:rPr>
          <w:lang w:val="ru-RU"/>
        </w:rPr>
      </w:pPr>
      <w:r>
        <w:rPr>
          <w:lang w:val="ru-RU"/>
        </w:rPr>
        <w:t xml:space="preserve">            14.7. Письма, уведомления и / или сообщения направляются Стороне-получателю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 будет считаться полученным:</w:t>
      </w:r>
    </w:p>
    <w:p w14:paraId="2CEDB4F7" w14:textId="77777777" w:rsidR="00042A07" w:rsidRDefault="00B03F9D">
      <w:pPr>
        <w:shd w:val="clear" w:color="auto" w:fill="FFFFFF"/>
        <w:tabs>
          <w:tab w:val="left" w:pos="1134"/>
        </w:tabs>
        <w:jc w:val="both"/>
        <w:rPr>
          <w:lang w:val="ru-RU"/>
        </w:rPr>
      </w:pPr>
      <w:r>
        <w:rPr>
          <w:lang w:val="ru-RU"/>
        </w:rPr>
        <w:t xml:space="preserve">            14.7.1. доставкой лично или курьером Стороны-отправителя – в дату и время фактического приема уведомления Стороной-получателем с отметкой о получении;</w:t>
      </w:r>
    </w:p>
    <w:p w14:paraId="2CEDB4F8" w14:textId="77777777" w:rsidR="00042A07" w:rsidRDefault="00B03F9D">
      <w:pPr>
        <w:shd w:val="clear" w:color="auto" w:fill="FFFFFF"/>
        <w:tabs>
          <w:tab w:val="left" w:pos="1134"/>
        </w:tabs>
        <w:jc w:val="both"/>
        <w:rPr>
          <w:lang w:val="ru-RU"/>
        </w:rPr>
      </w:pPr>
      <w:r>
        <w:rPr>
          <w:lang w:val="ru-RU"/>
        </w:rPr>
        <w:t xml:space="preserve">            14.7.2. 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2CEDB4F9" w14:textId="77777777" w:rsidR="00042A07" w:rsidRDefault="00B03F9D">
      <w:pPr>
        <w:shd w:val="clear" w:color="auto" w:fill="FFFFFF"/>
        <w:tabs>
          <w:tab w:val="left" w:pos="1134"/>
        </w:tabs>
        <w:jc w:val="both"/>
        <w:rPr>
          <w:lang w:val="ru-RU"/>
        </w:rPr>
      </w:pPr>
      <w:r>
        <w:rPr>
          <w:lang w:val="ru-RU"/>
        </w:rPr>
        <w:t xml:space="preserve">            14.7.3. посредством электронной почты (e-mail) – в дату направления электронного сообщения, зафиксированную на почтовом сервере отправителя. </w:t>
      </w:r>
    </w:p>
    <w:p w14:paraId="2CEDB4FA" w14:textId="77777777" w:rsidR="00042A07" w:rsidRDefault="00B03F9D">
      <w:pPr>
        <w:shd w:val="clear" w:color="auto" w:fill="FFFFFF"/>
        <w:tabs>
          <w:tab w:val="left" w:pos="1134"/>
        </w:tabs>
        <w:jc w:val="both"/>
        <w:rPr>
          <w:lang w:val="ru-RU"/>
        </w:rPr>
      </w:pPr>
      <w:r>
        <w:rPr>
          <w:lang w:val="ru-RU"/>
        </w:rPr>
        <w:t xml:space="preserve">            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14.7.1 – 14.7.2 Договора. </w:t>
      </w:r>
    </w:p>
    <w:p w14:paraId="2CEDB4FB" w14:textId="77777777" w:rsidR="00042A07" w:rsidRDefault="00B03F9D">
      <w:pPr>
        <w:shd w:val="clear" w:color="auto" w:fill="FFFFFF"/>
        <w:tabs>
          <w:tab w:val="left" w:pos="1134"/>
        </w:tabs>
        <w:jc w:val="both"/>
        <w:rPr>
          <w:lang w:val="ru-RU"/>
        </w:rPr>
      </w:pPr>
      <w:r>
        <w:rPr>
          <w:lang w:val="ru-RU"/>
        </w:rPr>
        <w:t xml:space="preserve">              14.8. 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2CEDB4FC" w14:textId="77777777" w:rsidR="00042A07" w:rsidRDefault="00B03F9D">
      <w:pPr>
        <w:shd w:val="clear" w:color="auto" w:fill="FFFFFF"/>
        <w:tabs>
          <w:tab w:val="left" w:pos="1134"/>
        </w:tabs>
        <w:jc w:val="both"/>
        <w:rPr>
          <w:lang w:val="ru-RU"/>
        </w:rPr>
      </w:pPr>
      <w:r>
        <w:rPr>
          <w:lang w:val="ru-RU"/>
        </w:rPr>
        <w:lastRenderedPageBreak/>
        <w:t xml:space="preserve">        </w:t>
      </w:r>
      <w:r w:rsidRPr="00B03F9D">
        <w:rPr>
          <w:lang w:val="ru-RU"/>
        </w:rPr>
        <w:t xml:space="preserve">       </w:t>
      </w:r>
      <w:r>
        <w:rPr>
          <w:lang w:val="ru-RU"/>
        </w:rPr>
        <w:t>14.9. Уступка (передача), в том числе в залог, прав (требований) к Заказчику по денежным обязательствам, возникшим из Договора, и принадлежащих Исполнителю, осуществляется только при условии предварительного письменного согласия Заказчика.</w:t>
      </w:r>
    </w:p>
    <w:p w14:paraId="2CEDB4FD" w14:textId="77777777" w:rsidR="00042A07" w:rsidRDefault="00B03F9D">
      <w:pPr>
        <w:shd w:val="clear" w:color="auto" w:fill="FFFFFF"/>
        <w:tabs>
          <w:tab w:val="left" w:pos="1134"/>
        </w:tabs>
        <w:jc w:val="both"/>
        <w:rPr>
          <w:lang w:val="ru-RU"/>
        </w:rPr>
      </w:pPr>
      <w:r>
        <w:rPr>
          <w:lang w:val="ru-RU"/>
        </w:rPr>
        <w:t xml:space="preserve">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 и оформляется трехсторонним договором. </w:t>
      </w:r>
    </w:p>
    <w:p w14:paraId="2CEDB4FE" w14:textId="77777777" w:rsidR="00042A07" w:rsidRDefault="00B03F9D">
      <w:pPr>
        <w:shd w:val="clear" w:color="auto" w:fill="FFFFFF"/>
        <w:tabs>
          <w:tab w:val="left" w:pos="1134"/>
        </w:tabs>
        <w:jc w:val="both"/>
        <w:rPr>
          <w:lang w:val="ru-RU"/>
        </w:rPr>
      </w:pPr>
      <w:r>
        <w:rPr>
          <w:lang w:val="ru-RU"/>
        </w:rPr>
        <w:t xml:space="preserve">     </w:t>
      </w:r>
      <w:r w:rsidRPr="00B03F9D">
        <w:rPr>
          <w:lang w:val="ru-RU"/>
        </w:rPr>
        <w:t xml:space="preserve">     </w:t>
      </w:r>
      <w:r>
        <w:rPr>
          <w:lang w:val="ru-RU"/>
        </w:rPr>
        <w:t xml:space="preserve">   14.10. Одновременно с пакетом документов на оказанные услуги Исполнитель обязан предоставить Информационное письмо от налоговой инспекции о системе налогообложения Исполнителя, датированное сроком не ранее трех месяцев от даты документов. (Приложение №7) </w:t>
      </w:r>
    </w:p>
    <w:p w14:paraId="2CEDB4FF" w14:textId="77777777" w:rsidR="00042A07" w:rsidRDefault="00B03F9D">
      <w:pPr>
        <w:shd w:val="clear" w:color="auto" w:fill="FFFFFF"/>
        <w:tabs>
          <w:tab w:val="left" w:pos="1134"/>
        </w:tabs>
        <w:jc w:val="both"/>
        <w:rPr>
          <w:lang w:val="ru-RU"/>
        </w:rPr>
      </w:pPr>
      <w:r>
        <w:rPr>
          <w:lang w:val="ru-RU"/>
        </w:rPr>
        <w:t xml:space="preserve">     </w:t>
      </w:r>
      <w:r w:rsidRPr="00B03F9D">
        <w:rPr>
          <w:lang w:val="ru-RU"/>
        </w:rPr>
        <w:t xml:space="preserve">      </w:t>
      </w:r>
      <w:r>
        <w:rPr>
          <w:lang w:val="ru-RU"/>
        </w:rPr>
        <w:t xml:space="preserve">  14.11. В случае изменения режима налогообложения в период действия договора Исполнитель обязан уведомить об этом Заказчика. Все изменения в договоре при этом должны быть отражены в дополнительном соглашении.</w:t>
      </w:r>
    </w:p>
    <w:p w14:paraId="2CEDB500" w14:textId="77777777" w:rsidR="00042A07" w:rsidRDefault="00B03F9D">
      <w:pPr>
        <w:shd w:val="clear" w:color="auto" w:fill="FFFFFF"/>
        <w:tabs>
          <w:tab w:val="left" w:pos="1134"/>
        </w:tabs>
        <w:jc w:val="both"/>
        <w:rPr>
          <w:lang w:val="ru-RU"/>
        </w:rPr>
      </w:pPr>
      <w:r>
        <w:rPr>
          <w:lang w:val="ru-RU"/>
        </w:rPr>
        <w:t xml:space="preserve">             14.12. Во всем остальном, что не урегулировано Договором, Стороны руководствуются законодательством Российской Федерации. </w:t>
      </w:r>
    </w:p>
    <w:p w14:paraId="2CEDB501" w14:textId="77777777" w:rsidR="00042A07" w:rsidRDefault="00042A07">
      <w:pPr>
        <w:shd w:val="clear" w:color="auto" w:fill="FFFFFF"/>
        <w:tabs>
          <w:tab w:val="left" w:pos="1134"/>
        </w:tabs>
        <w:jc w:val="both"/>
        <w:rPr>
          <w:lang w:val="ru-RU"/>
        </w:rPr>
      </w:pPr>
    </w:p>
    <w:p w14:paraId="2CEDB502" w14:textId="77777777" w:rsidR="00042A07" w:rsidRDefault="00B03F9D">
      <w:pPr>
        <w:pStyle w:val="af7"/>
        <w:numPr>
          <w:ilvl w:val="0"/>
          <w:numId w:val="14"/>
        </w:numPr>
        <w:shd w:val="clear" w:color="auto" w:fill="FFFFFF"/>
        <w:tabs>
          <w:tab w:val="left" w:pos="426"/>
        </w:tabs>
        <w:jc w:val="center"/>
        <w:rPr>
          <w:b/>
          <w:bCs/>
        </w:rPr>
      </w:pPr>
      <w:r>
        <w:rPr>
          <w:b/>
          <w:bCs/>
        </w:rPr>
        <w:t>Список приложений</w:t>
      </w:r>
    </w:p>
    <w:p w14:paraId="2CEDB503" w14:textId="77777777" w:rsidR="00042A07" w:rsidRDefault="00B03F9D">
      <w:pPr>
        <w:tabs>
          <w:tab w:val="left" w:pos="2127"/>
          <w:tab w:val="left" w:pos="2410"/>
        </w:tabs>
        <w:jc w:val="both"/>
        <w:rPr>
          <w:lang w:val="ru-RU"/>
        </w:rPr>
      </w:pPr>
      <w:r>
        <w:rPr>
          <w:lang w:val="ru-RU"/>
        </w:rPr>
        <w:t>Приложение  №1 –    Задание на оказание Услуг.</w:t>
      </w:r>
    </w:p>
    <w:p w14:paraId="2CEDB504" w14:textId="77777777" w:rsidR="00042A07" w:rsidRDefault="00B03F9D">
      <w:pPr>
        <w:tabs>
          <w:tab w:val="left" w:pos="2127"/>
          <w:tab w:val="left" w:pos="2410"/>
        </w:tabs>
        <w:jc w:val="both"/>
        <w:rPr>
          <w:lang w:val="ru-RU"/>
        </w:rPr>
      </w:pPr>
      <w:r>
        <w:rPr>
          <w:lang w:val="ru-RU"/>
        </w:rPr>
        <w:t xml:space="preserve">Приложение  №2  –   </w:t>
      </w:r>
      <w:r>
        <w:rPr>
          <w:lang w:val="ru-RU" w:eastAsia="en-US"/>
        </w:rPr>
        <w:t>Расчет стоимости Услуг</w:t>
      </w:r>
      <w:r>
        <w:rPr>
          <w:lang w:val="ru-RU"/>
        </w:rPr>
        <w:t xml:space="preserve">.  </w:t>
      </w:r>
    </w:p>
    <w:p w14:paraId="2CEDB505" w14:textId="77777777" w:rsidR="00042A07" w:rsidRDefault="00B03F9D">
      <w:pPr>
        <w:tabs>
          <w:tab w:val="left" w:pos="2127"/>
          <w:tab w:val="left" w:pos="2410"/>
        </w:tabs>
        <w:jc w:val="both"/>
        <w:rPr>
          <w:lang w:val="ru-RU"/>
        </w:rPr>
      </w:pPr>
      <w:r>
        <w:rPr>
          <w:lang w:val="ru-RU"/>
        </w:rPr>
        <w:t xml:space="preserve">Приложение  №3  –   Форма Акта сдачи-приемки технической и иной документации </w:t>
      </w:r>
    </w:p>
    <w:p w14:paraId="2CEDB506" w14:textId="77777777" w:rsidR="00042A07" w:rsidRDefault="00B03F9D">
      <w:pPr>
        <w:tabs>
          <w:tab w:val="left" w:pos="2127"/>
          <w:tab w:val="left" w:pos="2410"/>
        </w:tabs>
        <w:jc w:val="both"/>
        <w:rPr>
          <w:lang w:val="ru-RU"/>
        </w:rPr>
      </w:pPr>
      <w:r>
        <w:rPr>
          <w:lang w:val="ru-RU"/>
        </w:rPr>
        <w:t>Приложение  № 4 –   Форма Акта об оказании услуг</w:t>
      </w:r>
      <w:r>
        <w:rPr>
          <w:lang w:val="ru-RU" w:eastAsia="en-US"/>
        </w:rPr>
        <w:t>.</w:t>
      </w:r>
    </w:p>
    <w:p w14:paraId="2CEDB507" w14:textId="77777777" w:rsidR="00042A07" w:rsidRDefault="00B03F9D">
      <w:pPr>
        <w:jc w:val="both"/>
        <w:rPr>
          <w:bCs/>
          <w:lang w:val="ru-RU"/>
        </w:rPr>
      </w:pPr>
      <w:r>
        <w:rPr>
          <w:bCs/>
          <w:lang w:val="ru-RU"/>
        </w:rPr>
        <w:t xml:space="preserve">Приложение №5 – Размер  ответственности  Исполнителя  за  нарушения пропускного и внутриобъектового режима, требований охраны труда, пожарной безопасности. </w:t>
      </w:r>
    </w:p>
    <w:p w14:paraId="2CEDB508" w14:textId="77777777" w:rsidR="00042A07" w:rsidRDefault="00B03F9D">
      <w:pPr>
        <w:tabs>
          <w:tab w:val="left" w:pos="2127"/>
          <w:tab w:val="left" w:pos="2410"/>
        </w:tabs>
        <w:jc w:val="both"/>
        <w:rPr>
          <w:lang w:val="ru-RU"/>
        </w:rPr>
      </w:pPr>
      <w:r>
        <w:rPr>
          <w:lang w:val="ru-RU"/>
        </w:rPr>
        <w:t>Приложение  №6</w:t>
      </w:r>
      <w:r>
        <w:rPr>
          <w:bCs/>
          <w:lang w:val="ru-RU"/>
        </w:rPr>
        <w:t xml:space="preserve"> </w:t>
      </w:r>
      <w:r>
        <w:rPr>
          <w:lang w:val="ru-RU"/>
        </w:rPr>
        <w:t>–</w:t>
      </w:r>
      <w:r>
        <w:rPr>
          <w:bCs/>
          <w:lang w:val="ru-RU"/>
        </w:rPr>
        <w:t xml:space="preserve">   Календарный график оказания услуг. </w:t>
      </w:r>
    </w:p>
    <w:p w14:paraId="2CEDB509" w14:textId="77777777" w:rsidR="00042A07" w:rsidRDefault="00B03F9D">
      <w:pPr>
        <w:jc w:val="both"/>
        <w:rPr>
          <w:lang w:val="ru-RU"/>
        </w:rPr>
      </w:pPr>
      <w:r>
        <w:rPr>
          <w:lang w:val="ru-RU"/>
        </w:rPr>
        <w:t xml:space="preserve">Приложение №7 – </w:t>
      </w:r>
      <w:r>
        <w:rPr>
          <w:bCs/>
          <w:lang w:val="ru-RU"/>
        </w:rPr>
        <w:t>Форма  информационного  письма  с  налоговой инспекции о системе налогообложения.</w:t>
      </w:r>
    </w:p>
    <w:p w14:paraId="2CEDB50A" w14:textId="77777777" w:rsidR="00042A07" w:rsidRDefault="00B03F9D">
      <w:pPr>
        <w:jc w:val="both"/>
        <w:rPr>
          <w:lang w:val="ru-RU"/>
        </w:rPr>
      </w:pPr>
      <w:r>
        <w:rPr>
          <w:lang w:val="ru-RU"/>
        </w:rPr>
        <w:t>Приложение № 8 –</w:t>
      </w:r>
      <w:r>
        <w:rPr>
          <w:bCs/>
          <w:lang w:val="ru-RU"/>
        </w:rPr>
        <w:t xml:space="preserve"> </w:t>
      </w:r>
      <w:r>
        <w:rPr>
          <w:lang w:val="ru-RU"/>
        </w:rPr>
        <w:t xml:space="preserve"> Политика группы РусГидро в области охраны труда.</w:t>
      </w:r>
    </w:p>
    <w:p w14:paraId="2CEDB50B" w14:textId="77777777" w:rsidR="00042A07" w:rsidRDefault="00042A07">
      <w:pPr>
        <w:jc w:val="both"/>
        <w:rPr>
          <w:lang w:val="ru-RU"/>
        </w:rPr>
      </w:pPr>
    </w:p>
    <w:p w14:paraId="2CEDB50C" w14:textId="77777777" w:rsidR="00042A07" w:rsidRDefault="00B03F9D">
      <w:pPr>
        <w:shd w:val="clear" w:color="auto" w:fill="FFFFFF"/>
        <w:tabs>
          <w:tab w:val="left" w:pos="426"/>
        </w:tabs>
        <w:jc w:val="center"/>
        <w:rPr>
          <w:b/>
          <w:bCs/>
          <w:color w:val="000000"/>
          <w:lang w:val="ru-RU"/>
        </w:rPr>
      </w:pPr>
      <w:r>
        <w:rPr>
          <w:b/>
          <w:bCs/>
          <w:color w:val="000000"/>
          <w:lang w:val="ru-RU"/>
        </w:rPr>
        <w:t>16. Адреса и платежные реквизиты Сторон</w:t>
      </w:r>
    </w:p>
    <w:p w14:paraId="2CEDB50D" w14:textId="77777777" w:rsidR="00042A07" w:rsidRDefault="00042A07">
      <w:pPr>
        <w:jc w:val="right"/>
        <w:rPr>
          <w:lang w:val="ru-RU"/>
        </w:rPr>
      </w:pPr>
    </w:p>
    <w:tbl>
      <w:tblPr>
        <w:tblW w:w="10025" w:type="dxa"/>
        <w:tblInd w:w="82" w:type="dxa"/>
        <w:tblLayout w:type="fixed"/>
        <w:tblLook w:val="04A0" w:firstRow="1" w:lastRow="0" w:firstColumn="1" w:lastColumn="0" w:noHBand="0" w:noVBand="1"/>
      </w:tblPr>
      <w:tblGrid>
        <w:gridCol w:w="4588"/>
        <w:gridCol w:w="840"/>
        <w:gridCol w:w="4597"/>
      </w:tblGrid>
      <w:tr w:rsidR="00042A07" w14:paraId="2CEDB511" w14:textId="77777777">
        <w:tc>
          <w:tcPr>
            <w:tcW w:w="4588" w:type="dxa"/>
          </w:tcPr>
          <w:p w14:paraId="2CEDB50E" w14:textId="77777777" w:rsidR="00042A07" w:rsidRDefault="00B03F9D">
            <w:pPr>
              <w:widowControl w:val="0"/>
              <w:rPr>
                <w:lang w:val="ru-RU"/>
              </w:rPr>
            </w:pPr>
            <w:r>
              <w:rPr>
                <w:lang w:val="ru-RU"/>
              </w:rPr>
              <w:t>ЗАКАЗЧИК:</w:t>
            </w:r>
          </w:p>
        </w:tc>
        <w:tc>
          <w:tcPr>
            <w:tcW w:w="840" w:type="dxa"/>
          </w:tcPr>
          <w:p w14:paraId="2CEDB50F" w14:textId="77777777" w:rsidR="00042A07" w:rsidRDefault="00042A07">
            <w:pPr>
              <w:widowControl w:val="0"/>
              <w:rPr>
                <w:lang w:val="ru-RU"/>
              </w:rPr>
            </w:pPr>
          </w:p>
        </w:tc>
        <w:tc>
          <w:tcPr>
            <w:tcW w:w="4597" w:type="dxa"/>
          </w:tcPr>
          <w:p w14:paraId="2CEDB510" w14:textId="77777777" w:rsidR="00042A07" w:rsidRDefault="00B03F9D">
            <w:pPr>
              <w:widowControl w:val="0"/>
              <w:rPr>
                <w:lang w:val="ru-RU"/>
              </w:rPr>
            </w:pPr>
            <w:r>
              <w:rPr>
                <w:lang w:val="ru-RU"/>
              </w:rPr>
              <w:t xml:space="preserve">                              ИСПОЛНИТЕЛЬ:</w:t>
            </w:r>
          </w:p>
        </w:tc>
      </w:tr>
      <w:tr w:rsidR="00042A07" w14:paraId="2CEDB524" w14:textId="77777777">
        <w:tc>
          <w:tcPr>
            <w:tcW w:w="4588" w:type="dxa"/>
          </w:tcPr>
          <w:p w14:paraId="2CEDB512" w14:textId="77777777" w:rsidR="00042A07" w:rsidRDefault="00B03F9D">
            <w:pPr>
              <w:widowControl w:val="0"/>
              <w:rPr>
                <w:b/>
                <w:highlight w:val="lightGray"/>
                <w:lang w:val="ru-RU"/>
              </w:rPr>
            </w:pPr>
            <w:r>
              <w:rPr>
                <w:b/>
                <w:highlight w:val="lightGray"/>
                <w:lang w:val="ru-RU"/>
              </w:rPr>
              <w:t>Публичное акционерное общество</w:t>
            </w:r>
          </w:p>
          <w:p w14:paraId="2CEDB513" w14:textId="77777777" w:rsidR="00042A07" w:rsidRDefault="00B03F9D">
            <w:pPr>
              <w:widowControl w:val="0"/>
              <w:rPr>
                <w:b/>
                <w:highlight w:val="lightGray"/>
                <w:lang w:val="ru-RU"/>
              </w:rPr>
            </w:pPr>
            <w:r>
              <w:rPr>
                <w:b/>
                <w:highlight w:val="lightGray"/>
                <w:lang w:val="ru-RU"/>
              </w:rPr>
              <w:t>«Якутскэнерго» (ПАО «Якутскэнерго»)</w:t>
            </w:r>
          </w:p>
          <w:p w14:paraId="2CEDB514" w14:textId="77777777" w:rsidR="00042A07" w:rsidRDefault="00B03F9D">
            <w:pPr>
              <w:widowControl w:val="0"/>
              <w:rPr>
                <w:highlight w:val="lightGray"/>
                <w:lang w:val="ru-RU"/>
              </w:rPr>
            </w:pPr>
            <w:r>
              <w:rPr>
                <w:highlight w:val="lightGray"/>
                <w:lang w:val="ru-RU"/>
              </w:rPr>
              <w:t xml:space="preserve">Место нахождения: </w:t>
            </w:r>
          </w:p>
          <w:p w14:paraId="2CEDB515" w14:textId="77777777" w:rsidR="00042A07" w:rsidRDefault="00B03F9D">
            <w:pPr>
              <w:widowControl w:val="0"/>
              <w:rPr>
                <w:highlight w:val="lightGray"/>
                <w:lang w:val="ru-RU"/>
              </w:rPr>
            </w:pPr>
            <w:r>
              <w:rPr>
                <w:highlight w:val="lightGray"/>
                <w:lang w:val="ru-RU"/>
              </w:rPr>
              <w:t>677001, Республики Саха (Якутия), г. Якутск, ул. Федора Попова, д. 14</w:t>
            </w:r>
          </w:p>
          <w:p w14:paraId="2CEDB516" w14:textId="77777777" w:rsidR="00042A07" w:rsidRDefault="00B03F9D">
            <w:pPr>
              <w:widowControl w:val="0"/>
              <w:rPr>
                <w:highlight w:val="lightGray"/>
                <w:lang w:val="ru-RU"/>
              </w:rPr>
            </w:pPr>
            <w:r>
              <w:rPr>
                <w:highlight w:val="lightGray"/>
                <w:lang w:val="ru-RU"/>
              </w:rPr>
              <w:t xml:space="preserve">Почтовый адрес: </w:t>
            </w:r>
          </w:p>
          <w:p w14:paraId="2CEDB517" w14:textId="77777777" w:rsidR="00042A07" w:rsidRDefault="00B03F9D">
            <w:pPr>
              <w:widowControl w:val="0"/>
              <w:rPr>
                <w:highlight w:val="lightGray"/>
                <w:lang w:val="ru-RU"/>
              </w:rPr>
            </w:pPr>
            <w:r>
              <w:rPr>
                <w:highlight w:val="lightGray"/>
                <w:lang w:val="ru-RU"/>
              </w:rPr>
              <w:t xml:space="preserve">ОГРН </w:t>
            </w:r>
            <w:r>
              <w:rPr>
                <w:highlight w:val="lightGray"/>
                <w:lang w:val="ru-RU" w:eastAsia="ar-SA"/>
              </w:rPr>
              <w:t>1021401047260</w:t>
            </w:r>
            <w:r>
              <w:rPr>
                <w:highlight w:val="lightGray"/>
                <w:lang w:val="ru-RU"/>
              </w:rPr>
              <w:t xml:space="preserve">, </w:t>
            </w:r>
          </w:p>
          <w:p w14:paraId="2CEDB518" w14:textId="77777777" w:rsidR="00042A07" w:rsidRDefault="00B03F9D">
            <w:pPr>
              <w:widowControl w:val="0"/>
              <w:rPr>
                <w:highlight w:val="lightGray"/>
                <w:lang w:val="ru-RU"/>
              </w:rPr>
            </w:pPr>
            <w:r>
              <w:rPr>
                <w:highlight w:val="lightGray"/>
                <w:lang w:val="ru-RU"/>
              </w:rPr>
              <w:t xml:space="preserve">ИНН </w:t>
            </w:r>
            <w:r>
              <w:rPr>
                <w:highlight w:val="lightGray"/>
                <w:lang w:val="ru-RU" w:eastAsia="ar-SA"/>
              </w:rPr>
              <w:t>1435028701</w:t>
            </w:r>
            <w:r>
              <w:rPr>
                <w:highlight w:val="lightGray"/>
                <w:lang w:val="ru-RU"/>
              </w:rPr>
              <w:t xml:space="preserve">/ КПП </w:t>
            </w:r>
            <w:r>
              <w:rPr>
                <w:highlight w:val="lightGray"/>
                <w:lang w:val="ru-RU" w:eastAsia="ar-SA"/>
              </w:rPr>
              <w:t>775050001</w:t>
            </w:r>
          </w:p>
          <w:p w14:paraId="2CEDB519" w14:textId="77777777" w:rsidR="00042A07" w:rsidRDefault="00B03F9D">
            <w:pPr>
              <w:widowControl w:val="0"/>
              <w:jc w:val="both"/>
              <w:rPr>
                <w:highlight w:val="lightGray"/>
                <w:lang w:val="ru-RU" w:eastAsia="ar-SA"/>
              </w:rPr>
            </w:pPr>
            <w:r>
              <w:rPr>
                <w:highlight w:val="lightGray"/>
                <w:lang w:val="ru-RU" w:eastAsia="ar-SA"/>
              </w:rPr>
              <w:t>р/с № 40702810776000002894</w:t>
            </w:r>
          </w:p>
          <w:p w14:paraId="2CEDB51A" w14:textId="77777777" w:rsidR="00042A07" w:rsidRDefault="00B03F9D">
            <w:pPr>
              <w:widowControl w:val="0"/>
              <w:jc w:val="both"/>
              <w:rPr>
                <w:highlight w:val="lightGray"/>
                <w:lang w:val="ru-RU" w:eastAsia="ar-SA"/>
              </w:rPr>
            </w:pPr>
            <w:r>
              <w:rPr>
                <w:highlight w:val="lightGray"/>
                <w:lang w:val="ru-RU" w:eastAsia="ar-SA"/>
              </w:rPr>
              <w:t>Якутское отделение №8603 ПАО «Сбербанк России» г. Якутск</w:t>
            </w:r>
          </w:p>
          <w:p w14:paraId="2CEDB51B" w14:textId="77777777" w:rsidR="00042A07" w:rsidRDefault="00B03F9D">
            <w:pPr>
              <w:widowControl w:val="0"/>
              <w:jc w:val="both"/>
              <w:rPr>
                <w:highlight w:val="lightGray"/>
                <w:lang w:val="ru-RU" w:eastAsia="ar-SA"/>
              </w:rPr>
            </w:pPr>
            <w:r>
              <w:rPr>
                <w:highlight w:val="lightGray"/>
                <w:lang w:val="ru-RU" w:eastAsia="ar-SA"/>
              </w:rPr>
              <w:t>к/с 30101810400000000609</w:t>
            </w:r>
          </w:p>
          <w:p w14:paraId="2CEDB51C" w14:textId="77777777" w:rsidR="00042A07" w:rsidRDefault="00B03F9D">
            <w:pPr>
              <w:widowControl w:val="0"/>
              <w:jc w:val="both"/>
              <w:rPr>
                <w:highlight w:val="lightGray"/>
                <w:lang w:val="ru-RU" w:eastAsia="ar-SA"/>
              </w:rPr>
            </w:pPr>
            <w:r>
              <w:rPr>
                <w:highlight w:val="lightGray"/>
                <w:lang w:val="ru-RU" w:eastAsia="ar-SA"/>
              </w:rPr>
              <w:t>БИК 049805609</w:t>
            </w:r>
          </w:p>
          <w:p w14:paraId="2CEDB51D" w14:textId="77777777" w:rsidR="00042A07" w:rsidRDefault="00B03F9D">
            <w:pPr>
              <w:widowControl w:val="0"/>
              <w:jc w:val="both"/>
              <w:rPr>
                <w:highlight w:val="lightGray"/>
                <w:lang w:val="ru-RU" w:eastAsia="ar-SA"/>
              </w:rPr>
            </w:pPr>
            <w:r>
              <w:rPr>
                <w:highlight w:val="lightGray"/>
                <w:lang w:val="ru-RU" w:eastAsia="ar-SA"/>
              </w:rPr>
              <w:t>Тел.: +7 (4112) 49-73-99</w:t>
            </w:r>
          </w:p>
          <w:p w14:paraId="2CEDB51E" w14:textId="77777777" w:rsidR="00042A07" w:rsidRDefault="00B03F9D">
            <w:pPr>
              <w:widowControl w:val="0"/>
              <w:jc w:val="both"/>
              <w:rPr>
                <w:highlight w:val="lightGray"/>
                <w:lang w:val="ru-RU" w:eastAsia="ar-SA"/>
              </w:rPr>
            </w:pPr>
            <w:r>
              <w:rPr>
                <w:highlight w:val="lightGray"/>
                <w:lang w:val="ru-RU" w:eastAsia="ar-SA"/>
              </w:rPr>
              <w:t>(номер телефона)</w:t>
            </w:r>
          </w:p>
          <w:p w14:paraId="2CEDB51F" w14:textId="77777777" w:rsidR="00042A07" w:rsidRDefault="00B03F9D">
            <w:pPr>
              <w:widowControl w:val="0"/>
              <w:jc w:val="both"/>
              <w:rPr>
                <w:highlight w:val="lightGray"/>
                <w:lang w:val="ru-RU"/>
              </w:rPr>
            </w:pPr>
            <w:r>
              <w:rPr>
                <w:b/>
                <w:highlight w:val="lightGray"/>
                <w:lang w:val="ru-RU" w:eastAsia="ar-SA"/>
              </w:rPr>
              <w:t>Факс: +7 (4112) 21-13-55</w:t>
            </w:r>
          </w:p>
          <w:p w14:paraId="2CEDB520" w14:textId="77777777" w:rsidR="00042A07" w:rsidRDefault="00B03F9D">
            <w:pPr>
              <w:widowControl w:val="0"/>
              <w:rPr>
                <w:lang w:val="ru-RU"/>
              </w:rPr>
            </w:pPr>
            <w:r>
              <w:rPr>
                <w:lang w:val="ru-RU"/>
              </w:rPr>
              <w:t xml:space="preserve">                                            </w:t>
            </w:r>
          </w:p>
        </w:tc>
        <w:tc>
          <w:tcPr>
            <w:tcW w:w="840" w:type="dxa"/>
          </w:tcPr>
          <w:p w14:paraId="2CEDB521" w14:textId="77777777" w:rsidR="00042A07" w:rsidRDefault="00042A07">
            <w:pPr>
              <w:widowControl w:val="0"/>
              <w:rPr>
                <w:lang w:val="ru-RU"/>
              </w:rPr>
            </w:pPr>
          </w:p>
        </w:tc>
        <w:tc>
          <w:tcPr>
            <w:tcW w:w="4597" w:type="dxa"/>
          </w:tcPr>
          <w:p w14:paraId="2CEDB522" w14:textId="77777777" w:rsidR="00042A07" w:rsidRDefault="00042A07">
            <w:pPr>
              <w:widowControl w:val="0"/>
              <w:rPr>
                <w:highlight w:val="lightGray"/>
                <w:lang w:val="ru-RU"/>
              </w:rPr>
            </w:pPr>
          </w:p>
          <w:p w14:paraId="2CEDB523" w14:textId="77777777" w:rsidR="00042A07" w:rsidRDefault="00042A07">
            <w:pPr>
              <w:widowControl w:val="0"/>
              <w:rPr>
                <w:highlight w:val="lightGray"/>
                <w:lang w:val="ru-RU"/>
              </w:rPr>
            </w:pPr>
          </w:p>
        </w:tc>
      </w:tr>
      <w:tr w:rsidR="00042A07" w14:paraId="2CEDB532" w14:textId="77777777">
        <w:tc>
          <w:tcPr>
            <w:tcW w:w="4588" w:type="dxa"/>
          </w:tcPr>
          <w:p w14:paraId="2CEDB525" w14:textId="77777777" w:rsidR="00042A07" w:rsidRDefault="00042A07">
            <w:pPr>
              <w:widowControl w:val="0"/>
              <w:rPr>
                <w:sz w:val="22"/>
                <w:highlight w:val="lightGray"/>
                <w:lang w:val="ru-RU"/>
              </w:rPr>
            </w:pPr>
          </w:p>
          <w:p w14:paraId="2CEDB526" w14:textId="77777777" w:rsidR="00042A07" w:rsidRDefault="00042A07">
            <w:pPr>
              <w:widowControl w:val="0"/>
              <w:rPr>
                <w:sz w:val="22"/>
                <w:highlight w:val="lightGray"/>
                <w:lang w:val="ru-RU"/>
              </w:rPr>
            </w:pPr>
          </w:p>
          <w:p w14:paraId="2CEDB527" w14:textId="77777777" w:rsidR="00042A07" w:rsidRDefault="00B03F9D">
            <w:pPr>
              <w:widowControl w:val="0"/>
              <w:rPr>
                <w:sz w:val="22"/>
                <w:highlight w:val="lightGray"/>
                <w:lang w:val="ru-RU"/>
              </w:rPr>
            </w:pPr>
            <w:r>
              <w:rPr>
                <w:sz w:val="22"/>
                <w:highlight w:val="lightGray"/>
                <w:lang w:val="ru-RU"/>
              </w:rPr>
              <w:t>_______________ /__________</w:t>
            </w:r>
          </w:p>
          <w:p w14:paraId="2CEDB528" w14:textId="77777777" w:rsidR="00042A07" w:rsidRDefault="00042A07">
            <w:pPr>
              <w:widowControl w:val="0"/>
              <w:rPr>
                <w:sz w:val="22"/>
                <w:highlight w:val="lightGray"/>
                <w:lang w:val="ru-RU"/>
              </w:rPr>
            </w:pPr>
          </w:p>
          <w:p w14:paraId="2CEDB529" w14:textId="77777777" w:rsidR="00042A07" w:rsidRDefault="00B03F9D">
            <w:pPr>
              <w:widowControl w:val="0"/>
              <w:rPr>
                <w:sz w:val="22"/>
                <w:highlight w:val="lightGray"/>
                <w:lang w:val="ru-RU"/>
              </w:rPr>
            </w:pPr>
            <w:r>
              <w:rPr>
                <w:sz w:val="22"/>
                <w:highlight w:val="lightGray"/>
                <w:lang w:val="ru-RU"/>
              </w:rPr>
              <w:t xml:space="preserve">«_____» _______________ </w:t>
            </w:r>
          </w:p>
          <w:p w14:paraId="2CEDB52A" w14:textId="77777777" w:rsidR="00042A07" w:rsidRDefault="00B03F9D">
            <w:pPr>
              <w:widowControl w:val="0"/>
              <w:rPr>
                <w:highlight w:val="lightGray"/>
                <w:lang w:val="ru-RU"/>
              </w:rPr>
            </w:pPr>
            <w:r>
              <w:rPr>
                <w:sz w:val="22"/>
                <w:highlight w:val="lightGray"/>
                <w:lang w:val="ru-RU"/>
              </w:rPr>
              <w:t>м.п.</w:t>
            </w:r>
          </w:p>
        </w:tc>
        <w:tc>
          <w:tcPr>
            <w:tcW w:w="840" w:type="dxa"/>
          </w:tcPr>
          <w:p w14:paraId="2CEDB52B" w14:textId="77777777" w:rsidR="00042A07" w:rsidRDefault="00042A07">
            <w:pPr>
              <w:widowControl w:val="0"/>
              <w:rPr>
                <w:lang w:val="ru-RU"/>
              </w:rPr>
            </w:pPr>
          </w:p>
        </w:tc>
        <w:tc>
          <w:tcPr>
            <w:tcW w:w="4597" w:type="dxa"/>
          </w:tcPr>
          <w:p w14:paraId="2CEDB52C" w14:textId="77777777" w:rsidR="00042A07" w:rsidRDefault="00042A07">
            <w:pPr>
              <w:widowControl w:val="0"/>
              <w:rPr>
                <w:sz w:val="22"/>
                <w:highlight w:val="lightGray"/>
                <w:lang w:val="ru-RU"/>
              </w:rPr>
            </w:pPr>
          </w:p>
          <w:p w14:paraId="2CEDB52D" w14:textId="77777777" w:rsidR="00042A07" w:rsidRDefault="00042A07">
            <w:pPr>
              <w:widowControl w:val="0"/>
              <w:rPr>
                <w:sz w:val="22"/>
                <w:highlight w:val="lightGray"/>
                <w:lang w:val="ru-RU"/>
              </w:rPr>
            </w:pPr>
          </w:p>
          <w:p w14:paraId="2CEDB52E" w14:textId="77777777" w:rsidR="00042A07" w:rsidRDefault="00B03F9D">
            <w:pPr>
              <w:widowControl w:val="0"/>
              <w:rPr>
                <w:sz w:val="22"/>
                <w:highlight w:val="lightGray"/>
                <w:lang w:val="ru-RU"/>
              </w:rPr>
            </w:pPr>
            <w:r>
              <w:rPr>
                <w:sz w:val="22"/>
                <w:highlight w:val="lightGray"/>
                <w:lang w:val="ru-RU"/>
              </w:rPr>
              <w:t>_______________ /_________</w:t>
            </w:r>
          </w:p>
          <w:p w14:paraId="2CEDB52F" w14:textId="77777777" w:rsidR="00042A07" w:rsidRDefault="00042A07">
            <w:pPr>
              <w:widowControl w:val="0"/>
              <w:rPr>
                <w:sz w:val="22"/>
                <w:highlight w:val="lightGray"/>
                <w:lang w:val="ru-RU"/>
              </w:rPr>
            </w:pPr>
          </w:p>
          <w:p w14:paraId="2CEDB530" w14:textId="77777777" w:rsidR="00042A07" w:rsidRDefault="00B03F9D">
            <w:pPr>
              <w:widowControl w:val="0"/>
              <w:rPr>
                <w:sz w:val="22"/>
                <w:highlight w:val="lightGray"/>
              </w:rPr>
            </w:pPr>
            <w:r>
              <w:rPr>
                <w:sz w:val="22"/>
                <w:highlight w:val="lightGray"/>
              </w:rPr>
              <w:t xml:space="preserve">«_____» _______________ </w:t>
            </w:r>
          </w:p>
          <w:p w14:paraId="2CEDB531" w14:textId="77777777" w:rsidR="00042A07" w:rsidRDefault="00B03F9D">
            <w:pPr>
              <w:widowControl w:val="0"/>
              <w:rPr>
                <w:highlight w:val="lightGray"/>
              </w:rPr>
            </w:pPr>
            <w:r>
              <w:rPr>
                <w:sz w:val="22"/>
                <w:highlight w:val="lightGray"/>
                <w:lang w:val="ru-RU"/>
              </w:rPr>
              <w:t>м.п.</w:t>
            </w:r>
          </w:p>
        </w:tc>
      </w:tr>
    </w:tbl>
    <w:p w14:paraId="2CEDB533" w14:textId="77777777" w:rsidR="00042A07" w:rsidRDefault="00042A07">
      <w:pPr>
        <w:rPr>
          <w:sz w:val="22"/>
          <w:szCs w:val="22"/>
          <w:lang w:val="ru-RU"/>
        </w:rPr>
      </w:pPr>
    </w:p>
    <w:p w14:paraId="2CEDB534" w14:textId="77777777" w:rsidR="00042A07" w:rsidRDefault="00042A07">
      <w:pPr>
        <w:jc w:val="right"/>
        <w:rPr>
          <w:sz w:val="22"/>
          <w:szCs w:val="22"/>
          <w:lang w:val="ru-RU"/>
        </w:rPr>
      </w:pPr>
    </w:p>
    <w:p w14:paraId="2CEDB535" w14:textId="77777777" w:rsidR="00042A07" w:rsidRDefault="00042A07">
      <w:pPr>
        <w:jc w:val="right"/>
        <w:rPr>
          <w:sz w:val="22"/>
          <w:szCs w:val="22"/>
          <w:lang w:val="ru-RU"/>
        </w:rPr>
      </w:pPr>
    </w:p>
    <w:p w14:paraId="2CEDB536" w14:textId="77777777" w:rsidR="00042A07" w:rsidRDefault="00042A07">
      <w:pPr>
        <w:jc w:val="right"/>
        <w:rPr>
          <w:sz w:val="22"/>
          <w:szCs w:val="22"/>
          <w:lang w:val="ru-RU"/>
        </w:rPr>
      </w:pPr>
    </w:p>
    <w:p w14:paraId="2CEDB537" w14:textId="77777777" w:rsidR="00042A07" w:rsidRDefault="00042A07">
      <w:pPr>
        <w:jc w:val="right"/>
        <w:rPr>
          <w:sz w:val="22"/>
          <w:szCs w:val="22"/>
          <w:lang w:val="ru-RU"/>
        </w:rPr>
      </w:pPr>
    </w:p>
    <w:p w14:paraId="2CEDB538" w14:textId="77777777" w:rsidR="00042A07" w:rsidRDefault="00B03F9D">
      <w:pPr>
        <w:jc w:val="right"/>
        <w:rPr>
          <w:sz w:val="22"/>
          <w:szCs w:val="22"/>
          <w:lang w:val="ru-RU"/>
        </w:rPr>
      </w:pPr>
      <w:r>
        <w:rPr>
          <w:sz w:val="22"/>
          <w:szCs w:val="22"/>
          <w:lang w:val="ru-RU"/>
        </w:rPr>
        <w:t xml:space="preserve"> Приложение  №1  к Договору возмездного оказания услуг</w:t>
      </w:r>
    </w:p>
    <w:p w14:paraId="2CEDB539" w14:textId="6D70FC41" w:rsidR="00042A07" w:rsidRDefault="00B03F9D">
      <w:pPr>
        <w:jc w:val="right"/>
        <w:rPr>
          <w:lang w:val="ru-RU"/>
        </w:rPr>
      </w:pPr>
      <w:r>
        <w:rPr>
          <w:sz w:val="22"/>
          <w:szCs w:val="22"/>
          <w:lang w:val="ru-RU"/>
        </w:rPr>
        <w:t xml:space="preserve">              от «____» ________ 202_ г. №1/АПС-202</w:t>
      </w:r>
      <w:r w:rsidR="00FA0230">
        <w:rPr>
          <w:sz w:val="22"/>
          <w:szCs w:val="22"/>
          <w:lang w:val="ru-RU"/>
        </w:rPr>
        <w:t>7</w:t>
      </w:r>
    </w:p>
    <w:p w14:paraId="2CEDB53A" w14:textId="77777777" w:rsidR="00042A07" w:rsidRDefault="00042A07">
      <w:pPr>
        <w:rPr>
          <w:lang w:val="ru-RU"/>
        </w:rPr>
      </w:pPr>
    </w:p>
    <w:p w14:paraId="2CEDB53B" w14:textId="77777777" w:rsidR="00042A07" w:rsidRDefault="00B03F9D">
      <w:pPr>
        <w:jc w:val="center"/>
        <w:rPr>
          <w:b/>
          <w:lang w:val="ru-RU"/>
        </w:rPr>
      </w:pPr>
      <w:r>
        <w:rPr>
          <w:b/>
          <w:lang w:val="ru-RU"/>
        </w:rPr>
        <w:t>Техническое задание на оказание Услуг</w:t>
      </w:r>
    </w:p>
    <w:p w14:paraId="2CEDB53C" w14:textId="77777777" w:rsidR="00042A07" w:rsidRDefault="00042A07">
      <w:pPr>
        <w:rPr>
          <w:lang w:val="ru-RU"/>
        </w:rPr>
      </w:pPr>
    </w:p>
    <w:p w14:paraId="2CEDBF73" w14:textId="6D6D633D" w:rsidR="00042A07" w:rsidRDefault="00042A07">
      <w:pPr>
        <w:tabs>
          <w:tab w:val="left" w:pos="284"/>
        </w:tabs>
        <w:ind w:firstLine="567"/>
        <w:jc w:val="both"/>
        <w:rPr>
          <w:lang w:val="ru-RU" w:bidi="ru-RU"/>
        </w:rPr>
      </w:pPr>
    </w:p>
    <w:p w14:paraId="18851C1D" w14:textId="470FF856" w:rsidR="00FA0230" w:rsidRDefault="00FA0230">
      <w:pPr>
        <w:tabs>
          <w:tab w:val="left" w:pos="284"/>
        </w:tabs>
        <w:ind w:firstLine="567"/>
        <w:jc w:val="both"/>
        <w:rPr>
          <w:lang w:val="ru-RU" w:bidi="ru-RU"/>
        </w:rPr>
      </w:pPr>
    </w:p>
    <w:p w14:paraId="4AB6CA84" w14:textId="61840A89" w:rsidR="00FA0230" w:rsidRDefault="00FA0230">
      <w:pPr>
        <w:tabs>
          <w:tab w:val="left" w:pos="284"/>
        </w:tabs>
        <w:ind w:firstLine="567"/>
        <w:jc w:val="both"/>
        <w:rPr>
          <w:lang w:val="ru-RU" w:bidi="ru-RU"/>
        </w:rPr>
      </w:pPr>
    </w:p>
    <w:p w14:paraId="219508C8" w14:textId="6D7EA06B" w:rsidR="00FA0230" w:rsidRDefault="00FA0230">
      <w:pPr>
        <w:tabs>
          <w:tab w:val="left" w:pos="284"/>
        </w:tabs>
        <w:ind w:firstLine="567"/>
        <w:jc w:val="both"/>
        <w:rPr>
          <w:lang w:val="ru-RU" w:bidi="ru-RU"/>
        </w:rPr>
      </w:pPr>
    </w:p>
    <w:p w14:paraId="2DDD18D1" w14:textId="160DCBCA" w:rsidR="00FA0230" w:rsidRDefault="00FA0230">
      <w:pPr>
        <w:tabs>
          <w:tab w:val="left" w:pos="284"/>
        </w:tabs>
        <w:ind w:firstLine="567"/>
        <w:jc w:val="both"/>
        <w:rPr>
          <w:lang w:val="ru-RU" w:bidi="ru-RU"/>
        </w:rPr>
      </w:pPr>
    </w:p>
    <w:p w14:paraId="2A4FD143" w14:textId="531BB8C0" w:rsidR="00FA0230" w:rsidRDefault="00FA0230">
      <w:pPr>
        <w:tabs>
          <w:tab w:val="left" w:pos="284"/>
        </w:tabs>
        <w:ind w:firstLine="567"/>
        <w:jc w:val="both"/>
        <w:rPr>
          <w:lang w:val="ru-RU" w:bidi="ru-RU"/>
        </w:rPr>
      </w:pPr>
    </w:p>
    <w:p w14:paraId="698B8D8A" w14:textId="29C1E7A3" w:rsidR="00FA0230" w:rsidRDefault="00FA0230">
      <w:pPr>
        <w:tabs>
          <w:tab w:val="left" w:pos="284"/>
        </w:tabs>
        <w:ind w:firstLine="567"/>
        <w:jc w:val="both"/>
        <w:rPr>
          <w:lang w:val="ru-RU" w:bidi="ru-RU"/>
        </w:rPr>
      </w:pPr>
    </w:p>
    <w:p w14:paraId="0EE01F66" w14:textId="472154F6" w:rsidR="00FA0230" w:rsidRDefault="00FA0230">
      <w:pPr>
        <w:tabs>
          <w:tab w:val="left" w:pos="284"/>
        </w:tabs>
        <w:ind w:firstLine="567"/>
        <w:jc w:val="both"/>
        <w:rPr>
          <w:lang w:val="ru-RU" w:bidi="ru-RU"/>
        </w:rPr>
      </w:pPr>
    </w:p>
    <w:p w14:paraId="64C53117" w14:textId="7BF92362" w:rsidR="00FA0230" w:rsidRDefault="00FA0230">
      <w:pPr>
        <w:tabs>
          <w:tab w:val="left" w:pos="284"/>
        </w:tabs>
        <w:ind w:firstLine="567"/>
        <w:jc w:val="both"/>
        <w:rPr>
          <w:lang w:val="ru-RU" w:bidi="ru-RU"/>
        </w:rPr>
      </w:pPr>
    </w:p>
    <w:p w14:paraId="1FCF5340" w14:textId="6FB98069" w:rsidR="00FA0230" w:rsidRDefault="00FA0230">
      <w:pPr>
        <w:tabs>
          <w:tab w:val="left" w:pos="284"/>
        </w:tabs>
        <w:ind w:firstLine="567"/>
        <w:jc w:val="both"/>
        <w:rPr>
          <w:lang w:val="ru-RU" w:bidi="ru-RU"/>
        </w:rPr>
      </w:pPr>
    </w:p>
    <w:p w14:paraId="3A8024E5" w14:textId="77777777" w:rsidR="00FA0230" w:rsidRDefault="00FA0230">
      <w:pPr>
        <w:tabs>
          <w:tab w:val="left" w:pos="284"/>
        </w:tabs>
        <w:ind w:firstLine="567"/>
        <w:jc w:val="both"/>
        <w:rPr>
          <w:lang w:val="ru-RU" w:bidi="ru-RU"/>
        </w:rPr>
      </w:pPr>
    </w:p>
    <w:p w14:paraId="2CEDBF74" w14:textId="77777777" w:rsidR="00042A07" w:rsidRDefault="00042A07">
      <w:pPr>
        <w:ind w:firstLine="567"/>
        <w:jc w:val="both"/>
        <w:rPr>
          <w:lang w:val="ru-RU"/>
        </w:rPr>
      </w:pPr>
    </w:p>
    <w:tbl>
      <w:tblPr>
        <w:tblW w:w="10201" w:type="dxa"/>
        <w:tblLayout w:type="fixed"/>
        <w:tblLook w:val="04A0" w:firstRow="1" w:lastRow="0" w:firstColumn="1" w:lastColumn="0" w:noHBand="0" w:noVBand="1"/>
      </w:tblPr>
      <w:tblGrid>
        <w:gridCol w:w="4120"/>
        <w:gridCol w:w="2396"/>
        <w:gridCol w:w="3685"/>
      </w:tblGrid>
      <w:tr w:rsidR="00042A07" w14:paraId="2CEDBF78" w14:textId="77777777">
        <w:tc>
          <w:tcPr>
            <w:tcW w:w="4120" w:type="dxa"/>
          </w:tcPr>
          <w:p w14:paraId="2CEDBF75" w14:textId="77777777" w:rsidR="00042A07" w:rsidRDefault="00B03F9D">
            <w:pPr>
              <w:widowControl w:val="0"/>
              <w:rPr>
                <w:sz w:val="22"/>
                <w:szCs w:val="22"/>
                <w:lang w:val="ru-RU"/>
              </w:rPr>
            </w:pPr>
            <w:r>
              <w:rPr>
                <w:sz w:val="22"/>
                <w:szCs w:val="22"/>
                <w:lang w:val="ru-RU"/>
              </w:rPr>
              <w:t>ЗАКАЗЧИК</w:t>
            </w:r>
          </w:p>
        </w:tc>
        <w:tc>
          <w:tcPr>
            <w:tcW w:w="2396" w:type="dxa"/>
          </w:tcPr>
          <w:p w14:paraId="2CEDBF76" w14:textId="77777777" w:rsidR="00042A07" w:rsidRDefault="00042A07">
            <w:pPr>
              <w:widowControl w:val="0"/>
              <w:rPr>
                <w:b/>
              </w:rPr>
            </w:pPr>
          </w:p>
        </w:tc>
        <w:tc>
          <w:tcPr>
            <w:tcW w:w="3685" w:type="dxa"/>
          </w:tcPr>
          <w:p w14:paraId="2CEDBF77" w14:textId="77777777" w:rsidR="00042A07" w:rsidRDefault="00B03F9D">
            <w:pPr>
              <w:widowControl w:val="0"/>
              <w:rPr>
                <w:lang w:val="ru-RU"/>
              </w:rPr>
            </w:pPr>
            <w:r>
              <w:rPr>
                <w:lang w:val="ru-RU"/>
              </w:rPr>
              <w:t>ИСПОЛНИТЕЛЬ</w:t>
            </w:r>
          </w:p>
        </w:tc>
      </w:tr>
      <w:tr w:rsidR="00042A07" w14:paraId="2CEDBF87" w14:textId="77777777">
        <w:tc>
          <w:tcPr>
            <w:tcW w:w="4120" w:type="dxa"/>
          </w:tcPr>
          <w:p w14:paraId="2CEDBF79" w14:textId="77777777" w:rsidR="00042A07" w:rsidRDefault="00042A07">
            <w:pPr>
              <w:widowControl w:val="0"/>
              <w:rPr>
                <w:sz w:val="22"/>
                <w:highlight w:val="lightGray"/>
                <w:lang w:val="ru-RU"/>
              </w:rPr>
            </w:pPr>
          </w:p>
          <w:p w14:paraId="2CEDBF7A" w14:textId="77777777" w:rsidR="00042A07" w:rsidRDefault="00042A07">
            <w:pPr>
              <w:widowControl w:val="0"/>
              <w:rPr>
                <w:sz w:val="22"/>
                <w:highlight w:val="lightGray"/>
                <w:lang w:val="ru-RU"/>
              </w:rPr>
            </w:pPr>
          </w:p>
          <w:p w14:paraId="2CEDBF7B" w14:textId="77777777" w:rsidR="00042A07" w:rsidRDefault="00B03F9D">
            <w:pPr>
              <w:widowControl w:val="0"/>
              <w:rPr>
                <w:sz w:val="22"/>
                <w:highlight w:val="lightGray"/>
                <w:lang w:val="ru-RU"/>
              </w:rPr>
            </w:pPr>
            <w:r>
              <w:rPr>
                <w:sz w:val="22"/>
                <w:highlight w:val="lightGray"/>
                <w:lang w:val="ru-RU"/>
              </w:rPr>
              <w:t>_______________ /_____________</w:t>
            </w:r>
          </w:p>
          <w:p w14:paraId="2CEDBF7C" w14:textId="77777777" w:rsidR="00042A07" w:rsidRDefault="00042A07">
            <w:pPr>
              <w:widowControl w:val="0"/>
              <w:rPr>
                <w:sz w:val="22"/>
                <w:highlight w:val="lightGray"/>
                <w:lang w:val="ru-RU"/>
              </w:rPr>
            </w:pPr>
          </w:p>
          <w:p w14:paraId="2CEDBF7D" w14:textId="77777777" w:rsidR="00042A07" w:rsidRDefault="00B03F9D">
            <w:pPr>
              <w:widowControl w:val="0"/>
              <w:rPr>
                <w:sz w:val="22"/>
                <w:highlight w:val="lightGray"/>
                <w:lang w:val="ru-RU"/>
              </w:rPr>
            </w:pPr>
            <w:r>
              <w:rPr>
                <w:sz w:val="22"/>
                <w:highlight w:val="lightGray"/>
                <w:lang w:val="ru-RU"/>
              </w:rPr>
              <w:t xml:space="preserve">«_____» _______________ </w:t>
            </w:r>
          </w:p>
          <w:p w14:paraId="2CEDBF7E" w14:textId="77777777" w:rsidR="00042A07" w:rsidRDefault="00B03F9D">
            <w:pPr>
              <w:widowControl w:val="0"/>
              <w:rPr>
                <w:highlight w:val="lightGray"/>
                <w:lang w:val="ru-RU"/>
              </w:rPr>
            </w:pPr>
            <w:r>
              <w:rPr>
                <w:sz w:val="22"/>
                <w:highlight w:val="lightGray"/>
                <w:lang w:val="ru-RU"/>
              </w:rPr>
              <w:t>м.п.</w:t>
            </w:r>
          </w:p>
          <w:p w14:paraId="2CEDBF7F" w14:textId="77777777" w:rsidR="00042A07" w:rsidRDefault="00042A07">
            <w:pPr>
              <w:widowControl w:val="0"/>
              <w:rPr>
                <w:lang w:val="ru-RU"/>
              </w:rPr>
            </w:pPr>
          </w:p>
        </w:tc>
        <w:tc>
          <w:tcPr>
            <w:tcW w:w="2396" w:type="dxa"/>
          </w:tcPr>
          <w:p w14:paraId="2CEDBF80" w14:textId="77777777" w:rsidR="00042A07" w:rsidRDefault="00042A07">
            <w:pPr>
              <w:widowControl w:val="0"/>
              <w:rPr>
                <w:lang w:val="ru-RU"/>
              </w:rPr>
            </w:pPr>
          </w:p>
        </w:tc>
        <w:tc>
          <w:tcPr>
            <w:tcW w:w="3685" w:type="dxa"/>
          </w:tcPr>
          <w:p w14:paraId="2CEDBF81" w14:textId="77777777" w:rsidR="00042A07" w:rsidRDefault="00042A07">
            <w:pPr>
              <w:widowControl w:val="0"/>
              <w:rPr>
                <w:sz w:val="22"/>
                <w:highlight w:val="lightGray"/>
                <w:lang w:val="ru-RU"/>
              </w:rPr>
            </w:pPr>
          </w:p>
          <w:p w14:paraId="2CEDBF82" w14:textId="77777777" w:rsidR="00042A07" w:rsidRDefault="00042A07">
            <w:pPr>
              <w:widowControl w:val="0"/>
              <w:rPr>
                <w:sz w:val="22"/>
                <w:highlight w:val="lightGray"/>
                <w:lang w:val="ru-RU"/>
              </w:rPr>
            </w:pPr>
          </w:p>
          <w:p w14:paraId="2CEDBF83" w14:textId="77777777" w:rsidR="00042A07" w:rsidRDefault="00B03F9D">
            <w:pPr>
              <w:widowControl w:val="0"/>
              <w:rPr>
                <w:sz w:val="22"/>
                <w:highlight w:val="lightGray"/>
                <w:lang w:val="ru-RU"/>
              </w:rPr>
            </w:pPr>
            <w:r>
              <w:rPr>
                <w:sz w:val="22"/>
                <w:highlight w:val="lightGray"/>
                <w:lang w:val="ru-RU"/>
              </w:rPr>
              <w:t>_______________ /________</w:t>
            </w:r>
          </w:p>
          <w:p w14:paraId="2CEDBF84" w14:textId="77777777" w:rsidR="00042A07" w:rsidRDefault="00042A07">
            <w:pPr>
              <w:widowControl w:val="0"/>
              <w:rPr>
                <w:sz w:val="22"/>
                <w:highlight w:val="lightGray"/>
                <w:lang w:val="ru-RU"/>
              </w:rPr>
            </w:pPr>
          </w:p>
          <w:p w14:paraId="2CEDBF85" w14:textId="77777777" w:rsidR="00042A07" w:rsidRDefault="00B03F9D">
            <w:pPr>
              <w:widowControl w:val="0"/>
              <w:rPr>
                <w:sz w:val="22"/>
                <w:highlight w:val="lightGray"/>
              </w:rPr>
            </w:pPr>
            <w:r>
              <w:rPr>
                <w:sz w:val="22"/>
                <w:highlight w:val="lightGray"/>
              </w:rPr>
              <w:t xml:space="preserve">«_____» _______________ </w:t>
            </w:r>
          </w:p>
          <w:p w14:paraId="2CEDBF86" w14:textId="77777777" w:rsidR="00042A07" w:rsidRDefault="00B03F9D">
            <w:pPr>
              <w:widowControl w:val="0"/>
              <w:rPr>
                <w:highlight w:val="lightGray"/>
              </w:rPr>
            </w:pPr>
            <w:r>
              <w:rPr>
                <w:sz w:val="22"/>
                <w:highlight w:val="lightGray"/>
                <w:lang w:val="ru-RU"/>
              </w:rPr>
              <w:t>м.п.</w:t>
            </w:r>
          </w:p>
        </w:tc>
      </w:tr>
    </w:tbl>
    <w:p w14:paraId="2CEDBF88" w14:textId="77777777" w:rsidR="00042A07" w:rsidRDefault="00042A07">
      <w:pPr>
        <w:jc w:val="center"/>
        <w:rPr>
          <w:b/>
          <w:lang w:val="ru-RU"/>
        </w:rPr>
      </w:pPr>
    </w:p>
    <w:p w14:paraId="2CEDBF89" w14:textId="77777777" w:rsidR="00042A07" w:rsidRDefault="00042A07">
      <w:pPr>
        <w:jc w:val="center"/>
        <w:rPr>
          <w:b/>
          <w:lang w:val="ru-RU"/>
        </w:rPr>
      </w:pPr>
    </w:p>
    <w:p w14:paraId="2CEDBF8A" w14:textId="77777777" w:rsidR="00042A07" w:rsidRDefault="00042A07">
      <w:pPr>
        <w:jc w:val="center"/>
        <w:rPr>
          <w:b/>
          <w:lang w:val="ru-RU"/>
        </w:rPr>
      </w:pPr>
    </w:p>
    <w:p w14:paraId="2CEDBF8B" w14:textId="77777777" w:rsidR="00042A07" w:rsidRDefault="00042A07">
      <w:pPr>
        <w:jc w:val="center"/>
        <w:rPr>
          <w:b/>
          <w:lang w:val="ru-RU"/>
        </w:rPr>
      </w:pPr>
    </w:p>
    <w:p w14:paraId="2CEDBF8C" w14:textId="77777777" w:rsidR="00042A07" w:rsidRDefault="00042A07">
      <w:pPr>
        <w:jc w:val="center"/>
        <w:rPr>
          <w:b/>
          <w:lang w:val="ru-RU"/>
        </w:rPr>
      </w:pPr>
    </w:p>
    <w:p w14:paraId="2CEDBF8D" w14:textId="77777777" w:rsidR="00042A07" w:rsidRDefault="00042A07">
      <w:pPr>
        <w:jc w:val="center"/>
        <w:rPr>
          <w:b/>
          <w:lang w:val="ru-RU"/>
        </w:rPr>
      </w:pPr>
    </w:p>
    <w:p w14:paraId="2CEDBF8E" w14:textId="77777777" w:rsidR="00042A07" w:rsidRDefault="00042A07">
      <w:pPr>
        <w:jc w:val="center"/>
        <w:rPr>
          <w:b/>
          <w:lang w:val="ru-RU"/>
        </w:rPr>
      </w:pPr>
    </w:p>
    <w:p w14:paraId="2CEDBF8F" w14:textId="77777777" w:rsidR="00042A07" w:rsidRDefault="00042A07">
      <w:pPr>
        <w:jc w:val="center"/>
        <w:rPr>
          <w:b/>
          <w:lang w:val="ru-RU"/>
        </w:rPr>
      </w:pPr>
    </w:p>
    <w:p w14:paraId="2CEDBF90" w14:textId="77777777" w:rsidR="00042A07" w:rsidRDefault="00042A07">
      <w:pPr>
        <w:jc w:val="center"/>
        <w:rPr>
          <w:b/>
          <w:lang w:val="ru-RU"/>
        </w:rPr>
      </w:pPr>
    </w:p>
    <w:p w14:paraId="2CEDBF91" w14:textId="77777777" w:rsidR="00042A07" w:rsidRDefault="00042A07">
      <w:pPr>
        <w:jc w:val="center"/>
        <w:rPr>
          <w:b/>
          <w:lang w:val="ru-RU"/>
        </w:rPr>
      </w:pPr>
    </w:p>
    <w:p w14:paraId="2CEDBF92" w14:textId="77777777" w:rsidR="00042A07" w:rsidRDefault="00042A07">
      <w:pPr>
        <w:jc w:val="center"/>
        <w:rPr>
          <w:b/>
          <w:lang w:val="ru-RU"/>
        </w:rPr>
      </w:pPr>
    </w:p>
    <w:p w14:paraId="2CEDBF93" w14:textId="77777777" w:rsidR="00042A07" w:rsidRDefault="00042A07">
      <w:pPr>
        <w:jc w:val="center"/>
        <w:rPr>
          <w:b/>
          <w:lang w:val="ru-RU"/>
        </w:rPr>
      </w:pPr>
    </w:p>
    <w:p w14:paraId="2CEDBF94" w14:textId="77777777" w:rsidR="00042A07" w:rsidRDefault="00042A07">
      <w:pPr>
        <w:jc w:val="center"/>
        <w:rPr>
          <w:b/>
          <w:lang w:val="ru-RU"/>
        </w:rPr>
      </w:pPr>
    </w:p>
    <w:p w14:paraId="2CEDBF95" w14:textId="77777777" w:rsidR="00042A07" w:rsidRDefault="00042A07">
      <w:pPr>
        <w:jc w:val="center"/>
        <w:rPr>
          <w:b/>
          <w:lang w:val="ru-RU"/>
        </w:rPr>
      </w:pPr>
    </w:p>
    <w:p w14:paraId="2CEDBF96" w14:textId="77777777" w:rsidR="00042A07" w:rsidRDefault="00042A07">
      <w:pPr>
        <w:jc w:val="center"/>
        <w:rPr>
          <w:b/>
          <w:lang w:val="ru-RU"/>
        </w:rPr>
      </w:pPr>
    </w:p>
    <w:p w14:paraId="2CEDBF97" w14:textId="77777777" w:rsidR="00042A07" w:rsidRDefault="00042A07">
      <w:pPr>
        <w:jc w:val="center"/>
        <w:rPr>
          <w:b/>
          <w:lang w:val="ru-RU"/>
        </w:rPr>
      </w:pPr>
    </w:p>
    <w:p w14:paraId="2CEDBF98" w14:textId="77777777" w:rsidR="00042A07" w:rsidRDefault="00042A07">
      <w:pPr>
        <w:jc w:val="center"/>
        <w:rPr>
          <w:b/>
          <w:lang w:val="ru-RU"/>
        </w:rPr>
      </w:pPr>
    </w:p>
    <w:p w14:paraId="2CEDBF99" w14:textId="77777777" w:rsidR="00042A07" w:rsidRDefault="00042A07">
      <w:pPr>
        <w:jc w:val="center"/>
        <w:rPr>
          <w:b/>
          <w:lang w:val="ru-RU"/>
        </w:rPr>
      </w:pPr>
    </w:p>
    <w:p w14:paraId="2CEDBF9A" w14:textId="77777777" w:rsidR="00042A07" w:rsidRDefault="00042A07">
      <w:pPr>
        <w:jc w:val="center"/>
        <w:rPr>
          <w:b/>
          <w:lang w:val="ru-RU"/>
        </w:rPr>
      </w:pPr>
    </w:p>
    <w:p w14:paraId="2CEDBF9B" w14:textId="77777777" w:rsidR="00042A07" w:rsidRDefault="00042A07">
      <w:pPr>
        <w:jc w:val="center"/>
        <w:rPr>
          <w:b/>
          <w:lang w:val="ru-RU"/>
        </w:rPr>
      </w:pPr>
    </w:p>
    <w:p w14:paraId="2CEDBF9C" w14:textId="77777777" w:rsidR="00042A07" w:rsidRDefault="00042A07">
      <w:pPr>
        <w:jc w:val="center"/>
        <w:rPr>
          <w:b/>
          <w:lang w:val="ru-RU"/>
        </w:rPr>
      </w:pPr>
    </w:p>
    <w:p w14:paraId="2CEDBF9D" w14:textId="77777777" w:rsidR="00042A07" w:rsidRDefault="00042A07">
      <w:pPr>
        <w:jc w:val="center"/>
        <w:rPr>
          <w:b/>
          <w:lang w:val="ru-RU"/>
        </w:rPr>
      </w:pPr>
    </w:p>
    <w:p w14:paraId="2CEDBF9E" w14:textId="77777777" w:rsidR="00042A07" w:rsidRDefault="00042A07">
      <w:pPr>
        <w:rPr>
          <w:b/>
          <w:lang w:val="ru-RU"/>
        </w:rPr>
      </w:pPr>
    </w:p>
    <w:p w14:paraId="2CEDBF9F" w14:textId="77777777" w:rsidR="00042A07" w:rsidRDefault="00042A07">
      <w:pPr>
        <w:rPr>
          <w:b/>
          <w:lang w:val="ru-RU"/>
        </w:rPr>
      </w:pPr>
    </w:p>
    <w:p w14:paraId="2CEDBFA0" w14:textId="77777777" w:rsidR="00042A07" w:rsidRDefault="00042A07">
      <w:pPr>
        <w:rPr>
          <w:b/>
          <w:lang w:val="ru-RU"/>
        </w:rPr>
      </w:pPr>
    </w:p>
    <w:p w14:paraId="2CEDBFA1" w14:textId="77777777" w:rsidR="00042A07" w:rsidRDefault="00042A07">
      <w:pPr>
        <w:jc w:val="right"/>
        <w:rPr>
          <w:sz w:val="22"/>
          <w:szCs w:val="22"/>
          <w:lang w:val="ru-RU"/>
        </w:rPr>
      </w:pPr>
    </w:p>
    <w:p w14:paraId="2CEDBFA2" w14:textId="77777777" w:rsidR="00042A07" w:rsidRDefault="00042A07">
      <w:pPr>
        <w:jc w:val="right"/>
        <w:rPr>
          <w:sz w:val="22"/>
          <w:szCs w:val="22"/>
          <w:lang w:val="ru-RU"/>
        </w:rPr>
      </w:pPr>
    </w:p>
    <w:p w14:paraId="2CEDBFA3" w14:textId="77777777" w:rsidR="00042A07" w:rsidRDefault="00042A07">
      <w:pPr>
        <w:jc w:val="right"/>
        <w:rPr>
          <w:sz w:val="22"/>
          <w:szCs w:val="22"/>
          <w:lang w:val="ru-RU"/>
        </w:rPr>
      </w:pPr>
    </w:p>
    <w:p w14:paraId="2CEDBFA4" w14:textId="77777777" w:rsidR="00042A07" w:rsidRDefault="00042A07">
      <w:pPr>
        <w:jc w:val="right"/>
        <w:rPr>
          <w:sz w:val="22"/>
          <w:szCs w:val="22"/>
          <w:lang w:val="ru-RU"/>
        </w:rPr>
      </w:pPr>
    </w:p>
    <w:p w14:paraId="2CEDBFA5" w14:textId="77777777" w:rsidR="00042A07" w:rsidRDefault="00042A07">
      <w:pPr>
        <w:jc w:val="right"/>
        <w:rPr>
          <w:sz w:val="22"/>
          <w:szCs w:val="22"/>
          <w:lang w:val="ru-RU"/>
        </w:rPr>
      </w:pPr>
    </w:p>
    <w:p w14:paraId="2CEDBFA6" w14:textId="77777777" w:rsidR="00042A07" w:rsidRDefault="00042A07">
      <w:pPr>
        <w:jc w:val="right"/>
        <w:rPr>
          <w:sz w:val="22"/>
          <w:szCs w:val="22"/>
          <w:lang w:val="ru-RU"/>
        </w:rPr>
      </w:pPr>
    </w:p>
    <w:p w14:paraId="2CEDBFA7" w14:textId="77777777" w:rsidR="00042A07" w:rsidRDefault="00042A07">
      <w:pPr>
        <w:jc w:val="right"/>
        <w:rPr>
          <w:sz w:val="22"/>
          <w:szCs w:val="22"/>
          <w:lang w:val="ru-RU"/>
        </w:rPr>
      </w:pPr>
    </w:p>
    <w:p w14:paraId="2CEDBFA8" w14:textId="77777777" w:rsidR="00042A07" w:rsidRDefault="00042A07">
      <w:pPr>
        <w:jc w:val="right"/>
        <w:rPr>
          <w:sz w:val="22"/>
          <w:szCs w:val="22"/>
          <w:lang w:val="ru-RU"/>
        </w:rPr>
      </w:pPr>
    </w:p>
    <w:p w14:paraId="2CEDBFA9" w14:textId="77777777" w:rsidR="00042A07" w:rsidRDefault="00042A07">
      <w:pPr>
        <w:jc w:val="right"/>
        <w:rPr>
          <w:sz w:val="22"/>
          <w:szCs w:val="22"/>
          <w:lang w:val="ru-RU"/>
        </w:rPr>
      </w:pPr>
    </w:p>
    <w:p w14:paraId="2CEDBFAA" w14:textId="77777777" w:rsidR="00042A07" w:rsidRDefault="00042A07">
      <w:pPr>
        <w:jc w:val="right"/>
        <w:rPr>
          <w:sz w:val="22"/>
          <w:szCs w:val="22"/>
          <w:lang w:val="ru-RU"/>
        </w:rPr>
      </w:pPr>
    </w:p>
    <w:p w14:paraId="2CEDBFAB" w14:textId="77777777" w:rsidR="00042A07" w:rsidRDefault="00B03F9D">
      <w:pPr>
        <w:jc w:val="right"/>
        <w:rPr>
          <w:sz w:val="22"/>
          <w:szCs w:val="22"/>
          <w:lang w:val="ru-RU"/>
        </w:rPr>
      </w:pPr>
      <w:r>
        <w:rPr>
          <w:sz w:val="22"/>
          <w:szCs w:val="22"/>
          <w:lang w:val="ru-RU"/>
        </w:rPr>
        <w:t>Приложение № 2</w:t>
      </w:r>
    </w:p>
    <w:p w14:paraId="2CEDBFAC" w14:textId="77777777" w:rsidR="00042A07" w:rsidRDefault="00B03F9D">
      <w:pPr>
        <w:ind w:left="4820"/>
        <w:jc w:val="right"/>
        <w:rPr>
          <w:sz w:val="22"/>
          <w:szCs w:val="22"/>
          <w:lang w:val="ru-RU"/>
        </w:rPr>
      </w:pPr>
      <w:r>
        <w:rPr>
          <w:sz w:val="22"/>
          <w:szCs w:val="22"/>
          <w:lang w:val="ru-RU"/>
        </w:rPr>
        <w:t xml:space="preserve">            к Договору возмездного оказания услуг</w:t>
      </w:r>
    </w:p>
    <w:p w14:paraId="2CEDBFAD" w14:textId="6066EBB7" w:rsidR="00042A07" w:rsidRDefault="00B03F9D">
      <w:pPr>
        <w:ind w:left="4820"/>
        <w:jc w:val="right"/>
        <w:rPr>
          <w:sz w:val="22"/>
          <w:szCs w:val="22"/>
          <w:lang w:val="ru-RU"/>
        </w:rPr>
      </w:pPr>
      <w:r>
        <w:rPr>
          <w:sz w:val="22"/>
          <w:szCs w:val="22"/>
          <w:lang w:val="ru-RU"/>
        </w:rPr>
        <w:t xml:space="preserve">              от «____» ________ 202 _ г. №1/АПС-202</w:t>
      </w:r>
      <w:r w:rsidR="00FA0230">
        <w:rPr>
          <w:sz w:val="22"/>
          <w:szCs w:val="22"/>
          <w:lang w:val="ru-RU"/>
        </w:rPr>
        <w:t>7</w:t>
      </w:r>
    </w:p>
    <w:p w14:paraId="2CEDBFAE" w14:textId="77777777" w:rsidR="00042A07" w:rsidRDefault="00042A07">
      <w:pPr>
        <w:jc w:val="right"/>
        <w:rPr>
          <w:lang w:val="ru-RU"/>
        </w:rPr>
      </w:pPr>
    </w:p>
    <w:p w14:paraId="2CEDBFAF" w14:textId="77777777" w:rsidR="00042A07" w:rsidRDefault="00042A07">
      <w:pPr>
        <w:jc w:val="right"/>
        <w:rPr>
          <w:lang w:val="ru-RU"/>
        </w:rPr>
      </w:pPr>
    </w:p>
    <w:p w14:paraId="2CEDBFB0" w14:textId="77777777" w:rsidR="00042A07" w:rsidRDefault="00042A07">
      <w:pPr>
        <w:jc w:val="right"/>
        <w:rPr>
          <w:lang w:val="ru-RU"/>
        </w:rPr>
      </w:pPr>
    </w:p>
    <w:p w14:paraId="2CEDBFB1" w14:textId="77777777" w:rsidR="00042A07" w:rsidRDefault="00B03F9D">
      <w:pPr>
        <w:jc w:val="center"/>
        <w:rPr>
          <w:lang w:val="ru-RU"/>
        </w:rPr>
      </w:pPr>
      <w:r>
        <w:rPr>
          <w:lang w:val="ru-RU"/>
        </w:rPr>
        <w:t>Расчет стоимости услуг</w:t>
      </w:r>
    </w:p>
    <w:p w14:paraId="2CEDBFB2" w14:textId="77777777" w:rsidR="00042A07" w:rsidRDefault="00042A07">
      <w:pPr>
        <w:jc w:val="right"/>
        <w:rPr>
          <w:lang w:val="ru-RU"/>
        </w:rPr>
      </w:pPr>
    </w:p>
    <w:p w14:paraId="2CEDBFB3" w14:textId="77777777" w:rsidR="00042A07" w:rsidRDefault="00042A07">
      <w:pPr>
        <w:jc w:val="right"/>
        <w:rPr>
          <w:lang w:val="ru-RU"/>
        </w:rPr>
      </w:pPr>
    </w:p>
    <w:p w14:paraId="2CEDBFB4" w14:textId="77777777" w:rsidR="00042A07" w:rsidRDefault="00042A07">
      <w:pPr>
        <w:jc w:val="right"/>
        <w:rPr>
          <w:lang w:val="ru-RU"/>
        </w:rPr>
      </w:pPr>
    </w:p>
    <w:p w14:paraId="2CEDBFB5" w14:textId="77777777" w:rsidR="00042A07" w:rsidRDefault="00042A07">
      <w:pPr>
        <w:jc w:val="right"/>
        <w:rPr>
          <w:lang w:val="ru-RU"/>
        </w:rPr>
      </w:pPr>
    </w:p>
    <w:p w14:paraId="2CEDBFB6" w14:textId="77777777" w:rsidR="00042A07" w:rsidRDefault="00042A07">
      <w:pPr>
        <w:jc w:val="right"/>
        <w:rPr>
          <w:lang w:val="ru-RU"/>
        </w:rPr>
      </w:pPr>
    </w:p>
    <w:p w14:paraId="2CEDBFB7" w14:textId="77777777" w:rsidR="00042A07" w:rsidRDefault="00042A07">
      <w:pPr>
        <w:jc w:val="right"/>
        <w:rPr>
          <w:lang w:val="ru-RU"/>
        </w:rPr>
      </w:pPr>
    </w:p>
    <w:p w14:paraId="2CEDBFB8" w14:textId="77777777" w:rsidR="00042A07" w:rsidRDefault="00042A07">
      <w:pPr>
        <w:jc w:val="right"/>
        <w:rPr>
          <w:lang w:val="ru-RU"/>
        </w:rPr>
      </w:pPr>
    </w:p>
    <w:p w14:paraId="2CEDBFB9" w14:textId="77777777" w:rsidR="00042A07" w:rsidRDefault="00042A07">
      <w:pPr>
        <w:jc w:val="right"/>
        <w:rPr>
          <w:lang w:val="ru-RU"/>
        </w:rPr>
      </w:pPr>
    </w:p>
    <w:p w14:paraId="2CEDBFBA" w14:textId="77777777" w:rsidR="00042A07" w:rsidRDefault="00042A07">
      <w:pPr>
        <w:jc w:val="right"/>
        <w:rPr>
          <w:lang w:val="ru-RU"/>
        </w:rPr>
      </w:pPr>
    </w:p>
    <w:p w14:paraId="2CEDBFBB" w14:textId="77777777" w:rsidR="00042A07" w:rsidRDefault="00042A07">
      <w:pPr>
        <w:jc w:val="right"/>
        <w:rPr>
          <w:lang w:val="ru-RU"/>
        </w:rPr>
      </w:pPr>
    </w:p>
    <w:p w14:paraId="2CEDBFBC" w14:textId="77777777" w:rsidR="00042A07" w:rsidRDefault="00042A07">
      <w:pPr>
        <w:jc w:val="right"/>
        <w:rPr>
          <w:lang w:val="ru-RU"/>
        </w:rPr>
      </w:pPr>
    </w:p>
    <w:p w14:paraId="2CEDBFBD" w14:textId="77777777" w:rsidR="00042A07" w:rsidRDefault="00042A07">
      <w:pPr>
        <w:jc w:val="right"/>
        <w:rPr>
          <w:lang w:val="ru-RU"/>
        </w:rPr>
      </w:pPr>
    </w:p>
    <w:p w14:paraId="2CEDBFBE" w14:textId="77777777" w:rsidR="00042A07" w:rsidRDefault="00042A07">
      <w:pPr>
        <w:jc w:val="right"/>
        <w:rPr>
          <w:lang w:val="ru-RU"/>
        </w:rPr>
      </w:pPr>
    </w:p>
    <w:p w14:paraId="2CEDBFBF" w14:textId="77777777" w:rsidR="00042A07" w:rsidRDefault="00042A07">
      <w:pPr>
        <w:jc w:val="right"/>
        <w:rPr>
          <w:lang w:val="ru-RU"/>
        </w:rPr>
      </w:pPr>
    </w:p>
    <w:p w14:paraId="2CEDBFC0" w14:textId="77777777" w:rsidR="00042A07" w:rsidRDefault="00042A07">
      <w:pPr>
        <w:jc w:val="right"/>
        <w:rPr>
          <w:lang w:val="ru-RU"/>
        </w:rPr>
      </w:pPr>
    </w:p>
    <w:p w14:paraId="2CEDBFC1" w14:textId="77777777" w:rsidR="00042A07" w:rsidRDefault="00042A07">
      <w:pPr>
        <w:jc w:val="right"/>
        <w:rPr>
          <w:lang w:val="ru-RU"/>
        </w:rPr>
      </w:pPr>
    </w:p>
    <w:p w14:paraId="2CEDBFC2" w14:textId="77777777" w:rsidR="00042A07" w:rsidRDefault="00042A07">
      <w:pPr>
        <w:jc w:val="right"/>
        <w:rPr>
          <w:lang w:val="ru-RU"/>
        </w:rPr>
      </w:pPr>
    </w:p>
    <w:p w14:paraId="2CEDBFC3" w14:textId="77777777" w:rsidR="00042A07" w:rsidRDefault="00042A07">
      <w:pPr>
        <w:jc w:val="right"/>
        <w:rPr>
          <w:lang w:val="ru-RU"/>
        </w:rPr>
      </w:pPr>
    </w:p>
    <w:p w14:paraId="2CEDBFC4" w14:textId="77777777" w:rsidR="00042A07" w:rsidRDefault="00042A07">
      <w:pPr>
        <w:jc w:val="right"/>
        <w:rPr>
          <w:lang w:val="ru-RU"/>
        </w:rPr>
      </w:pPr>
    </w:p>
    <w:p w14:paraId="2CEDBFC5" w14:textId="77777777" w:rsidR="00042A07" w:rsidRDefault="00042A07">
      <w:pPr>
        <w:jc w:val="right"/>
        <w:rPr>
          <w:lang w:val="ru-RU"/>
        </w:rPr>
      </w:pPr>
    </w:p>
    <w:p w14:paraId="2CEDBFC6" w14:textId="77777777" w:rsidR="00042A07" w:rsidRDefault="00042A07">
      <w:pPr>
        <w:jc w:val="right"/>
        <w:rPr>
          <w:lang w:val="ru-RU"/>
        </w:rPr>
      </w:pPr>
    </w:p>
    <w:tbl>
      <w:tblPr>
        <w:tblW w:w="10201" w:type="dxa"/>
        <w:tblLayout w:type="fixed"/>
        <w:tblLook w:val="04A0" w:firstRow="1" w:lastRow="0" w:firstColumn="1" w:lastColumn="0" w:noHBand="0" w:noVBand="1"/>
      </w:tblPr>
      <w:tblGrid>
        <w:gridCol w:w="4120"/>
        <w:gridCol w:w="2396"/>
        <w:gridCol w:w="3685"/>
      </w:tblGrid>
      <w:tr w:rsidR="00042A07" w14:paraId="2CEDBFCA" w14:textId="77777777">
        <w:tc>
          <w:tcPr>
            <w:tcW w:w="4120" w:type="dxa"/>
          </w:tcPr>
          <w:p w14:paraId="2CEDBFC7" w14:textId="77777777" w:rsidR="00042A07" w:rsidRDefault="00B03F9D">
            <w:pPr>
              <w:widowControl w:val="0"/>
              <w:rPr>
                <w:sz w:val="22"/>
                <w:szCs w:val="22"/>
                <w:lang w:val="ru-RU"/>
              </w:rPr>
            </w:pPr>
            <w:r>
              <w:rPr>
                <w:sz w:val="22"/>
                <w:szCs w:val="22"/>
                <w:lang w:val="ru-RU"/>
              </w:rPr>
              <w:t>ЗАКАЗЧИК</w:t>
            </w:r>
          </w:p>
        </w:tc>
        <w:tc>
          <w:tcPr>
            <w:tcW w:w="2396" w:type="dxa"/>
          </w:tcPr>
          <w:p w14:paraId="2CEDBFC8" w14:textId="77777777" w:rsidR="00042A07" w:rsidRDefault="00042A07">
            <w:pPr>
              <w:widowControl w:val="0"/>
              <w:rPr>
                <w:b/>
              </w:rPr>
            </w:pPr>
          </w:p>
        </w:tc>
        <w:tc>
          <w:tcPr>
            <w:tcW w:w="3685" w:type="dxa"/>
          </w:tcPr>
          <w:p w14:paraId="2CEDBFC9" w14:textId="77777777" w:rsidR="00042A07" w:rsidRDefault="00B03F9D">
            <w:pPr>
              <w:widowControl w:val="0"/>
              <w:rPr>
                <w:lang w:val="ru-RU"/>
              </w:rPr>
            </w:pPr>
            <w:r>
              <w:rPr>
                <w:lang w:val="ru-RU"/>
              </w:rPr>
              <w:t>ИСПОЛНИТЕЛЬ</w:t>
            </w:r>
          </w:p>
        </w:tc>
      </w:tr>
      <w:tr w:rsidR="00042A07" w14:paraId="2CEDBFD7" w14:textId="77777777">
        <w:tc>
          <w:tcPr>
            <w:tcW w:w="4120" w:type="dxa"/>
          </w:tcPr>
          <w:p w14:paraId="2CEDBFCB" w14:textId="77777777" w:rsidR="00042A07" w:rsidRDefault="00B03F9D">
            <w:pPr>
              <w:widowControl w:val="0"/>
              <w:rPr>
                <w:sz w:val="22"/>
                <w:highlight w:val="lightGray"/>
                <w:lang w:val="ru-RU"/>
              </w:rPr>
            </w:pPr>
            <w:r>
              <w:rPr>
                <w:sz w:val="22"/>
                <w:highlight w:val="lightGray"/>
                <w:lang w:val="ru-RU"/>
              </w:rPr>
              <w:t>_______________ /_____________</w:t>
            </w:r>
          </w:p>
          <w:p w14:paraId="2CEDBFCC" w14:textId="77777777" w:rsidR="00042A07" w:rsidRDefault="00042A07">
            <w:pPr>
              <w:widowControl w:val="0"/>
              <w:rPr>
                <w:sz w:val="22"/>
                <w:highlight w:val="lightGray"/>
                <w:lang w:val="ru-RU"/>
              </w:rPr>
            </w:pPr>
          </w:p>
          <w:p w14:paraId="2CEDBFCD" w14:textId="77777777" w:rsidR="00042A07" w:rsidRDefault="00B03F9D">
            <w:pPr>
              <w:widowControl w:val="0"/>
              <w:rPr>
                <w:sz w:val="22"/>
                <w:highlight w:val="lightGray"/>
                <w:lang w:val="ru-RU"/>
              </w:rPr>
            </w:pPr>
            <w:r>
              <w:rPr>
                <w:sz w:val="22"/>
                <w:highlight w:val="lightGray"/>
                <w:lang w:val="ru-RU"/>
              </w:rPr>
              <w:t xml:space="preserve">«_____» _______________ </w:t>
            </w:r>
          </w:p>
          <w:p w14:paraId="2CEDBFCE" w14:textId="77777777" w:rsidR="00042A07" w:rsidRDefault="00B03F9D">
            <w:pPr>
              <w:widowControl w:val="0"/>
              <w:rPr>
                <w:highlight w:val="lightGray"/>
                <w:lang w:val="ru-RU"/>
              </w:rPr>
            </w:pPr>
            <w:r>
              <w:rPr>
                <w:sz w:val="22"/>
                <w:highlight w:val="lightGray"/>
                <w:lang w:val="ru-RU"/>
              </w:rPr>
              <w:t>м.п.</w:t>
            </w:r>
          </w:p>
          <w:p w14:paraId="2CEDBFCF" w14:textId="77777777" w:rsidR="00042A07" w:rsidRDefault="00042A07">
            <w:pPr>
              <w:widowControl w:val="0"/>
              <w:rPr>
                <w:lang w:val="ru-RU"/>
              </w:rPr>
            </w:pPr>
          </w:p>
          <w:p w14:paraId="2CEDBFD0" w14:textId="77777777" w:rsidR="00042A07" w:rsidRDefault="00042A07">
            <w:pPr>
              <w:widowControl w:val="0"/>
              <w:rPr>
                <w:highlight w:val="lightGray"/>
                <w:lang w:val="ru-RU"/>
              </w:rPr>
            </w:pPr>
          </w:p>
        </w:tc>
        <w:tc>
          <w:tcPr>
            <w:tcW w:w="2396" w:type="dxa"/>
          </w:tcPr>
          <w:p w14:paraId="2CEDBFD1" w14:textId="77777777" w:rsidR="00042A07" w:rsidRDefault="00042A07">
            <w:pPr>
              <w:widowControl w:val="0"/>
              <w:rPr>
                <w:lang w:val="ru-RU"/>
              </w:rPr>
            </w:pPr>
          </w:p>
        </w:tc>
        <w:tc>
          <w:tcPr>
            <w:tcW w:w="3685" w:type="dxa"/>
          </w:tcPr>
          <w:p w14:paraId="2CEDBFD2" w14:textId="77777777" w:rsidR="00042A07" w:rsidRDefault="00B03F9D">
            <w:pPr>
              <w:widowControl w:val="0"/>
              <w:rPr>
                <w:sz w:val="22"/>
                <w:highlight w:val="lightGray"/>
                <w:lang w:val="ru-RU"/>
              </w:rPr>
            </w:pPr>
            <w:r>
              <w:rPr>
                <w:sz w:val="22"/>
                <w:highlight w:val="lightGray"/>
                <w:lang w:val="ru-RU"/>
              </w:rPr>
              <w:t>_______________ /_____________</w:t>
            </w:r>
          </w:p>
          <w:p w14:paraId="2CEDBFD3" w14:textId="77777777" w:rsidR="00042A07" w:rsidRDefault="00042A07">
            <w:pPr>
              <w:widowControl w:val="0"/>
              <w:rPr>
                <w:sz w:val="22"/>
                <w:highlight w:val="lightGray"/>
                <w:lang w:val="ru-RU"/>
              </w:rPr>
            </w:pPr>
          </w:p>
          <w:p w14:paraId="2CEDBFD4" w14:textId="77777777" w:rsidR="00042A07" w:rsidRDefault="00B03F9D">
            <w:pPr>
              <w:widowControl w:val="0"/>
              <w:rPr>
                <w:sz w:val="22"/>
                <w:highlight w:val="lightGray"/>
                <w:lang w:val="ru-RU"/>
              </w:rPr>
            </w:pPr>
            <w:r>
              <w:rPr>
                <w:sz w:val="22"/>
                <w:highlight w:val="lightGray"/>
                <w:lang w:val="ru-RU"/>
              </w:rPr>
              <w:t xml:space="preserve">«_____» _______________ </w:t>
            </w:r>
          </w:p>
          <w:p w14:paraId="2CEDBFD5" w14:textId="77777777" w:rsidR="00042A07" w:rsidRDefault="00B03F9D">
            <w:pPr>
              <w:widowControl w:val="0"/>
              <w:rPr>
                <w:highlight w:val="lightGray"/>
                <w:lang w:val="ru-RU"/>
              </w:rPr>
            </w:pPr>
            <w:r>
              <w:rPr>
                <w:sz w:val="22"/>
                <w:highlight w:val="lightGray"/>
                <w:lang w:val="ru-RU"/>
              </w:rPr>
              <w:t>м.п.</w:t>
            </w:r>
          </w:p>
          <w:p w14:paraId="2CEDBFD6" w14:textId="77777777" w:rsidR="00042A07" w:rsidRDefault="00042A07">
            <w:pPr>
              <w:widowControl w:val="0"/>
              <w:rPr>
                <w:lang w:val="ru-RU"/>
              </w:rPr>
            </w:pPr>
          </w:p>
        </w:tc>
      </w:tr>
    </w:tbl>
    <w:p w14:paraId="2CEDBFD8" w14:textId="77777777" w:rsidR="00042A07" w:rsidRDefault="00042A07">
      <w:pPr>
        <w:rPr>
          <w:lang w:val="ru-RU"/>
        </w:rPr>
      </w:pPr>
    </w:p>
    <w:p w14:paraId="2CEDBFD9" w14:textId="77777777" w:rsidR="00042A07" w:rsidRDefault="00042A07">
      <w:pPr>
        <w:rPr>
          <w:lang w:val="ru-RU"/>
        </w:rPr>
      </w:pPr>
    </w:p>
    <w:p w14:paraId="2CEDBFDA" w14:textId="77777777" w:rsidR="00042A07" w:rsidRDefault="00042A07">
      <w:pPr>
        <w:rPr>
          <w:lang w:val="ru-RU"/>
        </w:rPr>
      </w:pPr>
    </w:p>
    <w:p w14:paraId="2CEDBFDB" w14:textId="77777777" w:rsidR="00042A07" w:rsidRDefault="00042A07">
      <w:pPr>
        <w:rPr>
          <w:lang w:val="ru-RU"/>
        </w:rPr>
      </w:pPr>
    </w:p>
    <w:p w14:paraId="2CEDBFDC" w14:textId="77777777" w:rsidR="00042A07" w:rsidRDefault="00042A07">
      <w:pPr>
        <w:rPr>
          <w:lang w:val="ru-RU"/>
        </w:rPr>
      </w:pPr>
    </w:p>
    <w:p w14:paraId="2CEDBFDD" w14:textId="77777777" w:rsidR="00042A07" w:rsidRDefault="00042A07">
      <w:pPr>
        <w:rPr>
          <w:lang w:val="ru-RU"/>
        </w:rPr>
      </w:pPr>
    </w:p>
    <w:p w14:paraId="2CEDBFDE" w14:textId="77777777" w:rsidR="00042A07" w:rsidRDefault="00042A07">
      <w:pPr>
        <w:rPr>
          <w:lang w:val="ru-RU"/>
        </w:rPr>
      </w:pPr>
    </w:p>
    <w:p w14:paraId="2CEDBFDF" w14:textId="77777777" w:rsidR="00042A07" w:rsidRDefault="00042A07">
      <w:pPr>
        <w:rPr>
          <w:lang w:val="ru-RU"/>
        </w:rPr>
      </w:pPr>
    </w:p>
    <w:p w14:paraId="2CEDBFE0" w14:textId="77777777" w:rsidR="00042A07" w:rsidRDefault="00042A07">
      <w:pPr>
        <w:rPr>
          <w:lang w:val="ru-RU"/>
        </w:rPr>
      </w:pPr>
    </w:p>
    <w:p w14:paraId="44EA2B6F" w14:textId="77777777" w:rsidR="00FA0230" w:rsidRDefault="00FA0230">
      <w:pPr>
        <w:ind w:firstLine="709"/>
        <w:jc w:val="right"/>
        <w:rPr>
          <w:sz w:val="22"/>
          <w:szCs w:val="22"/>
          <w:lang w:val="ru-RU"/>
        </w:rPr>
      </w:pPr>
    </w:p>
    <w:p w14:paraId="65002C21" w14:textId="77777777" w:rsidR="00FA0230" w:rsidRDefault="00FA0230">
      <w:pPr>
        <w:ind w:firstLine="709"/>
        <w:jc w:val="right"/>
        <w:rPr>
          <w:sz w:val="22"/>
          <w:szCs w:val="22"/>
          <w:lang w:val="ru-RU"/>
        </w:rPr>
      </w:pPr>
    </w:p>
    <w:p w14:paraId="5A9F90EE" w14:textId="77777777" w:rsidR="00FA0230" w:rsidRDefault="00FA0230">
      <w:pPr>
        <w:ind w:firstLine="709"/>
        <w:jc w:val="right"/>
        <w:rPr>
          <w:sz w:val="22"/>
          <w:szCs w:val="22"/>
          <w:lang w:val="ru-RU"/>
        </w:rPr>
      </w:pPr>
    </w:p>
    <w:p w14:paraId="16B9DF30" w14:textId="77777777" w:rsidR="00FA0230" w:rsidRDefault="00FA0230">
      <w:pPr>
        <w:ind w:firstLine="709"/>
        <w:jc w:val="right"/>
        <w:rPr>
          <w:sz w:val="22"/>
          <w:szCs w:val="22"/>
          <w:lang w:val="ru-RU"/>
        </w:rPr>
      </w:pPr>
    </w:p>
    <w:p w14:paraId="57FA2BFF" w14:textId="77777777" w:rsidR="00FA0230" w:rsidRDefault="00FA0230">
      <w:pPr>
        <w:ind w:firstLine="709"/>
        <w:jc w:val="right"/>
        <w:rPr>
          <w:sz w:val="22"/>
          <w:szCs w:val="22"/>
          <w:lang w:val="ru-RU"/>
        </w:rPr>
      </w:pPr>
    </w:p>
    <w:p w14:paraId="2CEDBFE1" w14:textId="73B3E8E2" w:rsidR="00042A07" w:rsidRDefault="00B03F9D">
      <w:pPr>
        <w:ind w:firstLine="709"/>
        <w:jc w:val="right"/>
        <w:rPr>
          <w:sz w:val="22"/>
          <w:szCs w:val="22"/>
          <w:lang w:val="ru-RU"/>
        </w:rPr>
      </w:pPr>
      <w:r>
        <w:rPr>
          <w:sz w:val="22"/>
          <w:szCs w:val="22"/>
          <w:lang w:val="ru-RU"/>
        </w:rPr>
        <w:t>Приложение № 3</w:t>
      </w:r>
    </w:p>
    <w:p w14:paraId="2CEDBFE2" w14:textId="77777777" w:rsidR="00042A07" w:rsidRDefault="00B03F9D">
      <w:pPr>
        <w:ind w:left="4820"/>
        <w:jc w:val="right"/>
        <w:rPr>
          <w:sz w:val="22"/>
          <w:szCs w:val="22"/>
          <w:lang w:val="ru-RU"/>
        </w:rPr>
      </w:pPr>
      <w:r>
        <w:rPr>
          <w:sz w:val="22"/>
          <w:szCs w:val="22"/>
          <w:lang w:val="ru-RU"/>
        </w:rPr>
        <w:t xml:space="preserve">            к Договору возмездного оказания услуг</w:t>
      </w:r>
    </w:p>
    <w:p w14:paraId="2CEDBFE3" w14:textId="76DEB044" w:rsidR="00042A07" w:rsidRDefault="00B03F9D">
      <w:pPr>
        <w:ind w:left="4820"/>
        <w:jc w:val="right"/>
        <w:rPr>
          <w:sz w:val="22"/>
          <w:szCs w:val="22"/>
          <w:lang w:val="ru-RU"/>
        </w:rPr>
      </w:pPr>
      <w:r>
        <w:rPr>
          <w:sz w:val="22"/>
          <w:szCs w:val="22"/>
          <w:lang w:val="ru-RU"/>
        </w:rPr>
        <w:t xml:space="preserve">              от «____» ________ 202 _ г. №1/АПС-202</w:t>
      </w:r>
      <w:r w:rsidR="00FA0230">
        <w:rPr>
          <w:sz w:val="22"/>
          <w:szCs w:val="22"/>
          <w:lang w:val="ru-RU"/>
        </w:rPr>
        <w:t>7</w:t>
      </w:r>
    </w:p>
    <w:p w14:paraId="2CEDBFE4" w14:textId="77777777" w:rsidR="00042A07" w:rsidRDefault="00042A07">
      <w:pPr>
        <w:pStyle w:val="ac"/>
        <w:jc w:val="both"/>
        <w:rPr>
          <w:shd w:val="clear" w:color="auto" w:fill="C0C0C0"/>
        </w:rPr>
      </w:pPr>
    </w:p>
    <w:tbl>
      <w:tblPr>
        <w:tblpPr w:leftFromText="180" w:rightFromText="180" w:vertAnchor="text" w:horzAnchor="margin" w:tblpXSpec="center" w:tblpY="151"/>
        <w:tblW w:w="9700" w:type="dxa"/>
        <w:jc w:val="center"/>
        <w:tblLayout w:type="fixed"/>
        <w:tblLook w:val="04A0" w:firstRow="1" w:lastRow="0" w:firstColumn="1" w:lastColumn="0" w:noHBand="0" w:noVBand="1"/>
      </w:tblPr>
      <w:tblGrid>
        <w:gridCol w:w="5206"/>
        <w:gridCol w:w="4494"/>
      </w:tblGrid>
      <w:tr w:rsidR="00042A07" w14:paraId="2CEDBFE7" w14:textId="77777777">
        <w:trPr>
          <w:jc w:val="center"/>
        </w:trPr>
        <w:tc>
          <w:tcPr>
            <w:tcW w:w="5205" w:type="dxa"/>
          </w:tcPr>
          <w:p w14:paraId="2CEDBFE5" w14:textId="77777777" w:rsidR="00042A07" w:rsidRDefault="00B03F9D">
            <w:pPr>
              <w:widowControl w:val="0"/>
              <w:rPr>
                <w:sz w:val="22"/>
                <w:szCs w:val="22"/>
                <w:lang w:val="ru-RU"/>
              </w:rPr>
            </w:pPr>
            <w:r>
              <w:rPr>
                <w:sz w:val="22"/>
                <w:szCs w:val="22"/>
                <w:lang w:val="ru-RU"/>
              </w:rPr>
              <w:t>УТВЕРЖДАЮ</w:t>
            </w:r>
          </w:p>
        </w:tc>
        <w:tc>
          <w:tcPr>
            <w:tcW w:w="4494" w:type="dxa"/>
          </w:tcPr>
          <w:p w14:paraId="2CEDBFE6" w14:textId="77777777" w:rsidR="00042A07" w:rsidRDefault="00B03F9D">
            <w:pPr>
              <w:widowControl w:val="0"/>
              <w:rPr>
                <w:lang w:val="ru-RU"/>
              </w:rPr>
            </w:pPr>
            <w:r>
              <w:rPr>
                <w:lang w:val="ru-RU"/>
              </w:rPr>
              <w:t>СОГЛАСОВАНО</w:t>
            </w:r>
          </w:p>
        </w:tc>
      </w:tr>
      <w:tr w:rsidR="00042A07" w14:paraId="2CEDBFF2" w14:textId="77777777">
        <w:trPr>
          <w:jc w:val="center"/>
        </w:trPr>
        <w:tc>
          <w:tcPr>
            <w:tcW w:w="5205" w:type="dxa"/>
          </w:tcPr>
          <w:p w14:paraId="2CEDBFE8" w14:textId="77777777" w:rsidR="00042A07" w:rsidRDefault="00B03F9D">
            <w:pPr>
              <w:widowControl w:val="0"/>
              <w:rPr>
                <w:sz w:val="22"/>
                <w:highlight w:val="lightGray"/>
                <w:lang w:val="ru-RU"/>
              </w:rPr>
            </w:pPr>
            <w:r>
              <w:rPr>
                <w:sz w:val="22"/>
                <w:highlight w:val="lightGray"/>
                <w:lang w:val="ru-RU"/>
              </w:rPr>
              <w:t>_______________ /_____________</w:t>
            </w:r>
          </w:p>
          <w:p w14:paraId="2CEDBFE9" w14:textId="77777777" w:rsidR="00042A07" w:rsidRDefault="00042A07">
            <w:pPr>
              <w:widowControl w:val="0"/>
              <w:rPr>
                <w:sz w:val="22"/>
                <w:highlight w:val="lightGray"/>
                <w:lang w:val="ru-RU"/>
              </w:rPr>
            </w:pPr>
          </w:p>
          <w:p w14:paraId="2CEDBFEA" w14:textId="77777777" w:rsidR="00042A07" w:rsidRDefault="00B03F9D">
            <w:pPr>
              <w:widowControl w:val="0"/>
              <w:rPr>
                <w:sz w:val="22"/>
                <w:highlight w:val="lightGray"/>
                <w:lang w:val="ru-RU"/>
              </w:rPr>
            </w:pPr>
            <w:r>
              <w:rPr>
                <w:sz w:val="22"/>
                <w:highlight w:val="lightGray"/>
                <w:lang w:val="ru-RU"/>
              </w:rPr>
              <w:t xml:space="preserve">«_____» _______________ </w:t>
            </w:r>
          </w:p>
          <w:p w14:paraId="2CEDBFEB" w14:textId="77777777" w:rsidR="00042A07" w:rsidRDefault="00B03F9D">
            <w:pPr>
              <w:widowControl w:val="0"/>
              <w:rPr>
                <w:highlight w:val="lightGray"/>
                <w:lang w:val="ru-RU"/>
              </w:rPr>
            </w:pPr>
            <w:r>
              <w:rPr>
                <w:sz w:val="22"/>
                <w:highlight w:val="lightGray"/>
                <w:lang w:val="ru-RU"/>
              </w:rPr>
              <w:t>м.п.</w:t>
            </w:r>
          </w:p>
          <w:p w14:paraId="2CEDBFEC" w14:textId="77777777" w:rsidR="00042A07" w:rsidRDefault="00042A07">
            <w:pPr>
              <w:widowControl w:val="0"/>
              <w:rPr>
                <w:lang w:val="ru-RU"/>
              </w:rPr>
            </w:pPr>
          </w:p>
        </w:tc>
        <w:tc>
          <w:tcPr>
            <w:tcW w:w="4494" w:type="dxa"/>
          </w:tcPr>
          <w:p w14:paraId="2CEDBFED" w14:textId="77777777" w:rsidR="00042A07" w:rsidRDefault="00B03F9D">
            <w:pPr>
              <w:widowControl w:val="0"/>
              <w:rPr>
                <w:sz w:val="22"/>
                <w:highlight w:val="lightGray"/>
                <w:lang w:val="ru-RU"/>
              </w:rPr>
            </w:pPr>
            <w:r>
              <w:rPr>
                <w:sz w:val="22"/>
                <w:highlight w:val="lightGray"/>
                <w:lang w:val="ru-RU"/>
              </w:rPr>
              <w:t>_______________ /_____________</w:t>
            </w:r>
          </w:p>
          <w:p w14:paraId="2CEDBFEE" w14:textId="77777777" w:rsidR="00042A07" w:rsidRDefault="00042A07">
            <w:pPr>
              <w:widowControl w:val="0"/>
              <w:rPr>
                <w:sz w:val="22"/>
                <w:highlight w:val="lightGray"/>
                <w:lang w:val="ru-RU"/>
              </w:rPr>
            </w:pPr>
          </w:p>
          <w:p w14:paraId="2CEDBFEF" w14:textId="77777777" w:rsidR="00042A07" w:rsidRDefault="00B03F9D">
            <w:pPr>
              <w:widowControl w:val="0"/>
              <w:rPr>
                <w:sz w:val="22"/>
                <w:highlight w:val="lightGray"/>
                <w:lang w:val="ru-RU"/>
              </w:rPr>
            </w:pPr>
            <w:r>
              <w:rPr>
                <w:sz w:val="22"/>
                <w:highlight w:val="lightGray"/>
                <w:lang w:val="ru-RU"/>
              </w:rPr>
              <w:t xml:space="preserve">«_____» _______________ </w:t>
            </w:r>
          </w:p>
          <w:p w14:paraId="2CEDBFF0" w14:textId="77777777" w:rsidR="00042A07" w:rsidRDefault="00B03F9D">
            <w:pPr>
              <w:widowControl w:val="0"/>
              <w:rPr>
                <w:highlight w:val="lightGray"/>
                <w:lang w:val="ru-RU"/>
              </w:rPr>
            </w:pPr>
            <w:r>
              <w:rPr>
                <w:sz w:val="22"/>
                <w:highlight w:val="lightGray"/>
                <w:lang w:val="ru-RU"/>
              </w:rPr>
              <w:t>м.п.</w:t>
            </w:r>
          </w:p>
          <w:p w14:paraId="2CEDBFF1" w14:textId="77777777" w:rsidR="00042A07" w:rsidRDefault="00042A07">
            <w:pPr>
              <w:widowControl w:val="0"/>
              <w:rPr>
                <w:lang w:val="ru-RU"/>
              </w:rPr>
            </w:pPr>
          </w:p>
        </w:tc>
      </w:tr>
    </w:tbl>
    <w:p w14:paraId="2CEDBFF3" w14:textId="77777777" w:rsidR="00042A07" w:rsidRDefault="00042A07">
      <w:pPr>
        <w:ind w:left="6379"/>
        <w:rPr>
          <w:lang w:val="ru-RU"/>
        </w:rPr>
      </w:pPr>
    </w:p>
    <w:p w14:paraId="2CEDBFF4" w14:textId="77777777" w:rsidR="00042A07" w:rsidRDefault="00042A07">
      <w:pPr>
        <w:ind w:left="6379"/>
        <w:rPr>
          <w:lang w:val="ru-RU"/>
        </w:rPr>
      </w:pPr>
    </w:p>
    <w:p w14:paraId="2CEDBFF5" w14:textId="77777777" w:rsidR="00042A07" w:rsidRDefault="00042A07">
      <w:pPr>
        <w:ind w:left="6379"/>
        <w:rPr>
          <w:lang w:val="ru-RU"/>
        </w:rPr>
      </w:pPr>
    </w:p>
    <w:p w14:paraId="2CEDBFF6" w14:textId="77777777" w:rsidR="00042A07" w:rsidRDefault="00B03F9D">
      <w:pPr>
        <w:pStyle w:val="ac"/>
        <w:rPr>
          <w:iCs/>
        </w:rPr>
      </w:pPr>
      <w:r>
        <w:rPr>
          <w:iCs/>
        </w:rPr>
        <w:t>ФОРМА</w:t>
      </w:r>
    </w:p>
    <w:p w14:paraId="2CEDBFF7" w14:textId="77777777" w:rsidR="00042A07" w:rsidRDefault="00B03F9D">
      <w:pPr>
        <w:pStyle w:val="ac"/>
        <w:rPr>
          <w:bCs w:val="0"/>
        </w:rPr>
      </w:pPr>
      <w:r>
        <w:rPr>
          <w:bCs w:val="0"/>
        </w:rPr>
        <w:t xml:space="preserve">Акта сдачи-приемки технической и иной документации </w:t>
      </w:r>
    </w:p>
    <w:p w14:paraId="2CEDBFF8" w14:textId="77777777" w:rsidR="00042A07" w:rsidRDefault="00042A07">
      <w:pPr>
        <w:rPr>
          <w:lang w:val="ru-RU"/>
        </w:rPr>
      </w:pPr>
    </w:p>
    <w:tbl>
      <w:tblPr>
        <w:tblW w:w="9606" w:type="dxa"/>
        <w:tblLayout w:type="fixed"/>
        <w:tblLook w:val="04A0" w:firstRow="1" w:lastRow="0" w:firstColumn="1" w:lastColumn="0" w:noHBand="0" w:noVBand="1"/>
      </w:tblPr>
      <w:tblGrid>
        <w:gridCol w:w="9606"/>
      </w:tblGrid>
      <w:tr w:rsidR="00042A07" w14:paraId="2CEDC014" w14:textId="77777777">
        <w:tc>
          <w:tcPr>
            <w:tcW w:w="9606" w:type="dxa"/>
            <w:tcBorders>
              <w:top w:val="single" w:sz="4" w:space="0" w:color="000000"/>
              <w:left w:val="single" w:sz="4" w:space="0" w:color="000000"/>
              <w:bottom w:val="single" w:sz="4" w:space="0" w:color="000000"/>
              <w:right w:val="single" w:sz="4" w:space="0" w:color="000000"/>
            </w:tcBorders>
          </w:tcPr>
          <w:p w14:paraId="2CEDBFF9" w14:textId="77777777" w:rsidR="00042A07" w:rsidRDefault="00B03F9D">
            <w:pPr>
              <w:pStyle w:val="ac"/>
              <w:rPr>
                <w:b w:val="0"/>
                <w:bCs w:val="0"/>
              </w:rPr>
            </w:pPr>
            <w:r>
              <w:rPr>
                <w:b w:val="0"/>
                <w:bCs w:val="0"/>
              </w:rPr>
              <w:t xml:space="preserve">Акт </w:t>
            </w:r>
          </w:p>
          <w:p w14:paraId="2CEDBFFA" w14:textId="77777777" w:rsidR="00042A07" w:rsidRDefault="00B03F9D">
            <w:pPr>
              <w:pStyle w:val="ac"/>
              <w:rPr>
                <w:b w:val="0"/>
                <w:bCs w:val="0"/>
              </w:rPr>
            </w:pPr>
            <w:r>
              <w:rPr>
                <w:b w:val="0"/>
                <w:bCs w:val="0"/>
              </w:rPr>
              <w:t>сдачи-приемки технической и иной документации</w:t>
            </w:r>
          </w:p>
          <w:p w14:paraId="2CEDBFFB" w14:textId="77777777" w:rsidR="00042A07" w:rsidRDefault="00042A07">
            <w:pPr>
              <w:widowControl w:val="0"/>
              <w:rPr>
                <w:lang w:val="ru-RU"/>
              </w:rPr>
            </w:pPr>
          </w:p>
          <w:p w14:paraId="2CEDBFFC" w14:textId="77777777" w:rsidR="00042A07" w:rsidRDefault="00B03F9D">
            <w:pPr>
              <w:widowControl w:val="0"/>
              <w:rPr>
                <w:lang w:val="ru-RU"/>
              </w:rPr>
            </w:pPr>
            <w:r>
              <w:rPr>
                <w:lang w:val="ru-RU"/>
              </w:rPr>
              <w:t>г.___________                                                                                  «_____» _________202_г.</w:t>
            </w:r>
          </w:p>
          <w:p w14:paraId="2CEDBFFD" w14:textId="77777777" w:rsidR="00042A07" w:rsidRDefault="00042A07">
            <w:pPr>
              <w:widowControl w:val="0"/>
              <w:rPr>
                <w:lang w:val="ru-RU"/>
              </w:rPr>
            </w:pPr>
          </w:p>
          <w:p w14:paraId="2CEDBFFE" w14:textId="77777777" w:rsidR="00042A07" w:rsidRDefault="00B03F9D">
            <w:pPr>
              <w:widowControl w:val="0"/>
              <w:rPr>
                <w:lang w:val="ru-RU"/>
              </w:rPr>
            </w:pPr>
            <w:r>
              <w:rPr>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14:paraId="2CEDBFFF" w14:textId="77777777" w:rsidR="00042A07" w:rsidRDefault="00B03F9D">
            <w:pPr>
              <w:widowControl w:val="0"/>
              <w:rPr>
                <w:lang w:val="ru-RU"/>
              </w:rPr>
            </w:pPr>
            <w:r>
              <w:rPr>
                <w:lang w:val="ru-RU"/>
              </w:rPr>
              <w:t>Заказчик передал Исполнителю, а Исполнитель принял</w:t>
            </w:r>
            <w:r>
              <w:rPr>
                <w:bCs/>
                <w:lang w:val="ru-RU"/>
              </w:rPr>
              <w:t xml:space="preserve"> следующую </w:t>
            </w:r>
            <w:r>
              <w:rPr>
                <w:lang w:val="ru-RU"/>
              </w:rPr>
              <w:t>техническую и иную документацию для оказания Услуг по Договору</w:t>
            </w:r>
            <w:r>
              <w:rPr>
                <w:bCs/>
                <w:lang w:val="ru-RU"/>
              </w:rPr>
              <w:t xml:space="preserve"> №______ от _____________:</w:t>
            </w:r>
          </w:p>
          <w:p w14:paraId="2CEDC000" w14:textId="77777777" w:rsidR="00042A07" w:rsidRDefault="00B03F9D">
            <w:pPr>
              <w:widowControl w:val="0"/>
              <w:rPr>
                <w:bCs/>
                <w:lang w:val="ru-RU"/>
              </w:rPr>
            </w:pPr>
            <w:r>
              <w:rPr>
                <w:bCs/>
                <w:lang w:val="ru-RU"/>
              </w:rPr>
              <w:t xml:space="preserve">__________________________________________________________________________ </w:t>
            </w:r>
          </w:p>
          <w:p w14:paraId="2CEDC001" w14:textId="77777777" w:rsidR="00042A07" w:rsidRDefault="00B03F9D">
            <w:pPr>
              <w:widowControl w:val="0"/>
              <w:rPr>
                <w:bCs/>
                <w:lang w:val="ru-RU"/>
              </w:rPr>
            </w:pPr>
            <w:r>
              <w:rPr>
                <w:bCs/>
                <w:lang w:val="ru-RU"/>
              </w:rPr>
              <w:t>__________________________________________________________________________</w:t>
            </w:r>
          </w:p>
          <w:p w14:paraId="2CEDC002" w14:textId="77777777" w:rsidR="00042A07" w:rsidRDefault="00B03F9D">
            <w:pPr>
              <w:widowControl w:val="0"/>
              <w:rPr>
                <w:bCs/>
                <w:lang w:val="ru-RU"/>
              </w:rPr>
            </w:pPr>
            <w:r>
              <w:rPr>
                <w:bCs/>
                <w:lang w:val="ru-RU"/>
              </w:rPr>
              <w:t>__________________________________________________________________________</w:t>
            </w:r>
          </w:p>
          <w:p w14:paraId="2CEDC003" w14:textId="77777777" w:rsidR="00042A07" w:rsidRDefault="00B03F9D">
            <w:pPr>
              <w:widowControl w:val="0"/>
              <w:rPr>
                <w:lang w:val="ru-RU"/>
              </w:rPr>
            </w:pPr>
            <w:r>
              <w:rPr>
                <w:bCs/>
                <w:lang w:val="ru-RU"/>
              </w:rPr>
              <w:t xml:space="preserve">Документация передана </w:t>
            </w:r>
            <w:r>
              <w:rPr>
                <w:lang w:val="ru-RU"/>
              </w:rPr>
              <w:t>Исполнителю</w:t>
            </w:r>
            <w:r>
              <w:rPr>
                <w:bCs/>
                <w:lang w:val="ru-RU"/>
              </w:rPr>
              <w:t xml:space="preserve"> в установленный Договором срок. </w:t>
            </w:r>
          </w:p>
          <w:p w14:paraId="2CEDC004" w14:textId="77777777" w:rsidR="00042A07" w:rsidRDefault="00042A07">
            <w:pPr>
              <w:widowControl w:val="0"/>
              <w:rPr>
                <w:lang w:val="ru-RU"/>
              </w:rPr>
            </w:pPr>
          </w:p>
          <w:p w14:paraId="2CEDC005" w14:textId="77777777" w:rsidR="00042A07" w:rsidRDefault="00042A07">
            <w:pPr>
              <w:widowControl w:val="0"/>
              <w:rPr>
                <w:lang w:val="ru-RU"/>
              </w:rPr>
            </w:pPr>
          </w:p>
          <w:tbl>
            <w:tblPr>
              <w:tblW w:w="9390" w:type="dxa"/>
              <w:tblLayout w:type="fixed"/>
              <w:tblLook w:val="04A0" w:firstRow="1" w:lastRow="0" w:firstColumn="1" w:lastColumn="0" w:noHBand="0" w:noVBand="1"/>
            </w:tblPr>
            <w:tblGrid>
              <w:gridCol w:w="4696"/>
              <w:gridCol w:w="4694"/>
            </w:tblGrid>
            <w:tr w:rsidR="00042A07" w14:paraId="2CEDC008" w14:textId="77777777">
              <w:tc>
                <w:tcPr>
                  <w:tcW w:w="4695" w:type="dxa"/>
                </w:tcPr>
                <w:p w14:paraId="2CEDC006" w14:textId="77777777" w:rsidR="00042A07" w:rsidRDefault="00B03F9D">
                  <w:pPr>
                    <w:widowControl w:val="0"/>
                    <w:rPr>
                      <w:bCs/>
                    </w:rPr>
                  </w:pPr>
                  <w:r>
                    <w:rPr>
                      <w:bCs/>
                    </w:rPr>
                    <w:t>Заказчик:</w:t>
                  </w:r>
                </w:p>
              </w:tc>
              <w:tc>
                <w:tcPr>
                  <w:tcW w:w="4694" w:type="dxa"/>
                </w:tcPr>
                <w:p w14:paraId="2CEDC007" w14:textId="77777777" w:rsidR="00042A07" w:rsidRDefault="00B03F9D">
                  <w:pPr>
                    <w:widowControl w:val="0"/>
                  </w:pPr>
                  <w:r>
                    <w:rPr>
                      <w:bCs/>
                      <w:lang w:val="ru-RU"/>
                    </w:rPr>
                    <w:t>Исполнитель</w:t>
                  </w:r>
                  <w:r>
                    <w:rPr>
                      <w:bCs/>
                    </w:rPr>
                    <w:t>:</w:t>
                  </w:r>
                </w:p>
              </w:tc>
            </w:tr>
            <w:tr w:rsidR="00042A07" w14:paraId="2CEDC011" w14:textId="77777777">
              <w:tc>
                <w:tcPr>
                  <w:tcW w:w="4695" w:type="dxa"/>
                </w:tcPr>
                <w:p w14:paraId="2CEDC009" w14:textId="77777777" w:rsidR="00042A07" w:rsidRDefault="00042A07">
                  <w:pPr>
                    <w:widowControl w:val="0"/>
                  </w:pPr>
                </w:p>
                <w:p w14:paraId="2CEDC00A" w14:textId="77777777" w:rsidR="00042A07" w:rsidRDefault="00042A07">
                  <w:pPr>
                    <w:widowControl w:val="0"/>
                  </w:pPr>
                </w:p>
                <w:p w14:paraId="2CEDC00B" w14:textId="77777777" w:rsidR="00042A07" w:rsidRDefault="00B03F9D">
                  <w:pPr>
                    <w:widowControl w:val="0"/>
                  </w:pPr>
                  <w:r>
                    <w:t xml:space="preserve">_______________ / _______________ </w:t>
                  </w:r>
                </w:p>
                <w:p w14:paraId="2CEDC00C" w14:textId="77777777" w:rsidR="00042A07" w:rsidRDefault="00042A07">
                  <w:pPr>
                    <w:widowControl w:val="0"/>
                  </w:pPr>
                </w:p>
              </w:tc>
              <w:tc>
                <w:tcPr>
                  <w:tcW w:w="4694" w:type="dxa"/>
                </w:tcPr>
                <w:p w14:paraId="2CEDC00D" w14:textId="77777777" w:rsidR="00042A07" w:rsidRDefault="00042A07">
                  <w:pPr>
                    <w:widowControl w:val="0"/>
                  </w:pPr>
                </w:p>
                <w:p w14:paraId="2CEDC00E" w14:textId="77777777" w:rsidR="00042A07" w:rsidRDefault="00042A07">
                  <w:pPr>
                    <w:widowControl w:val="0"/>
                  </w:pPr>
                </w:p>
                <w:p w14:paraId="2CEDC00F" w14:textId="77777777" w:rsidR="00042A07" w:rsidRDefault="00B03F9D">
                  <w:pPr>
                    <w:widowControl w:val="0"/>
                  </w:pPr>
                  <w:r>
                    <w:t xml:space="preserve">_______________ / _______________ </w:t>
                  </w:r>
                </w:p>
                <w:p w14:paraId="2CEDC010" w14:textId="77777777" w:rsidR="00042A07" w:rsidRDefault="00042A07">
                  <w:pPr>
                    <w:widowControl w:val="0"/>
                  </w:pPr>
                </w:p>
              </w:tc>
            </w:tr>
          </w:tbl>
          <w:p w14:paraId="2CEDC012" w14:textId="77777777" w:rsidR="00042A07" w:rsidRDefault="00042A07">
            <w:pPr>
              <w:pStyle w:val="ac"/>
              <w:jc w:val="left"/>
              <w:rPr>
                <w:i/>
                <w:iCs/>
              </w:rPr>
            </w:pPr>
          </w:p>
          <w:p w14:paraId="2CEDC013" w14:textId="77777777" w:rsidR="00042A07" w:rsidRDefault="00042A07">
            <w:pPr>
              <w:pStyle w:val="ac"/>
              <w:jc w:val="left"/>
              <w:rPr>
                <w:i/>
                <w:iCs/>
              </w:rPr>
            </w:pPr>
          </w:p>
        </w:tc>
      </w:tr>
    </w:tbl>
    <w:p w14:paraId="2CEDC015" w14:textId="77777777" w:rsidR="00042A07" w:rsidRDefault="00042A07">
      <w:pPr>
        <w:ind w:firstLine="709"/>
        <w:jc w:val="right"/>
        <w:rPr>
          <w:sz w:val="22"/>
          <w:szCs w:val="22"/>
          <w:lang w:val="ru-RU"/>
        </w:rPr>
      </w:pPr>
    </w:p>
    <w:p w14:paraId="2CEDC016" w14:textId="77777777" w:rsidR="00042A07" w:rsidRDefault="00042A07">
      <w:pPr>
        <w:ind w:firstLine="709"/>
        <w:jc w:val="right"/>
        <w:rPr>
          <w:sz w:val="22"/>
          <w:szCs w:val="22"/>
          <w:lang w:val="ru-RU"/>
        </w:rPr>
      </w:pPr>
    </w:p>
    <w:p w14:paraId="2CEDC017" w14:textId="77777777" w:rsidR="00042A07" w:rsidRDefault="00042A07">
      <w:pPr>
        <w:ind w:firstLine="709"/>
        <w:jc w:val="right"/>
        <w:rPr>
          <w:sz w:val="22"/>
          <w:szCs w:val="22"/>
          <w:lang w:val="ru-RU"/>
        </w:rPr>
      </w:pPr>
    </w:p>
    <w:p w14:paraId="2CEDC018" w14:textId="77777777" w:rsidR="00042A07" w:rsidRDefault="00042A07">
      <w:pPr>
        <w:ind w:firstLine="709"/>
        <w:jc w:val="right"/>
        <w:rPr>
          <w:sz w:val="22"/>
          <w:szCs w:val="22"/>
          <w:lang w:val="ru-RU"/>
        </w:rPr>
      </w:pPr>
    </w:p>
    <w:p w14:paraId="2CEDC019" w14:textId="77777777" w:rsidR="00042A07" w:rsidRDefault="00042A07">
      <w:pPr>
        <w:ind w:firstLine="709"/>
        <w:jc w:val="right"/>
        <w:rPr>
          <w:sz w:val="22"/>
          <w:szCs w:val="22"/>
          <w:lang w:val="ru-RU"/>
        </w:rPr>
      </w:pPr>
    </w:p>
    <w:p w14:paraId="2CEDC01A" w14:textId="77777777" w:rsidR="00042A07" w:rsidRDefault="00042A07">
      <w:pPr>
        <w:ind w:firstLine="709"/>
        <w:jc w:val="right"/>
        <w:rPr>
          <w:sz w:val="22"/>
          <w:szCs w:val="22"/>
          <w:lang w:val="ru-RU"/>
        </w:rPr>
      </w:pPr>
    </w:p>
    <w:p w14:paraId="2CEDC01B" w14:textId="77777777" w:rsidR="00042A07" w:rsidRDefault="00042A07">
      <w:pPr>
        <w:rPr>
          <w:sz w:val="22"/>
          <w:szCs w:val="22"/>
          <w:lang w:val="ru-RU"/>
        </w:rPr>
      </w:pPr>
    </w:p>
    <w:p w14:paraId="2CEDC01C" w14:textId="77777777" w:rsidR="00042A07" w:rsidRDefault="00042A07">
      <w:pPr>
        <w:rPr>
          <w:sz w:val="22"/>
          <w:szCs w:val="22"/>
          <w:lang w:val="ru-RU"/>
        </w:rPr>
      </w:pPr>
    </w:p>
    <w:p w14:paraId="2CEDC01D" w14:textId="77777777" w:rsidR="00042A07" w:rsidRDefault="00042A07">
      <w:pPr>
        <w:rPr>
          <w:sz w:val="22"/>
          <w:szCs w:val="22"/>
          <w:lang w:val="ru-RU"/>
        </w:rPr>
      </w:pPr>
    </w:p>
    <w:p w14:paraId="2CEDC01E" w14:textId="77777777" w:rsidR="00042A07" w:rsidRDefault="00042A07">
      <w:pPr>
        <w:rPr>
          <w:sz w:val="22"/>
          <w:szCs w:val="22"/>
          <w:lang w:val="ru-RU"/>
        </w:rPr>
      </w:pPr>
    </w:p>
    <w:p w14:paraId="2CEDC01F" w14:textId="77777777" w:rsidR="00042A07" w:rsidRDefault="00042A07">
      <w:pPr>
        <w:rPr>
          <w:sz w:val="22"/>
          <w:szCs w:val="22"/>
          <w:lang w:val="ru-RU"/>
        </w:rPr>
      </w:pPr>
    </w:p>
    <w:p w14:paraId="6E0BD27A" w14:textId="77777777" w:rsidR="00FA0230" w:rsidRDefault="00FA0230">
      <w:pPr>
        <w:ind w:firstLine="709"/>
        <w:jc w:val="right"/>
        <w:rPr>
          <w:sz w:val="22"/>
          <w:szCs w:val="22"/>
          <w:lang w:val="ru-RU"/>
        </w:rPr>
      </w:pPr>
    </w:p>
    <w:p w14:paraId="2CEDC020" w14:textId="581D106C" w:rsidR="00042A07" w:rsidRDefault="00B03F9D">
      <w:pPr>
        <w:ind w:firstLine="709"/>
        <w:jc w:val="right"/>
        <w:rPr>
          <w:sz w:val="22"/>
          <w:szCs w:val="22"/>
          <w:lang w:val="ru-RU"/>
        </w:rPr>
      </w:pPr>
      <w:r>
        <w:rPr>
          <w:sz w:val="22"/>
          <w:szCs w:val="22"/>
          <w:lang w:val="ru-RU"/>
        </w:rPr>
        <w:t>Приложение № 4</w:t>
      </w:r>
    </w:p>
    <w:p w14:paraId="2CEDC021" w14:textId="77777777" w:rsidR="00042A07" w:rsidRDefault="00B03F9D">
      <w:pPr>
        <w:jc w:val="right"/>
        <w:rPr>
          <w:sz w:val="22"/>
          <w:szCs w:val="22"/>
          <w:lang w:val="ru-RU"/>
        </w:rPr>
      </w:pPr>
      <w:r>
        <w:rPr>
          <w:sz w:val="22"/>
          <w:szCs w:val="22"/>
          <w:lang w:val="ru-RU"/>
        </w:rPr>
        <w:t xml:space="preserve">            к Договору возмездного оказания услуг</w:t>
      </w:r>
    </w:p>
    <w:p w14:paraId="2CEDC022" w14:textId="685D9D90" w:rsidR="00042A07" w:rsidRDefault="00B03F9D">
      <w:pPr>
        <w:jc w:val="right"/>
        <w:rPr>
          <w:sz w:val="22"/>
          <w:szCs w:val="22"/>
          <w:lang w:val="ru-RU"/>
        </w:rPr>
      </w:pPr>
      <w:r>
        <w:rPr>
          <w:sz w:val="22"/>
          <w:szCs w:val="22"/>
          <w:lang w:val="ru-RU"/>
        </w:rPr>
        <w:t xml:space="preserve">              от «____» ________ 20 _ г. №1/АПС-202</w:t>
      </w:r>
      <w:r w:rsidR="00FA0230">
        <w:rPr>
          <w:sz w:val="22"/>
          <w:szCs w:val="22"/>
          <w:lang w:val="ru-RU"/>
        </w:rPr>
        <w:t>7</w:t>
      </w:r>
    </w:p>
    <w:p w14:paraId="2CEDC023" w14:textId="77777777" w:rsidR="00042A07" w:rsidRDefault="00042A07">
      <w:pPr>
        <w:jc w:val="right"/>
        <w:rPr>
          <w:lang w:val="ru-RU"/>
        </w:rPr>
      </w:pPr>
    </w:p>
    <w:tbl>
      <w:tblPr>
        <w:tblW w:w="10340" w:type="dxa"/>
        <w:tblLayout w:type="fixed"/>
        <w:tblLook w:val="04A0" w:firstRow="1" w:lastRow="0" w:firstColumn="1" w:lastColumn="0" w:noHBand="0" w:noVBand="1"/>
      </w:tblPr>
      <w:tblGrid>
        <w:gridCol w:w="5948"/>
        <w:gridCol w:w="4392"/>
      </w:tblGrid>
      <w:tr w:rsidR="00042A07" w14:paraId="2CEDC026" w14:textId="77777777">
        <w:tc>
          <w:tcPr>
            <w:tcW w:w="5947" w:type="dxa"/>
          </w:tcPr>
          <w:p w14:paraId="2CEDC024" w14:textId="77777777" w:rsidR="00042A07" w:rsidRDefault="00042A07">
            <w:pPr>
              <w:widowControl w:val="0"/>
              <w:rPr>
                <w:lang w:val="ru-RU"/>
              </w:rPr>
            </w:pPr>
          </w:p>
        </w:tc>
        <w:tc>
          <w:tcPr>
            <w:tcW w:w="4392" w:type="dxa"/>
          </w:tcPr>
          <w:p w14:paraId="2CEDC025" w14:textId="77777777" w:rsidR="00042A07" w:rsidRDefault="00042A07">
            <w:pPr>
              <w:widowControl w:val="0"/>
              <w:rPr>
                <w:lang w:val="ru-RU"/>
              </w:rPr>
            </w:pPr>
          </w:p>
        </w:tc>
      </w:tr>
    </w:tbl>
    <w:tbl>
      <w:tblPr>
        <w:tblpPr w:leftFromText="180" w:rightFromText="180" w:vertAnchor="text" w:horzAnchor="margin" w:tblpXSpec="center" w:tblpY="151"/>
        <w:tblW w:w="10260" w:type="dxa"/>
        <w:jc w:val="center"/>
        <w:tblLayout w:type="fixed"/>
        <w:tblLook w:val="04A0" w:firstRow="1" w:lastRow="0" w:firstColumn="1" w:lastColumn="0" w:noHBand="0" w:noVBand="1"/>
      </w:tblPr>
      <w:tblGrid>
        <w:gridCol w:w="4860"/>
        <w:gridCol w:w="5400"/>
      </w:tblGrid>
      <w:tr w:rsidR="00042A07" w14:paraId="2CEDC029" w14:textId="77777777">
        <w:trPr>
          <w:jc w:val="center"/>
        </w:trPr>
        <w:tc>
          <w:tcPr>
            <w:tcW w:w="4860" w:type="dxa"/>
          </w:tcPr>
          <w:p w14:paraId="2CEDC027" w14:textId="77777777" w:rsidR="00042A07" w:rsidRDefault="00B03F9D">
            <w:pPr>
              <w:widowControl w:val="0"/>
              <w:rPr>
                <w:sz w:val="22"/>
                <w:szCs w:val="22"/>
                <w:lang w:val="ru-RU"/>
              </w:rPr>
            </w:pPr>
            <w:r>
              <w:rPr>
                <w:sz w:val="22"/>
                <w:szCs w:val="22"/>
                <w:lang w:val="ru-RU"/>
              </w:rPr>
              <w:t>УТВЕРЖДАЮ</w:t>
            </w:r>
          </w:p>
        </w:tc>
        <w:tc>
          <w:tcPr>
            <w:tcW w:w="5399" w:type="dxa"/>
          </w:tcPr>
          <w:p w14:paraId="2CEDC028" w14:textId="77777777" w:rsidR="00042A07" w:rsidRDefault="00B03F9D">
            <w:pPr>
              <w:widowControl w:val="0"/>
              <w:rPr>
                <w:lang w:val="ru-RU"/>
              </w:rPr>
            </w:pPr>
            <w:r>
              <w:rPr>
                <w:lang w:val="ru-RU"/>
              </w:rPr>
              <w:t>СОГЛАСОВАНО</w:t>
            </w:r>
          </w:p>
        </w:tc>
      </w:tr>
      <w:tr w:rsidR="00042A07" w14:paraId="2CEDC034" w14:textId="77777777">
        <w:trPr>
          <w:jc w:val="center"/>
        </w:trPr>
        <w:tc>
          <w:tcPr>
            <w:tcW w:w="4860" w:type="dxa"/>
          </w:tcPr>
          <w:p w14:paraId="2CEDC02A" w14:textId="77777777" w:rsidR="00042A07" w:rsidRDefault="00B03F9D">
            <w:pPr>
              <w:widowControl w:val="0"/>
              <w:rPr>
                <w:sz w:val="22"/>
                <w:highlight w:val="lightGray"/>
                <w:lang w:val="ru-RU"/>
              </w:rPr>
            </w:pPr>
            <w:r>
              <w:rPr>
                <w:sz w:val="22"/>
                <w:highlight w:val="lightGray"/>
                <w:lang w:val="ru-RU"/>
              </w:rPr>
              <w:t>_______________ /_____________</w:t>
            </w:r>
          </w:p>
          <w:p w14:paraId="2CEDC02B" w14:textId="77777777" w:rsidR="00042A07" w:rsidRDefault="00042A07">
            <w:pPr>
              <w:widowControl w:val="0"/>
              <w:rPr>
                <w:sz w:val="22"/>
                <w:highlight w:val="lightGray"/>
                <w:lang w:val="ru-RU"/>
              </w:rPr>
            </w:pPr>
          </w:p>
          <w:p w14:paraId="2CEDC02C" w14:textId="77777777" w:rsidR="00042A07" w:rsidRDefault="00B03F9D">
            <w:pPr>
              <w:widowControl w:val="0"/>
              <w:rPr>
                <w:sz w:val="22"/>
                <w:highlight w:val="lightGray"/>
                <w:lang w:val="ru-RU"/>
              </w:rPr>
            </w:pPr>
            <w:r>
              <w:rPr>
                <w:sz w:val="22"/>
                <w:highlight w:val="lightGray"/>
                <w:lang w:val="ru-RU"/>
              </w:rPr>
              <w:t xml:space="preserve">«_____» _______________ </w:t>
            </w:r>
          </w:p>
          <w:p w14:paraId="2CEDC02D" w14:textId="77777777" w:rsidR="00042A07" w:rsidRDefault="00B03F9D">
            <w:pPr>
              <w:widowControl w:val="0"/>
              <w:rPr>
                <w:highlight w:val="lightGray"/>
                <w:lang w:val="ru-RU"/>
              </w:rPr>
            </w:pPr>
            <w:r>
              <w:rPr>
                <w:sz w:val="22"/>
                <w:highlight w:val="lightGray"/>
                <w:lang w:val="ru-RU"/>
              </w:rPr>
              <w:t>м.п.</w:t>
            </w:r>
          </w:p>
          <w:p w14:paraId="2CEDC02E" w14:textId="77777777" w:rsidR="00042A07" w:rsidRDefault="00042A07">
            <w:pPr>
              <w:widowControl w:val="0"/>
              <w:rPr>
                <w:lang w:val="ru-RU"/>
              </w:rPr>
            </w:pPr>
          </w:p>
        </w:tc>
        <w:tc>
          <w:tcPr>
            <w:tcW w:w="5399" w:type="dxa"/>
          </w:tcPr>
          <w:p w14:paraId="2CEDC02F" w14:textId="77777777" w:rsidR="00042A07" w:rsidRDefault="00B03F9D">
            <w:pPr>
              <w:widowControl w:val="0"/>
              <w:rPr>
                <w:sz w:val="22"/>
                <w:highlight w:val="lightGray"/>
                <w:lang w:val="ru-RU"/>
              </w:rPr>
            </w:pPr>
            <w:r>
              <w:rPr>
                <w:sz w:val="22"/>
                <w:highlight w:val="lightGray"/>
                <w:lang w:val="ru-RU"/>
              </w:rPr>
              <w:t>_______________ /_____________</w:t>
            </w:r>
          </w:p>
          <w:p w14:paraId="2CEDC030" w14:textId="77777777" w:rsidR="00042A07" w:rsidRDefault="00042A07">
            <w:pPr>
              <w:widowControl w:val="0"/>
              <w:rPr>
                <w:sz w:val="22"/>
                <w:highlight w:val="lightGray"/>
                <w:lang w:val="ru-RU"/>
              </w:rPr>
            </w:pPr>
          </w:p>
          <w:p w14:paraId="2CEDC031" w14:textId="77777777" w:rsidR="00042A07" w:rsidRDefault="00B03F9D">
            <w:pPr>
              <w:widowControl w:val="0"/>
              <w:rPr>
                <w:sz w:val="22"/>
                <w:highlight w:val="lightGray"/>
                <w:lang w:val="ru-RU"/>
              </w:rPr>
            </w:pPr>
            <w:r>
              <w:rPr>
                <w:sz w:val="22"/>
                <w:highlight w:val="lightGray"/>
                <w:lang w:val="ru-RU"/>
              </w:rPr>
              <w:t xml:space="preserve">«_____» _______________ </w:t>
            </w:r>
          </w:p>
          <w:p w14:paraId="2CEDC032" w14:textId="77777777" w:rsidR="00042A07" w:rsidRDefault="00B03F9D">
            <w:pPr>
              <w:widowControl w:val="0"/>
              <w:rPr>
                <w:highlight w:val="lightGray"/>
                <w:lang w:val="ru-RU"/>
              </w:rPr>
            </w:pPr>
            <w:r>
              <w:rPr>
                <w:sz w:val="22"/>
                <w:highlight w:val="lightGray"/>
                <w:lang w:val="ru-RU"/>
              </w:rPr>
              <w:t>м.п.</w:t>
            </w:r>
          </w:p>
          <w:p w14:paraId="2CEDC033" w14:textId="77777777" w:rsidR="00042A07" w:rsidRDefault="00042A07">
            <w:pPr>
              <w:widowControl w:val="0"/>
              <w:rPr>
                <w:lang w:val="ru-RU"/>
              </w:rPr>
            </w:pPr>
          </w:p>
        </w:tc>
      </w:tr>
    </w:tbl>
    <w:p w14:paraId="2CEDC035" w14:textId="77777777" w:rsidR="00042A07" w:rsidRDefault="00042A07">
      <w:pPr>
        <w:jc w:val="right"/>
        <w:rPr>
          <w:lang w:val="ru-RU"/>
        </w:rPr>
      </w:pPr>
    </w:p>
    <w:p w14:paraId="2CEDC036" w14:textId="77777777" w:rsidR="00042A07" w:rsidRDefault="00B03F9D">
      <w:pPr>
        <w:pStyle w:val="ac"/>
        <w:rPr>
          <w:iCs/>
        </w:rPr>
      </w:pPr>
      <w:r>
        <w:rPr>
          <w:iCs/>
        </w:rPr>
        <w:t xml:space="preserve">ФОРМА </w:t>
      </w:r>
    </w:p>
    <w:p w14:paraId="2CEDC037" w14:textId="77777777" w:rsidR="00042A07" w:rsidRDefault="00B03F9D">
      <w:pPr>
        <w:pStyle w:val="ac"/>
      </w:pPr>
      <w:r>
        <w:rPr>
          <w:iCs/>
        </w:rPr>
        <w:t xml:space="preserve">Акта </w:t>
      </w:r>
      <w:r>
        <w:t>об оказании</w:t>
      </w:r>
      <w:r>
        <w:rPr>
          <w:iCs/>
        </w:rPr>
        <w:t xml:space="preserve"> Услуг</w:t>
      </w:r>
    </w:p>
    <w:p w14:paraId="2CEDC038" w14:textId="77777777" w:rsidR="00042A07" w:rsidRDefault="00042A07">
      <w:pPr>
        <w:pStyle w:val="ac"/>
        <w:rPr>
          <w:iCs/>
        </w:rPr>
      </w:pPr>
    </w:p>
    <w:tbl>
      <w:tblPr>
        <w:tblW w:w="10196" w:type="dxa"/>
        <w:tblLayout w:type="fixed"/>
        <w:tblLook w:val="04A0" w:firstRow="1" w:lastRow="0" w:firstColumn="1" w:lastColumn="0" w:noHBand="0" w:noVBand="1"/>
      </w:tblPr>
      <w:tblGrid>
        <w:gridCol w:w="10196"/>
      </w:tblGrid>
      <w:tr w:rsidR="00042A07" w14:paraId="2CEDC053" w14:textId="77777777">
        <w:tc>
          <w:tcPr>
            <w:tcW w:w="10196" w:type="dxa"/>
            <w:tcBorders>
              <w:top w:val="single" w:sz="4" w:space="0" w:color="000000"/>
              <w:left w:val="single" w:sz="4" w:space="0" w:color="000000"/>
              <w:bottom w:val="single" w:sz="4" w:space="0" w:color="000000"/>
              <w:right w:val="single" w:sz="4" w:space="0" w:color="000000"/>
            </w:tcBorders>
          </w:tcPr>
          <w:p w14:paraId="2CEDC039" w14:textId="77777777" w:rsidR="00042A07" w:rsidRDefault="00042A07">
            <w:pPr>
              <w:widowControl w:val="0"/>
              <w:jc w:val="both"/>
              <w:rPr>
                <w:lang w:val="ru-RU"/>
              </w:rPr>
            </w:pPr>
          </w:p>
          <w:p w14:paraId="2CEDC03A" w14:textId="77777777" w:rsidR="00042A07" w:rsidRDefault="00B03F9D">
            <w:pPr>
              <w:widowControl w:val="0"/>
              <w:jc w:val="both"/>
              <w:rPr>
                <w:lang w:val="ru-RU"/>
              </w:rPr>
            </w:pPr>
            <w:r>
              <w:rPr>
                <w:lang w:val="ru-RU"/>
              </w:rPr>
              <w:t>г.______________                                                                                «_____»___________ 202__г.</w:t>
            </w:r>
          </w:p>
          <w:p w14:paraId="2CEDC03B" w14:textId="77777777" w:rsidR="00042A07" w:rsidRDefault="00042A07">
            <w:pPr>
              <w:widowControl w:val="0"/>
              <w:jc w:val="both"/>
              <w:rPr>
                <w:lang w:val="ru-RU"/>
              </w:rPr>
            </w:pPr>
          </w:p>
          <w:p w14:paraId="2CEDC03C" w14:textId="77777777" w:rsidR="00042A07" w:rsidRDefault="00B03F9D">
            <w:pPr>
              <w:widowControl w:val="0"/>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14:paraId="2CEDC03D" w14:textId="77777777" w:rsidR="00042A07" w:rsidRDefault="00042A07">
            <w:pPr>
              <w:widowControl w:val="0"/>
              <w:jc w:val="both"/>
              <w:rPr>
                <w:lang w:val="ru-RU"/>
              </w:rPr>
            </w:pPr>
          </w:p>
          <w:p w14:paraId="2CEDC03E" w14:textId="77777777" w:rsidR="00042A07" w:rsidRDefault="00B03F9D">
            <w:pPr>
              <w:widowControl w:val="0"/>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shd w:val="clear" w:color="auto" w:fill="C0C0C0"/>
                <w:lang w:val="ru-RU"/>
              </w:rPr>
              <w:t xml:space="preserve"> </w:t>
            </w:r>
            <w:r>
              <w:rPr>
                <w:b/>
                <w:lang w:val="ru-RU"/>
              </w:rPr>
              <w:t>______________</w:t>
            </w:r>
            <w:r>
              <w:rPr>
                <w:lang w:val="ru-RU"/>
              </w:rPr>
              <w:t>.</w:t>
            </w:r>
          </w:p>
          <w:p w14:paraId="2CEDC03F" w14:textId="77777777" w:rsidR="00042A07" w:rsidRDefault="00B03F9D">
            <w:pPr>
              <w:widowControl w:val="0"/>
              <w:jc w:val="both"/>
              <w:rPr>
                <w:lang w:val="ru-RU"/>
              </w:rPr>
            </w:pPr>
            <w:r>
              <w:rPr>
                <w:lang w:val="ru-RU"/>
              </w:rPr>
              <w:tab/>
              <w:t>Претензии по качеству Услуг: ________________________________________________.</w:t>
            </w:r>
          </w:p>
          <w:p w14:paraId="2CEDC040" w14:textId="77777777" w:rsidR="00042A07" w:rsidRDefault="00B03F9D">
            <w:pPr>
              <w:widowControl w:val="0"/>
              <w:ind w:firstLine="708"/>
              <w:jc w:val="both"/>
              <w:rPr>
                <w:lang w:val="ru-RU"/>
              </w:rPr>
            </w:pPr>
            <w:r>
              <w:rPr>
                <w:lang w:val="ru-RU"/>
              </w:rPr>
              <w:t>Стоимость Услуг к оплате за указанный период составляет _______________ (____________) рублей ____ копеек, в том числе НДС ___% - __________ рублей ___ копеек.</w:t>
            </w:r>
          </w:p>
          <w:p w14:paraId="2CEDC041" w14:textId="77777777" w:rsidR="00042A07" w:rsidRDefault="00B03F9D">
            <w:pPr>
              <w:widowControl w:val="0"/>
              <w:tabs>
                <w:tab w:val="left" w:pos="709"/>
                <w:tab w:val="left" w:pos="4111"/>
              </w:tabs>
              <w:jc w:val="both"/>
              <w:rPr>
                <w:lang w:val="ru-RU"/>
              </w:rPr>
            </w:pPr>
            <w:r>
              <w:rPr>
                <w:b/>
                <w:bCs/>
                <w:lang w:val="ru-RU"/>
              </w:rPr>
              <w:tab/>
            </w:r>
            <w:r>
              <w:rPr>
                <w:bCs/>
                <w:lang w:val="ru-RU"/>
              </w:rPr>
              <w:t>К настоящему акту прилагаются:</w:t>
            </w:r>
          </w:p>
          <w:p w14:paraId="2CEDC042" w14:textId="77777777" w:rsidR="00042A07" w:rsidRDefault="00B03F9D">
            <w:pPr>
              <w:widowControl w:val="0"/>
              <w:tabs>
                <w:tab w:val="left" w:pos="709"/>
                <w:tab w:val="left" w:pos="4111"/>
              </w:tabs>
              <w:jc w:val="both"/>
              <w:rPr>
                <w:lang w:val="ru-RU"/>
              </w:rPr>
            </w:pPr>
            <w:r>
              <w:rPr>
                <w:lang w:val="ru-RU"/>
              </w:rPr>
              <w:tab/>
              <w:t>Отчет об оказанных Услугах, на ______ листах.</w:t>
            </w:r>
            <w:r>
              <w:rPr>
                <w:u w:val="single"/>
                <w:lang w:val="ru-RU"/>
              </w:rPr>
              <w:t xml:space="preserve"> </w:t>
            </w:r>
          </w:p>
          <w:p w14:paraId="2CEDC043" w14:textId="77777777" w:rsidR="00042A07" w:rsidRDefault="00B03F9D">
            <w:pPr>
              <w:widowControl w:val="0"/>
              <w:tabs>
                <w:tab w:val="left" w:pos="709"/>
                <w:tab w:val="left" w:pos="4111"/>
              </w:tabs>
              <w:jc w:val="both"/>
              <w:rPr>
                <w:lang w:val="ru-RU"/>
              </w:rPr>
            </w:pPr>
            <w:r>
              <w:rPr>
                <w:lang w:val="ru-RU"/>
              </w:rPr>
              <w:tab/>
            </w:r>
          </w:p>
          <w:p w14:paraId="2CEDC044" w14:textId="77777777" w:rsidR="00042A07" w:rsidRDefault="00B03F9D">
            <w:pPr>
              <w:widowControl w:val="0"/>
              <w:tabs>
                <w:tab w:val="left" w:pos="709"/>
                <w:tab w:val="left" w:pos="4111"/>
              </w:tabs>
              <w:jc w:val="both"/>
              <w:rPr>
                <w:b/>
                <w:bCs/>
                <w:lang w:val="ru-RU"/>
              </w:rPr>
            </w:pPr>
            <w:r>
              <w:rPr>
                <w:b/>
                <w:bCs/>
                <w:lang w:val="ru-RU"/>
              </w:rPr>
              <w:t xml:space="preserve">______________________________________________________________.   </w:t>
            </w:r>
          </w:p>
          <w:p w14:paraId="2CEDC045" w14:textId="77777777" w:rsidR="00042A07" w:rsidRDefault="00042A07">
            <w:pPr>
              <w:widowControl w:val="0"/>
              <w:tabs>
                <w:tab w:val="left" w:pos="4111"/>
              </w:tabs>
              <w:ind w:firstLine="709"/>
              <w:jc w:val="both"/>
              <w:rPr>
                <w:b/>
                <w:bCs/>
                <w:lang w:val="ru-RU"/>
              </w:rPr>
            </w:pPr>
          </w:p>
          <w:p w14:paraId="2CEDC046" w14:textId="77777777" w:rsidR="00042A07" w:rsidRDefault="00042A07">
            <w:pPr>
              <w:widowControl w:val="0"/>
              <w:jc w:val="center"/>
              <w:rPr>
                <w:b/>
                <w:lang w:val="ru-RU"/>
              </w:rPr>
            </w:pPr>
          </w:p>
          <w:p w14:paraId="2CEDC047" w14:textId="77777777" w:rsidR="00042A07" w:rsidRDefault="00B03F9D">
            <w:pPr>
              <w:widowControl w:val="0"/>
              <w:jc w:val="center"/>
              <w:rPr>
                <w:b/>
                <w:lang w:val="ru-RU"/>
              </w:rPr>
            </w:pPr>
            <w:r>
              <w:rPr>
                <w:b/>
                <w:lang w:val="ru-RU"/>
              </w:rPr>
              <w:t>ПОДПИСИ СТОРОН:</w:t>
            </w:r>
          </w:p>
          <w:p w14:paraId="2CEDC048" w14:textId="77777777" w:rsidR="00042A07" w:rsidRDefault="00042A07">
            <w:pPr>
              <w:widowControl w:val="0"/>
              <w:rPr>
                <w:lang w:val="ru-RU"/>
              </w:rPr>
            </w:pPr>
          </w:p>
          <w:tbl>
            <w:tblPr>
              <w:tblW w:w="10638" w:type="dxa"/>
              <w:tblLayout w:type="fixed"/>
              <w:tblLook w:val="04A0" w:firstRow="1" w:lastRow="0" w:firstColumn="1" w:lastColumn="0" w:noHBand="0" w:noVBand="1"/>
            </w:tblPr>
            <w:tblGrid>
              <w:gridCol w:w="5778"/>
              <w:gridCol w:w="4860"/>
            </w:tblGrid>
            <w:tr w:rsidR="00042A07" w14:paraId="2CEDC051" w14:textId="77777777">
              <w:trPr>
                <w:trHeight w:val="2022"/>
              </w:trPr>
              <w:tc>
                <w:tcPr>
                  <w:tcW w:w="5777" w:type="dxa"/>
                </w:tcPr>
                <w:p w14:paraId="2CEDC049" w14:textId="77777777" w:rsidR="00042A07" w:rsidRDefault="00B03F9D">
                  <w:pPr>
                    <w:widowControl w:val="0"/>
                    <w:jc w:val="both"/>
                    <w:rPr>
                      <w:b/>
                      <w:lang w:val="ru-RU"/>
                    </w:rPr>
                  </w:pPr>
                  <w:r>
                    <w:rPr>
                      <w:b/>
                      <w:lang w:val="ru-RU"/>
                    </w:rPr>
                    <w:t>Заказчик</w:t>
                  </w:r>
                </w:p>
                <w:p w14:paraId="2CEDC04A" w14:textId="77777777" w:rsidR="00042A07" w:rsidRDefault="00042A07">
                  <w:pPr>
                    <w:widowControl w:val="0"/>
                    <w:jc w:val="both"/>
                    <w:rPr>
                      <w:lang w:val="ru-RU"/>
                    </w:rPr>
                  </w:pPr>
                </w:p>
                <w:p w14:paraId="2CEDC04B" w14:textId="77777777" w:rsidR="00042A07" w:rsidRDefault="00B03F9D">
                  <w:pPr>
                    <w:widowControl w:val="0"/>
                    <w:jc w:val="both"/>
                    <w:rPr>
                      <w:lang w:val="ru-RU"/>
                    </w:rPr>
                  </w:pPr>
                  <w:r>
                    <w:rPr>
                      <w:lang w:val="ru-RU"/>
                    </w:rPr>
                    <w:t>_______________ /____________</w:t>
                  </w:r>
                </w:p>
                <w:p w14:paraId="2CEDC04C" w14:textId="77777777" w:rsidR="00042A07" w:rsidRDefault="00042A07">
                  <w:pPr>
                    <w:widowControl w:val="0"/>
                    <w:jc w:val="both"/>
                    <w:rPr>
                      <w:lang w:val="ru-RU"/>
                    </w:rPr>
                  </w:pPr>
                </w:p>
              </w:tc>
              <w:tc>
                <w:tcPr>
                  <w:tcW w:w="4860" w:type="dxa"/>
                </w:tcPr>
                <w:p w14:paraId="2CEDC04D" w14:textId="77777777" w:rsidR="00042A07" w:rsidRDefault="00B03F9D">
                  <w:pPr>
                    <w:widowControl w:val="0"/>
                    <w:jc w:val="both"/>
                    <w:rPr>
                      <w:b/>
                      <w:lang w:val="ru-RU"/>
                    </w:rPr>
                  </w:pPr>
                  <w:r>
                    <w:rPr>
                      <w:b/>
                      <w:lang w:val="ru-RU"/>
                    </w:rPr>
                    <w:t>Исполнитель</w:t>
                  </w:r>
                </w:p>
                <w:p w14:paraId="2CEDC04E" w14:textId="77777777" w:rsidR="00042A07" w:rsidRDefault="00042A07">
                  <w:pPr>
                    <w:widowControl w:val="0"/>
                    <w:jc w:val="both"/>
                    <w:rPr>
                      <w:lang w:val="ru-RU"/>
                    </w:rPr>
                  </w:pPr>
                </w:p>
                <w:p w14:paraId="2CEDC04F" w14:textId="77777777" w:rsidR="00042A07" w:rsidRDefault="00B03F9D">
                  <w:pPr>
                    <w:widowControl w:val="0"/>
                    <w:jc w:val="both"/>
                    <w:rPr>
                      <w:lang w:val="ru-RU"/>
                    </w:rPr>
                  </w:pPr>
                  <w:r>
                    <w:rPr>
                      <w:lang w:val="ru-RU"/>
                    </w:rPr>
                    <w:t>_______________ / __________/</w:t>
                  </w:r>
                </w:p>
                <w:p w14:paraId="2CEDC050" w14:textId="77777777" w:rsidR="00042A07" w:rsidRDefault="00042A07">
                  <w:pPr>
                    <w:widowControl w:val="0"/>
                    <w:jc w:val="both"/>
                    <w:rPr>
                      <w:lang w:val="ru-RU"/>
                    </w:rPr>
                  </w:pPr>
                </w:p>
              </w:tc>
            </w:tr>
          </w:tbl>
          <w:p w14:paraId="2CEDC052" w14:textId="77777777" w:rsidR="00042A07" w:rsidRDefault="00042A07">
            <w:pPr>
              <w:widowControl w:val="0"/>
              <w:rPr>
                <w:i/>
                <w:iCs/>
                <w:lang w:val="ru-RU"/>
              </w:rPr>
            </w:pPr>
          </w:p>
        </w:tc>
      </w:tr>
    </w:tbl>
    <w:p w14:paraId="2CEDC054" w14:textId="77777777" w:rsidR="00042A07" w:rsidRDefault="00042A07">
      <w:pPr>
        <w:sectPr w:rsidR="00042A07">
          <w:headerReference w:type="default" r:id="rId12"/>
          <w:footerReference w:type="default" r:id="rId13"/>
          <w:headerReference w:type="first" r:id="rId14"/>
          <w:pgSz w:w="11906" w:h="16838"/>
          <w:pgMar w:top="766" w:right="475" w:bottom="851" w:left="993" w:header="709" w:footer="285" w:gutter="0"/>
          <w:cols w:space="720"/>
          <w:formProt w:val="0"/>
          <w:docGrid w:linePitch="360"/>
        </w:sectPr>
      </w:pPr>
    </w:p>
    <w:p w14:paraId="2CEDC055" w14:textId="77777777" w:rsidR="00042A07" w:rsidRDefault="00B03F9D">
      <w:pPr>
        <w:ind w:left="6379" w:firstLine="709"/>
        <w:jc w:val="center"/>
        <w:rPr>
          <w:sz w:val="22"/>
          <w:szCs w:val="22"/>
          <w:lang w:val="ru-RU"/>
        </w:rPr>
      </w:pPr>
      <w:r>
        <w:rPr>
          <w:sz w:val="22"/>
          <w:szCs w:val="22"/>
          <w:lang w:val="ru-RU"/>
        </w:rPr>
        <w:lastRenderedPageBreak/>
        <w:t xml:space="preserve">                     Приложение № 5</w:t>
      </w:r>
    </w:p>
    <w:p w14:paraId="2CEDC056" w14:textId="77777777" w:rsidR="00042A07" w:rsidRDefault="00B03F9D">
      <w:pPr>
        <w:jc w:val="both"/>
        <w:rPr>
          <w:sz w:val="22"/>
          <w:szCs w:val="22"/>
          <w:lang w:val="ru-RU"/>
        </w:rPr>
      </w:pPr>
      <w:r>
        <w:rPr>
          <w:sz w:val="22"/>
          <w:szCs w:val="22"/>
          <w:lang w:val="ru-RU"/>
        </w:rPr>
        <w:t xml:space="preserve">                                                                                                                      к Договору возмездного оказания услуг</w:t>
      </w:r>
    </w:p>
    <w:p w14:paraId="2CEDC057" w14:textId="4579F785" w:rsidR="00042A07" w:rsidRDefault="00B03F9D">
      <w:pPr>
        <w:jc w:val="both"/>
        <w:rPr>
          <w:sz w:val="22"/>
          <w:szCs w:val="22"/>
          <w:lang w:val="ru-RU"/>
        </w:rPr>
      </w:pPr>
      <w:r>
        <w:rPr>
          <w:sz w:val="22"/>
          <w:szCs w:val="22"/>
          <w:lang w:val="ru-RU"/>
        </w:rPr>
        <w:t xml:space="preserve">                                                                                                                      от «____» ________ 202_ г. №1/АПС-202</w:t>
      </w:r>
      <w:r w:rsidR="00FA0230">
        <w:rPr>
          <w:sz w:val="22"/>
          <w:szCs w:val="22"/>
          <w:lang w:val="ru-RU"/>
        </w:rPr>
        <w:t>7</w:t>
      </w:r>
    </w:p>
    <w:p w14:paraId="2CEDC058" w14:textId="77777777" w:rsidR="00042A07" w:rsidRDefault="00042A07">
      <w:pPr>
        <w:jc w:val="right"/>
        <w:rPr>
          <w:lang w:val="ru-RU"/>
        </w:rPr>
      </w:pPr>
    </w:p>
    <w:p w14:paraId="2CEDC059" w14:textId="77777777" w:rsidR="00042A07" w:rsidRDefault="00042A07">
      <w:pPr>
        <w:jc w:val="right"/>
        <w:rPr>
          <w:lang w:val="ru-RU"/>
        </w:rPr>
      </w:pPr>
    </w:p>
    <w:p w14:paraId="2CEDC05A" w14:textId="77777777" w:rsidR="00042A07" w:rsidRDefault="00B03F9D">
      <w:pPr>
        <w:jc w:val="center"/>
        <w:rPr>
          <w:b/>
          <w:lang w:val="ru-RU"/>
        </w:rPr>
      </w:pPr>
      <w:r>
        <w:rPr>
          <w:b/>
          <w:lang w:val="ru-RU"/>
        </w:rPr>
        <w:t>Размер ответственности Исполнителя</w:t>
      </w:r>
    </w:p>
    <w:p w14:paraId="2CEDC05B" w14:textId="77777777" w:rsidR="00042A07" w:rsidRDefault="00B03F9D">
      <w:pPr>
        <w:jc w:val="center"/>
        <w:rPr>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14:paraId="2CEDC05C" w14:textId="77777777" w:rsidR="00042A07" w:rsidRDefault="00042A07">
      <w:pPr>
        <w:jc w:val="center"/>
        <w:rPr>
          <w:b/>
          <w:lang w:val="ru-RU"/>
        </w:rPr>
      </w:pPr>
    </w:p>
    <w:tbl>
      <w:tblPr>
        <w:tblW w:w="9571" w:type="dxa"/>
        <w:jc w:val="center"/>
        <w:tblLayout w:type="fixed"/>
        <w:tblLook w:val="04A0" w:firstRow="1" w:lastRow="0" w:firstColumn="1" w:lastColumn="0" w:noHBand="0" w:noVBand="1"/>
      </w:tblPr>
      <w:tblGrid>
        <w:gridCol w:w="4062"/>
        <w:gridCol w:w="723"/>
        <w:gridCol w:w="4786"/>
      </w:tblGrid>
      <w:tr w:rsidR="00042A07" w14:paraId="2CEDC05F" w14:textId="77777777">
        <w:trPr>
          <w:jc w:val="center"/>
        </w:trPr>
        <w:tc>
          <w:tcPr>
            <w:tcW w:w="4062" w:type="dxa"/>
            <w:tcBorders>
              <w:top w:val="single" w:sz="4" w:space="0" w:color="000000"/>
              <w:left w:val="single" w:sz="4" w:space="0" w:color="000000"/>
              <w:bottom w:val="single" w:sz="4" w:space="0" w:color="000000"/>
              <w:right w:val="single" w:sz="4" w:space="0" w:color="000000"/>
            </w:tcBorders>
          </w:tcPr>
          <w:p w14:paraId="2CEDC05D" w14:textId="77777777" w:rsidR="00042A07" w:rsidRDefault="00B03F9D">
            <w:pPr>
              <w:widowControl w:val="0"/>
              <w:rPr>
                <w:b/>
              </w:rPr>
            </w:pPr>
            <w:r>
              <w:rPr>
                <w:b/>
              </w:rPr>
              <w:t>Виды нарушений</w:t>
            </w:r>
          </w:p>
        </w:tc>
        <w:tc>
          <w:tcPr>
            <w:tcW w:w="5508" w:type="dxa"/>
            <w:gridSpan w:val="2"/>
            <w:tcBorders>
              <w:top w:val="single" w:sz="4" w:space="0" w:color="000000"/>
              <w:left w:val="single" w:sz="4" w:space="0" w:color="000000"/>
              <w:bottom w:val="single" w:sz="4" w:space="0" w:color="000000"/>
              <w:right w:val="single" w:sz="4" w:space="0" w:color="000000"/>
            </w:tcBorders>
          </w:tcPr>
          <w:p w14:paraId="2CEDC05E" w14:textId="77777777" w:rsidR="00042A07" w:rsidRDefault="00B03F9D">
            <w:pPr>
              <w:widowControl w:val="0"/>
              <w:rPr>
                <w:b/>
              </w:rPr>
            </w:pPr>
            <w:r>
              <w:rPr>
                <w:b/>
              </w:rPr>
              <w:t>Штрафные санкции</w:t>
            </w:r>
          </w:p>
        </w:tc>
      </w:tr>
      <w:tr w:rsidR="00042A07" w:rsidRPr="00FA0230" w14:paraId="2CEDC062" w14:textId="77777777">
        <w:trPr>
          <w:jc w:val="center"/>
        </w:trPr>
        <w:tc>
          <w:tcPr>
            <w:tcW w:w="4062" w:type="dxa"/>
            <w:tcBorders>
              <w:top w:val="single" w:sz="4" w:space="0" w:color="000000"/>
              <w:left w:val="single" w:sz="4" w:space="0" w:color="000000"/>
              <w:bottom w:val="single" w:sz="4" w:space="0" w:color="000000"/>
              <w:right w:val="single" w:sz="4" w:space="0" w:color="000000"/>
            </w:tcBorders>
          </w:tcPr>
          <w:p w14:paraId="2CEDC060" w14:textId="77777777" w:rsidR="00042A07" w:rsidRDefault="00B03F9D">
            <w:pPr>
              <w:widowControl w:val="0"/>
              <w:rPr>
                <w:lang w:val="ru-RU"/>
              </w:rPr>
            </w:pPr>
            <w:r>
              <w:rPr>
                <w:lang w:val="ru-RU"/>
              </w:rPr>
              <w:t>1. Нарушение правил пожарной безопасности (ППБ):</w:t>
            </w:r>
          </w:p>
        </w:tc>
        <w:tc>
          <w:tcPr>
            <w:tcW w:w="5508" w:type="dxa"/>
            <w:gridSpan w:val="2"/>
            <w:tcBorders>
              <w:top w:val="single" w:sz="4" w:space="0" w:color="000000"/>
              <w:left w:val="single" w:sz="4" w:space="0" w:color="000000"/>
              <w:bottom w:val="single" w:sz="4" w:space="0" w:color="000000"/>
              <w:right w:val="single" w:sz="4" w:space="0" w:color="000000"/>
            </w:tcBorders>
          </w:tcPr>
          <w:p w14:paraId="2CEDC061" w14:textId="77777777" w:rsidR="00042A07" w:rsidRDefault="00042A07">
            <w:pPr>
              <w:widowControl w:val="0"/>
              <w:rPr>
                <w:lang w:val="ru-RU"/>
              </w:rPr>
            </w:pPr>
          </w:p>
        </w:tc>
      </w:tr>
      <w:tr w:rsidR="00042A07" w:rsidRPr="00FA0230" w14:paraId="2CEDC067" w14:textId="77777777">
        <w:trPr>
          <w:jc w:val="center"/>
        </w:trPr>
        <w:tc>
          <w:tcPr>
            <w:tcW w:w="4062" w:type="dxa"/>
            <w:tcBorders>
              <w:top w:val="single" w:sz="4" w:space="0" w:color="000000"/>
              <w:left w:val="single" w:sz="4" w:space="0" w:color="000000"/>
              <w:bottom w:val="single" w:sz="4" w:space="0" w:color="000000"/>
              <w:right w:val="single" w:sz="4" w:space="0" w:color="000000"/>
            </w:tcBorders>
          </w:tcPr>
          <w:p w14:paraId="2CEDC063" w14:textId="77777777" w:rsidR="00042A07" w:rsidRDefault="00B03F9D">
            <w:pPr>
              <w:widowControl w:val="0"/>
            </w:pPr>
            <w:r>
              <w:t>1.1.Нарушение ППБ без возникновения пожара</w:t>
            </w:r>
          </w:p>
          <w:p w14:paraId="2CEDC064" w14:textId="77777777" w:rsidR="00042A07" w:rsidRDefault="00042A07">
            <w:pPr>
              <w:widowControl w:val="0"/>
              <w:rPr>
                <w:lang w:val="ru-RU"/>
              </w:rPr>
            </w:pPr>
          </w:p>
        </w:tc>
        <w:tc>
          <w:tcPr>
            <w:tcW w:w="5508" w:type="dxa"/>
            <w:gridSpan w:val="2"/>
            <w:tcBorders>
              <w:top w:val="single" w:sz="4" w:space="0" w:color="000000"/>
              <w:left w:val="single" w:sz="4" w:space="0" w:color="000000"/>
              <w:bottom w:val="single" w:sz="4" w:space="0" w:color="000000"/>
              <w:right w:val="single" w:sz="4" w:space="0" w:color="000000"/>
            </w:tcBorders>
          </w:tcPr>
          <w:p w14:paraId="2CEDC065" w14:textId="77777777" w:rsidR="00042A07" w:rsidRDefault="00B03F9D">
            <w:pPr>
              <w:widowControl w:val="0"/>
              <w:jc w:val="both"/>
              <w:rPr>
                <w:lang w:val="ru-RU"/>
              </w:rPr>
            </w:pPr>
            <w:r>
              <w:rPr>
                <w:lang w:val="ru-RU"/>
              </w:rPr>
              <w:t>25</w:t>
            </w:r>
            <w:r>
              <w:t> </w:t>
            </w:r>
            <w:r>
              <w:rPr>
                <w:lang w:val="ru-RU"/>
              </w:rPr>
              <w:t>000 (двадцать пять тысяч) рублей за каждый случай нарушения</w:t>
            </w:r>
          </w:p>
          <w:p w14:paraId="2CEDC066" w14:textId="77777777" w:rsidR="00042A07" w:rsidRDefault="00B03F9D">
            <w:pPr>
              <w:widowControl w:val="0"/>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042A07" w:rsidRPr="00FA0230" w14:paraId="2CEDC06B" w14:textId="77777777">
        <w:trPr>
          <w:jc w:val="center"/>
        </w:trPr>
        <w:tc>
          <w:tcPr>
            <w:tcW w:w="4062" w:type="dxa"/>
            <w:tcBorders>
              <w:top w:val="single" w:sz="4" w:space="0" w:color="000000"/>
              <w:left w:val="single" w:sz="4" w:space="0" w:color="000000"/>
              <w:bottom w:val="single" w:sz="4" w:space="0" w:color="000000"/>
              <w:right w:val="single" w:sz="4" w:space="0" w:color="000000"/>
            </w:tcBorders>
          </w:tcPr>
          <w:p w14:paraId="2CEDC068" w14:textId="77777777" w:rsidR="00042A07" w:rsidRDefault="00B03F9D">
            <w:pPr>
              <w:widowControl w:val="0"/>
              <w:rPr>
                <w:lang w:val="ru-RU"/>
              </w:rPr>
            </w:pPr>
            <w:r>
              <w:rPr>
                <w:lang w:val="ru-RU"/>
              </w:rPr>
              <w:t>1.2. Нарушение ППБ, ставшее причиной возникновения пожара, не причинившего ущерб имуществу Заказчика</w:t>
            </w:r>
          </w:p>
        </w:tc>
        <w:tc>
          <w:tcPr>
            <w:tcW w:w="5508" w:type="dxa"/>
            <w:gridSpan w:val="2"/>
            <w:tcBorders>
              <w:top w:val="single" w:sz="4" w:space="0" w:color="000000"/>
              <w:left w:val="single" w:sz="4" w:space="0" w:color="000000"/>
              <w:bottom w:val="single" w:sz="4" w:space="0" w:color="000000"/>
              <w:right w:val="single" w:sz="4" w:space="0" w:color="000000"/>
            </w:tcBorders>
          </w:tcPr>
          <w:p w14:paraId="2CEDC069" w14:textId="77777777" w:rsidR="00042A07" w:rsidRDefault="00B03F9D">
            <w:pPr>
              <w:widowControl w:val="0"/>
              <w:jc w:val="both"/>
              <w:rPr>
                <w:lang w:val="ru-RU"/>
              </w:rPr>
            </w:pPr>
            <w:r>
              <w:rPr>
                <w:lang w:val="ru-RU"/>
              </w:rPr>
              <w:t>50</w:t>
            </w:r>
            <w:r>
              <w:t> </w:t>
            </w:r>
            <w:r>
              <w:rPr>
                <w:lang w:val="ru-RU"/>
              </w:rPr>
              <w:t>000 (пятьдесят тысяч) рублей за каждый случай нарушения.</w:t>
            </w:r>
          </w:p>
          <w:p w14:paraId="2CEDC06A" w14:textId="77777777" w:rsidR="00042A07" w:rsidRDefault="00B03F9D">
            <w:pPr>
              <w:widowControl w:val="0"/>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042A07" w:rsidRPr="00FA0230" w14:paraId="2CEDC06E" w14:textId="77777777">
        <w:trPr>
          <w:jc w:val="center"/>
        </w:trPr>
        <w:tc>
          <w:tcPr>
            <w:tcW w:w="4062" w:type="dxa"/>
            <w:tcBorders>
              <w:top w:val="single" w:sz="4" w:space="0" w:color="000000"/>
              <w:left w:val="single" w:sz="4" w:space="0" w:color="000000"/>
              <w:bottom w:val="single" w:sz="4" w:space="0" w:color="000000"/>
              <w:right w:val="single" w:sz="4" w:space="0" w:color="000000"/>
            </w:tcBorders>
          </w:tcPr>
          <w:p w14:paraId="2CEDC06C" w14:textId="77777777" w:rsidR="00042A07" w:rsidRDefault="00B03F9D">
            <w:pPr>
              <w:widowControl w:val="0"/>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8" w:type="dxa"/>
            <w:gridSpan w:val="2"/>
            <w:tcBorders>
              <w:top w:val="single" w:sz="4" w:space="0" w:color="000000"/>
              <w:left w:val="single" w:sz="4" w:space="0" w:color="000000"/>
              <w:bottom w:val="single" w:sz="4" w:space="0" w:color="000000"/>
              <w:right w:val="single" w:sz="4" w:space="0" w:color="000000"/>
            </w:tcBorders>
          </w:tcPr>
          <w:p w14:paraId="2CEDC06D" w14:textId="77777777" w:rsidR="00042A07" w:rsidRDefault="00B03F9D">
            <w:pPr>
              <w:widowControl w:val="0"/>
              <w:jc w:val="both"/>
              <w:rPr>
                <w:lang w:val="ru-RU"/>
              </w:rPr>
            </w:pPr>
            <w:r>
              <w:rPr>
                <w:lang w:val="ru-RU"/>
              </w:rPr>
              <w:t>250 000 (двести пятьдесят тысяч) рублей за каждый случай нарушения.</w:t>
            </w:r>
          </w:p>
        </w:tc>
      </w:tr>
      <w:tr w:rsidR="00042A07" w:rsidRPr="00FA0230" w14:paraId="2CEDC073" w14:textId="77777777">
        <w:trPr>
          <w:jc w:val="center"/>
        </w:trPr>
        <w:tc>
          <w:tcPr>
            <w:tcW w:w="4062" w:type="dxa"/>
            <w:tcBorders>
              <w:top w:val="single" w:sz="4" w:space="0" w:color="000000"/>
              <w:left w:val="single" w:sz="4" w:space="0" w:color="000000"/>
              <w:bottom w:val="single" w:sz="4" w:space="0" w:color="000000"/>
              <w:right w:val="single" w:sz="4" w:space="0" w:color="000000"/>
            </w:tcBorders>
          </w:tcPr>
          <w:p w14:paraId="2CEDC06F" w14:textId="77777777" w:rsidR="00042A07" w:rsidRDefault="00B03F9D">
            <w:pPr>
              <w:widowControl w:val="0"/>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p>
        </w:tc>
        <w:tc>
          <w:tcPr>
            <w:tcW w:w="5508" w:type="dxa"/>
            <w:gridSpan w:val="2"/>
            <w:tcBorders>
              <w:top w:val="single" w:sz="4" w:space="0" w:color="000000"/>
              <w:left w:val="single" w:sz="4" w:space="0" w:color="000000"/>
              <w:bottom w:val="single" w:sz="4" w:space="0" w:color="000000"/>
              <w:right w:val="single" w:sz="4" w:space="0" w:color="000000"/>
            </w:tcBorders>
          </w:tcPr>
          <w:p w14:paraId="2CEDC070" w14:textId="77777777" w:rsidR="00042A07" w:rsidRDefault="00B03F9D">
            <w:pPr>
              <w:widowControl w:val="0"/>
              <w:jc w:val="both"/>
              <w:rPr>
                <w:lang w:val="ru-RU"/>
              </w:rPr>
            </w:pPr>
            <w:r>
              <w:rPr>
                <w:lang w:val="ru-RU"/>
              </w:rPr>
              <w:t>- 50</w:t>
            </w:r>
            <w:r>
              <w:t> </w:t>
            </w:r>
            <w:r>
              <w:rPr>
                <w:lang w:val="ru-RU"/>
              </w:rPr>
              <w:t>000 (пятьдесят тысяч) рублей за каждый случай нарушения;</w:t>
            </w:r>
          </w:p>
          <w:p w14:paraId="2CEDC071" w14:textId="77777777" w:rsidR="00042A07" w:rsidRDefault="00B03F9D">
            <w:pPr>
              <w:widowControl w:val="0"/>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14:paraId="2CEDC072" w14:textId="77777777" w:rsidR="00042A07" w:rsidRDefault="00B03F9D">
            <w:pPr>
              <w:widowControl w:val="0"/>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042A07" w:rsidRPr="00FA0230" w14:paraId="2CEDC078" w14:textId="77777777">
        <w:trPr>
          <w:trHeight w:val="140"/>
          <w:jc w:val="center"/>
        </w:trPr>
        <w:tc>
          <w:tcPr>
            <w:tcW w:w="4785" w:type="dxa"/>
            <w:gridSpan w:val="2"/>
          </w:tcPr>
          <w:p w14:paraId="2CEDC074" w14:textId="77777777" w:rsidR="00042A07" w:rsidRDefault="00042A07">
            <w:pPr>
              <w:widowControl w:val="0"/>
              <w:rPr>
                <w:lang w:val="ru-RU"/>
              </w:rPr>
            </w:pPr>
          </w:p>
          <w:p w14:paraId="2CEDC075" w14:textId="77777777" w:rsidR="00042A07" w:rsidRDefault="00042A07">
            <w:pPr>
              <w:widowControl w:val="0"/>
              <w:rPr>
                <w:lang w:val="ru-RU"/>
              </w:rPr>
            </w:pPr>
          </w:p>
          <w:p w14:paraId="2CEDC076" w14:textId="77777777" w:rsidR="00042A07" w:rsidRDefault="00042A07">
            <w:pPr>
              <w:widowControl w:val="0"/>
              <w:rPr>
                <w:lang w:val="ru-RU"/>
              </w:rPr>
            </w:pPr>
          </w:p>
        </w:tc>
        <w:tc>
          <w:tcPr>
            <w:tcW w:w="4785" w:type="dxa"/>
          </w:tcPr>
          <w:p w14:paraId="2CEDC077" w14:textId="77777777" w:rsidR="00042A07" w:rsidRDefault="00042A07">
            <w:pPr>
              <w:widowControl w:val="0"/>
              <w:rPr>
                <w:lang w:val="ru-RU"/>
              </w:rPr>
            </w:pPr>
          </w:p>
        </w:tc>
      </w:tr>
    </w:tbl>
    <w:tbl>
      <w:tblPr>
        <w:tblpPr w:leftFromText="180" w:rightFromText="180" w:vertAnchor="text" w:horzAnchor="margin" w:tblpXSpec="center" w:tblpY="151"/>
        <w:tblW w:w="9333" w:type="dxa"/>
        <w:jc w:val="center"/>
        <w:tblLayout w:type="fixed"/>
        <w:tblLook w:val="04A0" w:firstRow="1" w:lastRow="0" w:firstColumn="1" w:lastColumn="0" w:noHBand="0" w:noVBand="1"/>
      </w:tblPr>
      <w:tblGrid>
        <w:gridCol w:w="4648"/>
        <w:gridCol w:w="4685"/>
      </w:tblGrid>
      <w:tr w:rsidR="00042A07" w14:paraId="2CEDC07B" w14:textId="77777777">
        <w:trPr>
          <w:jc w:val="center"/>
        </w:trPr>
        <w:tc>
          <w:tcPr>
            <w:tcW w:w="4648" w:type="dxa"/>
          </w:tcPr>
          <w:p w14:paraId="2CEDC079" w14:textId="77777777" w:rsidR="00042A07" w:rsidRDefault="00B03F9D">
            <w:pPr>
              <w:widowControl w:val="0"/>
              <w:rPr>
                <w:sz w:val="22"/>
                <w:szCs w:val="22"/>
                <w:lang w:val="ru-RU"/>
              </w:rPr>
            </w:pPr>
            <w:r>
              <w:rPr>
                <w:sz w:val="22"/>
                <w:szCs w:val="22"/>
                <w:lang w:val="ru-RU"/>
              </w:rPr>
              <w:t>ЗАКАЗЧИК</w:t>
            </w:r>
          </w:p>
        </w:tc>
        <w:tc>
          <w:tcPr>
            <w:tcW w:w="4684" w:type="dxa"/>
          </w:tcPr>
          <w:p w14:paraId="2CEDC07A" w14:textId="77777777" w:rsidR="00042A07" w:rsidRDefault="00B03F9D">
            <w:pPr>
              <w:widowControl w:val="0"/>
              <w:rPr>
                <w:lang w:val="ru-RU"/>
              </w:rPr>
            </w:pPr>
            <w:r>
              <w:rPr>
                <w:lang w:val="ru-RU"/>
              </w:rPr>
              <w:t>ИСПОЛНИТЕЛЬ</w:t>
            </w:r>
          </w:p>
        </w:tc>
      </w:tr>
      <w:tr w:rsidR="00042A07" w14:paraId="2CEDC086" w14:textId="77777777">
        <w:trPr>
          <w:jc w:val="center"/>
        </w:trPr>
        <w:tc>
          <w:tcPr>
            <w:tcW w:w="4648" w:type="dxa"/>
          </w:tcPr>
          <w:p w14:paraId="2CEDC07C" w14:textId="77777777" w:rsidR="00042A07" w:rsidRDefault="00B03F9D">
            <w:pPr>
              <w:widowControl w:val="0"/>
              <w:rPr>
                <w:sz w:val="22"/>
                <w:highlight w:val="lightGray"/>
                <w:lang w:val="ru-RU"/>
              </w:rPr>
            </w:pPr>
            <w:r>
              <w:rPr>
                <w:sz w:val="22"/>
                <w:highlight w:val="lightGray"/>
                <w:lang w:val="ru-RU"/>
              </w:rPr>
              <w:t>_______________ /_____________</w:t>
            </w:r>
          </w:p>
          <w:p w14:paraId="2CEDC07D" w14:textId="77777777" w:rsidR="00042A07" w:rsidRDefault="00042A07">
            <w:pPr>
              <w:widowControl w:val="0"/>
              <w:rPr>
                <w:sz w:val="22"/>
                <w:highlight w:val="lightGray"/>
                <w:lang w:val="ru-RU"/>
              </w:rPr>
            </w:pPr>
          </w:p>
          <w:p w14:paraId="2CEDC07E" w14:textId="77777777" w:rsidR="00042A07" w:rsidRDefault="00B03F9D">
            <w:pPr>
              <w:widowControl w:val="0"/>
              <w:rPr>
                <w:sz w:val="22"/>
                <w:highlight w:val="lightGray"/>
                <w:lang w:val="ru-RU"/>
              </w:rPr>
            </w:pPr>
            <w:r>
              <w:rPr>
                <w:sz w:val="22"/>
                <w:highlight w:val="lightGray"/>
                <w:lang w:val="ru-RU"/>
              </w:rPr>
              <w:t xml:space="preserve">«_____» _______________ </w:t>
            </w:r>
          </w:p>
          <w:p w14:paraId="2CEDC07F" w14:textId="77777777" w:rsidR="00042A07" w:rsidRDefault="00B03F9D">
            <w:pPr>
              <w:widowControl w:val="0"/>
              <w:rPr>
                <w:highlight w:val="lightGray"/>
                <w:lang w:val="ru-RU"/>
              </w:rPr>
            </w:pPr>
            <w:r>
              <w:rPr>
                <w:sz w:val="22"/>
                <w:highlight w:val="lightGray"/>
                <w:lang w:val="ru-RU"/>
              </w:rPr>
              <w:t>м.п.</w:t>
            </w:r>
          </w:p>
          <w:p w14:paraId="2CEDC080" w14:textId="77777777" w:rsidR="00042A07" w:rsidRDefault="00042A07">
            <w:pPr>
              <w:widowControl w:val="0"/>
              <w:rPr>
                <w:lang w:val="ru-RU"/>
              </w:rPr>
            </w:pPr>
          </w:p>
        </w:tc>
        <w:tc>
          <w:tcPr>
            <w:tcW w:w="4684" w:type="dxa"/>
          </w:tcPr>
          <w:p w14:paraId="2CEDC081" w14:textId="77777777" w:rsidR="00042A07" w:rsidRDefault="00B03F9D">
            <w:pPr>
              <w:widowControl w:val="0"/>
              <w:rPr>
                <w:sz w:val="22"/>
                <w:highlight w:val="lightGray"/>
                <w:lang w:val="ru-RU"/>
              </w:rPr>
            </w:pPr>
            <w:r>
              <w:rPr>
                <w:sz w:val="22"/>
                <w:highlight w:val="lightGray"/>
                <w:lang w:val="ru-RU"/>
              </w:rPr>
              <w:t>_______________ /_____________</w:t>
            </w:r>
          </w:p>
          <w:p w14:paraId="2CEDC082" w14:textId="77777777" w:rsidR="00042A07" w:rsidRDefault="00042A07">
            <w:pPr>
              <w:widowControl w:val="0"/>
              <w:rPr>
                <w:sz w:val="22"/>
                <w:highlight w:val="lightGray"/>
                <w:lang w:val="ru-RU"/>
              </w:rPr>
            </w:pPr>
          </w:p>
          <w:p w14:paraId="2CEDC083" w14:textId="77777777" w:rsidR="00042A07" w:rsidRDefault="00B03F9D">
            <w:pPr>
              <w:widowControl w:val="0"/>
              <w:rPr>
                <w:sz w:val="22"/>
                <w:highlight w:val="lightGray"/>
                <w:lang w:val="ru-RU"/>
              </w:rPr>
            </w:pPr>
            <w:r>
              <w:rPr>
                <w:sz w:val="22"/>
                <w:highlight w:val="lightGray"/>
                <w:lang w:val="ru-RU"/>
              </w:rPr>
              <w:t xml:space="preserve">«_____» _______________ </w:t>
            </w:r>
          </w:p>
          <w:p w14:paraId="2CEDC084" w14:textId="77777777" w:rsidR="00042A07" w:rsidRDefault="00B03F9D">
            <w:pPr>
              <w:widowControl w:val="0"/>
              <w:rPr>
                <w:highlight w:val="lightGray"/>
                <w:lang w:val="ru-RU"/>
              </w:rPr>
            </w:pPr>
            <w:r>
              <w:rPr>
                <w:sz w:val="22"/>
                <w:highlight w:val="lightGray"/>
                <w:lang w:val="ru-RU"/>
              </w:rPr>
              <w:t>м.п.</w:t>
            </w:r>
          </w:p>
          <w:p w14:paraId="2CEDC085" w14:textId="77777777" w:rsidR="00042A07" w:rsidRDefault="00042A07">
            <w:pPr>
              <w:widowControl w:val="0"/>
              <w:rPr>
                <w:lang w:val="ru-RU"/>
              </w:rPr>
            </w:pPr>
          </w:p>
        </w:tc>
      </w:tr>
    </w:tbl>
    <w:p w14:paraId="2CEDC087" w14:textId="77777777" w:rsidR="00042A07" w:rsidRDefault="00042A07">
      <w:pPr>
        <w:sectPr w:rsidR="00042A07">
          <w:headerReference w:type="default" r:id="rId15"/>
          <w:footerReference w:type="default" r:id="rId16"/>
          <w:headerReference w:type="first" r:id="rId17"/>
          <w:footerReference w:type="first" r:id="rId18"/>
          <w:pgSz w:w="11906" w:h="16838"/>
          <w:pgMar w:top="1134" w:right="284" w:bottom="851" w:left="709" w:header="709" w:footer="0" w:gutter="0"/>
          <w:cols w:space="720"/>
          <w:formProt w:val="0"/>
          <w:docGrid w:linePitch="360"/>
        </w:sectPr>
      </w:pPr>
    </w:p>
    <w:p w14:paraId="2CEDC088" w14:textId="77777777" w:rsidR="00042A07" w:rsidRDefault="00B03F9D">
      <w:pPr>
        <w:ind w:right="992" w:firstLine="709"/>
        <w:jc w:val="right"/>
        <w:rPr>
          <w:sz w:val="22"/>
          <w:szCs w:val="22"/>
          <w:lang w:val="ru-RU"/>
        </w:rPr>
      </w:pPr>
      <w:r>
        <w:rPr>
          <w:sz w:val="22"/>
          <w:szCs w:val="22"/>
          <w:lang w:val="ru-RU"/>
        </w:rPr>
        <w:lastRenderedPageBreak/>
        <w:t>Приложение № 6</w:t>
      </w:r>
    </w:p>
    <w:p w14:paraId="2CEDC089" w14:textId="77777777" w:rsidR="00042A07" w:rsidRDefault="00B03F9D">
      <w:pPr>
        <w:ind w:right="992"/>
        <w:jc w:val="right"/>
        <w:rPr>
          <w:sz w:val="22"/>
          <w:szCs w:val="22"/>
          <w:lang w:val="ru-RU"/>
        </w:rPr>
      </w:pPr>
      <w:r>
        <w:rPr>
          <w:sz w:val="22"/>
          <w:szCs w:val="22"/>
          <w:lang w:val="ru-RU"/>
        </w:rPr>
        <w:t xml:space="preserve">            к Договору возмездного оказания услуг</w:t>
      </w:r>
    </w:p>
    <w:p w14:paraId="2CEDC08A" w14:textId="34594C3F" w:rsidR="00042A07" w:rsidRDefault="00B03F9D">
      <w:pPr>
        <w:ind w:right="992"/>
        <w:jc w:val="right"/>
        <w:rPr>
          <w:sz w:val="22"/>
          <w:szCs w:val="22"/>
          <w:lang w:val="ru-RU"/>
        </w:rPr>
      </w:pPr>
      <w:r>
        <w:rPr>
          <w:sz w:val="22"/>
          <w:szCs w:val="22"/>
          <w:lang w:val="ru-RU"/>
        </w:rPr>
        <w:t>от «____» ________ 202 _ г.  №1/АПС-202</w:t>
      </w:r>
      <w:r w:rsidR="00FA0230">
        <w:rPr>
          <w:sz w:val="22"/>
          <w:szCs w:val="22"/>
          <w:lang w:val="ru-RU"/>
        </w:rPr>
        <w:t>7</w:t>
      </w:r>
    </w:p>
    <w:p w14:paraId="2CEDC08B" w14:textId="77777777" w:rsidR="00042A07" w:rsidRDefault="00042A07">
      <w:pPr>
        <w:ind w:left="6379"/>
        <w:jc w:val="right"/>
        <w:rPr>
          <w:lang w:val="ru-RU"/>
        </w:rPr>
      </w:pPr>
    </w:p>
    <w:p w14:paraId="2CEDC08C" w14:textId="77777777" w:rsidR="00042A07" w:rsidRDefault="00B03F9D">
      <w:pPr>
        <w:jc w:val="center"/>
        <w:rPr>
          <w:b/>
          <w:lang w:val="ru-RU"/>
        </w:rPr>
      </w:pPr>
      <w:r>
        <w:rPr>
          <w:b/>
          <w:lang w:val="ru-RU"/>
        </w:rPr>
        <w:t>Календарный график оказания услуг</w:t>
      </w:r>
    </w:p>
    <w:p w14:paraId="2CEDC08D" w14:textId="77777777" w:rsidR="00042A07" w:rsidRDefault="00042A07">
      <w:pPr>
        <w:jc w:val="center"/>
        <w:rPr>
          <w:b/>
          <w:lang w:val="ru-RU"/>
        </w:rPr>
      </w:pPr>
    </w:p>
    <w:p w14:paraId="2CEDC08E" w14:textId="77777777" w:rsidR="00042A07" w:rsidRDefault="00042A07">
      <w:pPr>
        <w:jc w:val="center"/>
        <w:rPr>
          <w:b/>
          <w:lang w:val="ru-RU"/>
        </w:rPr>
      </w:pPr>
    </w:p>
    <w:tbl>
      <w:tblPr>
        <w:tblW w:w="9926" w:type="dxa"/>
        <w:tblLayout w:type="fixed"/>
        <w:tblLook w:val="0000" w:firstRow="0" w:lastRow="0" w:firstColumn="0" w:lastColumn="0" w:noHBand="0" w:noVBand="0"/>
      </w:tblPr>
      <w:tblGrid>
        <w:gridCol w:w="2549"/>
        <w:gridCol w:w="1346"/>
        <w:gridCol w:w="506"/>
        <w:gridCol w:w="446"/>
        <w:gridCol w:w="466"/>
        <w:gridCol w:w="504"/>
        <w:gridCol w:w="447"/>
        <w:gridCol w:w="456"/>
        <w:gridCol w:w="566"/>
        <w:gridCol w:w="518"/>
        <w:gridCol w:w="442"/>
        <w:gridCol w:w="576"/>
        <w:gridCol w:w="566"/>
        <w:gridCol w:w="538"/>
      </w:tblGrid>
      <w:tr w:rsidR="00042A07" w14:paraId="2CEDC092" w14:textId="77777777">
        <w:trPr>
          <w:trHeight w:hRule="exact" w:val="499"/>
        </w:trPr>
        <w:tc>
          <w:tcPr>
            <w:tcW w:w="2548" w:type="dxa"/>
            <w:vMerge w:val="restart"/>
            <w:vAlign w:val="center"/>
          </w:tcPr>
          <w:p w14:paraId="2CEDC08F" w14:textId="77777777" w:rsidR="00042A07" w:rsidRDefault="00B03F9D">
            <w:pPr>
              <w:pStyle w:val="afff2"/>
              <w:widowControl w:val="0"/>
              <w:numPr>
                <w:ilvl w:val="0"/>
                <w:numId w:val="22"/>
              </w:numPr>
            </w:pPr>
            <w:r>
              <w:rPr>
                <w:rStyle w:val="CharStyle33"/>
                <w:rFonts w:eastAsiaTheme="minorHAnsi"/>
                <w:sz w:val="22"/>
                <w:szCs w:val="22"/>
                <w:lang w:eastAsia="en-US" w:bidi="ar-SA"/>
              </w:rPr>
              <w:t>Тип систем пожарной автоматики тех. средств, узлов, элементов</w:t>
            </w:r>
          </w:p>
        </w:tc>
        <w:tc>
          <w:tcPr>
            <w:tcW w:w="1346" w:type="dxa"/>
            <w:vAlign w:val="center"/>
          </w:tcPr>
          <w:p w14:paraId="2CEDC090" w14:textId="77777777" w:rsidR="00042A07" w:rsidRDefault="00042A07">
            <w:pPr>
              <w:pStyle w:val="afff2"/>
              <w:widowControl w:val="0"/>
              <w:numPr>
                <w:ilvl w:val="0"/>
                <w:numId w:val="22"/>
              </w:numPr>
              <w:rPr>
                <w:rFonts w:eastAsia="Calibri"/>
                <w:sz w:val="22"/>
                <w:szCs w:val="22"/>
                <w:lang w:eastAsia="en-US"/>
              </w:rPr>
            </w:pPr>
          </w:p>
        </w:tc>
        <w:tc>
          <w:tcPr>
            <w:tcW w:w="6031" w:type="dxa"/>
            <w:gridSpan w:val="12"/>
            <w:vAlign w:val="center"/>
          </w:tcPr>
          <w:p w14:paraId="2CEDC091" w14:textId="7D7EB357" w:rsidR="00042A07" w:rsidRDefault="00B03F9D">
            <w:pPr>
              <w:pStyle w:val="afff2"/>
              <w:widowControl w:val="0"/>
              <w:numPr>
                <w:ilvl w:val="0"/>
                <w:numId w:val="22"/>
              </w:numPr>
            </w:pPr>
            <w:r>
              <w:rPr>
                <w:rStyle w:val="CharStyle33"/>
                <w:rFonts w:ascii="Calibri" w:eastAsiaTheme="minorHAnsi" w:hAnsi="Calibri"/>
                <w:sz w:val="20"/>
                <w:szCs w:val="20"/>
                <w:lang w:val="en-US" w:eastAsia="en-US" w:bidi="en-US"/>
              </w:rPr>
              <w:t>202</w:t>
            </w:r>
            <w:r w:rsidR="00FA0230">
              <w:rPr>
                <w:rStyle w:val="CharStyle33"/>
                <w:rFonts w:ascii="Calibri" w:eastAsiaTheme="minorHAnsi" w:hAnsi="Calibri"/>
                <w:sz w:val="20"/>
                <w:szCs w:val="20"/>
                <w:lang w:eastAsia="en-US" w:bidi="en-US"/>
              </w:rPr>
              <w:t>7</w:t>
            </w:r>
          </w:p>
        </w:tc>
      </w:tr>
      <w:tr w:rsidR="00042A07" w14:paraId="2CEDC0AC" w14:textId="77777777">
        <w:trPr>
          <w:cantSplit/>
          <w:trHeight w:hRule="exact" w:val="1124"/>
        </w:trPr>
        <w:tc>
          <w:tcPr>
            <w:tcW w:w="2548" w:type="dxa"/>
            <w:vMerge/>
            <w:vAlign w:val="center"/>
          </w:tcPr>
          <w:p w14:paraId="2CEDC093" w14:textId="77777777" w:rsidR="00042A07" w:rsidRDefault="00042A07">
            <w:pPr>
              <w:pStyle w:val="afff2"/>
              <w:widowControl w:val="0"/>
              <w:rPr>
                <w:rFonts w:eastAsia="Calibri"/>
                <w:sz w:val="22"/>
                <w:szCs w:val="22"/>
                <w:lang w:eastAsia="en-US"/>
              </w:rPr>
            </w:pPr>
          </w:p>
        </w:tc>
        <w:tc>
          <w:tcPr>
            <w:tcW w:w="1346" w:type="dxa"/>
            <w:vAlign w:val="center"/>
          </w:tcPr>
          <w:p w14:paraId="2CEDC094" w14:textId="77777777" w:rsidR="00042A07" w:rsidRDefault="00B03F9D">
            <w:pPr>
              <w:pStyle w:val="afff2"/>
              <w:widowControl w:val="0"/>
              <w:numPr>
                <w:ilvl w:val="0"/>
                <w:numId w:val="22"/>
              </w:numPr>
            </w:pPr>
            <w:r>
              <w:rPr>
                <w:rStyle w:val="CharStyle33"/>
                <w:rFonts w:ascii="Calibri" w:eastAsiaTheme="minorHAnsi" w:hAnsi="Calibri"/>
                <w:sz w:val="22"/>
                <w:szCs w:val="22"/>
                <w:lang w:eastAsia="en-US" w:bidi="ar-SA"/>
              </w:rPr>
              <w:t>Вид работ по Регламенту</w:t>
            </w:r>
          </w:p>
        </w:tc>
        <w:tc>
          <w:tcPr>
            <w:tcW w:w="506" w:type="dxa"/>
            <w:textDirection w:val="btLr"/>
            <w:vAlign w:val="center"/>
          </w:tcPr>
          <w:p w14:paraId="2CEDC095" w14:textId="77777777" w:rsidR="00042A07" w:rsidRDefault="00B03F9D">
            <w:pPr>
              <w:pStyle w:val="afff2"/>
              <w:widowControl w:val="0"/>
              <w:numPr>
                <w:ilvl w:val="0"/>
                <w:numId w:val="22"/>
              </w:numPr>
              <w:ind w:left="113" w:right="113"/>
              <w:rPr>
                <w:b/>
              </w:rPr>
            </w:pPr>
            <w:r>
              <w:rPr>
                <w:rStyle w:val="CharStyle54"/>
                <w:rFonts w:ascii="Calibri" w:eastAsiaTheme="minorHAnsi" w:hAnsi="Calibri"/>
                <w:b/>
                <w:i w:val="0"/>
                <w:sz w:val="20"/>
                <w:szCs w:val="20"/>
                <w:lang w:eastAsia="en-US" w:bidi="ar-SA"/>
              </w:rPr>
              <w:t>Январь</w:t>
            </w:r>
          </w:p>
        </w:tc>
        <w:tc>
          <w:tcPr>
            <w:tcW w:w="446" w:type="dxa"/>
            <w:textDirection w:val="btLr"/>
            <w:vAlign w:val="center"/>
          </w:tcPr>
          <w:p w14:paraId="2CEDC096" w14:textId="77777777" w:rsidR="00042A07" w:rsidRDefault="00B03F9D">
            <w:pPr>
              <w:pStyle w:val="afff2"/>
              <w:widowControl w:val="0"/>
              <w:numPr>
                <w:ilvl w:val="0"/>
                <w:numId w:val="22"/>
              </w:numPr>
              <w:ind w:left="113" w:right="113"/>
              <w:rPr>
                <w:rStyle w:val="CharStyle54"/>
                <w:rFonts w:eastAsiaTheme="minorHAnsi"/>
                <w:b/>
                <w:i w:val="0"/>
                <w:sz w:val="20"/>
                <w:szCs w:val="20"/>
              </w:rPr>
            </w:pPr>
            <w:r>
              <w:rPr>
                <w:rStyle w:val="CharStyle54"/>
                <w:rFonts w:ascii="Calibri" w:eastAsiaTheme="minorHAnsi" w:hAnsi="Calibri"/>
                <w:b/>
                <w:i w:val="0"/>
                <w:sz w:val="20"/>
                <w:szCs w:val="20"/>
                <w:lang w:eastAsia="en-US" w:bidi="ar-SA"/>
              </w:rPr>
              <w:t>Февраль</w:t>
            </w:r>
          </w:p>
          <w:p w14:paraId="2CEDC097" w14:textId="77777777" w:rsidR="00042A07" w:rsidRDefault="00042A07">
            <w:pPr>
              <w:pStyle w:val="afff2"/>
              <w:widowControl w:val="0"/>
              <w:numPr>
                <w:ilvl w:val="0"/>
                <w:numId w:val="22"/>
              </w:numPr>
              <w:ind w:left="113" w:right="113"/>
              <w:rPr>
                <w:b/>
              </w:rPr>
            </w:pPr>
          </w:p>
        </w:tc>
        <w:tc>
          <w:tcPr>
            <w:tcW w:w="466" w:type="dxa"/>
            <w:textDirection w:val="btLr"/>
            <w:vAlign w:val="center"/>
          </w:tcPr>
          <w:p w14:paraId="2CEDC098" w14:textId="77777777" w:rsidR="00042A07" w:rsidRDefault="00B03F9D">
            <w:pPr>
              <w:pStyle w:val="afff2"/>
              <w:widowControl w:val="0"/>
              <w:numPr>
                <w:ilvl w:val="0"/>
                <w:numId w:val="22"/>
              </w:numPr>
              <w:ind w:left="113" w:right="113"/>
              <w:rPr>
                <w:rStyle w:val="CharStyle33"/>
                <w:rFonts w:eastAsiaTheme="minorHAnsi"/>
                <w:b/>
                <w:sz w:val="20"/>
                <w:szCs w:val="20"/>
                <w:lang w:bidi="en-US"/>
              </w:rPr>
            </w:pPr>
            <w:r>
              <w:rPr>
                <w:rStyle w:val="CharStyle33"/>
                <w:rFonts w:ascii="Calibri" w:eastAsiaTheme="minorHAnsi" w:hAnsi="Calibri"/>
                <w:b/>
                <w:sz w:val="20"/>
                <w:szCs w:val="20"/>
                <w:lang w:eastAsia="en-US" w:bidi="en-US"/>
              </w:rPr>
              <w:t>Март</w:t>
            </w:r>
          </w:p>
          <w:p w14:paraId="2CEDC099" w14:textId="77777777" w:rsidR="00042A07" w:rsidRDefault="00042A07">
            <w:pPr>
              <w:pStyle w:val="afff2"/>
              <w:widowControl w:val="0"/>
              <w:numPr>
                <w:ilvl w:val="0"/>
                <w:numId w:val="22"/>
              </w:numPr>
              <w:ind w:left="113" w:right="113"/>
              <w:rPr>
                <w:b/>
              </w:rPr>
            </w:pPr>
          </w:p>
        </w:tc>
        <w:tc>
          <w:tcPr>
            <w:tcW w:w="504" w:type="dxa"/>
            <w:textDirection w:val="btLr"/>
            <w:vAlign w:val="center"/>
          </w:tcPr>
          <w:p w14:paraId="2CEDC09A" w14:textId="77777777" w:rsidR="00042A07" w:rsidRDefault="00B03F9D">
            <w:pPr>
              <w:pStyle w:val="afff2"/>
              <w:widowControl w:val="0"/>
              <w:numPr>
                <w:ilvl w:val="0"/>
                <w:numId w:val="22"/>
              </w:numPr>
              <w:ind w:left="113" w:right="113"/>
              <w:rPr>
                <w:rStyle w:val="CharStyle54"/>
                <w:rFonts w:eastAsiaTheme="minorHAnsi"/>
                <w:b/>
                <w:i w:val="0"/>
                <w:sz w:val="20"/>
                <w:szCs w:val="20"/>
              </w:rPr>
            </w:pPr>
            <w:r>
              <w:rPr>
                <w:rStyle w:val="CharStyle54"/>
                <w:rFonts w:ascii="Calibri" w:eastAsiaTheme="minorHAnsi" w:hAnsi="Calibri"/>
                <w:b/>
                <w:i w:val="0"/>
                <w:sz w:val="20"/>
                <w:szCs w:val="20"/>
                <w:lang w:eastAsia="en-US" w:bidi="ar-SA"/>
              </w:rPr>
              <w:t>Апрель</w:t>
            </w:r>
          </w:p>
          <w:p w14:paraId="2CEDC09B" w14:textId="77777777" w:rsidR="00042A07" w:rsidRDefault="00042A07">
            <w:pPr>
              <w:pStyle w:val="afff2"/>
              <w:widowControl w:val="0"/>
              <w:numPr>
                <w:ilvl w:val="0"/>
                <w:numId w:val="22"/>
              </w:numPr>
              <w:ind w:left="113" w:right="113"/>
              <w:rPr>
                <w:b/>
              </w:rPr>
            </w:pPr>
          </w:p>
        </w:tc>
        <w:tc>
          <w:tcPr>
            <w:tcW w:w="447" w:type="dxa"/>
            <w:textDirection w:val="btLr"/>
            <w:vAlign w:val="center"/>
          </w:tcPr>
          <w:p w14:paraId="2CEDC09C" w14:textId="77777777" w:rsidR="00042A07" w:rsidRDefault="00B03F9D">
            <w:pPr>
              <w:pStyle w:val="afff2"/>
              <w:widowControl w:val="0"/>
              <w:numPr>
                <w:ilvl w:val="0"/>
                <w:numId w:val="22"/>
              </w:numPr>
              <w:ind w:left="113" w:right="113"/>
              <w:rPr>
                <w:rStyle w:val="CharStyle33"/>
                <w:rFonts w:eastAsiaTheme="minorHAnsi"/>
                <w:b/>
                <w:sz w:val="20"/>
                <w:szCs w:val="20"/>
              </w:rPr>
            </w:pPr>
            <w:r>
              <w:rPr>
                <w:rStyle w:val="CharStyle33"/>
                <w:rFonts w:ascii="Calibri" w:eastAsiaTheme="minorHAnsi" w:hAnsi="Calibri"/>
                <w:b/>
                <w:sz w:val="20"/>
                <w:szCs w:val="20"/>
                <w:lang w:eastAsia="en-US" w:bidi="ar-SA"/>
              </w:rPr>
              <w:t>Май</w:t>
            </w:r>
          </w:p>
          <w:p w14:paraId="2CEDC09D" w14:textId="77777777" w:rsidR="00042A07" w:rsidRDefault="00042A07">
            <w:pPr>
              <w:pStyle w:val="afff2"/>
              <w:widowControl w:val="0"/>
              <w:numPr>
                <w:ilvl w:val="0"/>
                <w:numId w:val="22"/>
              </w:numPr>
              <w:ind w:left="113" w:right="113"/>
              <w:rPr>
                <w:b/>
              </w:rPr>
            </w:pPr>
          </w:p>
        </w:tc>
        <w:tc>
          <w:tcPr>
            <w:tcW w:w="456" w:type="dxa"/>
            <w:textDirection w:val="btLr"/>
            <w:vAlign w:val="center"/>
          </w:tcPr>
          <w:p w14:paraId="2CEDC09E" w14:textId="77777777" w:rsidR="00042A07" w:rsidRDefault="00B03F9D">
            <w:pPr>
              <w:pStyle w:val="afff2"/>
              <w:widowControl w:val="0"/>
              <w:numPr>
                <w:ilvl w:val="0"/>
                <w:numId w:val="22"/>
              </w:numPr>
              <w:ind w:left="113" w:right="113"/>
              <w:rPr>
                <w:rStyle w:val="CharStyle33"/>
                <w:rFonts w:eastAsiaTheme="minorHAnsi"/>
                <w:b/>
                <w:sz w:val="20"/>
                <w:szCs w:val="20"/>
              </w:rPr>
            </w:pPr>
            <w:r>
              <w:rPr>
                <w:rStyle w:val="CharStyle33"/>
                <w:rFonts w:ascii="Calibri" w:eastAsiaTheme="minorHAnsi" w:hAnsi="Calibri"/>
                <w:b/>
                <w:sz w:val="20"/>
                <w:szCs w:val="20"/>
                <w:lang w:eastAsia="en-US" w:bidi="ar-SA"/>
              </w:rPr>
              <w:t>Июнь</w:t>
            </w:r>
          </w:p>
          <w:p w14:paraId="2CEDC09F" w14:textId="77777777" w:rsidR="00042A07" w:rsidRDefault="00042A07">
            <w:pPr>
              <w:pStyle w:val="afff2"/>
              <w:widowControl w:val="0"/>
              <w:numPr>
                <w:ilvl w:val="0"/>
                <w:numId w:val="22"/>
              </w:numPr>
              <w:ind w:left="113" w:right="113"/>
              <w:rPr>
                <w:b/>
              </w:rPr>
            </w:pPr>
          </w:p>
        </w:tc>
        <w:tc>
          <w:tcPr>
            <w:tcW w:w="566" w:type="dxa"/>
            <w:textDirection w:val="btLr"/>
            <w:vAlign w:val="center"/>
          </w:tcPr>
          <w:p w14:paraId="2CEDC0A0" w14:textId="77777777" w:rsidR="00042A07" w:rsidRDefault="00B03F9D">
            <w:pPr>
              <w:pStyle w:val="afff2"/>
              <w:widowControl w:val="0"/>
              <w:numPr>
                <w:ilvl w:val="0"/>
                <w:numId w:val="22"/>
              </w:numPr>
              <w:ind w:left="113" w:right="113"/>
              <w:rPr>
                <w:rStyle w:val="CharStyle60"/>
                <w:rFonts w:eastAsiaTheme="minorHAnsi"/>
                <w:sz w:val="20"/>
                <w:szCs w:val="20"/>
                <w:lang w:val="ru-RU"/>
              </w:rPr>
            </w:pPr>
            <w:r>
              <w:rPr>
                <w:rStyle w:val="CharStyle60"/>
                <w:rFonts w:ascii="Calibri" w:eastAsiaTheme="minorHAnsi" w:hAnsi="Calibri"/>
                <w:sz w:val="20"/>
                <w:szCs w:val="20"/>
                <w:lang w:val="ru-RU" w:bidi="ar-SA"/>
              </w:rPr>
              <w:t>Июль</w:t>
            </w:r>
          </w:p>
          <w:p w14:paraId="2CEDC0A1" w14:textId="77777777" w:rsidR="00042A07" w:rsidRDefault="00042A07">
            <w:pPr>
              <w:pStyle w:val="afff2"/>
              <w:widowControl w:val="0"/>
              <w:numPr>
                <w:ilvl w:val="0"/>
                <w:numId w:val="22"/>
              </w:numPr>
              <w:ind w:left="113" w:right="113"/>
              <w:rPr>
                <w:b/>
              </w:rPr>
            </w:pPr>
          </w:p>
        </w:tc>
        <w:tc>
          <w:tcPr>
            <w:tcW w:w="518" w:type="dxa"/>
            <w:textDirection w:val="btLr"/>
            <w:vAlign w:val="center"/>
          </w:tcPr>
          <w:p w14:paraId="2CEDC0A2" w14:textId="77777777" w:rsidR="00042A07" w:rsidRDefault="00B03F9D">
            <w:pPr>
              <w:pStyle w:val="afff2"/>
              <w:widowControl w:val="0"/>
              <w:numPr>
                <w:ilvl w:val="0"/>
                <w:numId w:val="22"/>
              </w:numPr>
              <w:ind w:left="113" w:right="113"/>
              <w:rPr>
                <w:rStyle w:val="CharStyle33"/>
                <w:rFonts w:eastAsiaTheme="minorHAnsi"/>
                <w:b/>
                <w:sz w:val="20"/>
                <w:szCs w:val="20"/>
              </w:rPr>
            </w:pPr>
            <w:r>
              <w:rPr>
                <w:rStyle w:val="CharStyle33"/>
                <w:rFonts w:ascii="Calibri" w:eastAsiaTheme="minorHAnsi" w:hAnsi="Calibri"/>
                <w:b/>
                <w:sz w:val="20"/>
                <w:szCs w:val="20"/>
                <w:lang w:eastAsia="en-US" w:bidi="ar-SA"/>
              </w:rPr>
              <w:t>Август</w:t>
            </w:r>
          </w:p>
          <w:p w14:paraId="2CEDC0A3" w14:textId="77777777" w:rsidR="00042A07" w:rsidRDefault="00042A07">
            <w:pPr>
              <w:pStyle w:val="afff2"/>
              <w:widowControl w:val="0"/>
              <w:numPr>
                <w:ilvl w:val="0"/>
                <w:numId w:val="22"/>
              </w:numPr>
              <w:ind w:left="113" w:right="113"/>
              <w:rPr>
                <w:b/>
              </w:rPr>
            </w:pPr>
          </w:p>
        </w:tc>
        <w:tc>
          <w:tcPr>
            <w:tcW w:w="442" w:type="dxa"/>
            <w:textDirection w:val="btLr"/>
            <w:vAlign w:val="center"/>
          </w:tcPr>
          <w:p w14:paraId="2CEDC0A4" w14:textId="77777777" w:rsidR="00042A07" w:rsidRDefault="00B03F9D">
            <w:pPr>
              <w:pStyle w:val="afff2"/>
              <w:widowControl w:val="0"/>
              <w:numPr>
                <w:ilvl w:val="0"/>
                <w:numId w:val="22"/>
              </w:numPr>
              <w:ind w:left="113" w:right="113"/>
              <w:rPr>
                <w:rStyle w:val="CharStyle60"/>
                <w:rFonts w:eastAsiaTheme="minorHAnsi"/>
                <w:sz w:val="20"/>
                <w:szCs w:val="20"/>
                <w:lang w:val="ru-RU"/>
              </w:rPr>
            </w:pPr>
            <w:r>
              <w:rPr>
                <w:rStyle w:val="CharStyle60"/>
                <w:rFonts w:ascii="Calibri" w:eastAsiaTheme="minorHAnsi" w:hAnsi="Calibri"/>
                <w:sz w:val="20"/>
                <w:szCs w:val="20"/>
                <w:lang w:val="ru-RU" w:bidi="ar-SA"/>
              </w:rPr>
              <w:t>Сентябрь</w:t>
            </w:r>
          </w:p>
          <w:p w14:paraId="2CEDC0A5" w14:textId="77777777" w:rsidR="00042A07" w:rsidRDefault="00042A07">
            <w:pPr>
              <w:pStyle w:val="afff2"/>
              <w:widowControl w:val="0"/>
              <w:numPr>
                <w:ilvl w:val="0"/>
                <w:numId w:val="22"/>
              </w:numPr>
              <w:ind w:left="113" w:right="113"/>
              <w:rPr>
                <w:b/>
              </w:rPr>
            </w:pPr>
          </w:p>
        </w:tc>
        <w:tc>
          <w:tcPr>
            <w:tcW w:w="576" w:type="dxa"/>
            <w:textDirection w:val="btLr"/>
            <w:vAlign w:val="center"/>
          </w:tcPr>
          <w:p w14:paraId="2CEDC0A6" w14:textId="77777777" w:rsidR="00042A07" w:rsidRDefault="00B03F9D">
            <w:pPr>
              <w:pStyle w:val="afff2"/>
              <w:widowControl w:val="0"/>
              <w:numPr>
                <w:ilvl w:val="0"/>
                <w:numId w:val="22"/>
              </w:numPr>
              <w:ind w:left="113" w:right="113"/>
              <w:rPr>
                <w:rStyle w:val="CharStyle54"/>
                <w:rFonts w:eastAsiaTheme="minorHAnsi"/>
                <w:b/>
                <w:i w:val="0"/>
                <w:sz w:val="20"/>
                <w:szCs w:val="20"/>
              </w:rPr>
            </w:pPr>
            <w:r>
              <w:rPr>
                <w:rStyle w:val="CharStyle54"/>
                <w:rFonts w:ascii="Calibri" w:eastAsiaTheme="minorHAnsi" w:hAnsi="Calibri"/>
                <w:b/>
                <w:i w:val="0"/>
                <w:sz w:val="20"/>
                <w:szCs w:val="20"/>
                <w:lang w:eastAsia="en-US" w:bidi="ar-SA"/>
              </w:rPr>
              <w:t>Октябрь</w:t>
            </w:r>
          </w:p>
          <w:p w14:paraId="2CEDC0A7" w14:textId="77777777" w:rsidR="00042A07" w:rsidRDefault="00042A07">
            <w:pPr>
              <w:pStyle w:val="afff2"/>
              <w:widowControl w:val="0"/>
              <w:numPr>
                <w:ilvl w:val="0"/>
                <w:numId w:val="22"/>
              </w:numPr>
              <w:ind w:left="113" w:right="113"/>
              <w:rPr>
                <w:b/>
              </w:rPr>
            </w:pPr>
          </w:p>
        </w:tc>
        <w:tc>
          <w:tcPr>
            <w:tcW w:w="566" w:type="dxa"/>
            <w:textDirection w:val="btLr"/>
            <w:vAlign w:val="center"/>
          </w:tcPr>
          <w:p w14:paraId="2CEDC0A8" w14:textId="77777777" w:rsidR="00042A07" w:rsidRDefault="00B03F9D">
            <w:pPr>
              <w:pStyle w:val="afff2"/>
              <w:widowControl w:val="0"/>
              <w:numPr>
                <w:ilvl w:val="0"/>
                <w:numId w:val="22"/>
              </w:numPr>
              <w:ind w:left="113" w:right="113"/>
              <w:rPr>
                <w:rStyle w:val="CharStyle60"/>
                <w:rFonts w:eastAsiaTheme="minorHAnsi"/>
                <w:sz w:val="20"/>
                <w:szCs w:val="20"/>
                <w:lang w:val="ru-RU"/>
              </w:rPr>
            </w:pPr>
            <w:r>
              <w:rPr>
                <w:rStyle w:val="CharStyle60"/>
                <w:rFonts w:ascii="Calibri" w:eastAsiaTheme="minorHAnsi" w:hAnsi="Calibri"/>
                <w:sz w:val="20"/>
                <w:szCs w:val="20"/>
                <w:lang w:val="ru-RU" w:bidi="ar-SA"/>
              </w:rPr>
              <w:t>Ноябрь</w:t>
            </w:r>
          </w:p>
          <w:p w14:paraId="2CEDC0A9" w14:textId="77777777" w:rsidR="00042A07" w:rsidRDefault="00042A07">
            <w:pPr>
              <w:pStyle w:val="afff2"/>
              <w:widowControl w:val="0"/>
              <w:numPr>
                <w:ilvl w:val="0"/>
                <w:numId w:val="22"/>
              </w:numPr>
              <w:ind w:left="113" w:right="113"/>
              <w:rPr>
                <w:b/>
              </w:rPr>
            </w:pPr>
          </w:p>
        </w:tc>
        <w:tc>
          <w:tcPr>
            <w:tcW w:w="538" w:type="dxa"/>
            <w:textDirection w:val="btLr"/>
            <w:vAlign w:val="center"/>
          </w:tcPr>
          <w:p w14:paraId="2CEDC0AA" w14:textId="77777777" w:rsidR="00042A07" w:rsidRDefault="00B03F9D">
            <w:pPr>
              <w:pStyle w:val="afff2"/>
              <w:widowControl w:val="0"/>
              <w:numPr>
                <w:ilvl w:val="0"/>
                <w:numId w:val="22"/>
              </w:numPr>
              <w:ind w:left="113" w:right="113"/>
              <w:rPr>
                <w:rStyle w:val="CharStyle54"/>
                <w:rFonts w:eastAsiaTheme="minorHAnsi"/>
                <w:b/>
                <w:i w:val="0"/>
                <w:sz w:val="20"/>
                <w:szCs w:val="20"/>
              </w:rPr>
            </w:pPr>
            <w:r>
              <w:rPr>
                <w:rStyle w:val="CharStyle54"/>
                <w:rFonts w:ascii="Calibri" w:eastAsiaTheme="minorHAnsi" w:hAnsi="Calibri"/>
                <w:b/>
                <w:i w:val="0"/>
                <w:sz w:val="20"/>
                <w:szCs w:val="20"/>
                <w:lang w:eastAsia="en-US" w:bidi="ar-SA"/>
              </w:rPr>
              <w:t>Декабрь</w:t>
            </w:r>
          </w:p>
          <w:p w14:paraId="2CEDC0AB" w14:textId="77777777" w:rsidR="00042A07" w:rsidRDefault="00042A07">
            <w:pPr>
              <w:pStyle w:val="afff2"/>
              <w:widowControl w:val="0"/>
              <w:numPr>
                <w:ilvl w:val="0"/>
                <w:numId w:val="22"/>
              </w:numPr>
              <w:ind w:left="113" w:right="113"/>
              <w:rPr>
                <w:b/>
              </w:rPr>
            </w:pPr>
          </w:p>
        </w:tc>
      </w:tr>
      <w:tr w:rsidR="00042A07" w14:paraId="2CEDC0BE" w14:textId="77777777">
        <w:trPr>
          <w:trHeight w:val="807"/>
        </w:trPr>
        <w:tc>
          <w:tcPr>
            <w:tcW w:w="2548" w:type="dxa"/>
          </w:tcPr>
          <w:p w14:paraId="2CEDC0AD" w14:textId="77777777" w:rsidR="00042A07" w:rsidRDefault="00B03F9D">
            <w:pPr>
              <w:pStyle w:val="afff2"/>
              <w:widowControl w:val="0"/>
              <w:numPr>
                <w:ilvl w:val="0"/>
                <w:numId w:val="22"/>
              </w:numPr>
            </w:pPr>
            <w:r>
              <w:rPr>
                <w:rStyle w:val="CharStyle33"/>
                <w:rFonts w:eastAsiaTheme="minorHAnsi"/>
                <w:sz w:val="20"/>
                <w:szCs w:val="20"/>
                <w:lang w:eastAsia="en-US" w:bidi="ar-SA"/>
              </w:rPr>
              <w:t>Автоматические установки</w:t>
            </w:r>
          </w:p>
          <w:p w14:paraId="2CEDC0AE" w14:textId="77777777" w:rsidR="00042A07" w:rsidRDefault="00B03F9D">
            <w:pPr>
              <w:pStyle w:val="afff2"/>
              <w:widowControl w:val="0"/>
              <w:numPr>
                <w:ilvl w:val="0"/>
                <w:numId w:val="22"/>
              </w:numPr>
            </w:pPr>
            <w:r>
              <w:rPr>
                <w:rStyle w:val="CharStyle33"/>
                <w:rFonts w:eastAsiaTheme="minorHAnsi"/>
                <w:sz w:val="20"/>
                <w:szCs w:val="20"/>
                <w:lang w:eastAsia="en-US" w:bidi="ar-SA"/>
              </w:rPr>
              <w:t>пожарной</w:t>
            </w:r>
          </w:p>
          <w:p w14:paraId="2CEDC0AF" w14:textId="77777777" w:rsidR="00042A07" w:rsidRDefault="00B03F9D">
            <w:pPr>
              <w:pStyle w:val="afff2"/>
              <w:widowControl w:val="0"/>
              <w:numPr>
                <w:ilvl w:val="0"/>
                <w:numId w:val="22"/>
              </w:numPr>
            </w:pPr>
            <w:r>
              <w:rPr>
                <w:rStyle w:val="CharStyle33"/>
                <w:rFonts w:eastAsiaTheme="minorHAnsi"/>
                <w:sz w:val="20"/>
                <w:szCs w:val="20"/>
                <w:lang w:eastAsia="en-US" w:bidi="ar-SA"/>
              </w:rPr>
              <w:t>сигнализации</w:t>
            </w:r>
          </w:p>
        </w:tc>
        <w:tc>
          <w:tcPr>
            <w:tcW w:w="1346" w:type="dxa"/>
          </w:tcPr>
          <w:p w14:paraId="2CEDC0B0" w14:textId="77777777" w:rsidR="00042A07" w:rsidRDefault="00042A07">
            <w:pPr>
              <w:pStyle w:val="afff2"/>
              <w:widowControl w:val="0"/>
              <w:numPr>
                <w:ilvl w:val="0"/>
                <w:numId w:val="22"/>
              </w:numPr>
              <w:rPr>
                <w:rStyle w:val="CharStyle33"/>
                <w:rFonts w:ascii="Calibri" w:eastAsiaTheme="minorHAnsi" w:hAnsi="Calibri"/>
                <w:sz w:val="22"/>
                <w:szCs w:val="22"/>
                <w:lang w:eastAsia="en-US" w:bidi="ar-SA"/>
              </w:rPr>
            </w:pPr>
          </w:p>
          <w:p w14:paraId="2CEDC0B1" w14:textId="77777777" w:rsidR="00042A07" w:rsidRDefault="00B03F9D">
            <w:pPr>
              <w:pStyle w:val="afff2"/>
              <w:widowControl w:val="0"/>
              <w:numPr>
                <w:ilvl w:val="0"/>
                <w:numId w:val="22"/>
              </w:numPr>
            </w:pPr>
            <w:r>
              <w:rPr>
                <w:rStyle w:val="CharStyle33"/>
                <w:rFonts w:ascii="Calibri" w:eastAsiaTheme="minorHAnsi" w:hAnsi="Calibri"/>
                <w:sz w:val="22"/>
                <w:szCs w:val="22"/>
                <w:lang w:eastAsia="en-US" w:bidi="ar-SA"/>
              </w:rPr>
              <w:t>Пункт 1 РТО</w:t>
            </w:r>
          </w:p>
        </w:tc>
        <w:tc>
          <w:tcPr>
            <w:tcW w:w="506" w:type="dxa"/>
            <w:vAlign w:val="center"/>
          </w:tcPr>
          <w:p w14:paraId="2CEDC0B2" w14:textId="77777777" w:rsidR="00042A07" w:rsidRDefault="00042A07">
            <w:pPr>
              <w:pStyle w:val="afff2"/>
              <w:widowControl w:val="0"/>
              <w:numPr>
                <w:ilvl w:val="0"/>
                <w:numId w:val="22"/>
              </w:numPr>
              <w:jc w:val="center"/>
              <w:rPr>
                <w:rFonts w:eastAsia="Calibri"/>
                <w:sz w:val="22"/>
                <w:szCs w:val="22"/>
                <w:lang w:eastAsia="en-US"/>
              </w:rPr>
            </w:pPr>
          </w:p>
        </w:tc>
        <w:tc>
          <w:tcPr>
            <w:tcW w:w="446" w:type="dxa"/>
            <w:vAlign w:val="center"/>
          </w:tcPr>
          <w:p w14:paraId="2CEDC0B3" w14:textId="77777777" w:rsidR="00042A07" w:rsidRDefault="00042A07">
            <w:pPr>
              <w:pStyle w:val="afff2"/>
              <w:widowControl w:val="0"/>
              <w:numPr>
                <w:ilvl w:val="0"/>
                <w:numId w:val="22"/>
              </w:numPr>
              <w:jc w:val="center"/>
              <w:rPr>
                <w:rFonts w:eastAsia="Calibri"/>
                <w:sz w:val="22"/>
                <w:szCs w:val="22"/>
                <w:lang w:eastAsia="en-US"/>
              </w:rPr>
            </w:pPr>
          </w:p>
        </w:tc>
        <w:tc>
          <w:tcPr>
            <w:tcW w:w="466" w:type="dxa"/>
            <w:vAlign w:val="center"/>
          </w:tcPr>
          <w:p w14:paraId="2CEDC0B4" w14:textId="77777777" w:rsidR="00042A07" w:rsidRDefault="00042A07">
            <w:pPr>
              <w:pStyle w:val="afff2"/>
              <w:widowControl w:val="0"/>
              <w:numPr>
                <w:ilvl w:val="0"/>
                <w:numId w:val="22"/>
              </w:numPr>
              <w:jc w:val="center"/>
              <w:rPr>
                <w:rFonts w:eastAsia="Calibri"/>
                <w:sz w:val="22"/>
                <w:szCs w:val="22"/>
                <w:lang w:eastAsia="en-US"/>
              </w:rPr>
            </w:pPr>
          </w:p>
        </w:tc>
        <w:tc>
          <w:tcPr>
            <w:tcW w:w="504" w:type="dxa"/>
            <w:vAlign w:val="center"/>
          </w:tcPr>
          <w:p w14:paraId="2CEDC0B5" w14:textId="77777777" w:rsidR="00042A07" w:rsidRDefault="00042A07">
            <w:pPr>
              <w:pStyle w:val="afff2"/>
              <w:widowControl w:val="0"/>
              <w:numPr>
                <w:ilvl w:val="0"/>
                <w:numId w:val="22"/>
              </w:numPr>
              <w:jc w:val="center"/>
              <w:rPr>
                <w:rFonts w:eastAsia="Calibri"/>
                <w:sz w:val="22"/>
                <w:szCs w:val="22"/>
                <w:lang w:eastAsia="en-US"/>
              </w:rPr>
            </w:pPr>
          </w:p>
        </w:tc>
        <w:tc>
          <w:tcPr>
            <w:tcW w:w="447" w:type="dxa"/>
            <w:vAlign w:val="center"/>
          </w:tcPr>
          <w:p w14:paraId="2CEDC0B6" w14:textId="77777777" w:rsidR="00042A07" w:rsidRDefault="00042A07">
            <w:pPr>
              <w:pStyle w:val="afff2"/>
              <w:widowControl w:val="0"/>
              <w:numPr>
                <w:ilvl w:val="0"/>
                <w:numId w:val="22"/>
              </w:numPr>
              <w:jc w:val="center"/>
              <w:rPr>
                <w:rFonts w:eastAsia="Calibri"/>
                <w:sz w:val="22"/>
                <w:szCs w:val="22"/>
                <w:lang w:eastAsia="en-US"/>
              </w:rPr>
            </w:pPr>
          </w:p>
        </w:tc>
        <w:tc>
          <w:tcPr>
            <w:tcW w:w="456" w:type="dxa"/>
            <w:vAlign w:val="center"/>
          </w:tcPr>
          <w:p w14:paraId="2CEDC0B7"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c>
          <w:tcPr>
            <w:tcW w:w="566" w:type="dxa"/>
            <w:vAlign w:val="center"/>
          </w:tcPr>
          <w:p w14:paraId="2CEDC0B8" w14:textId="77777777" w:rsidR="00042A07" w:rsidRDefault="00042A07">
            <w:pPr>
              <w:pStyle w:val="afff2"/>
              <w:widowControl w:val="0"/>
              <w:numPr>
                <w:ilvl w:val="0"/>
                <w:numId w:val="22"/>
              </w:numPr>
              <w:jc w:val="center"/>
              <w:rPr>
                <w:rFonts w:eastAsia="Calibri"/>
                <w:sz w:val="22"/>
                <w:szCs w:val="22"/>
                <w:lang w:eastAsia="en-US"/>
              </w:rPr>
            </w:pPr>
          </w:p>
        </w:tc>
        <w:tc>
          <w:tcPr>
            <w:tcW w:w="518" w:type="dxa"/>
            <w:vAlign w:val="center"/>
          </w:tcPr>
          <w:p w14:paraId="2CEDC0B9" w14:textId="77777777" w:rsidR="00042A07" w:rsidRDefault="00042A07">
            <w:pPr>
              <w:pStyle w:val="afff2"/>
              <w:widowControl w:val="0"/>
              <w:numPr>
                <w:ilvl w:val="0"/>
                <w:numId w:val="22"/>
              </w:numPr>
              <w:jc w:val="center"/>
              <w:rPr>
                <w:rFonts w:eastAsia="Calibri"/>
                <w:sz w:val="22"/>
                <w:szCs w:val="22"/>
                <w:lang w:eastAsia="en-US"/>
              </w:rPr>
            </w:pPr>
          </w:p>
        </w:tc>
        <w:tc>
          <w:tcPr>
            <w:tcW w:w="442" w:type="dxa"/>
            <w:vAlign w:val="center"/>
          </w:tcPr>
          <w:p w14:paraId="2CEDC0BA" w14:textId="77777777" w:rsidR="00042A07" w:rsidRDefault="00042A07">
            <w:pPr>
              <w:pStyle w:val="afff2"/>
              <w:widowControl w:val="0"/>
              <w:numPr>
                <w:ilvl w:val="0"/>
                <w:numId w:val="22"/>
              </w:numPr>
              <w:jc w:val="center"/>
              <w:rPr>
                <w:rFonts w:eastAsia="Calibri"/>
                <w:sz w:val="22"/>
                <w:szCs w:val="22"/>
                <w:lang w:eastAsia="en-US"/>
              </w:rPr>
            </w:pPr>
          </w:p>
        </w:tc>
        <w:tc>
          <w:tcPr>
            <w:tcW w:w="576" w:type="dxa"/>
            <w:vAlign w:val="center"/>
          </w:tcPr>
          <w:p w14:paraId="2CEDC0BB" w14:textId="77777777" w:rsidR="00042A07" w:rsidRDefault="00042A07">
            <w:pPr>
              <w:pStyle w:val="afff2"/>
              <w:widowControl w:val="0"/>
              <w:numPr>
                <w:ilvl w:val="0"/>
                <w:numId w:val="22"/>
              </w:numPr>
              <w:jc w:val="center"/>
              <w:rPr>
                <w:rFonts w:eastAsia="Calibri"/>
                <w:sz w:val="22"/>
                <w:szCs w:val="22"/>
                <w:lang w:eastAsia="en-US"/>
              </w:rPr>
            </w:pPr>
          </w:p>
        </w:tc>
        <w:tc>
          <w:tcPr>
            <w:tcW w:w="566" w:type="dxa"/>
            <w:vAlign w:val="center"/>
          </w:tcPr>
          <w:p w14:paraId="2CEDC0BC" w14:textId="77777777" w:rsidR="00042A07" w:rsidRDefault="00042A07">
            <w:pPr>
              <w:pStyle w:val="afff2"/>
              <w:widowControl w:val="0"/>
              <w:numPr>
                <w:ilvl w:val="0"/>
                <w:numId w:val="22"/>
              </w:numPr>
              <w:jc w:val="center"/>
              <w:rPr>
                <w:rFonts w:eastAsia="Calibri"/>
                <w:sz w:val="22"/>
                <w:szCs w:val="22"/>
                <w:lang w:eastAsia="en-US"/>
              </w:rPr>
            </w:pPr>
          </w:p>
        </w:tc>
        <w:tc>
          <w:tcPr>
            <w:tcW w:w="538" w:type="dxa"/>
            <w:vAlign w:val="center"/>
          </w:tcPr>
          <w:p w14:paraId="2CEDC0BD"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r>
      <w:tr w:rsidR="00042A07" w14:paraId="2CEDC0D0" w14:textId="77777777">
        <w:trPr>
          <w:trHeight w:val="813"/>
        </w:trPr>
        <w:tc>
          <w:tcPr>
            <w:tcW w:w="2548" w:type="dxa"/>
          </w:tcPr>
          <w:p w14:paraId="2CEDC0BF" w14:textId="77777777" w:rsidR="00042A07" w:rsidRDefault="00B03F9D">
            <w:pPr>
              <w:pStyle w:val="afff2"/>
              <w:widowControl w:val="0"/>
              <w:numPr>
                <w:ilvl w:val="0"/>
                <w:numId w:val="22"/>
              </w:numPr>
            </w:pPr>
            <w:r>
              <w:rPr>
                <w:rStyle w:val="CharStyle33"/>
                <w:rFonts w:eastAsiaTheme="minorHAnsi"/>
                <w:sz w:val="20"/>
                <w:szCs w:val="20"/>
                <w:lang w:eastAsia="en-US" w:bidi="ar-SA"/>
              </w:rPr>
              <w:t>Автоматические</w:t>
            </w:r>
          </w:p>
          <w:p w14:paraId="2CEDC0C0" w14:textId="77777777" w:rsidR="00042A07" w:rsidRDefault="00B03F9D">
            <w:pPr>
              <w:pStyle w:val="afff2"/>
              <w:widowControl w:val="0"/>
              <w:numPr>
                <w:ilvl w:val="0"/>
                <w:numId w:val="22"/>
              </w:numPr>
            </w:pPr>
            <w:r>
              <w:rPr>
                <w:rStyle w:val="CharStyle33"/>
                <w:rFonts w:eastAsiaTheme="minorHAnsi"/>
                <w:sz w:val="20"/>
                <w:szCs w:val="20"/>
                <w:lang w:eastAsia="en-US" w:bidi="ar-SA"/>
              </w:rPr>
              <w:t>установки пожарной</w:t>
            </w:r>
          </w:p>
          <w:p w14:paraId="2CEDC0C1" w14:textId="77777777" w:rsidR="00042A07" w:rsidRDefault="00B03F9D">
            <w:pPr>
              <w:pStyle w:val="afff2"/>
              <w:widowControl w:val="0"/>
              <w:numPr>
                <w:ilvl w:val="0"/>
                <w:numId w:val="22"/>
              </w:numPr>
            </w:pPr>
            <w:r>
              <w:rPr>
                <w:rStyle w:val="CharStyle33"/>
                <w:rFonts w:eastAsiaTheme="minorHAnsi"/>
                <w:sz w:val="20"/>
                <w:szCs w:val="20"/>
                <w:lang w:eastAsia="en-US" w:bidi="ar-SA"/>
              </w:rPr>
              <w:t>сигнализации</w:t>
            </w:r>
          </w:p>
        </w:tc>
        <w:tc>
          <w:tcPr>
            <w:tcW w:w="1346" w:type="dxa"/>
          </w:tcPr>
          <w:p w14:paraId="2CEDC0C2" w14:textId="77777777" w:rsidR="00042A07" w:rsidRDefault="00042A07">
            <w:pPr>
              <w:pStyle w:val="afff2"/>
              <w:widowControl w:val="0"/>
              <w:numPr>
                <w:ilvl w:val="0"/>
                <w:numId w:val="22"/>
              </w:numPr>
              <w:rPr>
                <w:rStyle w:val="CharStyle33"/>
                <w:rFonts w:ascii="Calibri" w:eastAsiaTheme="minorHAnsi" w:hAnsi="Calibri"/>
                <w:sz w:val="22"/>
                <w:szCs w:val="22"/>
                <w:lang w:eastAsia="en-US" w:bidi="ar-SA"/>
              </w:rPr>
            </w:pPr>
          </w:p>
          <w:p w14:paraId="2CEDC0C3" w14:textId="77777777" w:rsidR="00042A07" w:rsidRDefault="00B03F9D">
            <w:pPr>
              <w:pStyle w:val="afff2"/>
              <w:widowControl w:val="0"/>
              <w:numPr>
                <w:ilvl w:val="0"/>
                <w:numId w:val="22"/>
              </w:numPr>
            </w:pPr>
            <w:r>
              <w:rPr>
                <w:rStyle w:val="CharStyle33"/>
                <w:rFonts w:ascii="Calibri" w:eastAsiaTheme="minorHAnsi" w:hAnsi="Calibri"/>
                <w:sz w:val="22"/>
                <w:szCs w:val="22"/>
                <w:lang w:eastAsia="en-US" w:bidi="ar-SA"/>
              </w:rPr>
              <w:t xml:space="preserve">Пункт </w:t>
            </w:r>
            <w:r>
              <w:rPr>
                <w:rStyle w:val="CharStyle33"/>
                <w:rFonts w:ascii="Calibri" w:eastAsiaTheme="minorHAnsi" w:hAnsi="Calibri"/>
                <w:sz w:val="22"/>
                <w:szCs w:val="22"/>
                <w:lang w:val="en-US" w:eastAsia="en-US" w:bidi="en-US"/>
              </w:rPr>
              <w:t xml:space="preserve">2 </w:t>
            </w:r>
            <w:r>
              <w:rPr>
                <w:rStyle w:val="CharStyle33"/>
                <w:rFonts w:ascii="Calibri" w:eastAsiaTheme="minorHAnsi" w:hAnsi="Calibri"/>
                <w:sz w:val="22"/>
                <w:szCs w:val="22"/>
                <w:lang w:eastAsia="en-US" w:bidi="ar-SA"/>
              </w:rPr>
              <w:t>РТО</w:t>
            </w:r>
          </w:p>
        </w:tc>
        <w:tc>
          <w:tcPr>
            <w:tcW w:w="506" w:type="dxa"/>
            <w:vAlign w:val="center"/>
          </w:tcPr>
          <w:p w14:paraId="2CEDC0C4" w14:textId="77777777" w:rsidR="00042A07" w:rsidRDefault="00B03F9D">
            <w:pPr>
              <w:pStyle w:val="afff2"/>
              <w:widowControl w:val="0"/>
              <w:numPr>
                <w:ilvl w:val="0"/>
                <w:numId w:val="22"/>
              </w:numPr>
              <w:jc w:val="center"/>
            </w:pPr>
            <w:r>
              <w:rPr>
                <w:rStyle w:val="CharStyle33"/>
                <w:rFonts w:ascii="Calibri" w:eastAsiaTheme="minorHAnsi" w:hAnsi="Calibri"/>
                <w:sz w:val="22"/>
                <w:szCs w:val="22"/>
                <w:lang w:eastAsia="en-US" w:bidi="ar-SA"/>
              </w:rPr>
              <w:t>**</w:t>
            </w:r>
          </w:p>
        </w:tc>
        <w:tc>
          <w:tcPr>
            <w:tcW w:w="446" w:type="dxa"/>
            <w:vAlign w:val="center"/>
          </w:tcPr>
          <w:p w14:paraId="2CEDC0C5" w14:textId="77777777" w:rsidR="00042A07" w:rsidRDefault="00B03F9D">
            <w:pPr>
              <w:pStyle w:val="afff2"/>
              <w:widowControl w:val="0"/>
              <w:numPr>
                <w:ilvl w:val="0"/>
                <w:numId w:val="22"/>
              </w:numPr>
              <w:jc w:val="center"/>
            </w:pPr>
            <w:r>
              <w:rPr>
                <w:rStyle w:val="CharStyle33"/>
                <w:rFonts w:ascii="Calibri" w:eastAsiaTheme="minorHAnsi" w:hAnsi="Calibri"/>
                <w:sz w:val="22"/>
                <w:szCs w:val="22"/>
                <w:lang w:eastAsia="en-US" w:bidi="ar-SA"/>
              </w:rPr>
              <w:t>*</w:t>
            </w:r>
          </w:p>
        </w:tc>
        <w:tc>
          <w:tcPr>
            <w:tcW w:w="466" w:type="dxa"/>
            <w:vAlign w:val="center"/>
          </w:tcPr>
          <w:p w14:paraId="2CEDC0C6"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c>
          <w:tcPr>
            <w:tcW w:w="504" w:type="dxa"/>
            <w:vAlign w:val="center"/>
          </w:tcPr>
          <w:p w14:paraId="2CEDC0C7" w14:textId="77777777" w:rsidR="00042A07" w:rsidRDefault="00B03F9D">
            <w:pPr>
              <w:pStyle w:val="afff2"/>
              <w:widowControl w:val="0"/>
              <w:numPr>
                <w:ilvl w:val="0"/>
                <w:numId w:val="22"/>
              </w:numPr>
              <w:jc w:val="center"/>
            </w:pPr>
            <w:r>
              <w:rPr>
                <w:rStyle w:val="CharStyle33"/>
                <w:rFonts w:ascii="Calibri" w:eastAsiaTheme="minorHAnsi" w:hAnsi="Calibri"/>
                <w:sz w:val="22"/>
                <w:szCs w:val="22"/>
                <w:lang w:eastAsia="en-US" w:bidi="ar-SA"/>
              </w:rPr>
              <w:t>**</w:t>
            </w:r>
          </w:p>
        </w:tc>
        <w:tc>
          <w:tcPr>
            <w:tcW w:w="447" w:type="dxa"/>
            <w:vAlign w:val="center"/>
          </w:tcPr>
          <w:p w14:paraId="2CEDC0C8"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c>
          <w:tcPr>
            <w:tcW w:w="456" w:type="dxa"/>
            <w:vAlign w:val="center"/>
          </w:tcPr>
          <w:p w14:paraId="2CEDC0C9"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c>
          <w:tcPr>
            <w:tcW w:w="566" w:type="dxa"/>
            <w:vAlign w:val="center"/>
          </w:tcPr>
          <w:p w14:paraId="2CEDC0CA" w14:textId="77777777" w:rsidR="00042A07" w:rsidRDefault="00B03F9D">
            <w:pPr>
              <w:pStyle w:val="afff2"/>
              <w:widowControl w:val="0"/>
              <w:numPr>
                <w:ilvl w:val="0"/>
                <w:numId w:val="22"/>
              </w:numPr>
              <w:jc w:val="center"/>
            </w:pPr>
            <w:r>
              <w:rPr>
                <w:rStyle w:val="CharStyle33"/>
                <w:rFonts w:ascii="Calibri" w:eastAsiaTheme="minorHAnsi" w:hAnsi="Calibri"/>
                <w:sz w:val="22"/>
                <w:szCs w:val="22"/>
                <w:lang w:eastAsia="en-US" w:bidi="ar-SA"/>
              </w:rPr>
              <w:t>**</w:t>
            </w:r>
          </w:p>
        </w:tc>
        <w:tc>
          <w:tcPr>
            <w:tcW w:w="518" w:type="dxa"/>
            <w:vAlign w:val="center"/>
          </w:tcPr>
          <w:p w14:paraId="2CEDC0CB"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c>
          <w:tcPr>
            <w:tcW w:w="442" w:type="dxa"/>
            <w:vAlign w:val="center"/>
          </w:tcPr>
          <w:p w14:paraId="2CEDC0CC"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c>
          <w:tcPr>
            <w:tcW w:w="576" w:type="dxa"/>
            <w:vAlign w:val="center"/>
          </w:tcPr>
          <w:p w14:paraId="2CEDC0CD" w14:textId="77777777" w:rsidR="00042A07" w:rsidRDefault="00B03F9D">
            <w:pPr>
              <w:pStyle w:val="afff2"/>
              <w:widowControl w:val="0"/>
              <w:numPr>
                <w:ilvl w:val="0"/>
                <w:numId w:val="22"/>
              </w:numPr>
              <w:jc w:val="center"/>
            </w:pPr>
            <w:r>
              <w:rPr>
                <w:rStyle w:val="CharStyle33"/>
                <w:rFonts w:ascii="Calibri" w:eastAsiaTheme="minorHAnsi" w:hAnsi="Calibri"/>
                <w:sz w:val="22"/>
                <w:szCs w:val="22"/>
                <w:lang w:eastAsia="en-US" w:bidi="ar-SA"/>
              </w:rPr>
              <w:t>**</w:t>
            </w:r>
          </w:p>
        </w:tc>
        <w:tc>
          <w:tcPr>
            <w:tcW w:w="566" w:type="dxa"/>
            <w:vAlign w:val="center"/>
          </w:tcPr>
          <w:p w14:paraId="2CEDC0CE" w14:textId="77777777" w:rsidR="00042A07" w:rsidRDefault="00B03F9D">
            <w:pPr>
              <w:pStyle w:val="afff2"/>
              <w:widowControl w:val="0"/>
              <w:numPr>
                <w:ilvl w:val="0"/>
                <w:numId w:val="22"/>
              </w:numPr>
              <w:jc w:val="center"/>
            </w:pPr>
            <w:r>
              <w:rPr>
                <w:rStyle w:val="CharStyle33"/>
                <w:rFonts w:ascii="Calibri" w:eastAsiaTheme="minorHAnsi" w:hAnsi="Calibri"/>
                <w:sz w:val="22"/>
                <w:szCs w:val="22"/>
                <w:lang w:eastAsia="en-US" w:bidi="ar-SA"/>
              </w:rPr>
              <w:t>*</w:t>
            </w:r>
          </w:p>
        </w:tc>
        <w:tc>
          <w:tcPr>
            <w:tcW w:w="538" w:type="dxa"/>
            <w:vAlign w:val="center"/>
          </w:tcPr>
          <w:p w14:paraId="2CEDC0CF"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r>
      <w:tr w:rsidR="00042A07" w14:paraId="2CEDC0E2" w14:textId="77777777">
        <w:trPr>
          <w:trHeight w:val="777"/>
        </w:trPr>
        <w:tc>
          <w:tcPr>
            <w:tcW w:w="2548" w:type="dxa"/>
          </w:tcPr>
          <w:p w14:paraId="2CEDC0D1" w14:textId="77777777" w:rsidR="00042A07" w:rsidRDefault="00B03F9D">
            <w:pPr>
              <w:pStyle w:val="afff2"/>
              <w:widowControl w:val="0"/>
              <w:numPr>
                <w:ilvl w:val="0"/>
                <w:numId w:val="22"/>
              </w:numPr>
            </w:pPr>
            <w:r>
              <w:rPr>
                <w:rStyle w:val="CharStyle33"/>
                <w:rFonts w:eastAsiaTheme="minorHAnsi"/>
                <w:sz w:val="20"/>
                <w:szCs w:val="20"/>
                <w:lang w:eastAsia="en-US" w:bidi="ar-SA"/>
              </w:rPr>
              <w:t>Автоматические</w:t>
            </w:r>
          </w:p>
          <w:p w14:paraId="2CEDC0D2" w14:textId="77777777" w:rsidR="00042A07" w:rsidRDefault="00B03F9D">
            <w:pPr>
              <w:pStyle w:val="afff2"/>
              <w:widowControl w:val="0"/>
              <w:numPr>
                <w:ilvl w:val="0"/>
                <w:numId w:val="22"/>
              </w:numPr>
            </w:pPr>
            <w:r>
              <w:rPr>
                <w:rStyle w:val="CharStyle33"/>
                <w:rFonts w:eastAsiaTheme="minorHAnsi"/>
                <w:sz w:val="20"/>
                <w:szCs w:val="20"/>
                <w:lang w:eastAsia="en-US" w:bidi="ar-SA"/>
              </w:rPr>
              <w:t>установки пожарной</w:t>
            </w:r>
          </w:p>
          <w:p w14:paraId="2CEDC0D3" w14:textId="77777777" w:rsidR="00042A07" w:rsidRDefault="00B03F9D">
            <w:pPr>
              <w:pStyle w:val="afff2"/>
              <w:widowControl w:val="0"/>
              <w:numPr>
                <w:ilvl w:val="0"/>
                <w:numId w:val="22"/>
              </w:numPr>
            </w:pPr>
            <w:r>
              <w:rPr>
                <w:rStyle w:val="CharStyle33"/>
                <w:rFonts w:eastAsiaTheme="minorHAnsi"/>
                <w:sz w:val="20"/>
                <w:szCs w:val="20"/>
                <w:lang w:eastAsia="en-US" w:bidi="ar-SA"/>
              </w:rPr>
              <w:t>сигнализации</w:t>
            </w:r>
          </w:p>
        </w:tc>
        <w:tc>
          <w:tcPr>
            <w:tcW w:w="1346" w:type="dxa"/>
          </w:tcPr>
          <w:p w14:paraId="2CEDC0D4" w14:textId="77777777" w:rsidR="00042A07" w:rsidRDefault="00042A07">
            <w:pPr>
              <w:pStyle w:val="afff2"/>
              <w:widowControl w:val="0"/>
              <w:numPr>
                <w:ilvl w:val="0"/>
                <w:numId w:val="22"/>
              </w:numPr>
              <w:rPr>
                <w:rStyle w:val="CharStyle33"/>
                <w:rFonts w:ascii="Calibri" w:eastAsiaTheme="minorHAnsi" w:hAnsi="Calibri"/>
                <w:sz w:val="22"/>
                <w:szCs w:val="22"/>
                <w:lang w:eastAsia="en-US" w:bidi="ar-SA"/>
              </w:rPr>
            </w:pPr>
          </w:p>
          <w:p w14:paraId="2CEDC0D5" w14:textId="77777777" w:rsidR="00042A07" w:rsidRDefault="00B03F9D">
            <w:pPr>
              <w:pStyle w:val="afff2"/>
              <w:widowControl w:val="0"/>
              <w:numPr>
                <w:ilvl w:val="0"/>
                <w:numId w:val="22"/>
              </w:numPr>
            </w:pPr>
            <w:r>
              <w:rPr>
                <w:rStyle w:val="CharStyle33"/>
                <w:rFonts w:ascii="Calibri" w:eastAsiaTheme="minorHAnsi" w:hAnsi="Calibri"/>
                <w:sz w:val="22"/>
                <w:szCs w:val="22"/>
                <w:lang w:eastAsia="en-US" w:bidi="ar-SA"/>
              </w:rPr>
              <w:t xml:space="preserve">Пункт </w:t>
            </w:r>
            <w:r>
              <w:rPr>
                <w:rStyle w:val="CharStyle33"/>
                <w:rFonts w:ascii="Calibri" w:eastAsiaTheme="minorHAnsi" w:hAnsi="Calibri"/>
                <w:sz w:val="22"/>
                <w:szCs w:val="22"/>
                <w:lang w:val="en-US" w:eastAsia="en-US" w:bidi="en-US"/>
              </w:rPr>
              <w:t xml:space="preserve">3 </w:t>
            </w:r>
            <w:r>
              <w:rPr>
                <w:rStyle w:val="CharStyle33"/>
                <w:rFonts w:ascii="Calibri" w:eastAsiaTheme="minorHAnsi" w:hAnsi="Calibri"/>
                <w:sz w:val="22"/>
                <w:szCs w:val="22"/>
                <w:lang w:eastAsia="en-US" w:bidi="ar-SA"/>
              </w:rPr>
              <w:t>РТО</w:t>
            </w:r>
          </w:p>
        </w:tc>
        <w:tc>
          <w:tcPr>
            <w:tcW w:w="506" w:type="dxa"/>
            <w:vAlign w:val="center"/>
          </w:tcPr>
          <w:p w14:paraId="2CEDC0D6" w14:textId="77777777" w:rsidR="00042A07" w:rsidRDefault="00B03F9D">
            <w:pPr>
              <w:pStyle w:val="afff2"/>
              <w:widowControl w:val="0"/>
              <w:numPr>
                <w:ilvl w:val="0"/>
                <w:numId w:val="22"/>
              </w:numPr>
              <w:jc w:val="center"/>
            </w:pPr>
            <w:r>
              <w:rPr>
                <w:rStyle w:val="CharStyle33"/>
                <w:rFonts w:ascii="Calibri" w:eastAsiaTheme="minorHAnsi" w:hAnsi="Calibri"/>
                <w:sz w:val="22"/>
                <w:szCs w:val="22"/>
                <w:lang w:eastAsia="en-US" w:bidi="ar-SA"/>
              </w:rPr>
              <w:t>*</w:t>
            </w:r>
          </w:p>
        </w:tc>
        <w:tc>
          <w:tcPr>
            <w:tcW w:w="446" w:type="dxa"/>
            <w:vAlign w:val="center"/>
          </w:tcPr>
          <w:p w14:paraId="2CEDC0D7" w14:textId="77777777" w:rsidR="00042A07" w:rsidRDefault="00B03F9D">
            <w:pPr>
              <w:pStyle w:val="afff2"/>
              <w:widowControl w:val="0"/>
              <w:numPr>
                <w:ilvl w:val="0"/>
                <w:numId w:val="22"/>
              </w:numPr>
              <w:jc w:val="center"/>
            </w:pPr>
            <w:r>
              <w:rPr>
                <w:rStyle w:val="CharStyle33"/>
                <w:rFonts w:ascii="Calibri" w:eastAsiaTheme="minorHAnsi" w:hAnsi="Calibri"/>
                <w:sz w:val="22"/>
                <w:szCs w:val="22"/>
                <w:lang w:eastAsia="en-US" w:bidi="ar-SA"/>
              </w:rPr>
              <w:t>*</w:t>
            </w:r>
          </w:p>
        </w:tc>
        <w:tc>
          <w:tcPr>
            <w:tcW w:w="466" w:type="dxa"/>
            <w:vAlign w:val="center"/>
          </w:tcPr>
          <w:p w14:paraId="2CEDC0D8"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c>
          <w:tcPr>
            <w:tcW w:w="504" w:type="dxa"/>
            <w:vAlign w:val="center"/>
          </w:tcPr>
          <w:p w14:paraId="2CEDC0D9"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c>
          <w:tcPr>
            <w:tcW w:w="447" w:type="dxa"/>
            <w:vAlign w:val="center"/>
          </w:tcPr>
          <w:p w14:paraId="2CEDC0DA" w14:textId="77777777" w:rsidR="00042A07" w:rsidRDefault="00B03F9D">
            <w:pPr>
              <w:pStyle w:val="afff2"/>
              <w:widowControl w:val="0"/>
              <w:numPr>
                <w:ilvl w:val="0"/>
                <w:numId w:val="22"/>
              </w:numPr>
              <w:jc w:val="center"/>
            </w:pPr>
            <w:r>
              <w:rPr>
                <w:rStyle w:val="CharStyle33"/>
                <w:rFonts w:ascii="Calibri" w:eastAsiaTheme="minorHAnsi" w:hAnsi="Calibri"/>
                <w:sz w:val="22"/>
                <w:szCs w:val="22"/>
                <w:lang w:eastAsia="en-US" w:bidi="ar-SA"/>
              </w:rPr>
              <w:t>*</w:t>
            </w:r>
          </w:p>
        </w:tc>
        <w:tc>
          <w:tcPr>
            <w:tcW w:w="456" w:type="dxa"/>
            <w:vAlign w:val="center"/>
          </w:tcPr>
          <w:p w14:paraId="2CEDC0DB" w14:textId="77777777" w:rsidR="00042A07" w:rsidRDefault="00B03F9D">
            <w:pPr>
              <w:pStyle w:val="afff2"/>
              <w:widowControl w:val="0"/>
              <w:numPr>
                <w:ilvl w:val="0"/>
                <w:numId w:val="22"/>
              </w:numPr>
              <w:jc w:val="center"/>
            </w:pPr>
            <w:r>
              <w:rPr>
                <w:rStyle w:val="CharStyle33"/>
                <w:rFonts w:ascii="Calibri" w:eastAsiaTheme="minorHAnsi" w:hAnsi="Calibri"/>
                <w:sz w:val="22"/>
                <w:szCs w:val="22"/>
                <w:lang w:eastAsia="en-US" w:bidi="ar-SA"/>
              </w:rPr>
              <w:t>*</w:t>
            </w:r>
          </w:p>
        </w:tc>
        <w:tc>
          <w:tcPr>
            <w:tcW w:w="566" w:type="dxa"/>
            <w:vAlign w:val="center"/>
          </w:tcPr>
          <w:p w14:paraId="2CEDC0DC"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c>
          <w:tcPr>
            <w:tcW w:w="518" w:type="dxa"/>
            <w:vAlign w:val="center"/>
          </w:tcPr>
          <w:p w14:paraId="2CEDC0DD"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c>
          <w:tcPr>
            <w:tcW w:w="442" w:type="dxa"/>
            <w:vAlign w:val="center"/>
          </w:tcPr>
          <w:p w14:paraId="2CEDC0DE" w14:textId="77777777" w:rsidR="00042A07" w:rsidRDefault="00B03F9D">
            <w:pPr>
              <w:pStyle w:val="afff2"/>
              <w:widowControl w:val="0"/>
              <w:numPr>
                <w:ilvl w:val="0"/>
                <w:numId w:val="22"/>
              </w:numPr>
              <w:jc w:val="center"/>
            </w:pPr>
            <w:r>
              <w:rPr>
                <w:rStyle w:val="CharStyle33"/>
                <w:rFonts w:ascii="Calibri" w:eastAsiaTheme="minorHAnsi" w:hAnsi="Calibri"/>
                <w:sz w:val="22"/>
                <w:szCs w:val="22"/>
                <w:lang w:eastAsia="en-US" w:bidi="ar-SA"/>
              </w:rPr>
              <w:t>*</w:t>
            </w:r>
          </w:p>
        </w:tc>
        <w:tc>
          <w:tcPr>
            <w:tcW w:w="576" w:type="dxa"/>
            <w:vAlign w:val="center"/>
          </w:tcPr>
          <w:p w14:paraId="2CEDC0DF" w14:textId="77777777" w:rsidR="00042A07" w:rsidRDefault="00B03F9D">
            <w:pPr>
              <w:pStyle w:val="afff2"/>
              <w:widowControl w:val="0"/>
              <w:numPr>
                <w:ilvl w:val="0"/>
                <w:numId w:val="22"/>
              </w:numPr>
              <w:jc w:val="center"/>
            </w:pPr>
            <w:r>
              <w:rPr>
                <w:rStyle w:val="CharStyle33"/>
                <w:rFonts w:ascii="Calibri" w:eastAsiaTheme="minorHAnsi" w:hAnsi="Calibri"/>
                <w:sz w:val="22"/>
                <w:szCs w:val="22"/>
                <w:lang w:eastAsia="en-US" w:bidi="ar-SA"/>
              </w:rPr>
              <w:t>**</w:t>
            </w:r>
          </w:p>
        </w:tc>
        <w:tc>
          <w:tcPr>
            <w:tcW w:w="566" w:type="dxa"/>
            <w:vAlign w:val="center"/>
          </w:tcPr>
          <w:p w14:paraId="2CEDC0E0"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c>
          <w:tcPr>
            <w:tcW w:w="538" w:type="dxa"/>
            <w:vAlign w:val="center"/>
          </w:tcPr>
          <w:p w14:paraId="2CEDC0E1"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r>
      <w:tr w:rsidR="00042A07" w14:paraId="2CEDC0F4" w14:textId="77777777">
        <w:trPr>
          <w:trHeight w:val="735"/>
        </w:trPr>
        <w:tc>
          <w:tcPr>
            <w:tcW w:w="2548" w:type="dxa"/>
          </w:tcPr>
          <w:p w14:paraId="2CEDC0E3" w14:textId="77777777" w:rsidR="00042A07" w:rsidRDefault="00B03F9D">
            <w:pPr>
              <w:pStyle w:val="afff2"/>
              <w:widowControl w:val="0"/>
              <w:numPr>
                <w:ilvl w:val="0"/>
                <w:numId w:val="22"/>
              </w:numPr>
            </w:pPr>
            <w:r>
              <w:rPr>
                <w:rStyle w:val="CharStyle33"/>
                <w:rFonts w:eastAsiaTheme="minorHAnsi"/>
                <w:sz w:val="20"/>
                <w:szCs w:val="20"/>
                <w:lang w:eastAsia="en-US" w:bidi="ar-SA"/>
              </w:rPr>
              <w:t>Автоматические</w:t>
            </w:r>
          </w:p>
          <w:p w14:paraId="2CEDC0E4" w14:textId="77777777" w:rsidR="00042A07" w:rsidRDefault="00B03F9D">
            <w:pPr>
              <w:pStyle w:val="afff2"/>
              <w:widowControl w:val="0"/>
              <w:numPr>
                <w:ilvl w:val="0"/>
                <w:numId w:val="22"/>
              </w:numPr>
            </w:pPr>
            <w:r>
              <w:rPr>
                <w:rStyle w:val="CharStyle33"/>
                <w:rFonts w:eastAsiaTheme="minorHAnsi"/>
                <w:sz w:val="20"/>
                <w:szCs w:val="20"/>
                <w:lang w:eastAsia="en-US" w:bidi="ar-SA"/>
              </w:rPr>
              <w:t>установки пожарной</w:t>
            </w:r>
          </w:p>
          <w:p w14:paraId="2CEDC0E5" w14:textId="77777777" w:rsidR="00042A07" w:rsidRDefault="00B03F9D">
            <w:pPr>
              <w:pStyle w:val="afff2"/>
              <w:widowControl w:val="0"/>
              <w:numPr>
                <w:ilvl w:val="0"/>
                <w:numId w:val="22"/>
              </w:numPr>
            </w:pPr>
            <w:r>
              <w:rPr>
                <w:rStyle w:val="CharStyle33"/>
                <w:rFonts w:eastAsiaTheme="minorHAnsi"/>
                <w:sz w:val="20"/>
                <w:szCs w:val="20"/>
                <w:lang w:eastAsia="en-US" w:bidi="ar-SA"/>
              </w:rPr>
              <w:t>сигнализации</w:t>
            </w:r>
          </w:p>
        </w:tc>
        <w:tc>
          <w:tcPr>
            <w:tcW w:w="1346" w:type="dxa"/>
          </w:tcPr>
          <w:p w14:paraId="2CEDC0E6" w14:textId="77777777" w:rsidR="00042A07" w:rsidRDefault="00042A07">
            <w:pPr>
              <w:pStyle w:val="afff2"/>
              <w:widowControl w:val="0"/>
              <w:numPr>
                <w:ilvl w:val="0"/>
                <w:numId w:val="22"/>
              </w:numPr>
              <w:rPr>
                <w:rStyle w:val="CharStyle33"/>
                <w:rFonts w:ascii="Calibri" w:eastAsiaTheme="minorHAnsi" w:hAnsi="Calibri"/>
                <w:sz w:val="22"/>
                <w:szCs w:val="22"/>
                <w:lang w:eastAsia="en-US" w:bidi="ar-SA"/>
              </w:rPr>
            </w:pPr>
          </w:p>
          <w:p w14:paraId="2CEDC0E7" w14:textId="77777777" w:rsidR="00042A07" w:rsidRDefault="00B03F9D">
            <w:pPr>
              <w:pStyle w:val="afff2"/>
              <w:widowControl w:val="0"/>
              <w:numPr>
                <w:ilvl w:val="0"/>
                <w:numId w:val="22"/>
              </w:numPr>
            </w:pPr>
            <w:r>
              <w:rPr>
                <w:rStyle w:val="CharStyle33"/>
                <w:rFonts w:ascii="Calibri" w:eastAsiaTheme="minorHAnsi" w:hAnsi="Calibri"/>
                <w:sz w:val="22"/>
                <w:szCs w:val="22"/>
                <w:lang w:eastAsia="en-US" w:bidi="ar-SA"/>
              </w:rPr>
              <w:t xml:space="preserve">Пункт </w:t>
            </w:r>
            <w:r>
              <w:rPr>
                <w:rStyle w:val="CharStyle33"/>
                <w:rFonts w:ascii="Calibri" w:eastAsiaTheme="minorHAnsi" w:hAnsi="Calibri"/>
                <w:sz w:val="22"/>
                <w:szCs w:val="22"/>
                <w:lang w:val="en-US" w:eastAsia="en-US" w:bidi="en-US"/>
              </w:rPr>
              <w:t xml:space="preserve">4 </w:t>
            </w:r>
            <w:r>
              <w:rPr>
                <w:rStyle w:val="CharStyle33"/>
                <w:rFonts w:ascii="Calibri" w:eastAsiaTheme="minorHAnsi" w:hAnsi="Calibri"/>
                <w:sz w:val="22"/>
                <w:szCs w:val="22"/>
                <w:lang w:eastAsia="en-US" w:bidi="ar-SA"/>
              </w:rPr>
              <w:t>РТО</w:t>
            </w:r>
          </w:p>
        </w:tc>
        <w:tc>
          <w:tcPr>
            <w:tcW w:w="506" w:type="dxa"/>
            <w:vAlign w:val="center"/>
          </w:tcPr>
          <w:p w14:paraId="2CEDC0E8" w14:textId="77777777" w:rsidR="00042A07" w:rsidRDefault="00042A07">
            <w:pPr>
              <w:pStyle w:val="afff2"/>
              <w:widowControl w:val="0"/>
              <w:numPr>
                <w:ilvl w:val="0"/>
                <w:numId w:val="22"/>
              </w:numPr>
              <w:jc w:val="center"/>
              <w:rPr>
                <w:rFonts w:eastAsia="Calibri"/>
                <w:sz w:val="22"/>
                <w:szCs w:val="22"/>
                <w:lang w:eastAsia="en-US"/>
              </w:rPr>
            </w:pPr>
          </w:p>
        </w:tc>
        <w:tc>
          <w:tcPr>
            <w:tcW w:w="446" w:type="dxa"/>
            <w:vAlign w:val="center"/>
          </w:tcPr>
          <w:p w14:paraId="2CEDC0E9" w14:textId="77777777" w:rsidR="00042A07" w:rsidRDefault="00042A07">
            <w:pPr>
              <w:pStyle w:val="afff2"/>
              <w:widowControl w:val="0"/>
              <w:numPr>
                <w:ilvl w:val="0"/>
                <w:numId w:val="22"/>
              </w:numPr>
              <w:jc w:val="center"/>
              <w:rPr>
                <w:rFonts w:eastAsia="Calibri"/>
                <w:sz w:val="22"/>
                <w:szCs w:val="22"/>
                <w:lang w:eastAsia="en-US"/>
              </w:rPr>
            </w:pPr>
          </w:p>
        </w:tc>
        <w:tc>
          <w:tcPr>
            <w:tcW w:w="466" w:type="dxa"/>
            <w:vAlign w:val="center"/>
          </w:tcPr>
          <w:p w14:paraId="2CEDC0EA"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c>
          <w:tcPr>
            <w:tcW w:w="504" w:type="dxa"/>
            <w:vAlign w:val="center"/>
          </w:tcPr>
          <w:p w14:paraId="2CEDC0EB" w14:textId="77777777" w:rsidR="00042A07" w:rsidRDefault="00042A07">
            <w:pPr>
              <w:pStyle w:val="afff2"/>
              <w:widowControl w:val="0"/>
              <w:numPr>
                <w:ilvl w:val="0"/>
                <w:numId w:val="22"/>
              </w:numPr>
              <w:jc w:val="center"/>
              <w:rPr>
                <w:rFonts w:eastAsia="Calibri"/>
                <w:sz w:val="22"/>
                <w:szCs w:val="22"/>
                <w:lang w:eastAsia="en-US"/>
              </w:rPr>
            </w:pPr>
          </w:p>
        </w:tc>
        <w:tc>
          <w:tcPr>
            <w:tcW w:w="447" w:type="dxa"/>
            <w:vAlign w:val="center"/>
          </w:tcPr>
          <w:p w14:paraId="2CEDC0EC" w14:textId="77777777" w:rsidR="00042A07" w:rsidRDefault="00042A07">
            <w:pPr>
              <w:pStyle w:val="afff2"/>
              <w:widowControl w:val="0"/>
              <w:numPr>
                <w:ilvl w:val="0"/>
                <w:numId w:val="22"/>
              </w:numPr>
              <w:jc w:val="center"/>
              <w:rPr>
                <w:rFonts w:eastAsia="Calibri"/>
                <w:sz w:val="22"/>
                <w:szCs w:val="22"/>
                <w:lang w:eastAsia="en-US"/>
              </w:rPr>
            </w:pPr>
          </w:p>
        </w:tc>
        <w:tc>
          <w:tcPr>
            <w:tcW w:w="456" w:type="dxa"/>
            <w:vAlign w:val="center"/>
          </w:tcPr>
          <w:p w14:paraId="2CEDC0ED" w14:textId="77777777" w:rsidR="00042A07" w:rsidRDefault="00042A07">
            <w:pPr>
              <w:pStyle w:val="afff2"/>
              <w:widowControl w:val="0"/>
              <w:numPr>
                <w:ilvl w:val="0"/>
                <w:numId w:val="22"/>
              </w:numPr>
              <w:jc w:val="center"/>
              <w:rPr>
                <w:rFonts w:eastAsia="Calibri"/>
                <w:sz w:val="22"/>
                <w:szCs w:val="22"/>
                <w:lang w:eastAsia="en-US"/>
              </w:rPr>
            </w:pPr>
          </w:p>
        </w:tc>
        <w:tc>
          <w:tcPr>
            <w:tcW w:w="566" w:type="dxa"/>
            <w:vAlign w:val="center"/>
          </w:tcPr>
          <w:p w14:paraId="2CEDC0EE" w14:textId="77777777" w:rsidR="00042A07" w:rsidRDefault="00042A07">
            <w:pPr>
              <w:pStyle w:val="afff2"/>
              <w:widowControl w:val="0"/>
              <w:numPr>
                <w:ilvl w:val="0"/>
                <w:numId w:val="22"/>
              </w:numPr>
              <w:jc w:val="center"/>
              <w:rPr>
                <w:rFonts w:eastAsia="Calibri"/>
                <w:sz w:val="22"/>
                <w:szCs w:val="22"/>
                <w:lang w:eastAsia="en-US"/>
              </w:rPr>
            </w:pPr>
          </w:p>
        </w:tc>
        <w:tc>
          <w:tcPr>
            <w:tcW w:w="518" w:type="dxa"/>
            <w:vAlign w:val="center"/>
          </w:tcPr>
          <w:p w14:paraId="2CEDC0EF" w14:textId="77777777" w:rsidR="00042A07" w:rsidRDefault="00042A07">
            <w:pPr>
              <w:pStyle w:val="afff2"/>
              <w:widowControl w:val="0"/>
              <w:numPr>
                <w:ilvl w:val="0"/>
                <w:numId w:val="22"/>
              </w:numPr>
              <w:jc w:val="center"/>
              <w:rPr>
                <w:rFonts w:eastAsia="Calibri"/>
                <w:sz w:val="22"/>
                <w:szCs w:val="22"/>
                <w:lang w:eastAsia="en-US"/>
              </w:rPr>
            </w:pPr>
          </w:p>
        </w:tc>
        <w:tc>
          <w:tcPr>
            <w:tcW w:w="442" w:type="dxa"/>
            <w:vAlign w:val="center"/>
          </w:tcPr>
          <w:p w14:paraId="2CEDC0F0" w14:textId="77777777" w:rsidR="00042A07" w:rsidRDefault="00042A07">
            <w:pPr>
              <w:pStyle w:val="afff2"/>
              <w:widowControl w:val="0"/>
              <w:numPr>
                <w:ilvl w:val="0"/>
                <w:numId w:val="22"/>
              </w:numPr>
              <w:jc w:val="center"/>
              <w:rPr>
                <w:rFonts w:eastAsia="Calibri"/>
                <w:sz w:val="22"/>
                <w:szCs w:val="22"/>
                <w:lang w:eastAsia="en-US"/>
              </w:rPr>
            </w:pPr>
          </w:p>
        </w:tc>
        <w:tc>
          <w:tcPr>
            <w:tcW w:w="576" w:type="dxa"/>
            <w:vAlign w:val="center"/>
          </w:tcPr>
          <w:p w14:paraId="2CEDC0F1"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c>
          <w:tcPr>
            <w:tcW w:w="566" w:type="dxa"/>
            <w:vAlign w:val="center"/>
          </w:tcPr>
          <w:p w14:paraId="2CEDC0F2" w14:textId="77777777" w:rsidR="00042A07" w:rsidRDefault="00042A07">
            <w:pPr>
              <w:pStyle w:val="afff2"/>
              <w:widowControl w:val="0"/>
              <w:numPr>
                <w:ilvl w:val="0"/>
                <w:numId w:val="22"/>
              </w:numPr>
              <w:jc w:val="center"/>
              <w:rPr>
                <w:rFonts w:eastAsia="Calibri"/>
                <w:sz w:val="22"/>
                <w:szCs w:val="22"/>
                <w:lang w:eastAsia="en-US"/>
              </w:rPr>
            </w:pPr>
          </w:p>
        </w:tc>
        <w:tc>
          <w:tcPr>
            <w:tcW w:w="538" w:type="dxa"/>
            <w:vAlign w:val="center"/>
          </w:tcPr>
          <w:p w14:paraId="2CEDC0F3" w14:textId="77777777" w:rsidR="00042A07" w:rsidRDefault="00042A07">
            <w:pPr>
              <w:pStyle w:val="afff2"/>
              <w:widowControl w:val="0"/>
              <w:numPr>
                <w:ilvl w:val="0"/>
                <w:numId w:val="22"/>
              </w:numPr>
              <w:jc w:val="center"/>
              <w:rPr>
                <w:rFonts w:eastAsia="Calibri"/>
                <w:sz w:val="22"/>
                <w:szCs w:val="22"/>
                <w:lang w:eastAsia="en-US"/>
              </w:rPr>
            </w:pPr>
          </w:p>
        </w:tc>
      </w:tr>
      <w:tr w:rsidR="00042A07" w14:paraId="2CEDC106" w14:textId="77777777">
        <w:trPr>
          <w:trHeight w:val="735"/>
        </w:trPr>
        <w:tc>
          <w:tcPr>
            <w:tcW w:w="2548" w:type="dxa"/>
          </w:tcPr>
          <w:p w14:paraId="2CEDC0F5" w14:textId="77777777" w:rsidR="00042A07" w:rsidRDefault="00B03F9D">
            <w:pPr>
              <w:pStyle w:val="afff2"/>
              <w:widowControl w:val="0"/>
              <w:numPr>
                <w:ilvl w:val="0"/>
                <w:numId w:val="22"/>
              </w:numPr>
            </w:pPr>
            <w:r>
              <w:rPr>
                <w:rStyle w:val="CharStyle33"/>
                <w:rFonts w:eastAsiaTheme="minorHAnsi"/>
                <w:sz w:val="20"/>
                <w:szCs w:val="20"/>
                <w:lang w:eastAsia="en-US" w:bidi="ar-SA"/>
              </w:rPr>
              <w:t>Автоматические</w:t>
            </w:r>
          </w:p>
          <w:p w14:paraId="2CEDC0F6" w14:textId="77777777" w:rsidR="00042A07" w:rsidRDefault="00B03F9D">
            <w:pPr>
              <w:pStyle w:val="afff2"/>
              <w:widowControl w:val="0"/>
              <w:numPr>
                <w:ilvl w:val="0"/>
                <w:numId w:val="22"/>
              </w:numPr>
            </w:pPr>
            <w:r>
              <w:rPr>
                <w:rStyle w:val="CharStyle33"/>
                <w:rFonts w:eastAsiaTheme="minorHAnsi"/>
                <w:sz w:val="20"/>
                <w:szCs w:val="20"/>
                <w:lang w:eastAsia="en-US" w:bidi="ar-SA"/>
              </w:rPr>
              <w:t>установки пожарной</w:t>
            </w:r>
          </w:p>
          <w:p w14:paraId="2CEDC0F7" w14:textId="77777777" w:rsidR="00042A07" w:rsidRDefault="00B03F9D">
            <w:pPr>
              <w:pStyle w:val="afff2"/>
              <w:widowControl w:val="0"/>
              <w:numPr>
                <w:ilvl w:val="0"/>
                <w:numId w:val="22"/>
              </w:numPr>
            </w:pPr>
            <w:r>
              <w:rPr>
                <w:rStyle w:val="CharStyle33"/>
                <w:rFonts w:eastAsiaTheme="minorHAnsi"/>
                <w:sz w:val="20"/>
                <w:szCs w:val="20"/>
                <w:lang w:eastAsia="en-US" w:bidi="ar-SA"/>
              </w:rPr>
              <w:t>сигнализации</w:t>
            </w:r>
          </w:p>
        </w:tc>
        <w:tc>
          <w:tcPr>
            <w:tcW w:w="1346" w:type="dxa"/>
          </w:tcPr>
          <w:p w14:paraId="2CEDC0F8" w14:textId="77777777" w:rsidR="00042A07" w:rsidRDefault="00042A07">
            <w:pPr>
              <w:pStyle w:val="afff2"/>
              <w:widowControl w:val="0"/>
              <w:numPr>
                <w:ilvl w:val="0"/>
                <w:numId w:val="22"/>
              </w:numPr>
              <w:rPr>
                <w:rStyle w:val="CharStyle33"/>
                <w:rFonts w:ascii="Calibri" w:eastAsiaTheme="minorHAnsi" w:hAnsi="Calibri"/>
                <w:sz w:val="22"/>
                <w:szCs w:val="22"/>
                <w:lang w:eastAsia="en-US" w:bidi="ar-SA"/>
              </w:rPr>
            </w:pPr>
          </w:p>
          <w:p w14:paraId="2CEDC0F9" w14:textId="77777777" w:rsidR="00042A07" w:rsidRDefault="00B03F9D">
            <w:pPr>
              <w:pStyle w:val="afff2"/>
              <w:widowControl w:val="0"/>
              <w:numPr>
                <w:ilvl w:val="0"/>
                <w:numId w:val="22"/>
              </w:numPr>
            </w:pPr>
            <w:r>
              <w:rPr>
                <w:rStyle w:val="CharStyle33"/>
                <w:rFonts w:ascii="Calibri" w:eastAsiaTheme="minorHAnsi" w:hAnsi="Calibri"/>
                <w:sz w:val="22"/>
                <w:szCs w:val="22"/>
                <w:lang w:eastAsia="en-US" w:bidi="ar-SA"/>
              </w:rPr>
              <w:t xml:space="preserve">Пункт </w:t>
            </w:r>
            <w:r>
              <w:rPr>
                <w:rStyle w:val="CharStyle33"/>
                <w:rFonts w:ascii="Calibri" w:eastAsiaTheme="minorHAnsi" w:hAnsi="Calibri"/>
                <w:sz w:val="22"/>
                <w:szCs w:val="22"/>
                <w:lang w:val="en-US" w:eastAsia="en-US" w:bidi="en-US"/>
              </w:rPr>
              <w:t xml:space="preserve">5 </w:t>
            </w:r>
            <w:r>
              <w:rPr>
                <w:rStyle w:val="CharStyle33"/>
                <w:rFonts w:ascii="Calibri" w:eastAsiaTheme="minorHAnsi" w:hAnsi="Calibri"/>
                <w:sz w:val="22"/>
                <w:szCs w:val="22"/>
                <w:lang w:eastAsia="en-US" w:bidi="ar-SA"/>
              </w:rPr>
              <w:t>РТО</w:t>
            </w:r>
          </w:p>
        </w:tc>
        <w:tc>
          <w:tcPr>
            <w:tcW w:w="506" w:type="dxa"/>
            <w:vAlign w:val="center"/>
          </w:tcPr>
          <w:p w14:paraId="2CEDC0FA"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c>
          <w:tcPr>
            <w:tcW w:w="446" w:type="dxa"/>
            <w:vAlign w:val="center"/>
          </w:tcPr>
          <w:p w14:paraId="2CEDC0FB"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c>
          <w:tcPr>
            <w:tcW w:w="466" w:type="dxa"/>
            <w:vAlign w:val="center"/>
          </w:tcPr>
          <w:p w14:paraId="2CEDC0FC"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c>
          <w:tcPr>
            <w:tcW w:w="504" w:type="dxa"/>
            <w:vAlign w:val="center"/>
          </w:tcPr>
          <w:p w14:paraId="2CEDC0FD"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c>
          <w:tcPr>
            <w:tcW w:w="447" w:type="dxa"/>
            <w:vAlign w:val="center"/>
          </w:tcPr>
          <w:p w14:paraId="2CEDC0FE" w14:textId="77777777" w:rsidR="00042A07" w:rsidRDefault="00B03F9D">
            <w:pPr>
              <w:pStyle w:val="afff2"/>
              <w:widowControl w:val="0"/>
              <w:numPr>
                <w:ilvl w:val="0"/>
                <w:numId w:val="22"/>
              </w:numPr>
              <w:jc w:val="center"/>
            </w:pPr>
            <w:r>
              <w:rPr>
                <w:rStyle w:val="CharStyle33"/>
                <w:rFonts w:ascii="Calibri" w:eastAsiaTheme="minorHAnsi" w:hAnsi="Calibri"/>
                <w:sz w:val="22"/>
                <w:szCs w:val="22"/>
                <w:lang w:eastAsia="en-US" w:bidi="ar-SA"/>
              </w:rPr>
              <w:t>*</w:t>
            </w:r>
          </w:p>
        </w:tc>
        <w:tc>
          <w:tcPr>
            <w:tcW w:w="456" w:type="dxa"/>
            <w:vAlign w:val="center"/>
          </w:tcPr>
          <w:p w14:paraId="2CEDC0FF"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c>
          <w:tcPr>
            <w:tcW w:w="566" w:type="dxa"/>
            <w:vAlign w:val="center"/>
          </w:tcPr>
          <w:p w14:paraId="2CEDC100"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c>
          <w:tcPr>
            <w:tcW w:w="518" w:type="dxa"/>
            <w:vAlign w:val="center"/>
          </w:tcPr>
          <w:p w14:paraId="2CEDC101" w14:textId="77777777" w:rsidR="00042A07" w:rsidRDefault="00B03F9D">
            <w:pPr>
              <w:pStyle w:val="afff2"/>
              <w:widowControl w:val="0"/>
              <w:numPr>
                <w:ilvl w:val="0"/>
                <w:numId w:val="22"/>
              </w:numPr>
              <w:jc w:val="center"/>
            </w:pPr>
            <w:r>
              <w:rPr>
                <w:rStyle w:val="CharStyle33"/>
                <w:rFonts w:ascii="Calibri" w:eastAsiaTheme="minorHAnsi" w:hAnsi="Calibri"/>
                <w:sz w:val="22"/>
                <w:szCs w:val="22"/>
                <w:lang w:eastAsia="en-US" w:bidi="ar-SA"/>
              </w:rPr>
              <w:t>*</w:t>
            </w:r>
          </w:p>
        </w:tc>
        <w:tc>
          <w:tcPr>
            <w:tcW w:w="442" w:type="dxa"/>
            <w:vAlign w:val="center"/>
          </w:tcPr>
          <w:p w14:paraId="2CEDC102"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c>
          <w:tcPr>
            <w:tcW w:w="576" w:type="dxa"/>
            <w:vAlign w:val="center"/>
          </w:tcPr>
          <w:p w14:paraId="2CEDC103"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c>
          <w:tcPr>
            <w:tcW w:w="566" w:type="dxa"/>
            <w:vAlign w:val="center"/>
          </w:tcPr>
          <w:p w14:paraId="2CEDC104" w14:textId="77777777" w:rsidR="00042A07" w:rsidRDefault="00B03F9D">
            <w:pPr>
              <w:pStyle w:val="afff2"/>
              <w:widowControl w:val="0"/>
              <w:numPr>
                <w:ilvl w:val="0"/>
                <w:numId w:val="22"/>
              </w:numPr>
              <w:jc w:val="center"/>
            </w:pPr>
            <w:r>
              <w:rPr>
                <w:rStyle w:val="CharStyle54"/>
                <w:rFonts w:ascii="Calibri" w:eastAsiaTheme="minorHAnsi" w:hAnsi="Calibri"/>
                <w:sz w:val="22"/>
                <w:szCs w:val="22"/>
                <w:lang w:eastAsia="en-US" w:bidi="ar-SA"/>
              </w:rPr>
              <w:t>*</w:t>
            </w:r>
          </w:p>
        </w:tc>
        <w:tc>
          <w:tcPr>
            <w:tcW w:w="538" w:type="dxa"/>
            <w:vAlign w:val="center"/>
          </w:tcPr>
          <w:p w14:paraId="2CEDC105" w14:textId="77777777" w:rsidR="00042A07" w:rsidRDefault="00B03F9D">
            <w:pPr>
              <w:pStyle w:val="afff2"/>
              <w:widowControl w:val="0"/>
              <w:numPr>
                <w:ilvl w:val="0"/>
                <w:numId w:val="22"/>
              </w:numPr>
              <w:jc w:val="center"/>
            </w:pPr>
            <w:r>
              <w:rPr>
                <w:rStyle w:val="CharStyle33"/>
                <w:rFonts w:ascii="Calibri" w:eastAsiaTheme="minorHAnsi" w:hAnsi="Calibri"/>
                <w:sz w:val="22"/>
                <w:szCs w:val="22"/>
                <w:lang w:eastAsia="en-US" w:bidi="ar-SA"/>
              </w:rPr>
              <w:t>*</w:t>
            </w:r>
          </w:p>
        </w:tc>
      </w:tr>
      <w:tr w:rsidR="00042A07" w14:paraId="2CEDC116" w14:textId="77777777">
        <w:trPr>
          <w:trHeight w:hRule="exact" w:val="795"/>
        </w:trPr>
        <w:tc>
          <w:tcPr>
            <w:tcW w:w="2548" w:type="dxa"/>
          </w:tcPr>
          <w:p w14:paraId="2CEDC107" w14:textId="77777777" w:rsidR="00042A07" w:rsidRDefault="00B03F9D">
            <w:pPr>
              <w:pStyle w:val="Style31"/>
              <w:numPr>
                <w:ilvl w:val="0"/>
                <w:numId w:val="22"/>
              </w:numPr>
              <w:shd w:val="clear" w:color="auto" w:fill="auto"/>
              <w:spacing w:line="250" w:lineRule="exact"/>
              <w:jc w:val="left"/>
              <w:rPr>
                <w:lang w:val="ru-RU"/>
              </w:rPr>
            </w:pPr>
            <w:r>
              <w:rPr>
                <w:rStyle w:val="CharStyle33"/>
                <w:rFonts w:eastAsiaTheme="minorHAnsi"/>
                <w:sz w:val="20"/>
                <w:szCs w:val="20"/>
                <w:lang w:eastAsia="en-US" w:bidi="ar-SA"/>
              </w:rPr>
              <w:t>Системы оповещения и управления эвакуацией людей при пожаре</w:t>
            </w:r>
          </w:p>
        </w:tc>
        <w:tc>
          <w:tcPr>
            <w:tcW w:w="1346" w:type="dxa"/>
          </w:tcPr>
          <w:p w14:paraId="2CEDC108" w14:textId="77777777" w:rsidR="00042A07" w:rsidRDefault="00042A07">
            <w:pPr>
              <w:pStyle w:val="Style31"/>
              <w:numPr>
                <w:ilvl w:val="0"/>
                <w:numId w:val="22"/>
              </w:numPr>
              <w:shd w:val="clear" w:color="auto" w:fill="auto"/>
              <w:spacing w:line="190" w:lineRule="exact"/>
              <w:ind w:left="120" w:hanging="900"/>
              <w:jc w:val="left"/>
              <w:rPr>
                <w:rStyle w:val="CharStyle33"/>
                <w:rFonts w:ascii="Calibri" w:eastAsiaTheme="minorHAnsi" w:hAnsi="Calibri"/>
                <w:sz w:val="22"/>
                <w:szCs w:val="22"/>
                <w:lang w:eastAsia="en-US" w:bidi="ar-SA"/>
              </w:rPr>
            </w:pPr>
          </w:p>
          <w:p w14:paraId="2CEDC109" w14:textId="77777777" w:rsidR="00042A07" w:rsidRDefault="00B03F9D">
            <w:pPr>
              <w:pStyle w:val="Style31"/>
              <w:shd w:val="clear" w:color="auto" w:fill="auto"/>
              <w:spacing w:line="190" w:lineRule="exact"/>
              <w:ind w:left="120" w:firstLine="0"/>
              <w:jc w:val="left"/>
            </w:pPr>
            <w:r>
              <w:rPr>
                <w:rStyle w:val="CharStyle33"/>
                <w:rFonts w:ascii="Calibri" w:eastAsiaTheme="minorHAnsi" w:hAnsi="Calibri"/>
                <w:sz w:val="22"/>
                <w:szCs w:val="22"/>
                <w:lang w:eastAsia="en-US" w:bidi="ar-SA"/>
              </w:rPr>
              <w:t xml:space="preserve">Пункт </w:t>
            </w:r>
            <w:r>
              <w:rPr>
                <w:rStyle w:val="CharStyle33"/>
                <w:rFonts w:ascii="Calibri" w:eastAsiaTheme="minorHAnsi" w:hAnsi="Calibri"/>
                <w:sz w:val="22"/>
                <w:szCs w:val="22"/>
                <w:lang w:val="en-US" w:eastAsia="en-US" w:bidi="en-US"/>
              </w:rPr>
              <w:t xml:space="preserve">1 </w:t>
            </w:r>
            <w:r>
              <w:rPr>
                <w:rStyle w:val="CharStyle33"/>
                <w:rFonts w:ascii="Calibri" w:eastAsiaTheme="minorHAnsi" w:hAnsi="Calibri"/>
                <w:sz w:val="22"/>
                <w:szCs w:val="22"/>
                <w:lang w:eastAsia="en-US" w:bidi="ar-SA"/>
              </w:rPr>
              <w:t>РТО</w:t>
            </w:r>
          </w:p>
        </w:tc>
        <w:tc>
          <w:tcPr>
            <w:tcW w:w="506" w:type="dxa"/>
            <w:vAlign w:val="center"/>
          </w:tcPr>
          <w:p w14:paraId="2CEDC10A"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446" w:type="dxa"/>
            <w:vAlign w:val="center"/>
          </w:tcPr>
          <w:p w14:paraId="2CEDC10B"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466" w:type="dxa"/>
            <w:vAlign w:val="center"/>
          </w:tcPr>
          <w:p w14:paraId="2CEDC10C"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04" w:type="dxa"/>
            <w:vAlign w:val="center"/>
          </w:tcPr>
          <w:p w14:paraId="2CEDC10D"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447" w:type="dxa"/>
            <w:vAlign w:val="center"/>
          </w:tcPr>
          <w:p w14:paraId="2CEDC10E"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456" w:type="dxa"/>
            <w:vAlign w:val="center"/>
          </w:tcPr>
          <w:p w14:paraId="2CEDC10F"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66" w:type="dxa"/>
            <w:vAlign w:val="center"/>
          </w:tcPr>
          <w:p w14:paraId="2CEDC110"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18" w:type="dxa"/>
            <w:vAlign w:val="center"/>
          </w:tcPr>
          <w:p w14:paraId="2CEDC111"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442" w:type="dxa"/>
            <w:vAlign w:val="center"/>
          </w:tcPr>
          <w:p w14:paraId="2CEDC112"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76" w:type="dxa"/>
            <w:vAlign w:val="center"/>
          </w:tcPr>
          <w:p w14:paraId="2CEDC113"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66" w:type="dxa"/>
            <w:vAlign w:val="center"/>
          </w:tcPr>
          <w:p w14:paraId="2CEDC114"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38" w:type="dxa"/>
            <w:vAlign w:val="center"/>
          </w:tcPr>
          <w:p w14:paraId="2CEDC115"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r>
      <w:tr w:rsidR="00042A07" w14:paraId="2CEDC126" w14:textId="77777777">
        <w:trPr>
          <w:trHeight w:hRule="exact" w:val="795"/>
        </w:trPr>
        <w:tc>
          <w:tcPr>
            <w:tcW w:w="2548" w:type="dxa"/>
          </w:tcPr>
          <w:p w14:paraId="2CEDC117" w14:textId="77777777" w:rsidR="00042A07" w:rsidRDefault="00B03F9D">
            <w:pPr>
              <w:pStyle w:val="Style31"/>
              <w:numPr>
                <w:ilvl w:val="0"/>
                <w:numId w:val="22"/>
              </w:numPr>
              <w:shd w:val="clear" w:color="auto" w:fill="auto"/>
              <w:spacing w:line="250" w:lineRule="exact"/>
              <w:jc w:val="left"/>
              <w:rPr>
                <w:lang w:val="ru-RU"/>
              </w:rPr>
            </w:pPr>
            <w:r>
              <w:rPr>
                <w:rStyle w:val="CharStyle33"/>
                <w:rFonts w:eastAsiaTheme="minorHAnsi"/>
                <w:sz w:val="20"/>
                <w:szCs w:val="20"/>
                <w:lang w:eastAsia="en-US" w:bidi="ar-SA"/>
              </w:rPr>
              <w:t>Системы оповещения и управления эвакуацией людей при пожаре</w:t>
            </w:r>
          </w:p>
        </w:tc>
        <w:tc>
          <w:tcPr>
            <w:tcW w:w="1346" w:type="dxa"/>
          </w:tcPr>
          <w:p w14:paraId="2CEDC118" w14:textId="77777777" w:rsidR="00042A07" w:rsidRDefault="00042A07">
            <w:pPr>
              <w:pStyle w:val="Style31"/>
              <w:numPr>
                <w:ilvl w:val="0"/>
                <w:numId w:val="22"/>
              </w:numPr>
              <w:shd w:val="clear" w:color="auto" w:fill="auto"/>
              <w:spacing w:line="190" w:lineRule="exact"/>
              <w:ind w:left="120" w:hanging="900"/>
              <w:jc w:val="left"/>
              <w:rPr>
                <w:rStyle w:val="CharStyle33"/>
                <w:rFonts w:ascii="Calibri" w:eastAsiaTheme="minorHAnsi" w:hAnsi="Calibri"/>
                <w:sz w:val="22"/>
                <w:szCs w:val="22"/>
                <w:lang w:eastAsia="en-US" w:bidi="ar-SA"/>
              </w:rPr>
            </w:pPr>
          </w:p>
          <w:p w14:paraId="2CEDC119" w14:textId="77777777" w:rsidR="00042A07" w:rsidRDefault="00B03F9D">
            <w:pPr>
              <w:pStyle w:val="Style31"/>
              <w:numPr>
                <w:ilvl w:val="0"/>
                <w:numId w:val="22"/>
              </w:numPr>
              <w:shd w:val="clear" w:color="auto" w:fill="auto"/>
              <w:spacing w:line="190" w:lineRule="exact"/>
              <w:ind w:left="120" w:hanging="900"/>
              <w:jc w:val="left"/>
            </w:pPr>
            <w:r>
              <w:rPr>
                <w:rStyle w:val="CharStyle33"/>
                <w:rFonts w:ascii="Calibri" w:eastAsiaTheme="minorHAnsi" w:hAnsi="Calibri"/>
                <w:sz w:val="22"/>
                <w:szCs w:val="22"/>
                <w:lang w:eastAsia="en-US" w:bidi="ar-SA"/>
              </w:rPr>
              <w:t xml:space="preserve">Пункт </w:t>
            </w:r>
            <w:r>
              <w:rPr>
                <w:rStyle w:val="CharStyle33"/>
                <w:rFonts w:ascii="Calibri" w:eastAsiaTheme="minorHAnsi" w:hAnsi="Calibri"/>
                <w:sz w:val="22"/>
                <w:szCs w:val="22"/>
                <w:lang w:val="en-US" w:eastAsia="en-US" w:bidi="en-US"/>
              </w:rPr>
              <w:t xml:space="preserve">2 </w:t>
            </w:r>
            <w:r>
              <w:rPr>
                <w:rStyle w:val="CharStyle33"/>
                <w:rFonts w:ascii="Calibri" w:eastAsiaTheme="minorHAnsi" w:hAnsi="Calibri"/>
                <w:sz w:val="22"/>
                <w:szCs w:val="22"/>
                <w:lang w:eastAsia="en-US" w:bidi="ar-SA"/>
              </w:rPr>
              <w:t>РТО</w:t>
            </w:r>
          </w:p>
        </w:tc>
        <w:tc>
          <w:tcPr>
            <w:tcW w:w="506" w:type="dxa"/>
            <w:vAlign w:val="center"/>
          </w:tcPr>
          <w:p w14:paraId="2CEDC11A" w14:textId="77777777" w:rsidR="00042A07" w:rsidRDefault="00042A07">
            <w:pPr>
              <w:widowControl w:val="0"/>
              <w:numPr>
                <w:ilvl w:val="0"/>
                <w:numId w:val="22"/>
              </w:numPr>
              <w:jc w:val="center"/>
              <w:rPr>
                <w:rFonts w:eastAsia="Calibri"/>
                <w:sz w:val="22"/>
                <w:szCs w:val="22"/>
                <w:lang w:val="ru-RU" w:eastAsia="en-US"/>
              </w:rPr>
            </w:pPr>
          </w:p>
        </w:tc>
        <w:tc>
          <w:tcPr>
            <w:tcW w:w="446" w:type="dxa"/>
            <w:vAlign w:val="center"/>
          </w:tcPr>
          <w:p w14:paraId="2CEDC11B" w14:textId="77777777" w:rsidR="00042A07" w:rsidRDefault="00042A07">
            <w:pPr>
              <w:widowControl w:val="0"/>
              <w:numPr>
                <w:ilvl w:val="0"/>
                <w:numId w:val="22"/>
              </w:numPr>
              <w:jc w:val="center"/>
              <w:rPr>
                <w:rFonts w:eastAsia="Calibri"/>
                <w:sz w:val="22"/>
                <w:szCs w:val="22"/>
                <w:lang w:val="ru-RU" w:eastAsia="en-US"/>
              </w:rPr>
            </w:pPr>
          </w:p>
        </w:tc>
        <w:tc>
          <w:tcPr>
            <w:tcW w:w="466" w:type="dxa"/>
            <w:vAlign w:val="center"/>
          </w:tcPr>
          <w:p w14:paraId="2CEDC11C"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04" w:type="dxa"/>
            <w:vAlign w:val="center"/>
          </w:tcPr>
          <w:p w14:paraId="2CEDC11D" w14:textId="77777777" w:rsidR="00042A07" w:rsidRDefault="00042A07">
            <w:pPr>
              <w:widowControl w:val="0"/>
              <w:numPr>
                <w:ilvl w:val="0"/>
                <w:numId w:val="22"/>
              </w:numPr>
              <w:jc w:val="center"/>
              <w:rPr>
                <w:rFonts w:eastAsia="Calibri"/>
                <w:sz w:val="22"/>
                <w:szCs w:val="22"/>
                <w:lang w:val="ru-RU" w:eastAsia="en-US"/>
              </w:rPr>
            </w:pPr>
          </w:p>
        </w:tc>
        <w:tc>
          <w:tcPr>
            <w:tcW w:w="447" w:type="dxa"/>
            <w:vAlign w:val="center"/>
          </w:tcPr>
          <w:p w14:paraId="2CEDC11E" w14:textId="77777777" w:rsidR="00042A07" w:rsidRDefault="00042A07">
            <w:pPr>
              <w:widowControl w:val="0"/>
              <w:numPr>
                <w:ilvl w:val="0"/>
                <w:numId w:val="22"/>
              </w:numPr>
              <w:jc w:val="center"/>
              <w:rPr>
                <w:rFonts w:eastAsia="Calibri"/>
                <w:sz w:val="22"/>
                <w:szCs w:val="22"/>
                <w:lang w:val="ru-RU" w:eastAsia="en-US"/>
              </w:rPr>
            </w:pPr>
          </w:p>
        </w:tc>
        <w:tc>
          <w:tcPr>
            <w:tcW w:w="456" w:type="dxa"/>
            <w:vAlign w:val="center"/>
          </w:tcPr>
          <w:p w14:paraId="2CEDC11F"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66" w:type="dxa"/>
            <w:vAlign w:val="center"/>
          </w:tcPr>
          <w:p w14:paraId="2CEDC120" w14:textId="77777777" w:rsidR="00042A07" w:rsidRDefault="00042A07">
            <w:pPr>
              <w:widowControl w:val="0"/>
              <w:numPr>
                <w:ilvl w:val="0"/>
                <w:numId w:val="22"/>
              </w:numPr>
              <w:jc w:val="center"/>
              <w:rPr>
                <w:rFonts w:ascii="Calibri" w:eastAsia="Calibri" w:hAnsi="Calibri"/>
                <w:sz w:val="22"/>
                <w:szCs w:val="22"/>
                <w:lang w:val="ru-RU" w:eastAsia="en-US"/>
              </w:rPr>
            </w:pPr>
          </w:p>
        </w:tc>
        <w:tc>
          <w:tcPr>
            <w:tcW w:w="518" w:type="dxa"/>
            <w:vAlign w:val="center"/>
          </w:tcPr>
          <w:p w14:paraId="2CEDC121" w14:textId="77777777" w:rsidR="00042A07" w:rsidRDefault="00042A07">
            <w:pPr>
              <w:widowControl w:val="0"/>
              <w:numPr>
                <w:ilvl w:val="0"/>
                <w:numId w:val="22"/>
              </w:numPr>
              <w:jc w:val="center"/>
              <w:rPr>
                <w:rFonts w:ascii="Calibri" w:eastAsia="Calibri" w:hAnsi="Calibri"/>
                <w:sz w:val="22"/>
                <w:szCs w:val="22"/>
                <w:lang w:val="ru-RU" w:eastAsia="en-US"/>
              </w:rPr>
            </w:pPr>
          </w:p>
        </w:tc>
        <w:tc>
          <w:tcPr>
            <w:tcW w:w="442" w:type="dxa"/>
            <w:vAlign w:val="center"/>
          </w:tcPr>
          <w:p w14:paraId="2CEDC122"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76" w:type="dxa"/>
            <w:vAlign w:val="center"/>
          </w:tcPr>
          <w:p w14:paraId="2CEDC123" w14:textId="77777777" w:rsidR="00042A07" w:rsidRDefault="00042A07">
            <w:pPr>
              <w:widowControl w:val="0"/>
              <w:numPr>
                <w:ilvl w:val="0"/>
                <w:numId w:val="22"/>
              </w:numPr>
              <w:jc w:val="center"/>
              <w:rPr>
                <w:rFonts w:ascii="Calibri" w:eastAsia="Calibri" w:hAnsi="Calibri"/>
                <w:sz w:val="22"/>
                <w:szCs w:val="22"/>
                <w:lang w:val="ru-RU" w:eastAsia="en-US"/>
              </w:rPr>
            </w:pPr>
          </w:p>
        </w:tc>
        <w:tc>
          <w:tcPr>
            <w:tcW w:w="566" w:type="dxa"/>
            <w:vAlign w:val="center"/>
          </w:tcPr>
          <w:p w14:paraId="2CEDC124" w14:textId="77777777" w:rsidR="00042A07" w:rsidRDefault="00042A07">
            <w:pPr>
              <w:widowControl w:val="0"/>
              <w:numPr>
                <w:ilvl w:val="0"/>
                <w:numId w:val="22"/>
              </w:numPr>
              <w:jc w:val="center"/>
              <w:rPr>
                <w:rFonts w:ascii="Calibri" w:eastAsia="Calibri" w:hAnsi="Calibri"/>
                <w:sz w:val="22"/>
                <w:szCs w:val="22"/>
                <w:lang w:val="ru-RU" w:eastAsia="en-US"/>
              </w:rPr>
            </w:pPr>
          </w:p>
        </w:tc>
        <w:tc>
          <w:tcPr>
            <w:tcW w:w="538" w:type="dxa"/>
            <w:vAlign w:val="center"/>
          </w:tcPr>
          <w:p w14:paraId="2CEDC125"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r>
      <w:tr w:rsidR="00042A07" w14:paraId="2CEDC136" w14:textId="77777777">
        <w:trPr>
          <w:trHeight w:hRule="exact" w:val="795"/>
        </w:trPr>
        <w:tc>
          <w:tcPr>
            <w:tcW w:w="2548" w:type="dxa"/>
          </w:tcPr>
          <w:p w14:paraId="2CEDC127" w14:textId="77777777" w:rsidR="00042A07" w:rsidRDefault="00B03F9D">
            <w:pPr>
              <w:pStyle w:val="Style31"/>
              <w:numPr>
                <w:ilvl w:val="0"/>
                <w:numId w:val="22"/>
              </w:numPr>
              <w:shd w:val="clear" w:color="auto" w:fill="auto"/>
              <w:spacing w:line="250" w:lineRule="exact"/>
              <w:jc w:val="left"/>
              <w:rPr>
                <w:lang w:val="ru-RU"/>
              </w:rPr>
            </w:pPr>
            <w:r>
              <w:rPr>
                <w:rStyle w:val="CharStyle33"/>
                <w:rFonts w:eastAsiaTheme="minorHAnsi"/>
                <w:sz w:val="20"/>
                <w:szCs w:val="20"/>
                <w:lang w:eastAsia="en-US" w:bidi="ar-SA"/>
              </w:rPr>
              <w:t>Системы оповещения и управления эвакуацией людей при пожаре</w:t>
            </w:r>
          </w:p>
        </w:tc>
        <w:tc>
          <w:tcPr>
            <w:tcW w:w="1346" w:type="dxa"/>
          </w:tcPr>
          <w:p w14:paraId="2CEDC128" w14:textId="77777777" w:rsidR="00042A07" w:rsidRDefault="00042A07">
            <w:pPr>
              <w:pStyle w:val="Style31"/>
              <w:numPr>
                <w:ilvl w:val="0"/>
                <w:numId w:val="22"/>
              </w:numPr>
              <w:shd w:val="clear" w:color="auto" w:fill="auto"/>
              <w:spacing w:line="190" w:lineRule="exact"/>
              <w:ind w:left="120" w:hanging="900"/>
              <w:jc w:val="left"/>
              <w:rPr>
                <w:rStyle w:val="CharStyle33"/>
                <w:rFonts w:ascii="Calibri" w:eastAsiaTheme="minorHAnsi" w:hAnsi="Calibri"/>
                <w:sz w:val="22"/>
                <w:szCs w:val="22"/>
                <w:lang w:eastAsia="en-US" w:bidi="ar-SA"/>
              </w:rPr>
            </w:pPr>
          </w:p>
          <w:p w14:paraId="2CEDC129" w14:textId="77777777" w:rsidR="00042A07" w:rsidRDefault="00B03F9D">
            <w:pPr>
              <w:pStyle w:val="Style31"/>
              <w:numPr>
                <w:ilvl w:val="0"/>
                <w:numId w:val="22"/>
              </w:numPr>
              <w:shd w:val="clear" w:color="auto" w:fill="auto"/>
              <w:spacing w:line="190" w:lineRule="exact"/>
              <w:ind w:left="120" w:hanging="900"/>
              <w:jc w:val="left"/>
            </w:pPr>
            <w:r>
              <w:rPr>
                <w:rStyle w:val="CharStyle33"/>
                <w:rFonts w:ascii="Calibri" w:eastAsiaTheme="minorHAnsi" w:hAnsi="Calibri"/>
                <w:sz w:val="22"/>
                <w:szCs w:val="22"/>
                <w:lang w:eastAsia="en-US" w:bidi="ar-SA"/>
              </w:rPr>
              <w:t xml:space="preserve">Пункт </w:t>
            </w:r>
            <w:r>
              <w:rPr>
                <w:rStyle w:val="CharStyle33"/>
                <w:rFonts w:ascii="Calibri" w:eastAsiaTheme="minorHAnsi" w:hAnsi="Calibri"/>
                <w:sz w:val="22"/>
                <w:szCs w:val="22"/>
                <w:lang w:val="en-US" w:eastAsia="en-US" w:bidi="en-US"/>
              </w:rPr>
              <w:t xml:space="preserve">3 </w:t>
            </w:r>
            <w:r>
              <w:rPr>
                <w:rStyle w:val="CharStyle33"/>
                <w:rFonts w:ascii="Calibri" w:eastAsiaTheme="minorHAnsi" w:hAnsi="Calibri"/>
                <w:sz w:val="22"/>
                <w:szCs w:val="22"/>
                <w:lang w:eastAsia="en-US" w:bidi="ar-SA"/>
              </w:rPr>
              <w:t>РТО</w:t>
            </w:r>
          </w:p>
        </w:tc>
        <w:tc>
          <w:tcPr>
            <w:tcW w:w="506" w:type="dxa"/>
            <w:vAlign w:val="center"/>
          </w:tcPr>
          <w:p w14:paraId="2CEDC12A"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446" w:type="dxa"/>
            <w:vAlign w:val="center"/>
          </w:tcPr>
          <w:p w14:paraId="2CEDC12B"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466" w:type="dxa"/>
            <w:vAlign w:val="center"/>
          </w:tcPr>
          <w:p w14:paraId="2CEDC12C"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04" w:type="dxa"/>
            <w:vAlign w:val="center"/>
          </w:tcPr>
          <w:p w14:paraId="2CEDC12D"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447" w:type="dxa"/>
            <w:vAlign w:val="center"/>
          </w:tcPr>
          <w:p w14:paraId="2CEDC12E"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456" w:type="dxa"/>
            <w:vAlign w:val="center"/>
          </w:tcPr>
          <w:p w14:paraId="2CEDC12F"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66" w:type="dxa"/>
            <w:vAlign w:val="center"/>
          </w:tcPr>
          <w:p w14:paraId="2CEDC130"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18" w:type="dxa"/>
            <w:vAlign w:val="center"/>
          </w:tcPr>
          <w:p w14:paraId="2CEDC131"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442" w:type="dxa"/>
            <w:vAlign w:val="center"/>
          </w:tcPr>
          <w:p w14:paraId="2CEDC132"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76" w:type="dxa"/>
            <w:vAlign w:val="center"/>
          </w:tcPr>
          <w:p w14:paraId="2CEDC133"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66" w:type="dxa"/>
            <w:vAlign w:val="center"/>
          </w:tcPr>
          <w:p w14:paraId="2CEDC134"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38" w:type="dxa"/>
            <w:vAlign w:val="center"/>
          </w:tcPr>
          <w:p w14:paraId="2CEDC135"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r>
      <w:tr w:rsidR="00042A07" w14:paraId="2CEDC145" w14:textId="77777777">
        <w:trPr>
          <w:trHeight w:hRule="exact" w:val="570"/>
        </w:trPr>
        <w:tc>
          <w:tcPr>
            <w:tcW w:w="2548" w:type="dxa"/>
          </w:tcPr>
          <w:p w14:paraId="2CEDC137" w14:textId="77777777" w:rsidR="00042A07" w:rsidRDefault="00B03F9D">
            <w:pPr>
              <w:pStyle w:val="Style31"/>
              <w:numPr>
                <w:ilvl w:val="0"/>
                <w:numId w:val="22"/>
              </w:numPr>
              <w:shd w:val="clear" w:color="auto" w:fill="auto"/>
              <w:spacing w:line="250" w:lineRule="exact"/>
              <w:jc w:val="left"/>
            </w:pPr>
            <w:r>
              <w:rPr>
                <w:rStyle w:val="CharStyle33"/>
                <w:rFonts w:eastAsiaTheme="minorHAnsi"/>
                <w:sz w:val="20"/>
                <w:szCs w:val="20"/>
                <w:lang w:eastAsia="en-US" w:bidi="ar-SA"/>
              </w:rPr>
              <w:t>Автоматическая установка газового пожаротушения</w:t>
            </w:r>
          </w:p>
        </w:tc>
        <w:tc>
          <w:tcPr>
            <w:tcW w:w="1346" w:type="dxa"/>
          </w:tcPr>
          <w:p w14:paraId="2CEDC138" w14:textId="77777777" w:rsidR="00042A07" w:rsidRDefault="00B03F9D">
            <w:pPr>
              <w:pStyle w:val="Style31"/>
              <w:shd w:val="clear" w:color="auto" w:fill="auto"/>
              <w:spacing w:line="259" w:lineRule="exact"/>
              <w:ind w:firstLine="0"/>
              <w:jc w:val="left"/>
            </w:pPr>
            <w:r>
              <w:rPr>
                <w:rStyle w:val="CharStyle33"/>
                <w:rFonts w:ascii="Calibri" w:eastAsiaTheme="minorHAnsi" w:hAnsi="Calibri"/>
                <w:sz w:val="22"/>
                <w:szCs w:val="22"/>
                <w:lang w:eastAsia="en-US" w:bidi="ar-SA"/>
              </w:rPr>
              <w:t xml:space="preserve">Пункты </w:t>
            </w:r>
            <w:r>
              <w:rPr>
                <w:rStyle w:val="CharStyle33"/>
                <w:rFonts w:ascii="Calibri" w:eastAsiaTheme="minorHAnsi" w:hAnsi="Calibri"/>
                <w:sz w:val="22"/>
                <w:szCs w:val="22"/>
                <w:lang w:val="en-US" w:eastAsia="en-US" w:bidi="en-US"/>
              </w:rPr>
              <w:t xml:space="preserve">1-3, 5 </w:t>
            </w:r>
            <w:r>
              <w:rPr>
                <w:rStyle w:val="CharStyle33"/>
                <w:rFonts w:ascii="Calibri" w:eastAsiaTheme="minorHAnsi" w:hAnsi="Calibri"/>
                <w:sz w:val="22"/>
                <w:szCs w:val="22"/>
                <w:lang w:eastAsia="en-US" w:bidi="ar-SA"/>
              </w:rPr>
              <w:t>РТО</w:t>
            </w:r>
          </w:p>
        </w:tc>
        <w:tc>
          <w:tcPr>
            <w:tcW w:w="506" w:type="dxa"/>
            <w:vAlign w:val="center"/>
          </w:tcPr>
          <w:p w14:paraId="2CEDC139"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446" w:type="dxa"/>
            <w:vAlign w:val="center"/>
          </w:tcPr>
          <w:p w14:paraId="2CEDC13A"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466" w:type="dxa"/>
            <w:vAlign w:val="center"/>
          </w:tcPr>
          <w:p w14:paraId="2CEDC13B"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04" w:type="dxa"/>
            <w:vAlign w:val="center"/>
          </w:tcPr>
          <w:p w14:paraId="2CEDC13C"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447" w:type="dxa"/>
            <w:vAlign w:val="center"/>
          </w:tcPr>
          <w:p w14:paraId="2CEDC13D"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456" w:type="dxa"/>
            <w:vAlign w:val="center"/>
          </w:tcPr>
          <w:p w14:paraId="2CEDC13E"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66" w:type="dxa"/>
            <w:vAlign w:val="center"/>
          </w:tcPr>
          <w:p w14:paraId="2CEDC13F"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18" w:type="dxa"/>
            <w:vAlign w:val="center"/>
          </w:tcPr>
          <w:p w14:paraId="2CEDC140"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442" w:type="dxa"/>
            <w:vAlign w:val="center"/>
          </w:tcPr>
          <w:p w14:paraId="2CEDC141"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76" w:type="dxa"/>
            <w:vAlign w:val="center"/>
          </w:tcPr>
          <w:p w14:paraId="2CEDC142"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66" w:type="dxa"/>
            <w:vAlign w:val="center"/>
          </w:tcPr>
          <w:p w14:paraId="2CEDC143"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38" w:type="dxa"/>
            <w:vAlign w:val="center"/>
          </w:tcPr>
          <w:p w14:paraId="2CEDC144"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r>
      <w:tr w:rsidR="00042A07" w14:paraId="2CEDC154" w14:textId="77777777">
        <w:trPr>
          <w:trHeight w:hRule="exact" w:val="510"/>
        </w:trPr>
        <w:tc>
          <w:tcPr>
            <w:tcW w:w="2548" w:type="dxa"/>
          </w:tcPr>
          <w:p w14:paraId="2CEDC146" w14:textId="77777777" w:rsidR="00042A07" w:rsidRDefault="00B03F9D">
            <w:pPr>
              <w:pStyle w:val="Style31"/>
              <w:numPr>
                <w:ilvl w:val="0"/>
                <w:numId w:val="22"/>
              </w:numPr>
              <w:shd w:val="clear" w:color="auto" w:fill="auto"/>
              <w:spacing w:line="250" w:lineRule="exact"/>
              <w:jc w:val="left"/>
            </w:pPr>
            <w:r>
              <w:rPr>
                <w:rStyle w:val="CharStyle33"/>
                <w:rFonts w:eastAsiaTheme="minorHAnsi"/>
                <w:sz w:val="20"/>
                <w:szCs w:val="20"/>
                <w:lang w:eastAsia="en-US" w:bidi="ar-SA"/>
              </w:rPr>
              <w:t>Автоматическая установка газового пожаротушения</w:t>
            </w:r>
          </w:p>
        </w:tc>
        <w:tc>
          <w:tcPr>
            <w:tcW w:w="1346" w:type="dxa"/>
          </w:tcPr>
          <w:p w14:paraId="2CEDC147" w14:textId="77777777" w:rsidR="00042A07" w:rsidRDefault="00B03F9D">
            <w:pPr>
              <w:pStyle w:val="Style31"/>
              <w:numPr>
                <w:ilvl w:val="0"/>
                <w:numId w:val="22"/>
              </w:numPr>
              <w:shd w:val="clear" w:color="auto" w:fill="auto"/>
              <w:spacing w:line="190" w:lineRule="exact"/>
              <w:ind w:left="120" w:hanging="900"/>
              <w:jc w:val="left"/>
            </w:pPr>
            <w:r>
              <w:rPr>
                <w:rStyle w:val="CharStyle33"/>
                <w:rFonts w:ascii="Calibri" w:eastAsiaTheme="minorHAnsi" w:hAnsi="Calibri"/>
                <w:sz w:val="22"/>
                <w:szCs w:val="22"/>
                <w:lang w:eastAsia="en-US" w:bidi="ar-SA"/>
              </w:rPr>
              <w:t>Пункт</w:t>
            </w:r>
            <w:r>
              <w:rPr>
                <w:rStyle w:val="CharStyle33"/>
                <w:rFonts w:ascii="Calibri" w:eastAsiaTheme="minorHAnsi" w:hAnsi="Calibri"/>
                <w:sz w:val="22"/>
                <w:szCs w:val="22"/>
                <w:lang w:val="en-US" w:eastAsia="en-US" w:bidi="en-US"/>
              </w:rPr>
              <w:t xml:space="preserve"> 6 </w:t>
            </w:r>
            <w:r>
              <w:rPr>
                <w:rStyle w:val="CharStyle33"/>
                <w:rFonts w:ascii="Calibri" w:eastAsiaTheme="minorHAnsi" w:hAnsi="Calibri"/>
                <w:sz w:val="22"/>
                <w:szCs w:val="22"/>
                <w:lang w:eastAsia="en-US" w:bidi="ar-SA"/>
              </w:rPr>
              <w:t>РТО</w:t>
            </w:r>
          </w:p>
        </w:tc>
        <w:tc>
          <w:tcPr>
            <w:tcW w:w="506" w:type="dxa"/>
            <w:vAlign w:val="center"/>
          </w:tcPr>
          <w:p w14:paraId="2CEDC148"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446" w:type="dxa"/>
            <w:vAlign w:val="center"/>
          </w:tcPr>
          <w:p w14:paraId="2CEDC149"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466" w:type="dxa"/>
            <w:vAlign w:val="center"/>
          </w:tcPr>
          <w:p w14:paraId="2CEDC14A"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04" w:type="dxa"/>
            <w:vAlign w:val="center"/>
          </w:tcPr>
          <w:p w14:paraId="2CEDC14B"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447" w:type="dxa"/>
            <w:vAlign w:val="center"/>
          </w:tcPr>
          <w:p w14:paraId="2CEDC14C"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456" w:type="dxa"/>
            <w:vAlign w:val="center"/>
          </w:tcPr>
          <w:p w14:paraId="2CEDC14D"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66" w:type="dxa"/>
            <w:vAlign w:val="center"/>
          </w:tcPr>
          <w:p w14:paraId="2CEDC14E"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18" w:type="dxa"/>
            <w:vAlign w:val="center"/>
          </w:tcPr>
          <w:p w14:paraId="2CEDC14F"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442" w:type="dxa"/>
            <w:vAlign w:val="center"/>
          </w:tcPr>
          <w:p w14:paraId="2CEDC150"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76" w:type="dxa"/>
            <w:vAlign w:val="center"/>
          </w:tcPr>
          <w:p w14:paraId="2CEDC151"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66" w:type="dxa"/>
            <w:vAlign w:val="center"/>
          </w:tcPr>
          <w:p w14:paraId="2CEDC152"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c>
          <w:tcPr>
            <w:tcW w:w="538" w:type="dxa"/>
            <w:vAlign w:val="center"/>
          </w:tcPr>
          <w:p w14:paraId="2CEDC153" w14:textId="77777777" w:rsidR="00042A07" w:rsidRDefault="00B03F9D">
            <w:pPr>
              <w:widowControl w:val="0"/>
              <w:numPr>
                <w:ilvl w:val="0"/>
                <w:numId w:val="22"/>
              </w:numPr>
              <w:jc w:val="center"/>
            </w:pPr>
            <w:r>
              <w:rPr>
                <w:rStyle w:val="CharStyle54"/>
                <w:rFonts w:ascii="Calibri" w:eastAsiaTheme="minorHAnsi" w:hAnsi="Calibri"/>
                <w:sz w:val="22"/>
                <w:szCs w:val="22"/>
                <w:lang w:eastAsia="en-US" w:bidi="ar-SA"/>
              </w:rPr>
              <w:t>*</w:t>
            </w:r>
          </w:p>
        </w:tc>
      </w:tr>
      <w:tr w:rsidR="00042A07" w14:paraId="2CEDC163" w14:textId="77777777">
        <w:trPr>
          <w:trHeight w:hRule="exact" w:val="690"/>
        </w:trPr>
        <w:tc>
          <w:tcPr>
            <w:tcW w:w="2548" w:type="dxa"/>
          </w:tcPr>
          <w:p w14:paraId="2CEDC155" w14:textId="77777777" w:rsidR="00042A07" w:rsidRDefault="00B03F9D">
            <w:pPr>
              <w:pStyle w:val="Style31"/>
              <w:numPr>
                <w:ilvl w:val="0"/>
                <w:numId w:val="22"/>
              </w:numPr>
              <w:shd w:val="clear" w:color="auto" w:fill="auto"/>
              <w:spacing w:line="250" w:lineRule="exact"/>
              <w:jc w:val="left"/>
            </w:pPr>
            <w:r>
              <w:rPr>
                <w:rStyle w:val="CharStyle33"/>
                <w:rFonts w:eastAsiaTheme="minorHAnsi"/>
                <w:sz w:val="20"/>
                <w:szCs w:val="20"/>
                <w:lang w:eastAsia="en-US" w:bidi="ar-SA"/>
              </w:rPr>
              <w:t>Автоматическая установка газового пожаротушения</w:t>
            </w:r>
          </w:p>
        </w:tc>
        <w:tc>
          <w:tcPr>
            <w:tcW w:w="1346" w:type="dxa"/>
          </w:tcPr>
          <w:p w14:paraId="2CEDC156" w14:textId="77777777" w:rsidR="00042A07" w:rsidRDefault="00B03F9D">
            <w:pPr>
              <w:pStyle w:val="Style31"/>
              <w:numPr>
                <w:ilvl w:val="0"/>
                <w:numId w:val="22"/>
              </w:numPr>
              <w:shd w:val="clear" w:color="auto" w:fill="auto"/>
              <w:spacing w:line="190" w:lineRule="exact"/>
              <w:ind w:left="120" w:hanging="900"/>
              <w:jc w:val="left"/>
            </w:pPr>
            <w:r>
              <w:rPr>
                <w:rStyle w:val="CharStyle33"/>
                <w:rFonts w:ascii="Calibri" w:eastAsiaTheme="minorHAnsi" w:hAnsi="Calibri"/>
                <w:sz w:val="22"/>
                <w:szCs w:val="22"/>
                <w:lang w:eastAsia="en-US" w:bidi="ar-SA"/>
              </w:rPr>
              <w:t xml:space="preserve">Пункт </w:t>
            </w:r>
            <w:r>
              <w:rPr>
                <w:rStyle w:val="CharStyle33"/>
                <w:rFonts w:ascii="Calibri" w:eastAsiaTheme="minorHAnsi" w:hAnsi="Calibri"/>
                <w:sz w:val="22"/>
                <w:szCs w:val="22"/>
                <w:lang w:val="en-US" w:eastAsia="en-US" w:bidi="en-US"/>
              </w:rPr>
              <w:t xml:space="preserve">7 </w:t>
            </w:r>
            <w:r>
              <w:rPr>
                <w:rStyle w:val="CharStyle33"/>
                <w:rFonts w:ascii="Calibri" w:eastAsiaTheme="minorHAnsi" w:hAnsi="Calibri"/>
                <w:sz w:val="22"/>
                <w:szCs w:val="22"/>
                <w:lang w:eastAsia="en-US" w:bidi="ar-SA"/>
              </w:rPr>
              <w:t>РТО</w:t>
            </w:r>
          </w:p>
        </w:tc>
        <w:tc>
          <w:tcPr>
            <w:tcW w:w="506" w:type="dxa"/>
            <w:vAlign w:val="center"/>
          </w:tcPr>
          <w:p w14:paraId="2CEDC157" w14:textId="77777777" w:rsidR="00042A07" w:rsidRDefault="00042A07">
            <w:pPr>
              <w:widowControl w:val="0"/>
              <w:numPr>
                <w:ilvl w:val="0"/>
                <w:numId w:val="22"/>
              </w:numPr>
              <w:jc w:val="center"/>
              <w:rPr>
                <w:rFonts w:eastAsia="Calibri"/>
                <w:sz w:val="22"/>
                <w:szCs w:val="22"/>
                <w:lang w:val="ru-RU" w:eastAsia="en-US"/>
              </w:rPr>
            </w:pPr>
          </w:p>
        </w:tc>
        <w:tc>
          <w:tcPr>
            <w:tcW w:w="446" w:type="dxa"/>
            <w:vAlign w:val="center"/>
          </w:tcPr>
          <w:p w14:paraId="2CEDC158" w14:textId="77777777" w:rsidR="00042A07" w:rsidRDefault="00042A07">
            <w:pPr>
              <w:widowControl w:val="0"/>
              <w:numPr>
                <w:ilvl w:val="0"/>
                <w:numId w:val="22"/>
              </w:numPr>
              <w:jc w:val="center"/>
              <w:rPr>
                <w:rFonts w:eastAsia="Calibri"/>
                <w:sz w:val="22"/>
                <w:szCs w:val="22"/>
                <w:lang w:val="ru-RU" w:eastAsia="en-US"/>
              </w:rPr>
            </w:pPr>
          </w:p>
        </w:tc>
        <w:tc>
          <w:tcPr>
            <w:tcW w:w="466" w:type="dxa"/>
            <w:vAlign w:val="center"/>
          </w:tcPr>
          <w:p w14:paraId="2CEDC159" w14:textId="77777777" w:rsidR="00042A07" w:rsidRDefault="00B03F9D">
            <w:pPr>
              <w:pStyle w:val="Style31"/>
              <w:numPr>
                <w:ilvl w:val="0"/>
                <w:numId w:val="22"/>
              </w:numPr>
              <w:shd w:val="clear" w:color="auto" w:fill="auto"/>
              <w:spacing w:line="160" w:lineRule="exact"/>
            </w:pPr>
            <w:r>
              <w:rPr>
                <w:rStyle w:val="CharStyle54"/>
                <w:rFonts w:ascii="Calibri" w:eastAsiaTheme="minorHAnsi" w:hAnsi="Calibri"/>
                <w:sz w:val="22"/>
                <w:szCs w:val="22"/>
                <w:lang w:eastAsia="en-US" w:bidi="ar-SA"/>
              </w:rPr>
              <w:t>*</w:t>
            </w:r>
          </w:p>
        </w:tc>
        <w:tc>
          <w:tcPr>
            <w:tcW w:w="504" w:type="dxa"/>
            <w:vAlign w:val="center"/>
          </w:tcPr>
          <w:p w14:paraId="2CEDC15A" w14:textId="77777777" w:rsidR="00042A07" w:rsidRDefault="00042A07">
            <w:pPr>
              <w:widowControl w:val="0"/>
              <w:numPr>
                <w:ilvl w:val="0"/>
                <w:numId w:val="22"/>
              </w:numPr>
              <w:jc w:val="center"/>
              <w:rPr>
                <w:rFonts w:eastAsia="Calibri"/>
                <w:sz w:val="22"/>
                <w:szCs w:val="22"/>
                <w:lang w:val="ru-RU" w:eastAsia="en-US"/>
              </w:rPr>
            </w:pPr>
          </w:p>
        </w:tc>
        <w:tc>
          <w:tcPr>
            <w:tcW w:w="447" w:type="dxa"/>
            <w:vAlign w:val="center"/>
          </w:tcPr>
          <w:p w14:paraId="2CEDC15B" w14:textId="77777777" w:rsidR="00042A07" w:rsidRDefault="00042A07">
            <w:pPr>
              <w:widowControl w:val="0"/>
              <w:numPr>
                <w:ilvl w:val="0"/>
                <w:numId w:val="22"/>
              </w:numPr>
              <w:jc w:val="center"/>
              <w:rPr>
                <w:rFonts w:eastAsia="Calibri"/>
                <w:sz w:val="22"/>
                <w:szCs w:val="22"/>
                <w:lang w:val="ru-RU" w:eastAsia="en-US"/>
              </w:rPr>
            </w:pPr>
          </w:p>
        </w:tc>
        <w:tc>
          <w:tcPr>
            <w:tcW w:w="456" w:type="dxa"/>
            <w:vAlign w:val="center"/>
          </w:tcPr>
          <w:p w14:paraId="2CEDC15C" w14:textId="77777777" w:rsidR="00042A07" w:rsidRDefault="00042A07">
            <w:pPr>
              <w:widowControl w:val="0"/>
              <w:numPr>
                <w:ilvl w:val="0"/>
                <w:numId w:val="22"/>
              </w:numPr>
              <w:jc w:val="center"/>
              <w:rPr>
                <w:rFonts w:eastAsia="Calibri"/>
                <w:sz w:val="22"/>
                <w:szCs w:val="22"/>
                <w:lang w:val="ru-RU" w:eastAsia="en-US"/>
              </w:rPr>
            </w:pPr>
          </w:p>
        </w:tc>
        <w:tc>
          <w:tcPr>
            <w:tcW w:w="566" w:type="dxa"/>
            <w:vAlign w:val="center"/>
          </w:tcPr>
          <w:p w14:paraId="2CEDC15D" w14:textId="77777777" w:rsidR="00042A07" w:rsidRDefault="00042A07">
            <w:pPr>
              <w:widowControl w:val="0"/>
              <w:numPr>
                <w:ilvl w:val="0"/>
                <w:numId w:val="22"/>
              </w:numPr>
              <w:jc w:val="center"/>
              <w:rPr>
                <w:rFonts w:eastAsia="Calibri"/>
                <w:sz w:val="22"/>
                <w:szCs w:val="22"/>
                <w:lang w:val="ru-RU" w:eastAsia="en-US"/>
              </w:rPr>
            </w:pPr>
          </w:p>
        </w:tc>
        <w:tc>
          <w:tcPr>
            <w:tcW w:w="518" w:type="dxa"/>
            <w:vAlign w:val="center"/>
          </w:tcPr>
          <w:p w14:paraId="2CEDC15E" w14:textId="77777777" w:rsidR="00042A07" w:rsidRDefault="00042A07">
            <w:pPr>
              <w:widowControl w:val="0"/>
              <w:numPr>
                <w:ilvl w:val="0"/>
                <w:numId w:val="22"/>
              </w:numPr>
              <w:jc w:val="center"/>
              <w:rPr>
                <w:rFonts w:eastAsia="Calibri"/>
                <w:sz w:val="22"/>
                <w:szCs w:val="22"/>
                <w:lang w:val="ru-RU" w:eastAsia="en-US"/>
              </w:rPr>
            </w:pPr>
          </w:p>
        </w:tc>
        <w:tc>
          <w:tcPr>
            <w:tcW w:w="442" w:type="dxa"/>
            <w:vAlign w:val="center"/>
          </w:tcPr>
          <w:p w14:paraId="2CEDC15F" w14:textId="77777777" w:rsidR="00042A07" w:rsidRDefault="00042A07">
            <w:pPr>
              <w:widowControl w:val="0"/>
              <w:numPr>
                <w:ilvl w:val="0"/>
                <w:numId w:val="22"/>
              </w:numPr>
              <w:jc w:val="center"/>
              <w:rPr>
                <w:rFonts w:eastAsia="Calibri"/>
                <w:sz w:val="22"/>
                <w:szCs w:val="22"/>
                <w:lang w:val="ru-RU" w:eastAsia="en-US"/>
              </w:rPr>
            </w:pPr>
          </w:p>
        </w:tc>
        <w:tc>
          <w:tcPr>
            <w:tcW w:w="576" w:type="dxa"/>
            <w:vAlign w:val="center"/>
          </w:tcPr>
          <w:p w14:paraId="2CEDC160" w14:textId="77777777" w:rsidR="00042A07" w:rsidRDefault="00042A07">
            <w:pPr>
              <w:widowControl w:val="0"/>
              <w:numPr>
                <w:ilvl w:val="0"/>
                <w:numId w:val="22"/>
              </w:numPr>
              <w:jc w:val="center"/>
              <w:rPr>
                <w:rFonts w:eastAsia="Calibri"/>
                <w:sz w:val="22"/>
                <w:szCs w:val="22"/>
                <w:lang w:val="ru-RU" w:eastAsia="en-US"/>
              </w:rPr>
            </w:pPr>
          </w:p>
        </w:tc>
        <w:tc>
          <w:tcPr>
            <w:tcW w:w="566" w:type="dxa"/>
            <w:vAlign w:val="center"/>
          </w:tcPr>
          <w:p w14:paraId="2CEDC161" w14:textId="77777777" w:rsidR="00042A07" w:rsidRDefault="00042A07">
            <w:pPr>
              <w:widowControl w:val="0"/>
              <w:numPr>
                <w:ilvl w:val="0"/>
                <w:numId w:val="22"/>
              </w:numPr>
              <w:jc w:val="center"/>
              <w:rPr>
                <w:rFonts w:eastAsia="Calibri"/>
                <w:sz w:val="22"/>
                <w:szCs w:val="22"/>
                <w:lang w:val="ru-RU" w:eastAsia="en-US"/>
              </w:rPr>
            </w:pPr>
          </w:p>
        </w:tc>
        <w:tc>
          <w:tcPr>
            <w:tcW w:w="538" w:type="dxa"/>
            <w:vAlign w:val="center"/>
          </w:tcPr>
          <w:p w14:paraId="2CEDC162" w14:textId="77777777" w:rsidR="00042A07" w:rsidRDefault="00042A07">
            <w:pPr>
              <w:widowControl w:val="0"/>
              <w:numPr>
                <w:ilvl w:val="0"/>
                <w:numId w:val="22"/>
              </w:numPr>
              <w:jc w:val="center"/>
              <w:rPr>
                <w:rFonts w:eastAsia="Calibri"/>
                <w:sz w:val="22"/>
                <w:szCs w:val="22"/>
                <w:lang w:val="ru-RU" w:eastAsia="en-US"/>
              </w:rPr>
            </w:pPr>
          </w:p>
        </w:tc>
      </w:tr>
      <w:tr w:rsidR="00042A07" w14:paraId="2CEDC173" w14:textId="77777777">
        <w:trPr>
          <w:trHeight w:hRule="exact" w:val="610"/>
        </w:trPr>
        <w:tc>
          <w:tcPr>
            <w:tcW w:w="2548" w:type="dxa"/>
          </w:tcPr>
          <w:p w14:paraId="2CEDC164" w14:textId="77777777" w:rsidR="00042A07" w:rsidRDefault="00B03F9D">
            <w:pPr>
              <w:pStyle w:val="Style31"/>
              <w:numPr>
                <w:ilvl w:val="0"/>
                <w:numId w:val="22"/>
              </w:numPr>
              <w:shd w:val="clear" w:color="auto" w:fill="auto"/>
              <w:spacing w:line="250" w:lineRule="exact"/>
              <w:jc w:val="left"/>
            </w:pPr>
            <w:r>
              <w:rPr>
                <w:rStyle w:val="CharStyle33"/>
                <w:rFonts w:eastAsiaTheme="minorHAnsi"/>
                <w:sz w:val="20"/>
                <w:szCs w:val="20"/>
                <w:lang w:eastAsia="en-US" w:bidi="ar-SA"/>
              </w:rPr>
              <w:t>Автоматическая установка газового пожаротушения</w:t>
            </w:r>
          </w:p>
        </w:tc>
        <w:tc>
          <w:tcPr>
            <w:tcW w:w="1346" w:type="dxa"/>
          </w:tcPr>
          <w:p w14:paraId="2CEDC165" w14:textId="77777777" w:rsidR="00042A07" w:rsidRDefault="00B03F9D">
            <w:pPr>
              <w:pStyle w:val="Style31"/>
              <w:numPr>
                <w:ilvl w:val="0"/>
                <w:numId w:val="22"/>
              </w:numPr>
              <w:shd w:val="clear" w:color="auto" w:fill="auto"/>
              <w:spacing w:line="190" w:lineRule="exact"/>
              <w:ind w:left="120" w:hanging="900"/>
              <w:jc w:val="left"/>
            </w:pPr>
            <w:r>
              <w:rPr>
                <w:rStyle w:val="CharStyle33"/>
                <w:rFonts w:ascii="Calibri" w:eastAsiaTheme="minorHAnsi" w:hAnsi="Calibri"/>
                <w:sz w:val="22"/>
                <w:szCs w:val="22"/>
                <w:lang w:eastAsia="en-US" w:bidi="ar-SA"/>
              </w:rPr>
              <w:t xml:space="preserve">Пункт </w:t>
            </w:r>
            <w:r>
              <w:rPr>
                <w:rStyle w:val="CharStyle33"/>
                <w:rFonts w:ascii="Calibri" w:eastAsiaTheme="minorHAnsi" w:hAnsi="Calibri"/>
                <w:sz w:val="22"/>
                <w:szCs w:val="22"/>
                <w:lang w:val="en-US" w:eastAsia="en-US" w:bidi="en-US"/>
              </w:rPr>
              <w:t xml:space="preserve">9 </w:t>
            </w:r>
            <w:r>
              <w:rPr>
                <w:rStyle w:val="CharStyle33"/>
                <w:rFonts w:ascii="Calibri" w:eastAsiaTheme="minorHAnsi" w:hAnsi="Calibri"/>
                <w:sz w:val="22"/>
                <w:szCs w:val="22"/>
                <w:lang w:eastAsia="en-US" w:bidi="ar-SA"/>
              </w:rPr>
              <w:t>РТО</w:t>
            </w:r>
          </w:p>
        </w:tc>
        <w:tc>
          <w:tcPr>
            <w:tcW w:w="506" w:type="dxa"/>
          </w:tcPr>
          <w:p w14:paraId="2CEDC166" w14:textId="77777777" w:rsidR="00042A07" w:rsidRDefault="00042A07">
            <w:pPr>
              <w:widowControl w:val="0"/>
              <w:numPr>
                <w:ilvl w:val="0"/>
                <w:numId w:val="22"/>
              </w:numPr>
              <w:rPr>
                <w:rFonts w:eastAsia="Calibri"/>
                <w:sz w:val="22"/>
                <w:szCs w:val="22"/>
                <w:lang w:val="ru-RU" w:eastAsia="en-US"/>
              </w:rPr>
            </w:pPr>
          </w:p>
        </w:tc>
        <w:tc>
          <w:tcPr>
            <w:tcW w:w="446" w:type="dxa"/>
          </w:tcPr>
          <w:p w14:paraId="2CEDC167" w14:textId="77777777" w:rsidR="00042A07" w:rsidRDefault="00042A07">
            <w:pPr>
              <w:widowControl w:val="0"/>
              <w:numPr>
                <w:ilvl w:val="0"/>
                <w:numId w:val="22"/>
              </w:numPr>
              <w:rPr>
                <w:rFonts w:eastAsia="Calibri"/>
                <w:sz w:val="22"/>
                <w:szCs w:val="22"/>
                <w:lang w:val="ru-RU" w:eastAsia="en-US"/>
              </w:rPr>
            </w:pPr>
          </w:p>
        </w:tc>
        <w:tc>
          <w:tcPr>
            <w:tcW w:w="466" w:type="dxa"/>
          </w:tcPr>
          <w:p w14:paraId="2CEDC168" w14:textId="77777777" w:rsidR="00042A07" w:rsidRDefault="00042A07">
            <w:pPr>
              <w:pStyle w:val="Style31"/>
              <w:shd w:val="clear" w:color="auto" w:fill="auto"/>
              <w:spacing w:line="160" w:lineRule="exact"/>
              <w:ind w:right="180" w:firstLine="0"/>
              <w:jc w:val="right"/>
              <w:rPr>
                <w:rStyle w:val="CharStyle54"/>
                <w:rFonts w:ascii="Calibri" w:eastAsiaTheme="minorHAnsi" w:hAnsi="Calibri"/>
                <w:sz w:val="22"/>
                <w:szCs w:val="22"/>
                <w:lang w:eastAsia="en-US" w:bidi="ar-SA"/>
              </w:rPr>
            </w:pPr>
          </w:p>
          <w:p w14:paraId="2CEDC169" w14:textId="77777777" w:rsidR="00042A07" w:rsidRDefault="00B03F9D">
            <w:pPr>
              <w:pStyle w:val="Style31"/>
              <w:numPr>
                <w:ilvl w:val="0"/>
                <w:numId w:val="22"/>
              </w:numPr>
              <w:shd w:val="clear" w:color="auto" w:fill="auto"/>
              <w:spacing w:line="160" w:lineRule="exact"/>
            </w:pPr>
            <w:r>
              <w:rPr>
                <w:rStyle w:val="CharStyle54"/>
                <w:rFonts w:ascii="Calibri" w:eastAsiaTheme="minorHAnsi" w:hAnsi="Calibri"/>
                <w:sz w:val="22"/>
                <w:szCs w:val="22"/>
                <w:lang w:eastAsia="en-US" w:bidi="ar-SA"/>
              </w:rPr>
              <w:t>*</w:t>
            </w:r>
          </w:p>
        </w:tc>
        <w:tc>
          <w:tcPr>
            <w:tcW w:w="504" w:type="dxa"/>
          </w:tcPr>
          <w:p w14:paraId="2CEDC16A" w14:textId="77777777" w:rsidR="00042A07" w:rsidRDefault="00042A07">
            <w:pPr>
              <w:widowControl w:val="0"/>
              <w:numPr>
                <w:ilvl w:val="0"/>
                <w:numId w:val="22"/>
              </w:numPr>
              <w:rPr>
                <w:rFonts w:eastAsia="Calibri"/>
                <w:sz w:val="22"/>
                <w:szCs w:val="22"/>
                <w:lang w:val="ru-RU" w:eastAsia="en-US"/>
              </w:rPr>
            </w:pPr>
          </w:p>
        </w:tc>
        <w:tc>
          <w:tcPr>
            <w:tcW w:w="447" w:type="dxa"/>
          </w:tcPr>
          <w:p w14:paraId="2CEDC16B" w14:textId="77777777" w:rsidR="00042A07" w:rsidRDefault="00042A07">
            <w:pPr>
              <w:widowControl w:val="0"/>
              <w:numPr>
                <w:ilvl w:val="0"/>
                <w:numId w:val="22"/>
              </w:numPr>
              <w:rPr>
                <w:rFonts w:eastAsia="Calibri"/>
                <w:sz w:val="22"/>
                <w:szCs w:val="22"/>
                <w:lang w:val="ru-RU" w:eastAsia="en-US"/>
              </w:rPr>
            </w:pPr>
          </w:p>
        </w:tc>
        <w:tc>
          <w:tcPr>
            <w:tcW w:w="456" w:type="dxa"/>
          </w:tcPr>
          <w:p w14:paraId="2CEDC16C" w14:textId="77777777" w:rsidR="00042A07" w:rsidRDefault="00042A07">
            <w:pPr>
              <w:widowControl w:val="0"/>
              <w:numPr>
                <w:ilvl w:val="0"/>
                <w:numId w:val="22"/>
              </w:numPr>
              <w:rPr>
                <w:rFonts w:eastAsia="Calibri"/>
                <w:sz w:val="22"/>
                <w:szCs w:val="22"/>
                <w:lang w:val="ru-RU" w:eastAsia="en-US"/>
              </w:rPr>
            </w:pPr>
          </w:p>
        </w:tc>
        <w:tc>
          <w:tcPr>
            <w:tcW w:w="566" w:type="dxa"/>
          </w:tcPr>
          <w:p w14:paraId="2CEDC16D" w14:textId="77777777" w:rsidR="00042A07" w:rsidRDefault="00042A07">
            <w:pPr>
              <w:widowControl w:val="0"/>
              <w:numPr>
                <w:ilvl w:val="0"/>
                <w:numId w:val="22"/>
              </w:numPr>
              <w:rPr>
                <w:rFonts w:eastAsia="Calibri"/>
                <w:sz w:val="22"/>
                <w:szCs w:val="22"/>
                <w:lang w:val="ru-RU" w:eastAsia="en-US"/>
              </w:rPr>
            </w:pPr>
          </w:p>
        </w:tc>
        <w:tc>
          <w:tcPr>
            <w:tcW w:w="518" w:type="dxa"/>
          </w:tcPr>
          <w:p w14:paraId="2CEDC16E" w14:textId="77777777" w:rsidR="00042A07" w:rsidRDefault="00042A07">
            <w:pPr>
              <w:widowControl w:val="0"/>
              <w:numPr>
                <w:ilvl w:val="0"/>
                <w:numId w:val="22"/>
              </w:numPr>
              <w:rPr>
                <w:rFonts w:eastAsia="Calibri"/>
                <w:sz w:val="22"/>
                <w:szCs w:val="22"/>
                <w:lang w:val="ru-RU" w:eastAsia="en-US"/>
              </w:rPr>
            </w:pPr>
          </w:p>
        </w:tc>
        <w:tc>
          <w:tcPr>
            <w:tcW w:w="442" w:type="dxa"/>
          </w:tcPr>
          <w:p w14:paraId="2CEDC16F" w14:textId="77777777" w:rsidR="00042A07" w:rsidRDefault="00042A07">
            <w:pPr>
              <w:widowControl w:val="0"/>
              <w:numPr>
                <w:ilvl w:val="0"/>
                <w:numId w:val="22"/>
              </w:numPr>
              <w:rPr>
                <w:rFonts w:eastAsia="Calibri"/>
                <w:sz w:val="22"/>
                <w:szCs w:val="22"/>
                <w:lang w:val="ru-RU" w:eastAsia="en-US"/>
              </w:rPr>
            </w:pPr>
          </w:p>
        </w:tc>
        <w:tc>
          <w:tcPr>
            <w:tcW w:w="576" w:type="dxa"/>
          </w:tcPr>
          <w:p w14:paraId="2CEDC170" w14:textId="77777777" w:rsidR="00042A07" w:rsidRDefault="00042A07">
            <w:pPr>
              <w:widowControl w:val="0"/>
              <w:numPr>
                <w:ilvl w:val="0"/>
                <w:numId w:val="22"/>
              </w:numPr>
              <w:rPr>
                <w:rFonts w:eastAsia="Calibri"/>
                <w:sz w:val="22"/>
                <w:szCs w:val="22"/>
                <w:lang w:val="ru-RU" w:eastAsia="en-US"/>
              </w:rPr>
            </w:pPr>
          </w:p>
        </w:tc>
        <w:tc>
          <w:tcPr>
            <w:tcW w:w="566" w:type="dxa"/>
          </w:tcPr>
          <w:p w14:paraId="2CEDC171" w14:textId="77777777" w:rsidR="00042A07" w:rsidRDefault="00042A07">
            <w:pPr>
              <w:widowControl w:val="0"/>
              <w:numPr>
                <w:ilvl w:val="0"/>
                <w:numId w:val="22"/>
              </w:numPr>
              <w:rPr>
                <w:rFonts w:eastAsia="Calibri"/>
                <w:sz w:val="22"/>
                <w:szCs w:val="22"/>
                <w:lang w:val="ru-RU" w:eastAsia="en-US"/>
              </w:rPr>
            </w:pPr>
          </w:p>
        </w:tc>
        <w:tc>
          <w:tcPr>
            <w:tcW w:w="538" w:type="dxa"/>
          </w:tcPr>
          <w:p w14:paraId="2CEDC172" w14:textId="77777777" w:rsidR="00042A07" w:rsidRDefault="00042A07">
            <w:pPr>
              <w:widowControl w:val="0"/>
              <w:numPr>
                <w:ilvl w:val="0"/>
                <w:numId w:val="22"/>
              </w:numPr>
              <w:rPr>
                <w:rFonts w:eastAsia="Calibri"/>
                <w:sz w:val="22"/>
                <w:szCs w:val="22"/>
                <w:lang w:val="ru-RU" w:eastAsia="en-US"/>
              </w:rPr>
            </w:pPr>
          </w:p>
        </w:tc>
      </w:tr>
    </w:tbl>
    <w:p w14:paraId="2CEDC174" w14:textId="77777777" w:rsidR="00042A07" w:rsidRDefault="00042A07">
      <w:pPr>
        <w:jc w:val="both"/>
        <w:rPr>
          <w:lang w:val="ru-RU"/>
        </w:rPr>
      </w:pPr>
    </w:p>
    <w:p w14:paraId="2CEDC175" w14:textId="77777777" w:rsidR="00042A07" w:rsidRDefault="00B03F9D">
      <w:pPr>
        <w:jc w:val="both"/>
        <w:rPr>
          <w:lang w:val="ru-RU"/>
        </w:rPr>
      </w:pPr>
      <w:r>
        <w:rPr>
          <w:lang w:val="ru-RU"/>
        </w:rPr>
        <w:t xml:space="preserve">    РТО – Регламент технического обслуживания</w:t>
      </w:r>
    </w:p>
    <w:p w14:paraId="2CEDC176" w14:textId="77777777" w:rsidR="00042A07" w:rsidRDefault="00B03F9D">
      <w:pPr>
        <w:jc w:val="both"/>
        <w:rPr>
          <w:lang w:val="ru-RU"/>
        </w:rPr>
      </w:pPr>
      <w:r>
        <w:rPr>
          <w:noProof/>
          <w:lang w:val="ru-RU"/>
        </w:rPr>
        <mc:AlternateContent>
          <mc:Choice Requires="wps">
            <w:drawing>
              <wp:anchor distT="0" distB="0" distL="106045" distR="114300" simplePos="0" relativeHeight="2" behindDoc="0" locked="0" layoutInCell="0" allowOverlap="1" wp14:anchorId="2CEDC215" wp14:editId="2CEDC216">
                <wp:simplePos x="0" y="0"/>
                <wp:positionH relativeFrom="column">
                  <wp:posOffset>450215</wp:posOffset>
                </wp:positionH>
                <wp:positionV relativeFrom="paragraph">
                  <wp:posOffset>50165</wp:posOffset>
                </wp:positionV>
                <wp:extent cx="6077585" cy="1342390"/>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6077520" cy="1342440"/>
                        </a:xfrm>
                        <a:prstGeom prst="rect">
                          <a:avLst/>
                        </a:prstGeom>
                        <a:noFill/>
                        <a:ln w="0">
                          <a:noFill/>
                        </a:ln>
                      </wps:spPr>
                      <wps:style>
                        <a:lnRef idx="0">
                          <a:scrgbClr r="0" g="0" b="0"/>
                        </a:lnRef>
                        <a:fillRef idx="0">
                          <a:scrgbClr r="0" g="0" b="0"/>
                        </a:fillRef>
                        <a:effectRef idx="0">
                          <a:scrgbClr r="0" g="0" b="0"/>
                        </a:effectRef>
                        <a:fontRef idx="minor"/>
                      </wps:style>
                      <wps:txbx>
                        <w:txbxContent>
                          <w:tbl>
                            <w:tblPr>
                              <w:tblW w:w="9572" w:type="dxa"/>
                              <w:jc w:val="center"/>
                              <w:tblLayout w:type="fixed"/>
                              <w:tblLook w:val="04A0" w:firstRow="1" w:lastRow="0" w:firstColumn="1" w:lastColumn="0" w:noHBand="0" w:noVBand="1"/>
                            </w:tblPr>
                            <w:tblGrid>
                              <w:gridCol w:w="4650"/>
                              <w:gridCol w:w="135"/>
                              <w:gridCol w:w="4787"/>
                            </w:tblGrid>
                            <w:tr w:rsidR="00B03F9D" w14:paraId="2CEDC22A" w14:textId="77777777">
                              <w:trPr>
                                <w:jc w:val="center"/>
                              </w:trPr>
                              <w:tc>
                                <w:tcPr>
                                  <w:tcW w:w="4650" w:type="dxa"/>
                                </w:tcPr>
                                <w:p w14:paraId="2CEDC228" w14:textId="77777777" w:rsidR="00B03F9D" w:rsidRDefault="00B03F9D">
                                  <w:pPr>
                                    <w:pStyle w:val="afff"/>
                                    <w:widowControl w:val="0"/>
                                    <w:rPr>
                                      <w:sz w:val="22"/>
                                      <w:szCs w:val="22"/>
                                      <w:lang w:val="ru-RU"/>
                                    </w:rPr>
                                  </w:pPr>
                                  <w:r>
                                    <w:rPr>
                                      <w:sz w:val="22"/>
                                      <w:szCs w:val="22"/>
                                      <w:lang w:val="ru-RU"/>
                                    </w:rPr>
                                    <w:t>ЗАКАЗЧИК</w:t>
                                  </w:r>
                                </w:p>
                              </w:tc>
                              <w:tc>
                                <w:tcPr>
                                  <w:tcW w:w="4921" w:type="dxa"/>
                                  <w:gridSpan w:val="2"/>
                                </w:tcPr>
                                <w:p w14:paraId="2CEDC229" w14:textId="77777777" w:rsidR="00B03F9D" w:rsidRDefault="00B03F9D">
                                  <w:pPr>
                                    <w:pStyle w:val="afff"/>
                                    <w:widowControl w:val="0"/>
                                    <w:rPr>
                                      <w:lang w:val="ru-RU"/>
                                    </w:rPr>
                                  </w:pPr>
                                  <w:r>
                                    <w:rPr>
                                      <w:lang w:val="ru-RU"/>
                                    </w:rPr>
                                    <w:t>ИСПОЛНИТЕЛЬ</w:t>
                                  </w:r>
                                </w:p>
                              </w:tc>
                            </w:tr>
                            <w:tr w:rsidR="00B03F9D" w14:paraId="2CEDC236" w14:textId="77777777">
                              <w:trPr>
                                <w:jc w:val="center"/>
                              </w:trPr>
                              <w:tc>
                                <w:tcPr>
                                  <w:tcW w:w="4650" w:type="dxa"/>
                                </w:tcPr>
                                <w:p w14:paraId="2CEDC22B" w14:textId="77777777" w:rsidR="00B03F9D" w:rsidRDefault="00B03F9D">
                                  <w:pPr>
                                    <w:widowControl w:val="0"/>
                                    <w:rPr>
                                      <w:sz w:val="22"/>
                                      <w:highlight w:val="lightGray"/>
                                      <w:lang w:val="ru-RU"/>
                                    </w:rPr>
                                  </w:pPr>
                                  <w:r>
                                    <w:rPr>
                                      <w:sz w:val="22"/>
                                      <w:highlight w:val="lightGray"/>
                                      <w:lang w:val="ru-RU"/>
                                    </w:rPr>
                                    <w:t>_______________ /_____________</w:t>
                                  </w:r>
                                </w:p>
                                <w:p w14:paraId="2CEDC22C" w14:textId="77777777" w:rsidR="00B03F9D" w:rsidRDefault="00B03F9D">
                                  <w:pPr>
                                    <w:widowControl w:val="0"/>
                                    <w:rPr>
                                      <w:sz w:val="22"/>
                                      <w:highlight w:val="lightGray"/>
                                      <w:lang w:val="ru-RU"/>
                                    </w:rPr>
                                  </w:pPr>
                                </w:p>
                                <w:p w14:paraId="2CEDC22D" w14:textId="77777777" w:rsidR="00B03F9D" w:rsidRDefault="00B03F9D">
                                  <w:pPr>
                                    <w:widowControl w:val="0"/>
                                    <w:rPr>
                                      <w:sz w:val="22"/>
                                      <w:highlight w:val="lightGray"/>
                                      <w:lang w:val="ru-RU"/>
                                    </w:rPr>
                                  </w:pPr>
                                  <w:r>
                                    <w:rPr>
                                      <w:sz w:val="22"/>
                                      <w:highlight w:val="lightGray"/>
                                      <w:lang w:val="ru-RU"/>
                                    </w:rPr>
                                    <w:t xml:space="preserve">«_____» _______________ </w:t>
                                  </w:r>
                                </w:p>
                                <w:p w14:paraId="2CEDC22E" w14:textId="77777777" w:rsidR="00B03F9D" w:rsidRDefault="00B03F9D">
                                  <w:pPr>
                                    <w:widowControl w:val="0"/>
                                    <w:rPr>
                                      <w:highlight w:val="lightGray"/>
                                      <w:lang w:val="ru-RU"/>
                                    </w:rPr>
                                  </w:pPr>
                                  <w:r>
                                    <w:rPr>
                                      <w:sz w:val="22"/>
                                      <w:highlight w:val="lightGray"/>
                                      <w:lang w:val="ru-RU"/>
                                    </w:rPr>
                                    <w:t>м.п.</w:t>
                                  </w:r>
                                </w:p>
                                <w:p w14:paraId="2CEDC22F" w14:textId="77777777" w:rsidR="00B03F9D" w:rsidRDefault="00B03F9D">
                                  <w:pPr>
                                    <w:widowControl w:val="0"/>
                                    <w:rPr>
                                      <w:lang w:val="ru-RU"/>
                                    </w:rPr>
                                  </w:pPr>
                                </w:p>
                                <w:p w14:paraId="2CEDC230" w14:textId="77777777" w:rsidR="00B03F9D" w:rsidRDefault="00B03F9D">
                                  <w:pPr>
                                    <w:pStyle w:val="afff"/>
                                    <w:widowControl w:val="0"/>
                                    <w:rPr>
                                      <w:lang w:val="ru-RU"/>
                                    </w:rPr>
                                  </w:pPr>
                                </w:p>
                              </w:tc>
                              <w:tc>
                                <w:tcPr>
                                  <w:tcW w:w="4921" w:type="dxa"/>
                                  <w:gridSpan w:val="2"/>
                                </w:tcPr>
                                <w:p w14:paraId="2CEDC231" w14:textId="77777777" w:rsidR="00B03F9D" w:rsidRDefault="00B03F9D">
                                  <w:pPr>
                                    <w:widowControl w:val="0"/>
                                    <w:rPr>
                                      <w:sz w:val="22"/>
                                      <w:highlight w:val="lightGray"/>
                                      <w:lang w:val="ru-RU"/>
                                    </w:rPr>
                                  </w:pPr>
                                  <w:r>
                                    <w:rPr>
                                      <w:sz w:val="22"/>
                                      <w:highlight w:val="lightGray"/>
                                      <w:lang w:val="ru-RU"/>
                                    </w:rPr>
                                    <w:t>_______________ /_____________</w:t>
                                  </w:r>
                                </w:p>
                                <w:p w14:paraId="2CEDC232" w14:textId="77777777" w:rsidR="00B03F9D" w:rsidRDefault="00B03F9D">
                                  <w:pPr>
                                    <w:widowControl w:val="0"/>
                                    <w:rPr>
                                      <w:sz w:val="22"/>
                                      <w:highlight w:val="lightGray"/>
                                      <w:lang w:val="ru-RU"/>
                                    </w:rPr>
                                  </w:pPr>
                                </w:p>
                                <w:p w14:paraId="2CEDC233" w14:textId="77777777" w:rsidR="00B03F9D" w:rsidRDefault="00B03F9D">
                                  <w:pPr>
                                    <w:widowControl w:val="0"/>
                                    <w:rPr>
                                      <w:sz w:val="22"/>
                                      <w:highlight w:val="lightGray"/>
                                      <w:lang w:val="ru-RU"/>
                                    </w:rPr>
                                  </w:pPr>
                                  <w:r>
                                    <w:rPr>
                                      <w:sz w:val="22"/>
                                      <w:highlight w:val="lightGray"/>
                                      <w:lang w:val="ru-RU"/>
                                    </w:rPr>
                                    <w:t xml:space="preserve">«_____» _______________ </w:t>
                                  </w:r>
                                </w:p>
                                <w:p w14:paraId="2CEDC234" w14:textId="77777777" w:rsidR="00B03F9D" w:rsidRDefault="00B03F9D">
                                  <w:pPr>
                                    <w:widowControl w:val="0"/>
                                    <w:rPr>
                                      <w:highlight w:val="lightGray"/>
                                      <w:lang w:val="ru-RU"/>
                                    </w:rPr>
                                  </w:pPr>
                                  <w:r>
                                    <w:rPr>
                                      <w:sz w:val="22"/>
                                      <w:highlight w:val="lightGray"/>
                                      <w:lang w:val="ru-RU"/>
                                    </w:rPr>
                                    <w:t>м.п.</w:t>
                                  </w:r>
                                </w:p>
                                <w:p w14:paraId="2CEDC235" w14:textId="77777777" w:rsidR="00B03F9D" w:rsidRDefault="00B03F9D">
                                  <w:pPr>
                                    <w:widowControl w:val="0"/>
                                    <w:rPr>
                                      <w:lang w:val="ru-RU"/>
                                    </w:rPr>
                                  </w:pPr>
                                </w:p>
                              </w:tc>
                            </w:tr>
                            <w:tr w:rsidR="00B03F9D" w14:paraId="2CEDC239" w14:textId="77777777">
                              <w:trPr>
                                <w:trHeight w:val="140"/>
                                <w:jc w:val="center"/>
                              </w:trPr>
                              <w:tc>
                                <w:tcPr>
                                  <w:tcW w:w="4785" w:type="dxa"/>
                                  <w:gridSpan w:val="2"/>
                                </w:tcPr>
                                <w:p w14:paraId="2CEDC237" w14:textId="77777777" w:rsidR="00B03F9D" w:rsidRDefault="00B03F9D">
                                  <w:pPr>
                                    <w:pStyle w:val="afff"/>
                                    <w:widowControl w:val="0"/>
                                    <w:rPr>
                                      <w:lang w:val="ru-RU"/>
                                    </w:rPr>
                                  </w:pPr>
                                </w:p>
                              </w:tc>
                              <w:tc>
                                <w:tcPr>
                                  <w:tcW w:w="4786" w:type="dxa"/>
                                </w:tcPr>
                                <w:p w14:paraId="2CEDC238" w14:textId="77777777" w:rsidR="00B03F9D" w:rsidRDefault="00B03F9D">
                                  <w:pPr>
                                    <w:pStyle w:val="afff"/>
                                    <w:widowControl w:val="0"/>
                                    <w:rPr>
                                      <w:lang w:val="ru-RU"/>
                                    </w:rPr>
                                  </w:pPr>
                                </w:p>
                              </w:tc>
                            </w:tr>
                            <w:tr w:rsidR="00B03F9D" w14:paraId="2CEDC23C" w14:textId="77777777">
                              <w:trPr>
                                <w:jc w:val="center"/>
                              </w:trPr>
                              <w:tc>
                                <w:tcPr>
                                  <w:tcW w:w="4785" w:type="dxa"/>
                                  <w:gridSpan w:val="2"/>
                                </w:tcPr>
                                <w:p w14:paraId="2CEDC23A" w14:textId="77777777" w:rsidR="00B03F9D" w:rsidRDefault="00B03F9D">
                                  <w:pPr>
                                    <w:pStyle w:val="afff"/>
                                    <w:widowControl w:val="0"/>
                                    <w:rPr>
                                      <w:lang w:val="ru-RU"/>
                                    </w:rPr>
                                  </w:pPr>
                                </w:p>
                              </w:tc>
                              <w:tc>
                                <w:tcPr>
                                  <w:tcW w:w="4786" w:type="dxa"/>
                                </w:tcPr>
                                <w:p w14:paraId="2CEDC23B" w14:textId="77777777" w:rsidR="00B03F9D" w:rsidRDefault="00B03F9D">
                                  <w:pPr>
                                    <w:pStyle w:val="afff"/>
                                    <w:widowControl w:val="0"/>
                                    <w:rPr>
                                      <w:lang w:val="ru-RU"/>
                                    </w:rPr>
                                  </w:pPr>
                                </w:p>
                              </w:tc>
                            </w:tr>
                          </w:tbl>
                          <w:p w14:paraId="2CEDC23D" w14:textId="77777777" w:rsidR="00B03F9D" w:rsidRDefault="00B03F9D">
                            <w:pPr>
                              <w:pStyle w:val="afff"/>
                              <w:rPr>
                                <w:lang w:val="ru-RU"/>
                              </w:rPr>
                            </w:pPr>
                          </w:p>
                        </w:txbxContent>
                      </wps:txbx>
                      <wps:bodyPr lIns="0" tIns="0" rIns="0" bIns="0" anchor="t">
                        <a:noAutofit/>
                      </wps:bodyPr>
                    </wps:wsp>
                  </a:graphicData>
                </a:graphic>
              </wp:anchor>
            </w:drawing>
          </mc:Choice>
          <mc:Fallback>
            <w:pict>
              <v:rect w14:anchorId="2CEDC215" id="Врезка1" o:spid="_x0000_s1026" style="position:absolute;left:0;text-align:left;margin-left:35.45pt;margin-top:3.95pt;width:478.55pt;height:105.7pt;z-index:2;visibility:visible;mso-wrap-style:square;mso-wrap-distance-left:8.35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" o:allowincell="f" filled="f" stroked="f" strokeweight="0">
                <v:textbox inset="0,0,0,0">
                  <w:txbxContent>
                    <w:tbl>
                      <w:tblPr>
                        <w:tblW w:w="9572" w:type="dxa"/>
                        <w:jc w:val="center"/>
                        <w:tblLayout w:type="fixed"/>
                        <w:tblLook w:val="04A0" w:firstRow="1" w:lastRow="0" w:firstColumn="1" w:lastColumn="0" w:noHBand="0" w:noVBand="1"/>
                      </w:tblPr>
                      <w:tblGrid>
                        <w:gridCol w:w="4650"/>
                        <w:gridCol w:w="135"/>
                        <w:gridCol w:w="4787"/>
                      </w:tblGrid>
                      <w:tr w:rsidR="00B03F9D" w14:paraId="2CEDC22A" w14:textId="77777777">
                        <w:trPr>
                          <w:jc w:val="center"/>
                        </w:trPr>
                        <w:tc>
                          <w:tcPr>
                            <w:tcW w:w="4650" w:type="dxa"/>
                          </w:tcPr>
                          <w:p w14:paraId="2CEDC228" w14:textId="77777777" w:rsidR="00B03F9D" w:rsidRDefault="00B03F9D">
                            <w:pPr>
                              <w:pStyle w:val="afff"/>
                              <w:widowControl w:val="0"/>
                              <w:rPr>
                                <w:sz w:val="22"/>
                                <w:szCs w:val="22"/>
                                <w:lang w:val="ru-RU"/>
                              </w:rPr>
                            </w:pPr>
                            <w:r>
                              <w:rPr>
                                <w:sz w:val="22"/>
                                <w:szCs w:val="22"/>
                                <w:lang w:val="ru-RU"/>
                              </w:rPr>
                              <w:t>ЗАКАЗЧИК</w:t>
                            </w:r>
                          </w:p>
                        </w:tc>
                        <w:tc>
                          <w:tcPr>
                            <w:tcW w:w="4921" w:type="dxa"/>
                            <w:gridSpan w:val="2"/>
                          </w:tcPr>
                          <w:p w14:paraId="2CEDC229" w14:textId="77777777" w:rsidR="00B03F9D" w:rsidRDefault="00B03F9D">
                            <w:pPr>
                              <w:pStyle w:val="afff"/>
                              <w:widowControl w:val="0"/>
                              <w:rPr>
                                <w:lang w:val="ru-RU"/>
                              </w:rPr>
                            </w:pPr>
                            <w:r>
                              <w:rPr>
                                <w:lang w:val="ru-RU"/>
                              </w:rPr>
                              <w:t>ИСПОЛНИТЕЛЬ</w:t>
                            </w:r>
                          </w:p>
                        </w:tc>
                      </w:tr>
                      <w:tr w:rsidR="00B03F9D" w14:paraId="2CEDC236" w14:textId="77777777">
                        <w:trPr>
                          <w:jc w:val="center"/>
                        </w:trPr>
                        <w:tc>
                          <w:tcPr>
                            <w:tcW w:w="4650" w:type="dxa"/>
                          </w:tcPr>
                          <w:p w14:paraId="2CEDC22B" w14:textId="77777777" w:rsidR="00B03F9D" w:rsidRDefault="00B03F9D">
                            <w:pPr>
                              <w:widowControl w:val="0"/>
                              <w:rPr>
                                <w:sz w:val="22"/>
                                <w:highlight w:val="lightGray"/>
                                <w:lang w:val="ru-RU"/>
                              </w:rPr>
                            </w:pPr>
                            <w:r>
                              <w:rPr>
                                <w:sz w:val="22"/>
                                <w:highlight w:val="lightGray"/>
                                <w:lang w:val="ru-RU"/>
                              </w:rPr>
                              <w:t>_______________ /_____________</w:t>
                            </w:r>
                          </w:p>
                          <w:p w14:paraId="2CEDC22C" w14:textId="77777777" w:rsidR="00B03F9D" w:rsidRDefault="00B03F9D">
                            <w:pPr>
                              <w:widowControl w:val="0"/>
                              <w:rPr>
                                <w:sz w:val="22"/>
                                <w:highlight w:val="lightGray"/>
                                <w:lang w:val="ru-RU"/>
                              </w:rPr>
                            </w:pPr>
                          </w:p>
                          <w:p w14:paraId="2CEDC22D" w14:textId="77777777" w:rsidR="00B03F9D" w:rsidRDefault="00B03F9D">
                            <w:pPr>
                              <w:widowControl w:val="0"/>
                              <w:rPr>
                                <w:sz w:val="22"/>
                                <w:highlight w:val="lightGray"/>
                                <w:lang w:val="ru-RU"/>
                              </w:rPr>
                            </w:pPr>
                            <w:r>
                              <w:rPr>
                                <w:sz w:val="22"/>
                                <w:highlight w:val="lightGray"/>
                                <w:lang w:val="ru-RU"/>
                              </w:rPr>
                              <w:t xml:space="preserve">«_____» _______________ </w:t>
                            </w:r>
                          </w:p>
                          <w:p w14:paraId="2CEDC22E" w14:textId="77777777" w:rsidR="00B03F9D" w:rsidRDefault="00B03F9D">
                            <w:pPr>
                              <w:widowControl w:val="0"/>
                              <w:rPr>
                                <w:highlight w:val="lightGray"/>
                                <w:lang w:val="ru-RU"/>
                              </w:rPr>
                            </w:pPr>
                            <w:r>
                              <w:rPr>
                                <w:sz w:val="22"/>
                                <w:highlight w:val="lightGray"/>
                                <w:lang w:val="ru-RU"/>
                              </w:rPr>
                              <w:t>м.п.</w:t>
                            </w:r>
                          </w:p>
                          <w:p w14:paraId="2CEDC22F" w14:textId="77777777" w:rsidR="00B03F9D" w:rsidRDefault="00B03F9D">
                            <w:pPr>
                              <w:widowControl w:val="0"/>
                              <w:rPr>
                                <w:lang w:val="ru-RU"/>
                              </w:rPr>
                            </w:pPr>
                          </w:p>
                          <w:p w14:paraId="2CEDC230" w14:textId="77777777" w:rsidR="00B03F9D" w:rsidRDefault="00B03F9D">
                            <w:pPr>
                              <w:pStyle w:val="afff"/>
                              <w:widowControl w:val="0"/>
                              <w:rPr>
                                <w:lang w:val="ru-RU"/>
                              </w:rPr>
                            </w:pPr>
                          </w:p>
                        </w:tc>
                        <w:tc>
                          <w:tcPr>
                            <w:tcW w:w="4921" w:type="dxa"/>
                            <w:gridSpan w:val="2"/>
                          </w:tcPr>
                          <w:p w14:paraId="2CEDC231" w14:textId="77777777" w:rsidR="00B03F9D" w:rsidRDefault="00B03F9D">
                            <w:pPr>
                              <w:widowControl w:val="0"/>
                              <w:rPr>
                                <w:sz w:val="22"/>
                                <w:highlight w:val="lightGray"/>
                                <w:lang w:val="ru-RU"/>
                              </w:rPr>
                            </w:pPr>
                            <w:r>
                              <w:rPr>
                                <w:sz w:val="22"/>
                                <w:highlight w:val="lightGray"/>
                                <w:lang w:val="ru-RU"/>
                              </w:rPr>
                              <w:t>_______________ /_____________</w:t>
                            </w:r>
                          </w:p>
                          <w:p w14:paraId="2CEDC232" w14:textId="77777777" w:rsidR="00B03F9D" w:rsidRDefault="00B03F9D">
                            <w:pPr>
                              <w:widowControl w:val="0"/>
                              <w:rPr>
                                <w:sz w:val="22"/>
                                <w:highlight w:val="lightGray"/>
                                <w:lang w:val="ru-RU"/>
                              </w:rPr>
                            </w:pPr>
                          </w:p>
                          <w:p w14:paraId="2CEDC233" w14:textId="77777777" w:rsidR="00B03F9D" w:rsidRDefault="00B03F9D">
                            <w:pPr>
                              <w:widowControl w:val="0"/>
                              <w:rPr>
                                <w:sz w:val="22"/>
                                <w:highlight w:val="lightGray"/>
                                <w:lang w:val="ru-RU"/>
                              </w:rPr>
                            </w:pPr>
                            <w:r>
                              <w:rPr>
                                <w:sz w:val="22"/>
                                <w:highlight w:val="lightGray"/>
                                <w:lang w:val="ru-RU"/>
                              </w:rPr>
                              <w:t xml:space="preserve">«_____» _______________ </w:t>
                            </w:r>
                          </w:p>
                          <w:p w14:paraId="2CEDC234" w14:textId="77777777" w:rsidR="00B03F9D" w:rsidRDefault="00B03F9D">
                            <w:pPr>
                              <w:widowControl w:val="0"/>
                              <w:rPr>
                                <w:highlight w:val="lightGray"/>
                                <w:lang w:val="ru-RU"/>
                              </w:rPr>
                            </w:pPr>
                            <w:r>
                              <w:rPr>
                                <w:sz w:val="22"/>
                                <w:highlight w:val="lightGray"/>
                                <w:lang w:val="ru-RU"/>
                              </w:rPr>
                              <w:t>м.п.</w:t>
                            </w:r>
                          </w:p>
                          <w:p w14:paraId="2CEDC235" w14:textId="77777777" w:rsidR="00B03F9D" w:rsidRDefault="00B03F9D">
                            <w:pPr>
                              <w:widowControl w:val="0"/>
                              <w:rPr>
                                <w:lang w:val="ru-RU"/>
                              </w:rPr>
                            </w:pPr>
                          </w:p>
                        </w:tc>
                      </w:tr>
                      <w:tr w:rsidR="00B03F9D" w14:paraId="2CEDC239" w14:textId="77777777">
                        <w:trPr>
                          <w:trHeight w:val="140"/>
                          <w:jc w:val="center"/>
                        </w:trPr>
                        <w:tc>
                          <w:tcPr>
                            <w:tcW w:w="4785" w:type="dxa"/>
                            <w:gridSpan w:val="2"/>
                          </w:tcPr>
                          <w:p w14:paraId="2CEDC237" w14:textId="77777777" w:rsidR="00B03F9D" w:rsidRDefault="00B03F9D">
                            <w:pPr>
                              <w:pStyle w:val="afff"/>
                              <w:widowControl w:val="0"/>
                              <w:rPr>
                                <w:lang w:val="ru-RU"/>
                              </w:rPr>
                            </w:pPr>
                          </w:p>
                        </w:tc>
                        <w:tc>
                          <w:tcPr>
                            <w:tcW w:w="4786" w:type="dxa"/>
                          </w:tcPr>
                          <w:p w14:paraId="2CEDC238" w14:textId="77777777" w:rsidR="00B03F9D" w:rsidRDefault="00B03F9D">
                            <w:pPr>
                              <w:pStyle w:val="afff"/>
                              <w:widowControl w:val="0"/>
                              <w:rPr>
                                <w:lang w:val="ru-RU"/>
                              </w:rPr>
                            </w:pPr>
                          </w:p>
                        </w:tc>
                      </w:tr>
                      <w:tr w:rsidR="00B03F9D" w14:paraId="2CEDC23C" w14:textId="77777777">
                        <w:trPr>
                          <w:jc w:val="center"/>
                        </w:trPr>
                        <w:tc>
                          <w:tcPr>
                            <w:tcW w:w="4785" w:type="dxa"/>
                            <w:gridSpan w:val="2"/>
                          </w:tcPr>
                          <w:p w14:paraId="2CEDC23A" w14:textId="77777777" w:rsidR="00B03F9D" w:rsidRDefault="00B03F9D">
                            <w:pPr>
                              <w:pStyle w:val="afff"/>
                              <w:widowControl w:val="0"/>
                              <w:rPr>
                                <w:lang w:val="ru-RU"/>
                              </w:rPr>
                            </w:pPr>
                          </w:p>
                        </w:tc>
                        <w:tc>
                          <w:tcPr>
                            <w:tcW w:w="4786" w:type="dxa"/>
                          </w:tcPr>
                          <w:p w14:paraId="2CEDC23B" w14:textId="77777777" w:rsidR="00B03F9D" w:rsidRDefault="00B03F9D">
                            <w:pPr>
                              <w:pStyle w:val="afff"/>
                              <w:widowControl w:val="0"/>
                              <w:rPr>
                                <w:lang w:val="ru-RU"/>
                              </w:rPr>
                            </w:pPr>
                          </w:p>
                        </w:tc>
                      </w:tr>
                    </w:tbl>
                    <w:p w14:paraId="2CEDC23D" w14:textId="77777777" w:rsidR="00B03F9D" w:rsidRDefault="00B03F9D">
                      <w:pPr>
                        <w:pStyle w:val="afff"/>
                        <w:rPr>
                          <w:lang w:val="ru-RU"/>
                        </w:rPr>
                      </w:pPr>
                    </w:p>
                  </w:txbxContent>
                </v:textbox>
                <w10:wrap type="square"/>
              </v:rect>
            </w:pict>
          </mc:Fallback>
        </mc:AlternateContent>
      </w:r>
    </w:p>
    <w:p w14:paraId="2CEDC177" w14:textId="77777777" w:rsidR="00042A07" w:rsidRDefault="00042A07">
      <w:pPr>
        <w:ind w:right="283"/>
        <w:rPr>
          <w:sz w:val="22"/>
          <w:szCs w:val="22"/>
          <w:lang w:val="ru-RU"/>
        </w:rPr>
      </w:pPr>
    </w:p>
    <w:p w14:paraId="2CEDC178" w14:textId="77777777" w:rsidR="00042A07" w:rsidRDefault="00042A07">
      <w:pPr>
        <w:ind w:right="283"/>
        <w:rPr>
          <w:sz w:val="22"/>
          <w:szCs w:val="22"/>
          <w:lang w:val="ru-RU"/>
        </w:rPr>
      </w:pPr>
    </w:p>
    <w:p w14:paraId="2CEDC179" w14:textId="77777777" w:rsidR="00042A07" w:rsidRDefault="00B03F9D">
      <w:pPr>
        <w:ind w:right="283" w:firstLine="709"/>
        <w:jc w:val="right"/>
        <w:rPr>
          <w:sz w:val="22"/>
          <w:szCs w:val="22"/>
          <w:lang w:val="ru-RU"/>
        </w:rPr>
      </w:pPr>
      <w:r>
        <w:rPr>
          <w:sz w:val="22"/>
          <w:szCs w:val="22"/>
          <w:lang w:val="ru-RU"/>
        </w:rPr>
        <w:lastRenderedPageBreak/>
        <w:t>Приложение № 7</w:t>
      </w:r>
    </w:p>
    <w:p w14:paraId="2CEDC17A" w14:textId="77777777" w:rsidR="00042A07" w:rsidRDefault="00B03F9D">
      <w:pPr>
        <w:ind w:left="4820" w:right="283"/>
        <w:jc w:val="right"/>
        <w:rPr>
          <w:sz w:val="22"/>
          <w:szCs w:val="22"/>
          <w:lang w:val="ru-RU"/>
        </w:rPr>
      </w:pPr>
      <w:r>
        <w:rPr>
          <w:sz w:val="22"/>
          <w:szCs w:val="22"/>
          <w:lang w:val="ru-RU"/>
        </w:rPr>
        <w:t xml:space="preserve">              к Договору возмездного оказания услуг</w:t>
      </w:r>
    </w:p>
    <w:p w14:paraId="2CEDC17B" w14:textId="7133DFF6" w:rsidR="00042A07" w:rsidRDefault="00B03F9D">
      <w:pPr>
        <w:ind w:left="4820" w:right="283"/>
        <w:jc w:val="right"/>
        <w:rPr>
          <w:sz w:val="22"/>
          <w:szCs w:val="22"/>
          <w:lang w:val="ru-RU"/>
        </w:rPr>
      </w:pPr>
      <w:r>
        <w:rPr>
          <w:sz w:val="22"/>
          <w:szCs w:val="22"/>
          <w:lang w:val="ru-RU"/>
        </w:rPr>
        <w:t xml:space="preserve">          от «____» ________ 202 _ г. №1/АПС-202</w:t>
      </w:r>
      <w:r w:rsidR="00FA0230">
        <w:rPr>
          <w:sz w:val="22"/>
          <w:szCs w:val="22"/>
          <w:lang w:val="ru-RU"/>
        </w:rPr>
        <w:t>7</w:t>
      </w:r>
    </w:p>
    <w:p w14:paraId="2CEDC17C" w14:textId="77777777" w:rsidR="00042A07" w:rsidRDefault="00042A07">
      <w:pPr>
        <w:jc w:val="center"/>
        <w:rPr>
          <w:i/>
          <w:color w:val="FF0000"/>
          <w:lang w:val="ru-RU"/>
        </w:rPr>
      </w:pPr>
    </w:p>
    <w:p w14:paraId="2CEDC17D" w14:textId="77777777" w:rsidR="00042A07" w:rsidRDefault="00042A07"/>
    <w:p w14:paraId="2CEDC17E" w14:textId="77777777" w:rsidR="00042A07" w:rsidRDefault="00042A07"/>
    <w:tbl>
      <w:tblPr>
        <w:tblpPr w:leftFromText="180" w:rightFromText="180" w:vertAnchor="text" w:horzAnchor="margin" w:tblpXSpec="center" w:tblpY="151"/>
        <w:tblW w:w="8505" w:type="dxa"/>
        <w:jc w:val="center"/>
        <w:tblLayout w:type="fixed"/>
        <w:tblLook w:val="04A0" w:firstRow="1" w:lastRow="0" w:firstColumn="1" w:lastColumn="0" w:noHBand="0" w:noVBand="1"/>
      </w:tblPr>
      <w:tblGrid>
        <w:gridCol w:w="4119"/>
        <w:gridCol w:w="4386"/>
      </w:tblGrid>
      <w:tr w:rsidR="00042A07" w14:paraId="2CEDC181" w14:textId="77777777">
        <w:trPr>
          <w:jc w:val="center"/>
        </w:trPr>
        <w:tc>
          <w:tcPr>
            <w:tcW w:w="4119" w:type="dxa"/>
          </w:tcPr>
          <w:p w14:paraId="2CEDC17F" w14:textId="77777777" w:rsidR="00042A07" w:rsidRDefault="00B03F9D">
            <w:pPr>
              <w:widowControl w:val="0"/>
              <w:rPr>
                <w:sz w:val="22"/>
                <w:szCs w:val="22"/>
                <w:lang w:val="ru-RU"/>
              </w:rPr>
            </w:pPr>
            <w:r>
              <w:rPr>
                <w:sz w:val="22"/>
                <w:szCs w:val="22"/>
                <w:lang w:val="ru-RU"/>
              </w:rPr>
              <w:t>УТВЕРЖДАЮ</w:t>
            </w:r>
          </w:p>
        </w:tc>
        <w:tc>
          <w:tcPr>
            <w:tcW w:w="4385" w:type="dxa"/>
          </w:tcPr>
          <w:p w14:paraId="2CEDC180" w14:textId="77777777" w:rsidR="00042A07" w:rsidRDefault="00B03F9D">
            <w:pPr>
              <w:widowControl w:val="0"/>
              <w:rPr>
                <w:lang w:val="ru-RU"/>
              </w:rPr>
            </w:pPr>
            <w:r>
              <w:rPr>
                <w:lang w:val="ru-RU"/>
              </w:rPr>
              <w:t>СОГЛАСОВАНО</w:t>
            </w:r>
          </w:p>
        </w:tc>
      </w:tr>
      <w:tr w:rsidR="00042A07" w14:paraId="2CEDC18D" w14:textId="77777777">
        <w:trPr>
          <w:jc w:val="center"/>
        </w:trPr>
        <w:tc>
          <w:tcPr>
            <w:tcW w:w="4119" w:type="dxa"/>
          </w:tcPr>
          <w:p w14:paraId="2CEDC182" w14:textId="77777777" w:rsidR="00042A07" w:rsidRDefault="00B03F9D">
            <w:pPr>
              <w:widowControl w:val="0"/>
              <w:rPr>
                <w:sz w:val="22"/>
                <w:highlight w:val="lightGray"/>
                <w:lang w:val="ru-RU"/>
              </w:rPr>
            </w:pPr>
            <w:r>
              <w:rPr>
                <w:sz w:val="22"/>
                <w:highlight w:val="lightGray"/>
                <w:lang w:val="ru-RU"/>
              </w:rPr>
              <w:t>_______________ /_____________</w:t>
            </w:r>
          </w:p>
          <w:p w14:paraId="2CEDC183" w14:textId="77777777" w:rsidR="00042A07" w:rsidRDefault="00042A07">
            <w:pPr>
              <w:widowControl w:val="0"/>
              <w:rPr>
                <w:sz w:val="22"/>
                <w:highlight w:val="lightGray"/>
                <w:lang w:val="ru-RU"/>
              </w:rPr>
            </w:pPr>
          </w:p>
          <w:p w14:paraId="2CEDC184" w14:textId="77777777" w:rsidR="00042A07" w:rsidRDefault="00B03F9D">
            <w:pPr>
              <w:widowControl w:val="0"/>
              <w:rPr>
                <w:sz w:val="22"/>
                <w:highlight w:val="lightGray"/>
                <w:lang w:val="ru-RU"/>
              </w:rPr>
            </w:pPr>
            <w:r>
              <w:rPr>
                <w:sz w:val="22"/>
                <w:highlight w:val="lightGray"/>
                <w:lang w:val="ru-RU"/>
              </w:rPr>
              <w:t xml:space="preserve">«_____» _______________ </w:t>
            </w:r>
          </w:p>
          <w:p w14:paraId="2CEDC185" w14:textId="77777777" w:rsidR="00042A07" w:rsidRDefault="00B03F9D">
            <w:pPr>
              <w:widowControl w:val="0"/>
              <w:rPr>
                <w:highlight w:val="lightGray"/>
                <w:lang w:val="ru-RU"/>
              </w:rPr>
            </w:pPr>
            <w:r>
              <w:rPr>
                <w:sz w:val="22"/>
                <w:highlight w:val="lightGray"/>
                <w:lang w:val="ru-RU"/>
              </w:rPr>
              <w:t>м.п.</w:t>
            </w:r>
          </w:p>
          <w:p w14:paraId="2CEDC186" w14:textId="77777777" w:rsidR="00042A07" w:rsidRDefault="00042A07">
            <w:pPr>
              <w:widowControl w:val="0"/>
              <w:rPr>
                <w:lang w:val="ru-RU"/>
              </w:rPr>
            </w:pPr>
          </w:p>
          <w:p w14:paraId="2CEDC187" w14:textId="77777777" w:rsidR="00042A07" w:rsidRDefault="00042A07">
            <w:pPr>
              <w:widowControl w:val="0"/>
              <w:rPr>
                <w:lang w:val="ru-RU"/>
              </w:rPr>
            </w:pPr>
          </w:p>
        </w:tc>
        <w:tc>
          <w:tcPr>
            <w:tcW w:w="4385" w:type="dxa"/>
          </w:tcPr>
          <w:p w14:paraId="2CEDC188" w14:textId="77777777" w:rsidR="00042A07" w:rsidRDefault="00B03F9D">
            <w:pPr>
              <w:widowControl w:val="0"/>
              <w:rPr>
                <w:sz w:val="22"/>
                <w:highlight w:val="lightGray"/>
                <w:lang w:val="ru-RU"/>
              </w:rPr>
            </w:pPr>
            <w:r>
              <w:rPr>
                <w:sz w:val="22"/>
                <w:highlight w:val="lightGray"/>
                <w:lang w:val="ru-RU"/>
              </w:rPr>
              <w:t>_______________ /_____________</w:t>
            </w:r>
          </w:p>
          <w:p w14:paraId="2CEDC189" w14:textId="77777777" w:rsidR="00042A07" w:rsidRDefault="00042A07">
            <w:pPr>
              <w:widowControl w:val="0"/>
              <w:rPr>
                <w:sz w:val="22"/>
                <w:highlight w:val="lightGray"/>
                <w:lang w:val="ru-RU"/>
              </w:rPr>
            </w:pPr>
          </w:p>
          <w:p w14:paraId="2CEDC18A" w14:textId="77777777" w:rsidR="00042A07" w:rsidRDefault="00B03F9D">
            <w:pPr>
              <w:widowControl w:val="0"/>
              <w:rPr>
                <w:sz w:val="22"/>
                <w:highlight w:val="lightGray"/>
                <w:lang w:val="ru-RU"/>
              </w:rPr>
            </w:pPr>
            <w:r>
              <w:rPr>
                <w:sz w:val="22"/>
                <w:highlight w:val="lightGray"/>
                <w:lang w:val="ru-RU"/>
              </w:rPr>
              <w:t xml:space="preserve">«_____» _______________ </w:t>
            </w:r>
          </w:p>
          <w:p w14:paraId="2CEDC18B" w14:textId="77777777" w:rsidR="00042A07" w:rsidRDefault="00B03F9D">
            <w:pPr>
              <w:widowControl w:val="0"/>
              <w:rPr>
                <w:highlight w:val="lightGray"/>
                <w:lang w:val="ru-RU"/>
              </w:rPr>
            </w:pPr>
            <w:r>
              <w:rPr>
                <w:sz w:val="22"/>
                <w:highlight w:val="lightGray"/>
                <w:lang w:val="ru-RU"/>
              </w:rPr>
              <w:t>м.п.</w:t>
            </w:r>
          </w:p>
          <w:p w14:paraId="2CEDC18C" w14:textId="77777777" w:rsidR="00042A07" w:rsidRDefault="00042A07">
            <w:pPr>
              <w:widowControl w:val="0"/>
              <w:rPr>
                <w:lang w:val="ru-RU"/>
              </w:rPr>
            </w:pPr>
          </w:p>
        </w:tc>
      </w:tr>
    </w:tbl>
    <w:p w14:paraId="2CEDC18E" w14:textId="77777777" w:rsidR="00042A07" w:rsidRDefault="00042A07"/>
    <w:p w14:paraId="2CEDC18F" w14:textId="77777777" w:rsidR="00042A07" w:rsidRDefault="00042A07"/>
    <w:p w14:paraId="2CEDC190" w14:textId="77777777" w:rsidR="00042A07" w:rsidRDefault="00042A07">
      <w:pPr>
        <w:widowControl w:val="0"/>
        <w:rPr>
          <w:rFonts w:ascii="Arial" w:hAnsi="Arial" w:cs="Arial"/>
          <w:b/>
          <w:lang w:val="ru-RU"/>
        </w:rPr>
      </w:pPr>
    </w:p>
    <w:p w14:paraId="2CEDC191" w14:textId="77777777" w:rsidR="00042A07" w:rsidRDefault="00042A07">
      <w:pPr>
        <w:widowControl w:val="0"/>
        <w:rPr>
          <w:rFonts w:ascii="Arial" w:hAnsi="Arial" w:cs="Arial"/>
          <w:b/>
          <w:lang w:val="ru-RU"/>
        </w:rPr>
      </w:pPr>
    </w:p>
    <w:p w14:paraId="2CEDC192" w14:textId="77777777" w:rsidR="00042A07" w:rsidRDefault="00B03F9D">
      <w:pPr>
        <w:widowControl w:val="0"/>
        <w:jc w:val="center"/>
        <w:rPr>
          <w:rFonts w:ascii="Arial" w:hAnsi="Arial" w:cs="Arial"/>
          <w:b/>
          <w:lang w:val="ru-RU"/>
        </w:rPr>
      </w:pPr>
      <w:r>
        <w:rPr>
          <w:rFonts w:ascii="Arial" w:hAnsi="Arial" w:cs="Arial"/>
          <w:b/>
          <w:lang w:val="ru-RU"/>
        </w:rPr>
        <w:t xml:space="preserve">(Заполняется на фирменном бланке налогового органа) </w:t>
      </w:r>
    </w:p>
    <w:p w14:paraId="2CEDC193" w14:textId="77777777" w:rsidR="00042A07" w:rsidRDefault="00042A07">
      <w:pPr>
        <w:widowControl w:val="0"/>
        <w:jc w:val="center"/>
        <w:rPr>
          <w:rFonts w:ascii="Arial" w:hAnsi="Arial" w:cs="Arial"/>
          <w:b/>
          <w:lang w:val="ru-RU"/>
        </w:rPr>
      </w:pPr>
    </w:p>
    <w:p w14:paraId="2CEDC194" w14:textId="77777777" w:rsidR="00042A07" w:rsidRDefault="00B03F9D">
      <w:pPr>
        <w:widowControl w:val="0"/>
        <w:jc w:val="center"/>
        <w:rPr>
          <w:rFonts w:ascii="Arial" w:hAnsi="Arial" w:cs="Arial"/>
          <w:b/>
          <w:lang w:val="ru-RU"/>
        </w:rPr>
      </w:pPr>
      <w:r>
        <w:rPr>
          <w:rFonts w:ascii="Arial" w:hAnsi="Arial" w:cs="Arial"/>
          <w:b/>
          <w:lang w:val="ru-RU"/>
        </w:rPr>
        <w:t xml:space="preserve">«Информационное письмо налоговой инспекции о системе налогообложения контрагента» </w:t>
      </w:r>
    </w:p>
    <w:p w14:paraId="2CEDC195" w14:textId="77777777" w:rsidR="00042A07" w:rsidRDefault="00B03F9D">
      <w:pPr>
        <w:widowControl w:val="0"/>
        <w:jc w:val="center"/>
        <w:rPr>
          <w:rFonts w:ascii="Arial" w:hAnsi="Arial" w:cs="Arial"/>
          <w:b/>
          <w:lang w:val="ru-RU"/>
        </w:rPr>
      </w:pPr>
      <w:r>
        <w:rPr>
          <w:rFonts w:ascii="Arial" w:hAnsi="Arial" w:cs="Arial"/>
          <w:b/>
          <w:lang w:val="ru-RU"/>
        </w:rPr>
        <w:t>(ФОРМА)</w:t>
      </w:r>
    </w:p>
    <w:p w14:paraId="2CEDC196" w14:textId="77777777" w:rsidR="00042A07" w:rsidRDefault="00B03F9D">
      <w:pPr>
        <w:widowControl w:val="0"/>
        <w:rPr>
          <w:rFonts w:ascii="Arial" w:hAnsi="Arial" w:cs="Arial"/>
          <w:lang w:val="ru-RU"/>
        </w:rPr>
      </w:pPr>
      <w:r>
        <w:rPr>
          <w:rFonts w:ascii="Arial" w:hAnsi="Arial" w:cs="Arial"/>
          <w:lang w:val="ru-RU"/>
        </w:rPr>
        <w:t xml:space="preserve">___________________________________________ в соответствии со статьей (пунктом статьи) </w:t>
      </w:r>
    </w:p>
    <w:p w14:paraId="2CEDC197" w14:textId="77777777" w:rsidR="00042A07" w:rsidRDefault="00B03F9D">
      <w:pPr>
        <w:widowControl w:val="0"/>
        <w:rPr>
          <w:rFonts w:ascii="Arial" w:hAnsi="Arial" w:cs="Arial"/>
          <w:lang w:val="ru-RU"/>
        </w:rPr>
      </w:pPr>
      <w:r>
        <w:rPr>
          <w:rFonts w:ascii="Arial" w:hAnsi="Arial" w:cs="Arial"/>
          <w:lang w:val="ru-RU"/>
        </w:rPr>
        <w:t xml:space="preserve"> (название налогового органа)</w:t>
      </w:r>
    </w:p>
    <w:p w14:paraId="2CEDC198" w14:textId="77777777" w:rsidR="00042A07" w:rsidRDefault="00042A07">
      <w:pPr>
        <w:widowControl w:val="0"/>
        <w:rPr>
          <w:rFonts w:ascii="Arial" w:hAnsi="Arial" w:cs="Arial"/>
          <w:lang w:val="ru-RU"/>
        </w:rPr>
      </w:pPr>
    </w:p>
    <w:p w14:paraId="2CEDC199" w14:textId="77777777" w:rsidR="00042A07" w:rsidRDefault="00B03F9D">
      <w:pPr>
        <w:widowControl w:val="0"/>
        <w:rPr>
          <w:rFonts w:ascii="Arial" w:hAnsi="Arial" w:cs="Arial"/>
          <w:lang w:val="ru-RU"/>
        </w:rPr>
      </w:pPr>
      <w:r>
        <w:rPr>
          <w:rFonts w:ascii="Arial" w:hAnsi="Arial" w:cs="Arial"/>
          <w:lang w:val="ru-RU"/>
        </w:rPr>
        <w:t>Налогового кодекса РФ на запрос ___________________________________________________</w:t>
      </w:r>
    </w:p>
    <w:p w14:paraId="2CEDC19A" w14:textId="77777777" w:rsidR="00042A07" w:rsidRDefault="00B03F9D">
      <w:pPr>
        <w:widowControl w:val="0"/>
        <w:rPr>
          <w:rFonts w:ascii="Arial" w:hAnsi="Arial" w:cs="Arial"/>
          <w:lang w:val="ru-RU"/>
        </w:rPr>
      </w:pPr>
      <w:r>
        <w:rPr>
          <w:rFonts w:ascii="Arial" w:hAnsi="Arial" w:cs="Arial"/>
          <w:lang w:val="ru-RU"/>
        </w:rPr>
        <w:t xml:space="preserve"> (название контрагента, ИНН/КПП)</w:t>
      </w:r>
    </w:p>
    <w:p w14:paraId="2CEDC19B" w14:textId="77777777" w:rsidR="00042A07" w:rsidRDefault="00042A07">
      <w:pPr>
        <w:widowControl w:val="0"/>
        <w:rPr>
          <w:rFonts w:ascii="Arial" w:hAnsi="Arial" w:cs="Arial"/>
          <w:lang w:val="ru-RU"/>
        </w:rPr>
      </w:pPr>
    </w:p>
    <w:p w14:paraId="2CEDC19C" w14:textId="77777777" w:rsidR="00042A07" w:rsidRDefault="00B03F9D">
      <w:pPr>
        <w:widowControl w:val="0"/>
        <w:rPr>
          <w:rFonts w:ascii="Arial" w:hAnsi="Arial" w:cs="Arial"/>
          <w:lang w:val="ru-RU"/>
        </w:rPr>
      </w:pPr>
      <w:r>
        <w:rPr>
          <w:rFonts w:ascii="Arial" w:hAnsi="Arial" w:cs="Arial"/>
          <w:lang w:val="ru-RU"/>
        </w:rPr>
        <w:t xml:space="preserve">от __________________________________________ сообщает, что указанным плательщиком </w:t>
      </w:r>
    </w:p>
    <w:p w14:paraId="2CEDC19D" w14:textId="77777777" w:rsidR="00042A07" w:rsidRDefault="00B03F9D">
      <w:pPr>
        <w:widowControl w:val="0"/>
        <w:rPr>
          <w:rFonts w:ascii="Arial" w:hAnsi="Arial" w:cs="Arial"/>
          <w:lang w:val="ru-RU"/>
        </w:rPr>
      </w:pPr>
      <w:r>
        <w:rPr>
          <w:rFonts w:ascii="Arial" w:hAnsi="Arial" w:cs="Arial"/>
          <w:lang w:val="ru-RU"/>
        </w:rPr>
        <w:t xml:space="preserve"> (ЧЧ.ММ.ГГ., номер запроса контрагента) </w:t>
      </w:r>
    </w:p>
    <w:p w14:paraId="2CEDC19E" w14:textId="77777777" w:rsidR="00042A07" w:rsidRDefault="00042A07">
      <w:pPr>
        <w:widowControl w:val="0"/>
        <w:rPr>
          <w:rFonts w:ascii="Arial" w:hAnsi="Arial" w:cs="Arial"/>
          <w:lang w:val="ru-RU"/>
        </w:rPr>
      </w:pPr>
    </w:p>
    <w:p w14:paraId="2CEDC19F" w14:textId="77777777" w:rsidR="00042A07" w:rsidRDefault="00B03F9D">
      <w:pPr>
        <w:widowControl w:val="0"/>
        <w:rPr>
          <w:rFonts w:ascii="Arial" w:hAnsi="Arial" w:cs="Arial"/>
          <w:lang w:val="ru-RU"/>
        </w:rPr>
      </w:pPr>
      <w:r>
        <w:rPr>
          <w:rFonts w:ascii="Arial" w:hAnsi="Arial" w:cs="Arial"/>
          <w:lang w:val="ru-RU"/>
        </w:rPr>
        <w:t xml:space="preserve">_____________________подано заявление о переходе на упрощенную систему налогообложения </w:t>
      </w:r>
    </w:p>
    <w:p w14:paraId="2CEDC1A0" w14:textId="77777777" w:rsidR="00042A07" w:rsidRDefault="00B03F9D">
      <w:pPr>
        <w:widowControl w:val="0"/>
        <w:rPr>
          <w:rFonts w:ascii="Arial" w:hAnsi="Arial" w:cs="Arial"/>
          <w:lang w:val="ru-RU"/>
        </w:rPr>
      </w:pPr>
      <w:r>
        <w:rPr>
          <w:rFonts w:ascii="Arial" w:hAnsi="Arial" w:cs="Arial"/>
          <w:lang w:val="ru-RU"/>
        </w:rPr>
        <w:t xml:space="preserve"> (ЧЧ.ММ.ГГ.) </w:t>
      </w:r>
    </w:p>
    <w:p w14:paraId="2CEDC1A1" w14:textId="77777777" w:rsidR="00042A07" w:rsidRDefault="00042A07">
      <w:pPr>
        <w:widowControl w:val="0"/>
        <w:rPr>
          <w:rFonts w:ascii="Arial" w:hAnsi="Arial" w:cs="Arial"/>
          <w:lang w:val="ru-RU"/>
        </w:rPr>
      </w:pPr>
    </w:p>
    <w:p w14:paraId="2CEDC1A2" w14:textId="77777777" w:rsidR="00042A07" w:rsidRDefault="00B03F9D">
      <w:pPr>
        <w:widowControl w:val="0"/>
        <w:rPr>
          <w:rFonts w:ascii="Arial" w:hAnsi="Arial" w:cs="Arial"/>
          <w:lang w:val="ru-RU"/>
        </w:rPr>
      </w:pPr>
      <w:r>
        <w:rPr>
          <w:rFonts w:ascii="Arial" w:hAnsi="Arial" w:cs="Arial"/>
          <w:lang w:val="ru-RU"/>
        </w:rPr>
        <w:t xml:space="preserve">с _______________. </w:t>
      </w:r>
    </w:p>
    <w:p w14:paraId="2CEDC1A3" w14:textId="77777777" w:rsidR="00042A07" w:rsidRDefault="00B03F9D">
      <w:pPr>
        <w:widowControl w:val="0"/>
        <w:rPr>
          <w:rFonts w:ascii="Arial" w:hAnsi="Arial" w:cs="Arial"/>
          <w:lang w:val="ru-RU"/>
        </w:rPr>
      </w:pPr>
      <w:r>
        <w:rPr>
          <w:rFonts w:ascii="Arial" w:hAnsi="Arial" w:cs="Arial"/>
          <w:lang w:val="ru-RU"/>
        </w:rPr>
        <w:t xml:space="preserve"> (ЧЧ.ММ.ГГ.) </w:t>
      </w:r>
    </w:p>
    <w:p w14:paraId="2CEDC1A4" w14:textId="77777777" w:rsidR="00042A07" w:rsidRDefault="00042A07">
      <w:pPr>
        <w:widowControl w:val="0"/>
        <w:rPr>
          <w:rFonts w:ascii="Arial" w:hAnsi="Arial" w:cs="Arial"/>
          <w:lang w:val="ru-RU"/>
        </w:rPr>
      </w:pPr>
    </w:p>
    <w:p w14:paraId="2CEDC1A5" w14:textId="77777777" w:rsidR="00042A07" w:rsidRDefault="00042A07">
      <w:pPr>
        <w:widowControl w:val="0"/>
        <w:rPr>
          <w:rFonts w:ascii="Arial" w:hAnsi="Arial" w:cs="Arial"/>
          <w:lang w:val="ru-RU"/>
        </w:rPr>
      </w:pPr>
    </w:p>
    <w:p w14:paraId="2CEDC1A6" w14:textId="77777777" w:rsidR="00042A07" w:rsidRDefault="00042A07">
      <w:pPr>
        <w:widowControl w:val="0"/>
        <w:rPr>
          <w:rFonts w:ascii="Arial" w:hAnsi="Arial" w:cs="Arial"/>
          <w:lang w:val="ru-RU"/>
        </w:rPr>
      </w:pPr>
    </w:p>
    <w:p w14:paraId="2CEDC1A7" w14:textId="77777777" w:rsidR="00042A07" w:rsidRDefault="00042A07">
      <w:pPr>
        <w:widowControl w:val="0"/>
        <w:rPr>
          <w:rFonts w:ascii="Arial" w:hAnsi="Arial" w:cs="Arial"/>
          <w:lang w:val="ru-RU"/>
        </w:rPr>
      </w:pPr>
    </w:p>
    <w:p w14:paraId="2CEDC1A8" w14:textId="77777777" w:rsidR="00042A07" w:rsidRDefault="00B03F9D">
      <w:pPr>
        <w:widowControl w:val="0"/>
        <w:rPr>
          <w:rFonts w:ascii="Arial" w:hAnsi="Arial" w:cs="Arial"/>
          <w:lang w:val="ru-RU"/>
        </w:rPr>
      </w:pPr>
      <w:r>
        <w:rPr>
          <w:rFonts w:ascii="Arial" w:hAnsi="Arial" w:cs="Arial"/>
          <w:lang w:val="ru-RU"/>
        </w:rPr>
        <w:t>Руководитель налогового органа ______________________________(_____________________)</w:t>
      </w:r>
    </w:p>
    <w:p w14:paraId="2CEDC1A9" w14:textId="77777777" w:rsidR="00042A07" w:rsidRDefault="00B03F9D">
      <w:pPr>
        <w:widowControl w:val="0"/>
        <w:rPr>
          <w:rFonts w:ascii="Arial" w:hAnsi="Arial" w:cs="Arial"/>
          <w:lang w:val="ru-RU"/>
        </w:rPr>
      </w:pPr>
      <w:r>
        <w:rPr>
          <w:rFonts w:ascii="Arial" w:hAnsi="Arial" w:cs="Arial"/>
          <w:lang w:val="ru-RU"/>
        </w:rPr>
        <w:t xml:space="preserve"> (подпись) (расшифровка)</w:t>
      </w:r>
    </w:p>
    <w:p w14:paraId="2CEDC1AA" w14:textId="77777777" w:rsidR="00042A07" w:rsidRDefault="00042A07">
      <w:pPr>
        <w:widowControl w:val="0"/>
        <w:rPr>
          <w:rFonts w:ascii="Arial" w:hAnsi="Arial" w:cs="Arial"/>
          <w:lang w:val="ru-RU"/>
        </w:rPr>
      </w:pPr>
    </w:p>
    <w:p w14:paraId="2CEDC1AB" w14:textId="77777777" w:rsidR="00042A07" w:rsidRDefault="00B03F9D">
      <w:pPr>
        <w:widowControl w:val="0"/>
        <w:rPr>
          <w:rFonts w:ascii="Arial" w:hAnsi="Arial" w:cs="Arial"/>
          <w:lang w:val="ru-RU"/>
        </w:rPr>
      </w:pPr>
      <w:r>
        <w:rPr>
          <w:rFonts w:ascii="Arial" w:hAnsi="Arial" w:cs="Arial"/>
          <w:lang w:val="ru-RU"/>
        </w:rPr>
        <w:t xml:space="preserve"> М.П.</w:t>
      </w:r>
    </w:p>
    <w:p w14:paraId="2CEDC1AC" w14:textId="77777777" w:rsidR="00042A07" w:rsidRDefault="00042A07">
      <w:pPr>
        <w:widowControl w:val="0"/>
        <w:rPr>
          <w:rFonts w:ascii="Arial" w:hAnsi="Arial" w:cs="Arial"/>
          <w:lang w:val="ru-RU"/>
        </w:rPr>
      </w:pPr>
    </w:p>
    <w:p w14:paraId="2CEDC1AD" w14:textId="77777777" w:rsidR="00042A07" w:rsidRDefault="00042A07">
      <w:pPr>
        <w:widowControl w:val="0"/>
        <w:rPr>
          <w:rFonts w:ascii="Arial" w:hAnsi="Arial" w:cs="Arial"/>
          <w:lang w:val="ru-RU"/>
        </w:rPr>
      </w:pPr>
    </w:p>
    <w:p w14:paraId="2CEDC1AE" w14:textId="77777777" w:rsidR="00042A07" w:rsidRDefault="00042A07">
      <w:pPr>
        <w:widowControl w:val="0"/>
        <w:rPr>
          <w:rFonts w:ascii="Arial" w:hAnsi="Arial" w:cs="Arial"/>
          <w:lang w:val="ru-RU"/>
        </w:rPr>
      </w:pPr>
    </w:p>
    <w:p w14:paraId="2CEDC1AF" w14:textId="77777777" w:rsidR="00042A07" w:rsidRDefault="00042A07">
      <w:pPr>
        <w:widowControl w:val="0"/>
        <w:rPr>
          <w:rFonts w:ascii="Arial" w:hAnsi="Arial" w:cs="Arial"/>
          <w:lang w:val="ru-RU"/>
        </w:rPr>
      </w:pPr>
    </w:p>
    <w:p w14:paraId="2CEDC1B0" w14:textId="77777777" w:rsidR="00042A07" w:rsidRDefault="00042A07">
      <w:pPr>
        <w:widowControl w:val="0"/>
        <w:rPr>
          <w:rFonts w:ascii="Arial" w:hAnsi="Arial" w:cs="Arial"/>
          <w:lang w:val="ru-RU"/>
        </w:rPr>
      </w:pPr>
    </w:p>
    <w:p w14:paraId="2CEDC1B1" w14:textId="77777777" w:rsidR="00042A07" w:rsidRDefault="00042A07">
      <w:pPr>
        <w:widowControl w:val="0"/>
        <w:rPr>
          <w:rFonts w:ascii="Arial" w:hAnsi="Arial" w:cs="Arial"/>
          <w:lang w:val="ru-RU"/>
        </w:rPr>
      </w:pPr>
    </w:p>
    <w:p w14:paraId="2CEDC1B2" w14:textId="77777777" w:rsidR="00042A07" w:rsidRDefault="00042A07">
      <w:pPr>
        <w:widowControl w:val="0"/>
        <w:rPr>
          <w:rFonts w:ascii="Arial" w:hAnsi="Arial" w:cs="Arial"/>
          <w:lang w:val="ru-RU"/>
        </w:rPr>
      </w:pPr>
    </w:p>
    <w:p w14:paraId="21BE1011" w14:textId="77777777" w:rsidR="00FA0230" w:rsidRDefault="00FA0230">
      <w:pPr>
        <w:jc w:val="right"/>
        <w:rPr>
          <w:lang w:val="ru-RU"/>
        </w:rPr>
      </w:pPr>
    </w:p>
    <w:p w14:paraId="2CEDC1B3" w14:textId="129CBAFC" w:rsidR="00042A07" w:rsidRDefault="00B03F9D">
      <w:pPr>
        <w:jc w:val="right"/>
        <w:rPr>
          <w:lang w:val="ru-RU"/>
        </w:rPr>
      </w:pPr>
      <w:r>
        <w:rPr>
          <w:lang w:val="ru-RU"/>
        </w:rPr>
        <w:lastRenderedPageBreak/>
        <w:t>Приложение № 8</w:t>
      </w:r>
    </w:p>
    <w:p w14:paraId="2CEDC1B4" w14:textId="77777777" w:rsidR="00042A07" w:rsidRDefault="00B03F9D">
      <w:pPr>
        <w:jc w:val="right"/>
        <w:rPr>
          <w:lang w:val="ru-RU"/>
        </w:rPr>
      </w:pPr>
      <w:r>
        <w:rPr>
          <w:lang w:val="ru-RU"/>
        </w:rPr>
        <w:t xml:space="preserve">                                                                                                                    </w:t>
      </w:r>
      <w:r>
        <w:rPr>
          <w:sz w:val="22"/>
          <w:szCs w:val="22"/>
          <w:lang w:val="ru-RU"/>
        </w:rPr>
        <w:t>к Договору возмездного оказания услуг</w:t>
      </w:r>
    </w:p>
    <w:p w14:paraId="2CEDC1B5" w14:textId="6DCAA805" w:rsidR="00042A07" w:rsidRDefault="00B03F9D">
      <w:pPr>
        <w:jc w:val="right"/>
        <w:rPr>
          <w:lang w:val="ru-RU"/>
        </w:rPr>
      </w:pPr>
      <w:r>
        <w:rPr>
          <w:lang w:val="ru-RU"/>
        </w:rPr>
        <w:t xml:space="preserve">                                                                                            от «____» __________ 20 _ г. № 1/АПС-202</w:t>
      </w:r>
      <w:r w:rsidR="00FA0230">
        <w:rPr>
          <w:lang w:val="ru-RU"/>
        </w:rPr>
        <w:t>7</w:t>
      </w:r>
    </w:p>
    <w:p w14:paraId="2CEDC1B6" w14:textId="77777777" w:rsidR="00042A07" w:rsidRDefault="00B03F9D">
      <w:pPr>
        <w:tabs>
          <w:tab w:val="left" w:pos="993"/>
        </w:tabs>
        <w:jc w:val="right"/>
        <w:rPr>
          <w:lang w:val="ru-RU"/>
        </w:rPr>
      </w:pPr>
      <w:r>
        <w:rPr>
          <w:lang w:val="ru-RU"/>
        </w:rPr>
        <w:t xml:space="preserve"> </w:t>
      </w:r>
    </w:p>
    <w:p w14:paraId="2CEDC1B7" w14:textId="77777777" w:rsidR="00042A07" w:rsidRDefault="00042A07">
      <w:pPr>
        <w:rPr>
          <w:b/>
          <w:lang w:val="ru-RU"/>
        </w:rPr>
      </w:pPr>
    </w:p>
    <w:p w14:paraId="2CEDC1B8" w14:textId="77777777" w:rsidR="00042A07" w:rsidRDefault="00B03F9D">
      <w:pPr>
        <w:jc w:val="center"/>
        <w:rPr>
          <w:lang w:val="ru-RU"/>
        </w:rPr>
      </w:pPr>
      <w:r>
        <w:rPr>
          <w:lang w:val="ru-RU"/>
        </w:rPr>
        <w:t xml:space="preserve">Основные положения </w:t>
      </w:r>
    </w:p>
    <w:p w14:paraId="2CEDC1B9" w14:textId="77777777" w:rsidR="00042A07" w:rsidRDefault="00B03F9D">
      <w:pPr>
        <w:jc w:val="center"/>
        <w:rPr>
          <w:lang w:val="ru-RU"/>
        </w:rPr>
      </w:pPr>
      <w:r>
        <w:rPr>
          <w:lang w:val="ru-RU"/>
        </w:rPr>
        <w:t xml:space="preserve">Политики Группы РусГидро области охраны труда </w:t>
      </w:r>
    </w:p>
    <w:p w14:paraId="2CEDC1BA" w14:textId="77777777" w:rsidR="00042A07" w:rsidRDefault="00042A07">
      <w:pPr>
        <w:jc w:val="center"/>
        <w:rPr>
          <w:lang w:val="ru-RU"/>
        </w:rPr>
      </w:pPr>
    </w:p>
    <w:p w14:paraId="2CEDC1BB" w14:textId="77777777" w:rsidR="00042A07" w:rsidRDefault="00B03F9D">
      <w:pPr>
        <w:pStyle w:val="af7"/>
        <w:tabs>
          <w:tab w:val="left" w:pos="567"/>
        </w:tabs>
        <w:ind w:left="0" w:firstLine="709"/>
        <w:jc w:val="both"/>
        <w:rPr>
          <w:rFonts w:eastAsia="Batang"/>
          <w:lang w:eastAsia="ko-KR"/>
        </w:rPr>
      </w:pPr>
      <w:r>
        <w:rPr>
          <w:rFonts w:eastAsia="Batang"/>
          <w:lang w:eastAsia="ko-KR"/>
        </w:rPr>
        <w:t>Публичное акционерное общество «Федеральная гидрогенерирующая компания – РусГидро» (ПАО «РусГидро») – крупнейшее российское предприятие в области энергетики, первая в стране и третья в мире компания в отрасли гидроэнергетики.</w:t>
      </w:r>
    </w:p>
    <w:p w14:paraId="2CEDC1BC" w14:textId="77777777" w:rsidR="00042A07" w:rsidRDefault="00B03F9D">
      <w:pPr>
        <w:pStyle w:val="af7"/>
        <w:tabs>
          <w:tab w:val="left" w:pos="567"/>
        </w:tabs>
        <w:ind w:left="0" w:firstLine="709"/>
        <w:jc w:val="both"/>
        <w:rPr>
          <w:rFonts w:eastAsia="Batang"/>
          <w:lang w:eastAsia="ko-KR"/>
        </w:rPr>
      </w:pPr>
      <w:r>
        <w:rPr>
          <w:rFonts w:eastAsia="Batang"/>
          <w:lang w:eastAsia="ko-KR"/>
        </w:rPr>
        <w:t>Группа РусГидро объединяет компании, осуществляющие:</w:t>
      </w:r>
    </w:p>
    <w:p w14:paraId="2CEDC1BD" w14:textId="77777777" w:rsidR="00042A07" w:rsidRDefault="00B03F9D">
      <w:pPr>
        <w:numPr>
          <w:ilvl w:val="0"/>
          <w:numId w:val="17"/>
        </w:numPr>
        <w:ind w:left="0" w:firstLine="709"/>
        <w:jc w:val="both"/>
        <w:rPr>
          <w:lang w:val="ru-RU"/>
        </w:rPr>
      </w:pPr>
      <w:r>
        <w:rPr>
          <w:rFonts w:eastAsia="Batang"/>
          <w:lang w:val="ru-RU" w:eastAsia="ko-KR"/>
        </w:rPr>
        <w:t xml:space="preserve"> производство, передачу, распределение и сбыт </w:t>
      </w:r>
      <w:r>
        <w:rPr>
          <w:lang w:val="ru-RU"/>
        </w:rPr>
        <w:t>электрической</w:t>
      </w:r>
      <w:r>
        <w:rPr>
          <w:rFonts w:eastAsia="Batang"/>
          <w:lang w:val="ru-RU" w:eastAsia="ko-KR"/>
        </w:rPr>
        <w:t xml:space="preserve"> и</w:t>
      </w:r>
      <w:r>
        <w:rPr>
          <w:rFonts w:eastAsia="Batang"/>
          <w:lang w:eastAsia="ko-KR"/>
        </w:rPr>
        <w:t> </w:t>
      </w:r>
      <w:r>
        <w:rPr>
          <w:rFonts w:eastAsia="Batang"/>
          <w:lang w:val="ru-RU" w:eastAsia="ko-KR"/>
        </w:rPr>
        <w:t xml:space="preserve">тепловой энергии; </w:t>
      </w:r>
    </w:p>
    <w:p w14:paraId="2CEDC1BE" w14:textId="77777777" w:rsidR="00042A07" w:rsidRDefault="00B03F9D">
      <w:pPr>
        <w:numPr>
          <w:ilvl w:val="0"/>
          <w:numId w:val="17"/>
        </w:numPr>
        <w:ind w:left="0" w:firstLine="709"/>
        <w:jc w:val="both"/>
        <w:rPr>
          <w:rFonts w:eastAsia="Batang"/>
          <w:lang w:val="ru-RU" w:eastAsia="ko-KR"/>
        </w:rPr>
      </w:pPr>
      <w:r>
        <w:rPr>
          <w:rFonts w:eastAsia="Batang"/>
          <w:lang w:val="ru-RU" w:eastAsia="ko-KR"/>
        </w:rPr>
        <w:t>проектирование, строительство, ремонтно-сервисное обслуживание, техническое перевооружение и реконструкцию энергетических объектов;</w:t>
      </w:r>
    </w:p>
    <w:p w14:paraId="2CEDC1BF" w14:textId="77777777" w:rsidR="00042A07" w:rsidRDefault="00B03F9D">
      <w:pPr>
        <w:numPr>
          <w:ilvl w:val="0"/>
          <w:numId w:val="17"/>
        </w:numPr>
        <w:ind w:left="0" w:firstLine="709"/>
        <w:jc w:val="both"/>
        <w:rPr>
          <w:rFonts w:eastAsia="Batang"/>
          <w:lang w:eastAsia="ko-KR"/>
        </w:rPr>
      </w:pPr>
      <w:r>
        <w:rPr>
          <w:rFonts w:eastAsia="Batang"/>
          <w:lang w:eastAsia="ko-KR"/>
        </w:rPr>
        <w:t>научную деятельность.</w:t>
      </w:r>
    </w:p>
    <w:p w14:paraId="2CEDC1C0" w14:textId="77777777" w:rsidR="00042A07" w:rsidRDefault="00B03F9D">
      <w:pPr>
        <w:pStyle w:val="af7"/>
        <w:ind w:left="0" w:firstLine="709"/>
        <w:jc w:val="both"/>
      </w:pPr>
      <w:r>
        <w:rPr>
          <w:rFonts w:eastAsia="Batang"/>
          <w:lang w:eastAsia="ko-KR"/>
        </w:rPr>
        <w:t xml:space="preserve">Политика </w:t>
      </w:r>
      <w:r>
        <w:t>Группы РусГидро области охраны труда (далее – Политика)</w:t>
      </w:r>
      <w:r>
        <w:rPr>
          <w:rFonts w:eastAsia="Batang"/>
          <w:lang w:eastAsia="ko-KR"/>
        </w:rPr>
        <w:t xml:space="preserve"> распространяется на все управленческие и технологические процессы, производственные и технологические комплексы объектов Группы РусГидро.</w:t>
      </w:r>
    </w:p>
    <w:p w14:paraId="2CEDC1C1" w14:textId="77777777" w:rsidR="00042A07" w:rsidRDefault="00B03F9D">
      <w:pPr>
        <w:pStyle w:val="af7"/>
        <w:ind w:left="0" w:firstLine="709"/>
        <w:jc w:val="both"/>
        <w:rPr>
          <w:rFonts w:eastAsia="Batang"/>
          <w:lang w:eastAsia="ko-KR"/>
        </w:rPr>
      </w:pPr>
      <w:r>
        <w:rPr>
          <w:rFonts w:eastAsia="Batang"/>
          <w:lang w:eastAsia="ko-KR"/>
        </w:rPr>
        <w:t xml:space="preserve">Политика является обязательной для исполнения всеми структурными подразделениями Общества, его филиалами и подконтрольными организациями, а также третьими лицами, на которых могут распространяться производственные факторы объектов Группы РусГидро. </w:t>
      </w:r>
    </w:p>
    <w:p w14:paraId="2CEDC1C2" w14:textId="77777777" w:rsidR="00042A07" w:rsidRDefault="00B03F9D">
      <w:pPr>
        <w:pStyle w:val="af7"/>
        <w:ind w:left="0" w:firstLine="709"/>
        <w:jc w:val="both"/>
        <w:rPr>
          <w:rFonts w:eastAsia="Batang"/>
          <w:lang w:eastAsia="ko-KR"/>
        </w:rPr>
      </w:pPr>
      <w:r>
        <w:rPr>
          <w:rFonts w:eastAsia="Batang"/>
          <w:lang w:eastAsia="ko-KR"/>
        </w:rPr>
        <w:t>Руководство Группы РусГидро гарантирует выполнение им обязательств по соблюдению государственных нормативных требований охраны труда и добровольно принятых на себя обязательств, указанных в Политике.</w:t>
      </w:r>
    </w:p>
    <w:p w14:paraId="2CEDC1C3" w14:textId="77777777" w:rsidR="00042A07" w:rsidRDefault="00042A07">
      <w:pPr>
        <w:pStyle w:val="af7"/>
        <w:ind w:left="0" w:firstLine="709"/>
        <w:jc w:val="both"/>
        <w:rPr>
          <w:rFonts w:eastAsia="Batang"/>
          <w:lang w:eastAsia="ko-KR"/>
        </w:rPr>
      </w:pPr>
    </w:p>
    <w:p w14:paraId="2CEDC1C4" w14:textId="77777777" w:rsidR="00042A07" w:rsidRDefault="00B03F9D">
      <w:pPr>
        <w:jc w:val="center"/>
        <w:rPr>
          <w:lang w:val="ru-RU"/>
        </w:rPr>
      </w:pPr>
      <w:r>
        <w:rPr>
          <w:lang w:val="ru-RU"/>
        </w:rPr>
        <w:t xml:space="preserve">ЦЕЛИ В ОБЛАСТИ ОХРАНЫ ТРУДА </w:t>
      </w:r>
    </w:p>
    <w:p w14:paraId="2CEDC1C5" w14:textId="77777777" w:rsidR="00042A07" w:rsidRDefault="00B03F9D">
      <w:pPr>
        <w:ind w:firstLine="709"/>
        <w:rPr>
          <w:lang w:val="ru-RU"/>
        </w:rPr>
      </w:pPr>
      <w:r>
        <w:rPr>
          <w:lang w:val="ru-RU"/>
        </w:rPr>
        <w:t>Основной целью в области охраны труда является сохранение жизни и здоровья работников в процессе трудовой деятельности посредством:</w:t>
      </w:r>
    </w:p>
    <w:p w14:paraId="2CEDC1C6" w14:textId="77777777" w:rsidR="00042A07" w:rsidRDefault="00B03F9D">
      <w:pPr>
        <w:numPr>
          <w:ilvl w:val="0"/>
          <w:numId w:val="18"/>
        </w:numPr>
        <w:ind w:left="0" w:firstLine="709"/>
        <w:jc w:val="both"/>
        <w:rPr>
          <w:lang w:val="ru-RU"/>
        </w:rPr>
      </w:pPr>
      <w:r>
        <w:rPr>
          <w:lang w:val="ru-RU"/>
        </w:rPr>
        <w:t>предупреждения производственного травматизма, профессиональных заболеваний;</w:t>
      </w:r>
    </w:p>
    <w:p w14:paraId="2CEDC1C7" w14:textId="77777777" w:rsidR="00042A07" w:rsidRDefault="00B03F9D">
      <w:pPr>
        <w:numPr>
          <w:ilvl w:val="0"/>
          <w:numId w:val="18"/>
        </w:numPr>
        <w:ind w:left="0" w:firstLine="709"/>
        <w:jc w:val="both"/>
        <w:rPr>
          <w:lang w:val="ru-RU"/>
        </w:rPr>
      </w:pPr>
      <w:r>
        <w:rPr>
          <w:lang w:val="ru-RU"/>
        </w:rPr>
        <w:t>обеспечения выполнения соответствующих нормативных требований охраны труда;</w:t>
      </w:r>
    </w:p>
    <w:p w14:paraId="2CEDC1C8" w14:textId="77777777" w:rsidR="00042A07" w:rsidRDefault="00B03F9D">
      <w:pPr>
        <w:numPr>
          <w:ilvl w:val="0"/>
          <w:numId w:val="18"/>
        </w:numPr>
        <w:ind w:left="0" w:firstLine="709"/>
        <w:jc w:val="both"/>
        <w:rPr>
          <w:lang w:val="ru-RU"/>
        </w:rPr>
      </w:pPr>
      <w:r>
        <w:rPr>
          <w:color w:val="000000"/>
          <w:lang w:val="ru-RU"/>
        </w:rPr>
        <w:t xml:space="preserve">оценки, управления и </w:t>
      </w:r>
      <w:r>
        <w:rPr>
          <w:lang w:val="ru-RU"/>
        </w:rPr>
        <w:t xml:space="preserve">снижения профессиональных рисков. </w:t>
      </w:r>
    </w:p>
    <w:p w14:paraId="2CEDC1C9" w14:textId="77777777" w:rsidR="00042A07" w:rsidRDefault="00B03F9D">
      <w:pPr>
        <w:ind w:firstLine="709"/>
        <w:rPr>
          <w:rFonts w:eastAsia="Batang"/>
          <w:lang w:val="ru-RU" w:eastAsia="ko-KR"/>
        </w:rPr>
      </w:pPr>
      <w:r>
        <w:rPr>
          <w:rFonts w:eastAsia="Batang"/>
          <w:lang w:val="ru-RU" w:eastAsia="ko-KR"/>
        </w:rPr>
        <w:t>На всех объектах Группы РусГидро в ключевых показателях эффективности должны быть установлены измеримые цели в области охраны труда в отношении производственного травматизма в составе ключевых показателей эффективности.</w:t>
      </w:r>
    </w:p>
    <w:p w14:paraId="2CEDC1CA" w14:textId="77777777" w:rsidR="00042A07" w:rsidRDefault="00042A07">
      <w:pPr>
        <w:ind w:firstLine="709"/>
        <w:rPr>
          <w:rFonts w:eastAsia="Batang"/>
          <w:lang w:val="ru-RU" w:eastAsia="ko-KR"/>
        </w:rPr>
      </w:pPr>
    </w:p>
    <w:p w14:paraId="2CEDC1CB" w14:textId="77777777" w:rsidR="00042A07" w:rsidRDefault="00042A07">
      <w:pPr>
        <w:ind w:firstLine="709"/>
        <w:rPr>
          <w:rFonts w:eastAsia="Batang"/>
          <w:lang w:val="ru-RU" w:eastAsia="ko-KR"/>
        </w:rPr>
      </w:pPr>
    </w:p>
    <w:p w14:paraId="2CEDC1CC" w14:textId="77777777" w:rsidR="00042A07" w:rsidRDefault="00042A07">
      <w:pPr>
        <w:ind w:firstLine="709"/>
        <w:rPr>
          <w:rFonts w:eastAsia="Batang"/>
          <w:lang w:val="ru-RU" w:eastAsia="ko-KR"/>
        </w:rPr>
      </w:pPr>
    </w:p>
    <w:p w14:paraId="2CEDC1CD" w14:textId="77777777" w:rsidR="00042A07" w:rsidRDefault="00B03F9D">
      <w:pPr>
        <w:jc w:val="center"/>
        <w:rPr>
          <w:lang w:val="ru-RU"/>
        </w:rPr>
      </w:pPr>
      <w:r>
        <w:rPr>
          <w:lang w:val="ru-RU"/>
        </w:rPr>
        <w:t>ОСНОВНЫЕ ПРИНЦИПЫ В ОБЛАСТИ ОХРАНЫ ТРУДА</w:t>
      </w:r>
    </w:p>
    <w:p w14:paraId="2CEDC1CE" w14:textId="77777777" w:rsidR="00042A07" w:rsidRDefault="00B03F9D">
      <w:pPr>
        <w:pStyle w:val="af7"/>
        <w:ind w:left="0" w:firstLine="709"/>
        <w:jc w:val="both"/>
        <w:rPr>
          <w:rFonts w:eastAsia="Batang"/>
          <w:lang w:eastAsia="ko-KR"/>
        </w:rPr>
      </w:pPr>
      <w:r>
        <w:rPr>
          <w:rFonts w:eastAsia="Batang"/>
          <w:lang w:eastAsia="ko-KR"/>
        </w:rPr>
        <w:t>Политика направлена на обеспечение исполнения принципов:</w:t>
      </w:r>
    </w:p>
    <w:p w14:paraId="2CEDC1CF" w14:textId="77777777" w:rsidR="00042A07" w:rsidRDefault="00B03F9D">
      <w:pPr>
        <w:numPr>
          <w:ilvl w:val="0"/>
          <w:numId w:val="19"/>
        </w:numPr>
        <w:ind w:left="0" w:firstLine="709"/>
        <w:jc w:val="both"/>
        <w:rPr>
          <w:rFonts w:eastAsia="Batang"/>
          <w:lang w:val="ru-RU" w:eastAsia="ko-KR"/>
        </w:rPr>
      </w:pPr>
      <w:r>
        <w:rPr>
          <w:rFonts w:eastAsia="Batang"/>
          <w:lang w:val="ru-RU" w:eastAsia="ko-KR"/>
        </w:rPr>
        <w:t>приоритета сохранения жизни и здоровья работников перед результатами производственной деятельности;</w:t>
      </w:r>
    </w:p>
    <w:p w14:paraId="2CEDC1D0" w14:textId="77777777" w:rsidR="00042A07" w:rsidRDefault="00B03F9D">
      <w:pPr>
        <w:numPr>
          <w:ilvl w:val="0"/>
          <w:numId w:val="19"/>
        </w:numPr>
        <w:ind w:left="0" w:firstLine="709"/>
        <w:jc w:val="both"/>
        <w:rPr>
          <w:rFonts w:eastAsia="Batang"/>
          <w:lang w:val="ru-RU" w:eastAsia="ko-KR"/>
        </w:rPr>
      </w:pPr>
      <w:r>
        <w:rPr>
          <w:rFonts w:eastAsia="Batang"/>
          <w:lang w:val="ru-RU" w:eastAsia="ko-KR"/>
        </w:rPr>
        <w:t>лидерства руководства всех уровней управления в вопросах обеспечения безопасности труда и выполнения требований охраны труда;</w:t>
      </w:r>
    </w:p>
    <w:p w14:paraId="2CEDC1D1" w14:textId="77777777" w:rsidR="00042A07" w:rsidRDefault="00B03F9D">
      <w:pPr>
        <w:numPr>
          <w:ilvl w:val="0"/>
          <w:numId w:val="19"/>
        </w:numPr>
        <w:ind w:left="0" w:firstLine="709"/>
        <w:jc w:val="both"/>
        <w:rPr>
          <w:lang w:val="ru-RU"/>
        </w:rPr>
      </w:pPr>
      <w:r>
        <w:rPr>
          <w:rFonts w:eastAsia="Batang"/>
          <w:lang w:val="ru-RU" w:eastAsia="ko-KR"/>
        </w:rPr>
        <w:t>нулевого порога терпимости к нарушениям требований производственной безопасности и правил охраны труда, а также к низкому уровню ответственности и неисполнения работником должностных обязанностей</w:t>
      </w:r>
      <w:r>
        <w:rPr>
          <w:lang w:val="ru-RU"/>
        </w:rPr>
        <w:t>;</w:t>
      </w:r>
    </w:p>
    <w:p w14:paraId="2CEDC1D2" w14:textId="77777777" w:rsidR="00042A07" w:rsidRDefault="00B03F9D">
      <w:pPr>
        <w:numPr>
          <w:ilvl w:val="0"/>
          <w:numId w:val="19"/>
        </w:numPr>
        <w:ind w:left="0" w:firstLine="709"/>
        <w:jc w:val="both"/>
        <w:rPr>
          <w:rFonts w:eastAsia="Batang"/>
          <w:lang w:val="ru-RU" w:eastAsia="ko-KR"/>
        </w:rPr>
      </w:pPr>
      <w:r>
        <w:rPr>
          <w:rFonts w:eastAsia="Batang"/>
          <w:lang w:val="ru-RU" w:eastAsia="ko-KR"/>
        </w:rPr>
        <w:t>приоритета превентивных мер по отношению к реактивным мерам;</w:t>
      </w:r>
    </w:p>
    <w:p w14:paraId="2CEDC1D3" w14:textId="77777777" w:rsidR="00042A07" w:rsidRDefault="00B03F9D">
      <w:pPr>
        <w:numPr>
          <w:ilvl w:val="0"/>
          <w:numId w:val="19"/>
        </w:numPr>
        <w:ind w:left="0" w:firstLine="709"/>
        <w:jc w:val="both"/>
        <w:rPr>
          <w:rFonts w:eastAsia="Batang"/>
          <w:lang w:val="ru-RU" w:eastAsia="ko-KR"/>
        </w:rPr>
      </w:pPr>
      <w:r>
        <w:rPr>
          <w:rFonts w:eastAsia="Batang"/>
          <w:lang w:val="ru-RU" w:eastAsia="ko-KR"/>
        </w:rPr>
        <w:t>разграничения ответственности и функций субъектов управления охраной труда на всех уровнях управления;</w:t>
      </w:r>
    </w:p>
    <w:p w14:paraId="2CEDC1D4" w14:textId="77777777" w:rsidR="00042A07" w:rsidRDefault="00B03F9D">
      <w:pPr>
        <w:numPr>
          <w:ilvl w:val="0"/>
          <w:numId w:val="19"/>
        </w:numPr>
        <w:ind w:left="0" w:firstLine="709"/>
        <w:jc w:val="both"/>
        <w:rPr>
          <w:rFonts w:eastAsia="Batang"/>
          <w:lang w:val="ru-RU" w:eastAsia="ko-KR"/>
        </w:rPr>
      </w:pPr>
      <w:r>
        <w:rPr>
          <w:rFonts w:eastAsia="Batang"/>
          <w:lang w:val="ru-RU" w:eastAsia="ko-KR"/>
        </w:rPr>
        <w:t>постоянного улучшения деятельности в области охраны труда;</w:t>
      </w:r>
    </w:p>
    <w:p w14:paraId="2CEDC1D5" w14:textId="77777777" w:rsidR="00042A07" w:rsidRDefault="00B03F9D">
      <w:pPr>
        <w:numPr>
          <w:ilvl w:val="0"/>
          <w:numId w:val="19"/>
        </w:numPr>
        <w:ind w:left="0" w:firstLine="709"/>
        <w:jc w:val="both"/>
        <w:rPr>
          <w:rFonts w:eastAsia="Batang"/>
          <w:lang w:val="ru-RU" w:eastAsia="ko-KR"/>
        </w:rPr>
      </w:pPr>
      <w:r>
        <w:rPr>
          <w:rFonts w:eastAsia="Batang"/>
          <w:lang w:val="ru-RU" w:eastAsia="ko-KR"/>
        </w:rPr>
        <w:lastRenderedPageBreak/>
        <w:t>привлечение работников к участию в управлении охраной труда;</w:t>
      </w:r>
    </w:p>
    <w:p w14:paraId="2CEDC1D6" w14:textId="77777777" w:rsidR="00042A07" w:rsidRDefault="00B03F9D">
      <w:pPr>
        <w:numPr>
          <w:ilvl w:val="0"/>
          <w:numId w:val="19"/>
        </w:numPr>
        <w:ind w:left="0" w:firstLine="709"/>
        <w:jc w:val="both"/>
        <w:rPr>
          <w:rFonts w:eastAsia="Batang"/>
          <w:lang w:val="ru-RU" w:eastAsia="ko-KR"/>
        </w:rPr>
      </w:pPr>
      <w:r>
        <w:rPr>
          <w:rFonts w:eastAsia="Batang"/>
          <w:lang w:val="ru-RU" w:eastAsia="ko-KR"/>
        </w:rPr>
        <w:t>обеспечения безопасности персонала на основе управления рисками, связанными с выполняемой работой;</w:t>
      </w:r>
    </w:p>
    <w:p w14:paraId="2CEDC1D7" w14:textId="77777777" w:rsidR="00042A07" w:rsidRDefault="00B03F9D">
      <w:pPr>
        <w:numPr>
          <w:ilvl w:val="0"/>
          <w:numId w:val="19"/>
        </w:numPr>
        <w:ind w:left="0" w:firstLine="709"/>
        <w:jc w:val="both"/>
        <w:rPr>
          <w:lang w:val="ru-RU"/>
        </w:rPr>
      </w:pPr>
      <w:r>
        <w:rPr>
          <w:rFonts w:eastAsia="Batang"/>
          <w:lang w:val="ru-RU" w:eastAsia="ko-KR"/>
        </w:rPr>
        <w:t>информационной открытости деятельности Группы РусГидро в</w:t>
      </w:r>
      <w:r>
        <w:rPr>
          <w:rFonts w:eastAsia="Batang"/>
          <w:lang w:eastAsia="ko-KR"/>
        </w:rPr>
        <w:t> </w:t>
      </w:r>
      <w:r>
        <w:rPr>
          <w:rFonts w:eastAsia="Batang"/>
          <w:lang w:val="ru-RU" w:eastAsia="ko-KR"/>
        </w:rPr>
        <w:t>области охраны труда;</w:t>
      </w:r>
    </w:p>
    <w:p w14:paraId="2CEDC1D8" w14:textId="77777777" w:rsidR="00042A07" w:rsidRDefault="00B03F9D">
      <w:pPr>
        <w:numPr>
          <w:ilvl w:val="0"/>
          <w:numId w:val="19"/>
        </w:numPr>
        <w:ind w:left="0" w:firstLine="709"/>
        <w:jc w:val="both"/>
        <w:rPr>
          <w:rFonts w:eastAsia="Batang"/>
          <w:lang w:val="ru-RU" w:eastAsia="ko-KR"/>
        </w:rPr>
      </w:pPr>
      <w:r>
        <w:rPr>
          <w:rFonts w:eastAsia="Batang"/>
          <w:lang w:val="ru-RU" w:eastAsia="ko-KR"/>
        </w:rPr>
        <w:t>неукоснительного соблюдения нормативных требований охраны труда.</w:t>
      </w:r>
    </w:p>
    <w:p w14:paraId="2CEDC1D9" w14:textId="77777777" w:rsidR="00042A07" w:rsidRDefault="00B03F9D">
      <w:pPr>
        <w:tabs>
          <w:tab w:val="left" w:pos="567"/>
        </w:tabs>
        <w:ind w:left="709"/>
        <w:rPr>
          <w:rFonts w:eastAsia="Batang"/>
          <w:lang w:val="ru-RU" w:eastAsia="ko-KR"/>
        </w:rPr>
      </w:pPr>
      <w:r>
        <w:rPr>
          <w:rFonts w:eastAsia="Batang"/>
          <w:lang w:val="ru-RU" w:eastAsia="ko-KR"/>
        </w:rPr>
        <w:t xml:space="preserve"> </w:t>
      </w:r>
    </w:p>
    <w:p w14:paraId="2CEDC1DA" w14:textId="77777777" w:rsidR="00042A07" w:rsidRDefault="00B03F9D">
      <w:pPr>
        <w:jc w:val="center"/>
        <w:rPr>
          <w:lang w:val="ru-RU"/>
        </w:rPr>
      </w:pPr>
      <w:bookmarkStart w:id="15" w:name="_Toc67497825"/>
      <w:r>
        <w:rPr>
          <w:lang w:val="ru-RU"/>
        </w:rPr>
        <w:t>ОБЯЗАТЕЛЬСТВА В ОБЛАСТИ ОХРАНЫ ТРУДА</w:t>
      </w:r>
      <w:bookmarkEnd w:id="15"/>
    </w:p>
    <w:p w14:paraId="2CEDC1DB" w14:textId="77777777" w:rsidR="00042A07" w:rsidRDefault="00B03F9D">
      <w:pPr>
        <w:tabs>
          <w:tab w:val="left" w:pos="993"/>
        </w:tabs>
        <w:ind w:firstLine="709"/>
        <w:rPr>
          <w:lang w:val="ru-RU"/>
        </w:rPr>
      </w:pPr>
      <w:r>
        <w:rPr>
          <w:rFonts w:eastAsia="Batang"/>
          <w:lang w:val="ru-RU" w:eastAsia="ko-KR"/>
        </w:rPr>
        <w:t>В производственной деятельности для достижения поставленных целей в области охраны труда</w:t>
      </w:r>
      <w:r>
        <w:rPr>
          <w:lang w:val="ru-RU"/>
        </w:rPr>
        <w:t xml:space="preserve"> </w:t>
      </w:r>
      <w:r>
        <w:rPr>
          <w:rFonts w:eastAsia="Batang"/>
          <w:lang w:val="ru-RU" w:eastAsia="ko-KR"/>
        </w:rPr>
        <w:t>Группа РусГидро принимает на себя следующие обязательства</w:t>
      </w:r>
      <w:r>
        <w:rPr>
          <w:lang w:val="ru-RU"/>
        </w:rPr>
        <w:t xml:space="preserve">: </w:t>
      </w:r>
    </w:p>
    <w:p w14:paraId="2CEDC1DC" w14:textId="77777777" w:rsidR="00042A07" w:rsidRDefault="00B03F9D">
      <w:pPr>
        <w:pStyle w:val="af7"/>
        <w:numPr>
          <w:ilvl w:val="0"/>
          <w:numId w:val="20"/>
        </w:numPr>
        <w:ind w:left="0" w:firstLine="709"/>
        <w:jc w:val="both"/>
      </w:pPr>
      <w:r>
        <w:rPr>
          <w:rFonts w:eastAsia="Batang"/>
          <w:color w:val="000000"/>
          <w:lang w:eastAsia="ko-KR"/>
        </w:rPr>
        <w:t>обеспечение</w:t>
      </w:r>
      <w:r>
        <w:rPr>
          <w:rFonts w:eastAsia="Batang"/>
          <w:lang w:eastAsia="ko-KR"/>
        </w:rPr>
        <w:t xml:space="preserve"> постоянного функционирования и совершенствования системы управления охраной труда (далее – СУОТ);</w:t>
      </w:r>
    </w:p>
    <w:p w14:paraId="2CEDC1DD" w14:textId="77777777" w:rsidR="00042A07" w:rsidRDefault="00B03F9D">
      <w:pPr>
        <w:pStyle w:val="af7"/>
        <w:numPr>
          <w:ilvl w:val="0"/>
          <w:numId w:val="20"/>
        </w:numPr>
        <w:ind w:left="0" w:firstLine="709"/>
        <w:jc w:val="both"/>
        <w:rPr>
          <w:rFonts w:eastAsia="Batang"/>
          <w:lang w:eastAsia="ko-KR"/>
        </w:rPr>
      </w:pPr>
      <w:r>
        <w:rPr>
          <w:rFonts w:eastAsia="Batang"/>
          <w:lang w:eastAsia="ko-KR"/>
        </w:rPr>
        <w:t>выполнение последовательных и непрерывных мер (мероприятий) по предупреждению производственного травматизма и профессиональных заболеваний, в том числе посредством управления профессиональными рисками;</w:t>
      </w:r>
    </w:p>
    <w:p w14:paraId="2CEDC1DE" w14:textId="77777777" w:rsidR="00042A07" w:rsidRDefault="00B03F9D">
      <w:pPr>
        <w:pStyle w:val="af7"/>
        <w:numPr>
          <w:ilvl w:val="0"/>
          <w:numId w:val="20"/>
        </w:numPr>
        <w:ind w:left="0" w:firstLine="709"/>
        <w:jc w:val="both"/>
      </w:pPr>
      <w:r>
        <w:rPr>
          <w:rFonts w:eastAsia="Batang"/>
          <w:color w:val="000000"/>
          <w:lang w:eastAsia="ko-KR"/>
        </w:rPr>
        <w:t>проведение</w:t>
      </w:r>
      <w:r>
        <w:rPr>
          <w:rFonts w:eastAsia="Batang"/>
          <w:lang w:eastAsia="ko-KR"/>
        </w:rPr>
        <w:t xml:space="preserve"> оценки и разработка мероприятий по снижению профессиональных рисков, устранение опасностей; </w:t>
      </w:r>
    </w:p>
    <w:p w14:paraId="2CEDC1DF" w14:textId="77777777" w:rsidR="00042A07" w:rsidRDefault="00B03F9D">
      <w:pPr>
        <w:pStyle w:val="af7"/>
        <w:numPr>
          <w:ilvl w:val="0"/>
          <w:numId w:val="20"/>
        </w:numPr>
        <w:ind w:left="0" w:firstLine="709"/>
        <w:jc w:val="both"/>
        <w:rPr>
          <w:rFonts w:eastAsia="Batang"/>
          <w:lang w:eastAsia="ko-KR"/>
        </w:rPr>
      </w:pPr>
      <w:r>
        <w:rPr>
          <w:rFonts w:eastAsia="Batang"/>
          <w:lang w:eastAsia="ko-KR"/>
        </w:rPr>
        <w:t>создание условий по привлечению работников и их представительных органов к участию в управлении охраной труда, в деятельность по исключению профессиональных рисков, производственного травматизма и профессиональных заболеваний, содействие в постоянном улучшении системы управления охраной труда и реализации Политики и поощрение такого участия;</w:t>
      </w:r>
    </w:p>
    <w:p w14:paraId="2CEDC1E0" w14:textId="77777777" w:rsidR="00042A07" w:rsidRDefault="00B03F9D">
      <w:pPr>
        <w:pStyle w:val="af7"/>
        <w:numPr>
          <w:ilvl w:val="0"/>
          <w:numId w:val="20"/>
        </w:numPr>
        <w:ind w:left="0" w:firstLine="709"/>
        <w:jc w:val="both"/>
        <w:rPr>
          <w:rFonts w:eastAsia="Batang"/>
          <w:lang w:eastAsia="ko-KR"/>
        </w:rPr>
      </w:pPr>
      <w:r>
        <w:rPr>
          <w:rFonts w:eastAsia="Batang"/>
          <w:lang w:eastAsia="ko-KR"/>
        </w:rPr>
        <w:t xml:space="preserve">применение принципа «нулевой порог терпимости к нарушениям требований производственной безопасности и нормативных требований в области охраны труда», в том числе к персональной ответственности каждого работника за несоблюдение требований безопасности и допущению нарушений, способных причинить ущерб здоровью и жизни работников; </w:t>
      </w:r>
    </w:p>
    <w:p w14:paraId="2CEDC1E1" w14:textId="77777777" w:rsidR="00042A07" w:rsidRDefault="00B03F9D">
      <w:pPr>
        <w:pStyle w:val="af7"/>
        <w:numPr>
          <w:ilvl w:val="0"/>
          <w:numId w:val="20"/>
        </w:numPr>
        <w:ind w:left="0" w:firstLine="709"/>
        <w:jc w:val="both"/>
        <w:rPr>
          <w:rFonts w:eastAsia="Batang"/>
          <w:lang w:eastAsia="ko-KR"/>
        </w:rPr>
      </w:pPr>
      <w:r>
        <w:rPr>
          <w:rFonts w:eastAsia="Batang"/>
          <w:lang w:eastAsia="ko-KR"/>
        </w:rPr>
        <w:t>обеспечение правом каждого работника на отказ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 за исключением случаев, предусмотренных федеральными законами;</w:t>
      </w:r>
    </w:p>
    <w:p w14:paraId="2CEDC1E2" w14:textId="77777777" w:rsidR="00042A07" w:rsidRDefault="00B03F9D">
      <w:pPr>
        <w:pStyle w:val="af7"/>
        <w:numPr>
          <w:ilvl w:val="0"/>
          <w:numId w:val="20"/>
        </w:numPr>
        <w:ind w:left="0" w:firstLine="709"/>
        <w:jc w:val="both"/>
        <w:rPr>
          <w:rFonts w:eastAsia="Batang"/>
          <w:lang w:eastAsia="ko-KR"/>
        </w:rPr>
      </w:pPr>
      <w:r>
        <w:rPr>
          <w:rFonts w:eastAsia="Batang"/>
          <w:lang w:eastAsia="ko-KR"/>
        </w:rPr>
        <w:t>реализация системы мотивации, стимулирующей работников к безусловному соблюдению требований охраны труда;</w:t>
      </w:r>
    </w:p>
    <w:p w14:paraId="2CEDC1E3" w14:textId="77777777" w:rsidR="00042A07" w:rsidRDefault="00B03F9D">
      <w:pPr>
        <w:pStyle w:val="af7"/>
        <w:numPr>
          <w:ilvl w:val="0"/>
          <w:numId w:val="20"/>
        </w:numPr>
        <w:ind w:left="0" w:firstLine="709"/>
        <w:jc w:val="both"/>
        <w:rPr>
          <w:rFonts w:eastAsia="Batang"/>
          <w:lang w:eastAsia="ko-KR"/>
        </w:rPr>
      </w:pPr>
      <w:r>
        <w:rPr>
          <w:rFonts w:eastAsia="Batang"/>
          <w:lang w:eastAsia="ko-KR"/>
        </w:rPr>
        <w:t>обеспечение условий по снижению и исключению ошибок персонала, приводящих к травматизму, отказам оборудования и аварийности;</w:t>
      </w:r>
    </w:p>
    <w:p w14:paraId="2CEDC1E4" w14:textId="77777777" w:rsidR="00042A07" w:rsidRDefault="00B03F9D">
      <w:pPr>
        <w:pStyle w:val="af7"/>
        <w:numPr>
          <w:ilvl w:val="0"/>
          <w:numId w:val="20"/>
        </w:numPr>
        <w:ind w:left="0" w:firstLine="709"/>
        <w:jc w:val="both"/>
        <w:rPr>
          <w:rFonts w:eastAsia="Batang"/>
          <w:lang w:eastAsia="ko-KR"/>
        </w:rPr>
      </w:pPr>
      <w:r>
        <w:rPr>
          <w:rFonts w:eastAsia="Batang"/>
          <w:lang w:eastAsia="ko-KR"/>
        </w:rPr>
        <w:t xml:space="preserve">обеспечение расследования каждого несчастного случая и профессионального заболевания, проведение анализа произошедших несчастных случаев на производстве с целью выявления истинных причин, поиска путей снижения травматизма и предотвращения подобных случаев;  </w:t>
      </w:r>
    </w:p>
    <w:p w14:paraId="2CEDC1E5" w14:textId="77777777" w:rsidR="00042A07" w:rsidRDefault="00B03F9D">
      <w:pPr>
        <w:pStyle w:val="af7"/>
        <w:numPr>
          <w:ilvl w:val="0"/>
          <w:numId w:val="20"/>
        </w:numPr>
        <w:ind w:left="0" w:firstLine="709"/>
        <w:jc w:val="both"/>
        <w:rPr>
          <w:rFonts w:eastAsia="Batang"/>
          <w:lang w:eastAsia="ko-KR"/>
        </w:rPr>
      </w:pPr>
      <w:r>
        <w:rPr>
          <w:rFonts w:eastAsia="Batang"/>
          <w:lang w:eastAsia="ko-KR"/>
        </w:rPr>
        <w:t xml:space="preserve">информирование работников и иных заинтересованных сторон, на которых могут распространятся производственные факторы объектов Группы РусГидро, об условиях труда и существующих рисках, мерах по защите от воздействия вредных и опасных производственных факторах; </w:t>
      </w:r>
    </w:p>
    <w:p w14:paraId="2CEDC1E6" w14:textId="77777777" w:rsidR="00042A07" w:rsidRDefault="00B03F9D">
      <w:pPr>
        <w:pStyle w:val="af7"/>
        <w:numPr>
          <w:ilvl w:val="0"/>
          <w:numId w:val="20"/>
        </w:numPr>
        <w:ind w:left="0" w:firstLine="709"/>
        <w:jc w:val="both"/>
        <w:rPr>
          <w:rFonts w:eastAsia="Batang"/>
          <w:lang w:eastAsia="ko-KR"/>
        </w:rPr>
      </w:pPr>
      <w:r>
        <w:rPr>
          <w:rFonts w:eastAsia="Batang"/>
          <w:lang w:eastAsia="ko-KR"/>
        </w:rPr>
        <w:t>обеспечение функционирования единой скоординированной системы профессионального отбора и обучения кадров;</w:t>
      </w:r>
    </w:p>
    <w:p w14:paraId="2CEDC1E7" w14:textId="77777777" w:rsidR="00042A07" w:rsidRDefault="00B03F9D">
      <w:pPr>
        <w:pStyle w:val="af7"/>
        <w:numPr>
          <w:ilvl w:val="0"/>
          <w:numId w:val="20"/>
        </w:numPr>
        <w:ind w:left="0" w:firstLine="709"/>
        <w:jc w:val="both"/>
      </w:pPr>
      <w:r>
        <w:rPr>
          <w:rFonts w:eastAsia="Batang"/>
          <w:lang w:eastAsia="ko-KR"/>
        </w:rPr>
        <w:t>повышение уровня квалификации и подготовки работников в области охраны труда и безопасного производства работ. Совершенствование системы обучения в области безопасного проведения работ. Подготовка персонала к решению разнообразных задач в области охраны труда, обучение методами организации безопасных условий труда, в соответствующих условиях;</w:t>
      </w:r>
      <w:r>
        <w:t xml:space="preserve"> </w:t>
      </w:r>
    </w:p>
    <w:p w14:paraId="2CEDC1E8" w14:textId="77777777" w:rsidR="00042A07" w:rsidRDefault="00B03F9D">
      <w:pPr>
        <w:pStyle w:val="af7"/>
        <w:numPr>
          <w:ilvl w:val="0"/>
          <w:numId w:val="20"/>
        </w:numPr>
        <w:ind w:left="0" w:firstLine="709"/>
        <w:jc w:val="both"/>
        <w:rPr>
          <w:rFonts w:eastAsia="Batang"/>
          <w:lang w:eastAsia="ko-KR"/>
        </w:rPr>
      </w:pPr>
      <w:r>
        <w:rPr>
          <w:rFonts w:eastAsia="Batang"/>
          <w:lang w:eastAsia="ko-KR"/>
        </w:rPr>
        <w:t>пропаганда необходимости и значимости соблюдения требований охраны труда как фактора сохранения жизни и здоровья работников;</w:t>
      </w:r>
    </w:p>
    <w:p w14:paraId="2CEDC1E9" w14:textId="77777777" w:rsidR="00042A07" w:rsidRDefault="00B03F9D">
      <w:pPr>
        <w:numPr>
          <w:ilvl w:val="0"/>
          <w:numId w:val="20"/>
        </w:numPr>
        <w:ind w:left="0" w:firstLine="709"/>
        <w:jc w:val="both"/>
        <w:rPr>
          <w:rFonts w:eastAsia="Batang"/>
          <w:lang w:val="ru-RU" w:eastAsia="ko-KR"/>
        </w:rPr>
      </w:pPr>
      <w:r>
        <w:rPr>
          <w:rFonts w:eastAsia="Batang"/>
          <w:lang w:val="ru-RU" w:eastAsia="ko-KR"/>
        </w:rPr>
        <w:t>обеспечение соответствия условий труда на рабочих местах требованиям охраны труда;</w:t>
      </w:r>
    </w:p>
    <w:p w14:paraId="2CEDC1EA" w14:textId="77777777" w:rsidR="00042A07" w:rsidRDefault="00B03F9D">
      <w:pPr>
        <w:pStyle w:val="af7"/>
        <w:numPr>
          <w:ilvl w:val="0"/>
          <w:numId w:val="20"/>
        </w:numPr>
        <w:ind w:left="0" w:firstLine="709"/>
        <w:jc w:val="both"/>
        <w:rPr>
          <w:rFonts w:eastAsia="Batang"/>
          <w:lang w:eastAsia="ko-KR"/>
        </w:rPr>
      </w:pPr>
      <w:r>
        <w:rPr>
          <w:rFonts w:eastAsia="Batang"/>
          <w:lang w:eastAsia="ko-KR"/>
        </w:rPr>
        <w:t>обеспечение функционирования систем контроля за условиями труда на рабочих местах, за выполнением нормативных требований в области охраны труда, в том числе подрядными организациями, выполняющих работы на объектах Группы РусГидро;</w:t>
      </w:r>
    </w:p>
    <w:p w14:paraId="2CEDC1EB" w14:textId="77777777" w:rsidR="00042A07" w:rsidRDefault="00B03F9D">
      <w:pPr>
        <w:pStyle w:val="af7"/>
        <w:numPr>
          <w:ilvl w:val="0"/>
          <w:numId w:val="20"/>
        </w:numPr>
        <w:ind w:left="0" w:firstLine="709"/>
        <w:jc w:val="both"/>
        <w:rPr>
          <w:rFonts w:eastAsia="Batang"/>
          <w:lang w:eastAsia="ko-KR"/>
        </w:rPr>
      </w:pPr>
      <w:r>
        <w:rPr>
          <w:rFonts w:eastAsia="Batang"/>
          <w:lang w:eastAsia="ko-KR"/>
        </w:rPr>
        <w:lastRenderedPageBreak/>
        <w:t>учет индивидуальных особенностей работников, в том числе посредством проектирования рабочих мест, выбора оборудования, инструментов, сырья и материалов, средств индивидуальной и коллективной защиты, построения производственных и технологических процессов;</w:t>
      </w:r>
    </w:p>
    <w:p w14:paraId="2CEDC1EC" w14:textId="77777777" w:rsidR="00042A07" w:rsidRDefault="00B03F9D">
      <w:pPr>
        <w:pStyle w:val="af7"/>
        <w:numPr>
          <w:ilvl w:val="0"/>
          <w:numId w:val="20"/>
        </w:numPr>
        <w:ind w:left="0" w:firstLine="709"/>
        <w:jc w:val="both"/>
        <w:rPr>
          <w:rFonts w:eastAsia="Batang"/>
          <w:lang w:eastAsia="ko-KR"/>
        </w:rPr>
      </w:pPr>
      <w:r>
        <w:rPr>
          <w:rFonts w:eastAsia="Batang"/>
          <w:lang w:eastAsia="ko-KR"/>
        </w:rPr>
        <w:t>применение современных, доступных технологий в сфере обеспечения безопасности труда;</w:t>
      </w:r>
    </w:p>
    <w:p w14:paraId="2CEDC1ED" w14:textId="77777777" w:rsidR="00042A07" w:rsidRDefault="00B03F9D">
      <w:pPr>
        <w:pStyle w:val="af7"/>
        <w:numPr>
          <w:ilvl w:val="0"/>
          <w:numId w:val="20"/>
        </w:numPr>
        <w:ind w:left="0" w:firstLine="709"/>
        <w:jc w:val="both"/>
        <w:rPr>
          <w:rFonts w:eastAsia="Batang"/>
          <w:lang w:eastAsia="ko-KR"/>
        </w:rPr>
      </w:pPr>
      <w:r>
        <w:rPr>
          <w:rFonts w:eastAsia="Batang"/>
          <w:lang w:eastAsia="ko-KR"/>
        </w:rPr>
        <w:t xml:space="preserve">проведение, стимулирование и внедрение результатов научных исследований, опытно-конструкторских разработок, направленных на повышение безопасности персонала; </w:t>
      </w:r>
    </w:p>
    <w:p w14:paraId="2CEDC1EE" w14:textId="77777777" w:rsidR="00042A07" w:rsidRDefault="00B03F9D">
      <w:pPr>
        <w:pStyle w:val="af7"/>
        <w:numPr>
          <w:ilvl w:val="0"/>
          <w:numId w:val="20"/>
        </w:numPr>
        <w:ind w:left="0" w:firstLine="709"/>
        <w:jc w:val="both"/>
        <w:rPr>
          <w:rFonts w:eastAsia="Batang"/>
          <w:lang w:eastAsia="ko-KR"/>
        </w:rPr>
      </w:pPr>
      <w:r>
        <w:rPr>
          <w:rFonts w:eastAsia="Batang"/>
          <w:lang w:eastAsia="ko-KR"/>
        </w:rPr>
        <w:t>вывод из эксплуатации экономически неэффективного, физически и морально устаревшего энергетического оборудования с введением необходимого объема новых современных мощностей, внедрения и использования передовых технологий, обеспечивающих повышенный уровень безопасности при осуществлении производственной деятельности;</w:t>
      </w:r>
    </w:p>
    <w:p w14:paraId="2CEDC1EF" w14:textId="77777777" w:rsidR="00042A07" w:rsidRDefault="00B03F9D">
      <w:pPr>
        <w:pStyle w:val="af7"/>
        <w:numPr>
          <w:ilvl w:val="0"/>
          <w:numId w:val="20"/>
        </w:numPr>
        <w:ind w:left="0" w:firstLine="709"/>
        <w:jc w:val="both"/>
        <w:rPr>
          <w:rFonts w:eastAsia="Batang"/>
          <w:lang w:eastAsia="ko-KR"/>
        </w:rPr>
      </w:pPr>
      <w:r>
        <w:rPr>
          <w:rFonts w:eastAsia="Batang"/>
          <w:lang w:eastAsia="ko-KR"/>
        </w:rPr>
        <w:t>обеспечение качества ремонтов, проводимых на объектах Группы РусГидро, проведение своевременных ремонтов с целью повышения безопасности выполняемых работ, снижения отказов оборудования;</w:t>
      </w:r>
    </w:p>
    <w:p w14:paraId="2CEDC1F0" w14:textId="77777777" w:rsidR="00042A07" w:rsidRDefault="00B03F9D">
      <w:pPr>
        <w:pStyle w:val="af7"/>
        <w:numPr>
          <w:ilvl w:val="0"/>
          <w:numId w:val="20"/>
        </w:numPr>
        <w:ind w:left="0" w:firstLine="709"/>
        <w:jc w:val="both"/>
        <w:rPr>
          <w:rFonts w:eastAsia="Batang"/>
          <w:lang w:eastAsia="ko-KR"/>
        </w:rPr>
      </w:pPr>
      <w:r>
        <w:rPr>
          <w:rFonts w:eastAsia="Batang"/>
          <w:lang w:eastAsia="ko-KR"/>
        </w:rPr>
        <w:t>обеспечение качества проектирования вновь вводимых объектов и оборудования, обеспечивающих безопасные условия труда, надежность работы оборудования;</w:t>
      </w:r>
    </w:p>
    <w:p w14:paraId="2CEDC1F1" w14:textId="77777777" w:rsidR="00042A07" w:rsidRDefault="00B03F9D">
      <w:pPr>
        <w:pStyle w:val="af7"/>
        <w:numPr>
          <w:ilvl w:val="0"/>
          <w:numId w:val="20"/>
        </w:numPr>
        <w:ind w:left="0" w:firstLine="709"/>
        <w:jc w:val="both"/>
        <w:rPr>
          <w:rFonts w:eastAsia="Batang"/>
          <w:lang w:eastAsia="ko-KR"/>
        </w:rPr>
      </w:pPr>
      <w:r>
        <w:rPr>
          <w:rFonts w:eastAsia="Batang"/>
          <w:lang w:eastAsia="ko-KR"/>
        </w:rPr>
        <w:t>обеспечение качества отбора и выбора поставщиков/подрядчиков продукции, сырья и материалов, товаров, услуг, а также проводимых закупочных процедур, влияющих на безопасность персонала;</w:t>
      </w:r>
    </w:p>
    <w:p w14:paraId="2CEDC1F2" w14:textId="77777777" w:rsidR="00042A07" w:rsidRDefault="00B03F9D">
      <w:pPr>
        <w:pStyle w:val="af7"/>
        <w:numPr>
          <w:ilvl w:val="0"/>
          <w:numId w:val="20"/>
        </w:numPr>
        <w:ind w:left="0" w:firstLine="709"/>
        <w:jc w:val="both"/>
        <w:rPr>
          <w:rFonts w:eastAsia="Batang"/>
          <w:lang w:eastAsia="ko-KR"/>
        </w:rPr>
      </w:pPr>
      <w:r>
        <w:rPr>
          <w:rFonts w:eastAsia="Batang"/>
          <w:lang w:eastAsia="ko-KR"/>
        </w:rPr>
        <w:t>обеспечение необходимыми организационными, финансовыми и материально-техническими ресурсами для реализации Политики;</w:t>
      </w:r>
    </w:p>
    <w:p w14:paraId="2CEDC1F3" w14:textId="77777777" w:rsidR="00042A07" w:rsidRDefault="00B03F9D">
      <w:pPr>
        <w:pStyle w:val="af7"/>
        <w:numPr>
          <w:ilvl w:val="0"/>
          <w:numId w:val="21"/>
        </w:numPr>
        <w:ind w:left="0" w:firstLine="709"/>
        <w:jc w:val="both"/>
        <w:rPr>
          <w:rFonts w:eastAsia="Batang"/>
          <w:lang w:eastAsia="ko-KR"/>
        </w:rPr>
      </w:pPr>
      <w:r>
        <w:rPr>
          <w:rFonts w:eastAsia="Batang"/>
          <w:lang w:eastAsia="ko-KR"/>
        </w:rPr>
        <w:t>совершенствование нормативной базы путем разработки локальных нормативных документов (актов) в целях повышения безопасности труда.</w:t>
      </w:r>
    </w:p>
    <w:p w14:paraId="2CEDC1F4" w14:textId="77777777" w:rsidR="00042A07" w:rsidRDefault="00042A07">
      <w:pPr>
        <w:pStyle w:val="af7"/>
        <w:spacing w:before="20" w:after="120"/>
        <w:ind w:left="709"/>
        <w:jc w:val="both"/>
        <w:rPr>
          <w:rFonts w:eastAsia="Batang"/>
          <w:lang w:eastAsia="ko-KR"/>
        </w:rPr>
      </w:pPr>
    </w:p>
    <w:p w14:paraId="2CEDC1F5" w14:textId="77777777" w:rsidR="00042A07" w:rsidRDefault="00042A07">
      <w:pPr>
        <w:pStyle w:val="af7"/>
        <w:spacing w:before="20" w:after="120"/>
        <w:ind w:left="709"/>
        <w:jc w:val="both"/>
        <w:rPr>
          <w:rFonts w:eastAsia="Batang"/>
          <w:lang w:eastAsia="ko-KR"/>
        </w:rPr>
      </w:pPr>
    </w:p>
    <w:p w14:paraId="2CEDC1F6" w14:textId="77777777" w:rsidR="00042A07" w:rsidRDefault="00042A07">
      <w:pPr>
        <w:rPr>
          <w:lang w:val="ru-RU"/>
        </w:rPr>
      </w:pPr>
    </w:p>
    <w:p w14:paraId="2CEDC1F7" w14:textId="77777777" w:rsidR="00042A07" w:rsidRDefault="00042A07">
      <w:pPr>
        <w:rPr>
          <w:lang w:val="ru-RU"/>
        </w:rPr>
      </w:pPr>
    </w:p>
    <w:p w14:paraId="2CEDC1F8" w14:textId="77777777" w:rsidR="00042A07" w:rsidRDefault="00042A07">
      <w:pPr>
        <w:rPr>
          <w:lang w:val="ru-RU"/>
        </w:rPr>
      </w:pPr>
    </w:p>
    <w:p w14:paraId="2CEDC1F9" w14:textId="77777777" w:rsidR="00042A07" w:rsidRDefault="00042A07">
      <w:pPr>
        <w:rPr>
          <w:lang w:val="ru-RU"/>
        </w:rPr>
      </w:pPr>
    </w:p>
    <w:tbl>
      <w:tblPr>
        <w:tblpPr w:leftFromText="180" w:rightFromText="180" w:vertAnchor="text" w:tblpXSpec="center" w:tblpY="151"/>
        <w:tblW w:w="8895" w:type="dxa"/>
        <w:jc w:val="center"/>
        <w:tblLayout w:type="fixed"/>
        <w:tblLook w:val="04A0" w:firstRow="1" w:lastRow="0" w:firstColumn="1" w:lastColumn="0" w:noHBand="0" w:noVBand="1"/>
      </w:tblPr>
      <w:tblGrid>
        <w:gridCol w:w="5220"/>
        <w:gridCol w:w="3675"/>
      </w:tblGrid>
      <w:tr w:rsidR="00042A07" w14:paraId="2CEDC1FC" w14:textId="77777777">
        <w:trPr>
          <w:jc w:val="center"/>
        </w:trPr>
        <w:tc>
          <w:tcPr>
            <w:tcW w:w="5219" w:type="dxa"/>
          </w:tcPr>
          <w:p w14:paraId="2CEDC1FA" w14:textId="77777777" w:rsidR="00042A07" w:rsidRDefault="00B03F9D">
            <w:pPr>
              <w:widowControl w:val="0"/>
              <w:rPr>
                <w:sz w:val="22"/>
                <w:szCs w:val="22"/>
                <w:lang w:val="ru-RU"/>
              </w:rPr>
            </w:pPr>
            <w:r>
              <w:rPr>
                <w:sz w:val="22"/>
                <w:szCs w:val="22"/>
                <w:lang w:val="ru-RU"/>
              </w:rPr>
              <w:t>ЗАКАЗЧИК</w:t>
            </w:r>
          </w:p>
        </w:tc>
        <w:tc>
          <w:tcPr>
            <w:tcW w:w="3675" w:type="dxa"/>
          </w:tcPr>
          <w:p w14:paraId="2CEDC1FB" w14:textId="77777777" w:rsidR="00042A07" w:rsidRDefault="00B03F9D">
            <w:pPr>
              <w:widowControl w:val="0"/>
              <w:rPr>
                <w:lang w:val="ru-RU"/>
              </w:rPr>
            </w:pPr>
            <w:r>
              <w:rPr>
                <w:lang w:val="ru-RU"/>
              </w:rPr>
              <w:t>ИСПОЛНИТЕЛЬ</w:t>
            </w:r>
          </w:p>
        </w:tc>
      </w:tr>
      <w:tr w:rsidR="00042A07" w14:paraId="2CEDC208" w14:textId="77777777">
        <w:trPr>
          <w:jc w:val="center"/>
        </w:trPr>
        <w:tc>
          <w:tcPr>
            <w:tcW w:w="5219" w:type="dxa"/>
          </w:tcPr>
          <w:p w14:paraId="2CEDC1FD" w14:textId="77777777" w:rsidR="00042A07" w:rsidRDefault="00B03F9D">
            <w:pPr>
              <w:widowControl w:val="0"/>
              <w:rPr>
                <w:sz w:val="22"/>
                <w:highlight w:val="lightGray"/>
                <w:lang w:val="ru-RU"/>
              </w:rPr>
            </w:pPr>
            <w:r>
              <w:rPr>
                <w:sz w:val="22"/>
                <w:highlight w:val="lightGray"/>
                <w:lang w:val="ru-RU"/>
              </w:rPr>
              <w:t>_______________ /_____________</w:t>
            </w:r>
          </w:p>
          <w:p w14:paraId="2CEDC1FE" w14:textId="77777777" w:rsidR="00042A07" w:rsidRDefault="00042A07">
            <w:pPr>
              <w:widowControl w:val="0"/>
              <w:rPr>
                <w:sz w:val="22"/>
                <w:highlight w:val="lightGray"/>
                <w:lang w:val="ru-RU"/>
              </w:rPr>
            </w:pPr>
          </w:p>
          <w:p w14:paraId="2CEDC1FF" w14:textId="77777777" w:rsidR="00042A07" w:rsidRDefault="00B03F9D">
            <w:pPr>
              <w:widowControl w:val="0"/>
              <w:rPr>
                <w:sz w:val="22"/>
                <w:highlight w:val="lightGray"/>
                <w:lang w:val="ru-RU"/>
              </w:rPr>
            </w:pPr>
            <w:r>
              <w:rPr>
                <w:sz w:val="22"/>
                <w:highlight w:val="lightGray"/>
                <w:lang w:val="ru-RU"/>
              </w:rPr>
              <w:t xml:space="preserve">«_____» _______________ </w:t>
            </w:r>
          </w:p>
          <w:p w14:paraId="2CEDC200" w14:textId="77777777" w:rsidR="00042A07" w:rsidRDefault="00B03F9D">
            <w:pPr>
              <w:widowControl w:val="0"/>
              <w:rPr>
                <w:highlight w:val="lightGray"/>
                <w:lang w:val="ru-RU"/>
              </w:rPr>
            </w:pPr>
            <w:r>
              <w:rPr>
                <w:sz w:val="22"/>
                <w:highlight w:val="lightGray"/>
                <w:lang w:val="ru-RU"/>
              </w:rPr>
              <w:t>м.п.</w:t>
            </w:r>
          </w:p>
          <w:p w14:paraId="2CEDC201" w14:textId="77777777" w:rsidR="00042A07" w:rsidRDefault="00042A07">
            <w:pPr>
              <w:widowControl w:val="0"/>
              <w:rPr>
                <w:lang w:val="ru-RU"/>
              </w:rPr>
            </w:pPr>
          </w:p>
          <w:p w14:paraId="2CEDC202" w14:textId="77777777" w:rsidR="00042A07" w:rsidRDefault="00042A07">
            <w:pPr>
              <w:widowControl w:val="0"/>
              <w:rPr>
                <w:lang w:val="ru-RU"/>
              </w:rPr>
            </w:pPr>
          </w:p>
        </w:tc>
        <w:tc>
          <w:tcPr>
            <w:tcW w:w="3675" w:type="dxa"/>
          </w:tcPr>
          <w:p w14:paraId="2CEDC203" w14:textId="77777777" w:rsidR="00042A07" w:rsidRDefault="00B03F9D">
            <w:pPr>
              <w:widowControl w:val="0"/>
              <w:rPr>
                <w:sz w:val="22"/>
                <w:highlight w:val="lightGray"/>
                <w:lang w:val="ru-RU"/>
              </w:rPr>
            </w:pPr>
            <w:r>
              <w:rPr>
                <w:sz w:val="22"/>
                <w:highlight w:val="lightGray"/>
                <w:lang w:val="ru-RU"/>
              </w:rPr>
              <w:t>_______________ /_____________</w:t>
            </w:r>
          </w:p>
          <w:p w14:paraId="2CEDC204" w14:textId="77777777" w:rsidR="00042A07" w:rsidRDefault="00042A07">
            <w:pPr>
              <w:widowControl w:val="0"/>
              <w:rPr>
                <w:sz w:val="22"/>
                <w:highlight w:val="lightGray"/>
                <w:lang w:val="ru-RU"/>
              </w:rPr>
            </w:pPr>
          </w:p>
          <w:p w14:paraId="2CEDC205" w14:textId="77777777" w:rsidR="00042A07" w:rsidRDefault="00B03F9D">
            <w:pPr>
              <w:widowControl w:val="0"/>
              <w:rPr>
                <w:sz w:val="22"/>
                <w:highlight w:val="lightGray"/>
                <w:lang w:val="ru-RU"/>
              </w:rPr>
            </w:pPr>
            <w:r>
              <w:rPr>
                <w:sz w:val="22"/>
                <w:highlight w:val="lightGray"/>
                <w:lang w:val="ru-RU"/>
              </w:rPr>
              <w:t xml:space="preserve">«_____» _______________ </w:t>
            </w:r>
          </w:p>
          <w:p w14:paraId="2CEDC206" w14:textId="77777777" w:rsidR="00042A07" w:rsidRDefault="00B03F9D">
            <w:pPr>
              <w:widowControl w:val="0"/>
              <w:rPr>
                <w:highlight w:val="lightGray"/>
                <w:lang w:val="ru-RU"/>
              </w:rPr>
            </w:pPr>
            <w:r>
              <w:rPr>
                <w:sz w:val="22"/>
                <w:highlight w:val="lightGray"/>
                <w:lang w:val="ru-RU"/>
              </w:rPr>
              <w:t>м.п.</w:t>
            </w:r>
          </w:p>
          <w:p w14:paraId="2CEDC207" w14:textId="77777777" w:rsidR="00042A07" w:rsidRDefault="00042A07">
            <w:pPr>
              <w:widowControl w:val="0"/>
              <w:rPr>
                <w:lang w:val="ru-RU"/>
              </w:rPr>
            </w:pPr>
          </w:p>
        </w:tc>
      </w:tr>
    </w:tbl>
    <w:p w14:paraId="2CEDC209" w14:textId="77777777" w:rsidR="00042A07" w:rsidRDefault="00042A07"/>
    <w:p w14:paraId="2CEDC20A" w14:textId="77777777" w:rsidR="00042A07" w:rsidRDefault="00042A07"/>
    <w:p w14:paraId="2CEDC20B" w14:textId="77777777" w:rsidR="00042A07" w:rsidRDefault="00042A07">
      <w:pPr>
        <w:rPr>
          <w:lang w:val="ru-RU"/>
        </w:rPr>
      </w:pPr>
    </w:p>
    <w:p w14:paraId="2CEDC20C" w14:textId="77777777" w:rsidR="00042A07" w:rsidRDefault="00042A07">
      <w:pPr>
        <w:rPr>
          <w:lang w:val="ru-RU"/>
        </w:rPr>
      </w:pPr>
    </w:p>
    <w:p w14:paraId="2CEDC20D" w14:textId="77777777" w:rsidR="00042A07" w:rsidRDefault="00042A07">
      <w:pPr>
        <w:ind w:left="5103"/>
        <w:rPr>
          <w:lang w:val="ru-RU"/>
        </w:rPr>
      </w:pPr>
    </w:p>
    <w:p w14:paraId="2CEDC20E" w14:textId="77777777" w:rsidR="00042A07" w:rsidRDefault="00042A07">
      <w:pPr>
        <w:ind w:left="5103"/>
        <w:rPr>
          <w:lang w:val="ru-RU"/>
        </w:rPr>
      </w:pPr>
    </w:p>
    <w:p w14:paraId="2CEDC20F" w14:textId="77777777" w:rsidR="00042A07" w:rsidRDefault="00042A07">
      <w:pPr>
        <w:ind w:left="5103"/>
        <w:rPr>
          <w:lang w:val="ru-RU"/>
        </w:rPr>
      </w:pPr>
    </w:p>
    <w:p w14:paraId="2CEDC210" w14:textId="77777777" w:rsidR="00042A07" w:rsidRDefault="00042A07">
      <w:pPr>
        <w:widowControl w:val="0"/>
        <w:ind w:left="5103"/>
        <w:rPr>
          <w:lang w:val="ru-RU"/>
        </w:rPr>
      </w:pPr>
    </w:p>
    <w:p w14:paraId="2CEDC211" w14:textId="77777777" w:rsidR="00042A07" w:rsidRDefault="00042A07">
      <w:pPr>
        <w:widowControl w:val="0"/>
        <w:rPr>
          <w:rFonts w:ascii="Arial" w:hAnsi="Arial" w:cs="Arial"/>
          <w:lang w:val="ru-RU"/>
        </w:rPr>
      </w:pPr>
    </w:p>
    <w:p w14:paraId="2CEDC212" w14:textId="77777777" w:rsidR="00042A07" w:rsidRDefault="00042A07">
      <w:pPr>
        <w:widowControl w:val="0"/>
        <w:rPr>
          <w:rFonts w:ascii="Arial" w:hAnsi="Arial" w:cs="Arial"/>
          <w:lang w:val="ru-RU"/>
        </w:rPr>
      </w:pPr>
    </w:p>
    <w:p w14:paraId="2CEDC213" w14:textId="77777777" w:rsidR="00042A07" w:rsidRDefault="00042A07">
      <w:pPr>
        <w:widowControl w:val="0"/>
        <w:rPr>
          <w:rFonts w:ascii="Arial" w:hAnsi="Arial" w:cs="Arial"/>
          <w:lang w:val="ru-RU"/>
        </w:rPr>
      </w:pPr>
    </w:p>
    <w:p w14:paraId="2CEDC214" w14:textId="77777777" w:rsidR="00042A07" w:rsidRDefault="00042A07">
      <w:pPr>
        <w:widowControl w:val="0"/>
        <w:rPr>
          <w:lang w:val="ru-RU"/>
        </w:rPr>
      </w:pPr>
    </w:p>
    <w:sectPr w:rsidR="00042A07">
      <w:headerReference w:type="default" r:id="rId19"/>
      <w:footerReference w:type="default" r:id="rId20"/>
      <w:headerReference w:type="first" r:id="rId21"/>
      <w:footerReference w:type="first" r:id="rId22"/>
      <w:pgSz w:w="11906" w:h="16838"/>
      <w:pgMar w:top="766" w:right="566" w:bottom="851" w:left="709"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EDC219" w14:textId="77777777" w:rsidR="000B1A62" w:rsidRDefault="000B1A62">
      <w:r>
        <w:separator/>
      </w:r>
    </w:p>
  </w:endnote>
  <w:endnote w:type="continuationSeparator" w:id="0">
    <w:p w14:paraId="2CEDC21A" w14:textId="77777777" w:rsidR="000B1A62" w:rsidRDefault="000B1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1"/>
    <w:family w:val="auto"/>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DC21D" w14:textId="77777777" w:rsidR="00B03F9D" w:rsidRDefault="00B03F9D">
    <w:pPr>
      <w:pStyle w:val="af0"/>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1F5BF1">
      <w:rPr>
        <w:noProof/>
        <w:sz w:val="22"/>
        <w:szCs w:val="22"/>
      </w:rPr>
      <w:t>36</w:t>
    </w:r>
    <w:r>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DC220" w14:textId="77777777" w:rsidR="00B03F9D" w:rsidRDefault="00B03F9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DC222" w14:textId="77777777" w:rsidR="00B03F9D" w:rsidRDefault="00B03F9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DC224" w14:textId="77777777" w:rsidR="00B03F9D" w:rsidRDefault="00B03F9D">
    <w:pPr>
      <w:pStyle w:val="af0"/>
      <w:jc w:val="right"/>
    </w:pPr>
    <w:r>
      <w:fldChar w:fldCharType="begin"/>
    </w:r>
    <w:r>
      <w:instrText xml:space="preserve"> PAGE </w:instrText>
    </w:r>
    <w:r>
      <w:fldChar w:fldCharType="separate"/>
    </w:r>
    <w:r w:rsidR="001F5BF1">
      <w:rPr>
        <w:noProof/>
      </w:rPr>
      <w:t>42</w:t>
    </w:r>
    <w:r>
      <w:fldChar w:fldCharType="end"/>
    </w:r>
  </w:p>
  <w:p w14:paraId="2CEDC225" w14:textId="77777777" w:rsidR="00B03F9D" w:rsidRDefault="00B03F9D">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DC227" w14:textId="77777777" w:rsidR="00B03F9D" w:rsidRDefault="00B03F9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EDC217" w14:textId="77777777" w:rsidR="000B1A62" w:rsidRDefault="000B1A62">
      <w:r>
        <w:separator/>
      </w:r>
    </w:p>
  </w:footnote>
  <w:footnote w:type="continuationSeparator" w:id="0">
    <w:p w14:paraId="2CEDC218" w14:textId="77777777" w:rsidR="000B1A62" w:rsidRDefault="000B1A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DC21B" w14:textId="77777777" w:rsidR="00B03F9D" w:rsidRDefault="00B03F9D">
    <w:pPr>
      <w:pStyle w:val="ae"/>
      <w:jc w:val="right"/>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DC21C" w14:textId="77777777" w:rsidR="00B03F9D" w:rsidRDefault="00B03F9D">
    <w:pPr>
      <w:pStyle w:val="ae"/>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DC21E" w14:textId="77777777" w:rsidR="00B03F9D" w:rsidRDefault="00B03F9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DC21F" w14:textId="77777777" w:rsidR="00B03F9D" w:rsidRDefault="00B03F9D">
    <w:pPr>
      <w:pStyle w:val="ae"/>
      <w:jc w:val="right"/>
      <w:rPr>
        <w:lang w:val="ru-RU"/>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DC221" w14:textId="77777777" w:rsidR="00B03F9D" w:rsidRDefault="00B03F9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DC223" w14:textId="77777777" w:rsidR="00B03F9D" w:rsidRDefault="00B03F9D">
    <w:pPr>
      <w:pStyle w:val="ae"/>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DC226" w14:textId="77777777" w:rsidR="00B03F9D" w:rsidRDefault="00B03F9D">
    <w:pPr>
      <w:pStyle w:val="ae"/>
      <w:jc w:val="right"/>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61522"/>
    <w:multiLevelType w:val="multilevel"/>
    <w:tmpl w:val="E6340412"/>
    <w:lvl w:ilvl="0">
      <w:start w:val="14"/>
      <w:numFmt w:val="decimal"/>
      <w:lvlText w:val="%1."/>
      <w:lvlJc w:val="left"/>
      <w:pPr>
        <w:tabs>
          <w:tab w:val="num" w:pos="0"/>
        </w:tabs>
        <w:ind w:left="720" w:hanging="360"/>
      </w:pPr>
      <w:rPr>
        <w:b/>
      </w:rPr>
    </w:lvl>
    <w:lvl w:ilvl="1">
      <w:start w:val="1"/>
      <w:numFmt w:val="decimal"/>
      <w:lvlText w:val="%1.%2."/>
      <w:lvlJc w:val="left"/>
      <w:pPr>
        <w:tabs>
          <w:tab w:val="num" w:pos="0"/>
        </w:tabs>
        <w:ind w:left="1309" w:hanging="600"/>
      </w:pPr>
    </w:lvl>
    <w:lvl w:ilvl="2">
      <w:start w:val="1"/>
      <w:numFmt w:val="decimal"/>
      <w:lvlText w:val="%1.%2.%3."/>
      <w:lvlJc w:val="left"/>
      <w:pPr>
        <w:tabs>
          <w:tab w:val="num" w:pos="0"/>
        </w:tabs>
        <w:ind w:left="1778" w:hanging="720"/>
      </w:pPr>
    </w:lvl>
    <w:lvl w:ilvl="3">
      <w:start w:val="1"/>
      <w:numFmt w:val="decimal"/>
      <w:lvlText w:val="%1.%2.%3.%4."/>
      <w:lvlJc w:val="left"/>
      <w:pPr>
        <w:tabs>
          <w:tab w:val="num" w:pos="0"/>
        </w:tabs>
        <w:ind w:left="2127" w:hanging="720"/>
      </w:pPr>
    </w:lvl>
    <w:lvl w:ilvl="4">
      <w:start w:val="1"/>
      <w:numFmt w:val="decimal"/>
      <w:lvlText w:val="%1.%2.%3.%4.%5."/>
      <w:lvlJc w:val="left"/>
      <w:pPr>
        <w:tabs>
          <w:tab w:val="num" w:pos="0"/>
        </w:tabs>
        <w:ind w:left="2836" w:hanging="1080"/>
      </w:pPr>
    </w:lvl>
    <w:lvl w:ilvl="5">
      <w:start w:val="1"/>
      <w:numFmt w:val="decimal"/>
      <w:lvlText w:val="%1.%2.%3.%4.%5.%6."/>
      <w:lvlJc w:val="left"/>
      <w:pPr>
        <w:tabs>
          <w:tab w:val="num" w:pos="0"/>
        </w:tabs>
        <w:ind w:left="3185" w:hanging="1080"/>
      </w:pPr>
    </w:lvl>
    <w:lvl w:ilvl="6">
      <w:start w:val="1"/>
      <w:numFmt w:val="decimal"/>
      <w:lvlText w:val="%1.%2.%3.%4.%5.%6.%7."/>
      <w:lvlJc w:val="left"/>
      <w:pPr>
        <w:tabs>
          <w:tab w:val="num" w:pos="0"/>
        </w:tabs>
        <w:ind w:left="3894" w:hanging="1440"/>
      </w:pPr>
    </w:lvl>
    <w:lvl w:ilvl="7">
      <w:start w:val="1"/>
      <w:numFmt w:val="decimal"/>
      <w:lvlText w:val="%1.%2.%3.%4.%5.%6.%7.%8."/>
      <w:lvlJc w:val="left"/>
      <w:pPr>
        <w:tabs>
          <w:tab w:val="num" w:pos="0"/>
        </w:tabs>
        <w:ind w:left="4243" w:hanging="1440"/>
      </w:pPr>
    </w:lvl>
    <w:lvl w:ilvl="8">
      <w:start w:val="1"/>
      <w:numFmt w:val="decimal"/>
      <w:lvlText w:val="%1.%2.%3.%4.%5.%6.%7.%8.%9."/>
      <w:lvlJc w:val="left"/>
      <w:pPr>
        <w:tabs>
          <w:tab w:val="num" w:pos="0"/>
        </w:tabs>
        <w:ind w:left="4952" w:hanging="1800"/>
      </w:pPr>
    </w:lvl>
  </w:abstractNum>
  <w:abstractNum w:abstractNumId="1" w15:restartNumberingAfterBreak="0">
    <w:nsid w:val="0AC43A24"/>
    <w:multiLevelType w:val="multilevel"/>
    <w:tmpl w:val="7B0873B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0F892A47"/>
    <w:multiLevelType w:val="multilevel"/>
    <w:tmpl w:val="6482338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110A6F77"/>
    <w:multiLevelType w:val="multilevel"/>
    <w:tmpl w:val="136C91FA"/>
    <w:lvl w:ilvl="0">
      <w:start w:val="1"/>
      <w:numFmt w:val="decimal"/>
      <w:pStyle w:val="1"/>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rPr>
    </w:lvl>
    <w:lvl w:ilvl="1">
      <w:start w:val="1"/>
      <w:numFmt w:val="decimal"/>
      <w:pStyle w:val="2"/>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
      <w:lvlText w:val="%1.%2.%3"/>
      <w:lvlJc w:val="left"/>
      <w:pPr>
        <w:tabs>
          <w:tab w:val="num" w:pos="1702"/>
        </w:tabs>
        <w:ind w:left="1702" w:hanging="1134"/>
      </w:pPr>
      <w:rPr>
        <w:b w:val="0"/>
        <w:bCs w:val="0"/>
        <w:i w:val="0"/>
        <w:iCs w:val="0"/>
      </w:rPr>
    </w:lvl>
    <w:lvl w:ilvl="3">
      <w:start w:val="1"/>
      <w:numFmt w:val="decimal"/>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rPr>
    </w:lvl>
    <w:lvl w:ilvl="4">
      <w:start w:val="1"/>
      <w:numFmt w:val="decimal"/>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abstractNum w:abstractNumId="4" w15:restartNumberingAfterBreak="0">
    <w:nsid w:val="12C55449"/>
    <w:multiLevelType w:val="multilevel"/>
    <w:tmpl w:val="701676B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9A80245"/>
    <w:multiLevelType w:val="multilevel"/>
    <w:tmpl w:val="7E74C9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15:restartNumberingAfterBreak="0">
    <w:nsid w:val="1B33197C"/>
    <w:multiLevelType w:val="multilevel"/>
    <w:tmpl w:val="DBF60F5E"/>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1500" w:hanging="360"/>
      </w:pPr>
    </w:lvl>
    <w:lvl w:ilvl="2">
      <w:start w:val="1"/>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7" w15:restartNumberingAfterBreak="0">
    <w:nsid w:val="20516A47"/>
    <w:multiLevelType w:val="multilevel"/>
    <w:tmpl w:val="0B46020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15:restartNumberingAfterBreak="0">
    <w:nsid w:val="25BF4F11"/>
    <w:multiLevelType w:val="multilevel"/>
    <w:tmpl w:val="0414DAB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2AAA79EA"/>
    <w:multiLevelType w:val="multilevel"/>
    <w:tmpl w:val="C71031E2"/>
    <w:lvl w:ilvl="0">
      <w:start w:val="4"/>
      <w:numFmt w:val="decimal"/>
      <w:lvlText w:val="%1."/>
      <w:lvlJc w:val="left"/>
      <w:pPr>
        <w:tabs>
          <w:tab w:val="num" w:pos="0"/>
        </w:tabs>
        <w:ind w:left="360" w:hanging="360"/>
      </w:pPr>
    </w:lvl>
    <w:lvl w:ilvl="1">
      <w:start w:val="1"/>
      <w:numFmt w:val="decimal"/>
      <w:lvlText w:val="%1.%2."/>
      <w:lvlJc w:val="left"/>
      <w:pPr>
        <w:tabs>
          <w:tab w:val="num" w:pos="0"/>
        </w:tabs>
        <w:ind w:left="856" w:hanging="360"/>
      </w:pPr>
      <w:rPr>
        <w:b w:val="0"/>
      </w:rPr>
    </w:lvl>
    <w:lvl w:ilvl="2">
      <w:start w:val="1"/>
      <w:numFmt w:val="decimal"/>
      <w:lvlText w:val="%1.%2.%3."/>
      <w:lvlJc w:val="left"/>
      <w:pPr>
        <w:tabs>
          <w:tab w:val="num" w:pos="0"/>
        </w:tabs>
        <w:ind w:left="1712" w:hanging="720"/>
      </w:pPr>
      <w:rPr>
        <w:b w:val="0"/>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0" w15:restartNumberingAfterBreak="0">
    <w:nsid w:val="382C40E4"/>
    <w:multiLevelType w:val="multilevel"/>
    <w:tmpl w:val="43BCCE30"/>
    <w:lvl w:ilvl="0">
      <w:start w:val="3"/>
      <w:numFmt w:val="decimal"/>
      <w:lvlText w:val="%1."/>
      <w:lvlJc w:val="left"/>
      <w:pPr>
        <w:tabs>
          <w:tab w:val="num" w:pos="0"/>
        </w:tabs>
        <w:ind w:left="660" w:hanging="660"/>
      </w:pPr>
    </w:lvl>
    <w:lvl w:ilvl="1">
      <w:start w:val="1"/>
      <w:numFmt w:val="decimal"/>
      <w:lvlText w:val="%1.%2."/>
      <w:lvlJc w:val="left"/>
      <w:pPr>
        <w:tabs>
          <w:tab w:val="num" w:pos="0"/>
        </w:tabs>
        <w:ind w:left="1015" w:hanging="660"/>
      </w:pPr>
      <w:rPr>
        <w:b w:val="0"/>
      </w:r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11" w15:restartNumberingAfterBreak="0">
    <w:nsid w:val="38CD3E9F"/>
    <w:multiLevelType w:val="multilevel"/>
    <w:tmpl w:val="269A5942"/>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2" w15:restartNumberingAfterBreak="0">
    <w:nsid w:val="3D3F5CE5"/>
    <w:multiLevelType w:val="multilevel"/>
    <w:tmpl w:val="2AAEE422"/>
    <w:lvl w:ilvl="0">
      <w:start w:val="10"/>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3D983C5A"/>
    <w:multiLevelType w:val="multilevel"/>
    <w:tmpl w:val="07129DF2"/>
    <w:lvl w:ilvl="0">
      <w:start w:val="6"/>
      <w:numFmt w:val="decimal"/>
      <w:lvlText w:val="%1."/>
      <w:lvlJc w:val="left"/>
      <w:pPr>
        <w:tabs>
          <w:tab w:val="num" w:pos="0"/>
        </w:tabs>
        <w:ind w:left="360" w:hanging="360"/>
      </w:pPr>
      <w:rPr>
        <w:b/>
      </w:rPr>
    </w:lvl>
    <w:lvl w:ilvl="1">
      <w:start w:val="1"/>
      <w:numFmt w:val="decimal"/>
      <w:lvlText w:val="%1.%2."/>
      <w:lvlJc w:val="left"/>
      <w:pPr>
        <w:tabs>
          <w:tab w:val="num" w:pos="0"/>
        </w:tabs>
        <w:ind w:left="1500" w:hanging="360"/>
      </w:pPr>
    </w:lvl>
    <w:lvl w:ilvl="2">
      <w:start w:val="1"/>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14" w15:restartNumberingAfterBreak="0">
    <w:nsid w:val="42696EEB"/>
    <w:multiLevelType w:val="multilevel"/>
    <w:tmpl w:val="F1F4A69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46044249"/>
    <w:multiLevelType w:val="multilevel"/>
    <w:tmpl w:val="5956A0A8"/>
    <w:lvl w:ilvl="0">
      <w:start w:val="3"/>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6" w15:restartNumberingAfterBreak="0">
    <w:nsid w:val="48BA5D1E"/>
    <w:multiLevelType w:val="multilevel"/>
    <w:tmpl w:val="0C100B72"/>
    <w:lvl w:ilvl="0">
      <w:start w:val="12"/>
      <w:numFmt w:val="decimal"/>
      <w:lvlText w:val="%1"/>
      <w:lvlJc w:val="left"/>
      <w:pPr>
        <w:tabs>
          <w:tab w:val="num" w:pos="0"/>
        </w:tabs>
        <w:ind w:left="720" w:hanging="360"/>
      </w:pPr>
      <w:rPr>
        <w:b/>
      </w:rPr>
    </w:lvl>
    <w:lvl w:ilvl="1">
      <w:start w:val="2"/>
      <w:numFmt w:val="decimal"/>
      <w:lvlText w:val="%1.%2."/>
      <w:lvlJc w:val="left"/>
      <w:pPr>
        <w:tabs>
          <w:tab w:val="num" w:pos="0"/>
        </w:tabs>
        <w:ind w:left="1614" w:hanging="480"/>
      </w:pPr>
    </w:lvl>
    <w:lvl w:ilvl="2">
      <w:start w:val="1"/>
      <w:numFmt w:val="decimal"/>
      <w:lvlText w:val="%1.%2.%3."/>
      <w:lvlJc w:val="left"/>
      <w:pPr>
        <w:tabs>
          <w:tab w:val="num" w:pos="0"/>
        </w:tabs>
        <w:ind w:left="2628" w:hanging="720"/>
      </w:pPr>
    </w:lvl>
    <w:lvl w:ilvl="3">
      <w:start w:val="1"/>
      <w:numFmt w:val="decimal"/>
      <w:lvlText w:val="%1.%2.%3.%4."/>
      <w:lvlJc w:val="left"/>
      <w:pPr>
        <w:tabs>
          <w:tab w:val="num" w:pos="0"/>
        </w:tabs>
        <w:ind w:left="3402" w:hanging="720"/>
      </w:pPr>
    </w:lvl>
    <w:lvl w:ilvl="4">
      <w:start w:val="1"/>
      <w:numFmt w:val="decimal"/>
      <w:lvlText w:val="%1.%2.%3.%4.%5."/>
      <w:lvlJc w:val="left"/>
      <w:pPr>
        <w:tabs>
          <w:tab w:val="num" w:pos="0"/>
        </w:tabs>
        <w:ind w:left="4536" w:hanging="1080"/>
      </w:pPr>
    </w:lvl>
    <w:lvl w:ilvl="5">
      <w:start w:val="1"/>
      <w:numFmt w:val="decimal"/>
      <w:lvlText w:val="%1.%2.%3.%4.%5.%6."/>
      <w:lvlJc w:val="left"/>
      <w:pPr>
        <w:tabs>
          <w:tab w:val="num" w:pos="0"/>
        </w:tabs>
        <w:ind w:left="5310" w:hanging="1080"/>
      </w:pPr>
    </w:lvl>
    <w:lvl w:ilvl="6">
      <w:start w:val="1"/>
      <w:numFmt w:val="decimal"/>
      <w:lvlText w:val="%1.%2.%3.%4.%5.%6.%7."/>
      <w:lvlJc w:val="left"/>
      <w:pPr>
        <w:tabs>
          <w:tab w:val="num" w:pos="0"/>
        </w:tabs>
        <w:ind w:left="6444" w:hanging="1440"/>
      </w:pPr>
    </w:lvl>
    <w:lvl w:ilvl="7">
      <w:start w:val="1"/>
      <w:numFmt w:val="decimal"/>
      <w:lvlText w:val="%1.%2.%3.%4.%5.%6.%7.%8."/>
      <w:lvlJc w:val="left"/>
      <w:pPr>
        <w:tabs>
          <w:tab w:val="num" w:pos="0"/>
        </w:tabs>
        <w:ind w:left="7218" w:hanging="1440"/>
      </w:pPr>
    </w:lvl>
    <w:lvl w:ilvl="8">
      <w:start w:val="1"/>
      <w:numFmt w:val="decimal"/>
      <w:lvlText w:val="%1.%2.%3.%4.%5.%6.%7.%8.%9."/>
      <w:lvlJc w:val="left"/>
      <w:pPr>
        <w:tabs>
          <w:tab w:val="num" w:pos="0"/>
        </w:tabs>
        <w:ind w:left="8352" w:hanging="1800"/>
      </w:pPr>
    </w:lvl>
  </w:abstractNum>
  <w:abstractNum w:abstractNumId="17" w15:restartNumberingAfterBreak="0">
    <w:nsid w:val="4D8F2A18"/>
    <w:multiLevelType w:val="multilevel"/>
    <w:tmpl w:val="4C7A32A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15:restartNumberingAfterBreak="0">
    <w:nsid w:val="4EF02350"/>
    <w:multiLevelType w:val="multilevel"/>
    <w:tmpl w:val="F80EECA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4F3D2DFF"/>
    <w:multiLevelType w:val="multilevel"/>
    <w:tmpl w:val="73EA732E"/>
    <w:lvl w:ilvl="0">
      <w:start w:val="3"/>
      <w:numFmt w:val="decimal"/>
      <w:lvlText w:val="%1."/>
      <w:lvlJc w:val="left"/>
      <w:pPr>
        <w:tabs>
          <w:tab w:val="num" w:pos="0"/>
        </w:tabs>
        <w:ind w:left="660" w:hanging="660"/>
      </w:pPr>
      <w:rPr>
        <w:b/>
      </w:rPr>
    </w:lvl>
    <w:lvl w:ilvl="1">
      <w:start w:val="1"/>
      <w:numFmt w:val="decimal"/>
      <w:lvlText w:val="%1.%2."/>
      <w:lvlJc w:val="left"/>
      <w:pPr>
        <w:tabs>
          <w:tab w:val="num" w:pos="282"/>
        </w:tabs>
        <w:ind w:left="1794" w:hanging="660"/>
      </w:pPr>
      <w:rPr>
        <w:b w:val="0"/>
      </w:r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20" w15:restartNumberingAfterBreak="0">
    <w:nsid w:val="52681D94"/>
    <w:multiLevelType w:val="multilevel"/>
    <w:tmpl w:val="DFBAA16C"/>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ru-RU"/>
      </w:rPr>
    </w:lvl>
    <w:lvl w:ilvl="2">
      <w:start w:val="1"/>
      <w:numFmt w:val="decimal"/>
      <w:lvlText w:val="%1.%2.%3."/>
      <w:lvlJc w:val="left"/>
      <w:pPr>
        <w:tabs>
          <w:tab w:val="num" w:pos="0"/>
        </w:tabs>
        <w:ind w:left="17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1" w15:restartNumberingAfterBreak="0">
    <w:nsid w:val="59E9143E"/>
    <w:multiLevelType w:val="multilevel"/>
    <w:tmpl w:val="81A2B65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61A23F75"/>
    <w:multiLevelType w:val="multilevel"/>
    <w:tmpl w:val="682CEBF4"/>
    <w:lvl w:ilvl="0">
      <w:start w:val="7"/>
      <w:numFmt w:val="decimal"/>
      <w:lvlText w:val="%1."/>
      <w:lvlJc w:val="left"/>
      <w:pPr>
        <w:tabs>
          <w:tab w:val="num" w:pos="0"/>
        </w:tabs>
        <w:ind w:left="360" w:hanging="360"/>
      </w:pPr>
    </w:lvl>
    <w:lvl w:ilvl="1">
      <w:start w:val="6"/>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23" w15:restartNumberingAfterBreak="0">
    <w:nsid w:val="69704BA2"/>
    <w:multiLevelType w:val="multilevel"/>
    <w:tmpl w:val="923691F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4" w15:restartNumberingAfterBreak="0">
    <w:nsid w:val="6AF2087F"/>
    <w:multiLevelType w:val="multilevel"/>
    <w:tmpl w:val="2A9CF27E"/>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5" w15:restartNumberingAfterBreak="0">
    <w:nsid w:val="6C7B0020"/>
    <w:multiLevelType w:val="multilevel"/>
    <w:tmpl w:val="D332BF46"/>
    <w:lvl w:ilvl="0">
      <w:start w:val="2"/>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26" w15:restartNumberingAfterBreak="0">
    <w:nsid w:val="6E4758CC"/>
    <w:multiLevelType w:val="multilevel"/>
    <w:tmpl w:val="92287346"/>
    <w:lvl w:ilvl="0">
      <w:start w:val="1"/>
      <w:numFmt w:val="decimal"/>
      <w:pStyle w:val="10"/>
      <w:lvlText w:val="Статья %1."/>
      <w:lvlJc w:val="left"/>
      <w:pPr>
        <w:tabs>
          <w:tab w:val="num" w:pos="720"/>
        </w:tabs>
        <w:ind w:left="720" w:hanging="360"/>
      </w:pPr>
    </w:lvl>
    <w:lvl w:ilvl="1">
      <w:start w:val="1"/>
      <w:numFmt w:val="decimal"/>
      <w:pStyle w:val="20"/>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abstractNum w:abstractNumId="27" w15:restartNumberingAfterBreak="0">
    <w:nsid w:val="786877C9"/>
    <w:multiLevelType w:val="multilevel"/>
    <w:tmpl w:val="4CCCB52C"/>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1713" w:hanging="720"/>
      </w:pPr>
      <w:rPr>
        <w:i w:val="0"/>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num w:numId="1">
    <w:abstractNumId w:val="3"/>
  </w:num>
  <w:num w:numId="2">
    <w:abstractNumId w:val="20"/>
  </w:num>
  <w:num w:numId="3">
    <w:abstractNumId w:val="5"/>
  </w:num>
  <w:num w:numId="4">
    <w:abstractNumId w:val="26"/>
  </w:num>
  <w:num w:numId="5">
    <w:abstractNumId w:val="23"/>
  </w:num>
  <w:num w:numId="6">
    <w:abstractNumId w:val="1"/>
  </w:num>
  <w:num w:numId="7">
    <w:abstractNumId w:val="6"/>
  </w:num>
  <w:num w:numId="8">
    <w:abstractNumId w:val="27"/>
  </w:num>
  <w:num w:numId="9">
    <w:abstractNumId w:val="24"/>
  </w:num>
  <w:num w:numId="10">
    <w:abstractNumId w:val="11"/>
  </w:num>
  <w:num w:numId="11">
    <w:abstractNumId w:val="15"/>
  </w:num>
  <w:num w:numId="12">
    <w:abstractNumId w:val="25"/>
  </w:num>
  <w:num w:numId="13">
    <w:abstractNumId w:val="9"/>
  </w:num>
  <w:num w:numId="14">
    <w:abstractNumId w:val="0"/>
  </w:num>
  <w:num w:numId="15">
    <w:abstractNumId w:val="10"/>
  </w:num>
  <w:num w:numId="16">
    <w:abstractNumId w:val="19"/>
  </w:num>
  <w:num w:numId="17">
    <w:abstractNumId w:val="2"/>
  </w:num>
  <w:num w:numId="18">
    <w:abstractNumId w:val="14"/>
  </w:num>
  <w:num w:numId="19">
    <w:abstractNumId w:val="8"/>
  </w:num>
  <w:num w:numId="20">
    <w:abstractNumId w:val="7"/>
  </w:num>
  <w:num w:numId="21">
    <w:abstractNumId w:val="4"/>
  </w:num>
  <w:num w:numId="22">
    <w:abstractNumId w:val="18"/>
  </w:num>
  <w:num w:numId="23">
    <w:abstractNumId w:val="17"/>
  </w:num>
  <w:num w:numId="24">
    <w:abstractNumId w:val="22"/>
  </w:num>
  <w:num w:numId="25">
    <w:abstractNumId w:val="12"/>
  </w:num>
  <w:num w:numId="26">
    <w:abstractNumId w:val="16"/>
  </w:num>
  <w:num w:numId="27">
    <w:abstractNumId w:val="13"/>
  </w:num>
  <w:num w:numId="28">
    <w:abstractNumId w:val="21"/>
  </w:num>
  <w:num w:numId="29">
    <w:abstractNumId w:val="6"/>
    <w:lvlOverride w:ilvl="0">
      <w:startOverride w:val="6"/>
    </w:lvlOverride>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A07"/>
    <w:rsid w:val="00042A07"/>
    <w:rsid w:val="000B1A62"/>
    <w:rsid w:val="001F5BF1"/>
    <w:rsid w:val="003D05E6"/>
    <w:rsid w:val="00B03F9D"/>
    <w:rsid w:val="00FA023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DB3D0"/>
  <w15:docId w15:val="{9BA0F130-CE60-4A64-9D32-C96396C9E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F570BA"/>
    <w:rPr>
      <w:sz w:val="24"/>
      <w:szCs w:val="24"/>
      <w:lang w:val="en-GB"/>
    </w:rPr>
  </w:style>
  <w:style w:type="paragraph" w:styleId="1">
    <w:name w:val="heading 1"/>
    <w:basedOn w:val="a0"/>
    <w:next w:val="a0"/>
    <w:link w:val="11"/>
    <w:qFormat/>
    <w:pPr>
      <w:keepNext/>
      <w:keepLines/>
      <w:pageBreakBefore/>
      <w:numPr>
        <w:numId w:val="1"/>
      </w:numPr>
      <w:spacing w:before="480" w:after="240"/>
      <w:outlineLvl w:val="0"/>
    </w:pPr>
    <w:rPr>
      <w:rFonts w:ascii="Arial" w:hAnsi="Arial" w:cs="Arial"/>
      <w:b/>
      <w:bCs/>
      <w:caps/>
      <w:kern w:val="2"/>
      <w:sz w:val="36"/>
      <w:szCs w:val="36"/>
      <w:lang w:val="ru-RU"/>
    </w:rPr>
  </w:style>
  <w:style w:type="paragraph" w:styleId="2">
    <w:name w:val="heading 2"/>
    <w:basedOn w:val="a0"/>
    <w:next w:val="a0"/>
    <w:qFormat/>
    <w:pPr>
      <w:keepNext/>
      <w:numPr>
        <w:ilvl w:val="1"/>
        <w:numId w:val="1"/>
      </w:numPr>
      <w:spacing w:before="360" w:after="120"/>
      <w:outlineLvl w:val="1"/>
    </w:pPr>
    <w:rPr>
      <w:b/>
      <w:bCs/>
      <w:smallCaps/>
      <w:sz w:val="32"/>
      <w:szCs w:val="28"/>
      <w:lang w:val="ru-RU"/>
    </w:rPr>
  </w:style>
  <w:style w:type="paragraph" w:styleId="30">
    <w:name w:val="heading 3"/>
    <w:basedOn w:val="a0"/>
    <w:next w:val="a0"/>
    <w:link w:val="31"/>
    <w:qFormat/>
    <w:pPr>
      <w:keepNext/>
      <w:keepLines/>
      <w:spacing w:before="200"/>
      <w:outlineLvl w:val="2"/>
    </w:pPr>
    <w:rPr>
      <w:rFonts w:ascii="Cambria" w:hAnsi="Cambria"/>
      <w:b/>
      <w:bCs/>
      <w:color w:val="4F81BD"/>
      <w:lang w:eastAsia="x-none"/>
    </w:rPr>
  </w:style>
  <w:style w:type="paragraph" w:styleId="4">
    <w:name w:val="heading 4"/>
    <w:basedOn w:val="a0"/>
    <w:next w:val="a0"/>
    <w:link w:val="40"/>
    <w:qFormat/>
    <w:pPr>
      <w:keepNext/>
      <w:spacing w:before="240" w:after="60" w:line="360" w:lineRule="auto"/>
      <w:ind w:firstLine="567"/>
      <w:jc w:val="both"/>
      <w:outlineLvl w:val="3"/>
    </w:pPr>
    <w:rPr>
      <w:b/>
      <w:bCs/>
      <w:sz w:val="28"/>
      <w:szCs w:val="28"/>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нак сноски1"/>
    <w:qFormat/>
    <w:rPr>
      <w:vertAlign w:val="superscript"/>
    </w:rPr>
  </w:style>
  <w:style w:type="character" w:customStyle="1" w:styleId="FootnoteCharacters">
    <w:name w:val="Footnote Characters"/>
    <w:qFormat/>
    <w:rPr>
      <w:vertAlign w:val="superscript"/>
    </w:rPr>
  </w:style>
  <w:style w:type="character" w:customStyle="1" w:styleId="32">
    <w:name w:val="Основной текст 3 Знак"/>
    <w:link w:val="33"/>
    <w:qFormat/>
    <w:rPr>
      <w:sz w:val="16"/>
      <w:szCs w:val="16"/>
      <w:lang w:val="en-GB"/>
    </w:rPr>
  </w:style>
  <w:style w:type="character" w:customStyle="1" w:styleId="31">
    <w:name w:val="Заголовок 3 Знак"/>
    <w:link w:val="30"/>
    <w:qFormat/>
    <w:rPr>
      <w:rFonts w:ascii="Cambria" w:eastAsia="Times New Roman" w:hAnsi="Cambria" w:cs="Times New Roman"/>
      <w:b/>
      <w:bCs/>
      <w:color w:val="4F81BD"/>
      <w:sz w:val="24"/>
      <w:szCs w:val="24"/>
      <w:lang w:val="en-GB"/>
    </w:rPr>
  </w:style>
  <w:style w:type="character" w:styleId="a4">
    <w:name w:val="annotation reference"/>
    <w:qFormat/>
    <w:rPr>
      <w:sz w:val="16"/>
      <w:szCs w:val="16"/>
    </w:rPr>
  </w:style>
  <w:style w:type="character" w:customStyle="1" w:styleId="a5">
    <w:name w:val="Текст примечания Знак"/>
    <w:link w:val="a6"/>
    <w:qFormat/>
    <w:rPr>
      <w:lang w:val="en-GB"/>
    </w:rPr>
  </w:style>
  <w:style w:type="character" w:customStyle="1" w:styleId="a7">
    <w:name w:val="Тема примечания Знак"/>
    <w:link w:val="a8"/>
    <w:qFormat/>
    <w:rPr>
      <w:b/>
      <w:bCs/>
      <w:lang w:val="en-GB"/>
    </w:rPr>
  </w:style>
  <w:style w:type="character" w:customStyle="1" w:styleId="34">
    <w:name w:val="Основной текст с отступом 3 Знак"/>
    <w:link w:val="35"/>
    <w:qFormat/>
    <w:rPr>
      <w:sz w:val="16"/>
      <w:szCs w:val="16"/>
    </w:rPr>
  </w:style>
  <w:style w:type="character" w:customStyle="1" w:styleId="a9">
    <w:name w:val="Основной текст Знак"/>
    <w:link w:val="aa"/>
    <w:qFormat/>
    <w:rPr>
      <w:sz w:val="28"/>
      <w:szCs w:val="28"/>
    </w:rPr>
  </w:style>
  <w:style w:type="character" w:customStyle="1" w:styleId="ab">
    <w:name w:val="Заголовок Знак"/>
    <w:link w:val="ac"/>
    <w:qFormat/>
    <w:rPr>
      <w:b/>
      <w:bCs/>
      <w:sz w:val="24"/>
      <w:szCs w:val="24"/>
    </w:rPr>
  </w:style>
  <w:style w:type="character" w:customStyle="1" w:styleId="ad">
    <w:name w:val="Верхний колонтитул Знак"/>
    <w:link w:val="ae"/>
    <w:qFormat/>
    <w:rPr>
      <w:sz w:val="24"/>
      <w:szCs w:val="24"/>
      <w:lang w:val="en-GB"/>
    </w:rPr>
  </w:style>
  <w:style w:type="character" w:customStyle="1" w:styleId="af">
    <w:name w:val="Нижний колонтитул Знак"/>
    <w:link w:val="af0"/>
    <w:qFormat/>
    <w:rPr>
      <w:sz w:val="24"/>
      <w:szCs w:val="24"/>
      <w:lang w:val="en-GB"/>
    </w:rPr>
  </w:style>
  <w:style w:type="character" w:customStyle="1" w:styleId="21">
    <w:name w:val="Основной текст 2 Знак"/>
    <w:link w:val="22"/>
    <w:qFormat/>
    <w:rPr>
      <w:sz w:val="24"/>
      <w:szCs w:val="24"/>
    </w:rPr>
  </w:style>
  <w:style w:type="character" w:customStyle="1" w:styleId="af1">
    <w:name w:val="Основной текст с отступом Знак"/>
    <w:link w:val="af2"/>
    <w:qFormat/>
    <w:rPr>
      <w:sz w:val="24"/>
      <w:szCs w:val="24"/>
    </w:rPr>
  </w:style>
  <w:style w:type="character" w:styleId="af3">
    <w:name w:val="Strong"/>
    <w:qFormat/>
    <w:rPr>
      <w:b/>
      <w:bCs/>
    </w:rPr>
  </w:style>
  <w:style w:type="character" w:customStyle="1" w:styleId="af4">
    <w:name w:val="Текст сноски Знак"/>
    <w:link w:val="af5"/>
    <w:qFormat/>
    <w:rPr>
      <w:lang w:val="en-GB"/>
    </w:rPr>
  </w:style>
  <w:style w:type="character" w:customStyle="1" w:styleId="13">
    <w:name w:val="Гиперссылка1"/>
    <w:qFormat/>
    <w:rPr>
      <w:color w:val="0000FF"/>
      <w:u w:val="single"/>
    </w:rPr>
  </w:style>
  <w:style w:type="character" w:customStyle="1" w:styleId="14">
    <w:name w:val="Просмотренная гиперссылка1"/>
    <w:qFormat/>
    <w:rPr>
      <w:color w:val="800080"/>
      <w:u w:val="single"/>
    </w:rPr>
  </w:style>
  <w:style w:type="character" w:customStyle="1" w:styleId="36">
    <w:name w:val="3. Подпункт Знак"/>
    <w:link w:val="3"/>
    <w:qFormat/>
    <w:rPr>
      <w:b/>
      <w:bCs/>
      <w:sz w:val="24"/>
      <w:szCs w:val="24"/>
      <w:lang w:val="x-none" w:eastAsia="x-none"/>
    </w:rPr>
  </w:style>
  <w:style w:type="character" w:customStyle="1" w:styleId="af6">
    <w:name w:val="Абзац списка Знак"/>
    <w:link w:val="af7"/>
    <w:uiPriority w:val="34"/>
    <w:qFormat/>
    <w:rPr>
      <w:sz w:val="24"/>
      <w:szCs w:val="24"/>
    </w:rPr>
  </w:style>
  <w:style w:type="character" w:customStyle="1" w:styleId="af8">
    <w:name w:val="Название Знак"/>
    <w:qFormat/>
    <w:rPr>
      <w:b/>
      <w:bCs/>
      <w:sz w:val="24"/>
      <w:szCs w:val="24"/>
    </w:rPr>
  </w:style>
  <w:style w:type="character" w:customStyle="1" w:styleId="40">
    <w:name w:val="Заголовок 4 Знак"/>
    <w:basedOn w:val="a1"/>
    <w:link w:val="4"/>
    <w:qFormat/>
    <w:rPr>
      <w:b/>
      <w:bCs/>
      <w:sz w:val="28"/>
      <w:szCs w:val="28"/>
    </w:rPr>
  </w:style>
  <w:style w:type="character" w:customStyle="1" w:styleId="af9">
    <w:name w:val="Текст выноски Знак"/>
    <w:link w:val="afa"/>
    <w:qFormat/>
    <w:rPr>
      <w:rFonts w:ascii="Tahoma" w:hAnsi="Tahoma" w:cs="Tahoma"/>
      <w:sz w:val="16"/>
      <w:szCs w:val="16"/>
      <w:lang w:val="en-GB"/>
    </w:rPr>
  </w:style>
  <w:style w:type="character" w:customStyle="1" w:styleId="afb">
    <w:name w:val="Текст Знак"/>
    <w:link w:val="afc"/>
    <w:qFormat/>
    <w:rPr>
      <w:rFonts w:ascii="Consolas" w:eastAsia="Calibri" w:hAnsi="Consolas"/>
      <w:sz w:val="21"/>
      <w:szCs w:val="21"/>
      <w:lang w:val="en-GB" w:eastAsia="en-US"/>
    </w:rPr>
  </w:style>
  <w:style w:type="character" w:customStyle="1" w:styleId="11">
    <w:name w:val="Заголовок 1 Знак"/>
    <w:basedOn w:val="a1"/>
    <w:link w:val="1"/>
    <w:qFormat/>
    <w:rPr>
      <w:rFonts w:ascii="Arial" w:hAnsi="Arial" w:cs="Arial"/>
      <w:b/>
      <w:bCs/>
      <w:caps/>
      <w:kern w:val="2"/>
      <w:sz w:val="36"/>
      <w:szCs w:val="36"/>
    </w:rPr>
  </w:style>
  <w:style w:type="character" w:customStyle="1" w:styleId="afd">
    <w:name w:val="Символ сноски"/>
    <w:qFormat/>
  </w:style>
  <w:style w:type="character" w:customStyle="1" w:styleId="15">
    <w:name w:val="Знак концевой сноски1"/>
    <w:qFormat/>
    <w:rPr>
      <w:vertAlign w:val="superscript"/>
    </w:rPr>
  </w:style>
  <w:style w:type="character" w:customStyle="1" w:styleId="afe">
    <w:name w:val="Символ концевой сноски"/>
    <w:qFormat/>
  </w:style>
  <w:style w:type="character" w:customStyle="1" w:styleId="aff">
    <w:name w:val="Символ нумерации"/>
    <w:qFormat/>
  </w:style>
  <w:style w:type="character" w:customStyle="1" w:styleId="aff0">
    <w:name w:val="Маркеры"/>
    <w:qFormat/>
    <w:rPr>
      <w:rFonts w:ascii="OpenSymbol" w:eastAsia="OpenSymbol" w:hAnsi="OpenSymbol" w:cs="OpenSymbol"/>
    </w:rPr>
  </w:style>
  <w:style w:type="character" w:customStyle="1" w:styleId="CharStyle32">
    <w:name w:val="Char Style 32"/>
    <w:basedOn w:val="a1"/>
    <w:qFormat/>
    <w:rPr>
      <w:sz w:val="19"/>
      <w:szCs w:val="19"/>
      <w:shd w:val="clear" w:color="auto" w:fill="FFFFFF"/>
    </w:rPr>
  </w:style>
  <w:style w:type="character" w:customStyle="1" w:styleId="CharStyle33">
    <w:name w:val="Char Style 33"/>
    <w:basedOn w:val="CharStyle32"/>
    <w:qFormat/>
    <w:rPr>
      <w:rFonts w:ascii="Times New Roman" w:eastAsia="Times New Roman" w:hAnsi="Times New Roman" w:cs="Times New Roman"/>
      <w:color w:val="000000"/>
      <w:spacing w:val="0"/>
      <w:w w:val="100"/>
      <w:sz w:val="19"/>
      <w:szCs w:val="19"/>
      <w:shd w:val="clear" w:color="auto" w:fill="FFFFFF"/>
      <w:lang w:val="ru-RU" w:eastAsia="ru-RU" w:bidi="ru-RU"/>
    </w:rPr>
  </w:style>
  <w:style w:type="character" w:customStyle="1" w:styleId="CharStyle38Exact">
    <w:name w:val="Char Style 38 Exact"/>
    <w:basedOn w:val="a1"/>
    <w:qFormat/>
    <w:rPr>
      <w:b w:val="0"/>
      <w:bCs w:val="0"/>
      <w:i w:val="0"/>
      <w:iCs w:val="0"/>
      <w:caps w:val="0"/>
      <w:smallCaps w:val="0"/>
      <w:strike w:val="0"/>
      <w:dstrike w:val="0"/>
      <w:spacing w:val="1"/>
      <w:sz w:val="17"/>
      <w:szCs w:val="17"/>
      <w:u w:val="none"/>
    </w:rPr>
  </w:style>
  <w:style w:type="character" w:customStyle="1" w:styleId="CharStyle43Exact">
    <w:name w:val="Char Style 43 Exact"/>
    <w:basedOn w:val="CharStyle32"/>
    <w:qFormat/>
    <w:rPr>
      <w:rFonts w:ascii="Times New Roman" w:eastAsia="Times New Roman" w:hAnsi="Times New Roman" w:cs="Times New Roman"/>
      <w:b w:val="0"/>
      <w:bCs w:val="0"/>
      <w:i w:val="0"/>
      <w:iCs w:val="0"/>
      <w:caps w:val="0"/>
      <w:smallCaps w:val="0"/>
      <w:strike w:val="0"/>
      <w:dstrike w:val="0"/>
      <w:color w:val="000000"/>
      <w:spacing w:val="1"/>
      <w:w w:val="100"/>
      <w:sz w:val="17"/>
      <w:szCs w:val="17"/>
      <w:u w:val="single"/>
      <w:shd w:val="clear" w:color="auto" w:fill="FFFFFF"/>
      <w:lang w:val="ru-RU" w:eastAsia="ru-RU" w:bidi="ru-RU"/>
    </w:rPr>
  </w:style>
  <w:style w:type="character" w:customStyle="1" w:styleId="CharStyle37">
    <w:name w:val="Char Style 37"/>
    <w:basedOn w:val="CharStyle32"/>
    <w:qFormat/>
    <w:rPr>
      <w:rFonts w:ascii="Times New Roman" w:eastAsia="Times New Roman" w:hAnsi="Times New Roman" w:cs="Times New Roman"/>
      <w:b w:val="0"/>
      <w:bCs w:val="0"/>
      <w:i w:val="0"/>
      <w:iCs w:val="0"/>
      <w:caps w:val="0"/>
      <w:smallCaps w:val="0"/>
      <w:strike w:val="0"/>
      <w:dstrike w:val="0"/>
      <w:color w:val="000000"/>
      <w:spacing w:val="0"/>
      <w:w w:val="100"/>
      <w:sz w:val="28"/>
      <w:szCs w:val="28"/>
      <w:u w:val="none"/>
      <w:shd w:val="clear" w:color="auto" w:fill="FFFFFF"/>
      <w:lang w:val="ru-RU" w:eastAsia="ru-RU" w:bidi="ru-RU"/>
    </w:rPr>
  </w:style>
  <w:style w:type="character" w:customStyle="1" w:styleId="CharStyle54">
    <w:name w:val="Char Style 54"/>
    <w:basedOn w:val="CharStyle32"/>
    <w:qFormat/>
    <w:rPr>
      <w:rFonts w:ascii="Times New Roman" w:eastAsia="Times New Roman" w:hAnsi="Times New Roman" w:cs="Times New Roman"/>
      <w:b w:val="0"/>
      <w:bCs w:val="0"/>
      <w:i/>
      <w:iCs/>
      <w:caps w:val="0"/>
      <w:smallCaps w:val="0"/>
      <w:strike w:val="0"/>
      <w:dstrike w:val="0"/>
      <w:color w:val="000000"/>
      <w:spacing w:val="2"/>
      <w:w w:val="100"/>
      <w:sz w:val="15"/>
      <w:szCs w:val="15"/>
      <w:u w:val="none"/>
      <w:shd w:val="clear" w:color="auto" w:fill="FFFFFF"/>
      <w:lang w:val="ru-RU" w:eastAsia="ru-RU" w:bidi="ru-RU"/>
    </w:rPr>
  </w:style>
  <w:style w:type="character" w:customStyle="1" w:styleId="CharStyle60">
    <w:name w:val="Char Style 60"/>
    <w:basedOn w:val="CharStyle32"/>
    <w:qFormat/>
    <w:rPr>
      <w:rFonts w:ascii="Times New Roman" w:eastAsia="Times New Roman" w:hAnsi="Times New Roman" w:cs="Times New Roman"/>
      <w:b/>
      <w:bCs/>
      <w:i w:val="0"/>
      <w:iCs w:val="0"/>
      <w:caps w:val="0"/>
      <w:smallCaps w:val="0"/>
      <w:strike w:val="0"/>
      <w:dstrike w:val="0"/>
      <w:color w:val="000000"/>
      <w:spacing w:val="20"/>
      <w:w w:val="100"/>
      <w:sz w:val="52"/>
      <w:szCs w:val="52"/>
      <w:u w:val="none"/>
      <w:shd w:val="clear" w:color="auto" w:fill="FFFFFF"/>
      <w:lang w:val="en-US" w:eastAsia="en-US" w:bidi="en-US"/>
    </w:rPr>
  </w:style>
  <w:style w:type="character" w:styleId="aff1">
    <w:name w:val="Hyperlink"/>
    <w:rPr>
      <w:color w:val="000080"/>
      <w:u w:val="single"/>
    </w:rPr>
  </w:style>
  <w:style w:type="character" w:customStyle="1" w:styleId="WW8Num16z1">
    <w:name w:val="WW8Num16z1"/>
    <w:qFormat/>
  </w:style>
  <w:style w:type="character" w:customStyle="1" w:styleId="WW8Num16z2">
    <w:name w:val="WW8Num16z2"/>
    <w:qFormat/>
    <w:rPr>
      <w:b w:val="0"/>
    </w:rPr>
  </w:style>
  <w:style w:type="paragraph" w:styleId="ac">
    <w:name w:val="Title"/>
    <w:basedOn w:val="a0"/>
    <w:next w:val="aa"/>
    <w:link w:val="ab"/>
    <w:qFormat/>
    <w:pPr>
      <w:widowControl w:val="0"/>
      <w:overflowPunct w:val="0"/>
      <w:spacing w:after="120"/>
      <w:jc w:val="center"/>
      <w:textAlignment w:val="baseline"/>
    </w:pPr>
    <w:rPr>
      <w:b/>
      <w:bCs/>
      <w:sz w:val="32"/>
      <w:szCs w:val="20"/>
      <w:lang w:val="ru-RU"/>
    </w:rPr>
  </w:style>
  <w:style w:type="paragraph" w:styleId="aa">
    <w:name w:val="Body Text"/>
    <w:basedOn w:val="a0"/>
    <w:link w:val="a9"/>
    <w:pPr>
      <w:spacing w:after="120" w:line="360" w:lineRule="auto"/>
      <w:ind w:firstLine="567"/>
      <w:jc w:val="both"/>
    </w:pPr>
    <w:rPr>
      <w:sz w:val="28"/>
      <w:szCs w:val="28"/>
      <w:lang w:val="x-none" w:eastAsia="x-none"/>
    </w:rPr>
  </w:style>
  <w:style w:type="paragraph" w:styleId="aff2">
    <w:name w:val="List"/>
    <w:basedOn w:val="aa"/>
  </w:style>
  <w:style w:type="paragraph" w:styleId="aff3">
    <w:name w:val="caption"/>
    <w:basedOn w:val="a0"/>
    <w:qFormat/>
    <w:pPr>
      <w:suppressLineNumbers/>
      <w:spacing w:before="120" w:after="120"/>
    </w:pPr>
    <w:rPr>
      <w:i/>
      <w:iCs/>
    </w:rPr>
  </w:style>
  <w:style w:type="paragraph" w:styleId="aff4">
    <w:name w:val="index heading"/>
    <w:basedOn w:val="a0"/>
    <w:qFormat/>
    <w:pPr>
      <w:suppressLineNumbers/>
    </w:pPr>
  </w:style>
  <w:style w:type="paragraph" w:customStyle="1" w:styleId="caption1">
    <w:name w:val="caption1"/>
    <w:basedOn w:val="a0"/>
    <w:qFormat/>
    <w:pPr>
      <w:suppressLineNumbers/>
      <w:spacing w:before="120" w:after="120"/>
    </w:pPr>
    <w:rPr>
      <w:i/>
      <w:iCs/>
    </w:rPr>
  </w:style>
  <w:style w:type="paragraph" w:customStyle="1" w:styleId="caption11">
    <w:name w:val="caption11"/>
    <w:basedOn w:val="a0"/>
    <w:qFormat/>
    <w:pPr>
      <w:suppressLineNumbers/>
      <w:spacing w:before="120" w:after="120"/>
    </w:pPr>
    <w:rPr>
      <w:i/>
      <w:iCs/>
    </w:rPr>
  </w:style>
  <w:style w:type="paragraph" w:customStyle="1" w:styleId="caption111">
    <w:name w:val="caption111"/>
    <w:basedOn w:val="a0"/>
    <w:qFormat/>
    <w:pPr>
      <w:suppressLineNumbers/>
      <w:spacing w:before="120" w:after="120"/>
    </w:pPr>
    <w:rPr>
      <w:i/>
      <w:iCs/>
    </w:rPr>
  </w:style>
  <w:style w:type="paragraph" w:customStyle="1" w:styleId="caption1111">
    <w:name w:val="caption1111"/>
    <w:basedOn w:val="a0"/>
    <w:next w:val="a0"/>
    <w:qFormat/>
    <w:pPr>
      <w:widowControl w:val="0"/>
      <w:overflowPunct w:val="0"/>
      <w:spacing w:before="120" w:after="120"/>
      <w:jc w:val="both"/>
      <w:textAlignment w:val="baseline"/>
    </w:pPr>
    <w:rPr>
      <w:b/>
      <w:bCs/>
      <w:lang w:val="ru-RU"/>
    </w:rPr>
  </w:style>
  <w:style w:type="paragraph" w:customStyle="1" w:styleId="16">
    <w:name w:val="Знак Знак Знак Знак Знак Знак Знак Знак Знак1"/>
    <w:basedOn w:val="a0"/>
    <w:qFormat/>
    <w:pPr>
      <w:spacing w:after="160" w:line="240" w:lineRule="exact"/>
      <w:jc w:val="both"/>
    </w:pPr>
    <w:rPr>
      <w:rFonts w:ascii="Verdana" w:hAnsi="Verdana"/>
      <w:sz w:val="22"/>
      <w:szCs w:val="20"/>
      <w:lang w:val="en-US" w:eastAsia="en-US"/>
    </w:rPr>
  </w:style>
  <w:style w:type="paragraph" w:customStyle="1" w:styleId="17">
    <w:name w:val="Обычный1"/>
    <w:qFormat/>
  </w:style>
  <w:style w:type="paragraph" w:styleId="afc">
    <w:name w:val="Plain Text"/>
    <w:basedOn w:val="a0"/>
    <w:link w:val="afb"/>
    <w:qFormat/>
    <w:rPr>
      <w:rFonts w:ascii="Consolas" w:eastAsia="Calibri" w:hAnsi="Consolas"/>
      <w:sz w:val="21"/>
      <w:szCs w:val="21"/>
      <w:lang w:eastAsia="en-US"/>
    </w:rPr>
  </w:style>
  <w:style w:type="paragraph" w:customStyle="1" w:styleId="aff5">
    <w:name w:val="Подпункт договора"/>
    <w:basedOn w:val="a0"/>
    <w:qFormat/>
    <w:pPr>
      <w:tabs>
        <w:tab w:val="left" w:pos="360"/>
      </w:tabs>
      <w:jc w:val="both"/>
    </w:pPr>
    <w:rPr>
      <w:rFonts w:ascii="Arial" w:hAnsi="Arial"/>
      <w:sz w:val="20"/>
      <w:szCs w:val="20"/>
      <w:lang w:val="ru-RU"/>
    </w:rPr>
  </w:style>
  <w:style w:type="paragraph" w:customStyle="1" w:styleId="a">
    <w:name w:val="Пункт"/>
    <w:basedOn w:val="a0"/>
    <w:qFormat/>
    <w:pPr>
      <w:numPr>
        <w:ilvl w:val="2"/>
        <w:numId w:val="1"/>
      </w:numPr>
      <w:jc w:val="both"/>
    </w:pPr>
    <w:rPr>
      <w:sz w:val="28"/>
      <w:lang w:val="ru-RU"/>
    </w:rPr>
  </w:style>
  <w:style w:type="paragraph" w:customStyle="1" w:styleId="aff6">
    <w:name w:val="Подпункт"/>
    <w:basedOn w:val="a"/>
    <w:qFormat/>
  </w:style>
  <w:style w:type="paragraph" w:customStyle="1" w:styleId="aff7">
    <w:name w:val="Подподпункт"/>
    <w:basedOn w:val="aff6"/>
    <w:qFormat/>
  </w:style>
  <w:style w:type="paragraph" w:customStyle="1" w:styleId="aff8">
    <w:name w:val="Пункт договора"/>
    <w:basedOn w:val="a0"/>
    <w:qFormat/>
    <w:pPr>
      <w:widowControl w:val="0"/>
      <w:jc w:val="both"/>
    </w:pPr>
    <w:rPr>
      <w:rFonts w:ascii="Arial" w:hAnsi="Arial"/>
      <w:sz w:val="20"/>
      <w:szCs w:val="20"/>
      <w:lang w:val="ru-RU"/>
    </w:rPr>
  </w:style>
  <w:style w:type="paragraph" w:customStyle="1" w:styleId="aff9">
    <w:name w:val="Знак"/>
    <w:basedOn w:val="a0"/>
    <w:qFormat/>
    <w:pPr>
      <w:spacing w:after="160" w:line="240" w:lineRule="exact"/>
    </w:pPr>
    <w:rPr>
      <w:rFonts w:ascii="Verdana" w:hAnsi="Verdana" w:cs="Verdana"/>
      <w:sz w:val="20"/>
      <w:szCs w:val="20"/>
      <w:lang w:val="en-US" w:eastAsia="en-US"/>
    </w:rPr>
  </w:style>
  <w:style w:type="paragraph" w:styleId="af5">
    <w:name w:val="footnote text"/>
    <w:basedOn w:val="a0"/>
    <w:link w:val="af4"/>
    <w:rPr>
      <w:sz w:val="20"/>
      <w:szCs w:val="20"/>
      <w:lang w:eastAsia="x-none"/>
    </w:rPr>
  </w:style>
  <w:style w:type="paragraph" w:customStyle="1" w:styleId="affa">
    <w:name w:val="Раздел договора"/>
    <w:basedOn w:val="a0"/>
    <w:next w:val="aff8"/>
    <w:qFormat/>
    <w:pPr>
      <w:keepNext/>
      <w:keepLines/>
      <w:widowControl w:val="0"/>
      <w:spacing w:before="240" w:after="200"/>
    </w:pPr>
    <w:rPr>
      <w:rFonts w:ascii="Arial" w:hAnsi="Arial"/>
      <w:b/>
      <w:caps/>
      <w:sz w:val="20"/>
      <w:szCs w:val="20"/>
      <w:lang w:val="ru-RU"/>
    </w:rPr>
  </w:style>
  <w:style w:type="paragraph" w:styleId="afa">
    <w:name w:val="Balloon Text"/>
    <w:basedOn w:val="a0"/>
    <w:link w:val="af9"/>
    <w:qFormat/>
    <w:rPr>
      <w:rFonts w:ascii="Tahoma" w:hAnsi="Tahoma" w:cs="Tahoma"/>
      <w:sz w:val="16"/>
      <w:szCs w:val="16"/>
    </w:rPr>
  </w:style>
  <w:style w:type="paragraph" w:styleId="33">
    <w:name w:val="Body Text 3"/>
    <w:basedOn w:val="a0"/>
    <w:link w:val="32"/>
    <w:qFormat/>
    <w:pPr>
      <w:spacing w:after="120"/>
    </w:pPr>
    <w:rPr>
      <w:sz w:val="16"/>
      <w:szCs w:val="16"/>
      <w:lang w:eastAsia="x-none"/>
    </w:rPr>
  </w:style>
  <w:style w:type="paragraph" w:customStyle="1" w:styleId="ConsNormal">
    <w:name w:val="ConsNormal"/>
    <w:qFormat/>
    <w:pPr>
      <w:ind w:right="19772" w:firstLine="720"/>
    </w:pPr>
    <w:rPr>
      <w:rFonts w:ascii="Arial" w:hAnsi="Arial"/>
      <w:sz w:val="32"/>
      <w:lang w:eastAsia="en-US"/>
    </w:rPr>
  </w:style>
  <w:style w:type="paragraph" w:customStyle="1" w:styleId="affb">
    <w:name w:val="Знак Знак Знак Знак Знак Знак Знак Знак Знак"/>
    <w:basedOn w:val="a0"/>
    <w:qFormat/>
    <w:pPr>
      <w:spacing w:after="160" w:line="240" w:lineRule="exact"/>
      <w:jc w:val="both"/>
    </w:pPr>
    <w:rPr>
      <w:rFonts w:ascii="Verdana" w:hAnsi="Verdana"/>
      <w:sz w:val="22"/>
      <w:szCs w:val="20"/>
      <w:lang w:val="en-US" w:eastAsia="en-US"/>
    </w:rPr>
  </w:style>
  <w:style w:type="paragraph" w:styleId="af7">
    <w:name w:val="List Paragraph"/>
    <w:basedOn w:val="a0"/>
    <w:link w:val="af6"/>
    <w:uiPriority w:val="34"/>
    <w:qFormat/>
    <w:pPr>
      <w:ind w:left="720"/>
      <w:contextualSpacing/>
    </w:pPr>
    <w:rPr>
      <w:lang w:val="ru-RU"/>
    </w:rPr>
  </w:style>
  <w:style w:type="paragraph" w:styleId="a6">
    <w:name w:val="annotation text"/>
    <w:basedOn w:val="a0"/>
    <w:link w:val="a5"/>
    <w:qFormat/>
    <w:rPr>
      <w:sz w:val="20"/>
      <w:szCs w:val="20"/>
      <w:lang w:eastAsia="x-none"/>
    </w:rPr>
  </w:style>
  <w:style w:type="paragraph" w:styleId="a8">
    <w:name w:val="annotation subject"/>
    <w:basedOn w:val="a6"/>
    <w:next w:val="a6"/>
    <w:link w:val="a7"/>
    <w:qFormat/>
    <w:rPr>
      <w:b/>
      <w:bCs/>
    </w:rPr>
  </w:style>
  <w:style w:type="paragraph" w:styleId="35">
    <w:name w:val="Body Text Indent 3"/>
    <w:basedOn w:val="a0"/>
    <w:link w:val="34"/>
    <w:qFormat/>
    <w:pPr>
      <w:spacing w:after="120" w:line="360" w:lineRule="auto"/>
      <w:ind w:left="283" w:firstLine="567"/>
      <w:jc w:val="both"/>
    </w:pPr>
    <w:rPr>
      <w:sz w:val="16"/>
      <w:szCs w:val="16"/>
      <w:lang w:val="x-none" w:eastAsia="x-none"/>
    </w:rPr>
  </w:style>
  <w:style w:type="paragraph" w:styleId="affc">
    <w:name w:val="Revision"/>
    <w:qFormat/>
    <w:rPr>
      <w:sz w:val="24"/>
      <w:szCs w:val="24"/>
      <w:lang w:val="en-GB"/>
    </w:rPr>
  </w:style>
  <w:style w:type="paragraph" w:customStyle="1" w:styleId="ConsPlusNormal">
    <w:name w:val="ConsPlusNormal"/>
    <w:qFormat/>
    <w:pPr>
      <w:widowControl w:val="0"/>
      <w:ind w:firstLine="720"/>
    </w:pPr>
    <w:rPr>
      <w:rFonts w:ascii="Arial" w:hAnsi="Arial" w:cs="Arial"/>
    </w:rPr>
  </w:style>
  <w:style w:type="paragraph" w:customStyle="1" w:styleId="affd">
    <w:name w:val="Колонтитул"/>
    <w:basedOn w:val="a0"/>
    <w:qFormat/>
  </w:style>
  <w:style w:type="paragraph" w:styleId="ae">
    <w:name w:val="header"/>
    <w:basedOn w:val="a0"/>
    <w:link w:val="ad"/>
    <w:pPr>
      <w:tabs>
        <w:tab w:val="center" w:pos="4677"/>
        <w:tab w:val="right" w:pos="9355"/>
      </w:tabs>
    </w:pPr>
    <w:rPr>
      <w:lang w:eastAsia="x-none"/>
    </w:rPr>
  </w:style>
  <w:style w:type="paragraph" w:styleId="af0">
    <w:name w:val="footer"/>
    <w:basedOn w:val="a0"/>
    <w:link w:val="af"/>
    <w:pPr>
      <w:tabs>
        <w:tab w:val="center" w:pos="4677"/>
        <w:tab w:val="right" w:pos="9355"/>
      </w:tabs>
    </w:pPr>
    <w:rPr>
      <w:lang w:eastAsia="x-none"/>
    </w:rPr>
  </w:style>
  <w:style w:type="paragraph" w:styleId="22">
    <w:name w:val="Body Text 2"/>
    <w:basedOn w:val="a0"/>
    <w:link w:val="21"/>
    <w:qFormat/>
    <w:pPr>
      <w:spacing w:after="120" w:line="480" w:lineRule="auto"/>
    </w:pPr>
    <w:rPr>
      <w:lang w:val="x-none" w:eastAsia="x-none"/>
    </w:rPr>
  </w:style>
  <w:style w:type="paragraph" w:styleId="af2">
    <w:name w:val="Body Text Indent"/>
    <w:basedOn w:val="a0"/>
    <w:link w:val="af1"/>
    <w:pPr>
      <w:spacing w:after="120"/>
      <w:ind w:left="283"/>
    </w:pPr>
    <w:rPr>
      <w:lang w:val="x-none" w:eastAsia="x-none"/>
    </w:rPr>
  </w:style>
  <w:style w:type="paragraph" w:customStyle="1" w:styleId="333">
    <w:name w:val="Пункт 3.3.3"/>
    <w:basedOn w:val="a0"/>
    <w:qFormat/>
    <w:pPr>
      <w:keepNext/>
      <w:keepLines/>
      <w:widowControl w:val="0"/>
      <w:tabs>
        <w:tab w:val="left" w:pos="920"/>
      </w:tabs>
      <w:overflowPunct w:val="0"/>
      <w:spacing w:before="240" w:after="240"/>
      <w:ind w:left="704" w:hanging="504"/>
      <w:textAlignment w:val="baseline"/>
      <w:outlineLvl w:val="1"/>
    </w:pPr>
    <w:rPr>
      <w:szCs w:val="20"/>
      <w:lang w:val="ru-RU"/>
    </w:rPr>
  </w:style>
  <w:style w:type="paragraph" w:customStyle="1" w:styleId="10">
    <w:name w:val="1. Статья"/>
    <w:basedOn w:val="30"/>
    <w:qFormat/>
    <w:pPr>
      <w:keepNext w:val="0"/>
      <w:keepLines w:val="0"/>
      <w:widowControl w:val="0"/>
      <w:numPr>
        <w:numId w:val="4"/>
      </w:numPr>
      <w:tabs>
        <w:tab w:val="clear" w:pos="720"/>
        <w:tab w:val="left" w:pos="2340"/>
      </w:tabs>
      <w:overflowPunct w:val="0"/>
      <w:spacing w:before="0"/>
      <w:ind w:left="0" w:right="1462" w:firstLine="0"/>
      <w:jc w:val="center"/>
      <w:textAlignment w:val="baseline"/>
    </w:pPr>
    <w:rPr>
      <w:rFonts w:ascii="Times New Roman" w:hAnsi="Times New Roman"/>
      <w:b w:val="0"/>
      <w:bCs w:val="0"/>
      <w:color w:val="auto"/>
      <w:lang w:val="x-none"/>
    </w:rPr>
  </w:style>
  <w:style w:type="paragraph" w:customStyle="1" w:styleId="20">
    <w:name w:val="2. Пункт"/>
    <w:basedOn w:val="30"/>
    <w:qFormat/>
    <w:pPr>
      <w:keepNext w:val="0"/>
      <w:keepLines w:val="0"/>
      <w:widowControl w:val="0"/>
      <w:numPr>
        <w:ilvl w:val="1"/>
        <w:numId w:val="4"/>
      </w:numPr>
      <w:overflowPunct w:val="0"/>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pPr>
      <w:keepNext w:val="0"/>
      <w:keepLines w:val="0"/>
      <w:widowControl w:val="0"/>
      <w:numPr>
        <w:ilvl w:val="2"/>
        <w:numId w:val="4"/>
      </w:numPr>
      <w:tabs>
        <w:tab w:val="left" w:pos="1620"/>
      </w:tabs>
      <w:overflowPunct w:val="0"/>
      <w:spacing w:before="0"/>
      <w:jc w:val="both"/>
      <w:textAlignment w:val="baseline"/>
    </w:pPr>
    <w:rPr>
      <w:rFonts w:ascii="Times New Roman" w:hAnsi="Times New Roman"/>
      <w:color w:val="auto"/>
      <w:lang w:val="x-none"/>
    </w:rPr>
  </w:style>
  <w:style w:type="paragraph" w:styleId="affe">
    <w:name w:val="Normal (Web)"/>
    <w:basedOn w:val="a0"/>
    <w:qFormat/>
    <w:pPr>
      <w:spacing w:before="280" w:after="280"/>
    </w:pPr>
    <w:rPr>
      <w:lang w:val="ru-RU"/>
    </w:rPr>
  </w:style>
  <w:style w:type="paragraph" w:customStyle="1" w:styleId="style4">
    <w:name w:val="style4"/>
    <w:basedOn w:val="a0"/>
    <w:qFormat/>
    <w:pPr>
      <w:spacing w:after="150"/>
      <w:ind w:right="300"/>
    </w:pPr>
    <w:rPr>
      <w:rFonts w:ascii="Arial" w:hAnsi="Arial" w:cs="Arial"/>
      <w:color w:val="3F3F3F"/>
      <w:sz w:val="18"/>
      <w:szCs w:val="18"/>
      <w:lang w:val="ru-RU"/>
    </w:rPr>
  </w:style>
  <w:style w:type="paragraph" w:customStyle="1" w:styleId="afff">
    <w:name w:val="Содержимое врезки"/>
    <w:basedOn w:val="a0"/>
    <w:qFormat/>
  </w:style>
  <w:style w:type="paragraph" w:customStyle="1" w:styleId="afff0">
    <w:name w:val="Содержимое таблицы"/>
    <w:basedOn w:val="a0"/>
    <w:qFormat/>
    <w:pPr>
      <w:widowControl w:val="0"/>
      <w:suppressLineNumbers/>
    </w:pPr>
  </w:style>
  <w:style w:type="paragraph" w:customStyle="1" w:styleId="afff1">
    <w:name w:val="Заголовок таблицы"/>
    <w:basedOn w:val="afff0"/>
    <w:qFormat/>
    <w:pPr>
      <w:jc w:val="center"/>
    </w:pPr>
    <w:rPr>
      <w:b/>
      <w:bCs/>
    </w:rPr>
  </w:style>
  <w:style w:type="paragraph" w:styleId="afff2">
    <w:name w:val="No Spacing"/>
    <w:qFormat/>
  </w:style>
  <w:style w:type="paragraph" w:customStyle="1" w:styleId="Style31">
    <w:name w:val="Style 31"/>
    <w:basedOn w:val="a0"/>
    <w:qFormat/>
    <w:pPr>
      <w:widowControl w:val="0"/>
      <w:shd w:val="clear" w:color="auto" w:fill="FFFFFF"/>
      <w:spacing w:line="317" w:lineRule="exact"/>
      <w:ind w:hanging="900"/>
      <w:jc w:val="both"/>
    </w:pPr>
    <w:rPr>
      <w:sz w:val="19"/>
      <w:szCs w:val="19"/>
    </w:rPr>
  </w:style>
  <w:style w:type="numbering" w:customStyle="1" w:styleId="18">
    <w:name w:val="Нет списка1"/>
    <w:qFormat/>
  </w:style>
  <w:style w:type="numbering" w:customStyle="1" w:styleId="23">
    <w:name w:val="Нет списка2"/>
    <w:qFormat/>
  </w:style>
  <w:style w:type="numbering" w:customStyle="1" w:styleId="110">
    <w:name w:val="Нет списка11"/>
    <w:qFormat/>
  </w:style>
  <w:style w:type="numbering" w:customStyle="1" w:styleId="123">
    <w:name w:val="Нумерованный 123"/>
    <w:qFormat/>
  </w:style>
  <w:style w:type="numbering" w:customStyle="1" w:styleId="WW8Num16">
    <w:name w:val="WW8Num1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9440D5123ABA6A25F43346AB59DBAAC7032C8E1556DA64FAED62E167F76889C2B7C475C32EFC59BJ8rDH"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yperlink" Target="consultantplus://offline/ref=94D5CE8889791A29DE57299515463A9D6135D2287D929C803E6F853513x2A2P"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consultantplus://offline/ref=94D5CE8889791A29DE57299515463A9D6134D8237B999C803E6F853513x2A2P" TargetMode="External"/><Relationship Id="rId14" Type="http://schemas.openxmlformats.org/officeDocument/2006/relationships/header" Target="header3.xml"/><Relationship Id="rId22"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E7287-8D99-43B3-A57F-39273CCF1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27</Pages>
  <Words>11963</Words>
  <Characters>68193</Characters>
  <Application>Microsoft Office Word</Application>
  <DocSecurity>0</DocSecurity>
  <Lines>568</Lines>
  <Paragraphs>159</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79997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Денис Чупанов</cp:lastModifiedBy>
  <cp:revision>3</cp:revision>
  <cp:lastPrinted>2016-12-15T13:00:00Z</cp:lastPrinted>
  <dcterms:created xsi:type="dcterms:W3CDTF">2025-09-11T01:57:00Z</dcterms:created>
  <dcterms:modified xsi:type="dcterms:W3CDTF">2026-11-02T14:33:00Z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r8>0</vt:r8>
  </property>
</Properties>
</file>