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2F5AA" w14:textId="77777777" w:rsidR="00083E45" w:rsidRDefault="00083E45">
      <w:pPr>
        <w:keepNext/>
        <w:keepLines/>
        <w:jc w:val="right"/>
        <w:rPr>
          <w:rFonts w:cs="Times New Roman"/>
          <w:b/>
          <w:bCs/>
          <w:sz w:val="26"/>
          <w:szCs w:val="26"/>
        </w:rPr>
      </w:pPr>
    </w:p>
    <w:p w14:paraId="0C172A0B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6FB48CB5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7C86FC1A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6182777E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652EF4F6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5578798D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09DBFD8D" w14:textId="77777777" w:rsidR="00083E45" w:rsidRDefault="00083E45">
      <w:pPr>
        <w:rPr>
          <w:rFonts w:cs="Times New Roman"/>
          <w:sz w:val="26"/>
          <w:szCs w:val="26"/>
        </w:rPr>
      </w:pPr>
    </w:p>
    <w:p w14:paraId="579AD034" w14:textId="77777777" w:rsidR="00083E45" w:rsidRDefault="00083E45">
      <w:pPr>
        <w:rPr>
          <w:rFonts w:cs="Times New Roman"/>
          <w:sz w:val="26"/>
          <w:szCs w:val="26"/>
        </w:rPr>
      </w:pPr>
    </w:p>
    <w:p w14:paraId="69324DC1" w14:textId="77777777" w:rsidR="00083E45" w:rsidRDefault="00083E45">
      <w:pPr>
        <w:rPr>
          <w:rFonts w:cs="Times New Roman"/>
          <w:sz w:val="26"/>
          <w:szCs w:val="26"/>
        </w:rPr>
      </w:pPr>
    </w:p>
    <w:p w14:paraId="49DDD069" w14:textId="77777777" w:rsidR="00083E45" w:rsidRDefault="00083E45">
      <w:pPr>
        <w:keepNext/>
        <w:keepLines/>
        <w:rPr>
          <w:rFonts w:cs="Times New Roman"/>
          <w:sz w:val="26"/>
          <w:szCs w:val="26"/>
          <w:lang w:val="en-US"/>
        </w:rPr>
      </w:pPr>
    </w:p>
    <w:p w14:paraId="5D912A2E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250BFEFA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5841959C" w14:textId="77777777" w:rsidR="00083E45" w:rsidRDefault="00083E45">
      <w:pPr>
        <w:keepNext/>
        <w:keepLines/>
        <w:rPr>
          <w:rFonts w:cs="Times New Roman"/>
          <w:sz w:val="26"/>
          <w:szCs w:val="26"/>
        </w:rPr>
      </w:pPr>
    </w:p>
    <w:p w14:paraId="671564E0" w14:textId="77777777" w:rsidR="00083E45" w:rsidRDefault="00A1042A">
      <w:pPr>
        <w:keepNext/>
        <w:keepLines/>
        <w:jc w:val="center"/>
        <w:rPr>
          <w:b/>
        </w:rPr>
      </w:pPr>
      <w:r>
        <w:rPr>
          <w:b/>
        </w:rPr>
        <w:t xml:space="preserve">Технические требования на </w:t>
      </w:r>
    </w:p>
    <w:p w14:paraId="149C2944" w14:textId="158F37C4" w:rsidR="00C90210" w:rsidRDefault="00C90210" w:rsidP="00C90210">
      <w:pPr>
        <w:keepNext/>
        <w:keepLines/>
        <w:jc w:val="center"/>
        <w:rPr>
          <w:b/>
        </w:rPr>
      </w:pPr>
      <w:r w:rsidRPr="00C90210">
        <w:rPr>
          <w:b/>
        </w:rPr>
        <w:t>ОКПД2 2</w:t>
      </w:r>
      <w:r w:rsidR="00CB2858">
        <w:rPr>
          <w:b/>
        </w:rPr>
        <w:t xml:space="preserve">7.90.70.000 </w:t>
      </w:r>
      <w:r w:rsidRPr="00C90210">
        <w:rPr>
          <w:b/>
        </w:rPr>
        <w:t xml:space="preserve">Поставка </w:t>
      </w:r>
      <w:proofErr w:type="spellStart"/>
      <w:r w:rsidRPr="00C90210">
        <w:rPr>
          <w:b/>
        </w:rPr>
        <w:t>противотаранного</w:t>
      </w:r>
      <w:proofErr w:type="spellEnd"/>
      <w:r w:rsidRPr="00C90210">
        <w:rPr>
          <w:b/>
        </w:rPr>
        <w:t xml:space="preserve"> шлагбаума ШАП-L для нужд Хабаровского участка АО "</w:t>
      </w:r>
      <w:proofErr w:type="spellStart"/>
      <w:r w:rsidRPr="00C90210">
        <w:rPr>
          <w:b/>
        </w:rPr>
        <w:t>Гидроремонт</w:t>
      </w:r>
      <w:proofErr w:type="spellEnd"/>
      <w:r w:rsidRPr="00C90210">
        <w:rPr>
          <w:b/>
        </w:rPr>
        <w:t>-ВКК"</w:t>
      </w:r>
    </w:p>
    <w:p w14:paraId="193FADFC" w14:textId="77777777" w:rsidR="00C90210" w:rsidRDefault="00C90210" w:rsidP="00C90210">
      <w:pPr>
        <w:keepNext/>
        <w:keepLines/>
        <w:jc w:val="center"/>
        <w:rPr>
          <w:b/>
        </w:rPr>
      </w:pPr>
    </w:p>
    <w:p w14:paraId="36528681" w14:textId="2A62722F" w:rsidR="00083E45" w:rsidRDefault="00713E57" w:rsidP="0001353D">
      <w:pPr>
        <w:keepNext/>
        <w:keepLines/>
        <w:spacing w:line="360" w:lineRule="auto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Лот №</w:t>
      </w:r>
      <w:r w:rsidR="00E7624E">
        <w:rPr>
          <w:rFonts w:eastAsia="Calibri"/>
          <w:b/>
          <w:sz w:val="26"/>
          <w:szCs w:val="26"/>
        </w:rPr>
        <w:t xml:space="preserve"> </w:t>
      </w:r>
    </w:p>
    <w:p w14:paraId="16FEE2C6" w14:textId="77777777" w:rsidR="00083E45" w:rsidRDefault="00083E45">
      <w:pPr>
        <w:spacing w:line="360" w:lineRule="auto"/>
        <w:jc w:val="center"/>
        <w:rPr>
          <w:rFonts w:eastAsia="Calibri"/>
          <w:b/>
          <w:sz w:val="26"/>
          <w:szCs w:val="26"/>
        </w:rPr>
      </w:pPr>
    </w:p>
    <w:p w14:paraId="4B4E8C96" w14:textId="77777777" w:rsidR="00083E45" w:rsidRDefault="00083E45">
      <w:pPr>
        <w:spacing w:line="360" w:lineRule="auto"/>
        <w:jc w:val="center"/>
        <w:rPr>
          <w:rFonts w:eastAsia="Calibri"/>
          <w:b/>
          <w:sz w:val="26"/>
          <w:szCs w:val="26"/>
        </w:rPr>
      </w:pPr>
    </w:p>
    <w:p w14:paraId="1F743B59" w14:textId="77777777" w:rsidR="00083E45" w:rsidRDefault="00083E45">
      <w:pPr>
        <w:tabs>
          <w:tab w:val="left" w:pos="900"/>
        </w:tabs>
        <w:spacing w:line="276" w:lineRule="auto"/>
        <w:jc w:val="center"/>
        <w:outlineLvl w:val="0"/>
        <w:rPr>
          <w:rFonts w:cs="Times New Roman"/>
        </w:rPr>
      </w:pPr>
    </w:p>
    <w:p w14:paraId="49158B8A" w14:textId="77777777" w:rsidR="00083E45" w:rsidRDefault="00083E45">
      <w:pPr>
        <w:rPr>
          <w:rFonts w:cs="Times New Roman"/>
          <w:szCs w:val="24"/>
        </w:rPr>
      </w:pPr>
    </w:p>
    <w:p w14:paraId="5A970E8A" w14:textId="77777777" w:rsidR="00083E45" w:rsidRDefault="00083E45">
      <w:pPr>
        <w:keepNext/>
        <w:keepLines/>
        <w:jc w:val="center"/>
        <w:rPr>
          <w:rFonts w:eastAsia="Calibri" w:cs="Times New Roman"/>
          <w:b/>
          <w:i/>
          <w:szCs w:val="24"/>
        </w:rPr>
      </w:pPr>
    </w:p>
    <w:p w14:paraId="7015A310" w14:textId="77777777" w:rsidR="00083E45" w:rsidRDefault="00083E45">
      <w:pPr>
        <w:keepNext/>
        <w:keepLines/>
        <w:jc w:val="both"/>
        <w:rPr>
          <w:rFonts w:cs="Times New Roman"/>
          <w:sz w:val="26"/>
          <w:szCs w:val="26"/>
        </w:rPr>
      </w:pPr>
    </w:p>
    <w:p w14:paraId="091DA257" w14:textId="77777777" w:rsidR="00083E45" w:rsidRDefault="00A1042A">
      <w:pPr>
        <w:rPr>
          <w:rFonts w:cs="Times New Roman"/>
          <w:sz w:val="26"/>
          <w:szCs w:val="26"/>
        </w:rPr>
      </w:pPr>
      <w:r>
        <w:br w:type="page"/>
      </w:r>
    </w:p>
    <w:p w14:paraId="50E98B18" w14:textId="77777777" w:rsidR="00083E45" w:rsidRDefault="00A1042A">
      <w:pPr>
        <w:pStyle w:val="4"/>
        <w:tabs>
          <w:tab w:val="clear" w:pos="0"/>
        </w:tabs>
        <w:ind w:firstLine="0"/>
        <w:jc w:val="center"/>
      </w:pPr>
      <w:r>
        <w:lastRenderedPageBreak/>
        <w:t>1.</w:t>
      </w:r>
      <w:r>
        <w:tab/>
        <w:t>Общие сведения</w:t>
      </w:r>
    </w:p>
    <w:p w14:paraId="2A89E6FF" w14:textId="77777777" w:rsidR="00083E45" w:rsidRDefault="00083E45">
      <w:pPr>
        <w:tabs>
          <w:tab w:val="left" w:pos="709"/>
        </w:tabs>
        <w:jc w:val="center"/>
      </w:pPr>
    </w:p>
    <w:p w14:paraId="076F7EDC" w14:textId="77777777" w:rsidR="00083E45" w:rsidRDefault="00A1042A">
      <w:pPr>
        <w:pStyle w:val="4"/>
        <w:numPr>
          <w:ilvl w:val="1"/>
          <w:numId w:val="1"/>
        </w:numPr>
        <w:ind w:left="0" w:firstLine="709"/>
      </w:pPr>
      <w:bookmarkStart w:id="0" w:name="_Toc75446568"/>
      <w:bookmarkStart w:id="1" w:name="_Toc46743506"/>
      <w:r>
        <w:t>Наименование закупаемой продукции</w:t>
      </w:r>
      <w:bookmarkEnd w:id="0"/>
      <w:bookmarkEnd w:id="1"/>
    </w:p>
    <w:p w14:paraId="50EBCBB5" w14:textId="01BD3BA3" w:rsidR="00C90210" w:rsidRPr="000C5658" w:rsidRDefault="00C90210" w:rsidP="00C90210">
      <w:pPr>
        <w:pStyle w:val="4"/>
        <w:tabs>
          <w:tab w:val="clear" w:pos="0"/>
        </w:tabs>
        <w:ind w:left="432" w:hanging="6"/>
        <w:rPr>
          <w:rFonts w:eastAsiaTheme="minorHAnsi" w:cstheme="minorBidi"/>
          <w:b w:val="0"/>
          <w:bCs w:val="0"/>
          <w:iCs/>
          <w:lang w:val="ru-RU" w:eastAsia="en-US"/>
        </w:rPr>
      </w:pPr>
      <w:bookmarkStart w:id="2" w:name="_Toc46743507"/>
      <w:bookmarkStart w:id="3" w:name="_Toc75446569"/>
      <w:r w:rsidRPr="000C5658">
        <w:rPr>
          <w:rFonts w:eastAsiaTheme="minorHAnsi" w:cstheme="minorBidi"/>
          <w:b w:val="0"/>
          <w:bCs w:val="0"/>
          <w:iCs/>
          <w:lang w:val="ru-RU" w:eastAsia="en-US"/>
        </w:rPr>
        <w:t xml:space="preserve">ОКПД2 </w:t>
      </w:r>
      <w:r w:rsidR="00CB2858" w:rsidRPr="00CB2858">
        <w:rPr>
          <w:rFonts w:eastAsiaTheme="minorHAnsi" w:cstheme="minorBidi"/>
          <w:b w:val="0"/>
          <w:bCs w:val="0"/>
          <w:iCs/>
          <w:lang w:val="ru-RU" w:eastAsia="en-US"/>
        </w:rPr>
        <w:t xml:space="preserve">27.90.70.000 </w:t>
      </w:r>
      <w:r w:rsidRPr="000C5658">
        <w:rPr>
          <w:rFonts w:eastAsiaTheme="minorHAnsi" w:cstheme="minorBidi"/>
          <w:b w:val="0"/>
          <w:bCs w:val="0"/>
          <w:iCs/>
          <w:lang w:val="ru-RU" w:eastAsia="en-US"/>
        </w:rPr>
        <w:t xml:space="preserve">Поставка </w:t>
      </w:r>
      <w:proofErr w:type="spellStart"/>
      <w:r w:rsidRPr="000C5658">
        <w:rPr>
          <w:rFonts w:eastAsiaTheme="minorHAnsi" w:cstheme="minorBidi"/>
          <w:b w:val="0"/>
          <w:bCs w:val="0"/>
          <w:iCs/>
          <w:lang w:val="ru-RU" w:eastAsia="en-US"/>
        </w:rPr>
        <w:t>противотаранного</w:t>
      </w:r>
      <w:proofErr w:type="spellEnd"/>
      <w:r w:rsidRPr="000C5658">
        <w:rPr>
          <w:rFonts w:eastAsiaTheme="minorHAnsi" w:cstheme="minorBidi"/>
          <w:b w:val="0"/>
          <w:bCs w:val="0"/>
          <w:iCs/>
          <w:lang w:val="ru-RU" w:eastAsia="en-US"/>
        </w:rPr>
        <w:t xml:space="preserve"> шлагбаума ШАП-L для нужд Хабаровского участка АО "</w:t>
      </w:r>
      <w:proofErr w:type="spellStart"/>
      <w:r w:rsidRPr="000C5658">
        <w:rPr>
          <w:rFonts w:eastAsiaTheme="minorHAnsi" w:cstheme="minorBidi"/>
          <w:b w:val="0"/>
          <w:bCs w:val="0"/>
          <w:iCs/>
          <w:lang w:val="ru-RU" w:eastAsia="en-US"/>
        </w:rPr>
        <w:t>Гидроремонт</w:t>
      </w:r>
      <w:proofErr w:type="spellEnd"/>
      <w:r w:rsidRPr="000C5658">
        <w:rPr>
          <w:rFonts w:eastAsiaTheme="minorHAnsi" w:cstheme="minorBidi"/>
          <w:b w:val="0"/>
          <w:bCs w:val="0"/>
          <w:iCs/>
          <w:lang w:val="ru-RU" w:eastAsia="en-US"/>
        </w:rPr>
        <w:t>-ВКК"</w:t>
      </w:r>
    </w:p>
    <w:p w14:paraId="4BC641D4" w14:textId="77777777" w:rsidR="00C90210" w:rsidRPr="00C90210" w:rsidRDefault="00C90210" w:rsidP="00C90210">
      <w:pPr>
        <w:tabs>
          <w:tab w:val="left" w:pos="1134"/>
        </w:tabs>
        <w:ind w:left="432" w:hanging="6"/>
        <w:rPr>
          <w:lang w:eastAsia="x-none"/>
        </w:rPr>
      </w:pPr>
    </w:p>
    <w:p w14:paraId="15EC6E6B" w14:textId="76CDD185" w:rsidR="00083E45" w:rsidRDefault="00A1042A" w:rsidP="00C90210">
      <w:pPr>
        <w:pStyle w:val="4"/>
        <w:numPr>
          <w:ilvl w:val="1"/>
          <w:numId w:val="1"/>
        </w:numPr>
        <w:ind w:hanging="6"/>
      </w:pPr>
      <w:r>
        <w:t xml:space="preserve">Цель </w:t>
      </w:r>
      <w:bookmarkEnd w:id="2"/>
      <w:r>
        <w:t xml:space="preserve">использования закупаемой продукции </w:t>
      </w:r>
      <w:bookmarkEnd w:id="3"/>
    </w:p>
    <w:p w14:paraId="312EA23F" w14:textId="737CD1B6" w:rsidR="0063608A" w:rsidRPr="0063608A" w:rsidRDefault="00A1042A" w:rsidP="00C90210">
      <w:pPr>
        <w:ind w:left="432" w:hanging="6"/>
        <w:jc w:val="both"/>
        <w:rPr>
          <w:bCs/>
          <w:iCs/>
          <w:szCs w:val="24"/>
          <w:lang w:eastAsia="x-none"/>
        </w:rPr>
      </w:pPr>
      <w:r w:rsidRPr="0063608A">
        <w:rPr>
          <w:bCs/>
          <w:iCs/>
          <w:szCs w:val="24"/>
          <w:lang w:eastAsia="x-none"/>
        </w:rPr>
        <w:t xml:space="preserve">Исполнение </w:t>
      </w:r>
      <w:bookmarkStart w:id="4" w:name="_Toc75446573"/>
      <w:bookmarkStart w:id="5" w:name="_Toc51339693"/>
      <w:r w:rsidR="0063608A" w:rsidRPr="0063608A">
        <w:rPr>
          <w:bCs/>
          <w:iCs/>
          <w:szCs w:val="24"/>
          <w:lang w:eastAsia="x-none"/>
        </w:rPr>
        <w:t>договора № 1510-125-202</w:t>
      </w:r>
      <w:r w:rsidR="00046A3C">
        <w:rPr>
          <w:bCs/>
          <w:iCs/>
          <w:szCs w:val="24"/>
          <w:lang w:eastAsia="x-none"/>
        </w:rPr>
        <w:t>5 от 13.02.2025</w:t>
      </w:r>
      <w:r w:rsidR="0063608A" w:rsidRPr="0063608A">
        <w:rPr>
          <w:bCs/>
          <w:iCs/>
          <w:szCs w:val="24"/>
          <w:lang w:eastAsia="x-none"/>
        </w:rPr>
        <w:t xml:space="preserve"> «Строительно-монтажные работы по созданию инженерно-технических средств охраны на объекте «Хабаровская ТЭЦ-4 с внеплощадочной инфраструктурой»</w:t>
      </w:r>
      <w:r w:rsidR="00046A3C">
        <w:rPr>
          <w:bCs/>
          <w:iCs/>
          <w:szCs w:val="24"/>
          <w:lang w:eastAsia="x-none"/>
        </w:rPr>
        <w:t>, заключенный между ПАО «РусГидро» и АО «Гидроремонт-ВКК»</w:t>
      </w:r>
      <w:r w:rsidR="0063608A" w:rsidRPr="0063608A">
        <w:rPr>
          <w:bCs/>
          <w:iCs/>
          <w:szCs w:val="24"/>
          <w:lang w:eastAsia="x-none"/>
        </w:rPr>
        <w:t>;</w:t>
      </w:r>
    </w:p>
    <w:p w14:paraId="60806A4F" w14:textId="77777777" w:rsidR="0063608A" w:rsidRDefault="0063608A" w:rsidP="0063608A">
      <w:pPr>
        <w:jc w:val="both"/>
        <w:rPr>
          <w:bCs/>
          <w:i/>
          <w:szCs w:val="24"/>
          <w:lang w:eastAsia="x-none"/>
        </w:rPr>
      </w:pPr>
    </w:p>
    <w:p w14:paraId="1072B92D" w14:textId="1FE6C7F2" w:rsidR="00083E45" w:rsidRDefault="00A1042A" w:rsidP="0063608A">
      <w:pPr>
        <w:pStyle w:val="4"/>
        <w:numPr>
          <w:ilvl w:val="0"/>
          <w:numId w:val="1"/>
        </w:numPr>
        <w:tabs>
          <w:tab w:val="clear" w:pos="0"/>
        </w:tabs>
        <w:rPr>
          <w:caps/>
          <w:lang w:val="ru-RU"/>
        </w:rPr>
      </w:pPr>
      <w:r>
        <w:t>Требования к продукции</w:t>
      </w:r>
      <w:bookmarkEnd w:id="4"/>
      <w:bookmarkEnd w:id="5"/>
    </w:p>
    <w:p w14:paraId="1C36B4C3" w14:textId="77777777" w:rsidR="00083E45" w:rsidRDefault="00A1042A">
      <w:pPr>
        <w:pStyle w:val="4"/>
        <w:numPr>
          <w:ilvl w:val="1"/>
          <w:numId w:val="1"/>
        </w:numPr>
        <w:ind w:left="0" w:firstLine="709"/>
      </w:pPr>
      <w:bookmarkStart w:id="6" w:name="_Toc7544657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6"/>
    </w:p>
    <w:p w14:paraId="79C16644" w14:textId="77777777" w:rsidR="00083E45" w:rsidRDefault="00A1042A">
      <w:pPr>
        <w:pStyle w:val="32"/>
        <w:numPr>
          <w:ilvl w:val="2"/>
          <w:numId w:val="1"/>
        </w:numPr>
        <w:ind w:left="0" w:firstLine="709"/>
      </w:pPr>
      <w:bookmarkStart w:id="7" w:name="_Toc75446575"/>
      <w:r>
        <w:t>Перечень и объем закупаемой продукции</w:t>
      </w:r>
      <w:bookmarkEnd w:id="7"/>
    </w:p>
    <w:p w14:paraId="0B7D3F35" w14:textId="77777777" w:rsidR="00083E45" w:rsidRDefault="00083E45">
      <w:pPr>
        <w:rPr>
          <w:rFonts w:cs="Times New Roman"/>
          <w:lang w:val="x-none" w:eastAsia="x-none"/>
        </w:rPr>
      </w:pPr>
    </w:p>
    <w:p w14:paraId="5EEE9B82" w14:textId="77777777" w:rsidR="00083E45" w:rsidRDefault="00A1042A">
      <w:pPr>
        <w:jc w:val="both"/>
        <w:rPr>
          <w:b/>
          <w:bCs/>
        </w:rPr>
      </w:pPr>
      <w:bookmarkStart w:id="8" w:name="_Toc51339695"/>
      <w:bookmarkStart w:id="9" w:name="_Toc75446576"/>
      <w:r>
        <w:rPr>
          <w:rFonts w:cs="Times New Roman"/>
          <w:b/>
          <w:bCs/>
          <w:szCs w:val="24"/>
        </w:rPr>
        <w:t xml:space="preserve">Таблица 1. Перечень </w:t>
      </w:r>
      <w:bookmarkEnd w:id="8"/>
      <w:r>
        <w:rPr>
          <w:rFonts w:cs="Times New Roman"/>
          <w:b/>
          <w:bCs/>
          <w:szCs w:val="24"/>
        </w:rPr>
        <w:t>и объем закупаемой продукци</w:t>
      </w:r>
      <w:bookmarkEnd w:id="9"/>
      <w:r>
        <w:rPr>
          <w:rFonts w:cs="Times New Roman"/>
          <w:b/>
          <w:bCs/>
          <w:szCs w:val="24"/>
        </w:rPr>
        <w:t>и</w:t>
      </w:r>
    </w:p>
    <w:tbl>
      <w:tblPr>
        <w:tblStyle w:val="affffe"/>
        <w:tblW w:w="992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35"/>
        <w:gridCol w:w="6085"/>
        <w:gridCol w:w="1472"/>
        <w:gridCol w:w="1535"/>
      </w:tblGrid>
      <w:tr w:rsidR="00083E45" w14:paraId="3AC69CB7" w14:textId="77777777" w:rsidTr="00C47375">
        <w:tc>
          <w:tcPr>
            <w:tcW w:w="835" w:type="dxa"/>
            <w:vAlign w:val="center"/>
          </w:tcPr>
          <w:p w14:paraId="02D0C078" w14:textId="77777777" w:rsidR="00083E45" w:rsidRDefault="00A1042A">
            <w:pPr>
              <w:keepNext/>
              <w:widowControl w:val="0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sz w:val="22"/>
              </w:rPr>
              <w:t>№</w:t>
            </w:r>
          </w:p>
          <w:p w14:paraId="1D7460D6" w14:textId="77777777" w:rsidR="00083E45" w:rsidRDefault="00A1042A">
            <w:pPr>
              <w:widowControl w:val="0"/>
              <w:jc w:val="center"/>
              <w:rPr>
                <w:rFonts w:cs="Times New Roman"/>
                <w:lang w:eastAsia="x-none"/>
              </w:rPr>
            </w:pPr>
            <w:r>
              <w:rPr>
                <w:rFonts w:eastAsia="Calibri" w:cs="Times New Roman"/>
                <w:sz w:val="22"/>
              </w:rPr>
              <w:t>п/п</w:t>
            </w:r>
          </w:p>
          <w:p w14:paraId="14B3AFCA" w14:textId="77777777" w:rsidR="00083E45" w:rsidRDefault="00083E45">
            <w:pPr>
              <w:widowControl w:val="0"/>
              <w:rPr>
                <w:rFonts w:cs="Times New Roman"/>
                <w:lang w:eastAsia="x-none"/>
              </w:rPr>
            </w:pPr>
          </w:p>
        </w:tc>
        <w:tc>
          <w:tcPr>
            <w:tcW w:w="6085" w:type="dxa"/>
            <w:vAlign w:val="center"/>
          </w:tcPr>
          <w:p w14:paraId="4C6B8BC8" w14:textId="77777777" w:rsidR="00083E45" w:rsidRDefault="00A1042A">
            <w:pPr>
              <w:widowControl w:val="0"/>
              <w:jc w:val="center"/>
              <w:rPr>
                <w:rFonts w:cs="Times New Roman"/>
                <w:lang w:eastAsia="x-none"/>
              </w:rPr>
            </w:pPr>
            <w:r>
              <w:rPr>
                <w:rFonts w:eastAsia="Calibri" w:cs="Times New Roman"/>
                <w:sz w:val="22"/>
              </w:rPr>
              <w:t>Наименование продукции</w:t>
            </w:r>
          </w:p>
        </w:tc>
        <w:tc>
          <w:tcPr>
            <w:tcW w:w="1472" w:type="dxa"/>
            <w:vAlign w:val="center"/>
          </w:tcPr>
          <w:p w14:paraId="54DE68B9" w14:textId="77777777" w:rsidR="00083E45" w:rsidRDefault="00A1042A">
            <w:pPr>
              <w:widowControl w:val="0"/>
              <w:jc w:val="center"/>
              <w:rPr>
                <w:rFonts w:cs="Times New Roman"/>
                <w:lang w:eastAsia="x-none"/>
              </w:rPr>
            </w:pPr>
            <w:r>
              <w:rPr>
                <w:rFonts w:eastAsia="Calibri" w:cs="Times New Roman"/>
                <w:sz w:val="22"/>
              </w:rPr>
              <w:t>Единица измерения</w:t>
            </w:r>
          </w:p>
          <w:p w14:paraId="73645EB7" w14:textId="77777777" w:rsidR="00083E45" w:rsidRDefault="00083E45">
            <w:pPr>
              <w:widowControl w:val="0"/>
              <w:jc w:val="center"/>
              <w:rPr>
                <w:rFonts w:cs="Times New Roman"/>
                <w:lang w:eastAsia="x-none"/>
              </w:rPr>
            </w:pPr>
          </w:p>
        </w:tc>
        <w:tc>
          <w:tcPr>
            <w:tcW w:w="1535" w:type="dxa"/>
            <w:vAlign w:val="center"/>
          </w:tcPr>
          <w:p w14:paraId="6C9286B1" w14:textId="77777777" w:rsidR="00083E45" w:rsidRDefault="00A1042A">
            <w:pPr>
              <w:widowControl w:val="0"/>
              <w:jc w:val="center"/>
              <w:rPr>
                <w:rFonts w:cs="Times New Roman"/>
                <w:lang w:eastAsia="x-none"/>
              </w:rPr>
            </w:pPr>
            <w:r>
              <w:rPr>
                <w:rFonts w:eastAsia="Calibri" w:cs="Times New Roman"/>
                <w:sz w:val="22"/>
              </w:rPr>
              <w:t>Количество</w:t>
            </w:r>
          </w:p>
          <w:p w14:paraId="4C462A03" w14:textId="77777777" w:rsidR="00083E45" w:rsidRDefault="00083E45">
            <w:pPr>
              <w:widowControl w:val="0"/>
              <w:jc w:val="center"/>
              <w:rPr>
                <w:rFonts w:cs="Times New Roman"/>
                <w:lang w:eastAsia="x-none"/>
              </w:rPr>
            </w:pPr>
          </w:p>
        </w:tc>
      </w:tr>
      <w:tr w:rsidR="00083E45" w14:paraId="23AF9005" w14:textId="77777777" w:rsidTr="00C47375">
        <w:tc>
          <w:tcPr>
            <w:tcW w:w="835" w:type="dxa"/>
          </w:tcPr>
          <w:p w14:paraId="7076FA56" w14:textId="77777777" w:rsidR="00083E45" w:rsidRDefault="00A1042A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Calibri" w:cs="Times New Roman"/>
                <w:b/>
                <w:sz w:val="22"/>
              </w:rPr>
              <w:t>1</w:t>
            </w:r>
          </w:p>
        </w:tc>
        <w:tc>
          <w:tcPr>
            <w:tcW w:w="6085" w:type="dxa"/>
          </w:tcPr>
          <w:p w14:paraId="1F6E97A0" w14:textId="77777777" w:rsidR="00083E45" w:rsidRDefault="00A1042A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Calibri" w:cs="Times New Roman"/>
                <w:b/>
                <w:sz w:val="22"/>
              </w:rPr>
              <w:t>2</w:t>
            </w:r>
          </w:p>
        </w:tc>
        <w:tc>
          <w:tcPr>
            <w:tcW w:w="1472" w:type="dxa"/>
          </w:tcPr>
          <w:p w14:paraId="70BB9BA1" w14:textId="77777777" w:rsidR="00083E45" w:rsidRDefault="00A1042A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Calibri" w:cs="Times New Roman"/>
                <w:b/>
                <w:sz w:val="22"/>
              </w:rPr>
              <w:t>3</w:t>
            </w:r>
          </w:p>
        </w:tc>
        <w:tc>
          <w:tcPr>
            <w:tcW w:w="1535" w:type="dxa"/>
          </w:tcPr>
          <w:p w14:paraId="684E6CC4" w14:textId="77777777" w:rsidR="00083E45" w:rsidRDefault="00A1042A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Calibri" w:cs="Times New Roman"/>
                <w:b/>
                <w:sz w:val="22"/>
              </w:rPr>
              <w:t>4</w:t>
            </w:r>
          </w:p>
        </w:tc>
      </w:tr>
      <w:tr w:rsidR="00083E45" w14:paraId="690785F8" w14:textId="77777777" w:rsidTr="00C47375">
        <w:trPr>
          <w:trHeight w:val="20"/>
        </w:trPr>
        <w:tc>
          <w:tcPr>
            <w:tcW w:w="835" w:type="dxa"/>
            <w:vAlign w:val="center"/>
          </w:tcPr>
          <w:p w14:paraId="2134CA1D" w14:textId="77777777" w:rsidR="00083E45" w:rsidRDefault="00083E45">
            <w:pPr>
              <w:widowControl w:val="0"/>
              <w:numPr>
                <w:ilvl w:val="0"/>
                <w:numId w:val="2"/>
              </w:numPr>
              <w:rPr>
                <w:rFonts w:cs="Times New Roman"/>
                <w:lang w:eastAsia="x-none"/>
              </w:rPr>
            </w:pPr>
          </w:p>
        </w:tc>
        <w:tc>
          <w:tcPr>
            <w:tcW w:w="6085" w:type="dxa"/>
          </w:tcPr>
          <w:p w14:paraId="013A7A27" w14:textId="675D22CB" w:rsidR="00083E45" w:rsidRDefault="00C90210">
            <w:pPr>
              <w:widowControl w:val="0"/>
              <w:rPr>
                <w:rFonts w:eastAsia="Times New Roman" w:cs="Times New Roman"/>
                <w:bCs/>
                <w:i/>
                <w:iCs/>
                <w:color w:val="000000"/>
                <w:szCs w:val="24"/>
                <w:lang w:eastAsia="x-none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  <w:lang w:eastAsia="x-none"/>
              </w:rPr>
              <w:t>Ш</w:t>
            </w:r>
            <w:r w:rsidR="002435BB" w:rsidRPr="002435BB">
              <w:rPr>
                <w:rFonts w:eastAsia="Times New Roman" w:cs="Times New Roman"/>
                <w:bCs/>
                <w:color w:val="000000"/>
                <w:szCs w:val="24"/>
                <w:lang w:eastAsia="x-none"/>
              </w:rPr>
              <w:t xml:space="preserve">лагбаум </w:t>
            </w:r>
            <w:proofErr w:type="spellStart"/>
            <w:r w:rsidR="002435BB" w:rsidRPr="002435BB">
              <w:rPr>
                <w:rFonts w:eastAsia="Times New Roman" w:cs="Times New Roman"/>
                <w:bCs/>
                <w:color w:val="000000"/>
                <w:szCs w:val="24"/>
                <w:lang w:eastAsia="x-none"/>
              </w:rPr>
              <w:t>противотаранный</w:t>
            </w:r>
            <w:proofErr w:type="spellEnd"/>
            <w:r w:rsidR="002435BB" w:rsidRPr="002435BB">
              <w:rPr>
                <w:rFonts w:eastAsia="Times New Roman" w:cs="Times New Roman"/>
                <w:bCs/>
                <w:color w:val="000000"/>
                <w:szCs w:val="24"/>
                <w:lang w:eastAsia="x-none"/>
              </w:rPr>
              <w:t xml:space="preserve"> с вертикальным подъемом балки ШАП-</w:t>
            </w:r>
            <w:r w:rsidR="006C55A3" w:rsidRPr="006C55A3">
              <w:rPr>
                <w:rFonts w:eastAsia="Times New Roman" w:cs="Times New Roman"/>
                <w:bCs/>
                <w:color w:val="000000"/>
                <w:szCs w:val="24"/>
                <w:lang w:eastAsia="x-none"/>
              </w:rPr>
              <w:t>6</w:t>
            </w:r>
            <w:r w:rsidR="002435BB">
              <w:rPr>
                <w:rFonts w:eastAsia="Times New Roman" w:cs="Times New Roman"/>
                <w:bCs/>
                <w:color w:val="000000"/>
                <w:szCs w:val="24"/>
                <w:lang w:eastAsia="x-none"/>
              </w:rPr>
              <w:t xml:space="preserve"> </w:t>
            </w:r>
            <w:r w:rsidR="002435BB" w:rsidRPr="002435BB">
              <w:rPr>
                <w:rFonts w:eastAsia="Times New Roman" w:cs="Times New Roman"/>
                <w:bCs/>
                <w:color w:val="000000"/>
                <w:szCs w:val="24"/>
                <w:lang w:eastAsia="x-none"/>
              </w:rPr>
              <w:t>на металлоконструкции в сборе для монолитного фундамента</w:t>
            </w:r>
          </w:p>
        </w:tc>
        <w:tc>
          <w:tcPr>
            <w:tcW w:w="1472" w:type="dxa"/>
            <w:vAlign w:val="center"/>
          </w:tcPr>
          <w:p w14:paraId="3B6CE5D0" w14:textId="77777777" w:rsidR="00083E45" w:rsidRDefault="00A1042A">
            <w:pPr>
              <w:widowControl w:val="0"/>
              <w:jc w:val="center"/>
              <w:rPr>
                <w:rFonts w:cs="Times New Roman"/>
                <w:color w:val="000000"/>
              </w:rPr>
            </w:pPr>
            <w:r>
              <w:rPr>
                <w:rFonts w:eastAsia="Calibri" w:cs="Times New Roman"/>
                <w:color w:val="000000"/>
                <w:sz w:val="22"/>
              </w:rPr>
              <w:t>шт</w:t>
            </w:r>
            <w:r w:rsidR="0001353D">
              <w:rPr>
                <w:rFonts w:eastAsia="Calibri" w:cs="Times New Roman"/>
                <w:color w:val="000000"/>
                <w:sz w:val="22"/>
              </w:rPr>
              <w:t>.</w:t>
            </w:r>
          </w:p>
        </w:tc>
        <w:tc>
          <w:tcPr>
            <w:tcW w:w="1535" w:type="dxa"/>
            <w:vAlign w:val="center"/>
          </w:tcPr>
          <w:p w14:paraId="5BB92684" w14:textId="70D28155" w:rsidR="00083E45" w:rsidRPr="0063608A" w:rsidRDefault="00797B77">
            <w:pPr>
              <w:widowControl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2</w:t>
            </w:r>
          </w:p>
        </w:tc>
      </w:tr>
      <w:tr w:rsidR="00797B77" w14:paraId="5689B365" w14:textId="77777777" w:rsidTr="00C47375">
        <w:trPr>
          <w:trHeight w:val="20"/>
        </w:trPr>
        <w:tc>
          <w:tcPr>
            <w:tcW w:w="835" w:type="dxa"/>
            <w:vAlign w:val="center"/>
          </w:tcPr>
          <w:p w14:paraId="3B4B4975" w14:textId="77777777" w:rsidR="00797B77" w:rsidRDefault="00797B77">
            <w:pPr>
              <w:widowControl w:val="0"/>
              <w:numPr>
                <w:ilvl w:val="0"/>
                <w:numId w:val="2"/>
              </w:numPr>
              <w:rPr>
                <w:rFonts w:cs="Times New Roman"/>
                <w:lang w:eastAsia="x-none"/>
              </w:rPr>
            </w:pPr>
          </w:p>
        </w:tc>
        <w:tc>
          <w:tcPr>
            <w:tcW w:w="6085" w:type="dxa"/>
          </w:tcPr>
          <w:p w14:paraId="524DF44E" w14:textId="4C52173D" w:rsidR="00797B77" w:rsidRDefault="00797B77" w:rsidP="00797B77">
            <w:pPr>
              <w:widowControl w:val="0"/>
              <w:rPr>
                <w:rFonts w:eastAsia="Times New Roman" w:cs="Times New Roman"/>
                <w:bCs/>
                <w:color w:val="000000"/>
                <w:szCs w:val="24"/>
                <w:lang w:eastAsia="x-none"/>
              </w:rPr>
            </w:pPr>
            <w:r w:rsidRPr="00797B77">
              <w:rPr>
                <w:rFonts w:eastAsia="Times New Roman" w:cs="Times New Roman"/>
                <w:bCs/>
                <w:color w:val="000000"/>
                <w:szCs w:val="24"/>
                <w:lang w:eastAsia="x-none"/>
              </w:rPr>
              <w:t xml:space="preserve">Шлагбаум </w:t>
            </w:r>
            <w:proofErr w:type="spellStart"/>
            <w:r w:rsidRPr="00797B77">
              <w:rPr>
                <w:rFonts w:eastAsia="Times New Roman" w:cs="Times New Roman"/>
                <w:bCs/>
                <w:color w:val="000000"/>
                <w:szCs w:val="24"/>
                <w:lang w:eastAsia="x-none"/>
              </w:rPr>
              <w:t>противотаранный</w:t>
            </w:r>
            <w:proofErr w:type="spellEnd"/>
            <w:r w:rsidRPr="00797B77">
              <w:rPr>
                <w:rFonts w:eastAsia="Times New Roman" w:cs="Times New Roman"/>
                <w:bCs/>
                <w:color w:val="000000"/>
                <w:szCs w:val="24"/>
                <w:lang w:eastAsia="x-none"/>
              </w:rPr>
              <w:t xml:space="preserve"> с вертикальным подъемом балки ШАП-4 на металлоконструкции в сборе для монолитного фундамента</w:t>
            </w:r>
          </w:p>
        </w:tc>
        <w:tc>
          <w:tcPr>
            <w:tcW w:w="1472" w:type="dxa"/>
            <w:vAlign w:val="center"/>
          </w:tcPr>
          <w:p w14:paraId="13A23645" w14:textId="780B3EA4" w:rsidR="00797B77" w:rsidRPr="00797B77" w:rsidRDefault="00797B77">
            <w:pPr>
              <w:widowControl w:val="0"/>
              <w:jc w:val="center"/>
              <w:rPr>
                <w:rFonts w:eastAsia="Calibri" w:cs="Times New Roman"/>
                <w:color w:val="000000"/>
                <w:sz w:val="22"/>
              </w:rPr>
            </w:pPr>
            <w:r>
              <w:rPr>
                <w:rFonts w:eastAsia="Calibri" w:cs="Times New Roman"/>
                <w:color w:val="000000"/>
                <w:sz w:val="22"/>
              </w:rPr>
              <w:t>шт.</w:t>
            </w:r>
          </w:p>
        </w:tc>
        <w:tc>
          <w:tcPr>
            <w:tcW w:w="1535" w:type="dxa"/>
            <w:vAlign w:val="center"/>
          </w:tcPr>
          <w:p w14:paraId="5108B80D" w14:textId="626F1548" w:rsidR="00797B77" w:rsidRDefault="00797B77">
            <w:pPr>
              <w:widowControl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</w:t>
            </w:r>
          </w:p>
        </w:tc>
      </w:tr>
    </w:tbl>
    <w:p w14:paraId="20D710F1" w14:textId="77777777" w:rsidR="00083E45" w:rsidRDefault="00083E45">
      <w:pPr>
        <w:rPr>
          <w:rFonts w:cs="Times New Roman"/>
        </w:rPr>
      </w:pPr>
    </w:p>
    <w:p w14:paraId="75B1AF09" w14:textId="77777777" w:rsidR="00083E45" w:rsidRDefault="00A1042A">
      <w:pPr>
        <w:pStyle w:val="32"/>
        <w:numPr>
          <w:ilvl w:val="2"/>
          <w:numId w:val="1"/>
        </w:numPr>
        <w:ind w:left="0" w:firstLine="709"/>
      </w:pPr>
      <w:bookmarkStart w:id="10" w:name="_Toc51339696"/>
      <w:bookmarkStart w:id="11" w:name="_Toc75446578"/>
      <w:r>
        <w:t xml:space="preserve">Требования </w:t>
      </w:r>
      <w:bookmarkEnd w:id="10"/>
      <w:r>
        <w:t xml:space="preserve">к срокам поставки продукции </w:t>
      </w:r>
      <w:bookmarkEnd w:id="11"/>
    </w:p>
    <w:p w14:paraId="3C94E308" w14:textId="77777777" w:rsidR="00083E45" w:rsidRDefault="00083E45">
      <w:pPr>
        <w:rPr>
          <w:rFonts w:cs="Times New Roman"/>
          <w:lang w:val="x-none" w:eastAsia="x-none"/>
        </w:rPr>
      </w:pPr>
    </w:p>
    <w:p w14:paraId="36D68000" w14:textId="77777777" w:rsidR="00083E45" w:rsidRDefault="00A1042A">
      <w:pPr>
        <w:rPr>
          <w:b/>
          <w:bCs/>
        </w:rPr>
      </w:pPr>
      <w:bookmarkStart w:id="12" w:name="_Toc50125127"/>
      <w:bookmarkStart w:id="13" w:name="_Toc51339697"/>
      <w:bookmarkStart w:id="14" w:name="_Toc75446579"/>
      <w:r>
        <w:rPr>
          <w:rFonts w:eastAsia="Calibri" w:cs="Times New Roman"/>
          <w:b/>
          <w:bCs/>
          <w:szCs w:val="24"/>
          <w:lang w:eastAsia="x-none"/>
        </w:rPr>
        <w:t xml:space="preserve">Таблица 2. </w:t>
      </w:r>
      <w:bookmarkStart w:id="15" w:name="_Hlk50465284"/>
      <w:r>
        <w:rPr>
          <w:rFonts w:eastAsia="Calibri" w:cs="Times New Roman"/>
          <w:b/>
          <w:bCs/>
          <w:szCs w:val="24"/>
          <w:lang w:eastAsia="x-none"/>
        </w:rPr>
        <w:t xml:space="preserve">Требования по срокам </w:t>
      </w:r>
      <w:bookmarkEnd w:id="12"/>
      <w:bookmarkEnd w:id="13"/>
      <w:bookmarkEnd w:id="15"/>
      <w:r>
        <w:rPr>
          <w:rFonts w:eastAsia="Calibri" w:cs="Times New Roman"/>
          <w:b/>
          <w:bCs/>
          <w:szCs w:val="24"/>
          <w:lang w:eastAsia="x-none"/>
        </w:rPr>
        <w:t>поставки продукции</w:t>
      </w:r>
      <w:bookmarkEnd w:id="14"/>
      <w:r>
        <w:rPr>
          <w:rFonts w:eastAsia="Calibri" w:cs="Times New Roman"/>
          <w:b/>
          <w:bCs/>
          <w:szCs w:val="24"/>
          <w:lang w:eastAsia="x-none"/>
        </w:rPr>
        <w:t xml:space="preserve"> </w:t>
      </w:r>
    </w:p>
    <w:tbl>
      <w:tblPr>
        <w:tblW w:w="985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259"/>
        <w:gridCol w:w="2928"/>
        <w:gridCol w:w="2334"/>
        <w:gridCol w:w="3338"/>
      </w:tblGrid>
      <w:tr w:rsidR="00083E45" w14:paraId="118D1F83" w14:textId="77777777" w:rsidTr="00797B77"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94E86" w14:textId="77777777" w:rsidR="00083E45" w:rsidRDefault="00A1042A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№ п/п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6524E" w14:textId="37928FB2" w:rsidR="00083E45" w:rsidRDefault="0063608A">
            <w:pPr>
              <w:widowControl w:val="0"/>
              <w:jc w:val="center"/>
              <w:rPr>
                <w:szCs w:val="24"/>
              </w:rPr>
            </w:pPr>
            <w:r w:rsidRPr="0063608A">
              <w:rPr>
                <w:szCs w:val="24"/>
              </w:rPr>
              <w:t>Наименование продукции / партии продукции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5C31" w14:textId="77777777" w:rsidR="00083E45" w:rsidRDefault="00A1042A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DA62F" w14:textId="77777777" w:rsidR="00083E45" w:rsidRDefault="00A1042A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Требования к окончанию срока поставки продукции</w:t>
            </w:r>
          </w:p>
        </w:tc>
      </w:tr>
      <w:tr w:rsidR="00083E45" w14:paraId="709B12A6" w14:textId="77777777" w:rsidTr="00797B77"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E8E2C" w14:textId="77777777" w:rsidR="00083E45" w:rsidRDefault="00A1042A">
            <w:pPr>
              <w:widowControl w:val="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126EB" w14:textId="77777777" w:rsidR="00083E45" w:rsidRDefault="00A1042A">
            <w:pPr>
              <w:widowControl w:val="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E5CF" w14:textId="77777777" w:rsidR="00083E45" w:rsidRDefault="00A1042A">
            <w:pPr>
              <w:pStyle w:val="afff8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2E0E8" w14:textId="77777777" w:rsidR="00083E45" w:rsidRDefault="00A1042A">
            <w:pPr>
              <w:pStyle w:val="afff8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797B77" w14:paraId="04FD9813" w14:textId="77777777" w:rsidTr="00797B77">
        <w:trPr>
          <w:trHeight w:val="1455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75981" w14:textId="77777777" w:rsidR="00797B77" w:rsidRDefault="00797B77">
            <w:pPr>
              <w:pStyle w:val="affb"/>
              <w:widowControl w:val="0"/>
              <w:numPr>
                <w:ilvl w:val="0"/>
                <w:numId w:val="6"/>
              </w:numPr>
              <w:ind w:left="907" w:right="1077" w:hanging="510"/>
              <w:contextualSpacing/>
              <w:jc w:val="both"/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14C41" w14:textId="42C5895D" w:rsidR="00797B77" w:rsidRPr="002C2D5D" w:rsidRDefault="00797B77" w:rsidP="00797B77">
            <w:pPr>
              <w:widowControl w:val="0"/>
            </w:pPr>
            <w:r w:rsidRPr="002C2D5D">
              <w:t xml:space="preserve">Шлагбаум </w:t>
            </w:r>
            <w:proofErr w:type="spellStart"/>
            <w:r w:rsidRPr="002C2D5D">
              <w:t>противотаранный</w:t>
            </w:r>
            <w:proofErr w:type="spellEnd"/>
            <w:r w:rsidRPr="002C2D5D">
              <w:t xml:space="preserve"> с в</w:t>
            </w:r>
            <w:r>
              <w:t>ертикальным подъемом балки ШАП-</w:t>
            </w:r>
            <w:r w:rsidRPr="00797B77">
              <w:t>6</w:t>
            </w:r>
            <w:r w:rsidRPr="002C2D5D">
              <w:t xml:space="preserve"> на металлоконструкции в сборе для монолитного фундамента</w:t>
            </w:r>
          </w:p>
        </w:tc>
        <w:tc>
          <w:tcPr>
            <w:tcW w:w="23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F741C4" w14:textId="77777777" w:rsidR="00797B77" w:rsidRDefault="00797B77" w:rsidP="00797B77">
            <w:pPr>
              <w:widowControl w:val="0"/>
              <w:jc w:val="center"/>
              <w:rPr>
                <w:bCs/>
                <w:i/>
                <w:szCs w:val="24"/>
                <w:lang w:eastAsia="x-none"/>
              </w:rPr>
            </w:pPr>
            <w:r>
              <w:rPr>
                <w:i/>
                <w:szCs w:val="24"/>
                <w:lang w:eastAsia="x-none"/>
              </w:rPr>
              <w:t>с даты подписания договора</w:t>
            </w:r>
          </w:p>
        </w:tc>
        <w:tc>
          <w:tcPr>
            <w:tcW w:w="3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A2C21D" w14:textId="4535B317" w:rsidR="00797B77" w:rsidRDefault="00797B77" w:rsidP="00797B77">
            <w:pPr>
              <w:widowControl w:val="0"/>
              <w:jc w:val="center"/>
              <w:rPr>
                <w:bCs/>
                <w:i/>
                <w:szCs w:val="24"/>
                <w:lang w:eastAsia="x-none"/>
              </w:rPr>
            </w:pPr>
            <w:r>
              <w:rPr>
                <w:bCs/>
                <w:i/>
                <w:szCs w:val="24"/>
                <w:lang w:eastAsia="x-none"/>
              </w:rPr>
              <w:t>В течение 60 календарных дней с даты подписания Договора.</w:t>
            </w:r>
          </w:p>
        </w:tc>
      </w:tr>
      <w:tr w:rsidR="00797B77" w14:paraId="10BA5513" w14:textId="77777777" w:rsidTr="00430577">
        <w:trPr>
          <w:trHeight w:val="1455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5D58B" w14:textId="77777777" w:rsidR="00797B77" w:rsidRDefault="00797B77">
            <w:pPr>
              <w:pStyle w:val="affb"/>
              <w:widowControl w:val="0"/>
              <w:numPr>
                <w:ilvl w:val="0"/>
                <w:numId w:val="6"/>
              </w:numPr>
              <w:ind w:left="907" w:right="1077" w:hanging="510"/>
              <w:contextualSpacing/>
              <w:jc w:val="both"/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E284A" w14:textId="3A6F5DCD" w:rsidR="00797B77" w:rsidRPr="002C2D5D" w:rsidRDefault="00797B77" w:rsidP="00797B77">
            <w:pPr>
              <w:widowControl w:val="0"/>
            </w:pPr>
            <w:r w:rsidRPr="00797B77">
              <w:t xml:space="preserve">Шлагбаум </w:t>
            </w:r>
            <w:proofErr w:type="spellStart"/>
            <w:r w:rsidRPr="00797B77">
              <w:t>противотаранный</w:t>
            </w:r>
            <w:proofErr w:type="spellEnd"/>
            <w:r w:rsidRPr="00797B77">
              <w:t xml:space="preserve"> с вертикальным подъемом балки ШАП-4 на металлоконструкции в сборе для монолитного фундамента</w:t>
            </w:r>
          </w:p>
        </w:tc>
        <w:tc>
          <w:tcPr>
            <w:tcW w:w="2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6850" w14:textId="77777777" w:rsidR="00797B77" w:rsidRDefault="00797B77">
            <w:pPr>
              <w:widowControl w:val="0"/>
              <w:rPr>
                <w:i/>
                <w:szCs w:val="24"/>
                <w:lang w:eastAsia="x-none"/>
              </w:rPr>
            </w:pPr>
          </w:p>
        </w:tc>
        <w:tc>
          <w:tcPr>
            <w:tcW w:w="3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A9F34" w14:textId="77777777" w:rsidR="00797B77" w:rsidRDefault="00797B77" w:rsidP="004B4E3D">
            <w:pPr>
              <w:widowControl w:val="0"/>
              <w:rPr>
                <w:bCs/>
                <w:i/>
                <w:szCs w:val="24"/>
                <w:lang w:eastAsia="x-none"/>
              </w:rPr>
            </w:pPr>
          </w:p>
        </w:tc>
      </w:tr>
    </w:tbl>
    <w:p w14:paraId="0FBFB399" w14:textId="77777777" w:rsidR="00083E45" w:rsidRDefault="00083E45">
      <w:pPr>
        <w:pStyle w:val="4"/>
        <w:rPr>
          <w:sz w:val="22"/>
          <w:szCs w:val="22"/>
        </w:rPr>
      </w:pPr>
    </w:p>
    <w:p w14:paraId="0807E7CA" w14:textId="618FDBEC" w:rsidR="008020B4" w:rsidRDefault="008020B4" w:rsidP="00797B77">
      <w:pPr>
        <w:pStyle w:val="4"/>
        <w:rPr>
          <w:rFonts w:eastAsia="Times New Roman"/>
          <w:bCs w:val="0"/>
          <w:iCs/>
          <w:lang w:eastAsia="ar-SA"/>
        </w:rPr>
        <w:sectPr w:rsidR="008020B4">
          <w:pgSz w:w="11906" w:h="16838"/>
          <w:pgMar w:top="723" w:right="547" w:bottom="1142" w:left="1214" w:header="0" w:footer="0" w:gutter="0"/>
          <w:cols w:space="720"/>
          <w:formProt w:val="0"/>
          <w:docGrid w:linePitch="360"/>
        </w:sectPr>
      </w:pPr>
    </w:p>
    <w:p w14:paraId="7B84AC12" w14:textId="77777777" w:rsidR="00083E45" w:rsidRDefault="00A1042A">
      <w:pPr>
        <w:rPr>
          <w:b/>
          <w:bCs/>
        </w:rPr>
      </w:pPr>
      <w:r>
        <w:rPr>
          <w:rFonts w:eastAsia="Calibri" w:cs="Times New Roman"/>
          <w:b/>
          <w:bCs/>
          <w:szCs w:val="24"/>
          <w:lang w:eastAsia="x-none"/>
        </w:rPr>
        <w:lastRenderedPageBreak/>
        <w:t xml:space="preserve">  </w:t>
      </w:r>
      <w:bookmarkStart w:id="16" w:name="_Toc75446582"/>
      <w:r>
        <w:rPr>
          <w:rFonts w:eastAsia="Calibri" w:cs="Times New Roman"/>
          <w:b/>
          <w:bCs/>
          <w:szCs w:val="24"/>
          <w:lang w:eastAsia="x-none"/>
        </w:rPr>
        <w:t>Таблица 3 Требования к продукции</w:t>
      </w:r>
      <w:bookmarkEnd w:id="16"/>
      <w:r>
        <w:rPr>
          <w:rFonts w:eastAsia="Calibri" w:cs="Times New Roman"/>
          <w:b/>
          <w:bCs/>
          <w:szCs w:val="24"/>
          <w:lang w:eastAsia="x-none"/>
        </w:rPr>
        <w:t xml:space="preserve"> </w:t>
      </w:r>
    </w:p>
    <w:tbl>
      <w:tblPr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268"/>
        <w:gridCol w:w="3260"/>
        <w:gridCol w:w="4111"/>
        <w:gridCol w:w="2830"/>
        <w:gridCol w:w="2557"/>
      </w:tblGrid>
      <w:tr w:rsidR="008020B4" w14:paraId="6EAEE2BB" w14:textId="77777777" w:rsidTr="00460C68">
        <w:trPr>
          <w:trHeight w:val="20"/>
          <w:jc w:val="center"/>
        </w:trPr>
        <w:tc>
          <w:tcPr>
            <w:tcW w:w="15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A9D3D" w14:textId="4076F0AE" w:rsidR="008020B4" w:rsidRDefault="008020B4" w:rsidP="00A40078">
            <w:pPr>
              <w:widowControl w:val="0"/>
              <w:rPr>
                <w:rFonts w:cs="Times New Roman"/>
                <w:b/>
                <w:bCs/>
                <w:szCs w:val="24"/>
              </w:rPr>
            </w:pPr>
            <w:r w:rsidRPr="008020B4">
              <w:rPr>
                <w:rFonts w:cs="Times New Roman"/>
                <w:b/>
                <w:bCs/>
                <w:szCs w:val="24"/>
              </w:rPr>
              <w:t>Наименование продукции (позиции № 1.</w:t>
            </w:r>
            <w:r w:rsidR="00A40078" w:rsidRPr="00A40078">
              <w:rPr>
                <w:rFonts w:cs="Times New Roman"/>
                <w:b/>
                <w:bCs/>
                <w:szCs w:val="24"/>
              </w:rPr>
              <w:t>2</w:t>
            </w:r>
            <w:r w:rsidRPr="008020B4">
              <w:rPr>
                <w:rFonts w:cs="Times New Roman"/>
                <w:b/>
                <w:bCs/>
                <w:szCs w:val="24"/>
              </w:rPr>
              <w:t xml:space="preserve"> (Таблицы 3): ОКПД2 </w:t>
            </w:r>
            <w:r w:rsidR="00CB2858" w:rsidRPr="00CB2858">
              <w:rPr>
                <w:rFonts w:cs="Times New Roman"/>
                <w:b/>
                <w:bCs/>
                <w:szCs w:val="24"/>
              </w:rPr>
              <w:t xml:space="preserve">27.90.70.000 Поставка </w:t>
            </w:r>
            <w:proofErr w:type="spellStart"/>
            <w:r w:rsidR="00CB2858" w:rsidRPr="00CB2858">
              <w:rPr>
                <w:rFonts w:cs="Times New Roman"/>
                <w:b/>
                <w:bCs/>
                <w:szCs w:val="24"/>
              </w:rPr>
              <w:t>противотаранного</w:t>
            </w:r>
            <w:proofErr w:type="spellEnd"/>
            <w:r w:rsidR="00CB2858" w:rsidRPr="00CB2858">
              <w:rPr>
                <w:rFonts w:cs="Times New Roman"/>
                <w:b/>
                <w:bCs/>
                <w:szCs w:val="24"/>
              </w:rPr>
              <w:t xml:space="preserve"> шлагбаума ШАП-L для нужд Хабаровского участка АО "</w:t>
            </w:r>
            <w:proofErr w:type="spellStart"/>
            <w:r w:rsidR="00CB2858" w:rsidRPr="00CB2858">
              <w:rPr>
                <w:rFonts w:cs="Times New Roman"/>
                <w:b/>
                <w:bCs/>
                <w:szCs w:val="24"/>
              </w:rPr>
              <w:t>Гидроремонт</w:t>
            </w:r>
            <w:proofErr w:type="spellEnd"/>
            <w:r w:rsidR="00CB2858" w:rsidRPr="00CB2858">
              <w:rPr>
                <w:rFonts w:cs="Times New Roman"/>
                <w:b/>
                <w:bCs/>
                <w:szCs w:val="24"/>
              </w:rPr>
              <w:t>-ВКК"</w:t>
            </w:r>
          </w:p>
        </w:tc>
      </w:tr>
      <w:tr w:rsidR="008020B4" w14:paraId="75FDBD3E" w14:textId="1E27722F" w:rsidTr="00BA5A8C">
        <w:trPr>
          <w:trHeight w:val="398"/>
          <w:jc w:val="center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7ABCCB" w14:textId="7A695A1A" w:rsidR="008020B4" w:rsidRDefault="008020B4" w:rsidP="008020B4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A961DB" w14:textId="36B29926" w:rsidR="008020B4" w:rsidRDefault="008020B4" w:rsidP="008020B4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szCs w:val="24"/>
              </w:rPr>
              <w:t>Наименование продукции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1BEB8B" w14:textId="7CAA0A76" w:rsidR="008020B4" w:rsidRDefault="008020B4" w:rsidP="008020B4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Наименование параметра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E281D4B" w14:textId="226051E5" w:rsidR="008020B4" w:rsidRDefault="008020B4" w:rsidP="008020B4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Требование заказчика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431FD" w14:textId="6CD01368" w:rsidR="008020B4" w:rsidRDefault="008020B4" w:rsidP="008020B4">
            <w:pPr>
              <w:widowControl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8020B4" w14:paraId="7D26E909" w14:textId="77777777" w:rsidTr="00BA5A8C">
        <w:trPr>
          <w:trHeight w:val="397"/>
          <w:jc w:val="center"/>
        </w:trPr>
        <w:tc>
          <w:tcPr>
            <w:tcW w:w="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3100F" w14:textId="77777777" w:rsidR="008020B4" w:rsidRDefault="008020B4" w:rsidP="008020B4">
            <w:pPr>
              <w:widowControl w:val="0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BF414" w14:textId="77777777" w:rsidR="008020B4" w:rsidRDefault="008020B4" w:rsidP="008020B4">
            <w:pPr>
              <w:widowControl w:val="0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F7AEF" w14:textId="77777777" w:rsidR="008020B4" w:rsidRDefault="008020B4" w:rsidP="008020B4">
            <w:pPr>
              <w:widowControl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5BEA3B" w14:textId="77777777" w:rsidR="008020B4" w:rsidRDefault="008020B4" w:rsidP="008020B4">
            <w:pPr>
              <w:widowControl w:val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5B73E" w14:textId="05857B6A" w:rsidR="008020B4" w:rsidRDefault="008020B4" w:rsidP="008020B4">
            <w:pPr>
              <w:widowControl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3AF3F" w14:textId="6CDC4415" w:rsidR="008020B4" w:rsidRDefault="008020B4" w:rsidP="008020B4">
            <w:pPr>
              <w:widowControl w:val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4"/>
              </w:rPr>
              <w:t>Согласие с требованием/ указание характеристик</w:t>
            </w:r>
          </w:p>
        </w:tc>
      </w:tr>
      <w:tr w:rsidR="008020B4" w14:paraId="1EFCBD1A" w14:textId="3B0EAA9A" w:rsidTr="00BA5A8C">
        <w:trPr>
          <w:trHeight w:val="2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1F4A1" w14:textId="77777777" w:rsidR="008020B4" w:rsidRDefault="008020B4">
            <w:pPr>
              <w:widowControl w:val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276C4" w14:textId="77777777" w:rsidR="008020B4" w:rsidRDefault="008020B4">
            <w:pPr>
              <w:widowControl w:val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31278" w14:textId="77777777" w:rsidR="008020B4" w:rsidRDefault="008020B4">
            <w:pPr>
              <w:widowControl w:val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87A8F" w14:textId="77777777" w:rsidR="008020B4" w:rsidRDefault="008020B4">
            <w:pPr>
              <w:widowControl w:val="0"/>
              <w:jc w:val="center"/>
              <w:rPr>
                <w:rFonts w:eastAsia="DotumChe" w:cs="Times New Roman"/>
                <w:b/>
                <w:szCs w:val="24"/>
              </w:rPr>
            </w:pPr>
            <w:r>
              <w:rPr>
                <w:rFonts w:eastAsia="DotumChe" w:cs="Times New Roman"/>
                <w:b/>
                <w:szCs w:val="24"/>
              </w:rPr>
              <w:t>4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4D87" w14:textId="58737A42" w:rsidR="008020B4" w:rsidRDefault="008020B4">
            <w:pPr>
              <w:widowControl w:val="0"/>
              <w:jc w:val="center"/>
              <w:rPr>
                <w:rFonts w:eastAsia="DotumChe" w:cs="Times New Roman"/>
                <w:b/>
                <w:szCs w:val="24"/>
              </w:rPr>
            </w:pPr>
            <w:r>
              <w:rPr>
                <w:rFonts w:eastAsia="DotumChe" w:cs="Times New Roman"/>
                <w:b/>
                <w:szCs w:val="24"/>
              </w:rPr>
              <w:t>5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39ACE" w14:textId="61262000" w:rsidR="008020B4" w:rsidRDefault="008020B4">
            <w:pPr>
              <w:widowControl w:val="0"/>
              <w:jc w:val="center"/>
              <w:rPr>
                <w:rFonts w:eastAsia="DotumChe" w:cs="Times New Roman"/>
                <w:b/>
                <w:szCs w:val="24"/>
              </w:rPr>
            </w:pPr>
            <w:r>
              <w:rPr>
                <w:rFonts w:eastAsia="DotumChe" w:cs="Times New Roman"/>
                <w:b/>
                <w:szCs w:val="24"/>
              </w:rPr>
              <w:t>6</w:t>
            </w:r>
          </w:p>
        </w:tc>
      </w:tr>
      <w:tr w:rsidR="008020B4" w14:paraId="6B15C82F" w14:textId="5146A7E7" w:rsidTr="00BA5A8C">
        <w:trPr>
          <w:trHeight w:val="20"/>
          <w:jc w:val="center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394190" w14:textId="77777777" w:rsidR="008020B4" w:rsidRDefault="008020B4" w:rsidP="00460C68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C94F126" w14:textId="77777777" w:rsidR="008020B4" w:rsidRPr="003E7CA5" w:rsidRDefault="008020B4" w:rsidP="00F0591E">
            <w:pPr>
              <w:widowControl w:val="0"/>
              <w:tabs>
                <w:tab w:val="left" w:pos="426"/>
              </w:tabs>
              <w:spacing w:before="120"/>
              <w:jc w:val="center"/>
              <w:rPr>
                <w:rFonts w:eastAsia="Calibri"/>
                <w:bCs/>
                <w:i/>
                <w:iCs/>
                <w:color w:val="000000"/>
                <w:lang w:eastAsia="x-none"/>
              </w:rPr>
            </w:pPr>
          </w:p>
          <w:p w14:paraId="78F44137" w14:textId="77777777" w:rsidR="008020B4" w:rsidRPr="003E7CA5" w:rsidRDefault="008020B4" w:rsidP="00F0591E">
            <w:pPr>
              <w:widowControl w:val="0"/>
              <w:tabs>
                <w:tab w:val="left" w:pos="426"/>
              </w:tabs>
              <w:spacing w:before="120"/>
              <w:jc w:val="center"/>
              <w:rPr>
                <w:rFonts w:eastAsia="Calibri"/>
                <w:bCs/>
                <w:i/>
                <w:iCs/>
                <w:color w:val="000000"/>
                <w:lang w:eastAsia="x-none"/>
              </w:rPr>
            </w:pPr>
          </w:p>
          <w:p w14:paraId="61BE0319" w14:textId="03911047" w:rsidR="008020B4" w:rsidRPr="003E7CA5" w:rsidRDefault="008020B4" w:rsidP="00F0591E">
            <w:pPr>
              <w:widowControl w:val="0"/>
              <w:tabs>
                <w:tab w:val="left" w:pos="426"/>
              </w:tabs>
              <w:spacing w:before="120"/>
              <w:jc w:val="both"/>
              <w:rPr>
                <w:bCs/>
                <w:i/>
                <w:lang w:eastAsia="x-none"/>
              </w:rPr>
            </w:pPr>
            <w:r w:rsidRPr="002C2D5D">
              <w:rPr>
                <w:rFonts w:eastAsia="Times New Roman" w:cs="Times New Roman"/>
                <w:bCs/>
                <w:i/>
                <w:iCs/>
                <w:color w:val="000000"/>
                <w:sz w:val="22"/>
                <w:lang w:eastAsia="x-none"/>
              </w:rPr>
              <w:t xml:space="preserve">Шлагбаум </w:t>
            </w:r>
            <w:proofErr w:type="spellStart"/>
            <w:r w:rsidRPr="002C2D5D">
              <w:rPr>
                <w:rFonts w:eastAsia="Times New Roman" w:cs="Times New Roman"/>
                <w:bCs/>
                <w:i/>
                <w:iCs/>
                <w:color w:val="000000"/>
                <w:sz w:val="22"/>
                <w:lang w:eastAsia="x-none"/>
              </w:rPr>
              <w:t>противотаранный</w:t>
            </w:r>
            <w:proofErr w:type="spellEnd"/>
            <w:r w:rsidRPr="002C2D5D">
              <w:rPr>
                <w:rFonts w:eastAsia="Times New Roman" w:cs="Times New Roman"/>
                <w:bCs/>
                <w:i/>
                <w:iCs/>
                <w:color w:val="000000"/>
                <w:sz w:val="22"/>
                <w:lang w:eastAsia="x-none"/>
              </w:rPr>
              <w:t xml:space="preserve"> с в</w:t>
            </w:r>
            <w:r w:rsidR="006C55A3">
              <w:rPr>
                <w:rFonts w:eastAsia="Times New Roman" w:cs="Times New Roman"/>
                <w:bCs/>
                <w:i/>
                <w:iCs/>
                <w:color w:val="000000"/>
                <w:sz w:val="22"/>
                <w:lang w:eastAsia="x-none"/>
              </w:rPr>
              <w:t>ертикальным подъемом балки ШАП-6</w:t>
            </w:r>
            <w:r w:rsidRPr="002C2D5D">
              <w:rPr>
                <w:rFonts w:eastAsia="Times New Roman" w:cs="Times New Roman"/>
                <w:bCs/>
                <w:i/>
                <w:iCs/>
                <w:color w:val="000000"/>
                <w:sz w:val="22"/>
                <w:lang w:eastAsia="x-none"/>
              </w:rPr>
              <w:t xml:space="preserve"> на металлоконструкции в сборе для монолитного фундамента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5189C354" w14:textId="560BB7FE" w:rsidR="008020B4" w:rsidRPr="000731E9" w:rsidRDefault="008020B4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Тип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2D1740EA" w14:textId="6641BC92" w:rsidR="008020B4" w:rsidRPr="00A3157E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proofErr w:type="spellStart"/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Противотаранный</w:t>
            </w:r>
            <w:proofErr w:type="spellEnd"/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 автоматический шлагбаум</w:t>
            </w: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 </w:t>
            </w: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(с вертикальным подъемом балки)</w:t>
            </w:r>
          </w:p>
        </w:tc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CE0884" w14:textId="5DA36378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8020B4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5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A4254F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8020B4" w14:paraId="4C10AEC7" w14:textId="1A37F9C1" w:rsidTr="00BA5A8C">
        <w:trPr>
          <w:trHeight w:val="20"/>
          <w:jc w:val="center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C0BDD6" w14:textId="77777777" w:rsidR="008020B4" w:rsidRDefault="008020B4" w:rsidP="00460C68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A3F7F3B" w14:textId="77777777" w:rsidR="008020B4" w:rsidRPr="003E7CA5" w:rsidRDefault="008020B4" w:rsidP="00F0591E">
            <w:pPr>
              <w:widowControl w:val="0"/>
              <w:tabs>
                <w:tab w:val="left" w:pos="426"/>
              </w:tabs>
              <w:spacing w:before="120"/>
              <w:jc w:val="center"/>
              <w:rPr>
                <w:rFonts w:eastAsia="Calibri"/>
                <w:bCs/>
                <w:i/>
                <w:iCs/>
                <w:color w:val="000000"/>
                <w:lang w:eastAsia="x-none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100AEA9" w14:textId="1BBFC851" w:rsidR="008020B4" w:rsidRPr="00F0591E" w:rsidRDefault="008020B4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Производитель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2395405" w14:textId="4365F491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F0591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ООО «</w:t>
            </w:r>
            <w:proofErr w:type="spellStart"/>
            <w:r w:rsidRPr="00F0591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ПроминвестГРУПП</w:t>
            </w:r>
            <w:proofErr w:type="spellEnd"/>
            <w:r w:rsidRPr="00F0591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»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66CD99" w14:textId="77777777" w:rsidR="008020B4" w:rsidRPr="00F0591E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752179" w14:textId="77777777" w:rsidR="008020B4" w:rsidRPr="00F0591E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8020B4" w14:paraId="596B2493" w14:textId="58922048" w:rsidTr="00BA5A8C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ADB30D" w14:textId="77777777" w:rsidR="008020B4" w:rsidRDefault="008020B4" w:rsidP="00460C68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BBADCDA" w14:textId="77777777" w:rsidR="008020B4" w:rsidRPr="003E7CA5" w:rsidRDefault="008020B4" w:rsidP="00F0591E">
            <w:pPr>
              <w:widowControl w:val="0"/>
              <w:tabs>
                <w:tab w:val="left" w:pos="426"/>
              </w:tabs>
              <w:spacing w:before="120"/>
              <w:jc w:val="center"/>
              <w:rPr>
                <w:rFonts w:eastAsia="Calibri"/>
                <w:bCs/>
                <w:i/>
                <w:iCs/>
                <w:color w:val="000000"/>
                <w:lang w:eastAsia="x-none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5AB77CF2" w14:textId="48BC852A" w:rsidR="008020B4" w:rsidRPr="000731E9" w:rsidRDefault="008020B4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Ширина перекрываемого проезда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4C414361" w14:textId="034D8011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6 м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F2F536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ED57C6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8020B4" w14:paraId="4F64B1B1" w14:textId="444D3D2B" w:rsidTr="00BA5A8C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66F11E" w14:textId="77777777" w:rsidR="008020B4" w:rsidRDefault="008020B4" w:rsidP="00460C68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E3D044F" w14:textId="77777777" w:rsidR="008020B4" w:rsidRPr="003E7CA5" w:rsidRDefault="008020B4" w:rsidP="00F0591E">
            <w:pPr>
              <w:widowControl w:val="0"/>
              <w:jc w:val="center"/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15DB20A5" w14:textId="4F36BD8E" w:rsidR="008020B4" w:rsidRPr="000731E9" w:rsidRDefault="008020B4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Угол подъема стрелы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2801A88" w14:textId="0212BEF8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90°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4BADE0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30665F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8020B4" w14:paraId="33E075BA" w14:textId="75D43CD9" w:rsidTr="00BA5A8C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943A80" w14:textId="77777777" w:rsidR="008020B4" w:rsidRDefault="008020B4" w:rsidP="00460C68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46954B6B" w14:textId="77777777" w:rsidR="008020B4" w:rsidRPr="003E7CA5" w:rsidRDefault="008020B4" w:rsidP="00F0591E">
            <w:pPr>
              <w:widowControl w:val="0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687B18B7" w14:textId="2434D410" w:rsidR="008020B4" w:rsidRPr="000731E9" w:rsidRDefault="008020B4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Высота балки от уровня дороги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5570244F" w14:textId="19B8247D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1000 ± 5 мм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39E0AD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2F5813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8020B4" w14:paraId="6E84A0E8" w14:textId="3552CBDC" w:rsidTr="00BA5A8C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D00178" w14:textId="77777777" w:rsidR="008020B4" w:rsidRDefault="008020B4" w:rsidP="00460C68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2FD54E02" w14:textId="77777777" w:rsidR="008020B4" w:rsidRPr="003E7CA5" w:rsidRDefault="008020B4" w:rsidP="00F0591E">
            <w:pPr>
              <w:widowControl w:val="0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251E6E7B" w14:textId="485C7C24" w:rsidR="008020B4" w:rsidRPr="000731E9" w:rsidRDefault="008020B4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Время подъема/опускания балки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B8130AA" w14:textId="1F135BC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7–8 сек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6BBD56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639389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8020B4" w14:paraId="4B04D380" w14:textId="3B1FB5BA" w:rsidTr="00BA5A8C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1578A1" w14:textId="77777777" w:rsidR="008020B4" w:rsidRDefault="008020B4" w:rsidP="00460C68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15C174B2" w14:textId="77777777" w:rsidR="008020B4" w:rsidRPr="003E7CA5" w:rsidRDefault="008020B4" w:rsidP="00F0591E">
            <w:pPr>
              <w:widowControl w:val="0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39A6A0D7" w14:textId="2DD8C7D0" w:rsidR="008020B4" w:rsidRPr="000731E9" w:rsidRDefault="008020B4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Макс. энергия удара (20 т / 53 км/ч)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48751938" w14:textId="70764F93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1930 кДж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9A62A4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8B7AEF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8020B4" w14:paraId="3142422B" w14:textId="63F7FEE9" w:rsidTr="00BA5A8C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01A2B9" w14:textId="77777777" w:rsidR="008020B4" w:rsidRDefault="008020B4" w:rsidP="00460C68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0ACC81BB" w14:textId="77777777" w:rsidR="008020B4" w:rsidRPr="003E7CA5" w:rsidRDefault="008020B4" w:rsidP="00F0591E">
            <w:pPr>
              <w:widowControl w:val="0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62999356" w14:textId="05D7B284" w:rsidR="008020B4" w:rsidRPr="000731E9" w:rsidRDefault="008020B4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Интенсивность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38B6311F" w14:textId="3EE82C06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90 циклов/час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99985B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FB138D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8020B4" w14:paraId="47BB8E60" w14:textId="2A29D912" w:rsidTr="00BA5A8C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E5CCCA" w14:textId="77777777" w:rsidR="008020B4" w:rsidRDefault="008020B4" w:rsidP="00460C68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47EE5153" w14:textId="77777777" w:rsidR="008020B4" w:rsidRPr="003E7CA5" w:rsidRDefault="008020B4" w:rsidP="00F0591E">
            <w:pPr>
              <w:widowControl w:val="0"/>
              <w:rPr>
                <w:rFonts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C53B" w14:textId="6BEDB340" w:rsidR="008020B4" w:rsidRPr="000731E9" w:rsidRDefault="008020B4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Температурный режим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452760" w14:textId="6620E8AF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от -50°C до +60°C 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74ED60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796101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8020B4" w14:paraId="58C041D9" w14:textId="258B388F" w:rsidTr="00BA5A8C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D4B2E4" w14:textId="77777777" w:rsidR="008020B4" w:rsidRDefault="008020B4" w:rsidP="00460C68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54DFAC32" w14:textId="77777777" w:rsidR="008020B4" w:rsidRPr="003E7CA5" w:rsidRDefault="008020B4" w:rsidP="00F0591E">
            <w:pPr>
              <w:widowControl w:val="0"/>
              <w:rPr>
                <w:rFonts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DCC10" w14:textId="11D978AC" w:rsidR="008020B4" w:rsidRPr="000731E9" w:rsidRDefault="008020B4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Питание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EEA49BF" w14:textId="5EF707D8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3-фазное, 380 В, 50 Гц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890F86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058D94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8020B4" w14:paraId="79B74F3F" w14:textId="1515597C" w:rsidTr="00BA5A8C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F4119C" w14:textId="77777777" w:rsidR="008020B4" w:rsidRDefault="008020B4" w:rsidP="00460C68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1E546531" w14:textId="77777777" w:rsidR="008020B4" w:rsidRPr="003E7CA5" w:rsidRDefault="008020B4" w:rsidP="00F0591E">
            <w:pPr>
              <w:widowControl w:val="0"/>
              <w:rPr>
                <w:rFonts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AC246" w14:textId="45F4CD7F" w:rsidR="008020B4" w:rsidRPr="000731E9" w:rsidRDefault="008020B4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Мощность привода балки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BBB71E" w14:textId="5B7C6DC8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1,1 кВт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4CB457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16A10B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8020B4" w14:paraId="2D7F8C1F" w14:textId="522D0946" w:rsidTr="00BA5A8C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750B59" w14:textId="77777777" w:rsidR="008020B4" w:rsidRDefault="008020B4" w:rsidP="00460C68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0B4104C4" w14:textId="77777777" w:rsidR="008020B4" w:rsidRPr="003E7CA5" w:rsidRDefault="008020B4" w:rsidP="00F0591E">
            <w:pPr>
              <w:widowControl w:val="0"/>
              <w:rPr>
                <w:rFonts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085DA" w14:textId="4F8C7A08" w:rsidR="008020B4" w:rsidRPr="000731E9" w:rsidRDefault="008020B4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Мощность привода замка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9FBF44F" w14:textId="5B325FB8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0,12–0,25 кВт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20F46A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C99A06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8020B4" w14:paraId="45ADFDD5" w14:textId="6526989E" w:rsidTr="00BA5A8C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DA6976" w14:textId="77777777" w:rsidR="008020B4" w:rsidRDefault="008020B4" w:rsidP="00460C68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4A0C865E" w14:textId="77777777" w:rsidR="008020B4" w:rsidRPr="003E7CA5" w:rsidRDefault="008020B4" w:rsidP="00F0591E">
            <w:pPr>
              <w:widowControl w:val="0"/>
              <w:rPr>
                <w:rFonts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BAE52" w14:textId="368EF561" w:rsidR="008020B4" w:rsidRPr="000731E9" w:rsidRDefault="008020B4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Мощность подогревателей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2AB6863" w14:textId="2568546B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2 × 250 Вт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030D2E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B9C755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8020B4" w14:paraId="249EE17E" w14:textId="3620CADE" w:rsidTr="00BA5A8C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F94EC4" w14:textId="77777777" w:rsidR="008020B4" w:rsidRDefault="008020B4" w:rsidP="00460C68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374F976F" w14:textId="77777777" w:rsidR="008020B4" w:rsidRPr="003E7CA5" w:rsidRDefault="008020B4" w:rsidP="00F0591E">
            <w:pPr>
              <w:widowControl w:val="0"/>
              <w:rPr>
                <w:rFonts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15C30" w14:textId="3984A6EE" w:rsidR="008020B4" w:rsidRPr="000731E9" w:rsidRDefault="008020B4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Монтаж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EEA4F44" w14:textId="40C0ADA6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на металлоконструкции в сборе для монолитного фундамента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641D3B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1368F6" w14:textId="77777777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8020B4" w14:paraId="489C4121" w14:textId="3AAE75B1" w:rsidTr="00BA5A8C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C54758" w14:textId="77777777" w:rsidR="008020B4" w:rsidRDefault="008020B4" w:rsidP="00460C68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1B4EC5AD" w14:textId="77777777" w:rsidR="008020B4" w:rsidRPr="003E7CA5" w:rsidRDefault="008020B4" w:rsidP="00F0591E">
            <w:pPr>
              <w:widowControl w:val="0"/>
              <w:rPr>
                <w:rFonts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34FF" w14:textId="1C638F98" w:rsidR="008020B4" w:rsidRDefault="008020B4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Вариант фундамента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7B7E87D" w14:textId="488BCE5E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C7630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плитный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B58771" w14:textId="77777777" w:rsidR="008020B4" w:rsidRPr="00C7630E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E5D659" w14:textId="77777777" w:rsidR="008020B4" w:rsidRPr="00C7630E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8020B4" w14:paraId="263C17C6" w14:textId="795D065F" w:rsidTr="00BA5A8C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3FE8F8" w14:textId="77777777" w:rsidR="008020B4" w:rsidRDefault="008020B4" w:rsidP="00460C68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58D946B0" w14:textId="77777777" w:rsidR="008020B4" w:rsidRPr="003E7CA5" w:rsidRDefault="008020B4" w:rsidP="00F0591E">
            <w:pPr>
              <w:widowControl w:val="0"/>
              <w:rPr>
                <w:rFonts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9AA8D" w14:textId="0F677321" w:rsidR="008020B4" w:rsidRPr="000731E9" w:rsidRDefault="008020B4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Открытие при отсутствии </w:t>
            </w:r>
            <w:r w:rsidRPr="00C7630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электроэнергии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090AA2E" w14:textId="490EB8BE" w:rsidR="008020B4" w:rsidRPr="000731E9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да, вручную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95B508" w14:textId="77777777" w:rsidR="008020B4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CA55E3" w14:textId="77777777" w:rsidR="008020B4" w:rsidRDefault="008020B4" w:rsidP="00F0591E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8020B4" w14:paraId="71FDFB59" w14:textId="6D4DA42D" w:rsidTr="00797B77">
        <w:trPr>
          <w:trHeight w:val="277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1907F3" w14:textId="77777777" w:rsidR="008020B4" w:rsidRDefault="008020B4" w:rsidP="00460C68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52DB54" w14:textId="77777777" w:rsidR="008020B4" w:rsidRPr="003E7CA5" w:rsidRDefault="008020B4" w:rsidP="00F0591E">
            <w:pPr>
              <w:widowControl w:val="0"/>
              <w:rPr>
                <w:rFonts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50E7D" w14:textId="269AAC13" w:rsidR="008020B4" w:rsidRPr="000731E9" w:rsidRDefault="008020B4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Дополнительное оборудование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E07A62E" w14:textId="7886662D" w:rsidR="008020B4" w:rsidRPr="00505C5E" w:rsidRDefault="008020B4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505C5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Выносной пульт управления с кабелем</w:t>
            </w: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;</w:t>
            </w:r>
          </w:p>
          <w:p w14:paraId="467F11A5" w14:textId="50C6D80A" w:rsidR="008020B4" w:rsidRPr="00505C5E" w:rsidRDefault="008020B4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505C5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Датчики присутствия постороннего объекта </w:t>
            </w: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– 1 комплект; </w:t>
            </w:r>
          </w:p>
          <w:p w14:paraId="13D4C61A" w14:textId="7C26281C" w:rsidR="008020B4" w:rsidRPr="00505C5E" w:rsidRDefault="008020B4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505C5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Радиоуправление в комплекте с 3-мя брелоками</w:t>
            </w: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;</w:t>
            </w:r>
          </w:p>
          <w:p w14:paraId="42E7A7DC" w14:textId="77777777" w:rsidR="00BA5A8C" w:rsidRDefault="008020B4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505C5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Светофор односекционный двухпозиционный красный-зеленый</w:t>
            </w: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 – 2 шт.</w:t>
            </w:r>
            <w:r w:rsidR="00BA5A8C" w:rsidRPr="00C7630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 </w:t>
            </w:r>
          </w:p>
          <w:p w14:paraId="742F131A" w14:textId="77777777" w:rsidR="00BA5A8C" w:rsidRDefault="00BA5A8C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C7630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шкаф управления</w:t>
            </w: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 </w:t>
            </w:r>
            <w:r w:rsidRPr="00C7630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– 1 шт.,</w:t>
            </w:r>
          </w:p>
          <w:p w14:paraId="18B13493" w14:textId="666E2048" w:rsidR="00BA5A8C" w:rsidRDefault="00BA5A8C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кабель управления – 2 шт. по </w:t>
            </w:r>
            <w:r w:rsidR="00A40078" w:rsidRPr="00A40078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30</w:t>
            </w:r>
            <w:r w:rsidRPr="00C7630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 м, </w:t>
            </w:r>
          </w:p>
          <w:p w14:paraId="74BE7911" w14:textId="77777777" w:rsidR="00BA5A8C" w:rsidRDefault="00BA5A8C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C7630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проблесковый маячок – 1 шт.,</w:t>
            </w:r>
          </w:p>
          <w:p w14:paraId="12F9BD9C" w14:textId="60AD55B9" w:rsidR="008020B4" w:rsidRPr="00505C5E" w:rsidRDefault="00BA5A8C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C7630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C7630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электроподогрев</w:t>
            </w:r>
            <w:proofErr w:type="spellEnd"/>
            <w:r w:rsidRPr="00C7630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 – 1 комплект.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F88166" w14:textId="77777777" w:rsidR="008020B4" w:rsidRPr="00505C5E" w:rsidRDefault="008020B4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A053D3" w14:textId="77777777" w:rsidR="008020B4" w:rsidRPr="00505C5E" w:rsidRDefault="008020B4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797B77" w:rsidRPr="000731E9" w14:paraId="7BB86F85" w14:textId="77777777" w:rsidTr="00E1190D">
        <w:trPr>
          <w:trHeight w:val="20"/>
          <w:jc w:val="center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4E27C5" w14:textId="77777777" w:rsidR="00797B77" w:rsidRDefault="00797B77" w:rsidP="00E1190D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1.1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3588622" w14:textId="77777777" w:rsidR="00797B77" w:rsidRPr="003E7CA5" w:rsidRDefault="00797B77" w:rsidP="00E1190D">
            <w:pPr>
              <w:widowControl w:val="0"/>
              <w:tabs>
                <w:tab w:val="left" w:pos="426"/>
              </w:tabs>
              <w:spacing w:before="120"/>
              <w:jc w:val="center"/>
              <w:rPr>
                <w:rFonts w:eastAsia="Calibri"/>
                <w:bCs/>
                <w:i/>
                <w:iCs/>
                <w:color w:val="000000"/>
                <w:lang w:eastAsia="x-none"/>
              </w:rPr>
            </w:pPr>
          </w:p>
          <w:p w14:paraId="561EB0D3" w14:textId="77777777" w:rsidR="00797B77" w:rsidRPr="003E7CA5" w:rsidRDefault="00797B77" w:rsidP="00E1190D">
            <w:pPr>
              <w:widowControl w:val="0"/>
              <w:tabs>
                <w:tab w:val="left" w:pos="426"/>
              </w:tabs>
              <w:spacing w:before="120"/>
              <w:jc w:val="center"/>
              <w:rPr>
                <w:rFonts w:eastAsia="Calibri"/>
                <w:bCs/>
                <w:i/>
                <w:iCs/>
                <w:color w:val="000000"/>
                <w:lang w:eastAsia="x-none"/>
              </w:rPr>
            </w:pPr>
          </w:p>
          <w:p w14:paraId="72726CC2" w14:textId="343DA967" w:rsidR="00797B77" w:rsidRPr="003E7CA5" w:rsidRDefault="00797B77" w:rsidP="00797B77">
            <w:pPr>
              <w:widowControl w:val="0"/>
              <w:tabs>
                <w:tab w:val="left" w:pos="426"/>
              </w:tabs>
              <w:spacing w:before="120"/>
              <w:jc w:val="both"/>
              <w:rPr>
                <w:bCs/>
                <w:i/>
                <w:lang w:eastAsia="x-none"/>
              </w:rPr>
            </w:pPr>
            <w:r w:rsidRPr="002C2D5D">
              <w:rPr>
                <w:rFonts w:eastAsia="Times New Roman" w:cs="Times New Roman"/>
                <w:bCs/>
                <w:i/>
                <w:iCs/>
                <w:color w:val="000000"/>
                <w:sz w:val="22"/>
                <w:lang w:eastAsia="x-none"/>
              </w:rPr>
              <w:t xml:space="preserve">Шлагбаум </w:t>
            </w:r>
            <w:proofErr w:type="spellStart"/>
            <w:r w:rsidRPr="002C2D5D">
              <w:rPr>
                <w:rFonts w:eastAsia="Times New Roman" w:cs="Times New Roman"/>
                <w:bCs/>
                <w:i/>
                <w:iCs/>
                <w:color w:val="000000"/>
                <w:sz w:val="22"/>
                <w:lang w:eastAsia="x-none"/>
              </w:rPr>
              <w:t>противотаранный</w:t>
            </w:r>
            <w:proofErr w:type="spellEnd"/>
            <w:r w:rsidRPr="002C2D5D">
              <w:rPr>
                <w:rFonts w:eastAsia="Times New Roman" w:cs="Times New Roman"/>
                <w:bCs/>
                <w:i/>
                <w:iCs/>
                <w:color w:val="000000"/>
                <w:sz w:val="22"/>
                <w:lang w:eastAsia="x-none"/>
              </w:rPr>
              <w:t xml:space="preserve"> с в</w:t>
            </w:r>
            <w:r>
              <w:rPr>
                <w:rFonts w:eastAsia="Times New Roman" w:cs="Times New Roman"/>
                <w:bCs/>
                <w:i/>
                <w:iCs/>
                <w:color w:val="000000"/>
                <w:sz w:val="22"/>
                <w:lang w:eastAsia="x-none"/>
              </w:rPr>
              <w:t>ертикальным подъемом балки ШАП-</w:t>
            </w:r>
            <w:r w:rsidRPr="00797B77">
              <w:rPr>
                <w:rFonts w:eastAsia="Times New Roman" w:cs="Times New Roman"/>
                <w:bCs/>
                <w:i/>
                <w:iCs/>
                <w:color w:val="000000"/>
                <w:sz w:val="22"/>
                <w:lang w:eastAsia="x-none"/>
              </w:rPr>
              <w:t>4</w:t>
            </w:r>
            <w:r w:rsidRPr="002C2D5D">
              <w:rPr>
                <w:rFonts w:eastAsia="Times New Roman" w:cs="Times New Roman"/>
                <w:bCs/>
                <w:i/>
                <w:iCs/>
                <w:color w:val="000000"/>
                <w:sz w:val="22"/>
                <w:lang w:eastAsia="x-none"/>
              </w:rPr>
              <w:t xml:space="preserve"> на металлоконструкции в сборе для монолитного фундамента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2AC35413" w14:textId="77777777" w:rsidR="00797B77" w:rsidRPr="000731E9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Тип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227D31A6" w14:textId="77777777" w:rsidR="00797B77" w:rsidRPr="00A3157E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proofErr w:type="spellStart"/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Противотаранный</w:t>
            </w:r>
            <w:proofErr w:type="spellEnd"/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 автоматический шлагбаум</w:t>
            </w: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 </w:t>
            </w: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(с вертикальным подъемом балки)</w:t>
            </w:r>
          </w:p>
        </w:tc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E6717E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8020B4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5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9CAD7E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797B77" w:rsidRPr="00F0591E" w14:paraId="06BB48B9" w14:textId="77777777" w:rsidTr="00E1190D">
        <w:trPr>
          <w:trHeight w:val="20"/>
          <w:jc w:val="center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9B3CB9" w14:textId="77777777" w:rsidR="00797B77" w:rsidRDefault="00797B77" w:rsidP="00E1190D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7756556" w14:textId="77777777" w:rsidR="00797B77" w:rsidRPr="003E7CA5" w:rsidRDefault="00797B77" w:rsidP="00E1190D">
            <w:pPr>
              <w:widowControl w:val="0"/>
              <w:tabs>
                <w:tab w:val="left" w:pos="426"/>
              </w:tabs>
              <w:spacing w:before="120"/>
              <w:jc w:val="center"/>
              <w:rPr>
                <w:rFonts w:eastAsia="Calibri"/>
                <w:bCs/>
                <w:i/>
                <w:iCs/>
                <w:color w:val="000000"/>
                <w:lang w:eastAsia="x-none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DBD963E" w14:textId="77777777" w:rsidR="00797B77" w:rsidRPr="00F0591E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Производитель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D39A80F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F0591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ООО «</w:t>
            </w:r>
            <w:proofErr w:type="spellStart"/>
            <w:r w:rsidRPr="00F0591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ПроминвестГРУПП</w:t>
            </w:r>
            <w:proofErr w:type="spellEnd"/>
            <w:r w:rsidRPr="00F0591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»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F111B4" w14:textId="77777777" w:rsidR="00797B77" w:rsidRPr="00F0591E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410075" w14:textId="77777777" w:rsidR="00797B77" w:rsidRPr="00F0591E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797B77" w:rsidRPr="000731E9" w14:paraId="37B762ED" w14:textId="77777777" w:rsidTr="00E1190D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E187DE" w14:textId="77777777" w:rsidR="00797B77" w:rsidRDefault="00797B77" w:rsidP="00E1190D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C26455D" w14:textId="77777777" w:rsidR="00797B77" w:rsidRPr="003E7CA5" w:rsidRDefault="00797B77" w:rsidP="00E1190D">
            <w:pPr>
              <w:widowControl w:val="0"/>
              <w:tabs>
                <w:tab w:val="left" w:pos="426"/>
              </w:tabs>
              <w:spacing w:before="120"/>
              <w:jc w:val="center"/>
              <w:rPr>
                <w:rFonts w:eastAsia="Calibri"/>
                <w:bCs/>
                <w:i/>
                <w:iCs/>
                <w:color w:val="000000"/>
                <w:lang w:eastAsia="x-none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233FC1FA" w14:textId="77777777" w:rsidR="00797B77" w:rsidRPr="000731E9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Ширина перекрываемого проезда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0014858" w14:textId="57E86B69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4</w:t>
            </w: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 м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413E79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066E03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797B77" w:rsidRPr="000731E9" w14:paraId="1E525EE1" w14:textId="77777777" w:rsidTr="00E1190D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5ADEEA" w14:textId="77777777" w:rsidR="00797B77" w:rsidRDefault="00797B77" w:rsidP="00E1190D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6266F0D" w14:textId="77777777" w:rsidR="00797B77" w:rsidRPr="003E7CA5" w:rsidRDefault="00797B77" w:rsidP="00E1190D">
            <w:pPr>
              <w:widowControl w:val="0"/>
              <w:jc w:val="center"/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6B7F40D4" w14:textId="77777777" w:rsidR="00797B77" w:rsidRPr="000731E9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Угол подъема стрелы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BE6EF91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90°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814C8B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62332F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797B77" w:rsidRPr="000731E9" w14:paraId="1EA1FEBF" w14:textId="77777777" w:rsidTr="00E1190D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0E982E" w14:textId="77777777" w:rsidR="00797B77" w:rsidRDefault="00797B77" w:rsidP="00E1190D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1FF110A1" w14:textId="77777777" w:rsidR="00797B77" w:rsidRPr="003E7CA5" w:rsidRDefault="00797B77" w:rsidP="00E1190D">
            <w:pPr>
              <w:widowControl w:val="0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7E17A3E3" w14:textId="77777777" w:rsidR="00797B77" w:rsidRPr="000731E9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Высота балки от уровня дороги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BF72C87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1000 ± 5 мм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743AFF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07F72A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797B77" w:rsidRPr="000731E9" w14:paraId="4AEA8C28" w14:textId="77777777" w:rsidTr="00E1190D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B69BDC" w14:textId="77777777" w:rsidR="00797B77" w:rsidRDefault="00797B77" w:rsidP="00E1190D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438622C9" w14:textId="77777777" w:rsidR="00797B77" w:rsidRPr="003E7CA5" w:rsidRDefault="00797B77" w:rsidP="00E1190D">
            <w:pPr>
              <w:widowControl w:val="0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0BF14706" w14:textId="77777777" w:rsidR="00797B77" w:rsidRPr="000731E9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Время подъема/опускания балки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423E6807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7–8 сек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29ACE2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DA39DD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797B77" w:rsidRPr="000731E9" w14:paraId="17AC0AF1" w14:textId="77777777" w:rsidTr="00E1190D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0FAF34" w14:textId="77777777" w:rsidR="00797B77" w:rsidRDefault="00797B77" w:rsidP="00E1190D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2BC11B1C" w14:textId="77777777" w:rsidR="00797B77" w:rsidRPr="003E7CA5" w:rsidRDefault="00797B77" w:rsidP="00E1190D">
            <w:pPr>
              <w:widowControl w:val="0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2A39C402" w14:textId="77777777" w:rsidR="00797B77" w:rsidRPr="000731E9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Макс. энергия удара (20 т / 53 км/ч)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5215B78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1930 кДж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BEBCCB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5DAC6A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797B77" w:rsidRPr="000731E9" w14:paraId="2ED8EC4F" w14:textId="77777777" w:rsidTr="00E1190D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2C8E60" w14:textId="77777777" w:rsidR="00797B77" w:rsidRDefault="00797B77" w:rsidP="00E1190D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4E5ED603" w14:textId="77777777" w:rsidR="00797B77" w:rsidRPr="003E7CA5" w:rsidRDefault="00797B77" w:rsidP="00E1190D">
            <w:pPr>
              <w:widowControl w:val="0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27450277" w14:textId="77777777" w:rsidR="00797B77" w:rsidRPr="000731E9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Интенсивность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D7C4CC0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90 циклов/час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991A19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8AFB56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797B77" w:rsidRPr="000731E9" w14:paraId="6B450CE5" w14:textId="77777777" w:rsidTr="00E1190D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EE52E9" w14:textId="77777777" w:rsidR="00797B77" w:rsidRDefault="00797B77" w:rsidP="00E1190D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1BEFA809" w14:textId="77777777" w:rsidR="00797B77" w:rsidRPr="003E7CA5" w:rsidRDefault="00797B77" w:rsidP="00E1190D">
            <w:pPr>
              <w:widowControl w:val="0"/>
              <w:rPr>
                <w:rFonts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E309E" w14:textId="77777777" w:rsidR="00797B77" w:rsidRPr="000731E9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Температурный режим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6C04F3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от -50°C до +60°C 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06B92B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FA66C2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797B77" w:rsidRPr="000731E9" w14:paraId="5953BFCB" w14:textId="77777777" w:rsidTr="00E1190D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0CA706" w14:textId="77777777" w:rsidR="00797B77" w:rsidRDefault="00797B77" w:rsidP="00E1190D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27707882" w14:textId="77777777" w:rsidR="00797B77" w:rsidRPr="003E7CA5" w:rsidRDefault="00797B77" w:rsidP="00E1190D">
            <w:pPr>
              <w:widowControl w:val="0"/>
              <w:rPr>
                <w:rFonts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D936" w14:textId="77777777" w:rsidR="00797B77" w:rsidRPr="000731E9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Питание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758B91E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3-фазное, 380 В, 50 Гц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C29F32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621F34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797B77" w:rsidRPr="000731E9" w14:paraId="1B31DCBC" w14:textId="77777777" w:rsidTr="00E1190D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F1A788" w14:textId="77777777" w:rsidR="00797B77" w:rsidRDefault="00797B77" w:rsidP="00E1190D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5DB515F9" w14:textId="77777777" w:rsidR="00797B77" w:rsidRPr="003E7CA5" w:rsidRDefault="00797B77" w:rsidP="00E1190D">
            <w:pPr>
              <w:widowControl w:val="0"/>
              <w:rPr>
                <w:rFonts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DE2F" w14:textId="77777777" w:rsidR="00797B77" w:rsidRPr="000731E9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Мощность привода балки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01053B1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1,1 кВт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6783FE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3F872F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797B77" w:rsidRPr="000731E9" w14:paraId="5D652549" w14:textId="77777777" w:rsidTr="00E1190D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EDD6C9" w14:textId="77777777" w:rsidR="00797B77" w:rsidRDefault="00797B77" w:rsidP="00E1190D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5955C997" w14:textId="77777777" w:rsidR="00797B77" w:rsidRPr="003E7CA5" w:rsidRDefault="00797B77" w:rsidP="00E1190D">
            <w:pPr>
              <w:widowControl w:val="0"/>
              <w:rPr>
                <w:rFonts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38743" w14:textId="77777777" w:rsidR="00797B77" w:rsidRPr="000731E9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Мощность привода замка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D08F447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0,12–0,25 кВт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900097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736E8E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797B77" w:rsidRPr="000731E9" w14:paraId="1F49B346" w14:textId="77777777" w:rsidTr="00E1190D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544A59" w14:textId="77777777" w:rsidR="00797B77" w:rsidRDefault="00797B77" w:rsidP="00E1190D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18B4F03B" w14:textId="77777777" w:rsidR="00797B77" w:rsidRPr="003E7CA5" w:rsidRDefault="00797B77" w:rsidP="00E1190D">
            <w:pPr>
              <w:widowControl w:val="0"/>
              <w:rPr>
                <w:rFonts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0CE3D" w14:textId="77777777" w:rsidR="00797B77" w:rsidRPr="000731E9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Мощность подогревателей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2A4ECF4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2 × 250 Вт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230A9A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5ABE76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797B77" w:rsidRPr="000731E9" w14:paraId="0B645FBB" w14:textId="77777777" w:rsidTr="00E1190D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6F4850" w14:textId="77777777" w:rsidR="00797B77" w:rsidRDefault="00797B77" w:rsidP="00E1190D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6D3614A1" w14:textId="77777777" w:rsidR="00797B77" w:rsidRPr="003E7CA5" w:rsidRDefault="00797B77" w:rsidP="00E1190D">
            <w:pPr>
              <w:widowControl w:val="0"/>
              <w:rPr>
                <w:rFonts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25016" w14:textId="77777777" w:rsidR="00797B77" w:rsidRPr="000731E9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Монтаж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872F8A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на металлоконструкции в сборе для монолитного фундамента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3788EA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8C534B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797B77" w:rsidRPr="00C7630E" w14:paraId="731CA9E2" w14:textId="77777777" w:rsidTr="00E1190D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B94999" w14:textId="77777777" w:rsidR="00797B77" w:rsidRDefault="00797B77" w:rsidP="00E1190D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7349430D" w14:textId="77777777" w:rsidR="00797B77" w:rsidRPr="003E7CA5" w:rsidRDefault="00797B77" w:rsidP="00E1190D">
            <w:pPr>
              <w:widowControl w:val="0"/>
              <w:rPr>
                <w:rFonts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E4D12" w14:textId="77777777" w:rsidR="00797B77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Вариант фундамента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F956A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C7630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плитный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13D03C" w14:textId="77777777" w:rsidR="00797B77" w:rsidRPr="00C7630E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2867A3" w14:textId="77777777" w:rsidR="00797B77" w:rsidRPr="00C7630E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797B77" w14:paraId="41693524" w14:textId="77777777" w:rsidTr="00E1190D">
        <w:trPr>
          <w:trHeight w:val="2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AE42DB" w14:textId="77777777" w:rsidR="00797B77" w:rsidRDefault="00797B77" w:rsidP="00E1190D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114799DD" w14:textId="77777777" w:rsidR="00797B77" w:rsidRPr="003E7CA5" w:rsidRDefault="00797B77" w:rsidP="00E1190D">
            <w:pPr>
              <w:widowControl w:val="0"/>
              <w:rPr>
                <w:rFonts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65FA6" w14:textId="77777777" w:rsidR="00797B77" w:rsidRPr="000731E9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Открытие при отсутствии </w:t>
            </w:r>
            <w:r w:rsidRPr="00C7630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электроэнергии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AF004CC" w14:textId="77777777" w:rsidR="00797B77" w:rsidRPr="000731E9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да, вручную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F4E75E" w14:textId="77777777" w:rsidR="00797B77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5CE927" w14:textId="77777777" w:rsidR="00797B77" w:rsidRDefault="00797B77" w:rsidP="00E1190D">
            <w:pPr>
              <w:widowControl w:val="0"/>
              <w:suppressAutoHyphens w:val="0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797B77" w:rsidRPr="00505C5E" w14:paraId="0913D909" w14:textId="77777777" w:rsidTr="00E1190D">
        <w:trPr>
          <w:trHeight w:val="277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2873DA" w14:textId="77777777" w:rsidR="00797B77" w:rsidRDefault="00797B77" w:rsidP="00E1190D">
            <w:pPr>
              <w:widowControl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F177DE" w14:textId="77777777" w:rsidR="00797B77" w:rsidRPr="003E7CA5" w:rsidRDefault="00797B77" w:rsidP="00E1190D">
            <w:pPr>
              <w:widowControl w:val="0"/>
              <w:rPr>
                <w:rFonts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05B49" w14:textId="77777777" w:rsidR="00797B77" w:rsidRPr="000731E9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0731E9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Дополнительное оборудование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50ADEFB" w14:textId="77777777" w:rsidR="00797B77" w:rsidRPr="00505C5E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505C5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Выносной пульт управления с кабелем</w:t>
            </w: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;</w:t>
            </w:r>
          </w:p>
          <w:p w14:paraId="0D190666" w14:textId="77777777" w:rsidR="00797B77" w:rsidRPr="00505C5E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505C5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Датчики присутствия постороннего объекта </w:t>
            </w: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– 1 комплект; </w:t>
            </w:r>
          </w:p>
          <w:p w14:paraId="141727E9" w14:textId="77777777" w:rsidR="00797B77" w:rsidRPr="00505C5E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505C5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Радиоуправление в комплекте с 3-мя брелоками</w:t>
            </w: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;</w:t>
            </w:r>
          </w:p>
          <w:p w14:paraId="5762D99A" w14:textId="77777777" w:rsidR="00797B77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505C5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Светофор односекционный двухпозиционный красный-зеленый</w:t>
            </w: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 – 2 шт.</w:t>
            </w:r>
            <w:r w:rsidRPr="00C7630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 </w:t>
            </w:r>
          </w:p>
          <w:p w14:paraId="0642DF7C" w14:textId="77777777" w:rsidR="00797B77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C7630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шкаф управления</w:t>
            </w: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 </w:t>
            </w:r>
            <w:r w:rsidRPr="00C7630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– 1 шт.,</w:t>
            </w:r>
          </w:p>
          <w:p w14:paraId="4E845929" w14:textId="015BB86F" w:rsidR="00797B77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кабель управления – 2 шт. по </w:t>
            </w:r>
            <w:r w:rsidR="00A40078" w:rsidRPr="00A40078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30</w:t>
            </w:r>
            <w:r w:rsidRPr="00C7630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 м, </w:t>
            </w:r>
          </w:p>
          <w:p w14:paraId="465D4DD0" w14:textId="77777777" w:rsidR="00797B77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C7630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проблесковый маячок – 1 шт.,</w:t>
            </w:r>
          </w:p>
          <w:p w14:paraId="047F0F30" w14:textId="77777777" w:rsidR="00797B77" w:rsidRPr="00505C5E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C7630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C7630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электроподогрев</w:t>
            </w:r>
            <w:proofErr w:type="spellEnd"/>
            <w:r w:rsidRPr="00C7630E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 xml:space="preserve"> – 1 комплект.</w:t>
            </w:r>
          </w:p>
        </w:tc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766A20" w14:textId="77777777" w:rsidR="00797B77" w:rsidRPr="00505C5E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D1FE40" w14:textId="77777777" w:rsidR="00797B77" w:rsidRPr="00505C5E" w:rsidRDefault="00797B77" w:rsidP="00E1190D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</w:p>
        </w:tc>
      </w:tr>
      <w:tr w:rsidR="00460C68" w14:paraId="64B72BEF" w14:textId="77777777" w:rsidTr="00460C6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EB8A2" w14:textId="13829C87" w:rsidR="00460C68" w:rsidRDefault="00460C68" w:rsidP="00460C68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2.</w:t>
            </w:r>
          </w:p>
        </w:tc>
        <w:tc>
          <w:tcPr>
            <w:tcW w:w="15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F3B018" w14:textId="3E12ADD7" w:rsidR="00460C68" w:rsidRPr="00C7630E" w:rsidRDefault="00460C68" w:rsidP="00F0591E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460C68" w14:paraId="1B4EBF9E" w14:textId="77777777" w:rsidTr="00677A35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D9CFC" w14:textId="43966088" w:rsidR="00460C68" w:rsidRDefault="00460C68" w:rsidP="00460C68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DC456B" w14:textId="585D9E0A" w:rsidR="00460C68" w:rsidRPr="003E7CA5" w:rsidRDefault="00460C68" w:rsidP="00460C68">
            <w:pPr>
              <w:widowControl w:val="0"/>
              <w:rPr>
                <w:rFonts w:cs="Times New Roman"/>
                <w:color w:val="000000"/>
              </w:rPr>
            </w:pPr>
            <w:r>
              <w:rPr>
                <w:rFonts w:eastAsia="Times New Roman" w:cs="Times New Roman"/>
                <w:i/>
                <w:sz w:val="22"/>
                <w:lang w:eastAsia="x-none"/>
              </w:rPr>
              <w:t>Место поставки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76F8" w14:textId="04A05080" w:rsidR="00460C68" w:rsidRPr="00C7630E" w:rsidRDefault="00460C68" w:rsidP="00460C68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</w:pPr>
            <w:r w:rsidRPr="0063608A">
              <w:rPr>
                <w:rFonts w:eastAsia="Times New Roman" w:cs="Times New Roman"/>
                <w:i/>
                <w:iCs/>
                <w:sz w:val="22"/>
                <w:lang w:eastAsia="ru-RU"/>
              </w:rPr>
              <w:t>Россия, г. Хабаровск, ул. Узловая, д.15, строительная площадка Хабаровской ТЭЦ-4.</w:t>
            </w:r>
          </w:p>
        </w:tc>
      </w:tr>
      <w:tr w:rsidR="00A56827" w14:paraId="713B69C9" w14:textId="77777777" w:rsidTr="00677A35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8FE4" w14:textId="0DD59930" w:rsidR="00A56827" w:rsidRDefault="00A56827" w:rsidP="00460C68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C30E86" w14:textId="70DDACDA" w:rsidR="00A56827" w:rsidRDefault="00A56827" w:rsidP="00460C68">
            <w:pPr>
              <w:widowControl w:val="0"/>
              <w:rPr>
                <w:rFonts w:eastAsia="Times New Roman" w:cs="Times New Roman"/>
                <w:i/>
                <w:sz w:val="22"/>
                <w:lang w:eastAsia="x-none"/>
              </w:rPr>
            </w:pPr>
            <w:r>
              <w:rPr>
                <w:rFonts w:eastAsia="Times New Roman" w:cs="Times New Roman"/>
                <w:i/>
                <w:sz w:val="22"/>
                <w:lang w:eastAsia="x-none"/>
              </w:rPr>
              <w:t>Приемка продукции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E55A" w14:textId="42882720" w:rsidR="00A56827" w:rsidRPr="0063608A" w:rsidRDefault="00A56827" w:rsidP="00460C68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sz w:val="22"/>
                <w:lang w:eastAsia="ru-RU"/>
              </w:rPr>
            </w:pPr>
            <w:r>
              <w:rPr>
                <w:rFonts w:cs="Times New Roman"/>
                <w:i/>
                <w:iCs/>
                <w:sz w:val="22"/>
              </w:rPr>
              <w:t>Приемка продукции осуществляется только в рабочие дни с 9-00 до 11-00 и с 13-00 до 16-00.</w:t>
            </w:r>
          </w:p>
        </w:tc>
      </w:tr>
      <w:tr w:rsidR="00A56827" w14:paraId="75222814" w14:textId="77777777" w:rsidTr="00502716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BC09A" w14:textId="477BFC00" w:rsidR="00A56827" w:rsidRDefault="00A56827" w:rsidP="00460C68">
            <w:pPr>
              <w:widowControl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2.3</w:t>
            </w:r>
          </w:p>
        </w:tc>
        <w:tc>
          <w:tcPr>
            <w:tcW w:w="15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494EE" w14:textId="6382CF41" w:rsidR="00A56827" w:rsidRPr="0063608A" w:rsidRDefault="00A56827" w:rsidP="00460C68">
            <w:pPr>
              <w:widowControl w:val="0"/>
              <w:suppressAutoHyphens w:val="0"/>
              <w:rPr>
                <w:rFonts w:eastAsia="Times New Roman" w:cs="Times New Roman"/>
                <w:i/>
                <w:iCs/>
                <w:sz w:val="22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sz w:val="22"/>
                <w:lang w:eastAsia="ru-RU"/>
              </w:rPr>
              <w:t>Информация о транспорте, на котором осуществляется доставка, для оформления допуска на территорию предоставляется по тел. 8 983 275 04 88 не позднее предыдущего рабочего дня до прибытия транспорта.</w:t>
            </w:r>
          </w:p>
        </w:tc>
      </w:tr>
      <w:tr w:rsidR="00460C68" w14:paraId="6090DC31" w14:textId="77777777" w:rsidTr="00460C68">
        <w:trPr>
          <w:trHeight w:val="5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AB2D1" w14:textId="59E58FF4" w:rsidR="00460C68" w:rsidRDefault="00A56827" w:rsidP="00A56827">
            <w:pPr>
              <w:widowControl w:val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3.</w:t>
            </w:r>
          </w:p>
        </w:tc>
        <w:tc>
          <w:tcPr>
            <w:tcW w:w="15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C8E1" w14:textId="7C7106F6" w:rsidR="00460C68" w:rsidRDefault="00460C68" w:rsidP="00460C68">
            <w:pPr>
              <w:widowControl w:val="0"/>
              <w:spacing w:before="60"/>
            </w:pPr>
            <w:r>
              <w:rPr>
                <w:rFonts w:cs="Times New Roman"/>
                <w:b/>
                <w:sz w:val="22"/>
              </w:rPr>
              <w:t>Требования к гарантиям, гарантийному и послегарантийному обслуживанию</w:t>
            </w:r>
          </w:p>
        </w:tc>
      </w:tr>
      <w:tr w:rsidR="00460C68" w14:paraId="5D28CBFC" w14:textId="77777777" w:rsidTr="00460C68">
        <w:trPr>
          <w:trHeight w:val="5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5C2163" w14:textId="77777777" w:rsidR="00460C68" w:rsidRDefault="00460C68" w:rsidP="00460C68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A7C8" w14:textId="77777777" w:rsidR="00460C68" w:rsidRDefault="00460C68" w:rsidP="00460C68">
            <w:pPr>
              <w:widowControl w:val="0"/>
              <w:jc w:val="center"/>
            </w:pPr>
            <w:r>
              <w:rPr>
                <w:rFonts w:eastAsia="Times New Roman" w:cs="Times New Roman"/>
                <w:i/>
                <w:sz w:val="22"/>
                <w:lang w:eastAsia="x-none"/>
              </w:rPr>
              <w:t>Сроки гарантии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952D" w14:textId="3391AEEF" w:rsidR="00460C68" w:rsidRDefault="00460C68" w:rsidP="006C55A3">
            <w:pPr>
              <w:widowControl w:val="0"/>
              <w:rPr>
                <w:rFonts w:eastAsia="Times New Roman" w:cs="Times New Roman"/>
                <w:i/>
                <w:lang w:eastAsia="x-none"/>
              </w:rPr>
            </w:pPr>
            <w:r>
              <w:rPr>
                <w:rFonts w:eastAsia="Times New Roman" w:cs="Times New Roman"/>
                <w:i/>
                <w:sz w:val="22"/>
                <w:lang w:eastAsia="x-none"/>
              </w:rPr>
              <w:t xml:space="preserve">Не менее </w:t>
            </w:r>
            <w:r w:rsidR="006C55A3" w:rsidRPr="006C55A3">
              <w:rPr>
                <w:rFonts w:eastAsia="Times New Roman" w:cs="Times New Roman"/>
                <w:i/>
                <w:sz w:val="22"/>
                <w:lang w:eastAsia="x-none"/>
              </w:rPr>
              <w:t>24</w:t>
            </w:r>
            <w:r>
              <w:rPr>
                <w:rFonts w:eastAsia="Times New Roman" w:cs="Times New Roman"/>
                <w:i/>
                <w:sz w:val="22"/>
                <w:lang w:eastAsia="x-none"/>
              </w:rPr>
              <w:t xml:space="preserve"> </w:t>
            </w:r>
            <w:r w:rsidR="006C55A3">
              <w:rPr>
                <w:rFonts w:eastAsia="Times New Roman" w:cs="Times New Roman"/>
                <w:i/>
                <w:sz w:val="22"/>
                <w:lang w:eastAsia="x-none"/>
              </w:rPr>
              <w:t>(двадцать четыре</w:t>
            </w:r>
            <w:r>
              <w:rPr>
                <w:rFonts w:eastAsia="Times New Roman" w:cs="Times New Roman"/>
                <w:i/>
                <w:sz w:val="22"/>
                <w:lang w:eastAsia="x-none"/>
              </w:rPr>
              <w:t>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</w:t>
            </w:r>
          </w:p>
        </w:tc>
      </w:tr>
      <w:tr w:rsidR="00460C68" w14:paraId="4A50C76D" w14:textId="77777777" w:rsidTr="00460C68">
        <w:trPr>
          <w:trHeight w:val="516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267651" w14:textId="752595C7" w:rsidR="00460C68" w:rsidRDefault="00A56827" w:rsidP="00A56827">
            <w:pPr>
              <w:widowControl w:val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4.</w:t>
            </w:r>
          </w:p>
        </w:tc>
        <w:tc>
          <w:tcPr>
            <w:tcW w:w="15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A6E4" w14:textId="2D235D3C" w:rsidR="00460C68" w:rsidRDefault="00460C68" w:rsidP="00460C68">
            <w:pPr>
              <w:widowControl w:val="0"/>
            </w:pPr>
            <w:r>
              <w:rPr>
                <w:rFonts w:cs="Times New Roman"/>
                <w:b/>
                <w:sz w:val="22"/>
              </w:rPr>
              <w:t>Требования к комплектации и документам, поставляемым вместе с продукцией</w:t>
            </w:r>
          </w:p>
        </w:tc>
      </w:tr>
      <w:tr w:rsidR="00460C68" w14:paraId="2F5FE624" w14:textId="77777777" w:rsidTr="00460C68">
        <w:trPr>
          <w:trHeight w:val="66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FF8C6C" w14:textId="1C17FA7B" w:rsidR="00460C68" w:rsidRDefault="00A56827" w:rsidP="00460C68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  <w:r w:rsidR="00460C68">
              <w:rPr>
                <w:rFonts w:cs="Times New Roman"/>
                <w:szCs w:val="24"/>
              </w:rPr>
              <w:t>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A492" w14:textId="77777777" w:rsidR="00460C68" w:rsidRDefault="00460C68" w:rsidP="00460C68">
            <w:pPr>
              <w:widowControl w:val="0"/>
              <w:jc w:val="center"/>
            </w:pPr>
            <w:r>
              <w:rPr>
                <w:rFonts w:eastAsia="Times New Roman" w:cs="Times New Roman"/>
                <w:i/>
                <w:sz w:val="22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5074" w14:textId="1EADA76D" w:rsidR="00460C68" w:rsidRDefault="00460C68" w:rsidP="00460C68">
            <w:pPr>
              <w:widowControl w:val="0"/>
              <w:jc w:val="both"/>
            </w:pPr>
            <w:r>
              <w:rPr>
                <w:rFonts w:eastAsia="Times New Roman" w:cs="Times New Roman"/>
                <w:i/>
                <w:sz w:val="22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руководства по эксплуатации; товарную накладную унифицированной формы ТОРГ-12(УПД) в 2 экз.</w:t>
            </w:r>
          </w:p>
        </w:tc>
      </w:tr>
      <w:tr w:rsidR="00460C68" w14:paraId="08668541" w14:textId="77777777" w:rsidTr="00460C68">
        <w:trPr>
          <w:trHeight w:val="55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CB458" w14:textId="29FF7296" w:rsidR="00460C68" w:rsidRDefault="001033CF" w:rsidP="00460C68">
            <w:pPr>
              <w:widowControl w:val="0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5.</w:t>
            </w:r>
          </w:p>
        </w:tc>
        <w:tc>
          <w:tcPr>
            <w:tcW w:w="15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4F76" w14:textId="23062B1F" w:rsidR="00460C68" w:rsidRDefault="001033CF" w:rsidP="00460C68">
            <w:pPr>
              <w:widowControl w:val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  <w:sz w:val="22"/>
                <w:lang w:eastAsia="ru-RU"/>
              </w:rPr>
              <w:t>Прочие (дополнительные) требования к продукции</w:t>
            </w:r>
          </w:p>
        </w:tc>
      </w:tr>
      <w:tr w:rsidR="001033CF" w14:paraId="2AD30D8F" w14:textId="77777777" w:rsidTr="00797B77">
        <w:trPr>
          <w:trHeight w:val="28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12C888" w14:textId="1DA1A057" w:rsidR="001033CF" w:rsidRDefault="001033CF" w:rsidP="00460C68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5.1</w:t>
            </w:r>
          </w:p>
        </w:tc>
        <w:tc>
          <w:tcPr>
            <w:tcW w:w="15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1E82" w14:textId="77777777" w:rsidR="001033CF" w:rsidRPr="001033CF" w:rsidRDefault="001033CF" w:rsidP="001033CF">
            <w:pPr>
              <w:widowControl w:val="0"/>
            </w:pPr>
            <w:r w:rsidRPr="001033CF">
              <w:rPr>
                <w:i/>
                <w:iCs/>
              </w:rPr>
              <w:t>Продукция должна быть новой, ранее не использовавшейся</w:t>
            </w:r>
          </w:p>
          <w:p w14:paraId="424150A5" w14:textId="77777777" w:rsidR="001033CF" w:rsidRPr="001033CF" w:rsidRDefault="001033CF" w:rsidP="001033CF">
            <w:pPr>
              <w:widowControl w:val="0"/>
            </w:pPr>
            <w:r w:rsidRPr="001033CF">
              <w:rPr>
                <w:bCs/>
                <w:i/>
                <w:iCs/>
              </w:rPr>
              <w:t>Продукция должна соответствовать обязательным требованиям, установленными нормативными документами, действующими в РФ.</w:t>
            </w:r>
          </w:p>
          <w:p w14:paraId="6BAA7E87" w14:textId="5EBFA7AD" w:rsidR="001033CF" w:rsidRDefault="001033CF" w:rsidP="001033CF">
            <w:pPr>
              <w:widowControl w:val="0"/>
            </w:pPr>
            <w:r w:rsidRPr="001033CF">
              <w:rPr>
                <w:bCs/>
                <w:i/>
                <w:iCs/>
              </w:rPr>
              <w:t>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</w:tr>
    </w:tbl>
    <w:p w14:paraId="485326C7" w14:textId="41E53DE1" w:rsidR="001033CF" w:rsidRPr="001033CF" w:rsidRDefault="001033CF" w:rsidP="001033CF">
      <w:pPr>
        <w:numPr>
          <w:ilvl w:val="0"/>
          <w:numId w:val="9"/>
        </w:numPr>
        <w:rPr>
          <w:rFonts w:cs="Times New Roman"/>
          <w:b/>
          <w:lang w:val="x-none"/>
        </w:rPr>
      </w:pPr>
      <w:r w:rsidRPr="001033CF">
        <w:rPr>
          <w:rFonts w:cs="Times New Roman"/>
          <w:b/>
          <w:lang w:val="x-none"/>
        </w:rPr>
        <w:t>Требования к документации по ценообразованию на этапе закупки</w:t>
      </w:r>
    </w:p>
    <w:p w14:paraId="3903830D" w14:textId="77777777" w:rsidR="001033CF" w:rsidRPr="001033CF" w:rsidRDefault="001033CF" w:rsidP="001033CF">
      <w:pPr>
        <w:numPr>
          <w:ilvl w:val="1"/>
          <w:numId w:val="9"/>
        </w:numPr>
        <w:rPr>
          <w:rFonts w:cs="Times New Roman"/>
        </w:rPr>
      </w:pPr>
      <w:r w:rsidRPr="001033CF">
        <w:rPr>
          <w:rFonts w:cs="Times New Roman"/>
          <w:i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17" w:name="_Hlk88325985"/>
      <w:r w:rsidRPr="001033CF">
        <w:rPr>
          <w:rFonts w:cs="Times New Roman"/>
          <w:i/>
        </w:rPr>
        <w:t>(с учетом прилагаемой к ней инструкции по заполнению)</w:t>
      </w:r>
      <w:bookmarkEnd w:id="17"/>
      <w:r w:rsidRPr="001033CF">
        <w:rPr>
          <w:rFonts w:cs="Times New Roman"/>
          <w:i/>
        </w:rPr>
        <w:t>, приведенной в Документации о закупке.</w:t>
      </w:r>
    </w:p>
    <w:p w14:paraId="120EBEDA" w14:textId="601E5D03" w:rsidR="00083E45" w:rsidRPr="00A40078" w:rsidRDefault="001033CF" w:rsidP="00D50801">
      <w:pPr>
        <w:numPr>
          <w:ilvl w:val="1"/>
          <w:numId w:val="9"/>
        </w:numPr>
        <w:rPr>
          <w:rFonts w:cs="Times New Roman"/>
        </w:rPr>
      </w:pPr>
      <w:bookmarkStart w:id="18" w:name="_Hlk88327292"/>
      <w:r w:rsidRPr="00A40078">
        <w:rPr>
          <w:rFonts w:cs="Times New Roman"/>
          <w:i/>
        </w:rPr>
        <w:t>Дополнительные документы по ценообразованию</w:t>
      </w:r>
      <w:bookmarkEnd w:id="18"/>
      <w:r w:rsidRPr="00A40078">
        <w:rPr>
          <w:rFonts w:cs="Times New Roman"/>
          <w:i/>
        </w:rPr>
        <w:t xml:space="preserve"> в состав заявки не включаются.</w:t>
      </w:r>
      <w:bookmarkStart w:id="19" w:name="_GoBack"/>
      <w:bookmarkEnd w:id="19"/>
    </w:p>
    <w:sectPr w:rsidR="00083E45" w:rsidRPr="00A40078" w:rsidSect="00A40078">
      <w:pgSz w:w="16838" w:h="11906" w:orient="landscape"/>
      <w:pgMar w:top="1135" w:right="1134" w:bottom="850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Mono">
    <w:charset w:val="CC"/>
    <w:family w:val="modern"/>
    <w:pitch w:val="fixed"/>
    <w:sig w:usb0="E0000AFF" w:usb1="400078FF" w:usb2="00000001" w:usb3="00000000" w:csb0="000001BF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6D16"/>
    <w:multiLevelType w:val="multilevel"/>
    <w:tmpl w:val="73609CC4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374397"/>
    <w:multiLevelType w:val="multilevel"/>
    <w:tmpl w:val="2A5C879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b w:val="0"/>
        <w:bCs/>
        <w:sz w:val="24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" w15:restartNumberingAfterBreak="0">
    <w:nsid w:val="1683520F"/>
    <w:multiLevelType w:val="multilevel"/>
    <w:tmpl w:val="9060259A"/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30FD05E1"/>
    <w:multiLevelType w:val="multilevel"/>
    <w:tmpl w:val="73E47136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36453881"/>
    <w:multiLevelType w:val="multilevel"/>
    <w:tmpl w:val="CFC443BC"/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5" w15:restartNumberingAfterBreak="0">
    <w:nsid w:val="4EB06A01"/>
    <w:multiLevelType w:val="multilevel"/>
    <w:tmpl w:val="108E69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2170DD6"/>
    <w:multiLevelType w:val="multilevel"/>
    <w:tmpl w:val="F904A9FA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7" w15:restartNumberingAfterBreak="0">
    <w:nsid w:val="78301275"/>
    <w:multiLevelType w:val="multilevel"/>
    <w:tmpl w:val="98124EF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8" w15:restartNumberingAfterBreak="0">
    <w:nsid w:val="7C6E57B3"/>
    <w:multiLevelType w:val="multilevel"/>
    <w:tmpl w:val="6BB6A7D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0"/>
  </w:num>
  <w:num w:numId="5">
    <w:abstractNumId w:val="6"/>
  </w:num>
  <w:num w:numId="6">
    <w:abstractNumId w:val="3"/>
  </w:num>
  <w:num w:numId="7">
    <w:abstractNumId w:val="5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E45"/>
    <w:rsid w:val="0001353D"/>
    <w:rsid w:val="00046A3C"/>
    <w:rsid w:val="000731E9"/>
    <w:rsid w:val="00083E45"/>
    <w:rsid w:val="000926FE"/>
    <w:rsid w:val="000C5658"/>
    <w:rsid w:val="001033CF"/>
    <w:rsid w:val="001F3796"/>
    <w:rsid w:val="00202817"/>
    <w:rsid w:val="00217F58"/>
    <w:rsid w:val="002343A5"/>
    <w:rsid w:val="002435BB"/>
    <w:rsid w:val="00252FCF"/>
    <w:rsid w:val="002561C7"/>
    <w:rsid w:val="002C0F6A"/>
    <w:rsid w:val="002C2D5D"/>
    <w:rsid w:val="002D15D1"/>
    <w:rsid w:val="002D6DCA"/>
    <w:rsid w:val="00302696"/>
    <w:rsid w:val="003516FE"/>
    <w:rsid w:val="00383817"/>
    <w:rsid w:val="003E7CA5"/>
    <w:rsid w:val="00427EC4"/>
    <w:rsid w:val="00460C68"/>
    <w:rsid w:val="00462A72"/>
    <w:rsid w:val="004B4E3D"/>
    <w:rsid w:val="00505C5E"/>
    <w:rsid w:val="00506549"/>
    <w:rsid w:val="00514682"/>
    <w:rsid w:val="00516008"/>
    <w:rsid w:val="00551CFE"/>
    <w:rsid w:val="00577320"/>
    <w:rsid w:val="005B33BB"/>
    <w:rsid w:val="005F0853"/>
    <w:rsid w:val="005F720A"/>
    <w:rsid w:val="0063608A"/>
    <w:rsid w:val="006C55A3"/>
    <w:rsid w:val="006E3312"/>
    <w:rsid w:val="0070606E"/>
    <w:rsid w:val="00713E57"/>
    <w:rsid w:val="007939D2"/>
    <w:rsid w:val="00797B77"/>
    <w:rsid w:val="007E2D5E"/>
    <w:rsid w:val="008020B4"/>
    <w:rsid w:val="008124CB"/>
    <w:rsid w:val="00841CDB"/>
    <w:rsid w:val="00847ED7"/>
    <w:rsid w:val="00872EF6"/>
    <w:rsid w:val="008C6826"/>
    <w:rsid w:val="00905A7B"/>
    <w:rsid w:val="00912674"/>
    <w:rsid w:val="00915746"/>
    <w:rsid w:val="009263DA"/>
    <w:rsid w:val="009F6F47"/>
    <w:rsid w:val="00A1042A"/>
    <w:rsid w:val="00A27F64"/>
    <w:rsid w:val="00A3157E"/>
    <w:rsid w:val="00A40078"/>
    <w:rsid w:val="00A447B6"/>
    <w:rsid w:val="00A53762"/>
    <w:rsid w:val="00A56827"/>
    <w:rsid w:val="00A8031E"/>
    <w:rsid w:val="00A81280"/>
    <w:rsid w:val="00A859BD"/>
    <w:rsid w:val="00AB26EC"/>
    <w:rsid w:val="00AC20E2"/>
    <w:rsid w:val="00AD3E82"/>
    <w:rsid w:val="00B208F4"/>
    <w:rsid w:val="00B47461"/>
    <w:rsid w:val="00BA5A8C"/>
    <w:rsid w:val="00BE5BE1"/>
    <w:rsid w:val="00C01BDB"/>
    <w:rsid w:val="00C10056"/>
    <w:rsid w:val="00C47375"/>
    <w:rsid w:val="00C7630E"/>
    <w:rsid w:val="00C80E20"/>
    <w:rsid w:val="00C90210"/>
    <w:rsid w:val="00CB2858"/>
    <w:rsid w:val="00E321E8"/>
    <w:rsid w:val="00E7624E"/>
    <w:rsid w:val="00F0591E"/>
    <w:rsid w:val="00F143B1"/>
    <w:rsid w:val="00F22A4D"/>
    <w:rsid w:val="00F77A4C"/>
    <w:rsid w:val="00FA40EF"/>
    <w:rsid w:val="00FE1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42F86"/>
  <w15:docId w15:val="{A0AE266E-56E3-4395-B29E-05EB4FB66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9C3B1A"/>
    <w:rPr>
      <w:rFonts w:ascii="Times New Roman" w:hAnsi="Times New Roman"/>
      <w:sz w:val="24"/>
    </w:rPr>
  </w:style>
  <w:style w:type="paragraph" w:styleId="1">
    <w:name w:val="heading 1"/>
    <w:basedOn w:val="32"/>
    <w:next w:val="a3"/>
    <w:link w:val="10"/>
    <w:qFormat/>
    <w:rsid w:val="009C3B1A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CD6E45"/>
    <w:pPr>
      <w:tabs>
        <w:tab w:val="clear" w:pos="0"/>
        <w:tab w:val="clear" w:pos="709"/>
      </w:tabs>
      <w:ind w:left="432" w:hanging="432"/>
      <w:outlineLvl w:val="1"/>
    </w:pPr>
  </w:style>
  <w:style w:type="paragraph" w:styleId="32">
    <w:name w:val="heading 3"/>
    <w:basedOn w:val="a3"/>
    <w:next w:val="a3"/>
    <w:link w:val="33"/>
    <w:autoRedefine/>
    <w:qFormat/>
    <w:rsid w:val="006C2BA4"/>
    <w:pPr>
      <w:keepNext/>
      <w:tabs>
        <w:tab w:val="left" w:pos="0"/>
        <w:tab w:val="left" w:pos="709"/>
      </w:tabs>
      <w:ind w:firstLine="709"/>
      <w:outlineLvl w:val="2"/>
    </w:pPr>
    <w:rPr>
      <w:rFonts w:eastAsia="Calibri" w:cs="Times New Roman"/>
      <w:b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9C3B1A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CD6E45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CD6E45"/>
    <w:pPr>
      <w:keepNext/>
      <w:keepLines/>
      <w:spacing w:before="20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CD6E45"/>
    <w:pPr>
      <w:keepNext/>
      <w:keepLines/>
      <w:spacing w:before="20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CD6E45"/>
    <w:pPr>
      <w:keepNext/>
      <w:keepLines/>
      <w:spacing w:before="200"/>
      <w:outlineLvl w:val="7"/>
    </w:pPr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CD6E45"/>
    <w:pPr>
      <w:spacing w:before="240" w:after="60"/>
      <w:outlineLvl w:val="8"/>
    </w:pPr>
    <w:rPr>
      <w:rFonts w:ascii="Arial" w:eastAsia="Times New Roman" w:hAnsi="Arial" w:cs="Times New Roman"/>
      <w:sz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qFormat/>
    <w:rsid w:val="009C3B1A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3">
    <w:name w:val="Заголовок 3 Знак"/>
    <w:basedOn w:val="a4"/>
    <w:link w:val="32"/>
    <w:qFormat/>
    <w:rsid w:val="006C2BA4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4"/>
    <w:link w:val="4"/>
    <w:qFormat/>
    <w:rsid w:val="009C3B1A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7">
    <w:name w:val="комментарий"/>
    <w:qFormat/>
    <w:rsid w:val="009C3B1A"/>
    <w:rPr>
      <w:b/>
      <w:i/>
      <w:shd w:val="clear" w:color="auto" w:fill="FFFF99"/>
    </w:rPr>
  </w:style>
  <w:style w:type="character" w:customStyle="1" w:styleId="23">
    <w:name w:val="Заголовок 2 Знак"/>
    <w:basedOn w:val="a4"/>
    <w:link w:val="22"/>
    <w:qFormat/>
    <w:rsid w:val="00CD6E45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uiPriority w:val="9"/>
    <w:qFormat/>
    <w:rsid w:val="00CD6E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uiPriority w:val="9"/>
    <w:qFormat/>
    <w:rsid w:val="00CD6E45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uiPriority w:val="9"/>
    <w:qFormat/>
    <w:rsid w:val="00CD6E45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uiPriority w:val="9"/>
    <w:qFormat/>
    <w:rsid w:val="00CD6E45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uiPriority w:val="9"/>
    <w:qFormat/>
    <w:rsid w:val="00CD6E45"/>
    <w:rPr>
      <w:rFonts w:ascii="Arial" w:eastAsia="Times New Roman" w:hAnsi="Arial" w:cs="Times New Roman"/>
      <w:lang w:val="x-none" w:eastAsia="x-none"/>
    </w:rPr>
  </w:style>
  <w:style w:type="character" w:customStyle="1" w:styleId="a8">
    <w:name w:val="Текст сноски Знак"/>
    <w:basedOn w:val="a4"/>
    <w:link w:val="a9"/>
    <w:uiPriority w:val="9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Символ сноски"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CD6E45"/>
    <w:rPr>
      <w:vertAlign w:val="superscript"/>
    </w:rPr>
  </w:style>
  <w:style w:type="character" w:customStyle="1" w:styleId="ac">
    <w:name w:val="Верхний колонтитул Знак"/>
    <w:basedOn w:val="a4"/>
    <w:link w:val="ad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4"/>
    <w:link w:val="af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4"/>
    <w:link w:val="af1"/>
    <w:uiPriority w:val="99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4"/>
    <w:link w:val="af3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4"/>
    <w:link w:val="25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4">
    <w:name w:val="Основной текст 3 Знак"/>
    <w:basedOn w:val="a4"/>
    <w:link w:val="35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4"/>
    <w:link w:val="37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2 Знак"/>
    <w:basedOn w:val="a4"/>
    <w:link w:val="27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4">
    <w:name w:val="page number"/>
    <w:basedOn w:val="a4"/>
    <w:qFormat/>
    <w:rsid w:val="00CD6E45"/>
  </w:style>
  <w:style w:type="character" w:customStyle="1" w:styleId="11">
    <w:name w:val="Гиперссылка1"/>
    <w:rsid w:val="00CD6E45"/>
    <w:rPr>
      <w:color w:val="0000FF"/>
      <w:u w:val="single"/>
    </w:rPr>
  </w:style>
  <w:style w:type="character" w:customStyle="1" w:styleId="af5">
    <w:name w:val="Текст выноски Знак"/>
    <w:basedOn w:val="a4"/>
    <w:link w:val="af6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character" w:styleId="af7">
    <w:name w:val="annotation reference"/>
    <w:qFormat/>
    <w:rsid w:val="00CD6E45"/>
    <w:rPr>
      <w:sz w:val="16"/>
      <w:szCs w:val="16"/>
    </w:rPr>
  </w:style>
  <w:style w:type="character" w:customStyle="1" w:styleId="af8">
    <w:name w:val="Текст примечания Знак"/>
    <w:basedOn w:val="a4"/>
    <w:link w:val="af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qFormat/>
    <w:rsid w:val="00CD6E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Strong1">
    <w:name w:val="Strong1"/>
    <w:uiPriority w:val="22"/>
    <w:qFormat/>
    <w:rsid w:val="00CD6E45"/>
    <w:rPr>
      <w:b/>
      <w:bCs/>
    </w:rPr>
  </w:style>
  <w:style w:type="character" w:customStyle="1" w:styleId="afc">
    <w:name w:val="Название Знак"/>
    <w:link w:val="12"/>
    <w:uiPriority w:val="10"/>
    <w:qFormat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d">
    <w:name w:val="Подзаголовок Знак"/>
    <w:basedOn w:val="a4"/>
    <w:link w:val="afe"/>
    <w:uiPriority w:val="11"/>
    <w:qFormat/>
    <w:rsid w:val="00CD6E4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">
    <w:name w:val="Emphasis"/>
    <w:uiPriority w:val="20"/>
    <w:qFormat/>
    <w:rsid w:val="00CD6E45"/>
    <w:rPr>
      <w:i/>
      <w:iCs/>
    </w:rPr>
  </w:style>
  <w:style w:type="character" w:customStyle="1" w:styleId="28">
    <w:name w:val="Цитата 2 Знак"/>
    <w:basedOn w:val="a4"/>
    <w:link w:val="29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0">
    <w:name w:val="Выделенная цитата Знак"/>
    <w:basedOn w:val="a4"/>
    <w:link w:val="aff1"/>
    <w:uiPriority w:val="30"/>
    <w:qFormat/>
    <w:rsid w:val="00CD6E45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2">
    <w:name w:val="Subtle Emphasis"/>
    <w:uiPriority w:val="19"/>
    <w:qFormat/>
    <w:rsid w:val="00CD6E45"/>
    <w:rPr>
      <w:i/>
      <w:iCs/>
      <w:color w:val="808080"/>
    </w:rPr>
  </w:style>
  <w:style w:type="character" w:styleId="aff3">
    <w:name w:val="Intense Emphasis"/>
    <w:uiPriority w:val="21"/>
    <w:qFormat/>
    <w:rsid w:val="00CD6E45"/>
    <w:rPr>
      <w:b/>
      <w:bCs/>
      <w:i/>
      <w:iCs/>
      <w:color w:val="4F81BD"/>
    </w:rPr>
  </w:style>
  <w:style w:type="character" w:styleId="aff4">
    <w:name w:val="Subtle Reference"/>
    <w:uiPriority w:val="31"/>
    <w:qFormat/>
    <w:rsid w:val="00CD6E45"/>
    <w:rPr>
      <w:smallCaps/>
      <w:color w:val="C0504D"/>
      <w:u w:val="single"/>
    </w:rPr>
  </w:style>
  <w:style w:type="character" w:styleId="aff5">
    <w:name w:val="Intense Reference"/>
    <w:uiPriority w:val="32"/>
    <w:qFormat/>
    <w:rsid w:val="00CD6E45"/>
    <w:rPr>
      <w:b/>
      <w:bCs/>
      <w:smallCaps/>
      <w:color w:val="C0504D"/>
      <w:spacing w:val="5"/>
      <w:u w:val="single"/>
    </w:rPr>
  </w:style>
  <w:style w:type="character" w:styleId="aff6">
    <w:name w:val="Book Title"/>
    <w:uiPriority w:val="33"/>
    <w:qFormat/>
    <w:rsid w:val="00CD6E45"/>
    <w:rPr>
      <w:b/>
      <w:bCs/>
      <w:smallCaps/>
      <w:spacing w:val="5"/>
    </w:rPr>
  </w:style>
  <w:style w:type="character" w:customStyle="1" w:styleId="aff7">
    <w:name w:val="Электронная подпись Знак"/>
    <w:basedOn w:val="a4"/>
    <w:link w:val="aff8"/>
    <w:uiPriority w:val="99"/>
    <w:qFormat/>
    <w:rsid w:val="00CD6E45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3">
    <w:name w:val="Подпункт Знак1"/>
    <w:link w:val="aff9"/>
    <w:qFormat/>
    <w:locked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lk">
    <w:name w:val="blk"/>
    <w:qFormat/>
    <w:rsid w:val="00CD6E45"/>
  </w:style>
  <w:style w:type="character" w:customStyle="1" w:styleId="affa">
    <w:name w:val="Абзац списка Знак"/>
    <w:link w:val="affb"/>
    <w:uiPriority w:val="34"/>
    <w:qFormat/>
    <w:locked/>
    <w:rsid w:val="00CD6E45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c">
    <w:name w:val="Подподпункт Знак"/>
    <w:link w:val="affd"/>
    <w:qFormat/>
    <w:locked/>
    <w:rsid w:val="00CD6E45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8">
    <w:name w:val="УРОВЕНЬ_Абзац_тип3 Знак"/>
    <w:link w:val="30"/>
    <w:qFormat/>
    <w:rsid w:val="00CD6E45"/>
    <w:rPr>
      <w:rFonts w:ascii="Times New Roman" w:eastAsia="Calibri" w:hAnsi="Times New Roman" w:cs="Times New Roman"/>
      <w:sz w:val="26"/>
      <w:szCs w:val="28"/>
    </w:rPr>
  </w:style>
  <w:style w:type="character" w:customStyle="1" w:styleId="affe">
    <w:name w:val="Текст концевой сноски Знак"/>
    <w:basedOn w:val="a4"/>
    <w:link w:val="afff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0">
    <w:name w:val="Символ концевой сноски"/>
    <w:qFormat/>
    <w:rPr>
      <w:vertAlign w:val="superscript"/>
    </w:rPr>
  </w:style>
  <w:style w:type="character" w:styleId="afff1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CD6E45"/>
    <w:rPr>
      <w:vertAlign w:val="superscript"/>
    </w:rPr>
  </w:style>
  <w:style w:type="character" w:customStyle="1" w:styleId="2a">
    <w:name w:val="Пункт2 Знак"/>
    <w:link w:val="2b"/>
    <w:qFormat/>
    <w:rsid w:val="00CD6E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4">
    <w:name w:val="УРОВЕНЬ_1. Знак"/>
    <w:link w:val="15"/>
    <w:qFormat/>
    <w:rsid w:val="00CD6E45"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16">
    <w:name w:val="Неразрешенное упоминание1"/>
    <w:basedOn w:val="a4"/>
    <w:uiPriority w:val="99"/>
    <w:semiHidden/>
    <w:unhideWhenUsed/>
    <w:qFormat/>
    <w:rsid w:val="00CD6E45"/>
    <w:rPr>
      <w:color w:val="605E5C"/>
      <w:shd w:val="clear" w:color="auto" w:fill="E1DFDD"/>
    </w:rPr>
  </w:style>
  <w:style w:type="character" w:customStyle="1" w:styleId="FontStyle16">
    <w:name w:val="Font Style16"/>
    <w:qFormat/>
    <w:rsid w:val="00CD6E45"/>
    <w:rPr>
      <w:rFonts w:ascii="Times New Roman" w:hAnsi="Times New Roman" w:cs="Times New Roman"/>
      <w:sz w:val="22"/>
      <w:szCs w:val="22"/>
    </w:rPr>
  </w:style>
  <w:style w:type="character" w:customStyle="1" w:styleId="text">
    <w:name w:val="text"/>
    <w:qFormat/>
    <w:rsid w:val="00682709"/>
  </w:style>
  <w:style w:type="character" w:customStyle="1" w:styleId="value">
    <w:name w:val="value"/>
    <w:qFormat/>
    <w:rsid w:val="00682709"/>
  </w:style>
  <w:style w:type="character" w:styleId="afff2">
    <w:name w:val="Strong"/>
    <w:uiPriority w:val="22"/>
    <w:qFormat/>
    <w:rPr>
      <w:b/>
      <w:bCs/>
    </w:rPr>
  </w:style>
  <w:style w:type="character" w:customStyle="1" w:styleId="afff3">
    <w:name w:val="Маркеры"/>
    <w:qFormat/>
    <w:rPr>
      <w:rFonts w:ascii="OpenSymbol" w:eastAsia="OpenSymbol" w:hAnsi="OpenSymbol" w:cs="OpenSymbol"/>
    </w:rPr>
  </w:style>
  <w:style w:type="paragraph" w:styleId="afff4">
    <w:name w:val="Title"/>
    <w:basedOn w:val="a3"/>
    <w:next w:val="af3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3">
    <w:name w:val="Body Text"/>
    <w:basedOn w:val="a3"/>
    <w:link w:val="af2"/>
    <w:rsid w:val="00CD6E45"/>
    <w:pPr>
      <w:spacing w:after="120"/>
    </w:pPr>
    <w:rPr>
      <w:rFonts w:eastAsia="Times New Roman" w:cs="Times New Roman"/>
      <w:sz w:val="28"/>
      <w:szCs w:val="28"/>
      <w:lang w:eastAsia="ru-RU"/>
    </w:rPr>
  </w:style>
  <w:style w:type="paragraph" w:styleId="afff5">
    <w:name w:val="List"/>
    <w:basedOn w:val="af3"/>
  </w:style>
  <w:style w:type="paragraph" w:styleId="afff6">
    <w:name w:val="caption"/>
    <w:basedOn w:val="a3"/>
    <w:qFormat/>
    <w:pPr>
      <w:suppressLineNumbers/>
      <w:spacing w:before="120" w:after="120"/>
    </w:pPr>
    <w:rPr>
      <w:i/>
      <w:iCs/>
      <w:szCs w:val="24"/>
    </w:rPr>
  </w:style>
  <w:style w:type="paragraph" w:styleId="afff7">
    <w:name w:val="index heading"/>
    <w:basedOn w:val="afff4"/>
  </w:style>
  <w:style w:type="paragraph" w:customStyle="1" w:styleId="caption1">
    <w:name w:val="caption1"/>
    <w:basedOn w:val="a3"/>
    <w:next w:val="a3"/>
    <w:uiPriority w:val="35"/>
    <w:qFormat/>
    <w:rsid w:val="00CD6E45"/>
    <w:rPr>
      <w:rFonts w:eastAsia="Calibri" w:cs="Times New Roman"/>
      <w:b/>
      <w:bCs/>
      <w:color w:val="4F81BD"/>
      <w:sz w:val="18"/>
      <w:szCs w:val="18"/>
      <w:lang w:eastAsia="ru-RU"/>
    </w:rPr>
  </w:style>
  <w:style w:type="paragraph" w:customStyle="1" w:styleId="indexheading1">
    <w:name w:val="index heading1"/>
    <w:basedOn w:val="afff4"/>
    <w:qFormat/>
  </w:style>
  <w:style w:type="paragraph" w:customStyle="1" w:styleId="a1">
    <w:name w:val="Раздел положения"/>
    <w:basedOn w:val="a3"/>
    <w:autoRedefine/>
    <w:qFormat/>
    <w:rsid w:val="00734D42"/>
    <w:pPr>
      <w:numPr>
        <w:numId w:val="3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customStyle="1" w:styleId="a2">
    <w:name w:val="Подраздел раздела положения"/>
    <w:basedOn w:val="a3"/>
    <w:autoRedefine/>
    <w:qFormat/>
    <w:rsid w:val="00734D42"/>
    <w:pPr>
      <w:numPr>
        <w:ilvl w:val="1"/>
        <w:numId w:val="3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f8">
    <w:name w:val="Таблица шапка"/>
    <w:basedOn w:val="a3"/>
    <w:qFormat/>
    <w:rsid w:val="00CD6E45"/>
    <w:pPr>
      <w:keepNext/>
      <w:spacing w:before="40" w:after="40"/>
      <w:ind w:left="57" w:right="57"/>
    </w:pPr>
    <w:rPr>
      <w:rFonts w:eastAsia="Times New Roman" w:cs="Times New Roman"/>
      <w:sz w:val="22"/>
      <w:szCs w:val="26"/>
      <w:lang w:eastAsia="ru-RU"/>
    </w:rPr>
  </w:style>
  <w:style w:type="paragraph" w:customStyle="1" w:styleId="afff9">
    <w:name w:val="Название раздела инструкции"/>
    <w:basedOn w:val="a3"/>
    <w:autoRedefine/>
    <w:qFormat/>
    <w:rsid w:val="00CD6E45"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a9">
    <w:name w:val="footnote text"/>
    <w:basedOn w:val="a3"/>
    <w:link w:val="a8"/>
    <w:uiPriority w:val="99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17">
    <w:name w:val="Шапка 1"/>
    <w:basedOn w:val="a3"/>
    <w:qFormat/>
    <w:rsid w:val="00CD6E45"/>
    <w:pPr>
      <w:pBdr>
        <w:bottom w:val="thickThinSmallGap" w:sz="24" w:space="1" w:color="000000"/>
      </w:pBdr>
      <w:spacing w:after="240"/>
      <w:jc w:val="center"/>
    </w:pPr>
    <w:rPr>
      <w:rFonts w:eastAsia="Times New Roman" w:cs="Times New Roman"/>
      <w:sz w:val="22"/>
      <w:lang w:eastAsia="ru-RU"/>
    </w:rPr>
  </w:style>
  <w:style w:type="paragraph" w:customStyle="1" w:styleId="2c">
    <w:name w:val="Шапка 2"/>
    <w:basedOn w:val="a3"/>
    <w:qFormat/>
    <w:rsid w:val="00CD6E45"/>
    <w:pPr>
      <w:pBdr>
        <w:bottom w:val="thickThinSmallGap" w:sz="24" w:space="1" w:color="000000"/>
      </w:pBdr>
      <w:spacing w:after="120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39">
    <w:name w:val="Шапка 3"/>
    <w:basedOn w:val="a3"/>
    <w:qFormat/>
    <w:rsid w:val="00CD6E45"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customStyle="1" w:styleId="12">
    <w:name w:val="Название1"/>
    <w:basedOn w:val="a3"/>
    <w:link w:val="afc"/>
    <w:uiPriority w:val="10"/>
    <w:qFormat/>
    <w:rsid w:val="00CD6E45"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afffa">
    <w:name w:val="Колонтитул"/>
    <w:basedOn w:val="a3"/>
    <w:qFormat/>
  </w:style>
  <w:style w:type="paragraph" w:styleId="ad">
    <w:name w:val="header"/>
    <w:basedOn w:val="a3"/>
    <w:link w:val="ac"/>
    <w:rsid w:val="00CD6E45"/>
    <w:pPr>
      <w:tabs>
        <w:tab w:val="center" w:pos="4677"/>
        <w:tab w:val="right" w:pos="9355"/>
      </w:tabs>
    </w:pPr>
    <w:rPr>
      <w:rFonts w:eastAsia="Times New Roman" w:cs="Times New Roman"/>
      <w:szCs w:val="24"/>
      <w:lang w:eastAsia="ru-RU"/>
    </w:rPr>
  </w:style>
  <w:style w:type="paragraph" w:styleId="af">
    <w:name w:val="Body Text Indent"/>
    <w:basedOn w:val="a3"/>
    <w:link w:val="ae"/>
    <w:rsid w:val="00CD6E45"/>
    <w:pPr>
      <w:ind w:left="360"/>
    </w:pPr>
    <w:rPr>
      <w:rFonts w:eastAsia="Times New Roman" w:cs="Times New Roman"/>
      <w:szCs w:val="24"/>
      <w:lang w:eastAsia="ru-RU"/>
    </w:rPr>
  </w:style>
  <w:style w:type="paragraph" w:styleId="af1">
    <w:name w:val="footer"/>
    <w:basedOn w:val="a3"/>
    <w:link w:val="af0"/>
    <w:uiPriority w:val="99"/>
    <w:rsid w:val="00CD6E45"/>
    <w:pPr>
      <w:tabs>
        <w:tab w:val="center" w:pos="4677"/>
        <w:tab w:val="right" w:pos="9355"/>
      </w:tabs>
    </w:pPr>
    <w:rPr>
      <w:rFonts w:eastAsia="Times New Roman" w:cs="Times New Roman"/>
      <w:sz w:val="28"/>
      <w:szCs w:val="28"/>
      <w:lang w:eastAsia="ru-RU"/>
    </w:rPr>
  </w:style>
  <w:style w:type="paragraph" w:styleId="25">
    <w:name w:val="Body Text Indent 2"/>
    <w:basedOn w:val="a3"/>
    <w:link w:val="24"/>
    <w:qFormat/>
    <w:rsid w:val="00CD6E45"/>
    <w:pPr>
      <w:spacing w:after="120" w:line="480" w:lineRule="auto"/>
      <w:ind w:left="283"/>
    </w:pPr>
    <w:rPr>
      <w:rFonts w:eastAsia="Times New Roman" w:cs="Times New Roman"/>
      <w:sz w:val="28"/>
      <w:szCs w:val="28"/>
      <w:lang w:eastAsia="ru-RU"/>
    </w:rPr>
  </w:style>
  <w:style w:type="paragraph" w:styleId="35">
    <w:name w:val="Body Text 3"/>
    <w:basedOn w:val="a3"/>
    <w:link w:val="34"/>
    <w:qFormat/>
    <w:rsid w:val="00CD6E45"/>
    <w:pPr>
      <w:spacing w:after="120"/>
    </w:pPr>
    <w:rPr>
      <w:rFonts w:eastAsia="Times New Roman" w:cs="Times New Roman"/>
      <w:sz w:val="16"/>
      <w:szCs w:val="16"/>
      <w:lang w:eastAsia="ru-RU"/>
    </w:rPr>
  </w:style>
  <w:style w:type="paragraph" w:styleId="37">
    <w:name w:val="Body Text Indent 3"/>
    <w:basedOn w:val="a3"/>
    <w:link w:val="36"/>
    <w:qFormat/>
    <w:rsid w:val="00CD6E45"/>
    <w:pPr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paragraph" w:styleId="27">
    <w:name w:val="Body Text 2"/>
    <w:basedOn w:val="a3"/>
    <w:link w:val="26"/>
    <w:qFormat/>
    <w:rsid w:val="00CD6E45"/>
    <w:pPr>
      <w:spacing w:after="120" w:line="480" w:lineRule="auto"/>
    </w:pPr>
    <w:rPr>
      <w:rFonts w:eastAsia="Times New Roman" w:cs="Times New Roman"/>
      <w:sz w:val="28"/>
      <w:szCs w:val="28"/>
      <w:lang w:eastAsia="ru-RU"/>
    </w:rPr>
  </w:style>
  <w:style w:type="paragraph" w:styleId="afffb">
    <w:name w:val="Block Text"/>
    <w:basedOn w:val="a3"/>
    <w:qFormat/>
    <w:rsid w:val="00CD6E45"/>
    <w:pPr>
      <w:ind w:left="-567" w:right="-766"/>
      <w:jc w:val="center"/>
    </w:pPr>
    <w:rPr>
      <w:rFonts w:eastAsia="Times New Roman" w:cs="Times New Roman"/>
      <w:b/>
      <w:bCs/>
      <w:szCs w:val="20"/>
      <w:lang w:eastAsia="ru-RU"/>
    </w:rPr>
  </w:style>
  <w:style w:type="paragraph" w:customStyle="1" w:styleId="aff9">
    <w:name w:val="Подпункт"/>
    <w:basedOn w:val="a3"/>
    <w:link w:val="13"/>
    <w:qFormat/>
    <w:rsid w:val="00CD6E45"/>
    <w:pPr>
      <w:tabs>
        <w:tab w:val="left" w:pos="1134"/>
      </w:tabs>
      <w:snapToGrid w:val="0"/>
      <w:spacing w:line="360" w:lineRule="auto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2b">
    <w:name w:val="Пункт2"/>
    <w:basedOn w:val="a3"/>
    <w:link w:val="2a"/>
    <w:qFormat/>
    <w:rsid w:val="00CD6E45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18">
    <w:name w:val="toc 1"/>
    <w:basedOn w:val="a3"/>
    <w:next w:val="a3"/>
    <w:autoRedefine/>
    <w:uiPriority w:val="39"/>
    <w:rsid w:val="00CD6E45"/>
    <w:pPr>
      <w:spacing w:before="120"/>
    </w:pPr>
    <w:rPr>
      <w:rFonts w:eastAsia="Times New Roman" w:cs="Calibri Light (Заголовки)"/>
      <w:b/>
      <w:bCs/>
      <w:szCs w:val="24"/>
      <w:lang w:eastAsia="ru-RU"/>
    </w:rPr>
  </w:style>
  <w:style w:type="paragraph" w:styleId="3a">
    <w:name w:val="toc 3"/>
    <w:basedOn w:val="a3"/>
    <w:next w:val="a3"/>
    <w:autoRedefine/>
    <w:uiPriority w:val="39"/>
    <w:rsid w:val="00CD6E45"/>
    <w:pPr>
      <w:ind w:left="280"/>
    </w:pPr>
    <w:rPr>
      <w:rFonts w:eastAsia="Times New Roman" w:cstheme="minorHAnsi"/>
      <w:sz w:val="20"/>
      <w:szCs w:val="20"/>
      <w:lang w:eastAsia="ru-RU"/>
    </w:rPr>
  </w:style>
  <w:style w:type="paragraph" w:customStyle="1" w:styleId="afffc">
    <w:name w:val="Раздел регламента"/>
    <w:basedOn w:val="a3"/>
    <w:qFormat/>
    <w:rsid w:val="00CD6E45"/>
    <w:rPr>
      <w:rFonts w:eastAsia="Times New Roman" w:cs="Times New Roman"/>
      <w:sz w:val="28"/>
      <w:szCs w:val="28"/>
      <w:lang w:eastAsia="ru-RU"/>
    </w:rPr>
  </w:style>
  <w:style w:type="paragraph" w:customStyle="1" w:styleId="afffd">
    <w:name w:val="Приложение к регламенту"/>
    <w:basedOn w:val="a3"/>
    <w:qFormat/>
    <w:rsid w:val="00CD6E45"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2d">
    <w:name w:val="toc 2"/>
    <w:basedOn w:val="a3"/>
    <w:next w:val="a3"/>
    <w:autoRedefine/>
    <w:uiPriority w:val="39"/>
    <w:rsid w:val="00CD6E45"/>
    <w:pPr>
      <w:spacing w:before="240"/>
    </w:pPr>
    <w:rPr>
      <w:rFonts w:eastAsia="Times New Roman" w:cstheme="minorHAnsi"/>
      <w:b/>
      <w:bCs/>
      <w:sz w:val="20"/>
      <w:szCs w:val="20"/>
      <w:lang w:eastAsia="ru-RU"/>
    </w:rPr>
  </w:style>
  <w:style w:type="paragraph" w:styleId="af6">
    <w:name w:val="Balloon Text"/>
    <w:basedOn w:val="a3"/>
    <w:link w:val="af5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annotation text"/>
    <w:basedOn w:val="a3"/>
    <w:link w:val="af8"/>
    <w:qFormat/>
    <w:rsid w:val="00CD6E45"/>
    <w:rPr>
      <w:rFonts w:eastAsia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a"/>
    <w:qFormat/>
    <w:rsid w:val="00CD6E45"/>
    <w:rPr>
      <w:b/>
      <w:bCs/>
    </w:rPr>
  </w:style>
  <w:style w:type="paragraph" w:customStyle="1" w:styleId="19">
    <w:name w:val="Обычный (веб)1"/>
    <w:basedOn w:val="a3"/>
    <w:uiPriority w:val="99"/>
    <w:qFormat/>
    <w:rsid w:val="00CD6E45"/>
    <w:pPr>
      <w:spacing w:beforeAutospacing="1" w:afterAutospacing="1"/>
    </w:pPr>
    <w:rPr>
      <w:rFonts w:ascii="Arial Unicode MS" w:eastAsia="Arial Unicode MS" w:hAnsi="Arial Unicode MS" w:cs="Arial Unicode MS"/>
      <w:szCs w:val="24"/>
      <w:lang w:eastAsia="ru-RU"/>
    </w:rPr>
  </w:style>
  <w:style w:type="paragraph" w:styleId="91">
    <w:name w:val="toc 9"/>
    <w:basedOn w:val="a3"/>
    <w:next w:val="a3"/>
    <w:autoRedefine/>
    <w:semiHidden/>
    <w:rsid w:val="00CD6E45"/>
    <w:pPr>
      <w:ind w:left="196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51">
    <w:name w:val="toc 5"/>
    <w:basedOn w:val="a3"/>
    <w:next w:val="a3"/>
    <w:autoRedefine/>
    <w:semiHidden/>
    <w:rsid w:val="00CD6E45"/>
    <w:pPr>
      <w:ind w:left="84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41">
    <w:name w:val="toc 4"/>
    <w:basedOn w:val="a3"/>
    <w:next w:val="a3"/>
    <w:autoRedefine/>
    <w:uiPriority w:val="39"/>
    <w:rsid w:val="00CD6E45"/>
    <w:pPr>
      <w:ind w:left="560"/>
    </w:pPr>
    <w:rPr>
      <w:rFonts w:eastAsia="Times New Roman" w:cstheme="minorHAnsi"/>
      <w:sz w:val="20"/>
      <w:szCs w:val="20"/>
      <w:lang w:eastAsia="ru-RU"/>
    </w:rPr>
  </w:style>
  <w:style w:type="paragraph" w:customStyle="1" w:styleId="2e">
    <w:name w:val="Раздел положения 2"/>
    <w:basedOn w:val="a3"/>
    <w:qFormat/>
    <w:rsid w:val="00CD6E45"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customStyle="1" w:styleId="afffe">
    <w:name w:val="Знак Знак Знак Знак Знак Знак Знак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styleId="affff">
    <w:name w:val="No Spacing"/>
    <w:basedOn w:val="a3"/>
    <w:uiPriority w:val="1"/>
    <w:qFormat/>
    <w:rsid w:val="00CD6E45"/>
    <w:pPr>
      <w:spacing w:line="360" w:lineRule="auto"/>
    </w:pPr>
    <w:rPr>
      <w:rFonts w:eastAsia="Calibri" w:cs="Times New Roman"/>
      <w:szCs w:val="24"/>
      <w:lang w:eastAsia="ru-RU"/>
    </w:rPr>
  </w:style>
  <w:style w:type="paragraph" w:styleId="afe">
    <w:name w:val="Subtitle"/>
    <w:basedOn w:val="a3"/>
    <w:next w:val="a3"/>
    <w:link w:val="afd"/>
    <w:uiPriority w:val="11"/>
    <w:qFormat/>
    <w:rsid w:val="00CD6E45"/>
    <w:pPr>
      <w:ind w:left="1066" w:firstLine="709"/>
    </w:pPr>
    <w:rPr>
      <w:rFonts w:ascii="Cambria" w:eastAsia="Times New Roman" w:hAnsi="Cambria" w:cs="Times New Roman"/>
      <w:i/>
      <w:iCs/>
      <w:color w:val="4F81BD"/>
      <w:spacing w:val="15"/>
      <w:szCs w:val="24"/>
      <w:lang w:val="x-none" w:eastAsia="x-none"/>
    </w:rPr>
  </w:style>
  <w:style w:type="paragraph" w:styleId="affb">
    <w:name w:val="List Paragraph"/>
    <w:basedOn w:val="a3"/>
    <w:link w:val="affa"/>
    <w:qFormat/>
    <w:pPr>
      <w:ind w:left="708"/>
    </w:pPr>
  </w:style>
  <w:style w:type="paragraph" w:styleId="29">
    <w:name w:val="Quote"/>
    <w:basedOn w:val="a3"/>
    <w:next w:val="a3"/>
    <w:link w:val="28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aff1">
    <w:name w:val="Intense Quote"/>
    <w:basedOn w:val="a3"/>
    <w:next w:val="a3"/>
    <w:link w:val="aff0"/>
    <w:uiPriority w:val="30"/>
    <w:qFormat/>
    <w:rsid w:val="00CD6E45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affff0">
    <w:name w:val="TOC Heading"/>
    <w:basedOn w:val="1"/>
    <w:next w:val="a3"/>
    <w:uiPriority w:val="39"/>
    <w:qFormat/>
    <w:rsid w:val="00CD6E45"/>
    <w:pPr>
      <w:keepLines/>
      <w:tabs>
        <w:tab w:val="clear" w:pos="0"/>
      </w:tabs>
      <w:spacing w:before="480"/>
      <w:ind w:left="3196" w:hanging="360"/>
      <w:outlineLvl w:val="9"/>
    </w:pPr>
    <w:rPr>
      <w:rFonts w:ascii="Cambria" w:hAnsi="Cambria"/>
      <w:bCs/>
      <w:color w:val="365F91"/>
    </w:rPr>
  </w:style>
  <w:style w:type="paragraph" w:styleId="aff8">
    <w:name w:val="E-mail Signature"/>
    <w:basedOn w:val="a3"/>
    <w:link w:val="aff7"/>
    <w:uiPriority w:val="99"/>
    <w:unhideWhenUsed/>
    <w:qFormat/>
    <w:rsid w:val="00CD6E45"/>
    <w:rPr>
      <w:rFonts w:eastAsia="Calibri" w:cs="Times New Roman"/>
      <w:szCs w:val="24"/>
      <w:lang w:val="x-none" w:eastAsia="x-none"/>
    </w:rPr>
  </w:style>
  <w:style w:type="paragraph" w:customStyle="1" w:styleId="affff1">
    <w:name w:val="Знак"/>
    <w:basedOn w:val="a3"/>
    <w:qFormat/>
    <w:rsid w:val="00CD6E4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">
    <w:name w:val="Нумерованный список ур3"/>
    <w:basedOn w:val="a3"/>
    <w:qFormat/>
    <w:rsid w:val="00CD6E45"/>
    <w:pPr>
      <w:numPr>
        <w:ilvl w:val="2"/>
        <w:numId w:val="4"/>
      </w:numPr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31">
    <w:name w:val="Список 31"/>
    <w:basedOn w:val="a3"/>
    <w:qFormat/>
    <w:rsid w:val="00CD6E45"/>
    <w:pPr>
      <w:numPr>
        <w:numId w:val="4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2">
    <w:name w:val="Нумерованный список ур2"/>
    <w:basedOn w:val="a3"/>
    <w:qFormat/>
    <w:rsid w:val="00CD6E45"/>
    <w:pPr>
      <w:numPr>
        <w:ilvl w:val="1"/>
        <w:numId w:val="4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styleId="affff2">
    <w:name w:val="Revision"/>
    <w:uiPriority w:val="99"/>
    <w:semiHidden/>
    <w:qFormat/>
    <w:rsid w:val="00CD6E4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CD6E45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b">
    <w:name w:val="Знак Знак3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customStyle="1" w:styleId="affff3">
    <w:name w:val="Пункт"/>
    <w:basedOn w:val="a3"/>
    <w:qFormat/>
    <w:rsid w:val="00CD6E45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1a">
    <w:name w:val="Абзац списка1"/>
    <w:basedOn w:val="a3"/>
    <w:qFormat/>
    <w:rsid w:val="00CD6E45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customStyle="1" w:styleId="affff4">
    <w:name w:val="Таблица"/>
    <w:basedOn w:val="a3"/>
    <w:qFormat/>
    <w:rsid w:val="00CD6E45"/>
    <w:pPr>
      <w:keepNext/>
      <w:spacing w:before="60" w:after="60"/>
      <w:jc w:val="center"/>
    </w:pPr>
    <w:rPr>
      <w:rFonts w:eastAsia="Calibri" w:cs="Times New Roman"/>
      <w:b/>
      <w:szCs w:val="24"/>
      <w:lang w:val="x-none" w:eastAsia="x-none"/>
    </w:rPr>
  </w:style>
  <w:style w:type="paragraph" w:customStyle="1" w:styleId="affd">
    <w:name w:val="Подподпункт"/>
    <w:basedOn w:val="aff9"/>
    <w:link w:val="affc"/>
    <w:qFormat/>
    <w:rsid w:val="00CD6E45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b"/>
    <w:qFormat/>
    <w:rsid w:val="00CD6E45"/>
    <w:pPr>
      <w:numPr>
        <w:ilvl w:val="3"/>
        <w:numId w:val="5"/>
      </w:numPr>
      <w:spacing w:before="120" w:line="360" w:lineRule="exact"/>
      <w:ind w:left="1728" w:hanging="648"/>
      <w:jc w:val="both"/>
      <w:outlineLvl w:val="3"/>
    </w:pPr>
    <w:rPr>
      <w:sz w:val="26"/>
      <w:szCs w:val="28"/>
    </w:rPr>
  </w:style>
  <w:style w:type="paragraph" w:customStyle="1" w:styleId="-">
    <w:name w:val="УРОВЕНЬ_-"/>
    <w:basedOn w:val="affb"/>
    <w:qFormat/>
    <w:rsid w:val="00CD6E45"/>
    <w:pPr>
      <w:numPr>
        <w:ilvl w:val="4"/>
        <w:numId w:val="5"/>
      </w:numPr>
      <w:spacing w:before="120" w:line="360" w:lineRule="exact"/>
      <w:ind w:left="2232" w:hanging="792"/>
      <w:jc w:val="both"/>
      <w:outlineLvl w:val="4"/>
    </w:pPr>
    <w:rPr>
      <w:sz w:val="26"/>
      <w:szCs w:val="28"/>
    </w:rPr>
  </w:style>
  <w:style w:type="paragraph" w:customStyle="1" w:styleId="21">
    <w:name w:val="УРОВЕНЬ_Абзац_тип2"/>
    <w:basedOn w:val="affb"/>
    <w:qFormat/>
    <w:rsid w:val="00CD6E45"/>
    <w:pPr>
      <w:numPr>
        <w:ilvl w:val="6"/>
        <w:numId w:val="5"/>
      </w:numPr>
      <w:spacing w:before="120" w:line="360" w:lineRule="exact"/>
      <w:ind w:left="3240" w:hanging="1080"/>
      <w:jc w:val="both"/>
    </w:pPr>
    <w:rPr>
      <w:sz w:val="26"/>
      <w:szCs w:val="28"/>
    </w:rPr>
  </w:style>
  <w:style w:type="paragraph" w:customStyle="1" w:styleId="30">
    <w:name w:val="УРОВЕНЬ_Абзац_тип3"/>
    <w:basedOn w:val="affb"/>
    <w:link w:val="38"/>
    <w:qFormat/>
    <w:rsid w:val="00CD6E45"/>
    <w:pPr>
      <w:numPr>
        <w:ilvl w:val="7"/>
        <w:numId w:val="5"/>
      </w:numPr>
      <w:spacing w:before="120" w:line="360" w:lineRule="exact"/>
      <w:jc w:val="both"/>
    </w:pPr>
    <w:rPr>
      <w:sz w:val="26"/>
      <w:szCs w:val="28"/>
    </w:rPr>
  </w:style>
  <w:style w:type="paragraph" w:customStyle="1" w:styleId="a0">
    <w:name w:val="УРОВЕНЬ_Подпись"/>
    <w:basedOn w:val="affb"/>
    <w:qFormat/>
    <w:rsid w:val="00CD6E45"/>
    <w:pPr>
      <w:keepNext/>
      <w:numPr>
        <w:ilvl w:val="5"/>
        <w:numId w:val="5"/>
      </w:numPr>
      <w:spacing w:before="120" w:after="120" w:line="360" w:lineRule="exact"/>
      <w:ind w:left="2736" w:hanging="936"/>
      <w:jc w:val="right"/>
      <w:outlineLvl w:val="3"/>
    </w:pPr>
    <w:rPr>
      <w:sz w:val="26"/>
      <w:szCs w:val="28"/>
    </w:rPr>
  </w:style>
  <w:style w:type="paragraph" w:customStyle="1" w:styleId="1b">
    <w:name w:val="Стиль Заголовок 1 + по ширине"/>
    <w:basedOn w:val="1"/>
    <w:qFormat/>
    <w:rsid w:val="00CD6E45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">
    <w:name w:val="endnote text"/>
    <w:basedOn w:val="a3"/>
    <w:link w:val="affe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20">
    <w:name w:val="Заголовок 2 КВВ"/>
    <w:basedOn w:val="a3"/>
    <w:qFormat/>
    <w:rsid w:val="00CD6E45"/>
    <w:pPr>
      <w:keepNext/>
      <w:numPr>
        <w:numId w:val="6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customStyle="1" w:styleId="affff5">
    <w:name w:val="Таблица текст"/>
    <w:basedOn w:val="a3"/>
    <w:qFormat/>
    <w:rsid w:val="00CD6E45"/>
    <w:pPr>
      <w:spacing w:before="40" w:after="40"/>
      <w:ind w:left="57" w:right="57"/>
    </w:pPr>
    <w:rPr>
      <w:rFonts w:eastAsia="Times New Roman" w:cs="Times New Roman"/>
      <w:szCs w:val="26"/>
      <w:lang w:eastAsia="ru-RU"/>
    </w:rPr>
  </w:style>
  <w:style w:type="paragraph" w:styleId="affff6">
    <w:name w:val="Normal (Web)"/>
    <w:basedOn w:val="a3"/>
    <w:uiPriority w:val="99"/>
    <w:unhideWhenUsed/>
    <w:qFormat/>
    <w:rsid w:val="00CD6E45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15">
    <w:name w:val="УРОВЕНЬ_1."/>
    <w:basedOn w:val="affb"/>
    <w:link w:val="14"/>
    <w:qFormat/>
    <w:rsid w:val="00CD6E45"/>
    <w:pPr>
      <w:keepNext/>
      <w:keepLines/>
      <w:spacing w:before="240" w:after="120" w:line="276" w:lineRule="auto"/>
      <w:ind w:left="0"/>
      <w:jc w:val="both"/>
      <w:outlineLvl w:val="0"/>
    </w:pPr>
    <w:rPr>
      <w:caps/>
      <w:sz w:val="28"/>
      <w:szCs w:val="28"/>
    </w:rPr>
  </w:style>
  <w:style w:type="paragraph" w:styleId="61">
    <w:name w:val="toc 6"/>
    <w:basedOn w:val="a3"/>
    <w:next w:val="a3"/>
    <w:autoRedefine/>
    <w:unhideWhenUsed/>
    <w:rsid w:val="00CD6E45"/>
    <w:pPr>
      <w:ind w:left="112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71">
    <w:name w:val="toc 7"/>
    <w:basedOn w:val="a3"/>
    <w:next w:val="a3"/>
    <w:autoRedefine/>
    <w:unhideWhenUsed/>
    <w:rsid w:val="00CD6E45"/>
    <w:pPr>
      <w:ind w:left="140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81">
    <w:name w:val="toc 8"/>
    <w:basedOn w:val="a3"/>
    <w:next w:val="a3"/>
    <w:autoRedefine/>
    <w:unhideWhenUsed/>
    <w:rsid w:val="00CD6E45"/>
    <w:pPr>
      <w:ind w:left="168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customStyle="1" w:styleId="affff7">
    <w:name w:val="Знак Знак Знак Знак"/>
    <w:basedOn w:val="a3"/>
    <w:qFormat/>
    <w:rsid w:val="00B736B0"/>
    <w:pPr>
      <w:suppressAutoHyphens w:val="0"/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-0">
    <w:name w:val="Контракт-раздел"/>
    <w:basedOn w:val="a3"/>
    <w:qFormat/>
    <w:rsid w:val="00CD6E45"/>
    <w:pPr>
      <w:keepNext/>
      <w:keepLines/>
      <w:tabs>
        <w:tab w:val="left" w:pos="0"/>
        <w:tab w:val="left" w:pos="567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customStyle="1" w:styleId="-1">
    <w:name w:val="Контракт-пункт"/>
    <w:basedOn w:val="a3"/>
    <w:qFormat/>
    <w:rsid w:val="00CD6E45"/>
    <w:pPr>
      <w:tabs>
        <w:tab w:val="left" w:pos="1391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customStyle="1" w:styleId="1c">
    <w:name w:val="Обычный1"/>
    <w:qFormat/>
    <w:rsid w:val="00CD6E45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Пункт договора"/>
    <w:basedOn w:val="a3"/>
    <w:qFormat/>
    <w:rsid w:val="00CD6E45"/>
    <w:pPr>
      <w:widowControl w:val="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9">
    <w:name w:val="Подпункт договора"/>
    <w:basedOn w:val="a3"/>
    <w:qFormat/>
    <w:rsid w:val="00CD6E45"/>
    <w:pPr>
      <w:tabs>
        <w:tab w:val="left" w:pos="360"/>
      </w:tabs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BodyText21">
    <w:name w:val="Body Text 21"/>
    <w:basedOn w:val="a3"/>
    <w:qFormat/>
    <w:rsid w:val="00CD6E45"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customStyle="1" w:styleId="affffa">
    <w:name w:val="Обычный+ без отступа"/>
    <w:basedOn w:val="a3"/>
    <w:uiPriority w:val="99"/>
    <w:qFormat/>
    <w:rsid w:val="00CD6E45"/>
    <w:pPr>
      <w:spacing w:before="120" w:line="360" w:lineRule="auto"/>
      <w:jc w:val="both"/>
    </w:pPr>
    <w:rPr>
      <w:rFonts w:eastAsia="MS Mincho" w:cs="Times New Roman"/>
      <w:sz w:val="28"/>
      <w:szCs w:val="28"/>
      <w:lang w:eastAsia="ru-RU"/>
    </w:rPr>
  </w:style>
  <w:style w:type="paragraph" w:customStyle="1" w:styleId="1d">
    <w:name w:val="Знак Знак Знак Знак1"/>
    <w:basedOn w:val="a3"/>
    <w:qFormat/>
    <w:rsid w:val="002D67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">
    <w:name w:val="Обычный2"/>
    <w:qFormat/>
    <w:rsid w:val="00EF1440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b">
    <w:name w:val="Содержимое таблицы"/>
    <w:basedOn w:val="a3"/>
    <w:qFormat/>
    <w:pPr>
      <w:widowControl w:val="0"/>
      <w:suppressLineNumbers/>
    </w:pPr>
  </w:style>
  <w:style w:type="paragraph" w:customStyle="1" w:styleId="affffc">
    <w:name w:val="Заголовок таблицы"/>
    <w:basedOn w:val="affffb"/>
    <w:qFormat/>
    <w:pPr>
      <w:jc w:val="center"/>
    </w:pPr>
    <w:rPr>
      <w:b/>
      <w:bCs/>
    </w:rPr>
  </w:style>
  <w:style w:type="paragraph" w:customStyle="1" w:styleId="LO-Normal">
    <w:name w:val="LO-Normal"/>
    <w:qFormat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tandard">
    <w:name w:val="Standard"/>
    <w:qFormat/>
    <w:pPr>
      <w:spacing w:after="200" w:line="276" w:lineRule="auto"/>
      <w:textAlignment w:val="baseline"/>
    </w:pPr>
    <w:rPr>
      <w:rFonts w:cs="Times New Roman"/>
      <w:kern w:val="2"/>
      <w:lang w:eastAsia="zh-CN"/>
    </w:rPr>
  </w:style>
  <w:style w:type="paragraph" w:customStyle="1" w:styleId="affffd">
    <w:name w:val="Текст в заданном формате"/>
    <w:basedOn w:val="a3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Textbody">
    <w:name w:val="Text body"/>
    <w:basedOn w:val="Standard"/>
    <w:qFormat/>
    <w:pPr>
      <w:spacing w:after="140"/>
    </w:pPr>
  </w:style>
  <w:style w:type="numbering" w:customStyle="1" w:styleId="1e">
    <w:name w:val="Стиль1"/>
    <w:uiPriority w:val="99"/>
    <w:qFormat/>
    <w:rsid w:val="00CD6E45"/>
  </w:style>
  <w:style w:type="numbering" w:customStyle="1" w:styleId="2f0">
    <w:name w:val="Стиль2"/>
    <w:uiPriority w:val="99"/>
    <w:qFormat/>
    <w:rsid w:val="00CD6E45"/>
  </w:style>
  <w:style w:type="numbering" w:customStyle="1" w:styleId="1f">
    <w:name w:val="Нет списка1"/>
    <w:semiHidden/>
    <w:qFormat/>
    <w:rsid w:val="00CD6E45"/>
  </w:style>
  <w:style w:type="table" w:styleId="affffe">
    <w:name w:val="Table Grid"/>
    <w:basedOn w:val="a5"/>
    <w:rsid w:val="009C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0">
    <w:name w:val="Сетка таблицы1"/>
    <w:basedOn w:val="a5"/>
    <w:uiPriority w:val="39"/>
    <w:rsid w:val="00CD6E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E8A4B-0AE9-4CBB-95BF-94F3B6F79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5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 Виктор Викторович</dc:creator>
  <dc:description/>
  <cp:lastModifiedBy>Нигматулина Светлана Владимировна</cp:lastModifiedBy>
  <cp:revision>17</cp:revision>
  <cp:lastPrinted>2023-01-25T01:48:00Z</cp:lastPrinted>
  <dcterms:created xsi:type="dcterms:W3CDTF">2025-05-28T05:56:00Z</dcterms:created>
  <dcterms:modified xsi:type="dcterms:W3CDTF">2026-11-03T04:02:00Z</dcterms:modified>
  <dc:language>ru-RU</dc:language>
</cp:coreProperties>
</file>