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0A3" w:rsidRDefault="00560328">
      <w:pPr>
        <w:jc w:val="center"/>
      </w:pPr>
      <w:r>
        <w:t>Уведомление о внесении изменений</w:t>
      </w:r>
    </w:p>
    <w:p w:rsidR="00EC70A3" w:rsidRDefault="00560328">
      <w:pPr>
        <w:jc w:val="center"/>
      </w:pPr>
      <w:r>
        <w:t>в Извещение о проведении запроса цен по результатам предварительного отбора</w:t>
      </w:r>
    </w:p>
    <w:p w:rsidR="00EC70A3" w:rsidRDefault="00EC70A3">
      <w:pPr>
        <w:jc w:val="both"/>
      </w:pPr>
    </w:p>
    <w:p w:rsidR="00EC70A3" w:rsidRDefault="00560328">
      <w:pPr>
        <w:pStyle w:val="13"/>
        <w:ind w:firstLine="567"/>
        <w:rPr>
          <w:b/>
          <w:iCs/>
          <w:szCs w:val="28"/>
        </w:rPr>
      </w:pPr>
      <w:r>
        <w:rPr>
          <w:szCs w:val="24"/>
        </w:rPr>
        <w:t xml:space="preserve">Организатор запроса </w:t>
      </w:r>
      <w:r>
        <w:t>цен по результатам предварительного отбора</w:t>
      </w:r>
      <w:r>
        <w:rPr>
          <w:szCs w:val="24"/>
        </w:rPr>
        <w:t>, Группа</w:t>
      </w:r>
      <w:r>
        <w:rPr>
          <w:szCs w:val="24"/>
        </w:rPr>
        <w:t xml:space="preserve"> организации закупок филиала ПАО «</w:t>
      </w:r>
      <w:proofErr w:type="spellStart"/>
      <w:r>
        <w:rPr>
          <w:szCs w:val="24"/>
        </w:rPr>
        <w:t>Россети</w:t>
      </w:r>
      <w:proofErr w:type="spellEnd"/>
      <w:r>
        <w:rPr>
          <w:szCs w:val="24"/>
        </w:rPr>
        <w:t xml:space="preserve"> Московский регион» - Западные электрические сети, настоящим </w:t>
      </w:r>
      <w:bookmarkStart w:id="0" w:name="OLE_LINK1"/>
      <w:r>
        <w:rPr>
          <w:szCs w:val="24"/>
        </w:rPr>
        <w:t xml:space="preserve">уведомляет о внесении изменений </w:t>
      </w:r>
      <w:bookmarkEnd w:id="0"/>
      <w:r>
        <w:rPr>
          <w:szCs w:val="24"/>
        </w:rPr>
        <w:t xml:space="preserve">в </w:t>
      </w:r>
      <w:r>
        <w:t xml:space="preserve">Извещение о проведении Запроса цен по определению подрядчика на </w:t>
      </w:r>
      <w:r>
        <w:rPr>
          <w:b/>
          <w:bCs/>
        </w:rPr>
        <w:t>в</w:t>
      </w:r>
      <w:r>
        <w:rPr>
          <w:b/>
        </w:rPr>
        <w:t xml:space="preserve">ыполнение    ПИР, СМР, ПНР полным иждивением Подрядчика по титулу: Строительство КЛ-0,4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от ТП</w:t>
      </w:r>
      <w:r>
        <w:rPr>
          <w:b/>
        </w:rPr>
        <w:t xml:space="preserve">-10/0,4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№6703 от т.1 до опоры №11 ПС-110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№67 "Усово" (взамен существующих) для освобождения земельного участка заявителя, 3хРЩ-0,4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, в </w:t>
      </w:r>
      <w:proofErr w:type="spellStart"/>
      <w:r>
        <w:rPr>
          <w:b/>
        </w:rPr>
        <w:t>т.ч.ПИР</w:t>
      </w:r>
      <w:proofErr w:type="spellEnd"/>
      <w:r>
        <w:rPr>
          <w:b/>
        </w:rPr>
        <w:t xml:space="preserve">, МО, Одинцовский р-н, д. Жуковка, 50:20:0010520:450 </w:t>
      </w:r>
      <w:r>
        <w:rPr>
          <w:b/>
          <w:iCs/>
          <w:szCs w:val="28"/>
        </w:rPr>
        <w:t>для нужд филиала ПАО «</w:t>
      </w:r>
      <w:proofErr w:type="spellStart"/>
      <w:r>
        <w:rPr>
          <w:b/>
          <w:iCs/>
          <w:szCs w:val="28"/>
        </w:rPr>
        <w:t>Россети</w:t>
      </w:r>
      <w:proofErr w:type="spellEnd"/>
      <w:r>
        <w:rPr>
          <w:b/>
          <w:iCs/>
          <w:szCs w:val="28"/>
        </w:rPr>
        <w:t xml:space="preserve"> </w:t>
      </w:r>
      <w:bookmarkStart w:id="1" w:name="_GoBack"/>
      <w:bookmarkEnd w:id="1"/>
      <w:r>
        <w:rPr>
          <w:b/>
          <w:iCs/>
          <w:szCs w:val="28"/>
        </w:rPr>
        <w:t>Московский регион» – За</w:t>
      </w:r>
      <w:r>
        <w:rPr>
          <w:b/>
          <w:iCs/>
          <w:szCs w:val="28"/>
        </w:rPr>
        <w:t>падные электрические сети по инициативе заказчика, а именно:</w:t>
      </w:r>
    </w:p>
    <w:p w:rsidR="00EC70A3" w:rsidRDefault="00EC70A3">
      <w:pPr>
        <w:pStyle w:val="13"/>
        <w:ind w:firstLine="567"/>
        <w:rPr>
          <w:szCs w:val="24"/>
        </w:rPr>
      </w:pPr>
    </w:p>
    <w:p w:rsidR="00EC70A3" w:rsidRDefault="00560328">
      <w:pPr>
        <w:keepNext/>
        <w:keepLines/>
        <w:jc w:val="both"/>
      </w:pPr>
      <w:r>
        <w:t>- П.</w:t>
      </w:r>
      <w:bookmarkStart w:id="2" w:name="_Ref315709116"/>
      <w:r>
        <w:t xml:space="preserve">20 Извещения </w:t>
      </w:r>
      <w:r>
        <w:rPr>
          <w:rFonts w:eastAsia="MS Mincho"/>
        </w:rPr>
        <w:t>о проведении запроса цен</w:t>
      </w:r>
      <w:r>
        <w:t>:</w:t>
      </w:r>
      <w:bookmarkEnd w:id="2"/>
    </w:p>
    <w:p w:rsidR="00EC70A3" w:rsidRDefault="00560328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Дата начала подачи заявок – с момента размещения </w:t>
      </w:r>
      <w:r>
        <w:t>Извещения в ЕИС</w:t>
      </w:r>
      <w:r>
        <w:rPr>
          <w:color w:val="000000"/>
        </w:rPr>
        <w:t xml:space="preserve"> и на ЭТП </w:t>
      </w:r>
      <w:r>
        <w:rPr>
          <w:color w:val="000000"/>
        </w:rPr>
        <w:br w:type="textWrapping" w:clear="all"/>
      </w:r>
      <w:r>
        <w:rPr>
          <w:b/>
        </w:rPr>
        <w:t>«26</w:t>
      </w:r>
      <w:r>
        <w:rPr>
          <w:b/>
          <w:color w:val="000000"/>
        </w:rPr>
        <w:t xml:space="preserve">» октября </w:t>
      </w:r>
      <w:r>
        <w:rPr>
          <w:b/>
        </w:rPr>
        <w:t>2026 г</w:t>
      </w:r>
      <w:r>
        <w:rPr>
          <w:rFonts w:eastAsia="MS Mincho"/>
          <w:b/>
        </w:rPr>
        <w:t>.</w:t>
      </w:r>
    </w:p>
    <w:p w:rsidR="00EC70A3" w:rsidRDefault="00560328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Дата окончания срока подачи заявок – 11 часов 00 минут </w:t>
      </w:r>
      <w:r>
        <w:rPr>
          <w:color w:val="000000"/>
        </w:rPr>
        <w:t>по московскому времени</w:t>
      </w:r>
      <w:r>
        <w:rPr>
          <w:b/>
        </w:rPr>
        <w:t xml:space="preserve"> «06</w:t>
      </w:r>
      <w:r>
        <w:rPr>
          <w:b/>
          <w:color w:val="000000"/>
        </w:rPr>
        <w:t xml:space="preserve">» ноября 2026 </w:t>
      </w:r>
      <w:r>
        <w:rPr>
          <w:b/>
        </w:rPr>
        <w:t>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rPr>
          <w:color w:val="000000"/>
        </w:rPr>
        <w:t xml:space="preserve">через соответствующий функционал электронной торговой площадки </w:t>
      </w:r>
      <w:r>
        <w:t xml:space="preserve">ЭТП </w:t>
      </w:r>
      <w:r>
        <w:rPr>
          <w:bCs/>
          <w:color w:val="000000"/>
        </w:rPr>
        <w:t>РАД</w:t>
      </w:r>
      <w:r>
        <w:rPr>
          <w:color w:val="000000"/>
        </w:rPr>
        <w:t>.</w:t>
      </w:r>
    </w:p>
    <w:p w:rsidR="00EC70A3" w:rsidRDefault="00EC70A3">
      <w:pPr>
        <w:ind w:firstLine="567"/>
        <w:jc w:val="both"/>
        <w:rPr>
          <w:color w:val="000000"/>
        </w:rPr>
      </w:pPr>
    </w:p>
    <w:p w:rsidR="00EC70A3" w:rsidRDefault="00560328">
      <w:pPr>
        <w:keepNext/>
        <w:keepLines/>
        <w:jc w:val="both"/>
      </w:pPr>
      <w:r>
        <w:t xml:space="preserve">- П.21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EC70A3" w:rsidRDefault="00560328">
      <w:pPr>
        <w:ind w:firstLine="567"/>
        <w:jc w:val="both"/>
        <w:rPr>
          <w:color w:val="000000"/>
        </w:rPr>
      </w:pPr>
      <w:r>
        <w:t xml:space="preserve">Вскрытие заявок, поступивших на участие в закупке, состоится в </w:t>
      </w:r>
      <w:r>
        <w:rPr>
          <w:b/>
        </w:rPr>
        <w:t>11 часов 00 минут по московскому в</w:t>
      </w:r>
      <w:r>
        <w:rPr>
          <w:b/>
        </w:rPr>
        <w:t>ремени «06</w:t>
      </w:r>
      <w:r>
        <w:rPr>
          <w:b/>
          <w:color w:val="000000"/>
        </w:rPr>
        <w:t xml:space="preserve">» ноября </w:t>
      </w:r>
      <w:r>
        <w:rPr>
          <w:b/>
        </w:rPr>
        <w:t>2026 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t xml:space="preserve">посредством функционала электронной торговой площадки ЭТП </w:t>
      </w:r>
      <w:r>
        <w:rPr>
          <w:bCs/>
          <w:color w:val="000000"/>
        </w:rPr>
        <w:t>РАД</w:t>
      </w:r>
      <w:r>
        <w:t>.</w:t>
      </w:r>
    </w:p>
    <w:p w:rsidR="00EC70A3" w:rsidRDefault="00EC70A3">
      <w:pPr>
        <w:ind w:firstLine="567"/>
        <w:jc w:val="both"/>
        <w:rPr>
          <w:color w:val="000000"/>
        </w:rPr>
      </w:pPr>
    </w:p>
    <w:p w:rsidR="00EC70A3" w:rsidRDefault="00560328">
      <w:pPr>
        <w:keepNext/>
        <w:keepLines/>
        <w:jc w:val="both"/>
      </w:pPr>
      <w:r>
        <w:t xml:space="preserve">- П.23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EC70A3" w:rsidRDefault="00560328">
      <w:pPr>
        <w:ind w:firstLine="567"/>
        <w:jc w:val="both"/>
        <w:rPr>
          <w:b/>
          <w:color w:val="000000"/>
        </w:rPr>
      </w:pPr>
      <w:r>
        <w:rPr>
          <w:color w:val="000000"/>
        </w:rPr>
        <w:t xml:space="preserve">1) Рассмотрение заявок </w:t>
      </w:r>
      <w:bookmarkStart w:id="3" w:name="_Toc422209971"/>
      <w:bookmarkStart w:id="4" w:name="_Toc422226791"/>
      <w:r>
        <w:rPr>
          <w:color w:val="000000"/>
        </w:rPr>
        <w:t xml:space="preserve">осуществляется не позднее </w:t>
      </w:r>
      <w:r>
        <w:rPr>
          <w:b/>
          <w:color w:val="000000"/>
        </w:rPr>
        <w:t>21:00 «12» ноября 2026г.</w:t>
      </w:r>
      <w:r>
        <w:rPr>
          <w:color w:val="000000"/>
        </w:rPr>
        <w:t xml:space="preserve"> по московскому времени.</w:t>
      </w:r>
    </w:p>
    <w:p w:rsidR="00EC70A3" w:rsidRDefault="00560328">
      <w:pPr>
        <w:ind w:firstLine="567"/>
        <w:jc w:val="both"/>
        <w:rPr>
          <w:color w:val="000000"/>
        </w:rPr>
      </w:pPr>
      <w:r>
        <w:rPr>
          <w:color w:val="000000"/>
        </w:rPr>
        <w:t>2) Подведение итогов сос</w:t>
      </w:r>
      <w:r>
        <w:rPr>
          <w:color w:val="000000"/>
        </w:rPr>
        <w:t xml:space="preserve">тоится не позднее </w:t>
      </w:r>
      <w:bookmarkEnd w:id="3"/>
      <w:bookmarkEnd w:id="4"/>
      <w:r>
        <w:rPr>
          <w:b/>
          <w:color w:val="000000"/>
        </w:rPr>
        <w:t>21:00 «12» ноября 2026г.</w:t>
      </w:r>
      <w:r>
        <w:rPr>
          <w:color w:val="000000"/>
        </w:rPr>
        <w:t xml:space="preserve"> по московскому времени. </w:t>
      </w:r>
    </w:p>
    <w:p w:rsidR="00EC70A3" w:rsidRDefault="00EC70A3">
      <w:pPr>
        <w:pStyle w:val="13"/>
        <w:ind w:firstLine="0"/>
        <w:rPr>
          <w:szCs w:val="24"/>
        </w:rPr>
      </w:pPr>
    </w:p>
    <w:p w:rsidR="00EC70A3" w:rsidRDefault="00560328">
      <w:pPr>
        <w:pStyle w:val="a3"/>
        <w:spacing w:before="0" w:beforeAutospacing="0" w:after="0" w:afterAutospacing="0"/>
        <w:ind w:left="0" w:firstLine="709"/>
        <w:rPr>
          <w:sz w:val="28"/>
          <w:szCs w:val="28"/>
        </w:rPr>
      </w:pPr>
      <w:r>
        <w:rPr>
          <w:iCs/>
        </w:rPr>
        <w:t xml:space="preserve">Остальные пункты </w:t>
      </w:r>
      <w:r>
        <w:rPr>
          <w:rFonts w:eastAsia="MS Mincho"/>
        </w:rPr>
        <w:t xml:space="preserve">Извещения о проведении </w:t>
      </w:r>
      <w:r>
        <w:t>Запроса цен</w:t>
      </w:r>
      <w:r>
        <w:rPr>
          <w:iCs/>
        </w:rPr>
        <w:t xml:space="preserve"> остаются без изменений. Просим учесть данную информацию при подготовке и подаче заявок</w:t>
      </w:r>
      <w:r>
        <w:t>.</w:t>
      </w:r>
    </w:p>
    <w:p w:rsidR="00EC70A3" w:rsidRDefault="00EC70A3">
      <w:pPr>
        <w:pStyle w:val="13"/>
        <w:tabs>
          <w:tab w:val="left" w:pos="9360"/>
        </w:tabs>
        <w:ind w:firstLine="567"/>
        <w:rPr>
          <w:szCs w:val="24"/>
        </w:rPr>
      </w:pPr>
    </w:p>
    <w:p w:rsidR="00EC70A3" w:rsidRDefault="00EC70A3">
      <w:pPr>
        <w:pStyle w:val="13"/>
        <w:tabs>
          <w:tab w:val="left" w:pos="9360"/>
        </w:tabs>
        <w:ind w:firstLine="567"/>
        <w:rPr>
          <w:szCs w:val="24"/>
        </w:rPr>
      </w:pPr>
    </w:p>
    <w:p w:rsidR="00EC70A3" w:rsidRDefault="00EC70A3">
      <w:pPr>
        <w:pStyle w:val="13"/>
        <w:tabs>
          <w:tab w:val="left" w:pos="9360"/>
        </w:tabs>
        <w:ind w:firstLine="567"/>
        <w:rPr>
          <w:szCs w:val="24"/>
        </w:rPr>
      </w:pPr>
    </w:p>
    <w:p w:rsidR="00EC70A3" w:rsidRDefault="00560328">
      <w:pPr>
        <w:pStyle w:val="a3"/>
        <w:spacing w:before="0" w:beforeAutospacing="0" w:after="0" w:afterAutospacing="0"/>
        <w:ind w:left="0"/>
      </w:pPr>
      <w:r>
        <w:t>Ответственный секретарь комиссии                                                                 Н.В. Гриценко</w:t>
      </w:r>
    </w:p>
    <w:p w:rsidR="00EC70A3" w:rsidRDefault="00EC70A3">
      <w:pPr>
        <w:pStyle w:val="a3"/>
        <w:spacing w:before="0" w:beforeAutospacing="0" w:after="0" w:afterAutospacing="0"/>
        <w:ind w:left="0" w:firstLine="708"/>
        <w:rPr>
          <w:sz w:val="20"/>
          <w:szCs w:val="20"/>
        </w:rPr>
      </w:pPr>
    </w:p>
    <w:p w:rsidR="00EC70A3" w:rsidRDefault="00EC70A3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EC70A3" w:rsidRDefault="00EC70A3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EC70A3" w:rsidRDefault="00560328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Н.В. Гриценко</w:t>
      </w:r>
    </w:p>
    <w:p w:rsidR="00EC70A3" w:rsidRDefault="00560328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(495) 525-73-00 (доб. 20-30)</w:t>
      </w:r>
      <w:r>
        <w:tab/>
      </w:r>
    </w:p>
    <w:sectPr w:rsidR="00EC70A3">
      <w:headerReference w:type="default" r:id="rId6"/>
      <w:headerReference w:type="first" r:id="rId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0A3" w:rsidRDefault="00560328">
      <w:r>
        <w:separator/>
      </w:r>
    </w:p>
  </w:endnote>
  <w:endnote w:type="continuationSeparator" w:id="0">
    <w:p w:rsidR="00EC70A3" w:rsidRDefault="0056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0A3" w:rsidRDefault="00560328">
      <w:r>
        <w:separator/>
      </w:r>
    </w:p>
  </w:footnote>
  <w:footnote w:type="continuationSeparator" w:id="0">
    <w:p w:rsidR="00EC70A3" w:rsidRDefault="005603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0A3" w:rsidRDefault="0056032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EC70A3" w:rsidRDefault="00EC70A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0A3" w:rsidRDefault="00560328">
    <w:pPr>
      <w:pStyle w:val="ab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91680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12700</wp:posOffset>
              </wp:positionV>
              <wp:extent cx="3002915" cy="1210945"/>
              <wp:effectExtent l="0" t="0" r="0" b="0"/>
              <wp:wrapNone/>
              <wp:docPr id="1" name="_x0000_s20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3002915" cy="1210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C70A3" w:rsidRDefault="00560328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Филиал ПАО «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Россети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 Московский регион» -</w:t>
                          </w:r>
                        </w:p>
                        <w:p w:rsidR="00EC70A3" w:rsidRDefault="00560328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Западные электрические сети</w:t>
                          </w:r>
                        </w:p>
                        <w:p w:rsidR="00EC70A3" w:rsidRDefault="00560328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РФ, 143006, Московская обл., г. Одинцово, Транспортный проезд, д. 32 </w:t>
                          </w:r>
                        </w:p>
                        <w:p w:rsidR="00EC70A3" w:rsidRDefault="00560328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Тел.: 8 (495) 525 7300 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вн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. 21-56 канцелярия, 8 (495) 525 7302 приемная</w:t>
                          </w:r>
                        </w:p>
                        <w:p w:rsidR="00EC70A3" w:rsidRDefault="00560328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hyperlink r:id="rId1" w:tooltip="http://www.rossetimr.ru" w:history="1"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www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</w:hyperlink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e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mail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2" w:tooltip="mailto:zes@rossetimr.ru" w:history="1"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zes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@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  <w:proofErr w:type="spellEnd"/>
                          </w:hyperlink>
                        </w:p>
                        <w:p w:rsidR="00EC70A3" w:rsidRDefault="00560328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ОКПО 77293314, ОГРН 1057746555811, ИНН 5036065113, КПП 503243001</w:t>
                          </w:r>
                        </w:p>
                        <w:p w:rsidR="00EC70A3" w:rsidRDefault="00EC70A3">
                          <w:pPr>
                            <w:rPr>
                              <w:szCs w:val="16"/>
                            </w:rPr>
                          </w:pPr>
                        </w:p>
                        <w:p w:rsidR="00EC70A3" w:rsidRDefault="00EC70A3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4" o:spid="_x0000_s1026" style="position:absolute;margin-left:258.35pt;margin-top:1pt;width:236.45pt;height:95.35pt;z-index:5027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knmwEAABQDAAAOAAAAZHJzL2Uyb0RvYy54bWysUk1vGyEQvVfqf0Dca9htEjUrr3OJ0ks/&#10;IqU5R5gFL9LCUAZ71/++A3bcr1tVDogZhjfvvWF9t/iJHUxCB6HnzUpyZoKGwYVdz5+/Pbz7wBlm&#10;FQY1QTA9Pxrkd5u3b9Zz7EwLI0yDSYxAAnZz7PmYc+yEQD0ar3AF0QS6tJC8yhSmnRiSmgndT6KV&#10;8kbMkIaYQBtEyt6fLvmm4ltrdP5qLZrMpp4Tt1z3VPdt2cVmrbpdUnF0+kxD/QMLr1ygpheoe5UV&#10;2yf3F5R3OgGCzSsNXoC1TpuqgdQ08g81T6OKpmohczBebML/B6u/HB4TcwPNjrOgPI3oZZG0XrCV&#10;N1fFnzliR2VP8TGdI6Qj286fYaBytc9QpS82+WIBiWJLdfh4cdgsmWlKvpeyvW2uOdN017SNvL26&#10;Lj2E6l6fx4T5owHPyqHniUZY4dXhE+ZT6WtJ6RbgwU0T5VU3hd8ShFkyovAvjE9K8rJdzjK2MBxJ&#10;yEzT7zl+36tkONvH5HYjNW4qr/KYrK8Mz9+kzPbXuLb4+Zk3PwAAAP//AwBQSwMEFAAGAAgAAAAh&#10;AAcbGy3gAAAACQEAAA8AAABkcnMvZG93bnJldi54bWxMj0FLw0AQhe+C/2EZwYvYTQOmTZpNkYJY&#10;RCimtudtMibB7Gya3Sbx3zs96XF4H2++l64n04oBe9dYUjCfBSCQCls2VCn43L88LkE4r6nUrSVU&#10;8IMO1tntTaqT0o70gUPuK8El5BKtoPa+S6R0RY1Gu5ntkDj7sr3Rns++kmWvRy43rQyDIJJGN8Qf&#10;at3hpsbiO78YBWOxG47791e5ezhuLZ23501+eFPq/m56XoHwOPk/GK76rA4ZO53shUonWgVP82jB&#10;qIKQJ3EeL+MIxInBOFyAzFL5f0H2CwAA//8DAFBLAQItABQABgAIAAAAIQC2gziS/gAAAOEBAAAT&#10;AAAAAAAAAAAAAAAAAAAAAABbQ29udGVudF9UeXBlc10ueG1sUEsBAi0AFAAGAAgAAAAhADj9If/W&#10;AAAAlAEAAAsAAAAAAAAAAAAAAAAALwEAAF9yZWxzLy5yZWxzUEsBAi0AFAAGAAgAAAAhAE2gGSeb&#10;AQAAFAMAAA4AAAAAAAAAAAAAAAAALgIAAGRycy9lMm9Eb2MueG1sUEsBAi0AFAAGAAgAAAAhAAcb&#10;Gy3gAAAACQEAAA8AAAAAAAAAAAAAAAAA9QMAAGRycy9kb3ducmV2LnhtbFBLBQYAAAAABAAEAPMA&#10;AAACBQAAAAA=&#10;" filled="f" stroked="f">
              <v:textbox>
                <w:txbxContent>
                  <w:p w:rsidR="00EC70A3" w:rsidRDefault="00560328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Филиал ПАО «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Россети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 Московский регион» -</w:t>
                    </w:r>
                  </w:p>
                  <w:p w:rsidR="00EC70A3" w:rsidRDefault="00560328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Западные электрические сети</w:t>
                    </w:r>
                  </w:p>
                  <w:p w:rsidR="00EC70A3" w:rsidRDefault="00560328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РФ, 143006, Московская обл., г. Одинцово, Транспортный проезд, д. 32 </w:t>
                    </w:r>
                  </w:p>
                  <w:p w:rsidR="00EC70A3" w:rsidRDefault="00560328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Тел.: 8 (495) 525 7300 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вн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. 21-56 канцелярия, 8 (495) 525 7302 приемная</w:t>
                    </w:r>
                  </w:p>
                  <w:p w:rsidR="00EC70A3" w:rsidRDefault="00560328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hyperlink r:id="rId3" w:tooltip="http://www.rossetimr.ru" w:history="1"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www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rossetimr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ru</w:t>
                      </w:r>
                    </w:hyperlink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e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mail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: </w:t>
                    </w:r>
                    <w:hyperlink r:id="rId4" w:tooltip="mailto:zes@rossetimr.ru" w:history="1"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zes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@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rossetimr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.</w:t>
                      </w:r>
                      <w:proofErr w:type="spellStart"/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ru</w:t>
                      </w:r>
                      <w:proofErr w:type="spellEnd"/>
                    </w:hyperlink>
                  </w:p>
                  <w:p w:rsidR="00EC70A3" w:rsidRDefault="00560328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ОКПО 77293314, ОГРН 1057746555811, ИНН 5036065113, КПП 503243001</w:t>
                    </w:r>
                  </w:p>
                  <w:p w:rsidR="00EC70A3" w:rsidRDefault="00EC70A3">
                    <w:pPr>
                      <w:rPr>
                        <w:szCs w:val="16"/>
                      </w:rPr>
                    </w:pPr>
                  </w:p>
                  <w:p w:rsidR="00EC70A3" w:rsidRDefault="00EC70A3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90656" behindDoc="0" locked="0" layoutInCell="1" allowOverlap="1">
              <wp:simplePos x="0" y="0"/>
              <wp:positionH relativeFrom="column">
                <wp:posOffset>3310255</wp:posOffset>
              </wp:positionH>
              <wp:positionV relativeFrom="paragraph">
                <wp:posOffset>1223645</wp:posOffset>
              </wp:positionV>
              <wp:extent cx="2443480" cy="423545"/>
              <wp:effectExtent l="0" t="0" r="0" b="0"/>
              <wp:wrapNone/>
              <wp:docPr id="2" name="_x0000_s20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2443480" cy="423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C70A3" w:rsidRDefault="00560328">
                          <w:r>
                            <w:t>Участникам запроса цен</w:t>
                          </w:r>
                        </w:p>
                        <w:p w:rsidR="00EC70A3" w:rsidRDefault="00560328">
                          <w:r>
                            <w:t>32616506231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1" o:spid="_x0000_s1027" style="position:absolute;margin-left:260.65pt;margin-top:96.35pt;width:192.4pt;height:33.35pt;z-index:5027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cnnAEAABoDAAAOAAAAZHJzL2Uyb0RvYy54bWysUk1v2zAMvQ/ofxB0b+S4blEYcXopuku7&#10;Feh2LhRZigVYHyOV2Pn3o5Q07bbbUB8I8cOPfI9c3c1uZHsNaIPv+HJRcaa9Cr31247//PFwecsZ&#10;Jul7OQavO37QyO/WF19WU2x1HYYw9hoYgXhsp9jxIaXYCoFq0E7iIkTtKWkCOJnIha3oQU6E7kZR&#10;V9WNmAL0EYLSiBS9Pyb5uuAbo1X6bgzqxMaO02ypWCh2k61Yr2S7BRkHq05jyP+YwknrqekZ6l4m&#10;yXZg/4FyVkHAYNJCBSeCMVbpwoHYLKu/2LwMMurChcTBeJYJPw9Wfds/A7N9x2vOvHS0ote5ou8V&#10;6+pmmfWZIrZU9hKf4eQhPdlmego9lctdCoX6bMBlCYgUm4vCh7PCek5MUbBumqvmlhahKNfUV9fN&#10;dW4hZPv2dwRMX3VwLD86DrTBgi73j5iOpW8luZkPD3YcKS7b0f8RIMwcEXn8PPCRSJo3c6F7prYJ&#10;/YHoTHQDHcdfOwmas10Eux2ofykrGLSAMujpWPKGP/ql0/tJr38DAAD//wMAUEsDBBQABgAIAAAA&#10;IQCuEWoJ4gAAAAsBAAAPAAAAZHJzL2Rvd25yZXYueG1sTI9BS8NAEIXvgv9hGcGL2E2ibU3MpkhB&#10;LCIU09rzNhmTYHY2zW6T+O8dT3oc3sd736SrybRiwN41lhSEswAEUmHLhioF+93z7QMI5zWVurWE&#10;Cr7RwSq7vEh1UtqR3nHIfSW4hFyiFdTed4mUrqjRaDezHRJnn7Y32vPZV7Ls9cjlppVRECyk0Q3x&#10;Qq07XNdYfOVno2AstsNh9/YitzeHjaXT5rTOP16Vur6anh5BeJz8Hwy/+qwOGTsd7ZlKJ1oF8yi8&#10;Y5SDOFqCYCIOFiGIo4JoHt+DzFL5/4fsBwAA//8DAFBLAQItABQABgAIAAAAIQC2gziS/gAAAOEB&#10;AAATAAAAAAAAAAAAAAAAAAAAAABbQ29udGVudF9UeXBlc10ueG1sUEsBAi0AFAAGAAgAAAAhADj9&#10;If/WAAAAlAEAAAsAAAAAAAAAAAAAAAAALwEAAF9yZWxzLy5yZWxzUEsBAi0AFAAGAAgAAAAhAKx9&#10;xyecAQAAGgMAAA4AAAAAAAAAAAAAAAAALgIAAGRycy9lMm9Eb2MueG1sUEsBAi0AFAAGAAgAAAAh&#10;AK4RagniAAAACwEAAA8AAAAAAAAAAAAAAAAA9gMAAGRycy9kb3ducmV2LnhtbFBLBQYAAAAABAAE&#10;APMAAAAFBQAAAAA=&#10;" filled="f" stroked="f">
              <v:textbox>
                <w:txbxContent>
                  <w:p w:rsidR="00EC70A3" w:rsidRDefault="00560328">
                    <w:r>
                      <w:t>Участникам запроса цен</w:t>
                    </w:r>
                  </w:p>
                  <w:p w:rsidR="00EC70A3" w:rsidRDefault="00560328">
                    <w:r>
                      <w:t>32616506231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-428624</wp:posOffset>
              </wp:positionH>
              <wp:positionV relativeFrom="paragraph">
                <wp:posOffset>1249045</wp:posOffset>
              </wp:positionV>
              <wp:extent cx="1091565" cy="253365"/>
              <wp:effectExtent l="0" t="0" r="0" b="0"/>
              <wp:wrapNone/>
              <wp:docPr id="3" name="_x0000_s20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EC70A3" w:rsidRDefault="00EC70A3">
                          <w:pPr>
                            <w:jc w:val="center"/>
                          </w:pPr>
                        </w:p>
                        <w:p w:rsidR="00EC70A3" w:rsidRDefault="00EC70A3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6" o:spid="_x0000_s1028" style="position:absolute;margin-left:-33.75pt;margin-top:98.35pt;width:85.95pt;height:19.9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RbAoQEAACQDAAAOAAAAZHJzL2Uyb0RvYy54bWysUstu2zAQvBfIPxC8x5Rk2G0Fy7kE6aVt&#10;AqQ9BzRFWQRELrOkLPnvs6QfKdJbUR6IfXE4s7ubu9kO7KAxGHANLxcFZ9opaI3bN/z3r4fbL5yF&#10;KF0rB3C64Ucd+N325tNm8rWuoIeh1cgIxIV68g3vY/S1EEH12sqwAK8dJTtAKyO5uBctyonQ7SCq&#10;oliLCbD1CEqHQNH7U5JvM37XaRUfuy7oyIaGE7eYb8z3Lt1iu5H1HqXvjTrTkP/Awkrj6NMr1L2M&#10;ko1o/oKyRiEE6OJCgRXQdUbprIHUlMUHNc+99DproeYEf21T+H+w6ufhCZlpG77kzElLI3qZCzov&#10;oSo+r1N/Jh9qKnv2T3j2AplsN/2AlsrlGCFLnzu0qQUkis25w8drh/UcmaJgWXwtV+sVZ4py1Wq5&#10;JJtAhawvrz2G+E2DZcloONIEM7o8fA/xVHopSZ85eDDDQHFZD+5DAGF07elJyokkJFE/SYrzbs7C&#10;q4vIHbRHEjbRNjQ8vI4SNWejR7PviUmZiSYMGkWmfF6bNOs//fzT+3Jv3wAAAP//AwBQSwMEFAAG&#10;AAgAAAAhAH0CoqLiAAAACwEAAA8AAABkcnMvZG93bnJldi54bWxMj1FPwjAUhd9N/A/NJfHFQCdi&#10;kbGOGBIjISbEoTyX9bItrrdjLdv895Ynfbw5X875brIaTM06bF1lScLDJAKGlFtdUSHhc/86fgbm&#10;vCKtakso4QcdrNLbm0TF2vb0gV3mCxZKyMVKQul9E3Pu8hKNchPbIIXsZFujfDjbgutW9aHc1Hwa&#10;RYIbVVFYKFWD6xLz7+xiJPT5rjvs39/47v6wsXTenNfZ11bKu9HwsgTmcfB/MFz1gzqkweloL6Qd&#10;qyWMxfwpoCFYiDmwKxHNZsCOEqaPQgBPE/7/h/QXAAD//wMAUEsBAi0AFAAGAAgAAAAhALaDOJL+&#10;AAAA4QEAABMAAAAAAAAAAAAAAAAAAAAAAFtDb250ZW50X1R5cGVzXS54bWxQSwECLQAUAAYACAAA&#10;ACEAOP0h/9YAAACUAQAACwAAAAAAAAAAAAAAAAAvAQAAX3JlbHMvLnJlbHNQSwECLQAUAAYACAAA&#10;ACEAv2kWwKEBAAAkAwAADgAAAAAAAAAAAAAAAAAuAgAAZHJzL2Uyb0RvYy54bWxQSwECLQAUAAYA&#10;CAAAACEAfQKiouIAAAALAQAADwAAAAAAAAAAAAAAAAD7AwAAZHJzL2Rvd25yZXYueG1sUEsFBgAA&#10;AAAEAAQA8wAAAAoFAAAAAA==&#10;" filled="f" stroked="f">
              <v:stroke joinstyle="round"/>
              <v:textbox>
                <w:txbxContent>
                  <w:p w:rsidR="00EC70A3" w:rsidRDefault="00EC70A3">
                    <w:pPr>
                      <w:jc w:val="center"/>
                    </w:pPr>
                  </w:p>
                  <w:p w:rsidR="00EC70A3" w:rsidRDefault="00EC70A3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866775</wp:posOffset>
              </wp:positionH>
              <wp:positionV relativeFrom="paragraph">
                <wp:posOffset>1252855</wp:posOffset>
              </wp:positionV>
              <wp:extent cx="1091565" cy="253365"/>
              <wp:effectExtent l="0" t="0" r="0" b="0"/>
              <wp:wrapNone/>
              <wp:docPr id="4" name="_x0000_s20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EC70A3" w:rsidRDefault="00EC70A3">
                          <w:pPr>
                            <w:jc w:val="center"/>
                          </w:pPr>
                        </w:p>
                        <w:p w:rsidR="00EC70A3" w:rsidRDefault="00EC70A3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7" o:spid="_x0000_s1029" style="position:absolute;margin-left:68.25pt;margin-top:98.65pt;width:85.95pt;height:19.9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LVOoQEAACQDAAAOAAAAZHJzL2Uyb0RvYy54bWysUslu2zAQvRfoPxC8x5LsOmkEy7kE6aVL&#10;gLTngOZiERA57JCy5L/vkF5apLeiPBCz8fG9mdk8zG5gB43Rgu94s6g5016Csn7f8R/fn24+chaT&#10;8EoM4HXHjzryh+37d5sptHoJPQxKIyMQH9spdLxPKbRVFWWvnYgLCNpT0gA6kcjFfaVQTITuhmpZ&#10;17fVBKgCgtQxUvTxlOTbgm+MlumbMVEnNnScuKVyY7l3+a62G9HuUYTeyjMN8Q8snLCePr1CPYok&#10;2Ij2LyhnJUIEkxYSXAXGWKmLBlLT1G/UvPQi6KKFmhPDtU3x/8HKr4dnZFZ1/ANnXjga0etc03mN&#10;y/ruLvdnCrGlspfwjGcvksl20xdQVC7GBEX6bNDlFpAoNpcOH68d1nNikoJNfd+sb9ecScot16sV&#10;2QRaifbyOmBMnzQ4lo2OI02woIvD55hOpZeS/JmHJzsMFBft4N8EEEavTk9yrspCMvWTpDTv5iJ8&#10;dRG5A3UkYRNtQ8fjz1Gg5mwMaPc9MWkK0YxBoyiUz2uTZ/2nX376vdzbXwAAAP//AwBQSwMEFAAG&#10;AAgAAAAhAHC6r+LiAAAACwEAAA8AAABkcnMvZG93bnJldi54bWxMj8FKw0AQhu+C77CM4EXsxkTb&#10;GrMpUhCLCMVUe95mxySYnU2z2yS+veNJb/MzH/98k60m24oBe984UnAzi0Aglc40VCl43z1dL0H4&#10;oMno1hEq+EYPq/z8LNOpcSO94VCESnAJ+VQrqEPoUil9WaPVfuY6JN59ut7qwLGvpOn1yOW2lXEU&#10;zaXVDfGFWne4rrH8Kk5WwVhuh/3u9Vlur/YbR8fNcV18vCh1eTE9PoAIOIU/GH71WR1ydjq4Exkv&#10;Ws7J/I5RHu4XCQgmkmh5C+KgIE4WMcg8k/9/yH8AAAD//wMAUEsBAi0AFAAGAAgAAAAhALaDOJL+&#10;AAAA4QEAABMAAAAAAAAAAAAAAAAAAAAAAFtDb250ZW50X1R5cGVzXS54bWxQSwECLQAUAAYACAAA&#10;ACEAOP0h/9YAAACUAQAACwAAAAAAAAAAAAAAAAAvAQAAX3JlbHMvLnJlbHNQSwECLQAUAAYACAAA&#10;ACEAwCi1TqEBAAAkAwAADgAAAAAAAAAAAAAAAAAuAgAAZHJzL2Uyb0RvYy54bWxQSwECLQAUAAYA&#10;CAAAACEAcLqv4uIAAAALAQAADwAAAAAAAAAAAAAAAAD7AwAAZHJzL2Rvd25yZXYueG1sUEsFBgAA&#10;AAAEAAQA8wAAAAoFAAAAAA==&#10;" filled="f" stroked="f">
              <v:stroke joinstyle="round"/>
              <v:textbox>
                <w:txbxContent>
                  <w:p w:rsidR="00EC70A3" w:rsidRDefault="00EC70A3">
                    <w:pPr>
                      <w:jc w:val="center"/>
                    </w:pPr>
                  </w:p>
                  <w:p w:rsidR="00EC70A3" w:rsidRDefault="00EC70A3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862965</wp:posOffset>
              </wp:positionH>
              <wp:positionV relativeFrom="paragraph">
                <wp:posOffset>1020445</wp:posOffset>
              </wp:positionV>
              <wp:extent cx="1091565" cy="253365"/>
              <wp:effectExtent l="0" t="0" r="0" b="0"/>
              <wp:wrapNone/>
              <wp:docPr id="5" name="_x0000_s20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EC70A3" w:rsidRDefault="00560328">
                          <w:pPr>
                            <w:jc w:val="center"/>
                          </w:pPr>
                          <w:r>
                            <w:t>03.11.2026</w:t>
                          </w:r>
                        </w:p>
                        <w:p w:rsidR="00EC70A3" w:rsidRDefault="00EC70A3">
                          <w:pPr>
                            <w:jc w:val="center"/>
                          </w:pPr>
                        </w:p>
                        <w:p w:rsidR="00EC70A3" w:rsidRDefault="00EC70A3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5" o:spid="_x0000_s1030" style="position:absolute;margin-left:67.95pt;margin-top:80.35pt;width:85.95pt;height:19.9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PcRoQEAACQDAAAOAAAAZHJzL2Uyb0RvYy54bWysUk1v2zAMvQ/YfxB0X2SnS7cZcXopusva&#10;FWh3LhRJjgVYokrJsfPvRykfHbrbMB0EiqQe3yO5vpndwPYGowXf8npRcWa8Am39ruW/nu8+feUs&#10;Jum1HMCblh9M5Debjx/WU2jMEnoYtEFGID42U2h5n1JohIiqN07GBQTjKdgBOpnoiTuhUU6E7gax&#10;rKprMQHqgKBMjOS9PQb5puB3nVHpZ9dFk9jQcuKWyo3l3uZbbNay2aEMvVUnGvIfWDhpPRW9QN3K&#10;JNmI9i8oZxVChC4tFDgBXWeVKRpITV29U/PUy2CKFmpODJc2xf8Hqx72j8isbvmKMy8djehlrui8&#10;xGX1ZZX7M4XYUNpTeMTTK5LJttM9aEqXY4Iife7Q5RaQKDaXDh8uHTZzYoqcdfWtXl1TKUWx5erq&#10;imwCFbI5/w4Y03cDjmWj5UgTLOhy/yOmY+o5JRfzcGeHgfyyGfw7B8Lo9fFLjoksJFM/Skrzdi7C&#10;P59FbkEfSNhE29Dy+DpKNJyNAe2uJyZ1IZoxaBSF8mlt8qz/fJdKb8u9+Q0AAP//AwBQSwMEFAAG&#10;AAgAAAAhAN8uM0LgAAAACwEAAA8AAABkcnMvZG93bnJldi54bWxMj01Lw0AQhu+C/2EZwYu0u1ps&#10;NWZTpCAWEYpp7XmbHZNgdjbNbpP4752e9DYv8/B+pMvRNaLHLtSeNNxOFQikwtuaSg277cvkAUSI&#10;hqxpPKGGHwywzC4vUpNYP9AH9nksBZtQSIyGKsY2kTIUFToTpr5F4t+X75yJLLtS2s4MbO4aeafU&#10;XDpTEydUpsVVhcV3fnIahmLT77fvr3Jzs197Oq6Pq/zzTevrq/H5CUTEMf7BcK7P1SHjTgd/IhtE&#10;w3p2/8goH3O1AMHETC14zEHDORhklsr/G7JfAAAA//8DAFBLAQItABQABgAIAAAAIQC2gziS/gAA&#10;AOEBAAATAAAAAAAAAAAAAAAAAAAAAABbQ29udGVudF9UeXBlc10ueG1sUEsBAi0AFAAGAAgAAAAh&#10;ADj9If/WAAAAlAEAAAsAAAAAAAAAAAAAAAAALwEAAF9yZWxzLy5yZWxzUEsBAi0AFAAGAAgAAAAh&#10;ALqk9xGhAQAAJAMAAA4AAAAAAAAAAAAAAAAALgIAAGRycy9lMm9Eb2MueG1sUEsBAi0AFAAGAAgA&#10;AAAhAN8uM0LgAAAACwEAAA8AAAAAAAAAAAAAAAAA+wMAAGRycy9kb3ducmV2LnhtbFBLBQYAAAAA&#10;BAAEAPMAAAAIBQAAAAA=&#10;" filled="f" stroked="f">
              <v:stroke joinstyle="round"/>
              <v:textbox>
                <w:txbxContent>
                  <w:p w:rsidR="00EC70A3" w:rsidRDefault="00560328">
                    <w:pPr>
                      <w:jc w:val="center"/>
                    </w:pPr>
                    <w:r>
                      <w:t>03.11.2026</w:t>
                    </w:r>
                  </w:p>
                  <w:p w:rsidR="00EC70A3" w:rsidRDefault="00EC70A3">
                    <w:pPr>
                      <w:jc w:val="center"/>
                    </w:pPr>
                  </w:p>
                  <w:p w:rsidR="00EC70A3" w:rsidRDefault="00EC70A3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-432434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0" b="0"/>
              <wp:wrapNone/>
              <wp:docPr id="6" name="_x0000_s20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EC70A3" w:rsidRDefault="00560328">
                          <w:pPr>
                            <w:jc w:val="center"/>
                          </w:pPr>
                          <w:r>
                            <w:t>б/н</w:t>
                          </w:r>
                        </w:p>
                        <w:p w:rsidR="00EC70A3" w:rsidRDefault="00EC70A3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9" o:spid="_x0000_s1031" style="position:absolute;margin-left:-34.05pt;margin-top:80.05pt;width:85.95pt;height:19.9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ekoQEAACQDAAAOAAAAZHJzL2Uyb0RvYy54bWysUk1vGyEQvVfqf0DcY3Yd2WpWXucSJZe2&#10;iZT2HGFgvUgLQwbWu/73GbDjVOmtKgc0Xzzem5nN7ewGdjAYLfiW14uKM+MVaOv3Lf/96/7qG2cx&#10;Sa/lAN60/Ggiv91+/bKZQmOW0MOgDTIC8bGZQsv7lEIjRFS9cTIuIBhPyQ7QyUQu7oVGORG6G8Sy&#10;qtZiAtQBQZkYKXp3SvJtwe86o9Jj10WT2NBy4pbKjeXe5VtsN7LZowy9VWca8h9YOGk9fXqBupNJ&#10;shHtX1DOKoQIXVoocAK6zipTNJCauvqk5rmXwRQt1JwYLm2K/w9W/Tw8IbO65WvOvHQ0ope5ovMS&#10;l9X6JvdnCrGhsufwhGcvksl20w/QVC7HBEX63KHLLSBRbC4dPl46bObEFAXr6qZerVecKcotV9fX&#10;ZBOokM3764AxPRhwLBstR5pgQZeH7zGdSt9L8mce7u0wUFw2g/8UQBi9Pj3JOZGFZOonSWnezUV4&#10;YZBzO9BHEjbRNrQ8vo4SDWdjQLvviUldiOY6GkWhfF6bPOs//fLTx3Jv3wAAAP//AwBQSwMEFAAG&#10;AAgAAAAhAD8XOSHfAAAACwEAAA8AAABkcnMvZG93bnJldi54bWxMj0FLw0AQhe+C/2EZwYu0u1UI&#10;Jc2mSEEsIhRT7XmbnSbB7Gya3Sbx3zs96W2G93jve9l6cq0YsA+NJw2LuQKBVHrbUKXhc/8yW4II&#10;0ZA1rSfU8IMB1vntTWZS60f6wKGIleAQCqnRUMfYpVKGskZnwtx3SKydfO9M5LevpO3NyOGulY9K&#10;JdKZhrihNh1uaiy/i4vTMJa74bB/f5W7h8PW03l73hRfb1rf303PKxARp/hnhis+o0POTEd/IRtE&#10;q2GWLBdsZSFRfFwd6onHHDVwsQKZZ/L/hvwXAAD//wMAUEsBAi0AFAAGAAgAAAAhALaDOJL+AAAA&#10;4QEAABMAAAAAAAAAAAAAAAAAAAAAAFtDb250ZW50X1R5cGVzXS54bWxQSwECLQAUAAYACAAAACEA&#10;OP0h/9YAAACUAQAACwAAAAAAAAAAAAAAAAAvAQAAX3JlbHMvLnJlbHNQSwECLQAUAAYACAAAACEA&#10;R/THpKEBAAAkAwAADgAAAAAAAAAAAAAAAAAuAgAAZHJzL2Uyb0RvYy54bWxQSwECLQAUAAYACAAA&#10;ACEAPxc5Id8AAAALAQAADwAAAAAAAAAAAAAAAAD7AwAAZHJzL2Rvd25yZXYueG1sUEsFBgAAAAAE&#10;AAQA8wAAAAcFAAAAAA==&#10;" filled="f" stroked="f">
              <v:stroke joinstyle="round"/>
              <v:textbox>
                <w:txbxContent>
                  <w:p w:rsidR="00EC70A3" w:rsidRDefault="00560328">
                    <w:pPr>
                      <w:jc w:val="center"/>
                    </w:pPr>
                    <w:r>
                      <w:t>б/н</w:t>
                    </w:r>
                  </w:p>
                  <w:p w:rsidR="00EC70A3" w:rsidRDefault="00EC70A3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w:drawing>
        <wp:anchor distT="0" distB="0" distL="114300" distR="114300" simplePos="0" relativeHeight="502792704" behindDoc="1" locked="0" layoutInCell="1" allowOverlap="1">
          <wp:simplePos x="0" y="0"/>
          <wp:positionH relativeFrom="column">
            <wp:posOffset>-1080134</wp:posOffset>
          </wp:positionH>
          <wp:positionV relativeFrom="paragraph">
            <wp:posOffset>-449579</wp:posOffset>
          </wp:positionV>
          <wp:extent cx="7534910" cy="2153285"/>
          <wp:effectExtent l="0" t="0" r="0" b="0"/>
          <wp:wrapSquare wrapText="bothSides"/>
          <wp:docPr id="7" name="_x0000_s20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tretch/>
                </pic:blipFill>
                <pic:spPr bwMode="auto">
                  <a:xfrm>
                    <a:off x="0" y="0"/>
                    <a:ext cx="7534910" cy="2153285"/>
                  </a:xfrm>
                  <a:prstGeom prst="rect">
                    <a:avLst/>
                  </a:prstGeom>
                  <a:noFill/>
                  <a:ln>
                    <a:noFill/>
                    <a:round/>
                  </a:ln>
                </pic:spPr>
              </pic:pic>
            </a:graphicData>
          </a:graphic>
        </wp:anchor>
      </w:drawing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9632" behindDoc="0" locked="0" layoutInCell="1" allowOverlap="1">
              <wp:simplePos x="0" y="0"/>
              <wp:positionH relativeFrom="column">
                <wp:posOffset>-29209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8" name="_x0000_s20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EC70A3" w:rsidRDefault="00EC70A3">
                          <w:pPr>
                            <w:jc w:val="center"/>
                          </w:pPr>
                        </w:p>
                        <w:p w:rsidR="00EC70A3" w:rsidRDefault="00EC70A3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9" o:spid="_x0000_s1032" style="position:absolute;margin-left:-2.3pt;margin-top:140.95pt;width:83.75pt;height:23.9pt;z-index:50278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YVoQEAACQDAAAOAAAAZHJzL2Uyb0RvYy54bWysUk1vGyEQvVfKf0DcY9a2bLUrr3OJkkvS&#10;Rkp7jjCwXqSFoQPrXf/7DvgjUXqrymHEfPBm3jw2d5Pr2cFgtOAbPp9VnBmvQFu/b/ivnw+3XzmL&#10;SXote/Cm4UcT+d325stmDLVZQAe9NsgIxMd6DA3vUgq1EFF1xsk4g2A8JVtAJxO5uBca5UjorheL&#10;qlqLEVAHBGVipOj9Kcm3Bb9tjUo/2jaaxPqG02ypWCx2l63YbmS9Rxk6q85jyH+YwknrqekV6l4m&#10;yQa0f0E5qxAitGmmwAloW6tM4UBs5tUnNq+dDKZwoeXEcF1T/H+w6vvhBZnVDSehvHQk0dtU0XmL&#10;i2r1Le9nDLGmstfwgmcv0pXtxmfQVC6HBIX61KLLKyBSbCobPl43bKbEFAXn1Xq5Xqw4U5RbVsvV&#10;skggZH15HTCmRwOO5UvDkRQs6PLwFBP1p9JLSW7m4cH2fVGx958CCIPXpyc5JzKRPPqJUpp2UyG+&#10;vpDcgT4SsZF+Q8Pj70Gi4WwIaPcdTTLPZQWDpChznL9N1vqjX6reP/f2DwAAAP//AwBQSwMEFAAG&#10;AAgAAAAhAPkRgS/iAAAACgEAAA8AAABkcnMvZG93bnJldi54bWxMj01Lw0AQhu+C/2EZwYu0m0aJ&#10;bcykSEEsUiimH+dtMibB7Gya3Sbx37s96W2GeXjneZPlqBvRU2drwwizaQCCODdFzSXCfvc2mYOw&#10;TnGhGsOE8EMWluntTaLiwgz8SX3mSuFD2MYKoXKujaW0eUVa2alpif3ty3RaOb92pSw6Nfhw3cgw&#10;CCKpVc3+Q6VaWlWUf2cXjTDk2/6427zL7cNxbfi8Pq+ywwfi/d34+gLC0ej+YLjqe3VIvdPJXLiw&#10;okGYPEWeRAjnswWIKxCFfjghPIaLZ5BpIv9XSH8BAAD//wMAUEsBAi0AFAAGAAgAAAAhALaDOJL+&#10;AAAA4QEAABMAAAAAAAAAAAAAAAAAAAAAAFtDb250ZW50X1R5cGVzXS54bWxQSwECLQAUAAYACAAA&#10;ACEAOP0h/9YAAACUAQAACwAAAAAAAAAAAAAAAAAvAQAAX3JlbHMvLnJlbHNQSwECLQAUAAYACAAA&#10;ACEA9XWGFaEBAAAkAwAADgAAAAAAAAAAAAAAAAAuAgAAZHJzL2Uyb0RvYy54bWxQSwECLQAUAAYA&#10;CAAAACEA+RGBL+IAAAAKAQAADwAAAAAAAAAAAAAAAAD7AwAAZHJzL2Rvd25yZXYueG1sUEsFBgAA&#10;AAAEAAQA8wAAAAoFAAAAAA==&#10;" filled="f" stroked="f">
              <v:stroke joinstyle="round"/>
              <v:textbox>
                <w:txbxContent>
                  <w:p w:rsidR="00EC70A3" w:rsidRDefault="00EC70A3">
                    <w:pPr>
                      <w:jc w:val="center"/>
                    </w:pPr>
                  </w:p>
                  <w:p w:rsidR="00EC70A3" w:rsidRDefault="00EC70A3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8608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9" name="_x0000_s20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EC70A3" w:rsidRDefault="00EC70A3">
                          <w:pPr>
                            <w:jc w:val="center"/>
                          </w:pPr>
                        </w:p>
                        <w:p w:rsidR="00EC70A3" w:rsidRDefault="00EC70A3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8" o:spid="_x0000_s1033" style="position:absolute;margin-left:121.45pt;margin-top:140.95pt;width:83.75pt;height:23.9pt;z-index:5027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4SoQEAACQDAAAOAAAAZHJzL2Uyb0RvYy54bWysUk1vGyEQvVfqf0Dca9a27CYrr3OJ0kub&#10;RkpzjjCwXqSFoQPrXf/7DPijUXqrymHEfPBm3hs2d5Pr2cFgtOAbPp9VnBmvQFu/b/jLr4cvN5zF&#10;JL2WPXjT8KOJ/G77+dNmDLVZQAe9NsgIxMd6DA3vUgq1EFF1xsk4g2A8JVtAJxO5uBca5UjorheL&#10;qlqLEVAHBGVipOj9Kcm3Bb9tjUo/2zaaxPqG02ypWCx2l63YbmS9Rxk6q85jyH+YwknrqekV6l4m&#10;yQa0f0E5qxAitGmmwAloW6tM4UBs5tUHNs+dDKZwIXFiuMoU/x+sejw8IbO64beceeloRa9TRec1&#10;LqrVTdZnDLGmsufwhGcv0pXtxh+gqVwOCQr1qUWXJSBSbCoKH68KmykxRcF5tV6uFyvOFOWW1XK1&#10;LCsQsr68DhjTNwOO5UvDkTZY0OXhe0zUn0ovJbmZhwfb92WLvf8QQBi8Pj3JOZGJ5NFPlNK0mwrx&#10;rxeSO9BHIjbSb2h4/D1INJwNAe2+o0nmuaxg0CrKHOdvk3f93i9Vfz739g0AAP//AwBQSwMEFAAG&#10;AAgAAAAhACJ7FubiAAAACwEAAA8AAABkcnMvZG93bnJldi54bWxMj8FKw0AQhu+C77CM4EXaTWLQ&#10;NmZTpCAWKRTT2vM2GZNgdjbNbpP49o4nvf3DfPzzTbqaTCsG7F1jSUE4D0AgFbZsqFJw2L/MFiCc&#10;11Tq1hIq+EYHq+z6KtVJaUd6xyH3leAScolWUHvfJVK6okaj3dx2SLz7tL3Rnse+kmWvRy43rYyC&#10;4EEa3RBfqHWH6xqLr/xiFIzFbjjut69yd3fcWDpvzuv8402p25vp+QmEx8n/wfCrz+qQsdPJXqh0&#10;olUQxdGSUQ6LkAMTcRjEIE4K7qPlI8gslf9/yH4AAAD//wMAUEsBAi0AFAAGAAgAAAAhALaDOJL+&#10;AAAA4QEAABMAAAAAAAAAAAAAAAAAAAAAAFtDb250ZW50X1R5cGVzXS54bWxQSwECLQAUAAYACAAA&#10;ACEAOP0h/9YAAACUAQAACwAAAAAAAAAAAAAAAAAvAQAAX3JlbHMvLnJlbHNQSwECLQAUAAYACAAA&#10;ACEA8oS+EqEBAAAkAwAADgAAAAAAAAAAAAAAAAAuAgAAZHJzL2Uyb0RvYy54bWxQSwECLQAUAAYA&#10;CAAAACEAInsW5uIAAAALAQAADwAAAAAAAAAAAAAAAAD7AwAAZHJzL2Rvd25yZXYueG1sUEsFBgAA&#10;AAAEAAQA8wAAAAoFAAAAAA==&#10;" filled="f" stroked="f">
              <v:stroke joinstyle="round"/>
              <v:textbox>
                <w:txbxContent>
                  <w:p w:rsidR="00EC70A3" w:rsidRDefault="00EC70A3">
                    <w:pPr>
                      <w:jc w:val="center"/>
                    </w:pPr>
                  </w:p>
                  <w:p w:rsidR="00EC70A3" w:rsidRDefault="00EC70A3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7584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0" name="_x0000_s20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EC70A3" w:rsidRDefault="00EC70A3">
                          <w:pPr>
                            <w:jc w:val="center"/>
                          </w:pPr>
                        </w:p>
                        <w:p w:rsidR="00EC70A3" w:rsidRDefault="00EC70A3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7" o:spid="_x0000_s1034" style="position:absolute;margin-left:8.95pt;margin-top:164.85pt;width:83.75pt;height:23.9pt;z-index:50278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f4oQEAACUDAAAOAAAAZHJzL2Uyb0RvYy54bWysUk1vGyEQvVfKf0Dc613bshutvM4lSi5p&#10;EyntOcJ8eJEWhgysd/3vM+CPVumtKgcEM8Obee+xuZtczw4aowXf8vms5kx7Ccr6fct//Xz4estZ&#10;TMIr0YPXLT/qyO+2N182Y2j0AjrolUZGID42Y2h5l1JoqirKTjsRZxC0p6QBdCLRFfeVQjESuuur&#10;RV2vqxFQBQSpY6To/SnJtwXfGC3TszFRJ9a3nGZLZcey7/JebTei2aMInZXnMcQ/TOGE9dT0CnUv&#10;kmAD2r+gnJUIEUyaSXAVGGOlLhyIzbz+xOa1E0EXLiRODFeZ4v+DlT8OL8isIu9IHi8cefQ21bTe&#10;4qJefcsCjSE2VPcaXvB8i3Rku/E7KCoXQ4LCfTLosgbEik1F4uNVYj0lJik4r9fL9WLFmaTcsl6u&#10;lsWDSjSX1wFjetTgWD60HMnCgi4OTzFRfyq9lORmHh5s3xcbe/8pgDB4dXqSc1Umkkc/UUrTbirM&#10;by8kd6CORGyk79Dy+D4I1JwNAe2+o0nmuaxgkBdljvO/yWb/eS9Vv3/39gMAAP//AwBQSwMEFAAG&#10;AAgAAAAhAG+HFIjhAAAACgEAAA8AAABkcnMvZG93bnJldi54bWxMj8FKw0AQhu+C77CM4EXsxmpN&#10;G7MpUhBLEYqp9rzNjkkwO5tmt0l8e6cnPf4zH/98ky5H24geO187UnA3iUAgFc7UVCr42L3czkH4&#10;oMnoxhEq+EEPy+zyItWJcQO9Y5+HUnAJ+UQrqEJoEyl9UaHVfuJaJN59uc7qwLErpen0wOW2kdMo&#10;epRW18QXKt3iqsLiOz9ZBUOx7fe7t1e5vdmvHR3Xx1X+uVHq+mp8fgIRcAx/MJz1WR0ydjq4Exkv&#10;Gs7xgkkF99NFDOIMzGcPIA48ieMZyCyV/1/IfgEAAP//AwBQSwECLQAUAAYACAAAACEAtoM4kv4A&#10;AADhAQAAEwAAAAAAAAAAAAAAAAAAAAAAW0NvbnRlbnRfVHlwZXNdLnhtbFBLAQItABQABgAIAAAA&#10;IQA4/SH/1gAAAJQBAAALAAAAAAAAAAAAAAAAAC8BAABfcmVscy8ucmVsc1BLAQItABQABgAIAAAA&#10;IQDjddf4oQEAACUDAAAOAAAAAAAAAAAAAAAAAC4CAABkcnMvZTJvRG9jLnhtbFBLAQItABQABgAI&#10;AAAAIQBvhxSI4QAAAAoBAAAPAAAAAAAAAAAAAAAAAPsDAABkcnMvZG93bnJldi54bWxQSwUGAAAA&#10;AAQABADzAAAACQUAAAAA&#10;" filled="f" stroked="f">
              <v:stroke joinstyle="round"/>
              <v:textbox>
                <w:txbxContent>
                  <w:p w:rsidR="00EC70A3" w:rsidRDefault="00EC70A3">
                    <w:pPr>
                      <w:jc w:val="center"/>
                    </w:pPr>
                  </w:p>
                  <w:p w:rsidR="00EC70A3" w:rsidRDefault="00EC70A3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6560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1" name="_x0000_s20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EC70A3" w:rsidRDefault="00EC70A3">
                          <w:pPr>
                            <w:jc w:val="center"/>
                          </w:pPr>
                        </w:p>
                        <w:p w:rsidR="00EC70A3" w:rsidRDefault="00EC70A3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6" o:spid="_x0000_s1035" style="position:absolute;margin-left:115.45pt;margin-top:164.85pt;width:83.75pt;height:23.9pt;z-index:50278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//oQEAACUDAAAOAAAAZHJzL2Uyb0RvYy54bWysUslu2zAQvRfoPxC8x5Js2GgFy7kEyaVL&#10;gLTngOZiERA57JCy5L/vkF4apLeiPAw4C9/Mm8ft/ewGdtQYLfiON4uaM+0lKOsPHf/54/HuE2cx&#10;Ca/EAF53/KQjv999/LCdQquX0MOgNDIC8bGdQsf7lEJbVVH22om4gKA9JQ2gE4lcPFQKxUTobqiW&#10;db2pJkAVEKSOkaIP5yTfFXxjtEzfjYk6saHjNFsqFovdZ1vttqI9oAi9lZcxxD9M4YT11PQG9SCS&#10;YCPav6CclQgRTFpIcBUYY6UuHIhNU79j89KLoAsXWk4MtzXF/wcrvx2fkVlF2jWceeFIo9e5pvMa&#10;l/V6kxc0hdhS3Ut4xosX6cr201dQVC7GBIX7bNDlHRArNpcVn24r1nNikoJNvVltlmvOJOVW9Wq9&#10;KhpUor2+DhjTkwbH8qXjSBIWdHH8EhP1p9JrSW7m4dEOQ5Fx8O8CCKNX5yc5V2UiefQzpTTv58L8&#10;85XkHtSJiE30HToef40CNWdjQHvoaZImlxUM0qLMcfk3Wey3fqn687t3vwEAAP//AwBQSwMEFAAG&#10;AAgAAAAhAG2bCy7jAAAACwEAAA8AAABkcnMvZG93bnJldi54bWxMj8FOg0AQhu8mvsNmTLwYuwgq&#10;BVka08TYGJNGqj1vYQQiO0vZLeDbO570NpP58s/3Z6vZdGLEwbWWFNwsAhBIpa1aqhW8756ulyCc&#10;11TpzhIq+EYHq/z8LNNpZSd6w7HwteAQcqlW0Hjfp1K6skGj3cL2SHz7tIPRntehltWgJw43nQyD&#10;4F4a3RJ/aHSP6wbLr+JkFEzldtzvXp/l9mq/sXTcHNfFx4tSlxfz4wMIj7P/g+FXn9UhZ6eDPVHl&#10;RKcgjIKEUQVRmMQgmIiS5S2IAw9xfAcyz+T/DvkPAAAA//8DAFBLAQItABQABgAIAAAAIQC2gziS&#10;/gAAAOEBAAATAAAAAAAAAAAAAAAAAAAAAABbQ29udGVudF9UeXBlc10ueG1sUEsBAi0AFAAGAAgA&#10;AAAhADj9If/WAAAAlAEAAAsAAAAAAAAAAAAAAAAALwEAAF9yZWxzLy5yZWxzUEsBAi0AFAAGAAgA&#10;AAAhAOSE7/+hAQAAJQMAAA4AAAAAAAAAAAAAAAAALgIAAGRycy9lMm9Eb2MueG1sUEsBAi0AFAAG&#10;AAgAAAAhAG2bCy7jAAAACwEAAA8AAAAAAAAAAAAAAAAA+wMAAGRycy9kb3ducmV2LnhtbFBLBQYA&#10;AAAABAAEAPMAAAALBQAAAAA=&#10;" filled="f" stroked="f">
              <v:stroke joinstyle="round"/>
              <v:textbox>
                <w:txbxContent>
                  <w:p w:rsidR="00EC70A3" w:rsidRDefault="00EC70A3">
                    <w:pPr>
                      <w:jc w:val="center"/>
                    </w:pPr>
                  </w:p>
                  <w:p w:rsidR="00EC70A3" w:rsidRDefault="00EC70A3"/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0A3"/>
    <w:rsid w:val="00560328"/>
    <w:rsid w:val="00EC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1E8821-3E2D-4838-8199-8006A185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13">
    <w:name w:val="Обычный1"/>
    <w:pPr>
      <w:widowControl w:val="0"/>
      <w:ind w:firstLine="400"/>
      <w:jc w:val="both"/>
    </w:pPr>
    <w:rPr>
      <w:sz w:val="24"/>
    </w:rPr>
  </w:style>
  <w:style w:type="paragraph" w:styleId="afb">
    <w:name w:val="Body Text"/>
    <w:basedOn w:val="a"/>
    <w:link w:val="afc"/>
    <w:pPr>
      <w:spacing w:after="120"/>
    </w:pPr>
    <w:rPr>
      <w:lang w:val="en-US" w:eastAsia="en-US"/>
    </w:rPr>
  </w:style>
  <w:style w:type="character" w:customStyle="1" w:styleId="afc">
    <w:name w:val="Основной текст Знак"/>
    <w:link w:val="af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ossetimr.ru" TargetMode="External"/><Relationship Id="rId2" Type="http://schemas.openxmlformats.org/officeDocument/2006/relationships/hyperlink" Target="mailto:zes@rossetimr.ru" TargetMode="External"/><Relationship Id="rId1" Type="http://schemas.openxmlformats.org/officeDocument/2006/relationships/hyperlink" Target="http://www.rossetimr.ru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zes@rossetim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>TopS BI</Company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Медникова Алла Юрьевна</cp:lastModifiedBy>
  <cp:revision>142</cp:revision>
  <dcterms:created xsi:type="dcterms:W3CDTF">2024-12-18T07:56:00Z</dcterms:created>
  <dcterms:modified xsi:type="dcterms:W3CDTF">2026-11-03T06:22:00Z</dcterms:modified>
  <cp:version>983040</cp:version>
</cp:coreProperties>
</file>