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BE78E9" w14:textId="021AD6A5" w:rsidR="00C15652" w:rsidRDefault="00C15652" w:rsidP="00C15652">
      <w:pPr>
        <w:spacing w:line="240" w:lineRule="auto"/>
        <w:jc w:val="center"/>
        <w:rPr>
          <w:rFonts w:ascii="Times New Roman" w:eastAsia="SimSun" w:hAnsi="Times New Roman"/>
          <w:sz w:val="28"/>
          <w:szCs w:val="28"/>
        </w:rPr>
      </w:pPr>
      <w:bookmarkStart w:id="0" w:name="_GoBack"/>
      <w:bookmarkEnd w:id="0"/>
      <w:r w:rsidRPr="009B0A39">
        <w:rPr>
          <w:rFonts w:ascii="Times New Roman" w:hAnsi="Times New Roman"/>
          <w:sz w:val="28"/>
          <w:szCs w:val="28"/>
        </w:rPr>
        <w:t xml:space="preserve">ТЕХНИЧЕСКОЕ ЗАДАНИЕ </w:t>
      </w:r>
      <w:r w:rsidRPr="009B0A39">
        <w:rPr>
          <w:rFonts w:ascii="Times New Roman" w:hAnsi="Times New Roman"/>
          <w:sz w:val="28"/>
          <w:szCs w:val="28"/>
        </w:rPr>
        <w:br/>
        <w:t xml:space="preserve">на оказание услуг по перевозке почтовых отправлений </w:t>
      </w:r>
      <w:r>
        <w:rPr>
          <w:rFonts w:ascii="Times New Roman" w:hAnsi="Times New Roman"/>
          <w:sz w:val="28"/>
          <w:szCs w:val="28"/>
        </w:rPr>
        <w:br/>
      </w:r>
      <w:r w:rsidRPr="009B0A39">
        <w:rPr>
          <w:rFonts w:ascii="Times New Roman" w:eastAsia="SimSun" w:hAnsi="Times New Roman"/>
          <w:sz w:val="28"/>
          <w:szCs w:val="28"/>
        </w:rPr>
        <w:t xml:space="preserve">и прочих товарно-материальных ценностей автотранспортом </w:t>
      </w:r>
      <w:r>
        <w:rPr>
          <w:rFonts w:ascii="Times New Roman" w:eastAsia="SimSun" w:hAnsi="Times New Roman"/>
          <w:sz w:val="28"/>
          <w:szCs w:val="28"/>
        </w:rPr>
        <w:br/>
      </w:r>
      <w:r w:rsidRPr="0094157F">
        <w:rPr>
          <w:rFonts w:ascii="Times New Roman" w:eastAsia="SimSun" w:hAnsi="Times New Roman"/>
          <w:sz w:val="28"/>
          <w:szCs w:val="28"/>
        </w:rPr>
        <w:t>по</w:t>
      </w:r>
      <w:r w:rsidR="001666DC">
        <w:rPr>
          <w:rFonts w:ascii="Times New Roman" w:eastAsia="SimSun" w:hAnsi="Times New Roman"/>
          <w:i/>
          <w:sz w:val="28"/>
          <w:szCs w:val="28"/>
        </w:rPr>
        <w:t xml:space="preserve"> </w:t>
      </w:r>
      <w:r w:rsidR="001666DC" w:rsidRPr="001666DC">
        <w:rPr>
          <w:rFonts w:ascii="Times New Roman" w:eastAsia="SimSun" w:hAnsi="Times New Roman"/>
          <w:sz w:val="28"/>
          <w:szCs w:val="28"/>
        </w:rPr>
        <w:t>магистральному</w:t>
      </w:r>
      <w:r w:rsidRPr="0035736F">
        <w:rPr>
          <w:rFonts w:ascii="Times New Roman" w:eastAsia="Times New Roman" w:hAnsi="Times New Roman"/>
          <w:i/>
          <w:sz w:val="28"/>
          <w:szCs w:val="28"/>
          <w:lang w:eastAsia="ru-RU"/>
        </w:rPr>
        <w:t xml:space="preserve"> </w:t>
      </w:r>
      <w:r w:rsidR="001666DC">
        <w:rPr>
          <w:rFonts w:ascii="Times New Roman" w:eastAsia="Times New Roman" w:hAnsi="Times New Roman"/>
          <w:sz w:val="28"/>
          <w:szCs w:val="28"/>
          <w:lang w:eastAsia="ru-RU"/>
        </w:rPr>
        <w:t xml:space="preserve">маршруту «Екатеринбург, </w:t>
      </w:r>
      <w:r w:rsidR="00266627">
        <w:rPr>
          <w:rFonts w:ascii="Times New Roman" w:eastAsia="Times New Roman" w:hAnsi="Times New Roman"/>
          <w:sz w:val="28"/>
          <w:szCs w:val="28"/>
          <w:lang w:eastAsia="ru-RU"/>
        </w:rPr>
        <w:t>Сургут, Нижневартовск, Сургут</w:t>
      </w:r>
      <w:r w:rsidR="00A8020B">
        <w:rPr>
          <w:rFonts w:ascii="Times New Roman" w:eastAsia="Times New Roman" w:hAnsi="Times New Roman"/>
          <w:sz w:val="28"/>
          <w:szCs w:val="28"/>
          <w:lang w:eastAsia="ru-RU"/>
        </w:rPr>
        <w:t xml:space="preserve">, </w:t>
      </w:r>
      <w:r w:rsidR="001666DC">
        <w:rPr>
          <w:rFonts w:ascii="Times New Roman" w:eastAsia="Times New Roman" w:hAnsi="Times New Roman"/>
          <w:sz w:val="28"/>
          <w:szCs w:val="28"/>
          <w:lang w:eastAsia="ru-RU"/>
        </w:rPr>
        <w:t>Екатеринбург»</w:t>
      </w:r>
      <w:r w:rsidRPr="00170DC2">
        <w:rPr>
          <w:rFonts w:ascii="Times New Roman" w:eastAsia="Times New Roman" w:hAnsi="Times New Roman"/>
          <w:sz w:val="28"/>
          <w:szCs w:val="28"/>
          <w:lang w:eastAsia="ru-RU"/>
        </w:rPr>
        <w:t>,</w:t>
      </w:r>
      <w:r w:rsidRPr="00722264">
        <w:rPr>
          <w:rFonts w:ascii="Times New Roman" w:eastAsia="SimSun" w:hAnsi="Times New Roman"/>
          <w:sz w:val="28"/>
          <w:szCs w:val="28"/>
        </w:rPr>
        <w:t xml:space="preserve"> </w:t>
      </w:r>
      <w:r w:rsidRPr="00FA68D3">
        <w:rPr>
          <w:rFonts w:ascii="Times New Roman" w:eastAsia="SimSun" w:hAnsi="Times New Roman"/>
          <w:sz w:val="28"/>
          <w:szCs w:val="28"/>
        </w:rPr>
        <w:t>включая осуществление погрузо-разгрузочных работ в местах начала и окончания маршрута</w:t>
      </w:r>
      <w:r>
        <w:rPr>
          <w:rFonts w:ascii="Times New Roman" w:eastAsia="SimSun" w:hAnsi="Times New Roman"/>
          <w:sz w:val="28"/>
          <w:szCs w:val="28"/>
        </w:rPr>
        <w:t xml:space="preserve">, а также в пунктах </w:t>
      </w:r>
      <w:r w:rsidRPr="00170DC2">
        <w:rPr>
          <w:rFonts w:ascii="Times New Roman" w:eastAsia="SimSun" w:hAnsi="Times New Roman"/>
          <w:sz w:val="28"/>
          <w:szCs w:val="28"/>
        </w:rPr>
        <w:t>обмена</w:t>
      </w:r>
      <w:r w:rsidR="00223FFE">
        <w:rPr>
          <w:rFonts w:ascii="Times New Roman" w:eastAsia="SimSun" w:hAnsi="Times New Roman"/>
          <w:sz w:val="28"/>
          <w:szCs w:val="28"/>
        </w:rPr>
        <w:t>.</w:t>
      </w:r>
    </w:p>
    <w:p w14:paraId="6ACAA7F5" w14:textId="77777777" w:rsidR="001666DC" w:rsidRPr="00170DC2" w:rsidRDefault="001666DC" w:rsidP="00C15652">
      <w:pPr>
        <w:spacing w:line="240" w:lineRule="auto"/>
        <w:jc w:val="center"/>
        <w:rPr>
          <w:rFonts w:ascii="Times New Roman" w:eastAsia="Times New Roman" w:hAnsi="Times New Roman"/>
          <w:i/>
          <w:sz w:val="28"/>
          <w:szCs w:val="28"/>
          <w:lang w:eastAsia="ru-RU"/>
        </w:rPr>
      </w:pPr>
    </w:p>
    <w:p w14:paraId="1A65DA65" w14:textId="740FA665" w:rsidR="00C15652" w:rsidRDefault="00C15652" w:rsidP="00C15652">
      <w:pPr>
        <w:pStyle w:val="ConsPlusNormal"/>
        <w:numPr>
          <w:ilvl w:val="0"/>
          <w:numId w:val="1"/>
        </w:numPr>
        <w:tabs>
          <w:tab w:val="left" w:pos="284"/>
        </w:tabs>
        <w:spacing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ПЕРЕЧЕНЬ ПРИНЯТЫХ СОКРАЩЕНИЙ</w:t>
      </w:r>
      <w:r>
        <w:rPr>
          <w:rFonts w:ascii="Times New Roman" w:hAnsi="Times New Roman" w:cs="Times New Roman"/>
          <w:b/>
          <w:sz w:val="28"/>
          <w:szCs w:val="28"/>
        </w:rPr>
        <w:t>, ОПРЕДЕЛЕНИЙ</w:t>
      </w:r>
    </w:p>
    <w:p w14:paraId="50780266" w14:textId="77777777" w:rsidR="00C15652" w:rsidRPr="00CB0128" w:rsidRDefault="00C15652" w:rsidP="00C15652">
      <w:pPr>
        <w:pStyle w:val="ConsPlusNormal"/>
        <w:ind w:firstLine="0"/>
        <w:rPr>
          <w:rFonts w:ascii="Times New Roman" w:hAnsi="Times New Roman" w:cs="Times New Roman"/>
          <w:b/>
          <w:sz w:val="12"/>
          <w:szCs w:val="12"/>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C15652" w:rsidRPr="009B0A39" w14:paraId="421B7F64" w14:textId="77777777" w:rsidTr="0034395E">
        <w:trPr>
          <w:trHeight w:val="20"/>
          <w:tblHeader/>
          <w:jc w:val="center"/>
        </w:trPr>
        <w:tc>
          <w:tcPr>
            <w:tcW w:w="704" w:type="dxa"/>
            <w:vAlign w:val="center"/>
          </w:tcPr>
          <w:p w14:paraId="2700D541"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 п/п</w:t>
            </w:r>
          </w:p>
        </w:tc>
        <w:tc>
          <w:tcPr>
            <w:tcW w:w="2702" w:type="dxa"/>
            <w:vAlign w:val="center"/>
          </w:tcPr>
          <w:p w14:paraId="6601DC0D"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Сокращение, определение</w:t>
            </w:r>
          </w:p>
        </w:tc>
        <w:tc>
          <w:tcPr>
            <w:tcW w:w="5808" w:type="dxa"/>
            <w:vAlign w:val="center"/>
          </w:tcPr>
          <w:p w14:paraId="7063DCD3"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 xml:space="preserve">Расшифровка сокращения, </w:t>
            </w:r>
            <w:r w:rsidR="0034395E">
              <w:rPr>
                <w:rFonts w:ascii="Times New Roman" w:hAnsi="Times New Roman" w:cs="Times New Roman"/>
                <w:b/>
                <w:sz w:val="24"/>
                <w:szCs w:val="24"/>
              </w:rPr>
              <w:br/>
            </w:r>
            <w:r w:rsidRPr="00974AE6">
              <w:rPr>
                <w:rFonts w:ascii="Times New Roman" w:hAnsi="Times New Roman" w:cs="Times New Roman"/>
                <w:b/>
                <w:sz w:val="24"/>
                <w:szCs w:val="24"/>
              </w:rPr>
              <w:t>толкование определения</w:t>
            </w:r>
          </w:p>
        </w:tc>
      </w:tr>
      <w:tr w:rsidR="00C15652" w:rsidRPr="009B0A39" w14:paraId="0F06B171" w14:textId="77777777" w:rsidTr="0034395E">
        <w:trPr>
          <w:trHeight w:val="20"/>
          <w:jc w:val="center"/>
        </w:trPr>
        <w:tc>
          <w:tcPr>
            <w:tcW w:w="704" w:type="dxa"/>
          </w:tcPr>
          <w:p w14:paraId="33F2F92B" w14:textId="77777777" w:rsidR="00C15652" w:rsidRPr="009B0A39"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702" w:type="dxa"/>
          </w:tcPr>
          <w:p w14:paraId="0B4DB84C" w14:textId="7CB2CA31" w:rsidR="00C15652" w:rsidRPr="009B0A39" w:rsidRDefault="00C15652" w:rsidP="001666DC">
            <w:pPr>
              <w:pStyle w:val="ConsPlusNormal"/>
              <w:ind w:firstLine="0"/>
              <w:rPr>
                <w:rFonts w:ascii="Times New Roman" w:hAnsi="Times New Roman" w:cs="Times New Roman"/>
                <w:sz w:val="24"/>
                <w:szCs w:val="24"/>
              </w:rPr>
            </w:pPr>
            <w:r>
              <w:rPr>
                <w:rFonts w:ascii="Times New Roman" w:hAnsi="Times New Roman" w:cs="Times New Roman"/>
                <w:sz w:val="24"/>
                <w:szCs w:val="24"/>
              </w:rPr>
              <w:t>Базовая</w:t>
            </w:r>
            <w:r w:rsidR="008867B4">
              <w:rPr>
                <w:rFonts w:ascii="Times New Roman" w:hAnsi="Times New Roman" w:cs="Times New Roman"/>
                <w:sz w:val="24"/>
                <w:szCs w:val="24"/>
              </w:rPr>
              <w:t xml:space="preserve"> </w:t>
            </w:r>
            <w:r>
              <w:rPr>
                <w:rFonts w:ascii="Times New Roman" w:hAnsi="Times New Roman" w:cs="Times New Roman"/>
                <w:sz w:val="24"/>
                <w:szCs w:val="24"/>
              </w:rPr>
              <w:t>стоимость услуги</w:t>
            </w:r>
          </w:p>
        </w:tc>
        <w:tc>
          <w:tcPr>
            <w:tcW w:w="5808" w:type="dxa"/>
          </w:tcPr>
          <w:p w14:paraId="3FA3EEA3" w14:textId="4CF92ACB" w:rsidR="00C15652" w:rsidRPr="00D52703" w:rsidRDefault="00842FED" w:rsidP="001666DC">
            <w:pPr>
              <w:pStyle w:val="ConsPlusNormal"/>
              <w:ind w:firstLine="0"/>
              <w:rPr>
                <w:rFonts w:ascii="Times New Roman" w:hAnsi="Times New Roman" w:cs="Times New Roman"/>
                <w:sz w:val="24"/>
                <w:szCs w:val="24"/>
              </w:rPr>
            </w:pPr>
            <w:r>
              <w:rPr>
                <w:rFonts w:ascii="Times New Roman" w:hAnsi="Times New Roman" w:cs="Times New Roman"/>
                <w:sz w:val="24"/>
                <w:szCs w:val="24"/>
              </w:rPr>
              <w:t>С</w:t>
            </w:r>
            <w:r w:rsidR="00C15652" w:rsidRPr="00D52703">
              <w:rPr>
                <w:rFonts w:ascii="Times New Roman" w:hAnsi="Times New Roman" w:cs="Times New Roman"/>
                <w:sz w:val="24"/>
                <w:szCs w:val="24"/>
              </w:rPr>
              <w:t>тоимость единицы услуги по перевозке ПО и ТМЦ,</w:t>
            </w:r>
            <w:r w:rsidR="00C15652">
              <w:rPr>
                <w:rFonts w:ascii="Times New Roman" w:hAnsi="Times New Roman" w:cs="Times New Roman"/>
                <w:sz w:val="24"/>
                <w:szCs w:val="24"/>
              </w:rPr>
              <w:t xml:space="preserve"> </w:t>
            </w:r>
            <w:r w:rsidR="00C15652" w:rsidRPr="00D52703">
              <w:rPr>
                <w:rFonts w:ascii="Times New Roman" w:hAnsi="Times New Roman" w:cs="Times New Roman"/>
                <w:sz w:val="24"/>
                <w:szCs w:val="24"/>
              </w:rPr>
              <w:t xml:space="preserve"> определенная </w:t>
            </w:r>
            <w:r w:rsidR="00C15652">
              <w:rPr>
                <w:rFonts w:ascii="Times New Roman" w:hAnsi="Times New Roman" w:cs="Times New Roman"/>
                <w:sz w:val="24"/>
                <w:szCs w:val="24"/>
              </w:rPr>
              <w:t>по</w:t>
            </w:r>
            <w:r w:rsidR="00C15652" w:rsidRPr="00D52703">
              <w:rPr>
                <w:rFonts w:ascii="Times New Roman" w:hAnsi="Times New Roman" w:cs="Times New Roman"/>
                <w:sz w:val="24"/>
                <w:szCs w:val="24"/>
              </w:rPr>
              <w:t xml:space="preserve"> результат</w:t>
            </w:r>
            <w:r w:rsidR="00C15652">
              <w:rPr>
                <w:rFonts w:ascii="Times New Roman" w:hAnsi="Times New Roman" w:cs="Times New Roman"/>
                <w:sz w:val="24"/>
                <w:szCs w:val="24"/>
              </w:rPr>
              <w:t xml:space="preserve">ам </w:t>
            </w:r>
            <w:r w:rsidR="00C15652" w:rsidRPr="00D52703">
              <w:rPr>
                <w:rFonts w:ascii="Times New Roman" w:hAnsi="Times New Roman" w:cs="Times New Roman"/>
                <w:sz w:val="24"/>
                <w:szCs w:val="24"/>
              </w:rPr>
              <w:t xml:space="preserve">закупки на оказание услуг </w:t>
            </w:r>
            <w:r w:rsidR="00C15652" w:rsidRPr="00D52703">
              <w:rPr>
                <w:rFonts w:ascii="Times New Roman" w:hAnsi="Times New Roman"/>
                <w:sz w:val="24"/>
                <w:szCs w:val="24"/>
              </w:rPr>
              <w:t xml:space="preserve">по перевозке почтовых отправлений </w:t>
            </w:r>
            <w:r w:rsidR="00C15652" w:rsidRPr="00D52703">
              <w:rPr>
                <w:rFonts w:ascii="Times New Roman" w:eastAsia="SimSun" w:hAnsi="Times New Roman"/>
                <w:sz w:val="24"/>
                <w:szCs w:val="24"/>
              </w:rPr>
              <w:t>и прочих товарно-материальных ценностей автотранспортом по</w:t>
            </w:r>
            <w:r w:rsidR="001666DC">
              <w:rPr>
                <w:rFonts w:ascii="Times New Roman" w:eastAsia="SimSun" w:hAnsi="Times New Roman"/>
                <w:i/>
                <w:sz w:val="24"/>
                <w:szCs w:val="24"/>
              </w:rPr>
              <w:t xml:space="preserve"> </w:t>
            </w:r>
            <w:r w:rsidR="001666DC" w:rsidRPr="001666DC">
              <w:rPr>
                <w:rFonts w:ascii="Times New Roman" w:eastAsia="SimSun" w:hAnsi="Times New Roman"/>
                <w:sz w:val="24"/>
                <w:szCs w:val="24"/>
              </w:rPr>
              <w:t>магистральному</w:t>
            </w:r>
            <w:r w:rsidR="00C15652" w:rsidRPr="00D52703">
              <w:rPr>
                <w:rFonts w:ascii="Times New Roman" w:hAnsi="Times New Roman"/>
                <w:i/>
                <w:sz w:val="24"/>
                <w:szCs w:val="24"/>
              </w:rPr>
              <w:t xml:space="preserve"> </w:t>
            </w:r>
            <w:r w:rsidR="001666DC">
              <w:rPr>
                <w:rFonts w:ascii="Times New Roman" w:hAnsi="Times New Roman"/>
                <w:sz w:val="24"/>
                <w:szCs w:val="24"/>
              </w:rPr>
              <w:t>маршруту</w:t>
            </w:r>
            <w:r w:rsidR="00C15652" w:rsidRPr="00D52703">
              <w:rPr>
                <w:rFonts w:ascii="Times New Roman" w:hAnsi="Times New Roman"/>
                <w:i/>
                <w:sz w:val="24"/>
                <w:szCs w:val="24"/>
              </w:rPr>
              <w:t xml:space="preserve">, </w:t>
            </w:r>
            <w:r w:rsidR="00C15652" w:rsidRPr="00D52703">
              <w:rPr>
                <w:rFonts w:ascii="Times New Roman" w:eastAsia="SimSun" w:hAnsi="Times New Roman"/>
                <w:sz w:val="24"/>
                <w:szCs w:val="24"/>
              </w:rPr>
              <w:t xml:space="preserve">включая осуществление </w:t>
            </w:r>
            <w:r w:rsidR="00C15652" w:rsidRPr="0034395E">
              <w:rPr>
                <w:rFonts w:ascii="Times New Roman" w:eastAsia="SimSun" w:hAnsi="Times New Roman"/>
                <w:spacing w:val="-6"/>
                <w:sz w:val="24"/>
                <w:szCs w:val="24"/>
              </w:rPr>
              <w:t>погрузо-разгрузочных работ в местах начала и окончания</w:t>
            </w:r>
            <w:r w:rsidR="00C15652" w:rsidRPr="00D52703">
              <w:rPr>
                <w:rFonts w:ascii="Times New Roman" w:eastAsia="SimSun" w:hAnsi="Times New Roman"/>
                <w:sz w:val="24"/>
                <w:szCs w:val="24"/>
              </w:rPr>
              <w:t xml:space="preserve"> маршрута, а также в пунктах обмена</w:t>
            </w:r>
            <w:r w:rsidR="0034395E">
              <w:rPr>
                <w:rFonts w:ascii="Times New Roman" w:eastAsia="SimSun" w:hAnsi="Times New Roman"/>
                <w:sz w:val="24"/>
                <w:szCs w:val="24"/>
              </w:rPr>
              <w:t> </w:t>
            </w:r>
          </w:p>
        </w:tc>
      </w:tr>
      <w:tr w:rsidR="00C15652" w:rsidRPr="009B0A39" w14:paraId="1042E2F0" w14:textId="77777777" w:rsidTr="0034395E">
        <w:trPr>
          <w:trHeight w:val="20"/>
          <w:jc w:val="center"/>
        </w:trPr>
        <w:tc>
          <w:tcPr>
            <w:tcW w:w="704" w:type="dxa"/>
          </w:tcPr>
          <w:p w14:paraId="0ED207CE" w14:textId="77777777" w:rsidR="00C15652" w:rsidRPr="009B0A39"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702" w:type="dxa"/>
          </w:tcPr>
          <w:p w14:paraId="2A8235D1" w14:textId="77777777" w:rsidR="00C15652"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Заявка</w:t>
            </w:r>
          </w:p>
        </w:tc>
        <w:tc>
          <w:tcPr>
            <w:tcW w:w="5808" w:type="dxa"/>
          </w:tcPr>
          <w:p w14:paraId="60574D71" w14:textId="7C3BC1A9" w:rsidR="00C15652" w:rsidRPr="00DB52DA" w:rsidRDefault="00B75037" w:rsidP="0034395E">
            <w:pPr>
              <w:pStyle w:val="ConsPlusNormal"/>
              <w:ind w:firstLine="0"/>
              <w:rPr>
                <w:rFonts w:ascii="Times New Roman" w:hAnsi="Times New Roman" w:cs="Times New Roman"/>
                <w:sz w:val="24"/>
                <w:szCs w:val="24"/>
              </w:rPr>
            </w:pPr>
            <w:r w:rsidRPr="00B75037">
              <w:rPr>
                <w:rFonts w:ascii="Times New Roman" w:hAnsi="Times New Roman" w:cs="Times New Roman"/>
                <w:sz w:val="24"/>
                <w:szCs w:val="24"/>
              </w:rPr>
              <w:t>Задание на оказание услуг по перевозке ПО и прочих ТМЦ Исполнителю, направляемое Заказчиком</w:t>
            </w:r>
          </w:p>
        </w:tc>
      </w:tr>
      <w:tr w:rsidR="00C15652" w:rsidRPr="009B0A39" w14:paraId="3C701762" w14:textId="77777777" w:rsidTr="0034395E">
        <w:trPr>
          <w:trHeight w:val="20"/>
          <w:jc w:val="center"/>
        </w:trPr>
        <w:tc>
          <w:tcPr>
            <w:tcW w:w="704" w:type="dxa"/>
          </w:tcPr>
          <w:p w14:paraId="7108C077" w14:textId="77777777" w:rsidR="00C15652" w:rsidRPr="009B0A39"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702" w:type="dxa"/>
          </w:tcPr>
          <w:p w14:paraId="77CC86AB" w14:textId="77777777" w:rsidR="00C15652" w:rsidRPr="00CD5956" w:rsidRDefault="00C15652" w:rsidP="0034395E">
            <w:pPr>
              <w:pStyle w:val="ConsPlusNormal"/>
              <w:ind w:firstLine="0"/>
              <w:rPr>
                <w:rFonts w:ascii="Times New Roman" w:hAnsi="Times New Roman" w:cs="Times New Roman"/>
                <w:sz w:val="24"/>
                <w:szCs w:val="24"/>
              </w:rPr>
            </w:pPr>
            <w:r w:rsidRPr="00CD5956">
              <w:rPr>
                <w:rFonts w:ascii="Times New Roman" w:hAnsi="Times New Roman" w:cs="Times New Roman"/>
                <w:sz w:val="24"/>
                <w:szCs w:val="24"/>
              </w:rPr>
              <w:t>Исполнитель</w:t>
            </w:r>
          </w:p>
        </w:tc>
        <w:tc>
          <w:tcPr>
            <w:tcW w:w="5808" w:type="dxa"/>
          </w:tcPr>
          <w:p w14:paraId="7C574E9F" w14:textId="1142C73B" w:rsidR="00C15652" w:rsidRPr="00CD5956" w:rsidRDefault="001666DC" w:rsidP="0034395E">
            <w:pPr>
              <w:pStyle w:val="ConsPlusNormal"/>
              <w:ind w:firstLine="0"/>
              <w:rPr>
                <w:rFonts w:ascii="Times New Roman" w:hAnsi="Times New Roman" w:cs="Times New Roman"/>
                <w:sz w:val="24"/>
                <w:szCs w:val="24"/>
              </w:rPr>
            </w:pPr>
            <w:r w:rsidRPr="00AD40BA">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w:t>
            </w:r>
            <w:r w:rsidR="00842FED">
              <w:rPr>
                <w:rFonts w:ascii="Times New Roman" w:hAnsi="Times New Roman" w:cs="Times New Roman"/>
                <w:sz w:val="24"/>
                <w:szCs w:val="24"/>
              </w:rPr>
              <w:t xml:space="preserve">м законом от 14 июля 2022 года № </w:t>
            </w:r>
            <w:r w:rsidRPr="00AD40BA">
              <w:rPr>
                <w:rFonts w:ascii="Times New Roman" w:hAnsi="Times New Roman" w:cs="Times New Roman"/>
                <w:sz w:val="24"/>
                <w:szCs w:val="24"/>
              </w:rPr>
              <w:t>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C15652" w:rsidRPr="009B0A39" w14:paraId="12A49F0C" w14:textId="77777777" w:rsidTr="0034395E">
        <w:trPr>
          <w:trHeight w:val="20"/>
          <w:jc w:val="center"/>
        </w:trPr>
        <w:tc>
          <w:tcPr>
            <w:tcW w:w="704" w:type="dxa"/>
          </w:tcPr>
          <w:p w14:paraId="333DDA8D" w14:textId="77777777" w:rsidR="00C15652"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702" w:type="dxa"/>
          </w:tcPr>
          <w:p w14:paraId="66F625CB" w14:textId="77777777" w:rsidR="00C15652" w:rsidRDefault="00C15652" w:rsidP="0034395E">
            <w:pPr>
              <w:pStyle w:val="ConsPlusNormal"/>
              <w:ind w:firstLine="0"/>
              <w:rPr>
                <w:rFonts w:ascii="Times New Roman" w:hAnsi="Times New Roman" w:cs="Times New Roman"/>
                <w:sz w:val="24"/>
                <w:szCs w:val="24"/>
              </w:rPr>
            </w:pPr>
            <w:r w:rsidRPr="00F34108">
              <w:rPr>
                <w:rFonts w:ascii="Times New Roman" w:hAnsi="Times New Roman" w:cs="Times New Roman"/>
                <w:bCs/>
                <w:sz w:val="24"/>
                <w:szCs w:val="24"/>
              </w:rPr>
              <w:t>КПС-5</w:t>
            </w:r>
          </w:p>
        </w:tc>
        <w:tc>
          <w:tcPr>
            <w:tcW w:w="5808" w:type="dxa"/>
          </w:tcPr>
          <w:p w14:paraId="0C14BD08" w14:textId="26A8EF21" w:rsidR="00C15652" w:rsidRPr="00A1315B" w:rsidRDefault="00950C2E" w:rsidP="0034395E">
            <w:pPr>
              <w:spacing w:after="0" w:line="240" w:lineRule="auto"/>
              <w:rPr>
                <w:rFonts w:ascii="Times New Roman" w:eastAsiaTheme="minorHAnsi" w:hAnsi="Times New Roman"/>
                <w:sz w:val="24"/>
                <w:szCs w:val="24"/>
              </w:rPr>
            </w:pPr>
            <w:r>
              <w:rPr>
                <w:rFonts w:ascii="Times New Roman" w:hAnsi="Times New Roman"/>
                <w:sz w:val="24"/>
                <w:szCs w:val="24"/>
              </w:rPr>
              <w:t>К</w:t>
            </w:r>
            <w:r w:rsidR="00C15652" w:rsidRPr="00F34108">
              <w:rPr>
                <w:rFonts w:ascii="Times New Roman" w:hAnsi="Times New Roman"/>
                <w:sz w:val="24"/>
                <w:szCs w:val="24"/>
              </w:rPr>
              <w:t>онтейнеры почтовые сетчатые</w:t>
            </w:r>
            <w:r w:rsidR="00C15652">
              <w:rPr>
                <w:rFonts w:ascii="Times New Roman" w:hAnsi="Times New Roman"/>
                <w:sz w:val="24"/>
                <w:szCs w:val="24"/>
              </w:rPr>
              <w:t xml:space="preserve"> </w:t>
            </w:r>
            <w:r w:rsidR="00C15652" w:rsidRPr="00F34108">
              <w:rPr>
                <w:rFonts w:ascii="Times New Roman" w:hAnsi="Times New Roman"/>
                <w:sz w:val="24"/>
                <w:szCs w:val="24"/>
              </w:rPr>
              <w:t>многооборотные</w:t>
            </w:r>
          </w:p>
        </w:tc>
      </w:tr>
      <w:tr w:rsidR="00C15652" w:rsidRPr="009B0A39" w14:paraId="44ED9FD3" w14:textId="77777777" w:rsidTr="0034395E">
        <w:trPr>
          <w:trHeight w:val="20"/>
          <w:jc w:val="center"/>
        </w:trPr>
        <w:tc>
          <w:tcPr>
            <w:tcW w:w="704" w:type="dxa"/>
          </w:tcPr>
          <w:p w14:paraId="5076393E" w14:textId="77777777" w:rsidR="00C15652"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702" w:type="dxa"/>
          </w:tcPr>
          <w:p w14:paraId="627EEDF7" w14:textId="77777777" w:rsidR="00C15652" w:rsidRPr="00F34108" w:rsidRDefault="00C15652" w:rsidP="0034395E">
            <w:pPr>
              <w:pStyle w:val="ConsPlusNormal"/>
              <w:ind w:firstLine="0"/>
              <w:rPr>
                <w:rFonts w:ascii="Times New Roman" w:hAnsi="Times New Roman" w:cs="Times New Roman"/>
                <w:sz w:val="24"/>
                <w:szCs w:val="24"/>
              </w:rPr>
            </w:pPr>
            <w:r w:rsidRPr="00F34108">
              <w:rPr>
                <w:rFonts w:ascii="Times New Roman" w:hAnsi="Times New Roman" w:cs="Times New Roman"/>
                <w:bCs/>
                <w:sz w:val="24"/>
                <w:szCs w:val="24"/>
              </w:rPr>
              <w:t>КСРП-П</w:t>
            </w:r>
          </w:p>
        </w:tc>
        <w:tc>
          <w:tcPr>
            <w:tcW w:w="5808" w:type="dxa"/>
          </w:tcPr>
          <w:p w14:paraId="3A7C12E5" w14:textId="7C75EDA1" w:rsidR="00C15652" w:rsidRPr="00A1315B" w:rsidRDefault="00950C2E" w:rsidP="0034395E">
            <w:pPr>
              <w:spacing w:after="0" w:line="240" w:lineRule="auto"/>
              <w:rPr>
                <w:rFonts w:ascii="Times New Roman" w:eastAsiaTheme="minorHAnsi" w:hAnsi="Times New Roman"/>
                <w:sz w:val="24"/>
                <w:szCs w:val="24"/>
              </w:rPr>
            </w:pPr>
            <w:r>
              <w:rPr>
                <w:rFonts w:ascii="Times New Roman" w:hAnsi="Times New Roman"/>
                <w:sz w:val="24"/>
                <w:szCs w:val="24"/>
              </w:rPr>
              <w:t>К</w:t>
            </w:r>
            <w:r w:rsidR="00C15652">
              <w:rPr>
                <w:rFonts w:ascii="Times New Roman" w:hAnsi="Times New Roman"/>
                <w:sz w:val="24"/>
                <w:szCs w:val="24"/>
              </w:rPr>
              <w:t>онтейнеры сборно-разборные почтовые – поли</w:t>
            </w:r>
            <w:r w:rsidR="00C15652" w:rsidRPr="00F34108">
              <w:rPr>
                <w:rFonts w:ascii="Times New Roman" w:hAnsi="Times New Roman"/>
                <w:sz w:val="24"/>
                <w:szCs w:val="24"/>
              </w:rPr>
              <w:t>мерные</w:t>
            </w:r>
          </w:p>
        </w:tc>
      </w:tr>
      <w:tr w:rsidR="00C15652" w:rsidRPr="009B0A39" w14:paraId="1B72FC8C" w14:textId="77777777" w:rsidTr="0034395E">
        <w:trPr>
          <w:trHeight w:val="20"/>
          <w:jc w:val="center"/>
        </w:trPr>
        <w:tc>
          <w:tcPr>
            <w:tcW w:w="704" w:type="dxa"/>
          </w:tcPr>
          <w:p w14:paraId="6B194A2D" w14:textId="77777777" w:rsidR="00C15652" w:rsidRPr="001C3A68"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2702" w:type="dxa"/>
          </w:tcPr>
          <w:p w14:paraId="443F8919" w14:textId="77777777" w:rsidR="00C15652" w:rsidRPr="001C3A68" w:rsidRDefault="00C15652" w:rsidP="0034395E">
            <w:pPr>
              <w:spacing w:after="0" w:line="240" w:lineRule="auto"/>
              <w:rPr>
                <w:rFonts w:ascii="Times New Roman" w:hAnsi="Times New Roman"/>
                <w:bCs/>
                <w:sz w:val="24"/>
                <w:szCs w:val="24"/>
              </w:rPr>
            </w:pPr>
            <w:r>
              <w:rPr>
                <w:rFonts w:ascii="Times New Roman" w:hAnsi="Times New Roman"/>
                <w:bCs/>
                <w:sz w:val="24"/>
                <w:szCs w:val="24"/>
              </w:rPr>
              <w:t>КПШ</w:t>
            </w:r>
          </w:p>
        </w:tc>
        <w:tc>
          <w:tcPr>
            <w:tcW w:w="5808" w:type="dxa"/>
          </w:tcPr>
          <w:p w14:paraId="547B5B86" w14:textId="4F8AB8CC" w:rsidR="00C15652" w:rsidRPr="001C3A68" w:rsidRDefault="00950C2E" w:rsidP="0034395E">
            <w:pPr>
              <w:spacing w:after="0" w:line="240" w:lineRule="auto"/>
              <w:rPr>
                <w:rFonts w:ascii="Times New Roman" w:hAnsi="Times New Roman"/>
                <w:sz w:val="24"/>
                <w:szCs w:val="24"/>
              </w:rPr>
            </w:pPr>
            <w:r>
              <w:rPr>
                <w:rFonts w:ascii="Times New Roman" w:hAnsi="Times New Roman"/>
                <w:sz w:val="24"/>
                <w:szCs w:val="24"/>
              </w:rPr>
              <w:t>К</w:t>
            </w:r>
            <w:r w:rsidR="00C15652" w:rsidRPr="001C3A68">
              <w:rPr>
                <w:rFonts w:ascii="Times New Roman" w:hAnsi="Times New Roman"/>
                <w:sz w:val="24"/>
                <w:szCs w:val="24"/>
              </w:rPr>
              <w:t>онтейнеры почтовые штабелируемые</w:t>
            </w:r>
          </w:p>
        </w:tc>
      </w:tr>
      <w:tr w:rsidR="00C15652" w:rsidRPr="009B0A39" w14:paraId="622ADB8E" w14:textId="77777777" w:rsidTr="0034395E">
        <w:trPr>
          <w:trHeight w:val="20"/>
          <w:jc w:val="center"/>
        </w:trPr>
        <w:tc>
          <w:tcPr>
            <w:tcW w:w="704" w:type="dxa"/>
          </w:tcPr>
          <w:p w14:paraId="254F4AAC"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702" w:type="dxa"/>
          </w:tcPr>
          <w:p w14:paraId="6DF06AB8" w14:textId="77777777" w:rsidR="00C15652" w:rsidRPr="004C232A" w:rsidRDefault="00C15652" w:rsidP="0034395E">
            <w:pPr>
              <w:pStyle w:val="ConsPlusNormal"/>
              <w:ind w:firstLine="0"/>
              <w:rPr>
                <w:rFonts w:ascii="Times New Roman" w:hAnsi="Times New Roman" w:cs="Times New Roman"/>
                <w:bCs/>
                <w:sz w:val="24"/>
                <w:szCs w:val="24"/>
              </w:rPr>
            </w:pPr>
            <w:r w:rsidRPr="004C232A">
              <w:rPr>
                <w:rFonts w:ascii="Times New Roman" w:hAnsi="Times New Roman" w:cs="Times New Roman"/>
                <w:sz w:val="24"/>
                <w:szCs w:val="24"/>
              </w:rPr>
              <w:t>Общество, Заказчик</w:t>
            </w:r>
          </w:p>
        </w:tc>
        <w:tc>
          <w:tcPr>
            <w:tcW w:w="5808" w:type="dxa"/>
          </w:tcPr>
          <w:p w14:paraId="3B3B0490" w14:textId="31D6B675" w:rsidR="00C15652" w:rsidRPr="0034395E" w:rsidRDefault="00950C2E"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А</w:t>
            </w:r>
            <w:r w:rsidR="00C15652">
              <w:rPr>
                <w:rFonts w:ascii="Times New Roman" w:hAnsi="Times New Roman" w:cs="Times New Roman"/>
                <w:sz w:val="24"/>
                <w:szCs w:val="24"/>
              </w:rPr>
              <w:t>кционерное общество</w:t>
            </w:r>
            <w:r w:rsidR="00C15652" w:rsidRPr="009B0A39">
              <w:rPr>
                <w:rFonts w:ascii="Times New Roman" w:hAnsi="Times New Roman" w:cs="Times New Roman"/>
                <w:sz w:val="24"/>
                <w:szCs w:val="24"/>
              </w:rPr>
              <w:t xml:space="preserve"> «Почта России», </w:t>
            </w:r>
            <w:r w:rsidR="00C15652">
              <w:rPr>
                <w:rFonts w:ascii="Times New Roman" w:hAnsi="Times New Roman"/>
                <w:sz w:val="24"/>
                <w:szCs w:val="24"/>
              </w:rPr>
              <w:t>АО</w:t>
            </w:r>
            <w:r w:rsidR="00C15652" w:rsidRPr="009B0A39">
              <w:rPr>
                <w:rFonts w:ascii="Times New Roman" w:hAnsi="Times New Roman"/>
                <w:sz w:val="24"/>
                <w:szCs w:val="24"/>
              </w:rPr>
              <w:t xml:space="preserve"> «Почта России»</w:t>
            </w:r>
            <w:r w:rsidR="007279C4">
              <w:rPr>
                <w:rFonts w:ascii="Times New Roman" w:hAnsi="Times New Roman"/>
                <w:sz w:val="24"/>
                <w:szCs w:val="24"/>
              </w:rPr>
              <w:t xml:space="preserve"> в лице УФПС Свердловской области</w:t>
            </w:r>
          </w:p>
        </w:tc>
      </w:tr>
      <w:tr w:rsidR="00C15652" w:rsidRPr="009B0A39" w14:paraId="3F6A9911" w14:textId="77777777" w:rsidTr="0034395E">
        <w:trPr>
          <w:trHeight w:val="20"/>
          <w:jc w:val="center"/>
        </w:trPr>
        <w:tc>
          <w:tcPr>
            <w:tcW w:w="704" w:type="dxa"/>
          </w:tcPr>
          <w:p w14:paraId="2135CF39"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702" w:type="dxa"/>
          </w:tcPr>
          <w:p w14:paraId="285B821E" w14:textId="77777777" w:rsidR="00C15652" w:rsidRPr="004C232A"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ПО</w:t>
            </w:r>
          </w:p>
        </w:tc>
        <w:tc>
          <w:tcPr>
            <w:tcW w:w="5808" w:type="dxa"/>
          </w:tcPr>
          <w:p w14:paraId="599B8C84" w14:textId="729C68DA" w:rsidR="00C15652" w:rsidRPr="00E24FD4" w:rsidDel="00BC2F26" w:rsidRDefault="00B75037" w:rsidP="0034395E">
            <w:pPr>
              <w:spacing w:after="0" w:line="240" w:lineRule="auto"/>
              <w:rPr>
                <w:rFonts w:ascii="Times New Roman" w:eastAsiaTheme="minorHAnsi" w:hAnsi="Times New Roman"/>
                <w:color w:val="000000"/>
                <w:sz w:val="24"/>
                <w:szCs w:val="24"/>
              </w:rPr>
            </w:pPr>
            <w:r w:rsidRPr="00B75037">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 1-го класса, 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 и подготовленные к отправке согласно действующему порядку обработки исходящих и транзитных почтовых отправлений и почтовых емкостей</w:t>
            </w:r>
          </w:p>
        </w:tc>
      </w:tr>
      <w:tr w:rsidR="00C15652" w:rsidRPr="009B0A39" w14:paraId="5276C89D" w14:textId="77777777" w:rsidTr="0034395E">
        <w:trPr>
          <w:trHeight w:val="20"/>
          <w:jc w:val="center"/>
        </w:trPr>
        <w:tc>
          <w:tcPr>
            <w:tcW w:w="704" w:type="dxa"/>
          </w:tcPr>
          <w:p w14:paraId="777EF757"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702" w:type="dxa"/>
          </w:tcPr>
          <w:p w14:paraId="5CE3C076"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ПРР</w:t>
            </w:r>
          </w:p>
        </w:tc>
        <w:tc>
          <w:tcPr>
            <w:tcW w:w="5808" w:type="dxa"/>
          </w:tcPr>
          <w:p w14:paraId="285B5273" w14:textId="13637CED" w:rsidR="00C15652" w:rsidRPr="009B0A39" w:rsidRDefault="00950C2E"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П</w:t>
            </w:r>
            <w:r w:rsidR="00C15652" w:rsidRPr="009B0A39">
              <w:rPr>
                <w:rFonts w:ascii="Times New Roman" w:hAnsi="Times New Roman" w:cs="Times New Roman"/>
                <w:sz w:val="24"/>
                <w:szCs w:val="24"/>
              </w:rPr>
              <w:t>огрузо-разгрузочные работы</w:t>
            </w:r>
          </w:p>
        </w:tc>
      </w:tr>
      <w:tr w:rsidR="00C15652" w:rsidRPr="009B0A39" w14:paraId="67372A68" w14:textId="77777777" w:rsidTr="0034395E">
        <w:trPr>
          <w:trHeight w:val="20"/>
          <w:jc w:val="center"/>
        </w:trPr>
        <w:tc>
          <w:tcPr>
            <w:tcW w:w="704" w:type="dxa"/>
          </w:tcPr>
          <w:p w14:paraId="31FB09C6"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702" w:type="dxa"/>
          </w:tcPr>
          <w:p w14:paraId="06B2C980"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ТЗ</w:t>
            </w:r>
          </w:p>
        </w:tc>
        <w:tc>
          <w:tcPr>
            <w:tcW w:w="5808" w:type="dxa"/>
          </w:tcPr>
          <w:p w14:paraId="13E8DB71" w14:textId="479E6309" w:rsidR="00C15652" w:rsidRPr="00CD5956" w:rsidRDefault="00950C2E"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Т</w:t>
            </w:r>
            <w:r w:rsidR="00C15652" w:rsidRPr="009B0A39">
              <w:rPr>
                <w:rFonts w:ascii="Times New Roman" w:hAnsi="Times New Roman" w:cs="Times New Roman"/>
                <w:sz w:val="24"/>
                <w:szCs w:val="24"/>
              </w:rPr>
              <w:t>ехническое задание</w:t>
            </w:r>
          </w:p>
        </w:tc>
      </w:tr>
      <w:tr w:rsidR="00C15652" w:rsidRPr="009B0A39" w14:paraId="400122DC" w14:textId="77777777" w:rsidTr="0034395E">
        <w:trPr>
          <w:trHeight w:val="20"/>
          <w:jc w:val="center"/>
        </w:trPr>
        <w:tc>
          <w:tcPr>
            <w:tcW w:w="704" w:type="dxa"/>
          </w:tcPr>
          <w:p w14:paraId="4A62C600"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2702" w:type="dxa"/>
          </w:tcPr>
          <w:p w14:paraId="4A52CF42"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ТМЦ</w:t>
            </w:r>
          </w:p>
        </w:tc>
        <w:tc>
          <w:tcPr>
            <w:tcW w:w="5808" w:type="dxa"/>
          </w:tcPr>
          <w:p w14:paraId="65E5E7F9" w14:textId="2A5ECDD8" w:rsidR="00C15652" w:rsidRPr="00B10075" w:rsidRDefault="00950C2E" w:rsidP="0034395E">
            <w:pPr>
              <w:pStyle w:val="aa"/>
              <w:spacing w:before="0" w:after="0"/>
              <w:rPr>
                <w:sz w:val="24"/>
                <w:szCs w:val="24"/>
              </w:rPr>
            </w:pPr>
            <w:r>
              <w:rPr>
                <w:sz w:val="24"/>
                <w:szCs w:val="24"/>
              </w:rPr>
              <w:t>Л</w:t>
            </w:r>
            <w:r w:rsidR="00C15652" w:rsidRPr="00B10075">
              <w:rPr>
                <w:sz w:val="24"/>
                <w:szCs w:val="24"/>
              </w:rPr>
              <w:t xml:space="preserve">юбые товарно-материальные ценности, находящиеся </w:t>
            </w:r>
            <w:r w:rsidR="00C15652" w:rsidRPr="0034395E">
              <w:rPr>
                <w:spacing w:val="-8"/>
                <w:sz w:val="24"/>
                <w:szCs w:val="24"/>
              </w:rPr>
              <w:t>в собственности или на ином законном праве у АО «Почта</w:t>
            </w:r>
            <w:r w:rsidR="00C15652" w:rsidRPr="00B10075">
              <w:rPr>
                <w:sz w:val="24"/>
                <w:szCs w:val="24"/>
              </w:rPr>
              <w:t xml:space="preserve"> России», не являющиеся опасными и не требующие специального температурного режима</w:t>
            </w:r>
          </w:p>
        </w:tc>
      </w:tr>
      <w:tr w:rsidR="00C15652" w:rsidRPr="009B0A39" w14:paraId="70008B88" w14:textId="77777777" w:rsidTr="0034395E">
        <w:trPr>
          <w:trHeight w:val="20"/>
          <w:jc w:val="center"/>
        </w:trPr>
        <w:tc>
          <w:tcPr>
            <w:tcW w:w="704" w:type="dxa"/>
          </w:tcPr>
          <w:p w14:paraId="06A31EE1"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702" w:type="dxa"/>
          </w:tcPr>
          <w:p w14:paraId="3AE43FC2"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ТС</w:t>
            </w:r>
          </w:p>
        </w:tc>
        <w:tc>
          <w:tcPr>
            <w:tcW w:w="5808" w:type="dxa"/>
          </w:tcPr>
          <w:p w14:paraId="616EBAC9" w14:textId="4B4E1657" w:rsidR="00C15652" w:rsidRPr="009B0A39" w:rsidRDefault="00950C2E"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А</w:t>
            </w:r>
            <w:r w:rsidR="00C15652">
              <w:rPr>
                <w:rFonts w:ascii="Times New Roman" w:hAnsi="Times New Roman" w:cs="Times New Roman"/>
                <w:sz w:val="24"/>
                <w:szCs w:val="24"/>
              </w:rPr>
              <w:t>втот</w:t>
            </w:r>
            <w:r w:rsidR="00C15652" w:rsidRPr="009B0A39">
              <w:rPr>
                <w:rFonts w:ascii="Times New Roman" w:hAnsi="Times New Roman" w:cs="Times New Roman"/>
                <w:sz w:val="24"/>
                <w:szCs w:val="24"/>
              </w:rPr>
              <w:t>ранспортное средство</w:t>
            </w:r>
            <w:r w:rsidR="00C15652">
              <w:rPr>
                <w:rFonts w:ascii="Times New Roman" w:hAnsi="Times New Roman" w:cs="Times New Roman"/>
                <w:sz w:val="24"/>
                <w:szCs w:val="24"/>
              </w:rPr>
              <w:t>, автотранспорт</w:t>
            </w:r>
          </w:p>
        </w:tc>
      </w:tr>
      <w:tr w:rsidR="00C15652" w:rsidRPr="009B0A39" w14:paraId="5C122CAB" w14:textId="77777777" w:rsidTr="0034395E">
        <w:trPr>
          <w:trHeight w:val="20"/>
          <w:jc w:val="center"/>
        </w:trPr>
        <w:tc>
          <w:tcPr>
            <w:tcW w:w="704" w:type="dxa"/>
          </w:tcPr>
          <w:p w14:paraId="5FF5CA6E" w14:textId="77777777" w:rsidR="00C15652"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1B43FF">
              <w:rPr>
                <w:rFonts w:ascii="Times New Roman" w:hAnsi="Times New Roman" w:cs="Times New Roman"/>
                <w:sz w:val="24"/>
                <w:szCs w:val="24"/>
              </w:rPr>
              <w:t>3</w:t>
            </w:r>
            <w:r>
              <w:rPr>
                <w:rFonts w:ascii="Times New Roman" w:hAnsi="Times New Roman" w:cs="Times New Roman"/>
                <w:sz w:val="24"/>
                <w:szCs w:val="24"/>
              </w:rPr>
              <w:t>.</w:t>
            </w:r>
          </w:p>
        </w:tc>
        <w:tc>
          <w:tcPr>
            <w:tcW w:w="2702" w:type="dxa"/>
          </w:tcPr>
          <w:p w14:paraId="7363B8B2" w14:textId="77777777" w:rsidR="00C15652" w:rsidRPr="0052480B" w:rsidRDefault="00C15652" w:rsidP="0034395E">
            <w:pPr>
              <w:pStyle w:val="ConsPlusNormal"/>
              <w:ind w:firstLine="0"/>
              <w:rPr>
                <w:rFonts w:ascii="Times New Roman" w:hAnsi="Times New Roman" w:cs="Times New Roman"/>
                <w:sz w:val="24"/>
                <w:szCs w:val="24"/>
              </w:rPr>
            </w:pPr>
            <w:r w:rsidRPr="0052480B">
              <w:rPr>
                <w:rFonts w:ascii="Times New Roman" w:hAnsi="Times New Roman" w:cs="Times New Roman"/>
                <w:sz w:val="24"/>
                <w:szCs w:val="24"/>
              </w:rPr>
              <w:t>CMR</w:t>
            </w:r>
          </w:p>
        </w:tc>
        <w:tc>
          <w:tcPr>
            <w:tcW w:w="5808" w:type="dxa"/>
          </w:tcPr>
          <w:p w14:paraId="53B18397" w14:textId="77777777" w:rsidR="00C15652" w:rsidRPr="0034395E" w:rsidRDefault="00C15652" w:rsidP="0034395E">
            <w:pPr>
              <w:spacing w:after="0" w:line="240" w:lineRule="auto"/>
              <w:rPr>
                <w:rFonts w:ascii="Times New Roman" w:eastAsia="Times New Roman" w:hAnsi="Times New Roman"/>
                <w:sz w:val="24"/>
                <w:szCs w:val="24"/>
              </w:rPr>
            </w:pPr>
            <w:r w:rsidRPr="00F51C39">
              <w:rPr>
                <w:rFonts w:ascii="Times New Roman" w:hAnsi="Times New Roman"/>
                <w:bCs/>
                <w:sz w:val="24"/>
                <w:szCs w:val="24"/>
              </w:rPr>
              <w:t>Международная товарно-транспортная накладная</w:t>
            </w:r>
            <w:r w:rsidRPr="00F51C39">
              <w:rPr>
                <w:rFonts w:ascii="Times New Roman" w:hAnsi="Times New Roman"/>
                <w:sz w:val="24"/>
                <w:szCs w:val="24"/>
              </w:rPr>
              <w:t xml:space="preserve"> </w:t>
            </w:r>
            <w:r w:rsidR="0034395E">
              <w:rPr>
                <w:rFonts w:ascii="Times New Roman" w:hAnsi="Times New Roman"/>
                <w:sz w:val="24"/>
                <w:szCs w:val="24"/>
              </w:rPr>
              <w:br/>
            </w:r>
            <w:r w:rsidRPr="0034395E">
              <w:rPr>
                <w:rFonts w:ascii="Times New Roman" w:hAnsi="Times New Roman"/>
                <w:spacing w:val="-6"/>
                <w:sz w:val="24"/>
                <w:szCs w:val="24"/>
              </w:rPr>
              <w:t>(в соответствии с Конвенцией о договоре международной</w:t>
            </w:r>
            <w:r w:rsidRPr="00F51C39">
              <w:rPr>
                <w:rFonts w:ascii="Times New Roman" w:hAnsi="Times New Roman"/>
                <w:sz w:val="24"/>
                <w:szCs w:val="24"/>
              </w:rPr>
              <w:t xml:space="preserve"> дорожной грузоперевозки </w:t>
            </w:r>
            <w:r>
              <w:rPr>
                <w:rFonts w:ascii="Times New Roman" w:hAnsi="Times New Roman"/>
                <w:sz w:val="24"/>
                <w:szCs w:val="24"/>
              </w:rPr>
              <w:t>(</w:t>
            </w:r>
            <w:r w:rsidRPr="00F51C39">
              <w:rPr>
                <w:rFonts w:ascii="Times New Roman" w:hAnsi="Times New Roman"/>
                <w:bCs/>
                <w:sz w:val="24"/>
                <w:szCs w:val="24"/>
              </w:rPr>
              <w:t>Женева, 19</w:t>
            </w:r>
            <w:r>
              <w:rPr>
                <w:rFonts w:ascii="Times New Roman" w:hAnsi="Times New Roman"/>
                <w:bCs/>
                <w:sz w:val="24"/>
                <w:szCs w:val="24"/>
              </w:rPr>
              <w:t>.05.</w:t>
            </w:r>
            <w:r w:rsidRPr="00F51C39">
              <w:rPr>
                <w:rFonts w:ascii="Times New Roman" w:hAnsi="Times New Roman"/>
                <w:bCs/>
                <w:sz w:val="24"/>
                <w:szCs w:val="24"/>
              </w:rPr>
              <w:t>1956</w:t>
            </w:r>
            <w:r w:rsidR="0034395E">
              <w:rPr>
                <w:rFonts w:ascii="Times New Roman" w:hAnsi="Times New Roman"/>
                <w:bCs/>
                <w:sz w:val="24"/>
                <w:szCs w:val="24"/>
              </w:rPr>
              <w:t>)</w:t>
            </w:r>
          </w:p>
        </w:tc>
      </w:tr>
      <w:tr w:rsidR="00C15652" w:rsidRPr="009B0A39" w14:paraId="21A23BDC" w14:textId="77777777" w:rsidTr="0034395E">
        <w:trPr>
          <w:trHeight w:val="20"/>
          <w:jc w:val="center"/>
        </w:trPr>
        <w:tc>
          <w:tcPr>
            <w:tcW w:w="704" w:type="dxa"/>
          </w:tcPr>
          <w:p w14:paraId="40487CC7" w14:textId="77777777" w:rsidR="00C15652" w:rsidRPr="004C232A" w:rsidRDefault="001B43FF"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r w:rsidR="00C15652">
              <w:rPr>
                <w:rFonts w:ascii="Times New Roman" w:hAnsi="Times New Roman" w:cs="Times New Roman"/>
                <w:sz w:val="24"/>
                <w:szCs w:val="24"/>
              </w:rPr>
              <w:t>.</w:t>
            </w:r>
          </w:p>
        </w:tc>
        <w:tc>
          <w:tcPr>
            <w:tcW w:w="2702" w:type="dxa"/>
          </w:tcPr>
          <w:p w14:paraId="37E7C445"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lang w:val="en-US"/>
              </w:rPr>
              <w:t>TMS</w:t>
            </w:r>
          </w:p>
        </w:tc>
        <w:tc>
          <w:tcPr>
            <w:tcW w:w="5808" w:type="dxa"/>
          </w:tcPr>
          <w:p w14:paraId="51616D12" w14:textId="77777777" w:rsidR="00C15652" w:rsidRPr="009B0A39" w:rsidRDefault="00C15652" w:rsidP="0034395E">
            <w:pPr>
              <w:pStyle w:val="ConsPlusNormal"/>
              <w:ind w:firstLine="0"/>
              <w:rPr>
                <w:rFonts w:ascii="Times New Roman" w:hAnsi="Times New Roman" w:cs="Times New Roman"/>
                <w:sz w:val="24"/>
                <w:szCs w:val="24"/>
              </w:rPr>
            </w:pPr>
            <w:r w:rsidRPr="0034395E">
              <w:rPr>
                <w:rFonts w:ascii="Times New Roman" w:hAnsi="Times New Roman" w:cs="Times New Roman"/>
                <w:spacing w:val="-4"/>
                <w:sz w:val="24"/>
                <w:szCs w:val="24"/>
              </w:rPr>
              <w:t xml:space="preserve">Transportation Management System </w:t>
            </w:r>
            <w:r w:rsidRPr="0034395E">
              <w:rPr>
                <w:rFonts w:ascii="Times New Roman" w:eastAsia="Calibri" w:hAnsi="Times New Roman" w:cs="Times New Roman"/>
                <w:spacing w:val="-4"/>
                <w:sz w:val="28"/>
                <w:szCs w:val="28"/>
                <w:lang w:eastAsia="en-US"/>
              </w:rPr>
              <w:t>–</w:t>
            </w:r>
            <w:r w:rsidRPr="0034395E">
              <w:rPr>
                <w:rFonts w:ascii="Times New Roman" w:eastAsia="Calibri" w:hAnsi="Times New Roman" w:cs="Times New Roman"/>
                <w:spacing w:val="-4"/>
                <w:sz w:val="24"/>
                <w:szCs w:val="24"/>
                <w:lang w:eastAsia="en-US"/>
              </w:rPr>
              <w:t xml:space="preserve"> система управления</w:t>
            </w:r>
            <w:r w:rsidRPr="00AB3B28">
              <w:rPr>
                <w:rFonts w:ascii="Times New Roman" w:eastAsia="Calibri" w:hAnsi="Times New Roman" w:cs="Times New Roman"/>
                <w:sz w:val="24"/>
                <w:szCs w:val="24"/>
                <w:lang w:eastAsia="en-US"/>
              </w:rPr>
              <w:t xml:space="preserve"> транспортом</w:t>
            </w:r>
            <w:r w:rsidR="009C1B58">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 xml:space="preserve"> используемая АО </w:t>
            </w:r>
            <w:r>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Почта России</w:t>
            </w:r>
            <w:r>
              <w:rPr>
                <w:rFonts w:ascii="Times New Roman" w:eastAsia="Calibri" w:hAnsi="Times New Roman" w:cs="Times New Roman"/>
                <w:sz w:val="24"/>
                <w:szCs w:val="24"/>
                <w:lang w:eastAsia="en-US"/>
              </w:rPr>
              <w:t>»</w:t>
            </w:r>
          </w:p>
        </w:tc>
      </w:tr>
      <w:tr w:rsidR="00C15652" w:rsidRPr="009B0A39" w14:paraId="0BDB3C97" w14:textId="77777777" w:rsidTr="0034395E">
        <w:trPr>
          <w:trHeight w:val="20"/>
          <w:jc w:val="center"/>
        </w:trPr>
        <w:tc>
          <w:tcPr>
            <w:tcW w:w="704" w:type="dxa"/>
          </w:tcPr>
          <w:p w14:paraId="67DF251C" w14:textId="77777777" w:rsidR="00C15652" w:rsidRPr="004C232A" w:rsidRDefault="001B43FF"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15</w:t>
            </w:r>
            <w:r w:rsidR="00C15652">
              <w:rPr>
                <w:rFonts w:ascii="Times New Roman" w:hAnsi="Times New Roman" w:cs="Times New Roman"/>
                <w:sz w:val="24"/>
                <w:szCs w:val="24"/>
              </w:rPr>
              <w:t>.</w:t>
            </w:r>
          </w:p>
        </w:tc>
        <w:tc>
          <w:tcPr>
            <w:tcW w:w="2702" w:type="dxa"/>
          </w:tcPr>
          <w:p w14:paraId="769F9A3B" w14:textId="77777777" w:rsidR="00C15652" w:rsidRPr="001533D8" w:rsidRDefault="00C15652" w:rsidP="0034395E">
            <w:pPr>
              <w:pStyle w:val="ConsPlusNormal"/>
              <w:ind w:firstLine="0"/>
              <w:rPr>
                <w:rFonts w:ascii="Times New Roman" w:hAnsi="Times New Roman" w:cs="Times New Roman"/>
                <w:sz w:val="24"/>
                <w:szCs w:val="24"/>
              </w:rPr>
            </w:pPr>
            <w:r w:rsidRPr="001533D8">
              <w:rPr>
                <w:rFonts w:ascii="Times New Roman" w:hAnsi="Times New Roman" w:cs="Times New Roman"/>
                <w:sz w:val="24"/>
                <w:szCs w:val="24"/>
                <w:lang w:val="en-US"/>
              </w:rPr>
              <w:t>VIN</w:t>
            </w:r>
          </w:p>
        </w:tc>
        <w:tc>
          <w:tcPr>
            <w:tcW w:w="5808" w:type="dxa"/>
          </w:tcPr>
          <w:p w14:paraId="63ECBB53" w14:textId="633B3748" w:rsidR="00C15652" w:rsidRPr="0043569D" w:rsidRDefault="00950C2E" w:rsidP="0034395E">
            <w:pPr>
              <w:pStyle w:val="ConsPlusNormal"/>
              <w:ind w:firstLine="0"/>
              <w:rPr>
                <w:rFonts w:ascii="Times New Roman" w:hAnsi="Times New Roman" w:cs="Times New Roman"/>
                <w:b/>
                <w:sz w:val="24"/>
                <w:szCs w:val="24"/>
              </w:rPr>
            </w:pPr>
            <w:r>
              <w:rPr>
                <w:rFonts w:ascii="Times New Roman" w:hAnsi="Times New Roman" w:cs="Times New Roman"/>
                <w:sz w:val="24"/>
                <w:szCs w:val="24"/>
              </w:rPr>
              <w:t>И</w:t>
            </w:r>
            <w:r w:rsidR="00C15652" w:rsidRPr="00AE658E">
              <w:rPr>
                <w:rFonts w:ascii="Times New Roman" w:hAnsi="Times New Roman" w:cs="Times New Roman"/>
                <w:sz w:val="24"/>
                <w:szCs w:val="24"/>
              </w:rPr>
              <w:t xml:space="preserve">дентификационный номер </w:t>
            </w:r>
            <w:r w:rsidR="00C15652">
              <w:rPr>
                <w:rFonts w:ascii="Times New Roman" w:hAnsi="Times New Roman" w:cs="Times New Roman"/>
                <w:sz w:val="24"/>
                <w:szCs w:val="24"/>
              </w:rPr>
              <w:t>авто</w:t>
            </w:r>
            <w:r w:rsidR="00C15652" w:rsidRPr="00AE658E">
              <w:rPr>
                <w:rFonts w:ascii="Times New Roman" w:hAnsi="Times New Roman" w:cs="Times New Roman"/>
                <w:sz w:val="24"/>
                <w:szCs w:val="24"/>
              </w:rPr>
              <w:t>транспортного средства</w:t>
            </w:r>
          </w:p>
        </w:tc>
      </w:tr>
      <w:tr w:rsidR="00E6319C" w:rsidRPr="009B0A39" w14:paraId="2F2749A6" w14:textId="77777777" w:rsidTr="0034395E">
        <w:trPr>
          <w:trHeight w:val="20"/>
          <w:jc w:val="center"/>
        </w:trPr>
        <w:tc>
          <w:tcPr>
            <w:tcW w:w="704" w:type="dxa"/>
          </w:tcPr>
          <w:p w14:paraId="74B033BC" w14:textId="77777777" w:rsidR="00E6319C" w:rsidRDefault="00E6319C"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2702" w:type="dxa"/>
          </w:tcPr>
          <w:p w14:paraId="26BDAD0F" w14:textId="77777777" w:rsidR="00E6319C" w:rsidRPr="00E6319C" w:rsidRDefault="00E6319C"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кг</w:t>
            </w:r>
          </w:p>
        </w:tc>
        <w:tc>
          <w:tcPr>
            <w:tcW w:w="5808" w:type="dxa"/>
          </w:tcPr>
          <w:p w14:paraId="55A4D25E" w14:textId="329295FC" w:rsidR="00E6319C" w:rsidRDefault="00950C2E"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К</w:t>
            </w:r>
            <w:r w:rsidR="00E6319C">
              <w:rPr>
                <w:rFonts w:ascii="Times New Roman" w:hAnsi="Times New Roman" w:cs="Times New Roman"/>
                <w:sz w:val="24"/>
                <w:szCs w:val="24"/>
              </w:rPr>
              <w:t>илограмм</w:t>
            </w:r>
          </w:p>
        </w:tc>
      </w:tr>
      <w:tr w:rsidR="00BD6267" w:rsidRPr="009B0A39" w14:paraId="471F455E" w14:textId="77777777" w:rsidTr="0034395E">
        <w:trPr>
          <w:trHeight w:val="20"/>
          <w:jc w:val="center"/>
        </w:trPr>
        <w:tc>
          <w:tcPr>
            <w:tcW w:w="704" w:type="dxa"/>
          </w:tcPr>
          <w:p w14:paraId="1141358E" w14:textId="77777777" w:rsidR="00BD6267" w:rsidRDefault="00E6319C"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17</w:t>
            </w:r>
            <w:r w:rsidR="00BD6267">
              <w:rPr>
                <w:rFonts w:ascii="Times New Roman" w:hAnsi="Times New Roman" w:cs="Times New Roman"/>
                <w:sz w:val="24"/>
                <w:szCs w:val="24"/>
              </w:rPr>
              <w:t>.</w:t>
            </w:r>
          </w:p>
        </w:tc>
        <w:tc>
          <w:tcPr>
            <w:tcW w:w="2702" w:type="dxa"/>
          </w:tcPr>
          <w:p w14:paraId="0DB050AC" w14:textId="77777777" w:rsidR="00BD6267" w:rsidRPr="001533D8" w:rsidRDefault="00BD6267" w:rsidP="0034395E">
            <w:pPr>
              <w:pStyle w:val="ConsPlusNormal"/>
              <w:ind w:firstLine="0"/>
              <w:rPr>
                <w:rFonts w:ascii="Times New Roman" w:hAnsi="Times New Roman" w:cs="Times New Roman"/>
                <w:sz w:val="24"/>
                <w:szCs w:val="24"/>
                <w:lang w:val="en-US"/>
              </w:rPr>
            </w:pPr>
            <w:r>
              <w:rPr>
                <w:rFonts w:ascii="Times New Roman" w:hAnsi="Times New Roman"/>
                <w:sz w:val="28"/>
                <w:szCs w:val="28"/>
              </w:rPr>
              <w:t>м³</w:t>
            </w:r>
          </w:p>
        </w:tc>
        <w:tc>
          <w:tcPr>
            <w:tcW w:w="5808" w:type="dxa"/>
          </w:tcPr>
          <w:p w14:paraId="40137FEC" w14:textId="0EFAE3E0" w:rsidR="00BD6267" w:rsidRDefault="00950C2E"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К</w:t>
            </w:r>
            <w:r w:rsidR="00BD6267">
              <w:rPr>
                <w:rFonts w:ascii="Times New Roman" w:hAnsi="Times New Roman" w:cs="Times New Roman"/>
                <w:sz w:val="24"/>
                <w:szCs w:val="24"/>
              </w:rPr>
              <w:t>убический метр</w:t>
            </w:r>
          </w:p>
        </w:tc>
      </w:tr>
      <w:tr w:rsidR="00FE1201" w:rsidRPr="009B0A39" w14:paraId="5E705048" w14:textId="77777777" w:rsidTr="0034395E">
        <w:trPr>
          <w:trHeight w:val="20"/>
          <w:jc w:val="center"/>
        </w:trPr>
        <w:tc>
          <w:tcPr>
            <w:tcW w:w="704" w:type="dxa"/>
          </w:tcPr>
          <w:p w14:paraId="15B50FAD" w14:textId="77777777" w:rsidR="00FE1201" w:rsidRPr="00D25B60" w:rsidRDefault="00FE1201" w:rsidP="0034395E">
            <w:pPr>
              <w:pStyle w:val="ConsPlusNormal"/>
              <w:ind w:firstLine="0"/>
              <w:jc w:val="center"/>
              <w:rPr>
                <w:rFonts w:ascii="Times New Roman" w:hAnsi="Times New Roman" w:cs="Times New Roman"/>
                <w:sz w:val="24"/>
                <w:szCs w:val="24"/>
              </w:rPr>
            </w:pPr>
            <w:r w:rsidRPr="00D25B60">
              <w:rPr>
                <w:rFonts w:ascii="Times New Roman" w:hAnsi="Times New Roman" w:cs="Times New Roman"/>
                <w:sz w:val="24"/>
                <w:szCs w:val="24"/>
              </w:rPr>
              <w:t>18</w:t>
            </w:r>
          </w:p>
        </w:tc>
        <w:tc>
          <w:tcPr>
            <w:tcW w:w="2702" w:type="dxa"/>
          </w:tcPr>
          <w:p w14:paraId="5E27223C" w14:textId="77777777" w:rsidR="00FE1201" w:rsidRPr="002A54A5" w:rsidRDefault="00FE1201" w:rsidP="0034395E">
            <w:pPr>
              <w:pStyle w:val="ConsPlusNormal"/>
              <w:ind w:firstLine="0"/>
              <w:rPr>
                <w:rFonts w:ascii="Times New Roman" w:hAnsi="Times New Roman"/>
                <w:sz w:val="24"/>
                <w:szCs w:val="24"/>
              </w:rPr>
            </w:pPr>
            <w:r w:rsidRPr="002A54A5">
              <w:rPr>
                <w:rFonts w:ascii="Times New Roman" w:hAnsi="Times New Roman" w:cs="Times New Roman"/>
                <w:sz w:val="24"/>
                <w:szCs w:val="24"/>
                <w:lang w:val="en-US"/>
              </w:rPr>
              <w:t>CN37</w:t>
            </w:r>
          </w:p>
        </w:tc>
        <w:tc>
          <w:tcPr>
            <w:tcW w:w="5808" w:type="dxa"/>
          </w:tcPr>
          <w:p w14:paraId="1E592F17" w14:textId="77777777" w:rsidR="00FE1201" w:rsidRDefault="00D25B60"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Накладная сдачи депеш для наземной доставки</w:t>
            </w:r>
          </w:p>
        </w:tc>
      </w:tr>
    </w:tbl>
    <w:p w14:paraId="15C4CC93" w14:textId="77777777" w:rsidR="00C15652" w:rsidRPr="009B0A39" w:rsidRDefault="00C15652" w:rsidP="00C1565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НАИМЕНОВАНИЕ УСЛУГИ</w:t>
      </w:r>
    </w:p>
    <w:p w14:paraId="39E8E4E4" w14:textId="65D27ED7" w:rsidR="00C15652" w:rsidRDefault="00C15652" w:rsidP="00C15652">
      <w:pPr>
        <w:spacing w:after="0" w:line="240" w:lineRule="auto"/>
        <w:ind w:firstLine="709"/>
        <w:jc w:val="both"/>
        <w:rPr>
          <w:rStyle w:val="ae"/>
          <w:rFonts w:ascii="Times New Roman" w:eastAsia="Times New Roman" w:hAnsi="Times New Roman"/>
          <w:lang w:eastAsia="ru-RU"/>
        </w:rPr>
      </w:pPr>
      <w:r w:rsidRPr="009B0A39">
        <w:rPr>
          <w:rFonts w:ascii="Times New Roman" w:hAnsi="Times New Roman"/>
          <w:sz w:val="28"/>
          <w:szCs w:val="28"/>
        </w:rPr>
        <w:lastRenderedPageBreak/>
        <w:t xml:space="preserve">Оказание услуг по перевозке почтовых отправлений и прочих </w:t>
      </w:r>
      <w:r>
        <w:rPr>
          <w:rFonts w:ascii="Times New Roman" w:hAnsi="Times New Roman"/>
          <w:sz w:val="28"/>
          <w:szCs w:val="28"/>
        </w:rPr>
        <w:br/>
      </w:r>
      <w:r w:rsidRPr="009B0A39">
        <w:rPr>
          <w:rFonts w:ascii="Times New Roman" w:hAnsi="Times New Roman"/>
          <w:sz w:val="28"/>
          <w:szCs w:val="28"/>
        </w:rPr>
        <w:t xml:space="preserve">товарно-материальных ценностей автотранспортом </w:t>
      </w:r>
      <w:r w:rsidRPr="0094157F">
        <w:rPr>
          <w:rFonts w:ascii="Times New Roman" w:eastAsia="SimSun" w:hAnsi="Times New Roman"/>
          <w:sz w:val="28"/>
          <w:szCs w:val="28"/>
        </w:rPr>
        <w:t>по</w:t>
      </w:r>
      <w:r w:rsidRPr="0035736F">
        <w:rPr>
          <w:rFonts w:ascii="Times New Roman" w:eastAsia="SimSun" w:hAnsi="Times New Roman"/>
          <w:i/>
          <w:sz w:val="28"/>
          <w:szCs w:val="28"/>
        </w:rPr>
        <w:t xml:space="preserve"> </w:t>
      </w:r>
      <w:r w:rsidRPr="001666DC">
        <w:rPr>
          <w:rFonts w:ascii="Times New Roman" w:eastAsia="SimSun" w:hAnsi="Times New Roman"/>
          <w:sz w:val="28"/>
          <w:szCs w:val="28"/>
        </w:rPr>
        <w:t>магистральн</w:t>
      </w:r>
      <w:r w:rsidR="001666DC">
        <w:rPr>
          <w:rFonts w:ascii="Times New Roman" w:eastAsia="SimSun" w:hAnsi="Times New Roman"/>
          <w:sz w:val="28"/>
          <w:szCs w:val="28"/>
        </w:rPr>
        <w:t>ому</w:t>
      </w:r>
      <w:r w:rsidRPr="0035736F">
        <w:rPr>
          <w:rFonts w:ascii="Times New Roman" w:hAnsi="Times New Roman"/>
          <w:i/>
          <w:sz w:val="28"/>
          <w:szCs w:val="28"/>
        </w:rPr>
        <w:t xml:space="preserve"> </w:t>
      </w:r>
      <w:r w:rsidR="001666DC">
        <w:rPr>
          <w:rFonts w:ascii="Times New Roman" w:hAnsi="Times New Roman"/>
          <w:sz w:val="28"/>
          <w:szCs w:val="28"/>
        </w:rPr>
        <w:t xml:space="preserve">маршруту </w:t>
      </w:r>
      <w:r w:rsidR="001666DC">
        <w:rPr>
          <w:rFonts w:ascii="Times New Roman" w:eastAsia="Times New Roman" w:hAnsi="Times New Roman"/>
          <w:sz w:val="28"/>
          <w:szCs w:val="28"/>
          <w:lang w:eastAsia="ru-RU"/>
        </w:rPr>
        <w:t xml:space="preserve">«Екатеринбург, </w:t>
      </w:r>
      <w:r w:rsidR="00266627">
        <w:rPr>
          <w:rFonts w:ascii="Times New Roman" w:eastAsia="Times New Roman" w:hAnsi="Times New Roman"/>
          <w:sz w:val="28"/>
          <w:szCs w:val="28"/>
          <w:lang w:eastAsia="ru-RU"/>
        </w:rPr>
        <w:t>Сургут, Нижневартовск, Сургут</w:t>
      </w:r>
      <w:r w:rsidR="00A218B1">
        <w:rPr>
          <w:rFonts w:ascii="Times New Roman" w:eastAsia="Times New Roman" w:hAnsi="Times New Roman"/>
          <w:sz w:val="28"/>
          <w:szCs w:val="28"/>
          <w:lang w:eastAsia="ru-RU"/>
        </w:rPr>
        <w:t>,</w:t>
      </w:r>
      <w:r w:rsidR="001666DC">
        <w:rPr>
          <w:rFonts w:ascii="Times New Roman" w:eastAsia="Times New Roman" w:hAnsi="Times New Roman"/>
          <w:sz w:val="28"/>
          <w:szCs w:val="28"/>
          <w:lang w:eastAsia="ru-RU"/>
        </w:rPr>
        <w:t xml:space="preserve"> Екатеринбург»</w:t>
      </w:r>
      <w:r>
        <w:rPr>
          <w:rFonts w:ascii="Times New Roman" w:hAnsi="Times New Roman"/>
          <w:sz w:val="28"/>
          <w:szCs w:val="28"/>
        </w:rPr>
        <w:t xml:space="preserve">, </w:t>
      </w:r>
      <w:r w:rsidRPr="00FA68D3">
        <w:rPr>
          <w:rFonts w:ascii="Times New Roman" w:eastAsia="SimSun" w:hAnsi="Times New Roman"/>
          <w:sz w:val="28"/>
          <w:szCs w:val="28"/>
        </w:rPr>
        <w:t>включая осуществление погрузо-разгрузочных работ в местах начала и окончания маршрута</w:t>
      </w:r>
      <w:r>
        <w:rPr>
          <w:rFonts w:ascii="Times New Roman" w:eastAsia="SimSun" w:hAnsi="Times New Roman"/>
          <w:sz w:val="28"/>
          <w:szCs w:val="28"/>
        </w:rPr>
        <w:t>, а также в пунктах обмена</w:t>
      </w:r>
      <w:r w:rsidR="005A2FE9">
        <w:rPr>
          <w:rFonts w:ascii="Times New Roman" w:eastAsia="SimSun" w:hAnsi="Times New Roman"/>
          <w:sz w:val="28"/>
          <w:szCs w:val="28"/>
        </w:rPr>
        <w:t>.</w:t>
      </w:r>
    </w:p>
    <w:p w14:paraId="36A1CF3A" w14:textId="77777777" w:rsidR="00C15652" w:rsidRPr="009B0A39" w:rsidRDefault="00C15652" w:rsidP="006F406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ОПИСАНИЕ УСЛУГИ, ЦЕЛЬ И </w:t>
      </w:r>
      <w:r>
        <w:rPr>
          <w:rFonts w:ascii="Times New Roman" w:hAnsi="Times New Roman" w:cs="Times New Roman"/>
          <w:b/>
          <w:sz w:val="28"/>
          <w:szCs w:val="28"/>
        </w:rPr>
        <w:t>ЗАДАЧИ</w:t>
      </w:r>
    </w:p>
    <w:p w14:paraId="7897BA16" w14:textId="36F5C343" w:rsidR="00C15652" w:rsidRPr="009B0A39" w:rsidRDefault="00C15652" w:rsidP="006F4062">
      <w:pPr>
        <w:pStyle w:val="a5"/>
        <w:widowControl w:val="0"/>
        <w:ind w:left="0" w:firstLine="709"/>
        <w:jc w:val="both"/>
        <w:rPr>
          <w:sz w:val="28"/>
          <w:szCs w:val="28"/>
        </w:rPr>
      </w:pPr>
      <w:r>
        <w:rPr>
          <w:sz w:val="28"/>
          <w:szCs w:val="28"/>
        </w:rPr>
        <w:t>Цель</w:t>
      </w:r>
      <w:r w:rsidRPr="009B0A39">
        <w:rPr>
          <w:sz w:val="28"/>
          <w:szCs w:val="28"/>
        </w:rPr>
        <w:t xml:space="preserve"> закупки</w:t>
      </w:r>
      <w:r>
        <w:rPr>
          <w:sz w:val="28"/>
          <w:szCs w:val="28"/>
        </w:rPr>
        <w:t>:</w:t>
      </w:r>
      <w:r w:rsidRPr="009B0A39">
        <w:rPr>
          <w:sz w:val="28"/>
          <w:szCs w:val="28"/>
        </w:rPr>
        <w:t xml:space="preserve"> перевозк</w:t>
      </w:r>
      <w:r>
        <w:rPr>
          <w:sz w:val="28"/>
          <w:szCs w:val="28"/>
        </w:rPr>
        <w:t>а</w:t>
      </w:r>
      <w:r w:rsidRPr="009B0A39">
        <w:rPr>
          <w:sz w:val="28"/>
          <w:szCs w:val="28"/>
        </w:rPr>
        <w:t xml:space="preserve"> ПО и прочих ТМЦ автотранспортом </w:t>
      </w:r>
      <w:r>
        <w:rPr>
          <w:sz w:val="28"/>
          <w:szCs w:val="28"/>
        </w:rPr>
        <w:br/>
      </w:r>
      <w:r w:rsidRPr="0034395E">
        <w:rPr>
          <w:rFonts w:eastAsia="SimSun"/>
          <w:spacing w:val="-4"/>
          <w:sz w:val="28"/>
          <w:szCs w:val="28"/>
        </w:rPr>
        <w:t>по</w:t>
      </w:r>
      <w:r w:rsidRPr="0034395E">
        <w:rPr>
          <w:rFonts w:eastAsia="SimSun"/>
          <w:i/>
          <w:spacing w:val="-4"/>
          <w:sz w:val="28"/>
          <w:szCs w:val="28"/>
        </w:rPr>
        <w:t xml:space="preserve"> </w:t>
      </w:r>
      <w:r w:rsidR="00A643DC" w:rsidRPr="001666DC">
        <w:rPr>
          <w:rFonts w:eastAsia="SimSun"/>
          <w:sz w:val="28"/>
          <w:szCs w:val="28"/>
        </w:rPr>
        <w:t>магистральн</w:t>
      </w:r>
      <w:r w:rsidR="00A643DC">
        <w:rPr>
          <w:rFonts w:eastAsia="SimSun"/>
          <w:sz w:val="28"/>
          <w:szCs w:val="28"/>
        </w:rPr>
        <w:t>ому</w:t>
      </w:r>
      <w:r w:rsidR="00A643DC" w:rsidRPr="0035736F">
        <w:rPr>
          <w:i/>
          <w:sz w:val="28"/>
          <w:szCs w:val="28"/>
        </w:rPr>
        <w:t xml:space="preserve"> </w:t>
      </w:r>
      <w:r w:rsidR="00A643DC">
        <w:rPr>
          <w:sz w:val="28"/>
          <w:szCs w:val="28"/>
        </w:rPr>
        <w:t xml:space="preserve">маршруту </w:t>
      </w:r>
      <w:r w:rsidRPr="0034395E">
        <w:rPr>
          <w:spacing w:val="-4"/>
          <w:sz w:val="28"/>
          <w:szCs w:val="28"/>
        </w:rPr>
        <w:t>для обеспечения</w:t>
      </w:r>
      <w:r w:rsidRPr="009B0A39">
        <w:rPr>
          <w:sz w:val="28"/>
          <w:szCs w:val="28"/>
        </w:rPr>
        <w:t xml:space="preserve"> непрерывного производственного процесса </w:t>
      </w:r>
      <w:r w:rsidR="007279C4">
        <w:rPr>
          <w:sz w:val="28"/>
          <w:szCs w:val="28"/>
        </w:rPr>
        <w:t>УФПС Свердловской области</w:t>
      </w:r>
      <w:r>
        <w:rPr>
          <w:sz w:val="28"/>
          <w:szCs w:val="28"/>
        </w:rPr>
        <w:t xml:space="preserve"> и </w:t>
      </w:r>
      <w:r w:rsidRPr="009B0A39">
        <w:rPr>
          <w:sz w:val="28"/>
          <w:szCs w:val="28"/>
        </w:rPr>
        <w:t xml:space="preserve">соблюдения контрольных сроков пересылки </w:t>
      </w:r>
      <w:r>
        <w:rPr>
          <w:sz w:val="28"/>
          <w:szCs w:val="28"/>
        </w:rPr>
        <w:t xml:space="preserve">ПО и ТМЦ, </w:t>
      </w:r>
      <w:r w:rsidRPr="009B0A39">
        <w:rPr>
          <w:sz w:val="28"/>
          <w:szCs w:val="28"/>
        </w:rPr>
        <w:t xml:space="preserve">утвержденных </w:t>
      </w:r>
      <w:r>
        <w:rPr>
          <w:sz w:val="28"/>
          <w:szCs w:val="28"/>
        </w:rPr>
        <w:t>в АО</w:t>
      </w:r>
      <w:r w:rsidR="0034395E">
        <w:rPr>
          <w:sz w:val="28"/>
          <w:szCs w:val="28"/>
        </w:rPr>
        <w:t> </w:t>
      </w:r>
      <w:r>
        <w:rPr>
          <w:sz w:val="28"/>
          <w:szCs w:val="28"/>
        </w:rPr>
        <w:t>«Почта России»</w:t>
      </w:r>
      <w:r w:rsidRPr="009B0A39">
        <w:rPr>
          <w:sz w:val="28"/>
          <w:szCs w:val="28"/>
        </w:rPr>
        <w:t>.</w:t>
      </w:r>
    </w:p>
    <w:p w14:paraId="6FCACBE9" w14:textId="604B3B28" w:rsidR="00C15652" w:rsidRPr="00FA5A81" w:rsidRDefault="00C15652" w:rsidP="00C15652">
      <w:pPr>
        <w:pStyle w:val="a5"/>
        <w:ind w:left="0" w:firstLine="709"/>
        <w:jc w:val="both"/>
        <w:rPr>
          <w:sz w:val="28"/>
          <w:szCs w:val="28"/>
        </w:rPr>
      </w:pPr>
      <w:r>
        <w:rPr>
          <w:sz w:val="28"/>
          <w:szCs w:val="28"/>
        </w:rPr>
        <w:t>Задачи закупки: осуществление п</w:t>
      </w:r>
      <w:r w:rsidRPr="009B0A39">
        <w:rPr>
          <w:sz w:val="28"/>
          <w:szCs w:val="28"/>
        </w:rPr>
        <w:t>еревоз</w:t>
      </w:r>
      <w:r>
        <w:rPr>
          <w:sz w:val="28"/>
          <w:szCs w:val="28"/>
        </w:rPr>
        <w:t>о</w:t>
      </w:r>
      <w:r w:rsidRPr="009B0A39">
        <w:rPr>
          <w:sz w:val="28"/>
          <w:szCs w:val="28"/>
        </w:rPr>
        <w:t xml:space="preserve">к ПО и прочих ТМЦ </w:t>
      </w:r>
      <w:r w:rsidR="00BD6267">
        <w:rPr>
          <w:spacing w:val="-6"/>
          <w:sz w:val="28"/>
          <w:szCs w:val="28"/>
        </w:rPr>
        <w:t xml:space="preserve">автомобильным транспортом по </w:t>
      </w:r>
      <w:r w:rsidR="00A643DC" w:rsidRPr="001666DC">
        <w:rPr>
          <w:rFonts w:eastAsia="SimSun"/>
          <w:sz w:val="28"/>
          <w:szCs w:val="28"/>
        </w:rPr>
        <w:t>магистральн</w:t>
      </w:r>
      <w:r w:rsidR="00A643DC">
        <w:rPr>
          <w:rFonts w:eastAsia="SimSun"/>
          <w:sz w:val="28"/>
          <w:szCs w:val="28"/>
        </w:rPr>
        <w:t>ому</w:t>
      </w:r>
      <w:r w:rsidR="00A643DC" w:rsidRPr="0035736F">
        <w:rPr>
          <w:i/>
          <w:sz w:val="28"/>
          <w:szCs w:val="28"/>
        </w:rPr>
        <w:t xml:space="preserve"> </w:t>
      </w:r>
      <w:r w:rsidR="00A643DC">
        <w:rPr>
          <w:sz w:val="28"/>
          <w:szCs w:val="28"/>
        </w:rPr>
        <w:t>маршруту</w:t>
      </w:r>
      <w:r>
        <w:rPr>
          <w:sz w:val="28"/>
          <w:szCs w:val="28"/>
        </w:rPr>
        <w:t>,</w:t>
      </w:r>
      <w:r>
        <w:rPr>
          <w:i/>
          <w:sz w:val="28"/>
          <w:szCs w:val="28"/>
        </w:rPr>
        <w:t xml:space="preserve"> </w:t>
      </w:r>
      <w:r w:rsidRPr="009B0A39">
        <w:rPr>
          <w:sz w:val="28"/>
          <w:szCs w:val="28"/>
        </w:rPr>
        <w:t>включа</w:t>
      </w:r>
      <w:r>
        <w:rPr>
          <w:sz w:val="28"/>
          <w:szCs w:val="28"/>
        </w:rPr>
        <w:t xml:space="preserve">я </w:t>
      </w:r>
      <w:r w:rsidRPr="00FA5A81">
        <w:rPr>
          <w:rFonts w:eastAsia="SimSun"/>
          <w:sz w:val="28"/>
          <w:szCs w:val="28"/>
        </w:rPr>
        <w:t xml:space="preserve">выполнение </w:t>
      </w:r>
      <w:r>
        <w:rPr>
          <w:rFonts w:eastAsia="SimSun"/>
          <w:sz w:val="28"/>
          <w:szCs w:val="28"/>
        </w:rPr>
        <w:t xml:space="preserve">погрузо-разгрузочных работ (далее </w:t>
      </w:r>
      <w:r w:rsidRPr="00FA5A81">
        <w:rPr>
          <w:sz w:val="28"/>
          <w:szCs w:val="28"/>
        </w:rPr>
        <w:t>–</w:t>
      </w:r>
      <w:r>
        <w:rPr>
          <w:rFonts w:eastAsia="SimSun"/>
          <w:sz w:val="28"/>
          <w:szCs w:val="28"/>
        </w:rPr>
        <w:t xml:space="preserve"> ПРР)</w:t>
      </w:r>
      <w:r w:rsidRPr="00FA5A81">
        <w:rPr>
          <w:rFonts w:eastAsia="SimSun"/>
          <w:sz w:val="28"/>
          <w:szCs w:val="28"/>
        </w:rPr>
        <w:t xml:space="preserve"> в местах начала и окончания маршрута, а также в пунктах обмена</w:t>
      </w:r>
      <w:r w:rsidR="009B7A4A">
        <w:rPr>
          <w:rFonts w:eastAsia="SimSun"/>
          <w:sz w:val="28"/>
          <w:szCs w:val="28"/>
        </w:rPr>
        <w:t>.</w:t>
      </w:r>
    </w:p>
    <w:p w14:paraId="51FD9577" w14:textId="418BDA98" w:rsidR="00C15652" w:rsidRPr="008B4E35" w:rsidRDefault="00C15652" w:rsidP="00C15652">
      <w:pPr>
        <w:spacing w:after="0" w:line="240" w:lineRule="auto"/>
        <w:ind w:firstLine="709"/>
        <w:jc w:val="both"/>
        <w:rPr>
          <w:rFonts w:ascii="Times New Roman" w:hAnsi="Times New Roman"/>
          <w:sz w:val="28"/>
          <w:szCs w:val="28"/>
        </w:rPr>
      </w:pPr>
      <w:r w:rsidRPr="008B4E35">
        <w:rPr>
          <w:rFonts w:ascii="Times New Roman" w:hAnsi="Times New Roman"/>
          <w:sz w:val="28"/>
          <w:szCs w:val="28"/>
        </w:rPr>
        <w:t xml:space="preserve">В процессе приема и сдачи </w:t>
      </w:r>
      <w:r w:rsidRPr="00681ECE">
        <w:rPr>
          <w:rFonts w:ascii="Times New Roman" w:hAnsi="Times New Roman"/>
          <w:sz w:val="28"/>
          <w:szCs w:val="28"/>
        </w:rPr>
        <w:t>ПО и прочих ТМЦ Исполнителем</w:t>
      </w:r>
      <w:r w:rsidRPr="008B4E35">
        <w:rPr>
          <w:rFonts w:ascii="Times New Roman" w:hAnsi="Times New Roman"/>
          <w:sz w:val="28"/>
          <w:szCs w:val="28"/>
        </w:rPr>
        <w:t xml:space="preserve"> осуществляется </w:t>
      </w:r>
      <w:r w:rsidRPr="008B4E35">
        <w:rPr>
          <w:rFonts w:ascii="Times New Roman" w:eastAsia="SimSun" w:hAnsi="Times New Roman"/>
          <w:sz w:val="28"/>
          <w:szCs w:val="28"/>
        </w:rPr>
        <w:t>ПРР в местах начала и окончания маршрута, а также в пунктах обмена</w:t>
      </w:r>
      <w:r w:rsidRPr="008B4E35">
        <w:rPr>
          <w:rFonts w:ascii="Times New Roman" w:hAnsi="Times New Roman"/>
          <w:sz w:val="28"/>
          <w:szCs w:val="28"/>
        </w:rPr>
        <w:t xml:space="preserve"> в случае установления соответствующих требований в Заявке</w:t>
      </w:r>
      <w:r w:rsidRPr="002A54A5">
        <w:rPr>
          <w:rFonts w:ascii="Times New Roman" w:hAnsi="Times New Roman"/>
          <w:sz w:val="28"/>
          <w:szCs w:val="28"/>
        </w:rPr>
        <w:t>.</w:t>
      </w:r>
    </w:p>
    <w:p w14:paraId="085BDEC2" w14:textId="77777777" w:rsidR="00C15652" w:rsidRPr="009B0A39" w:rsidRDefault="00C15652" w:rsidP="00C15652">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СРОКУ И МЕСТУ ОКАЗАНИЯ УСЛУГ</w:t>
      </w:r>
    </w:p>
    <w:p w14:paraId="477D7ADD" w14:textId="72E8D36A" w:rsidR="00C15652" w:rsidRPr="009B0A39" w:rsidRDefault="00C15652" w:rsidP="00C1565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Срок оказания услуг: в течение </w:t>
      </w:r>
      <w:r w:rsidR="00842FED">
        <w:rPr>
          <w:rFonts w:ascii="Times New Roman" w:hAnsi="Times New Roman"/>
          <w:sz w:val="28"/>
          <w:szCs w:val="28"/>
        </w:rPr>
        <w:t>12</w:t>
      </w:r>
      <w:r w:rsidRPr="009B0A39">
        <w:rPr>
          <w:rFonts w:ascii="Times New Roman" w:hAnsi="Times New Roman"/>
          <w:sz w:val="28"/>
          <w:szCs w:val="28"/>
        </w:rPr>
        <w:t xml:space="preserve"> (</w:t>
      </w:r>
      <w:r w:rsidR="00950C2E">
        <w:rPr>
          <w:rFonts w:ascii="Times New Roman" w:hAnsi="Times New Roman"/>
          <w:sz w:val="28"/>
          <w:szCs w:val="28"/>
        </w:rPr>
        <w:t>двенадцати</w:t>
      </w:r>
      <w:r w:rsidRPr="009B0A39">
        <w:rPr>
          <w:rFonts w:ascii="Times New Roman" w:hAnsi="Times New Roman"/>
          <w:sz w:val="28"/>
          <w:szCs w:val="28"/>
        </w:rPr>
        <w:t xml:space="preserve">) </w:t>
      </w:r>
      <w:r w:rsidRPr="009B0A39">
        <w:rPr>
          <w:rFonts w:ascii="Times New Roman" w:eastAsia="Times New Roman" w:hAnsi="Times New Roman"/>
          <w:sz w:val="28"/>
          <w:szCs w:val="28"/>
          <w:lang w:eastAsia="ru-RU"/>
        </w:rPr>
        <w:t xml:space="preserve">месяцев с </w:t>
      </w:r>
      <w:r>
        <w:rPr>
          <w:rFonts w:ascii="Times New Roman" w:eastAsia="Times New Roman" w:hAnsi="Times New Roman"/>
          <w:sz w:val="28"/>
          <w:szCs w:val="28"/>
          <w:lang w:eastAsia="ru-RU"/>
        </w:rPr>
        <w:t xml:space="preserve">даты </w:t>
      </w:r>
      <w:r w:rsidRPr="009B0A39">
        <w:rPr>
          <w:rFonts w:ascii="Times New Roman" w:eastAsia="Times New Roman" w:hAnsi="Times New Roman"/>
          <w:sz w:val="28"/>
          <w:szCs w:val="28"/>
          <w:lang w:eastAsia="ru-RU"/>
        </w:rPr>
        <w:t>заключения договора.</w:t>
      </w:r>
    </w:p>
    <w:p w14:paraId="33DF4794" w14:textId="77777777" w:rsidR="00C15652" w:rsidRPr="009B0A39" w:rsidRDefault="00C15652" w:rsidP="00C1565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Место оказания услуг: в соответствии с </w:t>
      </w:r>
      <w:r>
        <w:rPr>
          <w:rFonts w:ascii="Times New Roman" w:eastAsia="Times New Roman" w:hAnsi="Times New Roman"/>
          <w:sz w:val="28"/>
          <w:szCs w:val="28"/>
          <w:lang w:eastAsia="ru-RU"/>
        </w:rPr>
        <w:t xml:space="preserve">приложением </w:t>
      </w:r>
      <w:r>
        <w:rPr>
          <w:rFonts w:ascii="Times New Roman" w:hAnsi="Times New Roman"/>
          <w:sz w:val="28"/>
          <w:szCs w:val="28"/>
        </w:rPr>
        <w:t>№</w:t>
      </w:r>
      <w:r w:rsidR="0034395E">
        <w:rPr>
          <w:rFonts w:ascii="Times New Roman" w:hAnsi="Times New Roman"/>
          <w:sz w:val="28"/>
          <w:szCs w:val="28"/>
        </w:rPr>
        <w:t> </w:t>
      </w:r>
      <w:r>
        <w:rPr>
          <w:rFonts w:ascii="Times New Roman" w:hAnsi="Times New Roman"/>
          <w:sz w:val="28"/>
          <w:szCs w:val="28"/>
        </w:rPr>
        <w:t xml:space="preserve">1 </w:t>
      </w:r>
      <w:r w:rsidRPr="009B0A39">
        <w:rPr>
          <w:rFonts w:ascii="Times New Roman" w:eastAsia="Times New Roman" w:hAnsi="Times New Roman"/>
          <w:sz w:val="28"/>
          <w:szCs w:val="28"/>
          <w:lang w:eastAsia="ru-RU"/>
        </w:rPr>
        <w:t>к ТЗ.</w:t>
      </w:r>
    </w:p>
    <w:p w14:paraId="17C9C3B2"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ХАРАКТЕРИСТИКИ ОКАЗЫВАЕМЫХ УСЛУГ</w:t>
      </w:r>
    </w:p>
    <w:p w14:paraId="32654FB8" w14:textId="77777777" w:rsidR="00C15652" w:rsidRPr="00F5694F" w:rsidRDefault="00C15652" w:rsidP="00C1565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5.1.</w:t>
      </w:r>
      <w:r>
        <w:rPr>
          <w:rFonts w:ascii="Times New Roman" w:hAnsi="Times New Roman"/>
          <w:sz w:val="28"/>
          <w:szCs w:val="28"/>
        </w:rPr>
        <w:tab/>
        <w:t>П</w:t>
      </w:r>
      <w:r w:rsidRPr="009B0A39">
        <w:rPr>
          <w:rFonts w:ascii="Times New Roman" w:hAnsi="Times New Roman"/>
          <w:sz w:val="28"/>
          <w:szCs w:val="28"/>
        </w:rPr>
        <w:t xml:space="preserve">еревозка ПО и прочих ТМЦ </w:t>
      </w:r>
      <w:r>
        <w:rPr>
          <w:rFonts w:ascii="Times New Roman" w:hAnsi="Times New Roman"/>
          <w:sz w:val="28"/>
          <w:szCs w:val="28"/>
        </w:rPr>
        <w:t>автотранспортом</w:t>
      </w:r>
      <w:r w:rsidRPr="009B0A39">
        <w:rPr>
          <w:rFonts w:ascii="Times New Roman" w:hAnsi="Times New Roman"/>
          <w:sz w:val="28"/>
          <w:szCs w:val="28"/>
        </w:rPr>
        <w:t xml:space="preserve"> осуществляе</w:t>
      </w:r>
      <w:r>
        <w:rPr>
          <w:rFonts w:ascii="Times New Roman" w:hAnsi="Times New Roman"/>
          <w:sz w:val="28"/>
          <w:szCs w:val="28"/>
        </w:rPr>
        <w:t xml:space="preserve">тся </w:t>
      </w:r>
      <w:r w:rsidR="0034395E">
        <w:rPr>
          <w:rFonts w:ascii="Times New Roman" w:hAnsi="Times New Roman"/>
          <w:sz w:val="28"/>
          <w:szCs w:val="28"/>
        </w:rPr>
        <w:br/>
      </w:r>
      <w:r>
        <w:rPr>
          <w:rFonts w:ascii="Times New Roman" w:hAnsi="Times New Roman"/>
          <w:sz w:val="28"/>
          <w:szCs w:val="28"/>
        </w:rPr>
        <w:t xml:space="preserve">по установленным маршрутам </w:t>
      </w:r>
      <w:r w:rsidRPr="009B0A39">
        <w:rPr>
          <w:rFonts w:ascii="Times New Roman" w:hAnsi="Times New Roman"/>
          <w:sz w:val="28"/>
          <w:szCs w:val="28"/>
        </w:rPr>
        <w:t xml:space="preserve">от начального до конечного пункта, включая </w:t>
      </w:r>
      <w:r w:rsidRPr="0034395E">
        <w:rPr>
          <w:rFonts w:ascii="Times New Roman" w:hAnsi="Times New Roman"/>
          <w:spacing w:val="-2"/>
          <w:sz w:val="28"/>
          <w:szCs w:val="28"/>
        </w:rPr>
        <w:t>пункты обмена по маршруту в соответствии с приложением №</w:t>
      </w:r>
      <w:r w:rsidR="0034395E" w:rsidRPr="0034395E">
        <w:rPr>
          <w:rFonts w:ascii="Times New Roman" w:hAnsi="Times New Roman"/>
          <w:spacing w:val="-2"/>
          <w:sz w:val="28"/>
          <w:szCs w:val="28"/>
        </w:rPr>
        <w:t> </w:t>
      </w:r>
      <w:r w:rsidRPr="0034395E">
        <w:rPr>
          <w:rFonts w:ascii="Times New Roman" w:hAnsi="Times New Roman"/>
          <w:spacing w:val="-2"/>
          <w:sz w:val="28"/>
          <w:szCs w:val="28"/>
        </w:rPr>
        <w:t>1 к ТЗ и Заявкой</w:t>
      </w:r>
      <w:r w:rsidRPr="00F5694F">
        <w:rPr>
          <w:rFonts w:ascii="Times New Roman" w:hAnsi="Times New Roman"/>
          <w:sz w:val="28"/>
          <w:szCs w:val="28"/>
        </w:rPr>
        <w:t xml:space="preserve"> Заказчика.</w:t>
      </w:r>
    </w:p>
    <w:p w14:paraId="2952948A" w14:textId="70715146" w:rsidR="00C15652" w:rsidRDefault="00C15652" w:rsidP="00B75037">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r>
      <w:r w:rsidR="00B75037" w:rsidRPr="00B75037">
        <w:rPr>
          <w:rFonts w:ascii="Times New Roman" w:hAnsi="Times New Roman"/>
          <w:sz w:val="28"/>
          <w:szCs w:val="28"/>
        </w:rPr>
        <w:t>Базовой стоимостью услуги является 1 (один) рейс − перевозка ПО и ТМЦ от начального до конечного пункта маршрута, включая пункты обмена по маршруту</w:t>
      </w:r>
      <w:r w:rsidRPr="00144FF1">
        <w:rPr>
          <w:rFonts w:ascii="Times New Roman" w:hAnsi="Times New Roman"/>
          <w:sz w:val="28"/>
          <w:szCs w:val="28"/>
        </w:rPr>
        <w:t>.</w:t>
      </w:r>
    </w:p>
    <w:p w14:paraId="3BA717E7" w14:textId="77777777" w:rsidR="00C15652" w:rsidRPr="009B0A39" w:rsidRDefault="00C15652" w:rsidP="00C1565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5.3.</w:t>
      </w:r>
      <w:r>
        <w:rPr>
          <w:rFonts w:ascii="Times New Roman" w:hAnsi="Times New Roman"/>
          <w:sz w:val="28"/>
          <w:szCs w:val="28"/>
        </w:rPr>
        <w:tab/>
      </w:r>
      <w:r w:rsidRPr="009B0A39">
        <w:rPr>
          <w:rFonts w:ascii="Times New Roman" w:hAnsi="Times New Roman"/>
          <w:sz w:val="28"/>
          <w:szCs w:val="28"/>
        </w:rPr>
        <w:t xml:space="preserve">Перевозка ПО и ТМЦ включает: </w:t>
      </w:r>
    </w:p>
    <w:p w14:paraId="144CC8B8" w14:textId="7DE4B2FF" w:rsidR="00C15652" w:rsidRPr="009B0A39"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прием ПО и ТМЦ Исполнителем от Заказчика в пункте начала маршрута и в пунктах обмена</w:t>
      </w:r>
      <w:r w:rsidR="00E41D8F">
        <w:rPr>
          <w:rFonts w:ascii="Times New Roman" w:hAnsi="Times New Roman"/>
          <w:sz w:val="28"/>
          <w:szCs w:val="28"/>
        </w:rPr>
        <w:t>;</w:t>
      </w:r>
      <w:r w:rsidRPr="009B0A39">
        <w:rPr>
          <w:rFonts w:ascii="Times New Roman" w:hAnsi="Times New Roman"/>
          <w:sz w:val="28"/>
          <w:szCs w:val="28"/>
        </w:rPr>
        <w:t xml:space="preserve"> </w:t>
      </w:r>
    </w:p>
    <w:p w14:paraId="60BCFF7A" w14:textId="7D3CEEEE" w:rsidR="00C15652" w:rsidRPr="009B0A39"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 xml:space="preserve">сдачу Исполнителем Заказчику ПО и ТМЦ в пунктах обмена </w:t>
      </w:r>
      <w:r w:rsidR="0034395E">
        <w:rPr>
          <w:rFonts w:ascii="Times New Roman" w:hAnsi="Times New Roman"/>
          <w:sz w:val="28"/>
          <w:szCs w:val="28"/>
        </w:rPr>
        <w:br/>
      </w:r>
      <w:r w:rsidRPr="009B0A39">
        <w:rPr>
          <w:rFonts w:ascii="Times New Roman" w:hAnsi="Times New Roman"/>
          <w:sz w:val="28"/>
          <w:szCs w:val="28"/>
        </w:rPr>
        <w:t>и пункте окончания маршрута</w:t>
      </w:r>
      <w:r w:rsidR="00E41D8F">
        <w:rPr>
          <w:rFonts w:ascii="Times New Roman" w:hAnsi="Times New Roman"/>
          <w:sz w:val="28"/>
          <w:szCs w:val="28"/>
        </w:rPr>
        <w:t>;</w:t>
      </w:r>
    </w:p>
    <w:p w14:paraId="4DA1D3D8" w14:textId="54B595D5" w:rsidR="00C15652" w:rsidRPr="00984DD1"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02376">
        <w:rPr>
          <w:rFonts w:ascii="Times New Roman" w:hAnsi="Times New Roman"/>
          <w:sz w:val="28"/>
          <w:szCs w:val="28"/>
        </w:rPr>
        <w:t xml:space="preserve">погрузку и разгрузку Исполнителем ПО и ТМЦ в местах начала </w:t>
      </w:r>
      <w:r w:rsidR="0034395E" w:rsidRPr="00902376">
        <w:rPr>
          <w:rFonts w:ascii="Times New Roman" w:hAnsi="Times New Roman"/>
          <w:sz w:val="28"/>
          <w:szCs w:val="28"/>
        </w:rPr>
        <w:br/>
      </w:r>
      <w:r w:rsidRPr="00902376">
        <w:rPr>
          <w:rFonts w:ascii="Times New Roman" w:hAnsi="Times New Roman"/>
          <w:sz w:val="28"/>
          <w:szCs w:val="28"/>
        </w:rPr>
        <w:t>и окончания маршрута и в пунктах обмена в случае установления соответствующих требований в Заявке</w:t>
      </w:r>
      <w:r w:rsidR="00E41D8F">
        <w:rPr>
          <w:rFonts w:ascii="Times New Roman" w:hAnsi="Times New Roman"/>
          <w:sz w:val="28"/>
          <w:szCs w:val="28"/>
        </w:rPr>
        <w:t>;</w:t>
      </w:r>
    </w:p>
    <w:p w14:paraId="5448EE38" w14:textId="77777777" w:rsidR="00C15652" w:rsidRPr="009B0A39" w:rsidRDefault="00C15652" w:rsidP="00C15652">
      <w:pPr>
        <w:tabs>
          <w:tab w:val="left" w:pos="1134"/>
        </w:tabs>
        <w:spacing w:after="0" w:line="240" w:lineRule="auto"/>
        <w:ind w:firstLine="709"/>
        <w:jc w:val="both"/>
        <w:rPr>
          <w:rFonts w:ascii="Times New Roman" w:hAnsi="Times New Roman"/>
          <w:iCs/>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обеспечение сохранности и целостности ПО и ТМЦ на протяжении всего рейса.</w:t>
      </w:r>
    </w:p>
    <w:p w14:paraId="0CE7B1A3" w14:textId="77777777" w:rsidR="00306CD4" w:rsidRDefault="00C15652" w:rsidP="00C15652">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5.4.</w:t>
      </w:r>
      <w:r>
        <w:rPr>
          <w:rFonts w:ascii="Times New Roman" w:hAnsi="Times New Roman" w:cs="Times New Roman"/>
          <w:sz w:val="28"/>
          <w:szCs w:val="28"/>
        </w:rPr>
        <w:tab/>
      </w:r>
      <w:r w:rsidR="00306CD4" w:rsidRPr="00CE2186">
        <w:rPr>
          <w:rFonts w:ascii="Times New Roman" w:hAnsi="Times New Roman"/>
          <w:sz w:val="28"/>
          <w:szCs w:val="28"/>
        </w:rPr>
        <w:t xml:space="preserve">В случае установления соответствующих требований в Заявке </w:t>
      </w:r>
      <w:r w:rsidR="00306CD4" w:rsidRPr="00CE2186">
        <w:rPr>
          <w:rFonts w:ascii="Times New Roman" w:hAnsi="Times New Roman"/>
          <w:sz w:val="28"/>
          <w:szCs w:val="28"/>
        </w:rPr>
        <w:lastRenderedPageBreak/>
        <w:t xml:space="preserve">Исполнителем осуществляются ПРР в процессе приема и сдачи ПО и прочих ТМЦ </w:t>
      </w:r>
      <w:r w:rsidR="00306CD4" w:rsidRPr="00CE2186">
        <w:rPr>
          <w:rFonts w:ascii="Times New Roman" w:eastAsia="SimSun" w:hAnsi="Times New Roman"/>
          <w:sz w:val="28"/>
          <w:szCs w:val="28"/>
        </w:rPr>
        <w:t>в местах начала и окончания маршрута, а также в пунктах обмена</w:t>
      </w:r>
      <w:r w:rsidR="00306CD4" w:rsidRPr="00CE2186">
        <w:rPr>
          <w:rFonts w:ascii="Times New Roman" w:hAnsi="Times New Roman"/>
          <w:sz w:val="28"/>
          <w:szCs w:val="28"/>
        </w:rPr>
        <w:t>.</w:t>
      </w:r>
    </w:p>
    <w:p w14:paraId="2F968525" w14:textId="4319C354" w:rsidR="00C15652" w:rsidRDefault="00306CD4" w:rsidP="00C15652">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5.5. </w:t>
      </w:r>
      <w:r w:rsidR="00B75037" w:rsidRPr="00B75037">
        <w:rPr>
          <w:rFonts w:ascii="Times New Roman" w:hAnsi="Times New Roman" w:cs="Times New Roman"/>
          <w:sz w:val="28"/>
          <w:szCs w:val="28"/>
        </w:rPr>
        <w:t>Не допускается перевозка собственных грузов Исполнителя,</w:t>
      </w:r>
      <w:r w:rsidR="00B75037" w:rsidRPr="00B75037">
        <w:rPr>
          <w:rFonts w:ascii="Times New Roman" w:hAnsi="Times New Roman" w:cs="Times New Roman"/>
          <w:sz w:val="28"/>
          <w:szCs w:val="28"/>
        </w:rPr>
        <w:br/>
        <w:t>а также грузов третьих лиц</w:t>
      </w:r>
      <w:r w:rsidR="00C15652">
        <w:rPr>
          <w:rFonts w:ascii="Times New Roman" w:hAnsi="Times New Roman" w:cs="Times New Roman"/>
          <w:sz w:val="28"/>
          <w:szCs w:val="28"/>
        </w:rPr>
        <w:t>.</w:t>
      </w:r>
    </w:p>
    <w:p w14:paraId="3C7EA87F" w14:textId="3941C84D" w:rsidR="007C7C96" w:rsidRDefault="00306CD4" w:rsidP="007C7C96">
      <w:pPr>
        <w:spacing w:after="0" w:line="240" w:lineRule="auto"/>
        <w:ind w:firstLine="709"/>
        <w:jc w:val="both"/>
        <w:rPr>
          <w:rFonts w:ascii="Times New Roman" w:hAnsi="Times New Roman"/>
          <w:sz w:val="28"/>
          <w:szCs w:val="28"/>
        </w:rPr>
      </w:pPr>
      <w:r>
        <w:rPr>
          <w:rFonts w:ascii="Times New Roman" w:hAnsi="Times New Roman"/>
          <w:sz w:val="28"/>
          <w:szCs w:val="28"/>
        </w:rPr>
        <w:t>5.6</w:t>
      </w:r>
      <w:r w:rsidR="007C7C96">
        <w:rPr>
          <w:rFonts w:ascii="Times New Roman" w:hAnsi="Times New Roman"/>
          <w:sz w:val="28"/>
          <w:szCs w:val="28"/>
        </w:rPr>
        <w:t xml:space="preserve">. При </w:t>
      </w:r>
      <w:r w:rsidR="007C7C96" w:rsidRPr="00CE2186">
        <w:rPr>
          <w:rFonts w:ascii="Times New Roman" w:hAnsi="Times New Roman"/>
          <w:sz w:val="28"/>
          <w:szCs w:val="28"/>
        </w:rPr>
        <w:t>согласовани</w:t>
      </w:r>
      <w:r w:rsidR="007C7C96">
        <w:rPr>
          <w:rFonts w:ascii="Times New Roman" w:hAnsi="Times New Roman"/>
          <w:sz w:val="28"/>
          <w:szCs w:val="28"/>
        </w:rPr>
        <w:t>и</w:t>
      </w:r>
      <w:r w:rsidR="007C7C96" w:rsidRPr="00CE2186">
        <w:rPr>
          <w:rFonts w:ascii="Times New Roman" w:hAnsi="Times New Roman"/>
          <w:sz w:val="28"/>
          <w:szCs w:val="28"/>
        </w:rPr>
        <w:t xml:space="preserve"> с Исполнителем</w:t>
      </w:r>
      <w:r w:rsidR="007C7C96">
        <w:rPr>
          <w:rFonts w:ascii="Times New Roman" w:hAnsi="Times New Roman"/>
          <w:sz w:val="28"/>
          <w:szCs w:val="28"/>
        </w:rPr>
        <w:t xml:space="preserve"> </w:t>
      </w:r>
      <w:r w:rsidR="007C7C96" w:rsidRPr="00844C06">
        <w:rPr>
          <w:rFonts w:ascii="Times New Roman" w:hAnsi="Times New Roman"/>
          <w:sz w:val="28"/>
          <w:szCs w:val="28"/>
        </w:rPr>
        <w:t>в целях осуществления погрузки/</w:t>
      </w:r>
      <w:r w:rsidR="007279C4">
        <w:rPr>
          <w:rFonts w:ascii="Times New Roman" w:hAnsi="Times New Roman"/>
          <w:sz w:val="28"/>
          <w:szCs w:val="28"/>
        </w:rPr>
        <w:t>разгрузки</w:t>
      </w:r>
      <w:r w:rsidR="007C7C96">
        <w:rPr>
          <w:rFonts w:ascii="Times New Roman" w:hAnsi="Times New Roman"/>
          <w:sz w:val="28"/>
          <w:szCs w:val="28"/>
        </w:rPr>
        <w:t xml:space="preserve"> Заказчиком может</w:t>
      </w:r>
      <w:r w:rsidR="007C7C96" w:rsidRPr="00CE2186">
        <w:rPr>
          <w:rFonts w:ascii="Times New Roman" w:hAnsi="Times New Roman"/>
          <w:sz w:val="28"/>
          <w:szCs w:val="28"/>
        </w:rPr>
        <w:t xml:space="preserve"> </w:t>
      </w:r>
      <w:r w:rsidR="007C7C96">
        <w:rPr>
          <w:rFonts w:ascii="Times New Roman" w:hAnsi="Times New Roman"/>
          <w:sz w:val="28"/>
          <w:szCs w:val="28"/>
        </w:rPr>
        <w:t xml:space="preserve">быть </w:t>
      </w:r>
      <w:r w:rsidR="007C7C96" w:rsidRPr="00CE2186">
        <w:rPr>
          <w:rFonts w:ascii="Times New Roman" w:hAnsi="Times New Roman"/>
          <w:sz w:val="28"/>
          <w:szCs w:val="28"/>
        </w:rPr>
        <w:t>добав</w:t>
      </w:r>
      <w:r w:rsidR="007C7C96">
        <w:rPr>
          <w:rFonts w:ascii="Times New Roman" w:hAnsi="Times New Roman"/>
          <w:sz w:val="28"/>
          <w:szCs w:val="28"/>
        </w:rPr>
        <w:t>лено</w:t>
      </w:r>
      <w:r w:rsidR="007C7C96" w:rsidRPr="004A7CD5" w:rsidDel="00927253">
        <w:rPr>
          <w:rFonts w:ascii="Times New Roman" w:hAnsi="Times New Roman"/>
          <w:sz w:val="28"/>
          <w:szCs w:val="28"/>
        </w:rPr>
        <w:t xml:space="preserve"> </w:t>
      </w:r>
      <w:r w:rsidR="007C7C96" w:rsidRPr="004A7CD5">
        <w:rPr>
          <w:rFonts w:ascii="Times New Roman" w:hAnsi="Times New Roman"/>
          <w:sz w:val="28"/>
          <w:szCs w:val="28"/>
        </w:rPr>
        <w:t xml:space="preserve">не более 2 (двух) дополнительных пунктов обмена к выполняемому Исполнителем маршруту следования для осуществления погрузки/разгрузки без </w:t>
      </w:r>
      <w:r w:rsidR="007C7C96">
        <w:rPr>
          <w:rFonts w:ascii="Times New Roman" w:hAnsi="Times New Roman"/>
          <w:sz w:val="28"/>
          <w:szCs w:val="28"/>
        </w:rPr>
        <w:t xml:space="preserve">увеличения </w:t>
      </w:r>
      <w:r w:rsidR="007C7C96" w:rsidRPr="004A7CD5">
        <w:rPr>
          <w:rFonts w:ascii="Times New Roman" w:hAnsi="Times New Roman"/>
          <w:sz w:val="28"/>
          <w:szCs w:val="28"/>
        </w:rPr>
        <w:t xml:space="preserve">стоимости маршрута. Общее </w:t>
      </w:r>
      <w:r w:rsidR="007C7C96">
        <w:rPr>
          <w:rFonts w:ascii="Times New Roman" w:hAnsi="Times New Roman"/>
          <w:sz w:val="28"/>
          <w:szCs w:val="28"/>
        </w:rPr>
        <w:t xml:space="preserve">максимальное </w:t>
      </w:r>
      <w:r w:rsidR="007C7C96" w:rsidRPr="004A7CD5">
        <w:rPr>
          <w:rFonts w:ascii="Times New Roman" w:hAnsi="Times New Roman"/>
          <w:sz w:val="28"/>
          <w:szCs w:val="28"/>
        </w:rPr>
        <w:t xml:space="preserve">отклонение от маршрута не может превышать </w:t>
      </w:r>
      <w:r w:rsidR="007C7C96" w:rsidRPr="008B4DC9">
        <w:rPr>
          <w:rFonts w:ascii="Times New Roman" w:hAnsi="Times New Roman"/>
          <w:sz w:val="28"/>
          <w:szCs w:val="28"/>
        </w:rPr>
        <w:t>300 (триста) километров. Дополнительный</w:t>
      </w:r>
      <w:r w:rsidR="007C7C96" w:rsidRPr="004A7CD5">
        <w:rPr>
          <w:rFonts w:ascii="Times New Roman" w:hAnsi="Times New Roman"/>
          <w:sz w:val="28"/>
          <w:szCs w:val="28"/>
        </w:rPr>
        <w:t xml:space="preserve"> пункт обмена отражается в Заявке на выполнение маршрута.</w:t>
      </w:r>
    </w:p>
    <w:p w14:paraId="6212D19F"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ПОРЯДКУ ОКАЗАНИЯ УСЛУГ</w:t>
      </w:r>
    </w:p>
    <w:p w14:paraId="0700B787" w14:textId="77777777" w:rsidR="00C15652" w:rsidRPr="009B0A39" w:rsidRDefault="00C15652" w:rsidP="00C15652">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14:paraId="418D65B3" w14:textId="3D60F64B" w:rsidR="00C15652" w:rsidRPr="009B0A39" w:rsidRDefault="00C15652" w:rsidP="00C15652">
      <w:pPr>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Качество оказываемых услуг должно соответствовать следующим нормативн</w:t>
      </w:r>
      <w:r>
        <w:rPr>
          <w:rFonts w:ascii="Times New Roman" w:eastAsia="Times New Roman" w:hAnsi="Times New Roman"/>
          <w:sz w:val="28"/>
          <w:szCs w:val="28"/>
          <w:lang w:eastAsia="x-none"/>
        </w:rPr>
        <w:t>ым правовым актам и нормативным</w:t>
      </w:r>
      <w:r w:rsidRPr="009B0A39">
        <w:rPr>
          <w:rFonts w:ascii="Times New Roman" w:eastAsia="Times New Roman" w:hAnsi="Times New Roman"/>
          <w:sz w:val="28"/>
          <w:szCs w:val="28"/>
          <w:lang w:eastAsia="x-none"/>
        </w:rPr>
        <w:t xml:space="preserve"> </w:t>
      </w:r>
      <w:r>
        <w:rPr>
          <w:rFonts w:ascii="Times New Roman" w:eastAsia="Times New Roman" w:hAnsi="Times New Roman"/>
          <w:sz w:val="28"/>
          <w:szCs w:val="28"/>
          <w:lang w:eastAsia="x-none"/>
        </w:rPr>
        <w:t>документам</w:t>
      </w:r>
      <w:r w:rsidRPr="009B0A39">
        <w:rPr>
          <w:rFonts w:ascii="Times New Roman" w:eastAsia="Times New Roman" w:hAnsi="Times New Roman"/>
          <w:sz w:val="28"/>
          <w:szCs w:val="28"/>
          <w:lang w:eastAsia="x-none"/>
        </w:rPr>
        <w:t>:</w:t>
      </w:r>
    </w:p>
    <w:p w14:paraId="68834B95" w14:textId="77777777" w:rsidR="00C15652" w:rsidRPr="00983109" w:rsidRDefault="00C15652" w:rsidP="00C15652">
      <w:pPr>
        <w:tabs>
          <w:tab w:val="left" w:pos="1134"/>
        </w:tabs>
        <w:spacing w:after="0" w:line="240" w:lineRule="auto"/>
        <w:ind w:firstLine="709"/>
        <w:jc w:val="both"/>
        <w:rPr>
          <w:rFonts w:ascii="Times New Roman" w:eastAsia="Times New Roman" w:hAnsi="Times New Roman"/>
          <w:sz w:val="28"/>
          <w:szCs w:val="28"/>
          <w:lang w:eastAsia="x-none"/>
        </w:rPr>
      </w:pPr>
      <w:r w:rsidRPr="00983109">
        <w:rPr>
          <w:rFonts w:ascii="Times New Roman" w:eastAsia="Times New Roman" w:hAnsi="Times New Roman"/>
          <w:sz w:val="28"/>
          <w:szCs w:val="28"/>
          <w:lang w:eastAsia="x-none"/>
        </w:rPr>
        <w:t>–</w:t>
      </w:r>
      <w:r>
        <w:rPr>
          <w:rFonts w:ascii="Times New Roman" w:eastAsia="Times New Roman" w:hAnsi="Times New Roman"/>
          <w:sz w:val="28"/>
          <w:szCs w:val="28"/>
          <w:lang w:eastAsia="x-none"/>
        </w:rPr>
        <w:tab/>
      </w:r>
      <w:r w:rsidRPr="00983109">
        <w:rPr>
          <w:rFonts w:ascii="Times New Roman" w:eastAsia="Times New Roman" w:hAnsi="Times New Roman"/>
          <w:sz w:val="28"/>
          <w:szCs w:val="28"/>
          <w:lang w:eastAsia="x-none"/>
        </w:rPr>
        <w:t>Федеральный закон от 08.11.2007 №</w:t>
      </w:r>
      <w:r w:rsidR="0034395E">
        <w:rPr>
          <w:rFonts w:ascii="Times New Roman" w:eastAsia="Times New Roman" w:hAnsi="Times New Roman"/>
          <w:sz w:val="28"/>
          <w:szCs w:val="28"/>
          <w:lang w:eastAsia="x-none"/>
        </w:rPr>
        <w:t> </w:t>
      </w:r>
      <w:r w:rsidRPr="00983109">
        <w:rPr>
          <w:rFonts w:ascii="Times New Roman" w:eastAsia="Times New Roman" w:hAnsi="Times New Roman"/>
          <w:sz w:val="28"/>
          <w:szCs w:val="28"/>
          <w:lang w:eastAsia="x-none"/>
        </w:rPr>
        <w:t>259-ФЗ «Устав автомобильного транспорта и городского наземного электрического транспорта»;</w:t>
      </w:r>
    </w:p>
    <w:p w14:paraId="0FF77EE1" w14:textId="77777777" w:rsidR="00C15652" w:rsidRPr="0083523F" w:rsidRDefault="00C15652" w:rsidP="00C15652">
      <w:pPr>
        <w:tabs>
          <w:tab w:val="left" w:pos="1134"/>
        </w:tabs>
        <w:spacing w:after="0" w:line="240" w:lineRule="auto"/>
        <w:ind w:firstLine="709"/>
        <w:jc w:val="both"/>
        <w:rPr>
          <w:rFonts w:ascii="Times New Roman" w:eastAsia="Times New Roman" w:hAnsi="Times New Roman"/>
          <w:sz w:val="28"/>
          <w:szCs w:val="28"/>
          <w:lang w:eastAsia="x-none"/>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34395E">
        <w:rPr>
          <w:rFonts w:ascii="Times New Roman" w:eastAsia="Times New Roman" w:hAnsi="Times New Roman"/>
          <w:spacing w:val="-8"/>
          <w:sz w:val="28"/>
          <w:szCs w:val="28"/>
          <w:lang w:eastAsia="x-none"/>
        </w:rPr>
        <w:t>Федеральный закон от 10.12.1995 №</w:t>
      </w:r>
      <w:r w:rsidR="0034395E" w:rsidRPr="0034395E">
        <w:rPr>
          <w:rFonts w:ascii="Times New Roman" w:eastAsia="Times New Roman" w:hAnsi="Times New Roman"/>
          <w:spacing w:val="-8"/>
          <w:sz w:val="28"/>
          <w:szCs w:val="28"/>
          <w:lang w:eastAsia="x-none"/>
        </w:rPr>
        <w:t> </w:t>
      </w:r>
      <w:r w:rsidRPr="0034395E">
        <w:rPr>
          <w:rFonts w:ascii="Times New Roman" w:eastAsia="Times New Roman" w:hAnsi="Times New Roman"/>
          <w:spacing w:val="-8"/>
          <w:sz w:val="28"/>
          <w:szCs w:val="28"/>
          <w:lang w:eastAsia="x-none"/>
        </w:rPr>
        <w:t>196-ФЗ «О безопасности дорожного</w:t>
      </w:r>
      <w:r w:rsidRPr="0083523F">
        <w:rPr>
          <w:rFonts w:ascii="Times New Roman" w:eastAsia="Times New Roman" w:hAnsi="Times New Roman"/>
          <w:sz w:val="28"/>
          <w:szCs w:val="28"/>
          <w:lang w:eastAsia="x-none"/>
        </w:rPr>
        <w:t xml:space="preserve"> движения»;</w:t>
      </w:r>
    </w:p>
    <w:p w14:paraId="24CB38DC" w14:textId="77777777" w:rsidR="00C15652" w:rsidRPr="0083523F" w:rsidRDefault="00C15652" w:rsidP="00C15652">
      <w:pPr>
        <w:tabs>
          <w:tab w:val="left" w:pos="1134"/>
        </w:tabs>
        <w:spacing w:after="0" w:line="240" w:lineRule="auto"/>
        <w:ind w:firstLine="709"/>
        <w:jc w:val="both"/>
        <w:rPr>
          <w:rFonts w:ascii="Times New Roman" w:hAnsi="Times New Roman"/>
          <w:sz w:val="28"/>
          <w:szCs w:val="28"/>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83523F">
        <w:rPr>
          <w:rFonts w:ascii="Times New Roman" w:hAnsi="Times New Roman"/>
          <w:sz w:val="28"/>
          <w:szCs w:val="28"/>
        </w:rPr>
        <w:t>Федеральный закон от 17.07.1999 №</w:t>
      </w:r>
      <w:r w:rsidR="0034395E">
        <w:rPr>
          <w:rFonts w:ascii="Times New Roman" w:hAnsi="Times New Roman"/>
          <w:sz w:val="28"/>
          <w:szCs w:val="28"/>
        </w:rPr>
        <w:t> </w:t>
      </w:r>
      <w:r w:rsidRPr="0083523F">
        <w:rPr>
          <w:rFonts w:ascii="Times New Roman" w:hAnsi="Times New Roman"/>
          <w:sz w:val="28"/>
          <w:szCs w:val="28"/>
        </w:rPr>
        <w:t>176-ФЗ «О почтовой связи»;</w:t>
      </w:r>
    </w:p>
    <w:p w14:paraId="23510F77" w14:textId="77777777" w:rsidR="00C15652" w:rsidRPr="00D2378D" w:rsidRDefault="00C15652" w:rsidP="00C15652">
      <w:pPr>
        <w:tabs>
          <w:tab w:val="left" w:pos="1134"/>
        </w:tabs>
        <w:spacing w:after="0" w:line="240" w:lineRule="auto"/>
        <w:ind w:firstLine="709"/>
        <w:jc w:val="both"/>
        <w:rPr>
          <w:rFonts w:ascii="Times New Roman" w:hAnsi="Times New Roman"/>
          <w:bCs/>
          <w:sz w:val="28"/>
          <w:szCs w:val="28"/>
        </w:rPr>
      </w:pPr>
      <w:r w:rsidRPr="0083523F">
        <w:rPr>
          <w:rFonts w:ascii="Times New Roman" w:eastAsia="Times New Roman" w:hAnsi="Times New Roman"/>
          <w:bCs/>
          <w:sz w:val="28"/>
          <w:szCs w:val="28"/>
          <w:lang w:eastAsia="ru-RU"/>
        </w:rPr>
        <w:t>–</w:t>
      </w:r>
      <w:r w:rsidRPr="0083523F">
        <w:rPr>
          <w:rFonts w:ascii="Times New Roman" w:eastAsia="Times New Roman" w:hAnsi="Times New Roman"/>
          <w:bCs/>
          <w:sz w:val="28"/>
          <w:szCs w:val="28"/>
          <w:lang w:eastAsia="ru-RU"/>
        </w:rPr>
        <w:tab/>
        <w:t xml:space="preserve">приказ Министерства цифрового развития, связи </w:t>
      </w:r>
      <w:r w:rsidRPr="0083523F">
        <w:rPr>
          <w:rFonts w:ascii="Times New Roman" w:hAnsi="Times New Roman"/>
          <w:bCs/>
          <w:sz w:val="28"/>
          <w:szCs w:val="28"/>
        </w:rPr>
        <w:t xml:space="preserve">и массовых коммуникаций </w:t>
      </w:r>
      <w:r>
        <w:rPr>
          <w:rFonts w:ascii="Times New Roman" w:hAnsi="Times New Roman"/>
          <w:bCs/>
          <w:sz w:val="28"/>
          <w:szCs w:val="28"/>
        </w:rPr>
        <w:t>Российской Федерации от 29</w:t>
      </w:r>
      <w:r w:rsidRPr="0083523F">
        <w:rPr>
          <w:rFonts w:ascii="Times New Roman" w:hAnsi="Times New Roman"/>
          <w:bCs/>
          <w:sz w:val="28"/>
          <w:szCs w:val="28"/>
        </w:rPr>
        <w:t>.0</w:t>
      </w:r>
      <w:r>
        <w:rPr>
          <w:rFonts w:ascii="Times New Roman" w:hAnsi="Times New Roman"/>
          <w:bCs/>
          <w:sz w:val="28"/>
          <w:szCs w:val="28"/>
        </w:rPr>
        <w:t>4</w:t>
      </w:r>
      <w:r w:rsidRPr="0083523F">
        <w:rPr>
          <w:rFonts w:ascii="Times New Roman" w:hAnsi="Times New Roman"/>
          <w:bCs/>
          <w:sz w:val="28"/>
          <w:szCs w:val="28"/>
        </w:rPr>
        <w:t>.20</w:t>
      </w:r>
      <w:r>
        <w:rPr>
          <w:rFonts w:ascii="Times New Roman" w:hAnsi="Times New Roman"/>
          <w:bCs/>
          <w:sz w:val="28"/>
          <w:szCs w:val="28"/>
        </w:rPr>
        <w:t>22</w:t>
      </w:r>
      <w:r w:rsidRPr="0083523F">
        <w:rPr>
          <w:rFonts w:ascii="Times New Roman" w:hAnsi="Times New Roman"/>
          <w:bCs/>
          <w:sz w:val="28"/>
          <w:szCs w:val="28"/>
        </w:rPr>
        <w:t xml:space="preserve"> №</w:t>
      </w:r>
      <w:r w:rsidR="0034395E">
        <w:rPr>
          <w:rFonts w:ascii="Times New Roman" w:hAnsi="Times New Roman"/>
          <w:bCs/>
          <w:sz w:val="28"/>
          <w:szCs w:val="28"/>
        </w:rPr>
        <w:t> </w:t>
      </w:r>
      <w:r>
        <w:rPr>
          <w:rFonts w:ascii="Times New Roman" w:hAnsi="Times New Roman"/>
          <w:bCs/>
          <w:sz w:val="28"/>
          <w:szCs w:val="28"/>
        </w:rPr>
        <w:t>400</w:t>
      </w:r>
      <w:r w:rsidRPr="0083523F">
        <w:rPr>
          <w:rFonts w:ascii="Times New Roman" w:hAnsi="Times New Roman"/>
          <w:bCs/>
          <w:sz w:val="28"/>
          <w:szCs w:val="28"/>
        </w:rPr>
        <w:t xml:space="preserve"> </w:t>
      </w:r>
      <w:r w:rsidRPr="00D2378D">
        <w:rPr>
          <w:rFonts w:ascii="Times New Roman" w:hAnsi="Times New Roman"/>
          <w:bCs/>
          <w:sz w:val="28"/>
          <w:szCs w:val="28"/>
        </w:rPr>
        <w:t>«</w:t>
      </w:r>
      <w:r>
        <w:rPr>
          <w:rFonts w:ascii="Times New Roman" w:hAnsi="Times New Roman"/>
          <w:sz w:val="28"/>
          <w:szCs w:val="28"/>
        </w:rPr>
        <w:t>О</w:t>
      </w:r>
      <w:r w:rsidRPr="00D2378D">
        <w:rPr>
          <w:rFonts w:ascii="Times New Roman" w:hAnsi="Times New Roman"/>
          <w:sz w:val="28"/>
          <w:szCs w:val="28"/>
        </w:rPr>
        <w:t>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r w:rsidRPr="00D2378D">
        <w:rPr>
          <w:rFonts w:ascii="Times New Roman" w:hAnsi="Times New Roman"/>
          <w:bCs/>
          <w:sz w:val="28"/>
          <w:szCs w:val="28"/>
        </w:rPr>
        <w:t>»;</w:t>
      </w:r>
    </w:p>
    <w:p w14:paraId="77CAFCE7" w14:textId="77777777" w:rsidR="00C15652" w:rsidRPr="0083523F" w:rsidRDefault="00C15652" w:rsidP="006F4062">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09"/>
        <w:jc w:val="both"/>
        <w:rPr>
          <w:b/>
          <w:bCs/>
          <w:sz w:val="24"/>
          <w:szCs w:val="24"/>
        </w:rPr>
      </w:pPr>
      <w:r w:rsidRPr="0083523F">
        <w:rPr>
          <w:rFonts w:ascii="Times New Roman" w:hAnsi="Times New Roman"/>
          <w:sz w:val="28"/>
          <w:szCs w:val="28"/>
          <w:lang w:eastAsia="x-none"/>
        </w:rPr>
        <w:t>–</w:t>
      </w:r>
      <w:r w:rsidRPr="0083523F">
        <w:rPr>
          <w:rFonts w:ascii="Times New Roman" w:hAnsi="Times New Roman"/>
          <w:sz w:val="28"/>
          <w:szCs w:val="28"/>
          <w:lang w:eastAsia="x-none"/>
        </w:rPr>
        <w:tab/>
        <w:t xml:space="preserve">постановление Правительства Российской Федерации от 21.12.2020 </w:t>
      </w:r>
      <w:r w:rsidRPr="0083523F">
        <w:rPr>
          <w:rFonts w:ascii="Times New Roman" w:hAnsi="Times New Roman"/>
          <w:sz w:val="28"/>
          <w:szCs w:val="28"/>
          <w:lang w:eastAsia="x-none"/>
        </w:rPr>
        <w:br/>
        <w:t>№</w:t>
      </w:r>
      <w:r w:rsidR="0034395E">
        <w:rPr>
          <w:rFonts w:ascii="Times New Roman" w:hAnsi="Times New Roman"/>
          <w:sz w:val="28"/>
          <w:szCs w:val="28"/>
          <w:lang w:eastAsia="x-none"/>
        </w:rPr>
        <w:t> </w:t>
      </w:r>
      <w:r w:rsidRPr="0083523F">
        <w:rPr>
          <w:rFonts w:ascii="Times New Roman" w:hAnsi="Times New Roman"/>
          <w:sz w:val="28"/>
          <w:szCs w:val="28"/>
          <w:lang w:eastAsia="x-none"/>
        </w:rPr>
        <w:t>2200 «</w:t>
      </w:r>
      <w:r w:rsidRPr="0083523F">
        <w:rPr>
          <w:rFonts w:ascii="Times New Roman" w:hAnsi="Times New Roman" w:cs="Times New Roman"/>
          <w:bCs/>
          <w:sz w:val="28"/>
          <w:szCs w:val="28"/>
        </w:rPr>
        <w:t>Об утверждении правил</w:t>
      </w:r>
      <w:r w:rsidRPr="0083523F">
        <w:rPr>
          <w:b/>
          <w:bCs/>
          <w:sz w:val="24"/>
          <w:szCs w:val="24"/>
        </w:rPr>
        <w:t xml:space="preserve"> </w:t>
      </w:r>
      <w:r w:rsidRPr="0083523F">
        <w:rPr>
          <w:rFonts w:ascii="Times New Roman" w:hAnsi="Times New Roman" w:cs="Times New Roman"/>
          <w:bCs/>
          <w:sz w:val="28"/>
          <w:szCs w:val="28"/>
        </w:rPr>
        <w:t>перевозок грузов автомобильным транспортом и о внесении</w:t>
      </w:r>
      <w:r w:rsidRPr="0083523F">
        <w:rPr>
          <w:b/>
          <w:bCs/>
          <w:sz w:val="24"/>
          <w:szCs w:val="24"/>
        </w:rPr>
        <w:t xml:space="preserve"> </w:t>
      </w:r>
      <w:r w:rsidRPr="0083523F">
        <w:rPr>
          <w:rFonts w:ascii="Times New Roman" w:hAnsi="Times New Roman" w:cs="Times New Roman"/>
          <w:bCs/>
          <w:sz w:val="28"/>
          <w:szCs w:val="28"/>
        </w:rPr>
        <w:t>изменений в пункт</w:t>
      </w:r>
      <w:r w:rsidR="0034395E">
        <w:rPr>
          <w:rFonts w:ascii="Times New Roman" w:hAnsi="Times New Roman" w:cs="Times New Roman"/>
          <w:bCs/>
          <w:sz w:val="28"/>
          <w:szCs w:val="28"/>
        </w:rPr>
        <w:t> </w:t>
      </w:r>
      <w:r w:rsidRPr="0083523F">
        <w:rPr>
          <w:rFonts w:ascii="Times New Roman" w:hAnsi="Times New Roman" w:cs="Times New Roman"/>
          <w:bCs/>
          <w:sz w:val="28"/>
          <w:szCs w:val="28"/>
        </w:rPr>
        <w:t>2.1.1 Правил дорожного движения</w:t>
      </w:r>
      <w:r w:rsidRPr="0083523F">
        <w:rPr>
          <w:b/>
          <w:bCs/>
          <w:sz w:val="24"/>
          <w:szCs w:val="24"/>
        </w:rPr>
        <w:t xml:space="preserve"> </w:t>
      </w:r>
      <w:r w:rsidRPr="0083523F">
        <w:rPr>
          <w:rFonts w:ascii="Times New Roman" w:hAnsi="Times New Roman" w:cs="Times New Roman"/>
          <w:bCs/>
          <w:sz w:val="28"/>
          <w:szCs w:val="28"/>
        </w:rPr>
        <w:t>Российской Федерации»;</w:t>
      </w:r>
    </w:p>
    <w:p w14:paraId="41551E5B" w14:textId="77777777" w:rsidR="00C15652" w:rsidRPr="0083523F" w:rsidRDefault="00C15652" w:rsidP="00F97587">
      <w:pPr>
        <w:pStyle w:val="af8"/>
        <w:spacing w:before="0" w:beforeAutospacing="0" w:after="0" w:afterAutospacing="0" w:line="288" w:lineRule="atLeast"/>
        <w:ind w:firstLine="709"/>
        <w:jc w:val="both"/>
        <w:rPr>
          <w:sz w:val="28"/>
          <w:szCs w:val="28"/>
        </w:rPr>
      </w:pPr>
      <w:r w:rsidRPr="0083523F">
        <w:rPr>
          <w:sz w:val="28"/>
          <w:szCs w:val="28"/>
        </w:rPr>
        <w:t>–</w:t>
      </w:r>
      <w:r w:rsidRPr="0083523F">
        <w:rPr>
          <w:sz w:val="28"/>
          <w:szCs w:val="28"/>
        </w:rPr>
        <w:tab/>
      </w:r>
      <w:r w:rsidRPr="005716DD">
        <w:rPr>
          <w:bCs/>
          <w:sz w:val="28"/>
          <w:szCs w:val="28"/>
        </w:rPr>
        <w:t xml:space="preserve">приказ Министерства </w:t>
      </w:r>
      <w:r w:rsidR="005716DD" w:rsidRPr="005716DD">
        <w:rPr>
          <w:sz w:val="28"/>
          <w:szCs w:val="28"/>
        </w:rPr>
        <w:t>цифрового развития, связи</w:t>
      </w:r>
      <w:r w:rsidR="005716DD">
        <w:rPr>
          <w:sz w:val="28"/>
          <w:szCs w:val="28"/>
        </w:rPr>
        <w:t xml:space="preserve"> </w:t>
      </w:r>
      <w:r w:rsidR="005716DD" w:rsidRPr="005716DD">
        <w:rPr>
          <w:sz w:val="28"/>
          <w:szCs w:val="28"/>
        </w:rPr>
        <w:t>и массовых коммуникаций</w:t>
      </w:r>
      <w:r w:rsidR="005716DD">
        <w:rPr>
          <w:sz w:val="28"/>
          <w:szCs w:val="28"/>
        </w:rPr>
        <w:t xml:space="preserve"> </w:t>
      </w:r>
      <w:r w:rsidR="005716DD">
        <w:rPr>
          <w:bCs/>
          <w:sz w:val="28"/>
          <w:szCs w:val="28"/>
        </w:rPr>
        <w:t>Российской Федерации от 17</w:t>
      </w:r>
      <w:r w:rsidRPr="0083523F">
        <w:rPr>
          <w:bCs/>
          <w:sz w:val="28"/>
          <w:szCs w:val="28"/>
        </w:rPr>
        <w:t>.0</w:t>
      </w:r>
      <w:r w:rsidR="005716DD">
        <w:rPr>
          <w:bCs/>
          <w:sz w:val="28"/>
          <w:szCs w:val="28"/>
        </w:rPr>
        <w:t>4</w:t>
      </w:r>
      <w:r w:rsidRPr="0083523F">
        <w:rPr>
          <w:bCs/>
          <w:sz w:val="28"/>
          <w:szCs w:val="28"/>
        </w:rPr>
        <w:t>.20</w:t>
      </w:r>
      <w:r w:rsidR="005716DD">
        <w:rPr>
          <w:bCs/>
          <w:sz w:val="28"/>
          <w:szCs w:val="28"/>
        </w:rPr>
        <w:t>23</w:t>
      </w:r>
      <w:r w:rsidRPr="0083523F">
        <w:rPr>
          <w:bCs/>
          <w:sz w:val="28"/>
          <w:szCs w:val="28"/>
        </w:rPr>
        <w:t xml:space="preserve"> №</w:t>
      </w:r>
      <w:r w:rsidR="0034395E">
        <w:rPr>
          <w:bCs/>
          <w:sz w:val="28"/>
          <w:szCs w:val="28"/>
        </w:rPr>
        <w:t> </w:t>
      </w:r>
      <w:r w:rsidRPr="0083523F">
        <w:rPr>
          <w:bCs/>
          <w:sz w:val="28"/>
          <w:szCs w:val="28"/>
        </w:rPr>
        <w:t>3</w:t>
      </w:r>
      <w:r w:rsidR="005716DD">
        <w:rPr>
          <w:bCs/>
          <w:sz w:val="28"/>
          <w:szCs w:val="28"/>
        </w:rPr>
        <w:t>82</w:t>
      </w:r>
      <w:r w:rsidRPr="0083523F">
        <w:rPr>
          <w:bCs/>
          <w:sz w:val="28"/>
          <w:szCs w:val="28"/>
        </w:rPr>
        <w:t xml:space="preserve"> «Об утверждении Правил оказания услуг почтовой связи»;</w:t>
      </w:r>
    </w:p>
    <w:p w14:paraId="797A6D62" w14:textId="359C8EA9" w:rsidR="00C15652" w:rsidRDefault="00C15652" w:rsidP="00C15652">
      <w:pPr>
        <w:tabs>
          <w:tab w:val="left" w:pos="1134"/>
        </w:tabs>
        <w:spacing w:after="0" w:line="240" w:lineRule="auto"/>
        <w:ind w:firstLine="709"/>
        <w:jc w:val="both"/>
        <w:rPr>
          <w:rFonts w:ascii="Times New Roman" w:hAnsi="Times New Roman"/>
          <w:sz w:val="28"/>
          <w:szCs w:val="28"/>
        </w:rPr>
      </w:pPr>
      <w:r w:rsidRPr="0083523F">
        <w:rPr>
          <w:rFonts w:ascii="Times New Roman" w:hAnsi="Times New Roman"/>
          <w:sz w:val="28"/>
          <w:szCs w:val="28"/>
        </w:rPr>
        <w:t>–</w:t>
      </w:r>
      <w:r w:rsidRPr="0083523F">
        <w:rPr>
          <w:rFonts w:ascii="Times New Roman" w:hAnsi="Times New Roman"/>
          <w:sz w:val="28"/>
          <w:szCs w:val="28"/>
        </w:rPr>
        <w:tab/>
      </w:r>
      <w:r w:rsidR="007279C4">
        <w:rPr>
          <w:rFonts w:ascii="Times New Roman" w:hAnsi="Times New Roman"/>
          <w:spacing w:val="-4"/>
          <w:sz w:val="28"/>
          <w:szCs w:val="28"/>
        </w:rPr>
        <w:t>приказ</w:t>
      </w:r>
      <w:r w:rsidR="007279C4" w:rsidRPr="007279C4">
        <w:rPr>
          <w:rFonts w:ascii="Times New Roman" w:hAnsi="Times New Roman"/>
          <w:spacing w:val="-4"/>
          <w:sz w:val="28"/>
          <w:szCs w:val="28"/>
        </w:rPr>
        <w:t xml:space="preserve"> </w:t>
      </w:r>
      <w:r w:rsidR="009075ED">
        <w:rPr>
          <w:rFonts w:ascii="Times New Roman" w:hAnsi="Times New Roman"/>
          <w:spacing w:val="-4"/>
          <w:sz w:val="28"/>
          <w:szCs w:val="28"/>
        </w:rPr>
        <w:t xml:space="preserve">АО «Почта России» </w:t>
      </w:r>
      <w:r w:rsidR="007279C4" w:rsidRPr="007279C4">
        <w:rPr>
          <w:rFonts w:ascii="Times New Roman" w:hAnsi="Times New Roman"/>
          <w:spacing w:val="-4"/>
          <w:sz w:val="28"/>
          <w:szCs w:val="28"/>
        </w:rPr>
        <w:t xml:space="preserve">от 22 декабря 2022 г. N 590-п </w:t>
      </w:r>
      <w:r w:rsidR="007279C4">
        <w:rPr>
          <w:rFonts w:ascii="Times New Roman" w:hAnsi="Times New Roman"/>
          <w:spacing w:val="-4"/>
          <w:sz w:val="28"/>
          <w:szCs w:val="28"/>
        </w:rPr>
        <w:t>«О</w:t>
      </w:r>
      <w:r w:rsidR="007279C4" w:rsidRPr="007279C4">
        <w:rPr>
          <w:rFonts w:ascii="Times New Roman" w:hAnsi="Times New Roman"/>
          <w:spacing w:val="-4"/>
          <w:sz w:val="28"/>
          <w:szCs w:val="28"/>
        </w:rPr>
        <w:t>б утверждении порядка обработки отправлений, не полученных адресатами или отправителями</w:t>
      </w:r>
      <w:r w:rsidR="007279C4">
        <w:rPr>
          <w:rFonts w:ascii="Times New Roman" w:hAnsi="Times New Roman"/>
          <w:spacing w:val="-4"/>
          <w:sz w:val="28"/>
          <w:szCs w:val="28"/>
        </w:rPr>
        <w:t>»</w:t>
      </w:r>
      <w:r w:rsidRPr="0083523F">
        <w:rPr>
          <w:rFonts w:ascii="Times New Roman" w:hAnsi="Times New Roman"/>
          <w:sz w:val="28"/>
          <w:szCs w:val="28"/>
        </w:rPr>
        <w:t>.</w:t>
      </w:r>
    </w:p>
    <w:p w14:paraId="68C3511E" w14:textId="59D3A155" w:rsidR="00C15652"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 случае если в период оказания услуг нормативные правовые акты </w:t>
      </w:r>
      <w:r>
        <w:rPr>
          <w:rFonts w:ascii="Times New Roman" w:hAnsi="Times New Roman"/>
          <w:sz w:val="28"/>
          <w:szCs w:val="28"/>
        </w:rPr>
        <w:br/>
        <w:t>и нормативные документы, указанные в ТЗ, утратят силу и</w:t>
      </w:r>
      <w:r w:rsidR="00B75037">
        <w:rPr>
          <w:rFonts w:ascii="Times New Roman" w:hAnsi="Times New Roman"/>
          <w:sz w:val="28"/>
          <w:szCs w:val="28"/>
        </w:rPr>
        <w:t xml:space="preserve"> (или)</w:t>
      </w:r>
      <w:r>
        <w:rPr>
          <w:rFonts w:ascii="Times New Roman" w:hAnsi="Times New Roman"/>
          <w:sz w:val="28"/>
          <w:szCs w:val="28"/>
        </w:rPr>
        <w:t xml:space="preserve">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7939A707" w14:textId="77777777" w:rsidR="00CA38FF" w:rsidRPr="0083523F" w:rsidRDefault="00CA38FF" w:rsidP="00C15652">
      <w:pPr>
        <w:tabs>
          <w:tab w:val="left" w:pos="1134"/>
        </w:tabs>
        <w:spacing w:after="0" w:line="240" w:lineRule="auto"/>
        <w:ind w:firstLine="709"/>
        <w:jc w:val="both"/>
        <w:rPr>
          <w:rFonts w:ascii="Times New Roman" w:eastAsia="Times New Roman" w:hAnsi="Times New Roman"/>
          <w:sz w:val="28"/>
          <w:szCs w:val="28"/>
          <w:lang w:eastAsia="x-none"/>
        </w:rPr>
      </w:pPr>
    </w:p>
    <w:p w14:paraId="280BEA4E" w14:textId="77777777" w:rsidR="00C15652" w:rsidRPr="0083523F"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83523F">
        <w:rPr>
          <w:rFonts w:ascii="Times New Roman" w:eastAsia="Times New Roman" w:hAnsi="Times New Roman"/>
          <w:b/>
          <w:sz w:val="28"/>
          <w:szCs w:val="28"/>
          <w:lang w:eastAsia="ru-RU"/>
        </w:rPr>
        <w:t>Условия оказания услуг</w:t>
      </w:r>
    </w:p>
    <w:p w14:paraId="6C287638" w14:textId="77777777" w:rsidR="00C15652" w:rsidRPr="00FB5DC0" w:rsidRDefault="00C15652" w:rsidP="00C15652">
      <w:pPr>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lastRenderedPageBreak/>
        <w:t>6.2.1.</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w:t>
      </w:r>
      <w:r w:rsidRPr="003B5223">
        <w:rPr>
          <w:rFonts w:ascii="Times New Roman" w:hAnsi="Times New Roman"/>
          <w:sz w:val="28"/>
          <w:szCs w:val="28"/>
        </w:rPr>
        <w:t>обеспечивающих полную защиту ПО и ТМЦ от воздействия осадков и и</w:t>
      </w:r>
      <w:r>
        <w:rPr>
          <w:rFonts w:ascii="Times New Roman" w:hAnsi="Times New Roman"/>
          <w:sz w:val="28"/>
          <w:szCs w:val="28"/>
        </w:rPr>
        <w:t>ных неблагоприятных погодных условий, подача ТС должна быть обеспечена Исполнителем</w:t>
      </w:r>
      <w:r w:rsidRPr="003B5223">
        <w:rPr>
          <w:rFonts w:ascii="Times New Roman" w:hAnsi="Times New Roman"/>
          <w:sz w:val="28"/>
          <w:szCs w:val="28"/>
        </w:rPr>
        <w:t xml:space="preserve"> ко времени, указанн</w:t>
      </w:r>
      <w:r>
        <w:rPr>
          <w:rFonts w:ascii="Times New Roman" w:hAnsi="Times New Roman"/>
          <w:sz w:val="28"/>
          <w:szCs w:val="28"/>
        </w:rPr>
        <w:t>ому</w:t>
      </w:r>
      <w:r w:rsidRPr="003B5223">
        <w:rPr>
          <w:rFonts w:ascii="Times New Roman" w:hAnsi="Times New Roman"/>
          <w:sz w:val="28"/>
          <w:szCs w:val="28"/>
        </w:rPr>
        <w:t xml:space="preserve"> в Заявке, </w:t>
      </w:r>
      <w:r>
        <w:rPr>
          <w:rFonts w:ascii="Times New Roman" w:hAnsi="Times New Roman"/>
          <w:sz w:val="28"/>
          <w:szCs w:val="28"/>
        </w:rPr>
        <w:t xml:space="preserve">ТС должно </w:t>
      </w:r>
      <w:r w:rsidRPr="003B5223">
        <w:rPr>
          <w:rFonts w:ascii="Times New Roman" w:hAnsi="Times New Roman"/>
          <w:sz w:val="28"/>
          <w:szCs w:val="28"/>
        </w:rPr>
        <w:t>соответств</w:t>
      </w:r>
      <w:r>
        <w:rPr>
          <w:rFonts w:ascii="Times New Roman" w:hAnsi="Times New Roman"/>
          <w:sz w:val="28"/>
          <w:szCs w:val="28"/>
        </w:rPr>
        <w:t>овать</w:t>
      </w:r>
      <w:r w:rsidRPr="003B5223">
        <w:rPr>
          <w:rFonts w:ascii="Times New Roman" w:hAnsi="Times New Roman"/>
          <w:sz w:val="28"/>
          <w:szCs w:val="28"/>
        </w:rPr>
        <w:t xml:space="preserve"> хара</w:t>
      </w:r>
      <w:r>
        <w:rPr>
          <w:rFonts w:ascii="Times New Roman" w:hAnsi="Times New Roman"/>
          <w:sz w:val="28"/>
          <w:szCs w:val="28"/>
        </w:rPr>
        <w:t xml:space="preserve">ктеристикам оказываемых </w:t>
      </w:r>
      <w:r w:rsidRPr="00FB5DC0">
        <w:rPr>
          <w:rFonts w:ascii="Times New Roman" w:hAnsi="Times New Roman"/>
          <w:sz w:val="28"/>
          <w:szCs w:val="28"/>
        </w:rPr>
        <w:t>услуг (</w:t>
      </w:r>
      <w:r>
        <w:rPr>
          <w:rFonts w:ascii="Times New Roman" w:hAnsi="Times New Roman"/>
          <w:sz w:val="28"/>
          <w:szCs w:val="28"/>
        </w:rPr>
        <w:t>п</w:t>
      </w:r>
      <w:r w:rsidRPr="00FB5DC0">
        <w:rPr>
          <w:rFonts w:ascii="Times New Roman" w:hAnsi="Times New Roman"/>
          <w:sz w:val="28"/>
          <w:szCs w:val="28"/>
        </w:rPr>
        <w:t>риложение №</w:t>
      </w:r>
      <w:r w:rsidR="0034395E">
        <w:rPr>
          <w:rFonts w:ascii="Times New Roman" w:hAnsi="Times New Roman"/>
          <w:sz w:val="28"/>
          <w:szCs w:val="28"/>
        </w:rPr>
        <w:t> </w:t>
      </w:r>
      <w:r w:rsidRPr="00FB5DC0">
        <w:rPr>
          <w:rFonts w:ascii="Times New Roman" w:hAnsi="Times New Roman"/>
          <w:sz w:val="28"/>
          <w:szCs w:val="28"/>
        </w:rPr>
        <w:t>1 к ТЗ)</w:t>
      </w:r>
      <w:r>
        <w:rPr>
          <w:rFonts w:ascii="Times New Roman" w:hAnsi="Times New Roman"/>
          <w:sz w:val="28"/>
          <w:szCs w:val="28"/>
        </w:rPr>
        <w:t>.</w:t>
      </w:r>
    </w:p>
    <w:p w14:paraId="674C31E9" w14:textId="77777777" w:rsidR="00C15652" w:rsidRPr="003B5223"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В целях обеспечения защиты ПО и ТМЦ к использованию допускаются только грузовые автомобили, грузовые отсеки, прицепы и полуприцепы которых </w:t>
      </w:r>
      <w:r w:rsidRPr="00DB60AD">
        <w:rPr>
          <w:rFonts w:ascii="Times New Roman" w:hAnsi="Times New Roman" w:cs="Times New Roman"/>
          <w:sz w:val="28"/>
          <w:szCs w:val="28"/>
        </w:rPr>
        <w:t>оборудованы закрытым автомобильным кузовом по типу изотерма, рефрижератора, фургона или фургона-бокса</w:t>
      </w:r>
      <w:r w:rsidRPr="00983109">
        <w:rPr>
          <w:rFonts w:ascii="Times New Roman" w:hAnsi="Times New Roman" w:cs="Times New Roman"/>
          <w:sz w:val="28"/>
          <w:szCs w:val="28"/>
        </w:rPr>
        <w:t xml:space="preserve">. </w:t>
      </w:r>
      <w:r w:rsidRPr="00DB60AD">
        <w:rPr>
          <w:rFonts w:ascii="Times New Roman" w:hAnsi="Times New Roman" w:cs="Times New Roman"/>
          <w:sz w:val="28"/>
          <w:szCs w:val="28"/>
        </w:rPr>
        <w:t>Прицеп/полуприцеп должен иметь металлические ворота.</w:t>
      </w:r>
    </w:p>
    <w:p w14:paraId="7123A350" w14:textId="77777777" w:rsidR="00C15652"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Общие требования к подвижному составу</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7F3D34F0" w14:textId="77777777" w:rsidR="00C15652" w:rsidRPr="003B5223" w:rsidRDefault="00C15652" w:rsidP="00C15652">
      <w:pPr>
        <w:pStyle w:val="ConsPlusNormal"/>
        <w:tabs>
          <w:tab w:val="left" w:pos="1134"/>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т</w:t>
      </w:r>
      <w:r w:rsidRPr="003B5223">
        <w:rPr>
          <w:rFonts w:ascii="Times New Roman" w:hAnsi="Times New Roman" w:cs="Times New Roman"/>
          <w:sz w:val="28"/>
          <w:szCs w:val="28"/>
        </w:rPr>
        <w:t xml:space="preserve">ягач и прицеп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в технически исправном состоянии, обеспечивающ</w:t>
      </w:r>
      <w:r>
        <w:rPr>
          <w:rFonts w:ascii="Times New Roman" w:hAnsi="Times New Roman" w:cs="Times New Roman"/>
          <w:sz w:val="28"/>
          <w:szCs w:val="28"/>
        </w:rPr>
        <w:t xml:space="preserve">ем </w:t>
      </w:r>
      <w:r w:rsidRPr="003B5223">
        <w:rPr>
          <w:rFonts w:ascii="Times New Roman" w:hAnsi="Times New Roman" w:cs="Times New Roman"/>
          <w:sz w:val="28"/>
          <w:szCs w:val="28"/>
        </w:rPr>
        <w:t>безопасное движение</w:t>
      </w:r>
      <w:r>
        <w:rPr>
          <w:rFonts w:ascii="Times New Roman" w:hAnsi="Times New Roman" w:cs="Times New Roman"/>
          <w:sz w:val="28"/>
          <w:szCs w:val="28"/>
        </w:rPr>
        <w:t xml:space="preserve"> и эксплуатацию. </w:t>
      </w:r>
      <w:r w:rsidRPr="003B5223">
        <w:rPr>
          <w:rFonts w:ascii="Times New Roman" w:hAnsi="Times New Roman" w:cs="Times New Roman"/>
          <w:sz w:val="28"/>
          <w:szCs w:val="28"/>
        </w:rPr>
        <w:t>VIN-номер, номер двигателя (только для тягача), кузова и шасси (рамы)</w:t>
      </w:r>
      <w:r>
        <w:rPr>
          <w:rFonts w:ascii="Times New Roman" w:hAnsi="Times New Roman" w:cs="Times New Roman"/>
          <w:sz w:val="28"/>
          <w:szCs w:val="28"/>
        </w:rPr>
        <w:t xml:space="preserve"> должны быть </w:t>
      </w:r>
      <w:r w:rsidRPr="003B5223">
        <w:rPr>
          <w:rFonts w:ascii="Times New Roman" w:hAnsi="Times New Roman" w:cs="Times New Roman"/>
          <w:sz w:val="28"/>
          <w:szCs w:val="28"/>
        </w:rPr>
        <w:t>читаемым</w:t>
      </w:r>
      <w:r>
        <w:rPr>
          <w:rFonts w:ascii="Times New Roman" w:hAnsi="Times New Roman" w:cs="Times New Roman"/>
          <w:sz w:val="28"/>
          <w:szCs w:val="28"/>
        </w:rPr>
        <w:t>и. При наличии кузова у тягача,</w:t>
      </w:r>
      <w:r w:rsidRPr="003B5223">
        <w:rPr>
          <w:rFonts w:ascii="Times New Roman" w:hAnsi="Times New Roman" w:cs="Times New Roman"/>
          <w:sz w:val="28"/>
          <w:szCs w:val="28"/>
        </w:rPr>
        <w:t xml:space="preserve"> требования к кузову соответствуют требованиям к прицепу/полуприцепу</w:t>
      </w:r>
      <w:r>
        <w:rPr>
          <w:rFonts w:ascii="Times New Roman" w:hAnsi="Times New Roman" w:cs="Times New Roman"/>
          <w:sz w:val="28"/>
          <w:szCs w:val="28"/>
        </w:rPr>
        <w:t>:</w:t>
      </w:r>
    </w:p>
    <w:p w14:paraId="6A24C535"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грузовое пространство </w:t>
      </w:r>
      <w:r>
        <w:rPr>
          <w:rFonts w:ascii="Times New Roman" w:hAnsi="Times New Roman" w:cs="Times New Roman"/>
          <w:sz w:val="28"/>
          <w:szCs w:val="28"/>
        </w:rPr>
        <w:t xml:space="preserve">должно быть </w:t>
      </w:r>
      <w:r w:rsidRPr="003B5223">
        <w:rPr>
          <w:rFonts w:ascii="Times New Roman" w:hAnsi="Times New Roman" w:cs="Times New Roman"/>
          <w:sz w:val="28"/>
          <w:szCs w:val="28"/>
        </w:rPr>
        <w:t>сух</w:t>
      </w:r>
      <w:r>
        <w:rPr>
          <w:rFonts w:ascii="Times New Roman" w:hAnsi="Times New Roman" w:cs="Times New Roman"/>
          <w:sz w:val="28"/>
          <w:szCs w:val="28"/>
        </w:rPr>
        <w:t>им</w:t>
      </w:r>
      <w:r w:rsidRPr="003B5223">
        <w:rPr>
          <w:rFonts w:ascii="Times New Roman" w:hAnsi="Times New Roman" w:cs="Times New Roman"/>
          <w:sz w:val="28"/>
          <w:szCs w:val="28"/>
        </w:rPr>
        <w:t xml:space="preserve"> и чист</w:t>
      </w:r>
      <w:r>
        <w:rPr>
          <w:rFonts w:ascii="Times New Roman" w:hAnsi="Times New Roman" w:cs="Times New Roman"/>
          <w:sz w:val="28"/>
          <w:szCs w:val="28"/>
        </w:rPr>
        <w:t>ым</w:t>
      </w:r>
      <w:r w:rsidRPr="003B5223">
        <w:rPr>
          <w:rFonts w:ascii="Times New Roman" w:hAnsi="Times New Roman" w:cs="Times New Roman"/>
          <w:sz w:val="28"/>
          <w:szCs w:val="28"/>
        </w:rPr>
        <w:t>;</w:t>
      </w:r>
    </w:p>
    <w:p w14:paraId="1FAE835C"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пол и стенки кузова </w:t>
      </w:r>
      <w:r>
        <w:rPr>
          <w:rFonts w:ascii="Times New Roman" w:hAnsi="Times New Roman" w:cs="Times New Roman"/>
          <w:sz w:val="28"/>
          <w:szCs w:val="28"/>
        </w:rPr>
        <w:t>ТС</w:t>
      </w:r>
      <w:r w:rsidRPr="003B5223">
        <w:rPr>
          <w:rFonts w:ascii="Times New Roman" w:hAnsi="Times New Roman" w:cs="Times New Roman"/>
          <w:sz w:val="28"/>
          <w:szCs w:val="28"/>
        </w:rPr>
        <w:t xml:space="preserve"> должны иметь ровные поверхности. Задиры обшивки, торчащие клепки, саморезы, болты с острыми краями, гвозди </w:t>
      </w:r>
      <w:r w:rsidR="0034395E">
        <w:rPr>
          <w:rFonts w:ascii="Times New Roman" w:hAnsi="Times New Roman" w:cs="Times New Roman"/>
          <w:sz w:val="28"/>
          <w:szCs w:val="28"/>
        </w:rPr>
        <w:br/>
      </w:r>
      <w:r w:rsidRPr="003B5223">
        <w:rPr>
          <w:rFonts w:ascii="Times New Roman" w:hAnsi="Times New Roman" w:cs="Times New Roman"/>
          <w:sz w:val="28"/>
          <w:szCs w:val="28"/>
        </w:rPr>
        <w:t>не допускаются;</w:t>
      </w:r>
    </w:p>
    <w:p w14:paraId="04F212A1"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механизм закрытия и пломбировки задних ворот</w:t>
      </w:r>
      <w:r>
        <w:rPr>
          <w:rFonts w:ascii="Times New Roman" w:hAnsi="Times New Roman" w:cs="Times New Roman"/>
          <w:sz w:val="28"/>
          <w:szCs w:val="28"/>
        </w:rPr>
        <w:t xml:space="preserve"> должен быть </w:t>
      </w:r>
      <w:r w:rsidRPr="003B5223">
        <w:rPr>
          <w:rFonts w:ascii="Times New Roman" w:hAnsi="Times New Roman" w:cs="Times New Roman"/>
          <w:sz w:val="28"/>
          <w:szCs w:val="28"/>
        </w:rPr>
        <w:t>исправн</w:t>
      </w:r>
      <w:r>
        <w:rPr>
          <w:rFonts w:ascii="Times New Roman" w:hAnsi="Times New Roman" w:cs="Times New Roman"/>
          <w:sz w:val="28"/>
          <w:szCs w:val="28"/>
        </w:rPr>
        <w:t>ым.</w:t>
      </w:r>
    </w:p>
    <w:p w14:paraId="55C1526D" w14:textId="77777777" w:rsidR="00C15652" w:rsidRPr="003B5223"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Требования к тентованному прицепу, полуприцепу ТС:</w:t>
      </w:r>
    </w:p>
    <w:p w14:paraId="7483F251"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прицеп, полуприцеп</w:t>
      </w:r>
      <w:r w:rsidRPr="003B5223">
        <w:rPr>
          <w:rFonts w:ascii="Times New Roman" w:hAnsi="Times New Roman" w:cs="Times New Roman"/>
          <w:sz w:val="28"/>
          <w:szCs w:val="28"/>
        </w:rPr>
        <w:t xml:space="preserve"> ТС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оборудован</w:t>
      </w:r>
      <w:r>
        <w:rPr>
          <w:rFonts w:ascii="Times New Roman" w:hAnsi="Times New Roman" w:cs="Times New Roman"/>
          <w:sz w:val="28"/>
          <w:szCs w:val="28"/>
        </w:rPr>
        <w:t>ы</w:t>
      </w:r>
      <w:r w:rsidRPr="003B5223">
        <w:rPr>
          <w:rFonts w:ascii="Times New Roman" w:hAnsi="Times New Roman" w:cs="Times New Roman"/>
          <w:sz w:val="28"/>
          <w:szCs w:val="28"/>
        </w:rPr>
        <w:t xml:space="preserve"> </w:t>
      </w:r>
      <w:r>
        <w:rPr>
          <w:rFonts w:ascii="Times New Roman" w:hAnsi="Times New Roman" w:cs="Times New Roman"/>
          <w:sz w:val="28"/>
          <w:szCs w:val="28"/>
        </w:rPr>
        <w:t xml:space="preserve">цельным </w:t>
      </w:r>
      <w:r w:rsidRPr="003B5223">
        <w:rPr>
          <w:rFonts w:ascii="Times New Roman" w:hAnsi="Times New Roman" w:cs="Times New Roman"/>
          <w:sz w:val="28"/>
          <w:szCs w:val="28"/>
        </w:rPr>
        <w:t xml:space="preserve">влагонепроницаемым тентом, не допускается наличие отверстий в полу </w:t>
      </w:r>
      <w:r w:rsidR="0034395E">
        <w:rPr>
          <w:rFonts w:ascii="Times New Roman" w:hAnsi="Times New Roman" w:cs="Times New Roman"/>
          <w:sz w:val="28"/>
          <w:szCs w:val="28"/>
        </w:rPr>
        <w:br/>
      </w:r>
      <w:r w:rsidRPr="003B5223">
        <w:rPr>
          <w:rFonts w:ascii="Times New Roman" w:hAnsi="Times New Roman" w:cs="Times New Roman"/>
          <w:sz w:val="28"/>
          <w:szCs w:val="28"/>
        </w:rPr>
        <w:t>и бортах полуприцепа;</w:t>
      </w:r>
    </w:p>
    <w:p w14:paraId="04F3FBA6" w14:textId="2C7FA12F" w:rsidR="00C15652" w:rsidRPr="0023213E"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23213E">
        <w:rPr>
          <w:rFonts w:ascii="Times New Roman" w:hAnsi="Times New Roman" w:cs="Times New Roman"/>
          <w:sz w:val="28"/>
          <w:szCs w:val="28"/>
        </w:rPr>
        <w:tab/>
        <w:t>стенки кузова должны быть оборудованы изнутри состыкованными без зазоров фанерными или металлическими щитами от пола до потолка, закрепленными к каркасу кузова при помощи саморезов или металлических заклепок;</w:t>
      </w:r>
    </w:p>
    <w:p w14:paraId="1F09CA47" w14:textId="019039BE" w:rsidR="00C15652" w:rsidRPr="00E607D9"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E607D9">
        <w:rPr>
          <w:rFonts w:ascii="Times New Roman" w:hAnsi="Times New Roman" w:cs="Times New Roman"/>
          <w:sz w:val="28"/>
          <w:szCs w:val="28"/>
        </w:rPr>
        <w:tab/>
        <w:t xml:space="preserve">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саморезов или металлических заклепок. Крепление сетки при помощи пластиковых хомутов </w:t>
      </w:r>
      <w:r w:rsidR="0034395E">
        <w:rPr>
          <w:rFonts w:ascii="Times New Roman" w:hAnsi="Times New Roman" w:cs="Times New Roman"/>
          <w:sz w:val="28"/>
          <w:szCs w:val="28"/>
        </w:rPr>
        <w:br/>
      </w:r>
      <w:r>
        <w:rPr>
          <w:rFonts w:ascii="Times New Roman" w:hAnsi="Times New Roman" w:cs="Times New Roman"/>
          <w:sz w:val="28"/>
          <w:szCs w:val="28"/>
        </w:rPr>
        <w:t>не допускается</w:t>
      </w:r>
      <w:r w:rsidRPr="00E607D9">
        <w:rPr>
          <w:rFonts w:ascii="Times New Roman" w:hAnsi="Times New Roman" w:cs="Times New Roman"/>
          <w:sz w:val="28"/>
          <w:szCs w:val="28"/>
        </w:rPr>
        <w:t>;</w:t>
      </w:r>
    </w:p>
    <w:p w14:paraId="55A1B765"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каркас кузова ТС (стойки и доски) долж</w:t>
      </w:r>
      <w:r>
        <w:rPr>
          <w:rFonts w:ascii="Times New Roman" w:hAnsi="Times New Roman" w:cs="Times New Roman"/>
          <w:sz w:val="28"/>
          <w:szCs w:val="28"/>
        </w:rPr>
        <w:t>ен</w:t>
      </w:r>
      <w:r w:rsidRPr="003B5223">
        <w:rPr>
          <w:rFonts w:ascii="Times New Roman" w:hAnsi="Times New Roman" w:cs="Times New Roman"/>
          <w:sz w:val="28"/>
          <w:szCs w:val="28"/>
        </w:rPr>
        <w:t xml:space="preserve"> обеспечивать жесткость конструкции, препятствующей изменению конфигурации кузова и тента;</w:t>
      </w:r>
    </w:p>
    <w:p w14:paraId="380580F9"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тент должен быть изготовлен либо из прочного холста, </w:t>
      </w:r>
      <w:r w:rsidR="0034395E">
        <w:rPr>
          <w:rFonts w:ascii="Times New Roman" w:hAnsi="Times New Roman" w:cs="Times New Roman"/>
          <w:sz w:val="28"/>
          <w:szCs w:val="28"/>
        </w:rPr>
        <w:br/>
      </w:r>
      <w:r w:rsidRPr="003B5223">
        <w:rPr>
          <w:rFonts w:ascii="Times New Roman" w:hAnsi="Times New Roman" w:cs="Times New Roman"/>
          <w:sz w:val="28"/>
          <w:szCs w:val="28"/>
        </w:rPr>
        <w:t xml:space="preserve">либо </w:t>
      </w:r>
      <w:r>
        <w:rPr>
          <w:rFonts w:ascii="Times New Roman" w:hAnsi="Times New Roman" w:cs="Times New Roman"/>
          <w:sz w:val="28"/>
          <w:szCs w:val="28"/>
        </w:rPr>
        <w:t xml:space="preserve">из </w:t>
      </w:r>
      <w:r w:rsidRPr="003B5223">
        <w:rPr>
          <w:rFonts w:ascii="Times New Roman" w:hAnsi="Times New Roman" w:cs="Times New Roman"/>
          <w:sz w:val="28"/>
          <w:szCs w:val="28"/>
        </w:rPr>
        <w:t>нерастяжимой, прочной, покрытой пластмассой или прорезиненной ткани</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46319DC8" w14:textId="77777777" w:rsidR="00C15652" w:rsidRPr="003B5223"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Общие требования к полуприцепу ТС для обеспечения сохранности </w:t>
      </w:r>
      <w:r w:rsidR="0034395E">
        <w:rPr>
          <w:rFonts w:ascii="Times New Roman" w:hAnsi="Times New Roman" w:cs="Times New Roman"/>
          <w:sz w:val="28"/>
          <w:szCs w:val="28"/>
        </w:rPr>
        <w:br/>
      </w:r>
      <w:r w:rsidRPr="003B5223">
        <w:rPr>
          <w:rFonts w:ascii="Times New Roman" w:hAnsi="Times New Roman" w:cs="Times New Roman"/>
          <w:sz w:val="28"/>
          <w:szCs w:val="28"/>
        </w:rPr>
        <w:t>при транспортировке груза:</w:t>
      </w:r>
    </w:p>
    <w:p w14:paraId="787EECE0"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двери и прочие системы закрывания (включая запорные краны, крышки лазов, фланцы и т.</w:t>
      </w:r>
      <w:r>
        <w:rPr>
          <w:rFonts w:ascii="Times New Roman" w:hAnsi="Times New Roman" w:cs="Times New Roman"/>
          <w:sz w:val="28"/>
          <w:szCs w:val="28"/>
        </w:rPr>
        <w:t> </w:t>
      </w:r>
      <w:r w:rsidRPr="003B5223">
        <w:rPr>
          <w:rFonts w:ascii="Times New Roman" w:hAnsi="Times New Roman" w:cs="Times New Roman"/>
          <w:sz w:val="28"/>
          <w:szCs w:val="28"/>
        </w:rPr>
        <w:t xml:space="preserve">д.) должны иметь приспособление, на которое </w:t>
      </w:r>
      <w:r w:rsidRPr="003B5223">
        <w:rPr>
          <w:rFonts w:ascii="Times New Roman" w:hAnsi="Times New Roman" w:cs="Times New Roman"/>
          <w:sz w:val="28"/>
          <w:szCs w:val="28"/>
        </w:rPr>
        <w:lastRenderedPageBreak/>
        <w:t xml:space="preserve">могли бы быть наложены печати и пломбы. </w:t>
      </w:r>
      <w:r>
        <w:rPr>
          <w:rFonts w:ascii="Times New Roman" w:hAnsi="Times New Roman" w:cs="Times New Roman"/>
          <w:sz w:val="28"/>
          <w:szCs w:val="28"/>
        </w:rPr>
        <w:t>Такое</w:t>
      </w:r>
      <w:r w:rsidRPr="003B5223">
        <w:rPr>
          <w:rFonts w:ascii="Times New Roman" w:hAnsi="Times New Roman" w:cs="Times New Roman"/>
          <w:sz w:val="28"/>
          <w:szCs w:val="28"/>
        </w:rPr>
        <w:t xml:space="preserve"> приспособление должно исключать возможность его несанкционированного демонтажа без оставления видимых следов на кузове/тенте, а также исключать возможность открытия дверей и запирающих устройств без повреждения печатей и пломб;</w:t>
      </w:r>
    </w:p>
    <w:p w14:paraId="38524ACE" w14:textId="79E674C8" w:rsidR="00C15652"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вентиляционные и дренажные отверстия должны быть снабжены устройством, препятствующим доступу внутрь грузового отделения. </w:t>
      </w:r>
      <w:r w:rsidR="0034395E">
        <w:rPr>
          <w:rFonts w:ascii="Times New Roman" w:hAnsi="Times New Roman" w:cs="Times New Roman"/>
          <w:sz w:val="28"/>
          <w:szCs w:val="28"/>
        </w:rPr>
        <w:br/>
      </w:r>
      <w:r w:rsidRPr="003B5223">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оставления видимых следов на кузове/</w:t>
      </w:r>
      <w:r w:rsidR="00E41D8F">
        <w:rPr>
          <w:rFonts w:ascii="Times New Roman" w:hAnsi="Times New Roman" w:cs="Times New Roman"/>
          <w:sz w:val="28"/>
          <w:szCs w:val="28"/>
        </w:rPr>
        <w:t xml:space="preserve"> </w:t>
      </w:r>
      <w:r w:rsidRPr="003B5223">
        <w:rPr>
          <w:rFonts w:ascii="Times New Roman" w:hAnsi="Times New Roman" w:cs="Times New Roman"/>
          <w:sz w:val="28"/>
          <w:szCs w:val="28"/>
        </w:rPr>
        <w:t xml:space="preserve">тенте. </w:t>
      </w:r>
    </w:p>
    <w:p w14:paraId="480C9D5F" w14:textId="2CEA7933" w:rsidR="00C15652" w:rsidRPr="00BD1082" w:rsidRDefault="00C15652" w:rsidP="00C15652">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r>
      <w:r w:rsidRPr="009B0A39">
        <w:rPr>
          <w:rFonts w:ascii="Times New Roman" w:hAnsi="Times New Roman"/>
          <w:sz w:val="28"/>
          <w:szCs w:val="28"/>
        </w:rPr>
        <w:t>В целях оказания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Исполнитель</w:t>
      </w:r>
      <w:r>
        <w:rPr>
          <w:rFonts w:ascii="Times New Roman" w:hAnsi="Times New Roman"/>
          <w:sz w:val="28"/>
          <w:szCs w:val="28"/>
        </w:rPr>
        <w:t xml:space="preserve"> в</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срок не более </w:t>
      </w:r>
      <w:r w:rsidR="00A643DC">
        <w:rPr>
          <w:rFonts w:ascii="Times New Roman" w:hAnsi="Times New Roman" w:cs="Times New Roman"/>
          <w:sz w:val="28"/>
          <w:szCs w:val="28"/>
        </w:rPr>
        <w:t>2</w:t>
      </w:r>
      <w:r w:rsidRPr="009B0A39">
        <w:rPr>
          <w:rFonts w:ascii="Times New Roman" w:hAnsi="Times New Roman" w:cs="Times New Roman"/>
          <w:sz w:val="28"/>
          <w:szCs w:val="28"/>
        </w:rPr>
        <w:t xml:space="preserve"> (</w:t>
      </w:r>
      <w:r w:rsidR="00A643DC">
        <w:rPr>
          <w:rFonts w:ascii="Times New Roman" w:hAnsi="Times New Roman" w:cs="Times New Roman"/>
          <w:sz w:val="28"/>
          <w:szCs w:val="28"/>
        </w:rPr>
        <w:t>двух</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3B5223">
        <w:rPr>
          <w:rFonts w:ascii="Times New Roman" w:hAnsi="Times New Roman" w:cs="Times New Roman"/>
          <w:sz w:val="28"/>
          <w:szCs w:val="28"/>
        </w:rPr>
        <w:t>часов с момента получения Заявки</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рассматривает </w:t>
      </w:r>
      <w:r>
        <w:rPr>
          <w:rFonts w:ascii="Times New Roman" w:hAnsi="Times New Roman" w:cs="Times New Roman"/>
          <w:sz w:val="28"/>
          <w:szCs w:val="28"/>
        </w:rPr>
        <w:t xml:space="preserve">ее, подтверждает в системе TMS </w:t>
      </w:r>
      <w:r w:rsidRPr="003B5223">
        <w:rPr>
          <w:rFonts w:ascii="Times New Roman" w:hAnsi="Times New Roman" w:cs="Times New Roman"/>
          <w:sz w:val="28"/>
          <w:szCs w:val="28"/>
        </w:rPr>
        <w:t>или в иной программе, внедр</w:t>
      </w:r>
      <w:r>
        <w:rPr>
          <w:rFonts w:ascii="Times New Roman" w:hAnsi="Times New Roman" w:cs="Times New Roman"/>
          <w:sz w:val="28"/>
          <w:szCs w:val="28"/>
        </w:rPr>
        <w:t>енной</w:t>
      </w:r>
      <w:r w:rsidRPr="003B5223">
        <w:rPr>
          <w:rFonts w:ascii="Times New Roman" w:hAnsi="Times New Roman" w:cs="Times New Roman"/>
          <w:sz w:val="28"/>
          <w:szCs w:val="28"/>
        </w:rPr>
        <w:t xml:space="preserve"> и используемой Заказчиком (далее – программа), подписывает </w:t>
      </w:r>
      <w:r w:rsidR="0034395E">
        <w:rPr>
          <w:rFonts w:ascii="Times New Roman" w:hAnsi="Times New Roman" w:cs="Times New Roman"/>
          <w:sz w:val="28"/>
          <w:szCs w:val="28"/>
        </w:rPr>
        <w:br/>
      </w:r>
      <w:r w:rsidRPr="003B5223">
        <w:rPr>
          <w:rFonts w:ascii="Times New Roman" w:hAnsi="Times New Roman" w:cs="Times New Roman"/>
          <w:sz w:val="28"/>
          <w:szCs w:val="28"/>
        </w:rPr>
        <w:t>и направляет согласованную Заявку Заказчику по электронной почте</w:t>
      </w:r>
      <w:r>
        <w:rPr>
          <w:rFonts w:ascii="Times New Roman" w:hAnsi="Times New Roman" w:cs="Times New Roman"/>
          <w:sz w:val="28"/>
          <w:szCs w:val="28"/>
        </w:rPr>
        <w:t>, указанной в д</w:t>
      </w:r>
      <w:r w:rsidRPr="00BD1082">
        <w:rPr>
          <w:rFonts w:ascii="Times New Roman" w:hAnsi="Times New Roman" w:cs="Times New Roman"/>
          <w:sz w:val="28"/>
          <w:szCs w:val="28"/>
        </w:rPr>
        <w:t xml:space="preserve">оговоре. </w:t>
      </w:r>
    </w:p>
    <w:p w14:paraId="26FE2BDE" w14:textId="1349D6DD" w:rsidR="00C15652" w:rsidRPr="009B2799" w:rsidRDefault="00C15652" w:rsidP="00C15652">
      <w:pPr>
        <w:pStyle w:val="ConsPlusNormal"/>
        <w:ind w:firstLine="709"/>
        <w:jc w:val="both"/>
        <w:rPr>
          <w:rFonts w:ascii="Times New Roman" w:hAnsi="Times New Roman"/>
          <w:sz w:val="24"/>
          <w:szCs w:val="24"/>
        </w:rPr>
      </w:pPr>
      <w:r w:rsidRPr="009B2799">
        <w:rPr>
          <w:rFonts w:ascii="Times New Roman" w:hAnsi="Times New Roman"/>
          <w:sz w:val="28"/>
          <w:szCs w:val="28"/>
        </w:rPr>
        <w:t xml:space="preserve">В случае установления соответствующих требований в Заявке </w:t>
      </w:r>
      <w:r w:rsidRPr="009B2799">
        <w:rPr>
          <w:rFonts w:ascii="Times New Roman" w:hAnsi="Times New Roman" w:cs="Times New Roman"/>
          <w:sz w:val="28"/>
          <w:szCs w:val="28"/>
        </w:rPr>
        <w:t xml:space="preserve">Исполнитель осуществляет ПРР в местах начала и окончания маршрута, </w:t>
      </w:r>
      <w:r w:rsidR="0034395E" w:rsidRPr="009B2799">
        <w:rPr>
          <w:rFonts w:ascii="Times New Roman" w:hAnsi="Times New Roman" w:cs="Times New Roman"/>
          <w:sz w:val="28"/>
          <w:szCs w:val="28"/>
        </w:rPr>
        <w:br/>
      </w:r>
      <w:r w:rsidRPr="009B2799">
        <w:rPr>
          <w:rFonts w:ascii="Times New Roman" w:hAnsi="Times New Roman" w:cs="Times New Roman"/>
          <w:sz w:val="28"/>
          <w:szCs w:val="28"/>
        </w:rPr>
        <w:t>а также в пунктах обмена.</w:t>
      </w:r>
      <w:r w:rsidRPr="009B2799">
        <w:rPr>
          <w:rFonts w:ascii="Times New Roman" w:hAnsi="Times New Roman"/>
          <w:sz w:val="24"/>
          <w:szCs w:val="24"/>
        </w:rPr>
        <w:t xml:space="preserve"> </w:t>
      </w:r>
    </w:p>
    <w:p w14:paraId="7FE59BC4" w14:textId="15C9D976" w:rsidR="00C15652" w:rsidRPr="003B5223" w:rsidRDefault="00C15652" w:rsidP="00C15652">
      <w:pPr>
        <w:pStyle w:val="ConsPlusNormal"/>
        <w:ind w:firstLine="709"/>
        <w:jc w:val="both"/>
        <w:rPr>
          <w:rFonts w:ascii="Times New Roman" w:hAnsi="Times New Roman" w:cs="Times New Roman"/>
          <w:sz w:val="28"/>
          <w:szCs w:val="28"/>
        </w:rPr>
      </w:pPr>
      <w:r w:rsidRPr="009B2799">
        <w:rPr>
          <w:rFonts w:ascii="Times New Roman" w:hAnsi="Times New Roman" w:cs="Times New Roman"/>
          <w:sz w:val="28"/>
          <w:szCs w:val="28"/>
        </w:rPr>
        <w:t>Исполнитель обеспечивает</w:t>
      </w:r>
      <w:r w:rsidRPr="003B5223">
        <w:rPr>
          <w:rFonts w:ascii="Times New Roman" w:hAnsi="Times New Roman" w:cs="Times New Roman"/>
          <w:sz w:val="28"/>
          <w:szCs w:val="28"/>
        </w:rPr>
        <w:t xml:space="preserve"> предоставляемы</w:t>
      </w:r>
      <w:r>
        <w:rPr>
          <w:rFonts w:ascii="Times New Roman" w:hAnsi="Times New Roman" w:cs="Times New Roman"/>
          <w:sz w:val="28"/>
          <w:szCs w:val="28"/>
        </w:rPr>
        <w:t>е</w:t>
      </w:r>
      <w:r w:rsidRPr="003B5223">
        <w:rPr>
          <w:rFonts w:ascii="Times New Roman" w:hAnsi="Times New Roman" w:cs="Times New Roman"/>
          <w:sz w:val="28"/>
          <w:szCs w:val="28"/>
        </w:rPr>
        <w:t xml:space="preserve"> </w:t>
      </w:r>
      <w:r>
        <w:rPr>
          <w:rFonts w:ascii="Times New Roman" w:hAnsi="Times New Roman" w:cs="Times New Roman"/>
          <w:sz w:val="28"/>
          <w:szCs w:val="28"/>
        </w:rPr>
        <w:t>ТС</w:t>
      </w:r>
      <w:r w:rsidRPr="003B5223">
        <w:rPr>
          <w:rFonts w:ascii="Times New Roman" w:hAnsi="Times New Roman" w:cs="Times New Roman"/>
          <w:sz w:val="28"/>
          <w:szCs w:val="28"/>
        </w:rPr>
        <w:t xml:space="preserve"> пропусками на въезд </w:t>
      </w:r>
      <w:r w:rsidR="0034395E">
        <w:rPr>
          <w:rFonts w:ascii="Times New Roman" w:hAnsi="Times New Roman" w:cs="Times New Roman"/>
          <w:sz w:val="28"/>
          <w:szCs w:val="28"/>
        </w:rPr>
        <w:br/>
      </w:r>
      <w:r w:rsidRPr="003B5223">
        <w:rPr>
          <w:rFonts w:ascii="Times New Roman" w:hAnsi="Times New Roman" w:cs="Times New Roman"/>
          <w:sz w:val="28"/>
          <w:szCs w:val="28"/>
        </w:rPr>
        <w:t xml:space="preserve">в центральные районы городов и объекты транспортной инфраструктуры, находящихся на маршрутах, обеспечивает передвижение </w:t>
      </w:r>
      <w:r>
        <w:rPr>
          <w:rFonts w:ascii="Times New Roman" w:hAnsi="Times New Roman" w:cs="Times New Roman"/>
          <w:sz w:val="28"/>
          <w:szCs w:val="28"/>
        </w:rPr>
        <w:t>ТС</w:t>
      </w:r>
      <w:r w:rsidRPr="003B5223">
        <w:rPr>
          <w:rFonts w:ascii="Times New Roman" w:hAnsi="Times New Roman" w:cs="Times New Roman"/>
          <w:sz w:val="28"/>
          <w:szCs w:val="28"/>
        </w:rPr>
        <w:t xml:space="preserve"> по платным дорогам, по федеральным трассам и при паромных переправах</w:t>
      </w:r>
      <w:r w:rsidR="00E41D8F">
        <w:rPr>
          <w:rFonts w:ascii="Times New Roman" w:hAnsi="Times New Roman" w:cs="Times New Roman"/>
          <w:sz w:val="28"/>
          <w:szCs w:val="28"/>
        </w:rPr>
        <w:t>.</w:t>
      </w:r>
    </w:p>
    <w:p w14:paraId="2695B048" w14:textId="77777777" w:rsidR="00C15652" w:rsidRDefault="00C15652" w:rsidP="00C1565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w:t>
      </w:r>
      <w:r w:rsidRPr="003B5223">
        <w:rPr>
          <w:rFonts w:ascii="Times New Roman" w:hAnsi="Times New Roman" w:cs="Times New Roman"/>
          <w:sz w:val="28"/>
          <w:szCs w:val="28"/>
        </w:rPr>
        <w:t xml:space="preserve">осуществляет мониторинг движения </w:t>
      </w:r>
      <w:r>
        <w:rPr>
          <w:rFonts w:ascii="Times New Roman" w:hAnsi="Times New Roman" w:cs="Times New Roman"/>
          <w:sz w:val="28"/>
          <w:szCs w:val="28"/>
        </w:rPr>
        <w:t>ТС</w:t>
      </w:r>
      <w:r w:rsidRPr="003B5223">
        <w:rPr>
          <w:rFonts w:ascii="Times New Roman" w:hAnsi="Times New Roman" w:cs="Times New Roman"/>
          <w:sz w:val="28"/>
          <w:szCs w:val="28"/>
        </w:rPr>
        <w:t xml:space="preserve"> с применением навигационных систем, обеспечивает хранение вышеуказанной информации, представляет необходимые сведения в адрес Заказчика по </w:t>
      </w:r>
      <w:r>
        <w:rPr>
          <w:rFonts w:ascii="Times New Roman" w:hAnsi="Times New Roman" w:cs="Times New Roman"/>
          <w:sz w:val="28"/>
          <w:szCs w:val="28"/>
        </w:rPr>
        <w:t xml:space="preserve">его </w:t>
      </w:r>
      <w:r w:rsidRPr="003B5223">
        <w:rPr>
          <w:rFonts w:ascii="Times New Roman" w:hAnsi="Times New Roman" w:cs="Times New Roman"/>
          <w:sz w:val="28"/>
          <w:szCs w:val="28"/>
        </w:rPr>
        <w:t>запросу.</w:t>
      </w:r>
    </w:p>
    <w:p w14:paraId="57987A38" w14:textId="3222D730" w:rsidR="00C15652" w:rsidRDefault="00C15652" w:rsidP="00C15652">
      <w:pPr>
        <w:spacing w:after="0" w:line="240" w:lineRule="auto"/>
        <w:ind w:firstLine="709"/>
        <w:jc w:val="both"/>
        <w:rPr>
          <w:rFonts w:ascii="Times New Roman" w:hAnsi="Times New Roman"/>
          <w:sz w:val="28"/>
          <w:szCs w:val="28"/>
        </w:rPr>
      </w:pPr>
      <w:r>
        <w:rPr>
          <w:rFonts w:ascii="Times New Roman" w:hAnsi="Times New Roman"/>
          <w:sz w:val="28"/>
          <w:szCs w:val="28"/>
        </w:rPr>
        <w:t xml:space="preserve">Исполнитель </w:t>
      </w:r>
      <w:r w:rsidRPr="003B5223">
        <w:rPr>
          <w:rFonts w:ascii="Times New Roman" w:hAnsi="Times New Roman"/>
          <w:sz w:val="28"/>
          <w:szCs w:val="28"/>
        </w:rPr>
        <w:t xml:space="preserve">обязуется предоставлять автотранспорт по Заявкам Заказчика </w:t>
      </w:r>
      <w:r w:rsidRPr="005170F5">
        <w:rPr>
          <w:rFonts w:ascii="Times New Roman" w:hAnsi="Times New Roman"/>
          <w:sz w:val="28"/>
          <w:szCs w:val="28"/>
        </w:rPr>
        <w:t>не более чем в троекратном</w:t>
      </w:r>
      <w:r>
        <w:rPr>
          <w:rFonts w:ascii="Times New Roman" w:hAnsi="Times New Roman"/>
          <w:sz w:val="28"/>
          <w:szCs w:val="28"/>
        </w:rPr>
        <w:t xml:space="preserve"> </w:t>
      </w:r>
      <w:r w:rsidRPr="009B0A39">
        <w:rPr>
          <w:rFonts w:ascii="Times New Roman" w:hAnsi="Times New Roman"/>
          <w:sz w:val="28"/>
          <w:szCs w:val="28"/>
        </w:rPr>
        <w:t xml:space="preserve">размере от указанного </w:t>
      </w:r>
      <w:r w:rsidR="0034395E">
        <w:rPr>
          <w:rFonts w:ascii="Times New Roman" w:hAnsi="Times New Roman"/>
          <w:sz w:val="28"/>
          <w:szCs w:val="28"/>
        </w:rPr>
        <w:br/>
      </w:r>
      <w:r w:rsidRPr="009B0A39">
        <w:rPr>
          <w:rFonts w:ascii="Times New Roman" w:hAnsi="Times New Roman"/>
          <w:sz w:val="28"/>
          <w:szCs w:val="28"/>
        </w:rPr>
        <w:t xml:space="preserve">в </w:t>
      </w:r>
      <w:r>
        <w:rPr>
          <w:rFonts w:ascii="Times New Roman" w:hAnsi="Times New Roman"/>
          <w:sz w:val="28"/>
          <w:szCs w:val="28"/>
        </w:rPr>
        <w:t>п</w:t>
      </w:r>
      <w:r w:rsidRPr="009B0A39">
        <w:rPr>
          <w:rFonts w:ascii="Times New Roman" w:hAnsi="Times New Roman"/>
          <w:sz w:val="28"/>
          <w:szCs w:val="28"/>
        </w:rPr>
        <w:t xml:space="preserve">риложении </w:t>
      </w:r>
      <w:r>
        <w:rPr>
          <w:rFonts w:ascii="Times New Roman" w:hAnsi="Times New Roman"/>
          <w:sz w:val="28"/>
          <w:szCs w:val="28"/>
        </w:rPr>
        <w:t>№</w:t>
      </w:r>
      <w:r w:rsidR="0034395E">
        <w:rPr>
          <w:rFonts w:ascii="Times New Roman" w:hAnsi="Times New Roman"/>
          <w:sz w:val="28"/>
          <w:szCs w:val="28"/>
        </w:rPr>
        <w:t> </w:t>
      </w:r>
      <w:r>
        <w:rPr>
          <w:rFonts w:ascii="Times New Roman" w:hAnsi="Times New Roman"/>
          <w:sz w:val="28"/>
          <w:szCs w:val="28"/>
        </w:rPr>
        <w:t xml:space="preserve">1 </w:t>
      </w:r>
      <w:r w:rsidRPr="009B0A39">
        <w:rPr>
          <w:rFonts w:ascii="Times New Roman" w:hAnsi="Times New Roman"/>
          <w:sz w:val="28"/>
          <w:szCs w:val="28"/>
        </w:rPr>
        <w:t>к ТЗ планируемого количества Заявок в сутки.</w:t>
      </w:r>
    </w:p>
    <w:p w14:paraId="1961DFDC" w14:textId="3A05DC5F" w:rsidR="00FC3429" w:rsidRDefault="00C15652" w:rsidP="006F4062">
      <w:pPr>
        <w:widowControl w:val="0"/>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6.2.3.</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 Заказчик размещает З</w:t>
      </w:r>
      <w:r w:rsidRPr="009B0A39">
        <w:rPr>
          <w:rFonts w:ascii="Times New Roman" w:hAnsi="Times New Roman"/>
          <w:sz w:val="28"/>
          <w:szCs w:val="28"/>
        </w:rPr>
        <w:t xml:space="preserve">аявки на выполнение </w:t>
      </w:r>
      <w:r>
        <w:rPr>
          <w:rFonts w:ascii="Times New Roman" w:hAnsi="Times New Roman"/>
          <w:sz w:val="28"/>
          <w:szCs w:val="28"/>
        </w:rPr>
        <w:t xml:space="preserve">рейса по </w:t>
      </w:r>
      <w:r w:rsidRPr="009B0A39">
        <w:rPr>
          <w:rFonts w:ascii="Times New Roman" w:hAnsi="Times New Roman"/>
          <w:sz w:val="28"/>
          <w:szCs w:val="28"/>
        </w:rPr>
        <w:t>маршрут</w:t>
      </w:r>
      <w:r>
        <w:rPr>
          <w:rFonts w:ascii="Times New Roman" w:hAnsi="Times New Roman"/>
          <w:sz w:val="28"/>
          <w:szCs w:val="28"/>
        </w:rPr>
        <w:t>у</w:t>
      </w:r>
      <w:r w:rsidRPr="009B0A39">
        <w:rPr>
          <w:rFonts w:ascii="Times New Roman" w:hAnsi="Times New Roman"/>
          <w:sz w:val="28"/>
          <w:szCs w:val="28"/>
        </w:rPr>
        <w:t xml:space="preserve"> Исполнител</w:t>
      </w:r>
      <w:r>
        <w:rPr>
          <w:rFonts w:ascii="Times New Roman" w:hAnsi="Times New Roman"/>
          <w:sz w:val="28"/>
          <w:szCs w:val="28"/>
        </w:rPr>
        <w:t>ем</w:t>
      </w:r>
      <w:r w:rsidRPr="009B0A39">
        <w:rPr>
          <w:rFonts w:ascii="Times New Roman" w:hAnsi="Times New Roman"/>
          <w:sz w:val="28"/>
          <w:szCs w:val="28"/>
        </w:rPr>
        <w:t xml:space="preserve"> </w:t>
      </w:r>
      <w:r w:rsidR="0034395E">
        <w:rPr>
          <w:rFonts w:ascii="Times New Roman" w:hAnsi="Times New Roman"/>
          <w:sz w:val="28"/>
          <w:szCs w:val="28"/>
        </w:rPr>
        <w:br/>
      </w:r>
      <w:r w:rsidRPr="009B0A39">
        <w:rPr>
          <w:rFonts w:ascii="Times New Roman" w:hAnsi="Times New Roman"/>
          <w:sz w:val="28"/>
          <w:szCs w:val="28"/>
        </w:rPr>
        <w:t xml:space="preserve">в программе в срок не менее чем за </w:t>
      </w:r>
      <w:r w:rsidR="00A643DC">
        <w:rPr>
          <w:rFonts w:ascii="Times New Roman" w:hAnsi="Times New Roman"/>
          <w:sz w:val="28"/>
          <w:szCs w:val="28"/>
        </w:rPr>
        <w:t>6</w:t>
      </w:r>
      <w:r w:rsidRPr="009B0A39">
        <w:rPr>
          <w:rFonts w:ascii="Times New Roman" w:hAnsi="Times New Roman"/>
          <w:sz w:val="28"/>
          <w:szCs w:val="28"/>
        </w:rPr>
        <w:t xml:space="preserve"> (</w:t>
      </w:r>
      <w:r w:rsidR="00A643DC">
        <w:rPr>
          <w:rFonts w:ascii="Times New Roman" w:hAnsi="Times New Roman"/>
          <w:sz w:val="28"/>
          <w:szCs w:val="28"/>
        </w:rPr>
        <w:t>шесть</w:t>
      </w:r>
      <w:r w:rsidRPr="009B0A39">
        <w:rPr>
          <w:rFonts w:ascii="Times New Roman" w:hAnsi="Times New Roman"/>
          <w:sz w:val="28"/>
          <w:szCs w:val="28"/>
        </w:rPr>
        <w:t>)</w:t>
      </w:r>
      <w:r>
        <w:rPr>
          <w:rFonts w:ascii="Times New Roman" w:hAnsi="Times New Roman"/>
          <w:sz w:val="28"/>
          <w:szCs w:val="28"/>
        </w:rPr>
        <w:t xml:space="preserve"> </w:t>
      </w:r>
      <w:r w:rsidRPr="009B0A39">
        <w:rPr>
          <w:rFonts w:ascii="Times New Roman" w:hAnsi="Times New Roman"/>
          <w:sz w:val="28"/>
          <w:szCs w:val="28"/>
        </w:rPr>
        <w:t xml:space="preserve">часов до запланированного времени подачи </w:t>
      </w:r>
      <w:r w:rsidRPr="001951C5">
        <w:rPr>
          <w:rFonts w:ascii="Times New Roman" w:hAnsi="Times New Roman"/>
          <w:sz w:val="28"/>
          <w:szCs w:val="28"/>
        </w:rPr>
        <w:t>ТС</w:t>
      </w:r>
      <w:r w:rsidRPr="001951C5">
        <w:rPr>
          <w:rStyle w:val="ae"/>
          <w:rFonts w:ascii="Times New Roman" w:eastAsia="Times New Roman" w:hAnsi="Times New Roman"/>
          <w:sz w:val="28"/>
          <w:szCs w:val="28"/>
          <w:lang w:eastAsia="ru-RU"/>
        </w:rPr>
        <w:t>.</w:t>
      </w:r>
      <w:r>
        <w:rPr>
          <w:rFonts w:ascii="Times New Roman" w:hAnsi="Times New Roman"/>
          <w:sz w:val="28"/>
          <w:szCs w:val="28"/>
        </w:rPr>
        <w:t xml:space="preserve"> </w:t>
      </w:r>
    </w:p>
    <w:p w14:paraId="54F3EB39" w14:textId="72EDB90F" w:rsidR="00FC3429" w:rsidRDefault="00FC3429" w:rsidP="00FC3429">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Планируемое</w:t>
      </w:r>
      <w:r w:rsidRPr="00C26D10">
        <w:rPr>
          <w:rFonts w:ascii="Times New Roman" w:hAnsi="Times New Roman"/>
          <w:sz w:val="28"/>
          <w:szCs w:val="28"/>
        </w:rPr>
        <w:t xml:space="preserve"> количество заявок</w:t>
      </w:r>
      <w:r w:rsidR="00A643DC">
        <w:rPr>
          <w:rFonts w:ascii="Times New Roman" w:hAnsi="Times New Roman"/>
          <w:sz w:val="28"/>
          <w:szCs w:val="28"/>
        </w:rPr>
        <w:t xml:space="preserve"> </w:t>
      </w:r>
      <w:r w:rsidRPr="00C26D10">
        <w:rPr>
          <w:rFonts w:ascii="Times New Roman" w:hAnsi="Times New Roman"/>
          <w:sz w:val="28"/>
          <w:szCs w:val="28"/>
        </w:rPr>
        <w:t>на период действия договора указано в приложении № 1 к ТЗ.</w:t>
      </w:r>
    </w:p>
    <w:p w14:paraId="7986B8B3" w14:textId="46136E62" w:rsidR="00C15652" w:rsidRPr="00974B82" w:rsidRDefault="00C15652" w:rsidP="00C15652">
      <w:pPr>
        <w:pStyle w:val="ConsPlusNormal"/>
        <w:ind w:firstLine="709"/>
        <w:jc w:val="both"/>
        <w:rPr>
          <w:rFonts w:ascii="Times New Roman" w:hAnsi="Times New Roman" w:cs="Times New Roman"/>
          <w:sz w:val="28"/>
          <w:szCs w:val="28"/>
        </w:rPr>
      </w:pPr>
      <w:r w:rsidRPr="009B0A39">
        <w:rPr>
          <w:rFonts w:ascii="Times New Roman" w:hAnsi="Times New Roman" w:cs="Times New Roman"/>
          <w:sz w:val="28"/>
          <w:szCs w:val="28"/>
        </w:rPr>
        <w:t>Отсутствие ответа</w:t>
      </w:r>
      <w:r>
        <w:rPr>
          <w:rFonts w:ascii="Times New Roman" w:hAnsi="Times New Roman" w:cs="Times New Roman"/>
          <w:sz w:val="28"/>
          <w:szCs w:val="28"/>
        </w:rPr>
        <w:t xml:space="preserve"> на З</w:t>
      </w:r>
      <w:r w:rsidRPr="009B0A39">
        <w:rPr>
          <w:rFonts w:ascii="Times New Roman" w:hAnsi="Times New Roman" w:cs="Times New Roman"/>
          <w:sz w:val="28"/>
          <w:szCs w:val="28"/>
        </w:rPr>
        <w:t xml:space="preserve">аявку Заказчика в течение </w:t>
      </w:r>
      <w:r w:rsidR="00A643DC">
        <w:rPr>
          <w:rFonts w:ascii="Times New Roman" w:hAnsi="Times New Roman" w:cs="Times New Roman"/>
          <w:sz w:val="28"/>
          <w:szCs w:val="28"/>
        </w:rPr>
        <w:t>2</w:t>
      </w:r>
      <w:r w:rsidRPr="009B0A39">
        <w:rPr>
          <w:rFonts w:ascii="Times New Roman" w:hAnsi="Times New Roman" w:cs="Times New Roman"/>
          <w:sz w:val="28"/>
          <w:szCs w:val="28"/>
        </w:rPr>
        <w:t xml:space="preserve"> (</w:t>
      </w:r>
      <w:r w:rsidR="00A643DC">
        <w:rPr>
          <w:rFonts w:ascii="Times New Roman" w:hAnsi="Times New Roman" w:cs="Times New Roman"/>
          <w:sz w:val="28"/>
          <w:szCs w:val="28"/>
        </w:rPr>
        <w:t>двух</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 xml:space="preserve">часов или отказа в предоставлении </w:t>
      </w:r>
      <w:r>
        <w:rPr>
          <w:rFonts w:ascii="Times New Roman" w:hAnsi="Times New Roman" w:cs="Times New Roman"/>
          <w:sz w:val="28"/>
          <w:szCs w:val="28"/>
        </w:rPr>
        <w:t>ТС с момента подачи З</w:t>
      </w:r>
      <w:r w:rsidRPr="009B0A39">
        <w:rPr>
          <w:rFonts w:ascii="Times New Roman" w:hAnsi="Times New Roman" w:cs="Times New Roman"/>
          <w:sz w:val="28"/>
          <w:szCs w:val="28"/>
        </w:rPr>
        <w:t xml:space="preserve">аявки Заказчиком, является неподачей </w:t>
      </w:r>
      <w:r>
        <w:rPr>
          <w:rFonts w:ascii="Times New Roman" w:hAnsi="Times New Roman" w:cs="Times New Roman"/>
          <w:sz w:val="28"/>
          <w:szCs w:val="28"/>
        </w:rPr>
        <w:t>ТС</w:t>
      </w:r>
      <w:r w:rsidRPr="009B0A39">
        <w:rPr>
          <w:rFonts w:ascii="Times New Roman" w:hAnsi="Times New Roman" w:cs="Times New Roman"/>
          <w:sz w:val="28"/>
          <w:szCs w:val="28"/>
        </w:rPr>
        <w:t xml:space="preserve">. Исполнитель несет ответственность за неподачу </w:t>
      </w:r>
      <w:r>
        <w:rPr>
          <w:rFonts w:ascii="Times New Roman" w:hAnsi="Times New Roman" w:cs="Times New Roman"/>
          <w:sz w:val="28"/>
          <w:szCs w:val="28"/>
        </w:rPr>
        <w:t>ТС</w:t>
      </w:r>
      <w:r w:rsidRPr="009B0A39">
        <w:rPr>
          <w:rFonts w:ascii="Times New Roman" w:hAnsi="Times New Roman" w:cs="Times New Roman"/>
          <w:sz w:val="28"/>
          <w:szCs w:val="28"/>
        </w:rPr>
        <w:t xml:space="preserve"> </w:t>
      </w:r>
      <w:r w:rsidR="0034395E">
        <w:rPr>
          <w:rFonts w:ascii="Times New Roman" w:hAnsi="Times New Roman" w:cs="Times New Roman"/>
          <w:sz w:val="28"/>
          <w:szCs w:val="28"/>
        </w:rPr>
        <w:br/>
      </w:r>
      <w:r w:rsidRPr="00974B82">
        <w:rPr>
          <w:rFonts w:ascii="Times New Roman" w:hAnsi="Times New Roman" w:cs="Times New Roman"/>
          <w:sz w:val="28"/>
          <w:szCs w:val="28"/>
        </w:rPr>
        <w:t xml:space="preserve">в размере </w:t>
      </w:r>
      <w:r w:rsidR="00A643DC">
        <w:rPr>
          <w:rFonts w:ascii="Times New Roman" w:hAnsi="Times New Roman" w:cs="Times New Roman"/>
          <w:sz w:val="28"/>
          <w:szCs w:val="28"/>
        </w:rPr>
        <w:t>70</w:t>
      </w:r>
      <w:r w:rsidRPr="00974B82">
        <w:rPr>
          <w:rFonts w:ascii="Times New Roman" w:hAnsi="Times New Roman" w:cs="Times New Roman"/>
          <w:sz w:val="28"/>
          <w:szCs w:val="28"/>
        </w:rPr>
        <w:t xml:space="preserve"> % от базовой стоимости услуги. </w:t>
      </w:r>
    </w:p>
    <w:p w14:paraId="406891D4" w14:textId="694D7B4A" w:rsidR="00306CD4" w:rsidRDefault="00306CD4" w:rsidP="00306CD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Заказчик имеет право увеличить количество Заявок, но не более чем в трехкратном размере от указанного в приложении № 1 к ТЗ</w:t>
      </w:r>
      <w:r w:rsidRPr="009D0669">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планируемого количества транспорта в сутки. </w:t>
      </w:r>
      <w:r w:rsidRPr="00F548A4">
        <w:rPr>
          <w:rFonts w:ascii="Times New Roman" w:eastAsia="Calibri" w:hAnsi="Times New Roman" w:cs="Times New Roman"/>
          <w:sz w:val="28"/>
          <w:szCs w:val="28"/>
          <w:lang w:eastAsia="en-US"/>
        </w:rPr>
        <w:t>Заявки на увеличение планируемого количества транспорта в сутки</w:t>
      </w:r>
      <w:r>
        <w:rPr>
          <w:rFonts w:ascii="Times New Roman" w:eastAsia="Calibri" w:hAnsi="Times New Roman" w:cs="Times New Roman"/>
          <w:sz w:val="28"/>
          <w:szCs w:val="28"/>
          <w:lang w:eastAsia="en-US"/>
        </w:rPr>
        <w:t xml:space="preserve"> </w:t>
      </w:r>
      <w:r w:rsidRPr="00F548A4">
        <w:rPr>
          <w:rFonts w:ascii="Times New Roman" w:eastAsia="Calibri" w:hAnsi="Times New Roman" w:cs="Times New Roman"/>
          <w:sz w:val="28"/>
          <w:szCs w:val="28"/>
          <w:lang w:eastAsia="en-US"/>
        </w:rPr>
        <w:t xml:space="preserve">размещаются </w:t>
      </w:r>
      <w:r w:rsidRPr="000A20C5">
        <w:rPr>
          <w:rFonts w:ascii="Times New Roman" w:eastAsia="Calibri" w:hAnsi="Times New Roman" w:cs="Times New Roman"/>
          <w:sz w:val="28"/>
          <w:szCs w:val="28"/>
          <w:lang w:eastAsia="en-US"/>
        </w:rPr>
        <w:t xml:space="preserve">в системе TMS </w:t>
      </w:r>
      <w:r w:rsidRPr="00F548A4">
        <w:rPr>
          <w:rFonts w:ascii="Times New Roman" w:eastAsia="Calibri" w:hAnsi="Times New Roman" w:cs="Times New Roman"/>
          <w:sz w:val="28"/>
          <w:szCs w:val="28"/>
          <w:lang w:eastAsia="en-US"/>
        </w:rPr>
        <w:t>в срок не менее, чем за 12</w:t>
      </w:r>
      <w:r>
        <w:rPr>
          <w:rFonts w:ascii="Times New Roman" w:eastAsia="Calibri" w:hAnsi="Times New Roman" w:cs="Times New Roman"/>
          <w:sz w:val="28"/>
          <w:szCs w:val="28"/>
          <w:lang w:eastAsia="en-US"/>
        </w:rPr>
        <w:t xml:space="preserve"> (двенадцати)</w:t>
      </w:r>
      <w:r w:rsidRPr="00F548A4">
        <w:rPr>
          <w:rFonts w:ascii="Times New Roman" w:eastAsia="Calibri" w:hAnsi="Times New Roman" w:cs="Times New Roman"/>
          <w:sz w:val="28"/>
          <w:szCs w:val="28"/>
          <w:lang w:eastAsia="en-US"/>
        </w:rPr>
        <w:t xml:space="preserve"> часов до</w:t>
      </w:r>
      <w:r>
        <w:rPr>
          <w:rFonts w:ascii="Times New Roman" w:eastAsia="Calibri" w:hAnsi="Times New Roman" w:cs="Times New Roman"/>
          <w:sz w:val="28"/>
          <w:szCs w:val="28"/>
          <w:lang w:eastAsia="en-US"/>
        </w:rPr>
        <w:t xml:space="preserve"> </w:t>
      </w:r>
      <w:r w:rsidRPr="00F548A4">
        <w:rPr>
          <w:rFonts w:ascii="Times New Roman" w:eastAsia="Calibri" w:hAnsi="Times New Roman" w:cs="Times New Roman"/>
          <w:sz w:val="28"/>
          <w:szCs w:val="28"/>
          <w:lang w:eastAsia="en-US"/>
        </w:rPr>
        <w:t>запланированного времени подачи ТС.</w:t>
      </w:r>
      <w:r>
        <w:rPr>
          <w:rFonts w:ascii="Times New Roman" w:eastAsia="Calibri" w:hAnsi="Times New Roman" w:cs="Times New Roman"/>
          <w:sz w:val="28"/>
          <w:szCs w:val="28"/>
          <w:lang w:eastAsia="en-US"/>
        </w:rPr>
        <w:t xml:space="preserve"> </w:t>
      </w:r>
    </w:p>
    <w:p w14:paraId="06AF53F3" w14:textId="074115AA" w:rsidR="00306CD4" w:rsidRPr="00306CD4" w:rsidRDefault="00306CD4" w:rsidP="00306CD4">
      <w:pPr>
        <w:pStyle w:val="ConsPlusNormal"/>
        <w:ind w:firstLine="709"/>
        <w:jc w:val="both"/>
        <w:rPr>
          <w:rFonts w:ascii="Times New Roman" w:hAnsi="Times New Roman" w:cs="Times New Roman"/>
          <w:sz w:val="28"/>
          <w:szCs w:val="28"/>
        </w:rPr>
      </w:pPr>
      <w:r w:rsidRPr="008B4DC9">
        <w:rPr>
          <w:rFonts w:ascii="Times New Roman" w:hAnsi="Times New Roman" w:cs="Times New Roman"/>
          <w:sz w:val="28"/>
          <w:szCs w:val="28"/>
        </w:rPr>
        <w:t>Отсутствие ответа на Заявку Заказчика</w:t>
      </w:r>
      <w:r w:rsidRPr="000A20C5">
        <w:t xml:space="preserve"> </w:t>
      </w:r>
      <w:r w:rsidRPr="000A20C5">
        <w:rPr>
          <w:rFonts w:ascii="Times New Roman" w:hAnsi="Times New Roman" w:cs="Times New Roman"/>
          <w:sz w:val="28"/>
          <w:szCs w:val="28"/>
        </w:rPr>
        <w:t>в системе TMS</w:t>
      </w:r>
      <w:r w:rsidRPr="008B4DC9">
        <w:rPr>
          <w:rFonts w:ascii="Times New Roman" w:hAnsi="Times New Roman" w:cs="Times New Roman"/>
          <w:sz w:val="28"/>
          <w:szCs w:val="28"/>
        </w:rPr>
        <w:t xml:space="preserve"> </w:t>
      </w:r>
      <w:r>
        <w:rPr>
          <w:rFonts w:ascii="Times New Roman" w:hAnsi="Times New Roman" w:cs="Times New Roman"/>
          <w:sz w:val="28"/>
          <w:szCs w:val="28"/>
        </w:rPr>
        <w:t xml:space="preserve">на увеличение планируемого количества транспорта </w:t>
      </w:r>
      <w:r w:rsidRPr="008B4DC9">
        <w:rPr>
          <w:rFonts w:ascii="Times New Roman" w:hAnsi="Times New Roman" w:cs="Times New Roman"/>
          <w:sz w:val="28"/>
          <w:szCs w:val="28"/>
        </w:rPr>
        <w:t xml:space="preserve">в течение </w:t>
      </w:r>
      <w:r>
        <w:rPr>
          <w:rFonts w:ascii="Times New Roman" w:hAnsi="Times New Roman" w:cs="Times New Roman"/>
          <w:sz w:val="28"/>
          <w:szCs w:val="28"/>
        </w:rPr>
        <w:t xml:space="preserve">6 </w:t>
      </w:r>
      <w:r w:rsidRPr="008B4DC9">
        <w:rPr>
          <w:rFonts w:ascii="Times New Roman" w:hAnsi="Times New Roman" w:cs="Times New Roman"/>
          <w:sz w:val="28"/>
          <w:szCs w:val="28"/>
        </w:rPr>
        <w:t>(</w:t>
      </w:r>
      <w:r>
        <w:rPr>
          <w:rFonts w:ascii="Times New Roman" w:hAnsi="Times New Roman" w:cs="Times New Roman"/>
          <w:sz w:val="28"/>
          <w:szCs w:val="28"/>
        </w:rPr>
        <w:t>шести)</w:t>
      </w:r>
      <w:r w:rsidRPr="008B4DC9">
        <w:rPr>
          <w:rFonts w:ascii="Times New Roman" w:hAnsi="Times New Roman" w:cs="Times New Roman"/>
          <w:sz w:val="28"/>
          <w:szCs w:val="28"/>
        </w:rPr>
        <w:t xml:space="preserve"> часов или отказа в предоставлении ТС с момента подачи Заявки Заказчиком, является неподачей </w:t>
      </w:r>
      <w:r w:rsidRPr="008B4DC9">
        <w:rPr>
          <w:rFonts w:ascii="Times New Roman" w:hAnsi="Times New Roman" w:cs="Times New Roman"/>
          <w:sz w:val="28"/>
          <w:szCs w:val="28"/>
        </w:rPr>
        <w:lastRenderedPageBreak/>
        <w:t xml:space="preserve">ТС. </w:t>
      </w:r>
    </w:p>
    <w:p w14:paraId="0F345444" w14:textId="77777777" w:rsidR="00C15652" w:rsidRPr="009B0A39" w:rsidRDefault="00C15652" w:rsidP="00C15652">
      <w:pPr>
        <w:pStyle w:val="ConsPlusNormal"/>
        <w:ind w:firstLine="709"/>
        <w:jc w:val="both"/>
        <w:rPr>
          <w:rFonts w:ascii="Times New Roman" w:hAnsi="Times New Roman" w:cs="Times New Roman"/>
          <w:sz w:val="28"/>
          <w:szCs w:val="28"/>
        </w:rPr>
      </w:pPr>
      <w:r w:rsidRPr="009B0A39">
        <w:rPr>
          <w:rFonts w:ascii="Times New Roman" w:hAnsi="Times New Roman" w:cs="Times New Roman"/>
          <w:sz w:val="28"/>
          <w:szCs w:val="28"/>
        </w:rPr>
        <w:t>Корректировка и</w:t>
      </w:r>
      <w:r w:rsidR="0034395E">
        <w:rPr>
          <w:rFonts w:ascii="Times New Roman" w:hAnsi="Times New Roman" w:cs="Times New Roman"/>
          <w:sz w:val="28"/>
          <w:szCs w:val="28"/>
        </w:rPr>
        <w:t> </w:t>
      </w:r>
      <w:r>
        <w:rPr>
          <w:rFonts w:ascii="Times New Roman" w:hAnsi="Times New Roman" w:cs="Times New Roman"/>
          <w:sz w:val="28"/>
          <w:szCs w:val="28"/>
        </w:rPr>
        <w:t>(</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w:t>
      </w:r>
      <w:r>
        <w:rPr>
          <w:rFonts w:ascii="Times New Roman" w:hAnsi="Times New Roman" w:cs="Times New Roman"/>
          <w:sz w:val="28"/>
          <w:szCs w:val="28"/>
        </w:rPr>
        <w:t>отмена З</w:t>
      </w:r>
      <w:r w:rsidRPr="009B0A39">
        <w:rPr>
          <w:rFonts w:ascii="Times New Roman" w:hAnsi="Times New Roman" w:cs="Times New Roman"/>
          <w:sz w:val="28"/>
          <w:szCs w:val="28"/>
        </w:rPr>
        <w:t xml:space="preserve">аявки Заказчиком осуществляется </w:t>
      </w:r>
      <w:r w:rsidR="0034395E">
        <w:rPr>
          <w:rFonts w:ascii="Times New Roman" w:hAnsi="Times New Roman" w:cs="Times New Roman"/>
          <w:sz w:val="28"/>
          <w:szCs w:val="28"/>
        </w:rPr>
        <w:br/>
      </w:r>
      <w:r w:rsidRPr="009B0A39">
        <w:rPr>
          <w:rFonts w:ascii="Times New Roman" w:hAnsi="Times New Roman" w:cs="Times New Roman"/>
          <w:sz w:val="28"/>
          <w:szCs w:val="28"/>
        </w:rPr>
        <w:t>в следующие сроки:</w:t>
      </w:r>
    </w:p>
    <w:p w14:paraId="65917703" w14:textId="135C9C40" w:rsidR="00C15652" w:rsidRPr="009B0A39"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корректировка – не менее чем за </w:t>
      </w:r>
      <w:r w:rsidR="00A643DC">
        <w:rPr>
          <w:rFonts w:ascii="Times New Roman" w:hAnsi="Times New Roman" w:cs="Times New Roman"/>
          <w:sz w:val="28"/>
          <w:szCs w:val="28"/>
        </w:rPr>
        <w:t>3</w:t>
      </w:r>
      <w:r w:rsidRPr="009B0A39">
        <w:rPr>
          <w:rFonts w:ascii="Times New Roman" w:hAnsi="Times New Roman" w:cs="Times New Roman"/>
          <w:sz w:val="28"/>
          <w:szCs w:val="28"/>
        </w:rPr>
        <w:t xml:space="preserve"> (</w:t>
      </w:r>
      <w:r w:rsidR="00A643DC">
        <w:rPr>
          <w:rFonts w:ascii="Times New Roman" w:hAnsi="Times New Roman" w:cs="Times New Roman"/>
          <w:sz w:val="28"/>
          <w:szCs w:val="28"/>
        </w:rPr>
        <w:t>три</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час</w:t>
      </w:r>
      <w:r>
        <w:rPr>
          <w:rFonts w:ascii="Times New Roman" w:hAnsi="Times New Roman" w:cs="Times New Roman"/>
          <w:sz w:val="28"/>
          <w:szCs w:val="28"/>
        </w:rPr>
        <w:t>ов</w:t>
      </w:r>
      <w:r w:rsidRPr="009B0A39">
        <w:rPr>
          <w:rFonts w:ascii="Times New Roman" w:hAnsi="Times New Roman" w:cs="Times New Roman"/>
          <w:sz w:val="28"/>
          <w:szCs w:val="28"/>
        </w:rPr>
        <w:t xml:space="preserve"> до подачи </w:t>
      </w:r>
      <w:r>
        <w:rPr>
          <w:rFonts w:ascii="Times New Roman" w:hAnsi="Times New Roman" w:cs="Times New Roman"/>
          <w:sz w:val="28"/>
          <w:szCs w:val="28"/>
        </w:rPr>
        <w:t>ТС,</w:t>
      </w:r>
    </w:p>
    <w:p w14:paraId="188FA4C7" w14:textId="46E33AB3" w:rsidR="00C15652" w:rsidRPr="009B0A39"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отмена – за </w:t>
      </w:r>
      <w:r w:rsidR="00A643DC">
        <w:rPr>
          <w:rFonts w:ascii="Times New Roman" w:hAnsi="Times New Roman" w:cs="Times New Roman"/>
          <w:sz w:val="28"/>
          <w:szCs w:val="28"/>
        </w:rPr>
        <w:t>6</w:t>
      </w:r>
      <w:r w:rsidRPr="009B0A39">
        <w:rPr>
          <w:rFonts w:ascii="Times New Roman" w:hAnsi="Times New Roman" w:cs="Times New Roman"/>
          <w:sz w:val="28"/>
          <w:szCs w:val="28"/>
        </w:rPr>
        <w:t xml:space="preserve"> (</w:t>
      </w:r>
      <w:r w:rsidR="00A643DC">
        <w:rPr>
          <w:rFonts w:ascii="Times New Roman" w:hAnsi="Times New Roman" w:cs="Times New Roman"/>
          <w:sz w:val="28"/>
          <w:szCs w:val="28"/>
        </w:rPr>
        <w:t>шесть</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 xml:space="preserve">часов до подачи </w:t>
      </w:r>
      <w:r>
        <w:rPr>
          <w:rFonts w:ascii="Times New Roman" w:hAnsi="Times New Roman" w:cs="Times New Roman"/>
          <w:sz w:val="28"/>
          <w:szCs w:val="28"/>
        </w:rPr>
        <w:t>ТС</w:t>
      </w:r>
      <w:r w:rsidRPr="009B0A39">
        <w:rPr>
          <w:rFonts w:ascii="Times New Roman" w:hAnsi="Times New Roman" w:cs="Times New Roman"/>
          <w:sz w:val="28"/>
          <w:szCs w:val="28"/>
        </w:rPr>
        <w:t>.</w:t>
      </w:r>
    </w:p>
    <w:p w14:paraId="59B13557" w14:textId="77777777" w:rsidR="00C15652" w:rsidRPr="009B0A39" w:rsidRDefault="00C15652" w:rsidP="00C15652">
      <w:pPr>
        <w:pStyle w:val="ConsPlusNormal"/>
        <w:ind w:firstLine="709"/>
        <w:jc w:val="both"/>
        <w:rPr>
          <w:rFonts w:ascii="Times New Roman" w:eastAsiaTheme="minorHAnsi" w:hAnsi="Times New Roman" w:cs="Times New Roman"/>
          <w:sz w:val="28"/>
          <w:szCs w:val="28"/>
        </w:rPr>
      </w:pPr>
      <w:r w:rsidRPr="009B0A39">
        <w:rPr>
          <w:rFonts w:ascii="Times New Roman" w:hAnsi="Times New Roman" w:cs="Times New Roman"/>
          <w:sz w:val="28"/>
          <w:szCs w:val="28"/>
        </w:rPr>
        <w:t xml:space="preserve">Базовая стоимость </w:t>
      </w:r>
      <w:r>
        <w:rPr>
          <w:rFonts w:ascii="Times New Roman" w:hAnsi="Times New Roman" w:cs="Times New Roman"/>
          <w:sz w:val="28"/>
          <w:szCs w:val="28"/>
        </w:rPr>
        <w:t>услуги по</w:t>
      </w:r>
      <w:r w:rsidRPr="009B0A39">
        <w:rPr>
          <w:rFonts w:ascii="Times New Roman" w:hAnsi="Times New Roman" w:cs="Times New Roman"/>
          <w:sz w:val="28"/>
          <w:szCs w:val="28"/>
        </w:rPr>
        <w:t xml:space="preserve"> перевозк</w:t>
      </w:r>
      <w:r>
        <w:rPr>
          <w:rFonts w:ascii="Times New Roman" w:hAnsi="Times New Roman" w:cs="Times New Roman"/>
          <w:sz w:val="28"/>
          <w:szCs w:val="28"/>
        </w:rPr>
        <w:t>е</w:t>
      </w:r>
      <w:r w:rsidRPr="009B0A39">
        <w:rPr>
          <w:rFonts w:ascii="Times New Roman" w:hAnsi="Times New Roman" w:cs="Times New Roman"/>
          <w:sz w:val="28"/>
          <w:szCs w:val="28"/>
        </w:rPr>
        <w:t xml:space="preserve"> </w:t>
      </w:r>
      <w:r>
        <w:rPr>
          <w:rFonts w:ascii="Times New Roman" w:hAnsi="Times New Roman" w:cs="Times New Roman"/>
          <w:sz w:val="28"/>
          <w:szCs w:val="28"/>
        </w:rPr>
        <w:t>ПО и ТМЦ</w:t>
      </w:r>
      <w:r w:rsidRPr="009B0A39">
        <w:rPr>
          <w:rFonts w:ascii="Times New Roman" w:hAnsi="Times New Roman" w:cs="Times New Roman"/>
          <w:sz w:val="28"/>
          <w:szCs w:val="28"/>
        </w:rPr>
        <w:t xml:space="preserve"> одним </w:t>
      </w:r>
      <w:r>
        <w:rPr>
          <w:rFonts w:ascii="Times New Roman" w:hAnsi="Times New Roman" w:cs="Times New Roman"/>
          <w:sz w:val="28"/>
          <w:szCs w:val="28"/>
        </w:rPr>
        <w:t>ТС</w:t>
      </w:r>
      <w:r w:rsidRPr="009B0A39">
        <w:rPr>
          <w:rFonts w:ascii="Times New Roman" w:hAnsi="Times New Roman" w:cs="Times New Roman"/>
          <w:sz w:val="28"/>
          <w:szCs w:val="28"/>
        </w:rPr>
        <w:t xml:space="preserve"> определ</w:t>
      </w:r>
      <w:r>
        <w:rPr>
          <w:rFonts w:ascii="Times New Roman" w:hAnsi="Times New Roman" w:cs="Times New Roman"/>
          <w:sz w:val="28"/>
          <w:szCs w:val="28"/>
        </w:rPr>
        <w:t>яется</w:t>
      </w:r>
      <w:r w:rsidRPr="009B0A39">
        <w:rPr>
          <w:rFonts w:ascii="Times New Roman" w:hAnsi="Times New Roman" w:cs="Times New Roman"/>
          <w:sz w:val="28"/>
          <w:szCs w:val="28"/>
        </w:rPr>
        <w:t xml:space="preserve"> договором (не подлежит увеличению) и включает в себя все расходы Исполн</w:t>
      </w:r>
      <w:r>
        <w:rPr>
          <w:rFonts w:ascii="Times New Roman" w:hAnsi="Times New Roman" w:cs="Times New Roman"/>
          <w:sz w:val="28"/>
          <w:szCs w:val="28"/>
        </w:rPr>
        <w:t>ителя, связанные с исполнением д</w:t>
      </w:r>
      <w:r w:rsidRPr="009B0A39">
        <w:rPr>
          <w:rFonts w:ascii="Times New Roman" w:hAnsi="Times New Roman" w:cs="Times New Roman"/>
          <w:sz w:val="28"/>
          <w:szCs w:val="28"/>
        </w:rPr>
        <w:t xml:space="preserve">оговора, в том числе: </w:t>
      </w:r>
    </w:p>
    <w:p w14:paraId="7E583CA5" w14:textId="77777777" w:rsidR="00C15652" w:rsidRPr="009B0A39" w:rsidRDefault="00C15652" w:rsidP="00C15652">
      <w:pPr>
        <w:pStyle w:val="a5"/>
        <w:numPr>
          <w:ilvl w:val="0"/>
          <w:numId w:val="6"/>
        </w:numPr>
        <w:tabs>
          <w:tab w:val="left" w:pos="1134"/>
        </w:tabs>
        <w:ind w:left="0" w:firstLine="709"/>
        <w:jc w:val="both"/>
        <w:rPr>
          <w:sz w:val="28"/>
          <w:szCs w:val="28"/>
        </w:rPr>
      </w:pPr>
      <w:r w:rsidRPr="009B0A39">
        <w:rPr>
          <w:sz w:val="28"/>
          <w:szCs w:val="28"/>
        </w:rPr>
        <w:t xml:space="preserve">обеспечение пропусков на въезд в центральные районы городов </w:t>
      </w:r>
      <w:r w:rsidR="0034395E">
        <w:rPr>
          <w:sz w:val="28"/>
          <w:szCs w:val="28"/>
        </w:rPr>
        <w:br/>
      </w:r>
      <w:r w:rsidRPr="009B0A39">
        <w:rPr>
          <w:sz w:val="28"/>
          <w:szCs w:val="28"/>
        </w:rPr>
        <w:t>и объекты транспортной инфраструктуры, находящихся на маршруте</w:t>
      </w:r>
      <w:r>
        <w:rPr>
          <w:sz w:val="28"/>
          <w:szCs w:val="28"/>
        </w:rPr>
        <w:t xml:space="preserve"> </w:t>
      </w:r>
      <w:r w:rsidR="0034395E">
        <w:rPr>
          <w:sz w:val="28"/>
          <w:szCs w:val="28"/>
        </w:rPr>
        <w:br/>
      </w:r>
      <w:r>
        <w:rPr>
          <w:sz w:val="28"/>
          <w:szCs w:val="28"/>
        </w:rPr>
        <w:t>(при необходимости)</w:t>
      </w:r>
      <w:r w:rsidRPr="009B0A39">
        <w:rPr>
          <w:sz w:val="28"/>
          <w:szCs w:val="28"/>
        </w:rPr>
        <w:t>;</w:t>
      </w:r>
    </w:p>
    <w:p w14:paraId="1A1B7151" w14:textId="77777777" w:rsidR="00C15652" w:rsidRPr="009B0A39" w:rsidRDefault="00C15652" w:rsidP="00C15652">
      <w:pPr>
        <w:pStyle w:val="a5"/>
        <w:numPr>
          <w:ilvl w:val="0"/>
          <w:numId w:val="6"/>
        </w:numPr>
        <w:tabs>
          <w:tab w:val="left" w:pos="1134"/>
        </w:tabs>
        <w:ind w:left="0" w:firstLine="709"/>
        <w:jc w:val="both"/>
        <w:rPr>
          <w:sz w:val="28"/>
          <w:szCs w:val="28"/>
        </w:rPr>
      </w:pPr>
      <w:r w:rsidRPr="009B0A39">
        <w:rPr>
          <w:sz w:val="28"/>
          <w:szCs w:val="28"/>
        </w:rPr>
        <w:t xml:space="preserve">обеспечение передвижения </w:t>
      </w:r>
      <w:r>
        <w:rPr>
          <w:sz w:val="28"/>
          <w:szCs w:val="28"/>
        </w:rPr>
        <w:t>ТС</w:t>
      </w:r>
      <w:r w:rsidRPr="009B0A39">
        <w:rPr>
          <w:sz w:val="28"/>
          <w:szCs w:val="28"/>
        </w:rPr>
        <w:t xml:space="preserve"> по платным дорогам;</w:t>
      </w:r>
    </w:p>
    <w:p w14:paraId="29D6EF24" w14:textId="77777777" w:rsidR="00C15652" w:rsidRDefault="00C15652" w:rsidP="00C15652">
      <w:pPr>
        <w:pStyle w:val="a5"/>
        <w:numPr>
          <w:ilvl w:val="0"/>
          <w:numId w:val="6"/>
        </w:numPr>
        <w:tabs>
          <w:tab w:val="left" w:pos="1134"/>
        </w:tabs>
        <w:ind w:left="0" w:firstLine="709"/>
        <w:jc w:val="both"/>
        <w:rPr>
          <w:sz w:val="28"/>
          <w:szCs w:val="28"/>
        </w:rPr>
      </w:pPr>
      <w:r w:rsidRPr="009B0A39">
        <w:rPr>
          <w:sz w:val="28"/>
          <w:szCs w:val="28"/>
        </w:rPr>
        <w:t xml:space="preserve">мониторинг движения </w:t>
      </w:r>
      <w:r>
        <w:rPr>
          <w:sz w:val="28"/>
          <w:szCs w:val="28"/>
        </w:rPr>
        <w:t>ТС</w:t>
      </w:r>
      <w:r w:rsidRPr="009B0A39">
        <w:rPr>
          <w:sz w:val="28"/>
          <w:szCs w:val="28"/>
        </w:rPr>
        <w:t xml:space="preserve"> с применением навигационных систем;</w:t>
      </w:r>
    </w:p>
    <w:p w14:paraId="35A11331" w14:textId="77777777" w:rsidR="00C15652" w:rsidRDefault="00C15652" w:rsidP="00C15652">
      <w:pPr>
        <w:pStyle w:val="a5"/>
        <w:widowControl w:val="0"/>
        <w:numPr>
          <w:ilvl w:val="0"/>
          <w:numId w:val="6"/>
        </w:numPr>
        <w:tabs>
          <w:tab w:val="left" w:pos="1134"/>
        </w:tabs>
        <w:ind w:left="0" w:firstLine="709"/>
        <w:jc w:val="both"/>
        <w:rPr>
          <w:sz w:val="28"/>
          <w:szCs w:val="28"/>
        </w:rPr>
      </w:pPr>
      <w:r w:rsidRPr="009B0A39">
        <w:rPr>
          <w:sz w:val="28"/>
          <w:szCs w:val="28"/>
        </w:rPr>
        <w:t>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услуги;</w:t>
      </w:r>
    </w:p>
    <w:p w14:paraId="7F6A13D7" w14:textId="02E23D18" w:rsidR="00C15652" w:rsidRPr="005718D9" w:rsidRDefault="00C15652" w:rsidP="00C15652">
      <w:pPr>
        <w:pStyle w:val="a5"/>
        <w:numPr>
          <w:ilvl w:val="0"/>
          <w:numId w:val="6"/>
        </w:numPr>
        <w:tabs>
          <w:tab w:val="left" w:pos="1134"/>
        </w:tabs>
        <w:ind w:left="0" w:firstLine="709"/>
        <w:jc w:val="both"/>
        <w:rPr>
          <w:sz w:val="28"/>
          <w:szCs w:val="28"/>
        </w:rPr>
      </w:pPr>
      <w:r w:rsidRPr="005718D9">
        <w:rPr>
          <w:sz w:val="28"/>
          <w:szCs w:val="28"/>
        </w:rPr>
        <w:t>выполнение ПРР в местах начала и окончания маршрута</w:t>
      </w:r>
      <w:r w:rsidR="009121A1" w:rsidRPr="005718D9">
        <w:rPr>
          <w:sz w:val="28"/>
          <w:szCs w:val="28"/>
        </w:rPr>
        <w:t>, а также в пунктах обмена</w:t>
      </w:r>
      <w:r w:rsidRPr="005718D9">
        <w:rPr>
          <w:sz w:val="28"/>
          <w:szCs w:val="28"/>
        </w:rPr>
        <w:t xml:space="preserve">. </w:t>
      </w:r>
    </w:p>
    <w:p w14:paraId="23882587" w14:textId="4A132F0A" w:rsidR="00C15652" w:rsidRPr="005718D9" w:rsidRDefault="00C15652" w:rsidP="00C15652">
      <w:pPr>
        <w:pStyle w:val="a5"/>
        <w:ind w:left="0" w:firstLine="709"/>
        <w:jc w:val="both"/>
        <w:rPr>
          <w:sz w:val="28"/>
          <w:szCs w:val="28"/>
        </w:rPr>
      </w:pPr>
      <w:r w:rsidRPr="005718D9">
        <w:rPr>
          <w:sz w:val="28"/>
          <w:szCs w:val="28"/>
        </w:rPr>
        <w:t xml:space="preserve">В случае отсутствия требования в Заявке Заказчика в части выполнения ПРР со стороны Исполнителя или в случае уменьшения времени </w:t>
      </w:r>
      <w:r w:rsidR="0034395E" w:rsidRPr="005718D9">
        <w:rPr>
          <w:sz w:val="28"/>
          <w:szCs w:val="28"/>
        </w:rPr>
        <w:br/>
      </w:r>
      <w:r w:rsidRPr="005718D9">
        <w:rPr>
          <w:sz w:val="28"/>
          <w:szCs w:val="28"/>
        </w:rPr>
        <w:t xml:space="preserve">на осуществление ПРР в сравнении с нормативами, установленными </w:t>
      </w:r>
      <w:r w:rsidR="0048227C" w:rsidRPr="005718D9">
        <w:rPr>
          <w:sz w:val="28"/>
          <w:szCs w:val="28"/>
        </w:rPr>
        <w:t>приложением № 2 к ТЗ</w:t>
      </w:r>
      <w:r w:rsidRPr="005718D9">
        <w:rPr>
          <w:sz w:val="28"/>
          <w:szCs w:val="28"/>
        </w:rPr>
        <w:t xml:space="preserve">, итоговая стоимость оказанных услуг снижается на сумму, рассчитанную в соответствии с </w:t>
      </w:r>
      <w:r w:rsidR="00395738" w:rsidRPr="005718D9">
        <w:rPr>
          <w:sz w:val="28"/>
          <w:szCs w:val="28"/>
        </w:rPr>
        <w:t>М</w:t>
      </w:r>
      <w:r w:rsidRPr="005718D9">
        <w:rPr>
          <w:sz w:val="28"/>
          <w:szCs w:val="28"/>
        </w:rPr>
        <w:t xml:space="preserve">етодикой </w:t>
      </w:r>
      <w:r w:rsidR="004633B8">
        <w:rPr>
          <w:sz w:val="28"/>
          <w:szCs w:val="28"/>
        </w:rPr>
        <w:br/>
      </w:r>
      <w:r w:rsidRPr="005718D9">
        <w:rPr>
          <w:sz w:val="28"/>
          <w:szCs w:val="28"/>
        </w:rPr>
        <w:t>(приложение №</w:t>
      </w:r>
      <w:r w:rsidR="0034395E" w:rsidRPr="005718D9">
        <w:rPr>
          <w:sz w:val="28"/>
          <w:szCs w:val="28"/>
        </w:rPr>
        <w:t> </w:t>
      </w:r>
      <w:r w:rsidR="000E01DB" w:rsidRPr="005718D9">
        <w:rPr>
          <w:sz w:val="28"/>
          <w:szCs w:val="28"/>
        </w:rPr>
        <w:t>3</w:t>
      </w:r>
      <w:r w:rsidRPr="005718D9">
        <w:rPr>
          <w:sz w:val="28"/>
          <w:szCs w:val="28"/>
        </w:rPr>
        <w:t xml:space="preserve"> к ТЗ)</w:t>
      </w:r>
      <w:r w:rsidR="009C1B58" w:rsidRPr="005718D9">
        <w:rPr>
          <w:sz w:val="28"/>
          <w:szCs w:val="28"/>
        </w:rPr>
        <w:t>.</w:t>
      </w:r>
    </w:p>
    <w:p w14:paraId="0D2D1B3B" w14:textId="77777777" w:rsidR="00C15652" w:rsidRPr="009B0A39"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безопасности</w:t>
      </w:r>
    </w:p>
    <w:p w14:paraId="167A551E" w14:textId="77777777" w:rsidR="00C15652" w:rsidRPr="009B0A39" w:rsidRDefault="00C15652" w:rsidP="00C15652">
      <w:pPr>
        <w:pStyle w:val="ConsPlusNormal"/>
        <w:ind w:firstLine="709"/>
        <w:jc w:val="both"/>
        <w:rPr>
          <w:rFonts w:ascii="Times New Roman" w:hAnsi="Times New Roman" w:cs="Times New Roman"/>
          <w:sz w:val="28"/>
          <w:szCs w:val="28"/>
        </w:rPr>
      </w:pPr>
      <w:r>
        <w:rPr>
          <w:rFonts w:ascii="Times New Roman" w:hAnsi="Times New Roman"/>
          <w:sz w:val="28"/>
          <w:szCs w:val="28"/>
        </w:rPr>
        <w:t xml:space="preserve">При </w:t>
      </w:r>
      <w:r w:rsidRPr="009B0A39">
        <w:rPr>
          <w:rFonts w:ascii="Times New Roman" w:hAnsi="Times New Roman"/>
          <w:sz w:val="28"/>
          <w:szCs w:val="28"/>
        </w:rPr>
        <w:t>оказани</w:t>
      </w:r>
      <w:r>
        <w:rPr>
          <w:rFonts w:ascii="Times New Roman" w:hAnsi="Times New Roman"/>
          <w:sz w:val="28"/>
          <w:szCs w:val="28"/>
        </w:rPr>
        <w:t>и</w:t>
      </w:r>
      <w:r w:rsidRPr="009B0A39">
        <w:rPr>
          <w:rFonts w:ascii="Times New Roman" w:hAnsi="Times New Roman"/>
          <w:sz w:val="28"/>
          <w:szCs w:val="28"/>
        </w:rPr>
        <w:t xml:space="preserve">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 xml:space="preserve">ТМЦ </w:t>
      </w: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соблюдать требования пожарной безопасности, охраны труда, природоохранного законодательства</w:t>
      </w:r>
      <w:r>
        <w:rPr>
          <w:rFonts w:ascii="Times New Roman" w:hAnsi="Times New Roman" w:cs="Times New Roman"/>
          <w:sz w:val="28"/>
          <w:szCs w:val="28"/>
        </w:rPr>
        <w:t xml:space="preserve">, </w:t>
      </w:r>
      <w:r w:rsidRPr="009B0A39">
        <w:rPr>
          <w:rFonts w:ascii="Times New Roman" w:hAnsi="Times New Roman" w:cs="Times New Roman"/>
          <w:sz w:val="28"/>
          <w:szCs w:val="28"/>
        </w:rPr>
        <w:t>санитар</w:t>
      </w:r>
      <w:r>
        <w:rPr>
          <w:rFonts w:ascii="Times New Roman" w:hAnsi="Times New Roman" w:cs="Times New Roman"/>
          <w:sz w:val="28"/>
          <w:szCs w:val="28"/>
        </w:rPr>
        <w:t>ных норм.</w:t>
      </w:r>
    </w:p>
    <w:p w14:paraId="6E201997" w14:textId="77777777" w:rsidR="00C15652" w:rsidRPr="009B0A39" w:rsidRDefault="00C15652" w:rsidP="00C1565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обеспечи</w:t>
      </w:r>
      <w:r>
        <w:rPr>
          <w:rFonts w:ascii="Times New Roman" w:hAnsi="Times New Roman" w:cs="Times New Roman"/>
          <w:sz w:val="28"/>
          <w:szCs w:val="28"/>
        </w:rPr>
        <w:t xml:space="preserve">ть </w:t>
      </w:r>
      <w:r w:rsidRPr="009B0A39">
        <w:rPr>
          <w:rFonts w:ascii="Times New Roman" w:hAnsi="Times New Roman" w:cs="Times New Roman"/>
          <w:sz w:val="28"/>
          <w:szCs w:val="28"/>
        </w:rPr>
        <w:t xml:space="preserve">надлежащую укладку, крепление </w:t>
      </w:r>
      <w:r w:rsidR="0034395E">
        <w:rPr>
          <w:rFonts w:ascii="Times New Roman" w:hAnsi="Times New Roman" w:cs="Times New Roman"/>
          <w:sz w:val="28"/>
          <w:szCs w:val="28"/>
        </w:rPr>
        <w:br/>
      </w:r>
      <w:r w:rsidRPr="009B0A39">
        <w:rPr>
          <w:rFonts w:ascii="Times New Roman" w:hAnsi="Times New Roman" w:cs="Times New Roman"/>
          <w:sz w:val="28"/>
          <w:szCs w:val="28"/>
        </w:rPr>
        <w:t xml:space="preserve">и распределение ПО и ТМЦ в </w:t>
      </w:r>
      <w:r>
        <w:rPr>
          <w:rFonts w:ascii="Times New Roman" w:hAnsi="Times New Roman" w:cs="Times New Roman"/>
          <w:sz w:val="28"/>
          <w:szCs w:val="28"/>
        </w:rPr>
        <w:t>ТС</w:t>
      </w:r>
      <w:r w:rsidRPr="009B0A39">
        <w:rPr>
          <w:rFonts w:ascii="Times New Roman" w:hAnsi="Times New Roman" w:cs="Times New Roman"/>
          <w:sz w:val="28"/>
          <w:szCs w:val="28"/>
        </w:rPr>
        <w:t xml:space="preserve"> таким образом, чтобы при транспортировке соблюдались условия сохранности и безопасности ПО и ТМЦ, а также весовые нормы и ограничения, </w:t>
      </w:r>
      <w:r>
        <w:rPr>
          <w:rFonts w:ascii="Times New Roman" w:hAnsi="Times New Roman" w:cs="Times New Roman"/>
          <w:sz w:val="28"/>
          <w:szCs w:val="28"/>
        </w:rPr>
        <w:t>установленные законодательством Российской Федерации</w:t>
      </w:r>
      <w:r w:rsidRPr="009B0A39">
        <w:rPr>
          <w:rFonts w:ascii="Times New Roman" w:hAnsi="Times New Roman" w:cs="Times New Roman"/>
          <w:sz w:val="28"/>
          <w:szCs w:val="28"/>
        </w:rPr>
        <w:t>.</w:t>
      </w:r>
    </w:p>
    <w:p w14:paraId="15D17D2E" w14:textId="1EDD9EF1" w:rsidR="00C15652" w:rsidRPr="009B0A39" w:rsidRDefault="00B75037" w:rsidP="00C15652">
      <w:pPr>
        <w:widowControl w:val="0"/>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сдачи-приемки услуг</w:t>
      </w:r>
    </w:p>
    <w:p w14:paraId="20BBFD98" w14:textId="709444DD" w:rsidR="00C15652" w:rsidRDefault="00C15652" w:rsidP="00C15652">
      <w:pPr>
        <w:pStyle w:val="ConsPlusNormal"/>
        <w:ind w:firstLine="709"/>
        <w:jc w:val="both"/>
        <w:rPr>
          <w:rFonts w:ascii="Times New Roman" w:hAnsi="Times New Roman" w:cs="Times New Roman"/>
          <w:sz w:val="28"/>
          <w:szCs w:val="28"/>
        </w:rPr>
      </w:pPr>
      <w:r w:rsidRPr="00626A47">
        <w:rPr>
          <w:rFonts w:ascii="Times New Roman" w:hAnsi="Times New Roman" w:cs="Times New Roman"/>
          <w:sz w:val="28"/>
          <w:szCs w:val="28"/>
        </w:rPr>
        <w:t>Приемка оказанных Исполнителем</w:t>
      </w:r>
      <w:r>
        <w:rPr>
          <w:rFonts w:ascii="Times New Roman" w:hAnsi="Times New Roman" w:cs="Times New Roman"/>
          <w:sz w:val="28"/>
          <w:szCs w:val="28"/>
        </w:rPr>
        <w:t xml:space="preserve"> услуг </w:t>
      </w:r>
      <w:r w:rsidRPr="00626A47">
        <w:rPr>
          <w:rFonts w:ascii="Times New Roman" w:hAnsi="Times New Roman" w:cs="Times New Roman"/>
          <w:sz w:val="28"/>
          <w:szCs w:val="28"/>
        </w:rPr>
        <w:t xml:space="preserve">на соответствие требованиям </w:t>
      </w:r>
      <w:r>
        <w:rPr>
          <w:rFonts w:ascii="Times New Roman" w:hAnsi="Times New Roman" w:cs="Times New Roman"/>
          <w:sz w:val="28"/>
          <w:szCs w:val="28"/>
        </w:rPr>
        <w:t xml:space="preserve">договора и </w:t>
      </w:r>
      <w:r w:rsidRPr="00626A47">
        <w:rPr>
          <w:rFonts w:ascii="Times New Roman" w:hAnsi="Times New Roman" w:cs="Times New Roman"/>
          <w:sz w:val="28"/>
          <w:szCs w:val="28"/>
        </w:rPr>
        <w:t xml:space="preserve">технического задания осуществляется Заказчиком в течение </w:t>
      </w:r>
      <w:r w:rsidR="0044388F">
        <w:rPr>
          <w:rFonts w:ascii="Times New Roman" w:hAnsi="Times New Roman" w:cs="Times New Roman"/>
          <w:sz w:val="28"/>
          <w:szCs w:val="28"/>
        </w:rPr>
        <w:t>15</w:t>
      </w:r>
      <w:r>
        <w:rPr>
          <w:rFonts w:ascii="Times New Roman" w:hAnsi="Times New Roman" w:cs="Times New Roman"/>
          <w:sz w:val="28"/>
          <w:szCs w:val="28"/>
        </w:rPr>
        <w:t xml:space="preserve"> </w:t>
      </w:r>
      <w:r w:rsidRPr="00626A47">
        <w:rPr>
          <w:rFonts w:ascii="Times New Roman" w:hAnsi="Times New Roman" w:cs="Times New Roman"/>
          <w:sz w:val="28"/>
          <w:szCs w:val="28"/>
        </w:rPr>
        <w:t>(</w:t>
      </w:r>
      <w:r w:rsidR="0044388F">
        <w:rPr>
          <w:rFonts w:ascii="Times New Roman" w:hAnsi="Times New Roman"/>
          <w:sz w:val="28"/>
          <w:szCs w:val="28"/>
        </w:rPr>
        <w:t>пятнадцати</w:t>
      </w:r>
      <w:r w:rsidRPr="00626A47">
        <w:rPr>
          <w:rFonts w:ascii="Times New Roman" w:hAnsi="Times New Roman" w:cs="Times New Roman"/>
          <w:sz w:val="28"/>
          <w:szCs w:val="28"/>
        </w:rPr>
        <w:t>)</w:t>
      </w:r>
      <w:r>
        <w:rPr>
          <w:rFonts w:ascii="Times New Roman" w:hAnsi="Times New Roman" w:cs="Times New Roman"/>
          <w:sz w:val="28"/>
          <w:szCs w:val="28"/>
        </w:rPr>
        <w:t xml:space="preserve"> </w:t>
      </w:r>
      <w:r w:rsidRPr="00626A47">
        <w:rPr>
          <w:rFonts w:ascii="Times New Roman" w:hAnsi="Times New Roman" w:cs="Times New Roman"/>
          <w:sz w:val="28"/>
          <w:szCs w:val="28"/>
        </w:rPr>
        <w:t>рабочих дней с момента получения корректного комплекта документов, в том числ</w:t>
      </w:r>
      <w:r>
        <w:rPr>
          <w:rFonts w:ascii="Times New Roman" w:hAnsi="Times New Roman" w:cs="Times New Roman"/>
          <w:sz w:val="28"/>
          <w:szCs w:val="28"/>
        </w:rPr>
        <w:t>е акта сдачи-приемки оказанных у</w:t>
      </w:r>
      <w:r w:rsidRPr="00626A47">
        <w:rPr>
          <w:rFonts w:ascii="Times New Roman" w:hAnsi="Times New Roman" w:cs="Times New Roman"/>
          <w:sz w:val="28"/>
          <w:szCs w:val="28"/>
        </w:rPr>
        <w:t>слуг и комплекта доку</w:t>
      </w:r>
      <w:r>
        <w:rPr>
          <w:rFonts w:ascii="Times New Roman" w:hAnsi="Times New Roman" w:cs="Times New Roman"/>
          <w:sz w:val="28"/>
          <w:szCs w:val="28"/>
        </w:rPr>
        <w:t>ментов, предусмотренного п.</w:t>
      </w:r>
      <w:r w:rsidR="0034395E">
        <w:rPr>
          <w:rFonts w:ascii="Times New Roman" w:hAnsi="Times New Roman" w:cs="Times New Roman"/>
          <w:sz w:val="28"/>
          <w:szCs w:val="28"/>
        </w:rPr>
        <w:t> </w:t>
      </w:r>
      <w:r w:rsidR="00B75037">
        <w:rPr>
          <w:rFonts w:ascii="Times New Roman" w:hAnsi="Times New Roman" w:cs="Times New Roman"/>
          <w:sz w:val="28"/>
          <w:szCs w:val="28"/>
        </w:rPr>
        <w:t>6.5</w:t>
      </w:r>
      <w:r w:rsidRPr="00626A47">
        <w:rPr>
          <w:rFonts w:ascii="Times New Roman" w:hAnsi="Times New Roman" w:cs="Times New Roman"/>
          <w:sz w:val="28"/>
          <w:szCs w:val="28"/>
        </w:rPr>
        <w:t xml:space="preserve"> ТЗ.</w:t>
      </w:r>
    </w:p>
    <w:p w14:paraId="66FC6651" w14:textId="77777777" w:rsidR="00C15652" w:rsidRPr="009B0A39" w:rsidRDefault="00C15652" w:rsidP="00C15652">
      <w:pPr>
        <w:keepNext/>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 передаче З</w:t>
      </w:r>
      <w:r w:rsidRPr="009B0A39">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7BEE10CE" w14:textId="58D987D5" w:rsidR="00841697" w:rsidRPr="00841697" w:rsidRDefault="00841697" w:rsidP="00841697">
      <w:pPr>
        <w:pStyle w:val="a5"/>
        <w:widowControl w:val="0"/>
        <w:shd w:val="clear" w:color="auto" w:fill="FFFFFF" w:themeFill="background1"/>
        <w:autoSpaceDE w:val="0"/>
        <w:autoSpaceDN w:val="0"/>
        <w:adjustRightInd w:val="0"/>
        <w:ind w:left="0" w:firstLine="709"/>
        <w:jc w:val="both"/>
        <w:rPr>
          <w:rFonts w:eastAsia="Calibri"/>
          <w:sz w:val="28"/>
          <w:szCs w:val="28"/>
        </w:rPr>
      </w:pPr>
      <w:r w:rsidRPr="00841697">
        <w:rPr>
          <w:sz w:val="28"/>
          <w:szCs w:val="28"/>
        </w:rPr>
        <w:t xml:space="preserve">Исполнитель не позднее </w:t>
      </w:r>
      <w:r w:rsidR="0044388F" w:rsidRPr="003239E2">
        <w:rPr>
          <w:sz w:val="28"/>
          <w:szCs w:val="28"/>
        </w:rPr>
        <w:t xml:space="preserve">3 (трех) </w:t>
      </w:r>
      <w:r w:rsidRPr="00841697">
        <w:rPr>
          <w:sz w:val="28"/>
          <w:szCs w:val="28"/>
        </w:rPr>
        <w:t xml:space="preserve">рабочих дней после окончания отчетного периода (декада) (с 1-го по 10-е число месяца, с 11-го по 20-е число </w:t>
      </w:r>
      <w:r w:rsidRPr="00841697">
        <w:rPr>
          <w:sz w:val="28"/>
          <w:szCs w:val="28"/>
        </w:rPr>
        <w:lastRenderedPageBreak/>
        <w:t>месяца, с 21-го по последний день месяца) обязан направить Заказчику акт сдачи-приемки оказанных</w:t>
      </w:r>
      <w:bookmarkStart w:id="1" w:name="_Ref529559244"/>
      <w:r w:rsidRPr="00841697">
        <w:rPr>
          <w:sz w:val="28"/>
          <w:szCs w:val="28"/>
        </w:rPr>
        <w:t xml:space="preserve"> услуг и надлежащим образом оформленные первичные документы в составе:</w:t>
      </w:r>
      <w:bookmarkEnd w:id="1"/>
      <w:r w:rsidRPr="00841697">
        <w:rPr>
          <w:sz w:val="28"/>
          <w:szCs w:val="28"/>
        </w:rPr>
        <w:t xml:space="preserve"> </w:t>
      </w:r>
    </w:p>
    <w:p w14:paraId="7707B7CD" w14:textId="77777777" w:rsidR="00841697" w:rsidRDefault="00841697" w:rsidP="00841697">
      <w:pPr>
        <w:pStyle w:val="aa"/>
        <w:numPr>
          <w:ilvl w:val="0"/>
          <w:numId w:val="12"/>
        </w:numPr>
        <w:tabs>
          <w:tab w:val="left" w:pos="1134"/>
        </w:tabs>
        <w:spacing w:before="0" w:after="0"/>
        <w:ind w:left="709" w:firstLine="0"/>
        <w:jc w:val="both"/>
        <w:rPr>
          <w:sz w:val="28"/>
          <w:szCs w:val="28"/>
        </w:rPr>
      </w:pPr>
      <w:r>
        <w:rPr>
          <w:sz w:val="28"/>
          <w:szCs w:val="28"/>
        </w:rPr>
        <w:t>заявки Заказчика;</w:t>
      </w:r>
    </w:p>
    <w:p w14:paraId="7E23352C" w14:textId="77777777" w:rsidR="00841697" w:rsidRDefault="00841697" w:rsidP="00841697">
      <w:pPr>
        <w:pStyle w:val="aa"/>
        <w:tabs>
          <w:tab w:val="left" w:pos="1134"/>
        </w:tabs>
        <w:spacing w:before="0" w:after="0"/>
        <w:ind w:firstLine="709"/>
        <w:jc w:val="both"/>
        <w:rPr>
          <w:sz w:val="28"/>
          <w:szCs w:val="28"/>
        </w:rPr>
      </w:pPr>
      <w:r>
        <w:rPr>
          <w:sz w:val="28"/>
          <w:szCs w:val="28"/>
        </w:rPr>
        <w:t>–</w:t>
      </w:r>
      <w:r>
        <w:rPr>
          <w:sz w:val="28"/>
          <w:szCs w:val="28"/>
        </w:rPr>
        <w:tab/>
        <w:t>счет на оплату;</w:t>
      </w:r>
    </w:p>
    <w:p w14:paraId="27BBC302" w14:textId="63801EE7" w:rsidR="00841697" w:rsidRDefault="00841697" w:rsidP="00841697">
      <w:pPr>
        <w:pStyle w:val="ConsPlusNormal"/>
        <w:tabs>
          <w:tab w:val="left" w:pos="1134"/>
        </w:tabs>
        <w:ind w:firstLine="709"/>
        <w:jc w:val="both"/>
      </w:pPr>
      <w:r>
        <w:rPr>
          <w:rFonts w:ascii="Times New Roman" w:hAnsi="Times New Roman" w:cs="Times New Roman"/>
          <w:sz w:val="28"/>
          <w:szCs w:val="28"/>
        </w:rPr>
        <w:t>–</w:t>
      </w:r>
      <w:r>
        <w:rPr>
          <w:rFonts w:ascii="Times New Roman" w:hAnsi="Times New Roman" w:cs="Times New Roman"/>
          <w:sz w:val="28"/>
          <w:szCs w:val="28"/>
        </w:rPr>
        <w:tab/>
        <w:t>счет-фактура</w:t>
      </w:r>
      <w:r>
        <w:rPr>
          <w:rFonts w:ascii="Times New Roman" w:hAnsi="Times New Roman" w:cs="Times New Roman"/>
          <w:sz w:val="28"/>
          <w:szCs w:val="28"/>
          <w:vertAlign w:val="superscript"/>
        </w:rPr>
        <w:footnoteReference w:id="2"/>
      </w:r>
      <w:r w:rsidR="0044388F">
        <w:rPr>
          <w:rFonts w:ascii="Times New Roman" w:hAnsi="Times New Roman" w:cs="Times New Roman"/>
          <w:sz w:val="28"/>
          <w:szCs w:val="28"/>
        </w:rPr>
        <w:t>;</w:t>
      </w:r>
    </w:p>
    <w:p w14:paraId="3112F3CC" w14:textId="77777777" w:rsidR="00841697" w:rsidRPr="00841697" w:rsidRDefault="00841697" w:rsidP="00841697">
      <w:pPr>
        <w:pStyle w:val="a5"/>
        <w:widowControl w:val="0"/>
        <w:shd w:val="clear" w:color="auto" w:fill="FFFFFF" w:themeFill="background1"/>
        <w:tabs>
          <w:tab w:val="left" w:pos="1134"/>
        </w:tabs>
        <w:autoSpaceDE w:val="0"/>
        <w:autoSpaceDN w:val="0"/>
        <w:adjustRightInd w:val="0"/>
        <w:ind w:left="0" w:firstLine="709"/>
        <w:jc w:val="both"/>
        <w:rPr>
          <w:sz w:val="28"/>
          <w:szCs w:val="28"/>
        </w:rPr>
      </w:pPr>
      <w:r w:rsidRPr="00841697">
        <w:rPr>
          <w:sz w:val="28"/>
          <w:szCs w:val="28"/>
        </w:rPr>
        <w:t>–</w:t>
      </w:r>
      <w:r w:rsidRPr="00841697">
        <w:rPr>
          <w:sz w:val="28"/>
          <w:szCs w:val="28"/>
        </w:rPr>
        <w:tab/>
        <w:t>маршрутные накладные форм ф.</w:t>
      </w:r>
      <w:r w:rsidR="0034395E">
        <w:rPr>
          <w:sz w:val="28"/>
          <w:szCs w:val="28"/>
        </w:rPr>
        <w:t> </w:t>
      </w:r>
      <w:r w:rsidRPr="00841697">
        <w:rPr>
          <w:sz w:val="28"/>
          <w:szCs w:val="28"/>
        </w:rPr>
        <w:t>24 или ф.</w:t>
      </w:r>
      <w:r w:rsidR="0034395E">
        <w:rPr>
          <w:sz w:val="28"/>
          <w:szCs w:val="28"/>
        </w:rPr>
        <w:t> </w:t>
      </w:r>
      <w:r w:rsidRPr="00841697">
        <w:rPr>
          <w:sz w:val="28"/>
          <w:szCs w:val="28"/>
        </w:rPr>
        <w:t>23-а, или товарно-транспортная накладная, или транспортная накладная (только в случае</w:t>
      </w:r>
      <w:r w:rsidR="00431CF6">
        <w:rPr>
          <w:sz w:val="28"/>
          <w:szCs w:val="28"/>
        </w:rPr>
        <w:t>,</w:t>
      </w:r>
      <w:r w:rsidRPr="00841697">
        <w:rPr>
          <w:sz w:val="28"/>
          <w:szCs w:val="28"/>
        </w:rPr>
        <w:t xml:space="preserve"> если </w:t>
      </w:r>
      <w:r w:rsidR="0034395E">
        <w:rPr>
          <w:sz w:val="28"/>
          <w:szCs w:val="28"/>
        </w:rPr>
        <w:br/>
      </w:r>
      <w:r w:rsidRPr="00841697">
        <w:rPr>
          <w:sz w:val="28"/>
          <w:szCs w:val="28"/>
        </w:rPr>
        <w:t xml:space="preserve">к перевозке по пути следования маршрута принимались ТМЦ); </w:t>
      </w:r>
    </w:p>
    <w:p w14:paraId="3F1FA769" w14:textId="77777777" w:rsidR="00841697" w:rsidRDefault="00841697" w:rsidP="00841697">
      <w:pPr>
        <w:pStyle w:val="aa"/>
        <w:numPr>
          <w:ilvl w:val="0"/>
          <w:numId w:val="12"/>
        </w:numPr>
        <w:tabs>
          <w:tab w:val="left" w:pos="1134"/>
        </w:tabs>
        <w:spacing w:before="0" w:after="0"/>
        <w:ind w:left="0" w:firstLine="709"/>
        <w:jc w:val="both"/>
        <w:rPr>
          <w:sz w:val="28"/>
          <w:szCs w:val="28"/>
        </w:rPr>
      </w:pPr>
      <w:r>
        <w:rPr>
          <w:sz w:val="28"/>
          <w:szCs w:val="28"/>
        </w:rPr>
        <w:t>отрывной талон путевого листа формы 4-П;</w:t>
      </w:r>
    </w:p>
    <w:p w14:paraId="3C6639DE" w14:textId="6E9F00C4" w:rsidR="00841697" w:rsidRDefault="00841697" w:rsidP="00841697">
      <w:pPr>
        <w:pStyle w:val="aa"/>
        <w:tabs>
          <w:tab w:val="left" w:pos="1134"/>
        </w:tabs>
        <w:spacing w:before="0" w:after="0"/>
        <w:ind w:firstLine="709"/>
        <w:jc w:val="both"/>
        <w:rPr>
          <w:sz w:val="28"/>
          <w:szCs w:val="28"/>
        </w:rPr>
      </w:pPr>
      <w:r>
        <w:rPr>
          <w:sz w:val="28"/>
          <w:szCs w:val="28"/>
        </w:rPr>
        <w:t>–</w:t>
      </w:r>
      <w:r>
        <w:rPr>
          <w:sz w:val="28"/>
          <w:szCs w:val="28"/>
        </w:rPr>
        <w:tab/>
        <w:t>отчет о прибытии и убытии транспорта;</w:t>
      </w:r>
    </w:p>
    <w:p w14:paraId="29145A31" w14:textId="6E8D4187" w:rsidR="00841697" w:rsidRDefault="00841697" w:rsidP="0084169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w:t>
      </w:r>
      <w:r w:rsidR="0034395E">
        <w:rPr>
          <w:rFonts w:ascii="Times New Roman" w:hAnsi="Times New Roman" w:cs="Times New Roman"/>
          <w:sz w:val="28"/>
          <w:szCs w:val="28"/>
        </w:rPr>
        <w:t> </w:t>
      </w:r>
      <w:r>
        <w:rPr>
          <w:rFonts w:ascii="Times New Roman" w:hAnsi="Times New Roman" w:cs="Times New Roman"/>
          <w:sz w:val="28"/>
          <w:szCs w:val="28"/>
        </w:rPr>
        <w:t>(или) недостатков и направляется на электронную почту Исполнителя, а также указывается перечень необходимых доработок. Устранение замечаний и</w:t>
      </w:r>
      <w:r w:rsidR="0034395E">
        <w:rPr>
          <w:rFonts w:ascii="Times New Roman" w:hAnsi="Times New Roman" w:cs="Times New Roman"/>
          <w:sz w:val="28"/>
          <w:szCs w:val="28"/>
        </w:rPr>
        <w:t> </w:t>
      </w:r>
      <w:r>
        <w:rPr>
          <w:rFonts w:ascii="Times New Roman" w:hAnsi="Times New Roman" w:cs="Times New Roman"/>
          <w:sz w:val="28"/>
          <w:szCs w:val="28"/>
        </w:rPr>
        <w:t xml:space="preserve">(или) недостатков осуществляется Исполнителем </w:t>
      </w:r>
      <w:r w:rsidR="0034395E">
        <w:rPr>
          <w:rFonts w:ascii="Times New Roman" w:hAnsi="Times New Roman" w:cs="Times New Roman"/>
          <w:sz w:val="28"/>
          <w:szCs w:val="28"/>
        </w:rPr>
        <w:br/>
      </w:r>
      <w:r>
        <w:rPr>
          <w:rFonts w:ascii="Times New Roman" w:hAnsi="Times New Roman" w:cs="Times New Roman"/>
          <w:sz w:val="28"/>
          <w:szCs w:val="28"/>
        </w:rPr>
        <w:t xml:space="preserve">в течение </w:t>
      </w:r>
      <w:r w:rsidR="0044388F" w:rsidRPr="003239E2">
        <w:rPr>
          <w:rFonts w:ascii="Times New Roman" w:hAnsi="Times New Roman"/>
          <w:sz w:val="28"/>
          <w:szCs w:val="28"/>
        </w:rPr>
        <w:t xml:space="preserve">10 (десяти) </w:t>
      </w:r>
      <w:r>
        <w:rPr>
          <w:rFonts w:ascii="Times New Roman" w:hAnsi="Times New Roman" w:cs="Times New Roman"/>
          <w:sz w:val="28"/>
          <w:szCs w:val="28"/>
        </w:rPr>
        <w:t>рабочих дней с момента получения от Заказчика перечня выявленных замечаний и (или) недостатков.</w:t>
      </w:r>
    </w:p>
    <w:p w14:paraId="0CD4D22F"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ГАРАНТИЙНЫМ ОБЯЗАТЕЛЬСТВАМ ОКАЗЫВАЕМЫХ УСЛУГ</w:t>
      </w:r>
    </w:p>
    <w:p w14:paraId="5B901A62" w14:textId="77777777" w:rsidR="00C15652" w:rsidRPr="00A42776" w:rsidRDefault="00C15652" w:rsidP="00C15652">
      <w:pPr>
        <w:pStyle w:val="ConsPlusNormal"/>
        <w:ind w:firstLine="709"/>
        <w:jc w:val="both"/>
        <w:rPr>
          <w:rFonts w:ascii="Times New Roman" w:hAnsi="Times New Roman"/>
          <w:sz w:val="28"/>
          <w:szCs w:val="28"/>
        </w:rPr>
      </w:pPr>
      <w:r w:rsidRPr="00A42776">
        <w:rPr>
          <w:rFonts w:ascii="Times New Roman" w:hAnsi="Times New Roman"/>
          <w:sz w:val="28"/>
          <w:szCs w:val="28"/>
        </w:rPr>
        <w:t>Исполнитель гарант</w:t>
      </w:r>
      <w:r>
        <w:rPr>
          <w:rFonts w:ascii="Times New Roman" w:hAnsi="Times New Roman"/>
          <w:sz w:val="28"/>
          <w:szCs w:val="28"/>
        </w:rPr>
        <w:t xml:space="preserve">ирует качество оказания услуг в </w:t>
      </w:r>
      <w:r w:rsidRPr="00A42776">
        <w:rPr>
          <w:rFonts w:ascii="Times New Roman" w:hAnsi="Times New Roman"/>
          <w:sz w:val="28"/>
          <w:szCs w:val="28"/>
        </w:rPr>
        <w:t xml:space="preserve">соответствии </w:t>
      </w:r>
      <w:r w:rsidR="0034395E">
        <w:rPr>
          <w:rFonts w:ascii="Times New Roman" w:hAnsi="Times New Roman"/>
          <w:sz w:val="28"/>
          <w:szCs w:val="28"/>
        </w:rPr>
        <w:br/>
      </w:r>
      <w:r w:rsidRPr="00A42776">
        <w:rPr>
          <w:rFonts w:ascii="Times New Roman" w:hAnsi="Times New Roman"/>
          <w:sz w:val="28"/>
          <w:szCs w:val="28"/>
        </w:rPr>
        <w:t>с</w:t>
      </w:r>
      <w:r>
        <w:rPr>
          <w:rFonts w:ascii="Times New Roman" w:hAnsi="Times New Roman"/>
          <w:sz w:val="28"/>
          <w:szCs w:val="28"/>
        </w:rPr>
        <w:t xml:space="preserve"> </w:t>
      </w:r>
      <w:r w:rsidRPr="00FE3891">
        <w:rPr>
          <w:rFonts w:ascii="Times New Roman" w:hAnsi="Times New Roman"/>
          <w:sz w:val="28"/>
          <w:szCs w:val="28"/>
        </w:rPr>
        <w:t>требованиям</w:t>
      </w:r>
      <w:r>
        <w:rPr>
          <w:rFonts w:ascii="Times New Roman" w:hAnsi="Times New Roman"/>
          <w:sz w:val="28"/>
          <w:szCs w:val="28"/>
        </w:rPr>
        <w:t>и</w:t>
      </w:r>
      <w:r w:rsidRPr="00FE3891">
        <w:rPr>
          <w:rFonts w:ascii="Times New Roman" w:hAnsi="Times New Roman"/>
          <w:sz w:val="28"/>
          <w:szCs w:val="28"/>
        </w:rPr>
        <w:t xml:space="preserve"> нормативных правовых актов Р</w:t>
      </w:r>
      <w:r>
        <w:rPr>
          <w:rFonts w:ascii="Times New Roman" w:hAnsi="Times New Roman"/>
          <w:sz w:val="28"/>
          <w:szCs w:val="28"/>
        </w:rPr>
        <w:t xml:space="preserve">оссийской </w:t>
      </w:r>
      <w:r w:rsidRPr="00FE3891">
        <w:rPr>
          <w:rFonts w:ascii="Times New Roman" w:hAnsi="Times New Roman"/>
          <w:sz w:val="28"/>
          <w:szCs w:val="28"/>
        </w:rPr>
        <w:t>Ф</w:t>
      </w:r>
      <w:r>
        <w:rPr>
          <w:rFonts w:ascii="Times New Roman" w:hAnsi="Times New Roman"/>
          <w:sz w:val="28"/>
          <w:szCs w:val="28"/>
        </w:rPr>
        <w:t>едерации</w:t>
      </w:r>
      <w:r w:rsidRPr="00FE3891">
        <w:rPr>
          <w:rFonts w:ascii="Times New Roman" w:hAnsi="Times New Roman"/>
          <w:sz w:val="28"/>
          <w:szCs w:val="28"/>
        </w:rPr>
        <w:t xml:space="preserve"> и иных нормати</w:t>
      </w:r>
      <w:r>
        <w:rPr>
          <w:rFonts w:ascii="Times New Roman" w:hAnsi="Times New Roman"/>
          <w:sz w:val="28"/>
          <w:szCs w:val="28"/>
        </w:rPr>
        <w:t>вных документов, устанавливающих</w:t>
      </w:r>
      <w:r w:rsidRPr="00FE3891">
        <w:rPr>
          <w:rFonts w:ascii="Times New Roman" w:hAnsi="Times New Roman"/>
          <w:sz w:val="28"/>
          <w:szCs w:val="28"/>
        </w:rPr>
        <w:t xml:space="preserve"> т</w:t>
      </w:r>
      <w:r>
        <w:rPr>
          <w:rFonts w:ascii="Times New Roman" w:hAnsi="Times New Roman"/>
          <w:sz w:val="28"/>
          <w:szCs w:val="28"/>
        </w:rPr>
        <w:t>ребования к оказываемым услугам</w:t>
      </w:r>
      <w:r w:rsidRPr="00A42776">
        <w:rPr>
          <w:rFonts w:ascii="Times New Roman" w:hAnsi="Times New Roman"/>
          <w:sz w:val="28"/>
          <w:szCs w:val="28"/>
        </w:rPr>
        <w:t>, в течение всего срока действия договора.</w:t>
      </w:r>
    </w:p>
    <w:p w14:paraId="4250FC1D" w14:textId="320643C4" w:rsidR="00C15652" w:rsidRDefault="00C15652" w:rsidP="00C15652">
      <w:pPr>
        <w:pStyle w:val="aa"/>
        <w:spacing w:before="0" w:after="0"/>
        <w:ind w:firstLine="709"/>
        <w:jc w:val="both"/>
        <w:rPr>
          <w:sz w:val="28"/>
          <w:szCs w:val="28"/>
          <w:lang w:eastAsia="ar-SA"/>
        </w:rPr>
      </w:pPr>
      <w:r w:rsidRPr="00687FF9">
        <w:rPr>
          <w:sz w:val="28"/>
          <w:szCs w:val="28"/>
          <w:lang w:eastAsia="ar-SA"/>
        </w:rPr>
        <w:t xml:space="preserve">Исполнитель гарантирует безвозмездное устранение выявленных недостатков оказания услуг в течение </w:t>
      </w:r>
      <w:r w:rsidR="009B444D" w:rsidRPr="00A10F72">
        <w:rPr>
          <w:sz w:val="28"/>
          <w:szCs w:val="28"/>
          <w:lang w:eastAsia="ar-SA"/>
        </w:rPr>
        <w:t xml:space="preserve">5 (пяти) </w:t>
      </w:r>
      <w:r w:rsidRPr="00687FF9">
        <w:rPr>
          <w:sz w:val="28"/>
          <w:szCs w:val="28"/>
          <w:lang w:eastAsia="ar-SA"/>
        </w:rPr>
        <w:t xml:space="preserve">календарных дней с даты их обнаружения. </w:t>
      </w:r>
    </w:p>
    <w:p w14:paraId="37E4CE8F" w14:textId="77777777" w:rsidR="00C15652" w:rsidRPr="00687FF9" w:rsidRDefault="00C15652" w:rsidP="00C15652">
      <w:pPr>
        <w:pStyle w:val="aa"/>
        <w:spacing w:before="0" w:after="0"/>
        <w:ind w:firstLine="709"/>
        <w:jc w:val="both"/>
        <w:rPr>
          <w:sz w:val="28"/>
          <w:szCs w:val="28"/>
        </w:rPr>
      </w:pPr>
      <w:r w:rsidRPr="00B23193">
        <w:rPr>
          <w:sz w:val="28"/>
          <w:szCs w:val="28"/>
        </w:rPr>
        <w:t xml:space="preserve">Исполнитель </w:t>
      </w:r>
      <w:r>
        <w:rPr>
          <w:sz w:val="28"/>
          <w:szCs w:val="28"/>
        </w:rPr>
        <w:t>гарантирует</w:t>
      </w:r>
      <w:r w:rsidRPr="00B23193">
        <w:rPr>
          <w:sz w:val="28"/>
          <w:szCs w:val="28"/>
        </w:rPr>
        <w:t xml:space="preserve"> сохранность ПО и ТМЦ при перевозке </w:t>
      </w:r>
      <w:r w:rsidR="0034395E">
        <w:rPr>
          <w:sz w:val="28"/>
          <w:szCs w:val="28"/>
        </w:rPr>
        <w:br/>
      </w:r>
      <w:r w:rsidRPr="00B23193">
        <w:rPr>
          <w:sz w:val="28"/>
          <w:szCs w:val="28"/>
        </w:rPr>
        <w:t>по маршруту.</w:t>
      </w:r>
    </w:p>
    <w:p w14:paraId="5FD51E9C" w14:textId="77777777" w:rsidR="00C15652" w:rsidRDefault="00C15652" w:rsidP="00C15652">
      <w:pPr>
        <w:pStyle w:val="aa"/>
        <w:spacing w:before="0" w:after="0"/>
        <w:ind w:firstLine="709"/>
        <w:jc w:val="both"/>
        <w:rPr>
          <w:sz w:val="28"/>
          <w:szCs w:val="28"/>
          <w:lang w:eastAsia="ar-SA"/>
        </w:rPr>
      </w:pPr>
      <w:r w:rsidRPr="00687FF9">
        <w:rPr>
          <w:sz w:val="28"/>
          <w:szCs w:val="28"/>
          <w:lang w:eastAsia="ar-SA"/>
        </w:rPr>
        <w:t>В случае некачественного оказания услуг, предусмотренных настоящим ТЗ,</w:t>
      </w:r>
      <w:r>
        <w:rPr>
          <w:sz w:val="28"/>
          <w:szCs w:val="28"/>
          <w:lang w:eastAsia="ar-SA"/>
        </w:rPr>
        <w:t xml:space="preserve"> </w:t>
      </w:r>
      <w:r w:rsidRPr="00687FF9">
        <w:rPr>
          <w:sz w:val="28"/>
          <w:szCs w:val="28"/>
          <w:lang w:eastAsia="ar-SA"/>
        </w:rPr>
        <w:t xml:space="preserve">в том числе </w:t>
      </w:r>
      <w:r w:rsidRPr="00687FF9">
        <w:rPr>
          <w:sz w:val="28"/>
          <w:szCs w:val="28"/>
        </w:rPr>
        <w:t xml:space="preserve">в случаях недостачи и повреждения ПО и ТМЦ </w:t>
      </w:r>
      <w:r w:rsidR="0034395E">
        <w:rPr>
          <w:sz w:val="28"/>
          <w:szCs w:val="28"/>
        </w:rPr>
        <w:br/>
      </w:r>
      <w:r w:rsidRPr="00687FF9">
        <w:rPr>
          <w:sz w:val="28"/>
          <w:szCs w:val="28"/>
        </w:rPr>
        <w:t>или их вложений,</w:t>
      </w:r>
      <w:r w:rsidRPr="00687FF9">
        <w:rPr>
          <w:sz w:val="28"/>
          <w:szCs w:val="28"/>
          <w:lang w:eastAsia="ar-SA"/>
        </w:rPr>
        <w:t xml:space="preserve"> Исполнитель несет ответственность в соответствии </w:t>
      </w:r>
      <w:r w:rsidR="0034395E">
        <w:rPr>
          <w:sz w:val="28"/>
          <w:szCs w:val="28"/>
          <w:lang w:eastAsia="ar-SA"/>
        </w:rPr>
        <w:br/>
      </w:r>
      <w:r w:rsidRPr="00687FF9">
        <w:rPr>
          <w:sz w:val="28"/>
          <w:szCs w:val="28"/>
          <w:lang w:eastAsia="ar-SA"/>
        </w:rPr>
        <w:t>с условиями договора</w:t>
      </w:r>
      <w:r w:rsidRPr="005A173F">
        <w:rPr>
          <w:sz w:val="28"/>
          <w:szCs w:val="28"/>
          <w:lang w:eastAsia="ar-SA"/>
        </w:rPr>
        <w:t xml:space="preserve">. </w:t>
      </w:r>
    </w:p>
    <w:p w14:paraId="0E043EA3"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СПЕЦИАЛЬНЫЕ ТРЕБОВАНИЯ</w:t>
      </w:r>
    </w:p>
    <w:p w14:paraId="53E39F46" w14:textId="383A575F" w:rsidR="00C15652" w:rsidRPr="009B0A39" w:rsidRDefault="00C15652" w:rsidP="00C15652">
      <w:pPr>
        <w:pStyle w:val="ConsPlusNormal"/>
        <w:ind w:firstLine="708"/>
        <w:jc w:val="both"/>
        <w:rPr>
          <w:rFonts w:ascii="Times New Roman" w:hAnsi="Times New Roman" w:cs="Times New Roman"/>
          <w:sz w:val="28"/>
          <w:szCs w:val="28"/>
        </w:rPr>
      </w:pPr>
      <w:r w:rsidRPr="009B0A39">
        <w:rPr>
          <w:rFonts w:ascii="Times New Roman" w:hAnsi="Times New Roman" w:cs="Times New Roman"/>
          <w:sz w:val="28"/>
          <w:szCs w:val="28"/>
        </w:rPr>
        <w:t xml:space="preserve">Исполнитель направляет на следующий день после </w:t>
      </w:r>
      <w:r>
        <w:rPr>
          <w:rFonts w:ascii="Times New Roman" w:hAnsi="Times New Roman" w:cs="Times New Roman"/>
          <w:sz w:val="28"/>
          <w:szCs w:val="28"/>
        </w:rPr>
        <w:t xml:space="preserve">даты </w:t>
      </w:r>
      <w:r w:rsidRPr="009B0A39">
        <w:rPr>
          <w:rFonts w:ascii="Times New Roman" w:hAnsi="Times New Roman" w:cs="Times New Roman"/>
          <w:sz w:val="28"/>
          <w:szCs w:val="28"/>
        </w:rPr>
        <w:t xml:space="preserve">заключения договора запрос на получение учетной записи для работы в программе </w:t>
      </w:r>
      <w:r w:rsidR="0034395E">
        <w:rPr>
          <w:rFonts w:ascii="Times New Roman" w:hAnsi="Times New Roman" w:cs="Times New Roman"/>
          <w:sz w:val="28"/>
          <w:szCs w:val="28"/>
        </w:rPr>
        <w:br/>
      </w:r>
      <w:r w:rsidRPr="009B0A39">
        <w:rPr>
          <w:rFonts w:ascii="Times New Roman" w:hAnsi="Times New Roman" w:cs="Times New Roman"/>
          <w:sz w:val="28"/>
          <w:szCs w:val="28"/>
        </w:rPr>
        <w:t xml:space="preserve">на электронный адрес Заказчика с указанием </w:t>
      </w:r>
      <w:r>
        <w:rPr>
          <w:rFonts w:ascii="Times New Roman" w:hAnsi="Times New Roman" w:cs="Times New Roman"/>
          <w:sz w:val="28"/>
          <w:szCs w:val="28"/>
        </w:rPr>
        <w:t>фамилии, имени, отчества</w:t>
      </w:r>
      <w:r w:rsidRPr="009B0A39">
        <w:rPr>
          <w:rFonts w:ascii="Times New Roman" w:hAnsi="Times New Roman" w:cs="Times New Roman"/>
          <w:sz w:val="28"/>
          <w:szCs w:val="28"/>
        </w:rPr>
        <w:t>, должности, электронного адреса, телефона ответственного лица</w:t>
      </w:r>
      <w:r w:rsidR="00A57E32">
        <w:rPr>
          <w:rFonts w:ascii="Times New Roman" w:hAnsi="Times New Roman" w:cs="Times New Roman"/>
          <w:sz w:val="28"/>
          <w:szCs w:val="28"/>
        </w:rPr>
        <w:t>.</w:t>
      </w:r>
    </w:p>
    <w:p w14:paraId="5E6212C6" w14:textId="77777777" w:rsidR="00C15652" w:rsidRDefault="00C15652" w:rsidP="00C15652">
      <w:pPr>
        <w:pStyle w:val="ConsPlusNormal"/>
        <w:widowControl/>
        <w:ind w:firstLine="709"/>
        <w:jc w:val="both"/>
        <w:rPr>
          <w:rFonts w:ascii="Times New Roman" w:hAnsi="Times New Roman" w:cs="Times New Roman"/>
          <w:sz w:val="28"/>
          <w:szCs w:val="28"/>
        </w:rPr>
      </w:pPr>
      <w:r w:rsidRPr="009B0A39">
        <w:rPr>
          <w:rFonts w:ascii="Times New Roman" w:hAnsi="Times New Roman" w:cs="Times New Roman"/>
          <w:sz w:val="28"/>
          <w:szCs w:val="28"/>
        </w:rPr>
        <w:t xml:space="preserve">Заказчик в течение </w:t>
      </w:r>
      <w:r>
        <w:rPr>
          <w:rFonts w:ascii="Times New Roman" w:hAnsi="Times New Roman" w:cs="Times New Roman"/>
          <w:sz w:val="28"/>
          <w:szCs w:val="28"/>
        </w:rPr>
        <w:t>2 (</w:t>
      </w:r>
      <w:r w:rsidRPr="009B0A39">
        <w:rPr>
          <w:rFonts w:ascii="Times New Roman" w:hAnsi="Times New Roman" w:cs="Times New Roman"/>
          <w:sz w:val="28"/>
          <w:szCs w:val="28"/>
        </w:rPr>
        <w:t>двух</w:t>
      </w:r>
      <w:r>
        <w:rPr>
          <w:rFonts w:ascii="Times New Roman" w:hAnsi="Times New Roman" w:cs="Times New Roman"/>
          <w:sz w:val="28"/>
          <w:szCs w:val="28"/>
        </w:rPr>
        <w:t>)</w:t>
      </w:r>
      <w:r w:rsidRPr="009B0A39">
        <w:rPr>
          <w:rFonts w:ascii="Times New Roman" w:hAnsi="Times New Roman" w:cs="Times New Roman"/>
          <w:sz w:val="28"/>
          <w:szCs w:val="28"/>
        </w:rPr>
        <w:t xml:space="preserve"> рабочих дней с момента получения запроса на получение учетной записи для работы в программе связывается </w:t>
      </w:r>
      <w:r>
        <w:rPr>
          <w:rFonts w:ascii="Times New Roman" w:hAnsi="Times New Roman" w:cs="Times New Roman"/>
          <w:sz w:val="28"/>
          <w:szCs w:val="28"/>
        </w:rPr>
        <w:br/>
      </w:r>
      <w:r w:rsidRPr="009B0A39">
        <w:rPr>
          <w:rFonts w:ascii="Times New Roman" w:hAnsi="Times New Roman" w:cs="Times New Roman"/>
          <w:sz w:val="28"/>
          <w:szCs w:val="28"/>
        </w:rPr>
        <w:lastRenderedPageBreak/>
        <w:t xml:space="preserve">с ответственным лицом Исполнителя и проводит </w:t>
      </w:r>
      <w:r>
        <w:rPr>
          <w:rFonts w:ascii="Times New Roman" w:hAnsi="Times New Roman" w:cs="Times New Roman"/>
          <w:sz w:val="28"/>
          <w:szCs w:val="28"/>
        </w:rPr>
        <w:t xml:space="preserve">инструктаж </w:t>
      </w:r>
      <w:r w:rsidRPr="009B0A39">
        <w:rPr>
          <w:rFonts w:ascii="Times New Roman" w:hAnsi="Times New Roman" w:cs="Times New Roman"/>
          <w:sz w:val="28"/>
          <w:szCs w:val="28"/>
        </w:rPr>
        <w:t>в удаленном режиме.</w:t>
      </w:r>
    </w:p>
    <w:p w14:paraId="737727AB" w14:textId="1A63805B"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662"/>
        <w:gridCol w:w="1134"/>
      </w:tblGrid>
      <w:tr w:rsidR="00C15652" w:rsidRPr="0014474E" w14:paraId="4FB33A21" w14:textId="77777777" w:rsidTr="0014474E">
        <w:trPr>
          <w:tblHeader/>
        </w:trPr>
        <w:tc>
          <w:tcPr>
            <w:tcW w:w="1418" w:type="dxa"/>
          </w:tcPr>
          <w:p w14:paraId="3D39C0FC" w14:textId="77777777" w:rsidR="00C15652" w:rsidRPr="0014474E" w:rsidRDefault="00C15652"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приложения</w:t>
            </w:r>
          </w:p>
        </w:tc>
        <w:tc>
          <w:tcPr>
            <w:tcW w:w="6662" w:type="dxa"/>
            <w:vAlign w:val="center"/>
          </w:tcPr>
          <w:p w14:paraId="6BAD52BE" w14:textId="77777777" w:rsidR="00C15652" w:rsidRPr="0014474E" w:rsidRDefault="00C15652" w:rsidP="0034395E">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Наименование приложения</w:t>
            </w:r>
          </w:p>
        </w:tc>
        <w:tc>
          <w:tcPr>
            <w:tcW w:w="1134" w:type="dxa"/>
          </w:tcPr>
          <w:p w14:paraId="734C4300" w14:textId="77777777" w:rsidR="00C15652" w:rsidRPr="0014474E" w:rsidRDefault="00C15652"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страницы</w:t>
            </w:r>
          </w:p>
        </w:tc>
      </w:tr>
      <w:tr w:rsidR="00C15652" w:rsidRPr="0014474E" w14:paraId="31DA512F" w14:textId="77777777" w:rsidTr="0034395E">
        <w:tc>
          <w:tcPr>
            <w:tcW w:w="1418" w:type="dxa"/>
            <w:vAlign w:val="center"/>
          </w:tcPr>
          <w:p w14:paraId="29C9E9D1" w14:textId="77777777" w:rsidR="00C15652" w:rsidRPr="0014474E" w:rsidRDefault="00C15652"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1</w:t>
            </w:r>
          </w:p>
        </w:tc>
        <w:tc>
          <w:tcPr>
            <w:tcW w:w="6662" w:type="dxa"/>
          </w:tcPr>
          <w:p w14:paraId="421BCAFF" w14:textId="069AA376" w:rsidR="00C15652" w:rsidRPr="0014474E" w:rsidRDefault="00C15652" w:rsidP="0044388F">
            <w:pPr>
              <w:pStyle w:val="ConsPlusNormal"/>
              <w:ind w:firstLine="0"/>
              <w:rPr>
                <w:rFonts w:ascii="Times New Roman" w:hAnsi="Times New Roman" w:cs="Times New Roman"/>
                <w:sz w:val="24"/>
                <w:szCs w:val="24"/>
              </w:rPr>
            </w:pPr>
            <w:r w:rsidRPr="0014474E">
              <w:rPr>
                <w:rFonts w:ascii="Times New Roman" w:hAnsi="Times New Roman"/>
                <w:bCs/>
                <w:sz w:val="24"/>
                <w:szCs w:val="24"/>
              </w:rPr>
              <w:t xml:space="preserve">Характеристики оказываемых услуг </w:t>
            </w:r>
          </w:p>
        </w:tc>
        <w:tc>
          <w:tcPr>
            <w:tcW w:w="1134" w:type="dxa"/>
            <w:vAlign w:val="center"/>
          </w:tcPr>
          <w:p w14:paraId="3F476AD5" w14:textId="5C7F6D36" w:rsidR="00C15652" w:rsidRPr="0014474E" w:rsidRDefault="009B444D" w:rsidP="00F0307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r w:rsidR="00C15652" w:rsidRPr="0014474E" w14:paraId="5ABFDF7E" w14:textId="77777777" w:rsidTr="0014474E">
        <w:trPr>
          <w:trHeight w:val="344"/>
        </w:trPr>
        <w:tc>
          <w:tcPr>
            <w:tcW w:w="1418" w:type="dxa"/>
            <w:vAlign w:val="center"/>
          </w:tcPr>
          <w:p w14:paraId="1F694FD1" w14:textId="77777777" w:rsidR="00C15652" w:rsidRPr="0014474E" w:rsidRDefault="00C15652"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2</w:t>
            </w:r>
          </w:p>
        </w:tc>
        <w:tc>
          <w:tcPr>
            <w:tcW w:w="6662" w:type="dxa"/>
          </w:tcPr>
          <w:p w14:paraId="2627D34D" w14:textId="77777777" w:rsidR="00C15652" w:rsidRPr="0014474E" w:rsidRDefault="007643B8" w:rsidP="0014474E">
            <w:pPr>
              <w:pStyle w:val="a5"/>
              <w:ind w:left="0"/>
            </w:pPr>
            <w:r w:rsidRPr="0014474E">
              <w:t>Условие вместимости ТС и нормативное время ПРР</w:t>
            </w:r>
          </w:p>
        </w:tc>
        <w:tc>
          <w:tcPr>
            <w:tcW w:w="1134" w:type="dxa"/>
            <w:vAlign w:val="center"/>
          </w:tcPr>
          <w:p w14:paraId="60E20AA9" w14:textId="4B0B7B19" w:rsidR="00C15652" w:rsidRPr="0014474E" w:rsidRDefault="009B444D" w:rsidP="006F406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r>
      <w:tr w:rsidR="00D86028" w:rsidRPr="0014474E" w14:paraId="272431D5" w14:textId="77777777" w:rsidTr="0034395E">
        <w:tc>
          <w:tcPr>
            <w:tcW w:w="1418" w:type="dxa"/>
            <w:vAlign w:val="center"/>
          </w:tcPr>
          <w:p w14:paraId="0DEDC669" w14:textId="77777777" w:rsidR="00D86028" w:rsidRPr="0014474E" w:rsidRDefault="00D86028"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3</w:t>
            </w:r>
          </w:p>
        </w:tc>
        <w:tc>
          <w:tcPr>
            <w:tcW w:w="6662" w:type="dxa"/>
          </w:tcPr>
          <w:p w14:paraId="75E15141" w14:textId="623EE9E2" w:rsidR="00D86028" w:rsidRPr="0014474E" w:rsidRDefault="00D86028" w:rsidP="0044388F">
            <w:pPr>
              <w:pStyle w:val="a5"/>
              <w:ind w:left="0"/>
            </w:pPr>
            <w:r w:rsidRPr="0014474E">
              <w:rPr>
                <w:bCs/>
              </w:rPr>
              <w:t>Методика расчета снижения итог</w:t>
            </w:r>
            <w:r w:rsidR="0014474E">
              <w:rPr>
                <w:bCs/>
              </w:rPr>
              <w:t xml:space="preserve">овой стоимости оказанных услуг </w:t>
            </w:r>
            <w:r w:rsidRPr="0014474E">
              <w:rPr>
                <w:bCs/>
              </w:rPr>
              <w:t>в случае использования автотранспорта под ПРР без участия Исполнителя или в случае уменьшения времени на осуществление ПРР в сравнении с нормативами, установленными договором</w:t>
            </w:r>
          </w:p>
        </w:tc>
        <w:tc>
          <w:tcPr>
            <w:tcW w:w="1134" w:type="dxa"/>
            <w:vAlign w:val="center"/>
          </w:tcPr>
          <w:p w14:paraId="5FF723C5" w14:textId="452A58C4" w:rsidR="00D86028" w:rsidRPr="0014474E" w:rsidRDefault="009B444D" w:rsidP="000B3DD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r>
    </w:tbl>
    <w:p w14:paraId="5F3955CB" w14:textId="77777777" w:rsidR="00C15652" w:rsidRDefault="00C15652" w:rsidP="00C15652">
      <w:pPr>
        <w:spacing w:after="0" w:line="240" w:lineRule="auto"/>
        <w:rPr>
          <w:rFonts w:ascii="Times New Roman" w:hAnsi="Times New Roman"/>
        </w:rPr>
        <w:sectPr w:rsidR="00C15652" w:rsidSect="009B444D">
          <w:headerReference w:type="default" r:id="rId8"/>
          <w:headerReference w:type="first" r:id="rId9"/>
          <w:pgSz w:w="11906" w:h="16838"/>
          <w:pgMar w:top="1134" w:right="851" w:bottom="1134" w:left="1701" w:header="709" w:footer="709" w:gutter="0"/>
          <w:pgNumType w:start="1"/>
          <w:cols w:space="708"/>
          <w:docGrid w:linePitch="381"/>
        </w:sectPr>
      </w:pPr>
    </w:p>
    <w:p w14:paraId="359D25D6" w14:textId="77777777" w:rsidR="00C15652" w:rsidRDefault="00C15652" w:rsidP="00C15652">
      <w:pPr>
        <w:spacing w:after="0" w:line="240" w:lineRule="auto"/>
        <w:jc w:val="right"/>
        <w:rPr>
          <w:rFonts w:ascii="Times New Roman" w:hAnsi="Times New Roman"/>
          <w:sz w:val="28"/>
          <w:szCs w:val="28"/>
        </w:rPr>
      </w:pPr>
      <w:r>
        <w:rPr>
          <w:rFonts w:ascii="Times New Roman" w:hAnsi="Times New Roman"/>
          <w:sz w:val="28"/>
          <w:szCs w:val="28"/>
        </w:rPr>
        <w:lastRenderedPageBreak/>
        <w:t xml:space="preserve">Приложение № </w:t>
      </w:r>
      <w:r w:rsidRPr="006E6D2D">
        <w:rPr>
          <w:rFonts w:ascii="Times New Roman" w:hAnsi="Times New Roman"/>
          <w:sz w:val="28"/>
          <w:szCs w:val="28"/>
        </w:rPr>
        <w:t>1 к ТЗ</w:t>
      </w:r>
    </w:p>
    <w:p w14:paraId="68C15B75" w14:textId="77777777" w:rsidR="00C15652" w:rsidRDefault="00C15652" w:rsidP="00C15652">
      <w:pPr>
        <w:spacing w:after="0" w:line="240" w:lineRule="auto"/>
        <w:jc w:val="right"/>
        <w:rPr>
          <w:rFonts w:ascii="Times New Roman" w:hAnsi="Times New Roman"/>
          <w:sz w:val="28"/>
          <w:szCs w:val="28"/>
        </w:rPr>
      </w:pPr>
    </w:p>
    <w:p w14:paraId="5CDE73BD" w14:textId="77777777" w:rsidR="00C15652" w:rsidRPr="007D7A7C" w:rsidRDefault="00C15652" w:rsidP="00C15652">
      <w:pPr>
        <w:spacing w:after="0" w:line="240" w:lineRule="auto"/>
        <w:jc w:val="center"/>
        <w:rPr>
          <w:rFonts w:ascii="Times New Roman" w:hAnsi="Times New Roman"/>
          <w:b/>
          <w:bCs/>
          <w:sz w:val="28"/>
          <w:szCs w:val="28"/>
        </w:rPr>
      </w:pPr>
      <w:r w:rsidRPr="00892C68">
        <w:rPr>
          <w:rFonts w:ascii="Times New Roman" w:hAnsi="Times New Roman"/>
          <w:b/>
          <w:bCs/>
          <w:sz w:val="28"/>
          <w:szCs w:val="28"/>
        </w:rPr>
        <w:t>Характеристики оказываемых услуг</w:t>
      </w:r>
    </w:p>
    <w:p w14:paraId="5D0B0A80" w14:textId="245E5218" w:rsidR="00C15652" w:rsidRDefault="00C15652" w:rsidP="00C15652">
      <w:pPr>
        <w:spacing w:after="0" w:line="240" w:lineRule="auto"/>
        <w:jc w:val="center"/>
        <w:rPr>
          <w:rFonts w:ascii="Times New Roman" w:eastAsia="Times New Roman" w:hAnsi="Times New Roman"/>
          <w:i/>
          <w:color w:val="000000"/>
          <w:sz w:val="28"/>
          <w:szCs w:val="28"/>
          <w:lang w:eastAsia="ru-RU"/>
        </w:rPr>
      </w:pPr>
      <w:r w:rsidRPr="005C0ACB">
        <w:rPr>
          <w:rFonts w:ascii="Times New Roman" w:eastAsia="Times New Roman" w:hAnsi="Times New Roman"/>
          <w:i/>
          <w:color w:val="000000"/>
          <w:sz w:val="28"/>
          <w:szCs w:val="28"/>
          <w:lang w:eastAsia="ru-RU"/>
        </w:rPr>
        <w:t xml:space="preserve"> </w:t>
      </w:r>
    </w:p>
    <w:tbl>
      <w:tblPr>
        <w:tblW w:w="49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
        <w:gridCol w:w="1005"/>
        <w:gridCol w:w="1134"/>
        <w:gridCol w:w="992"/>
        <w:gridCol w:w="1134"/>
        <w:gridCol w:w="1418"/>
        <w:gridCol w:w="1262"/>
        <w:gridCol w:w="1856"/>
        <w:gridCol w:w="1701"/>
        <w:gridCol w:w="1559"/>
        <w:gridCol w:w="993"/>
        <w:gridCol w:w="850"/>
      </w:tblGrid>
      <w:tr w:rsidR="0044388F" w:rsidRPr="006E6D2D" w14:paraId="6FF88A65" w14:textId="77777777" w:rsidTr="009B444D">
        <w:trPr>
          <w:trHeight w:val="645"/>
          <w:jc w:val="center"/>
        </w:trPr>
        <w:tc>
          <w:tcPr>
            <w:tcW w:w="408" w:type="dxa"/>
            <w:vMerge w:val="restart"/>
            <w:shd w:val="clear" w:color="auto" w:fill="auto"/>
            <w:vAlign w:val="center"/>
            <w:hideMark/>
          </w:tcPr>
          <w:p w14:paraId="642438CE" w14:textId="77777777" w:rsidR="0044388F" w:rsidRPr="006E6D2D" w:rsidRDefault="0044388F" w:rsidP="006F4062">
            <w:pPr>
              <w:spacing w:after="0" w:line="240" w:lineRule="auto"/>
              <w:ind w:left="-107"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w:t>
            </w:r>
          </w:p>
        </w:tc>
        <w:tc>
          <w:tcPr>
            <w:tcW w:w="3131" w:type="dxa"/>
            <w:gridSpan w:val="3"/>
            <w:vAlign w:val="center"/>
          </w:tcPr>
          <w:p w14:paraId="5CA42B59" w14:textId="77777777"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Маршрут</w:t>
            </w:r>
          </w:p>
        </w:tc>
        <w:tc>
          <w:tcPr>
            <w:tcW w:w="1134" w:type="dxa"/>
            <w:vMerge w:val="restart"/>
            <w:shd w:val="clear" w:color="auto" w:fill="auto"/>
            <w:vAlign w:val="center"/>
            <w:hideMark/>
          </w:tcPr>
          <w:p w14:paraId="211FE07B" w14:textId="77777777" w:rsidR="0044388F" w:rsidRPr="006E6D2D" w:rsidRDefault="0044388F" w:rsidP="006F4062">
            <w:pPr>
              <w:spacing w:after="0" w:line="240" w:lineRule="auto"/>
              <w:ind w:left="-105"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Вид обмена</w:t>
            </w:r>
          </w:p>
        </w:tc>
        <w:tc>
          <w:tcPr>
            <w:tcW w:w="1418" w:type="dxa"/>
            <w:vMerge w:val="restart"/>
            <w:shd w:val="clear" w:color="auto" w:fill="auto"/>
            <w:vAlign w:val="center"/>
            <w:hideMark/>
          </w:tcPr>
          <w:p w14:paraId="5EF39EC8" w14:textId="77777777" w:rsidR="0044388F" w:rsidRPr="006E6D2D" w:rsidRDefault="0044388F" w:rsidP="006F4062">
            <w:pPr>
              <w:spacing w:after="0" w:line="240" w:lineRule="auto"/>
              <w:ind w:left="-104"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Грузо</w:t>
            </w:r>
            <w:r>
              <w:rPr>
                <w:rFonts w:ascii="Times New Roman" w:eastAsia="Times New Roman" w:hAnsi="Times New Roman"/>
                <w:color w:val="000000"/>
                <w:lang w:eastAsia="ru-RU"/>
              </w:rPr>
              <w:t>подъемность автотранспорта (т</w:t>
            </w:r>
            <w:r w:rsidRPr="006E6D2D">
              <w:rPr>
                <w:rFonts w:ascii="Times New Roman" w:eastAsia="Times New Roman" w:hAnsi="Times New Roman"/>
                <w:color w:val="000000"/>
                <w:lang w:eastAsia="ru-RU"/>
              </w:rPr>
              <w:t>)</w:t>
            </w:r>
          </w:p>
        </w:tc>
        <w:tc>
          <w:tcPr>
            <w:tcW w:w="1262" w:type="dxa"/>
            <w:vMerge w:val="restart"/>
            <w:shd w:val="clear" w:color="auto" w:fill="auto"/>
            <w:vAlign w:val="center"/>
            <w:hideMark/>
          </w:tcPr>
          <w:p w14:paraId="431F3F2A" w14:textId="77777777" w:rsidR="0044388F" w:rsidRPr="006E6D2D" w:rsidRDefault="0044388F" w:rsidP="006F4062">
            <w:pPr>
              <w:spacing w:after="0" w:line="240" w:lineRule="auto"/>
              <w:ind w:left="-107"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Объем грузового кузова автотранспорта (</w:t>
            </w:r>
            <w:r>
              <w:rPr>
                <w:rFonts w:ascii="Times New Roman" w:eastAsia="Times New Roman" w:hAnsi="Times New Roman"/>
                <w:color w:val="000000"/>
                <w:lang w:eastAsia="ru-RU"/>
              </w:rPr>
              <w:t>м</w:t>
            </w:r>
            <w:r>
              <w:rPr>
                <w:rFonts w:ascii="Times New Roman" w:eastAsia="Times New Roman" w:hAnsi="Times New Roman"/>
                <w:color w:val="000000"/>
                <w:vertAlign w:val="superscript"/>
                <w:lang w:eastAsia="ru-RU"/>
              </w:rPr>
              <w:t>3</w:t>
            </w:r>
            <w:r w:rsidRPr="006E6D2D">
              <w:rPr>
                <w:rFonts w:ascii="Times New Roman" w:eastAsia="Times New Roman" w:hAnsi="Times New Roman"/>
                <w:color w:val="000000"/>
                <w:lang w:eastAsia="ru-RU"/>
              </w:rPr>
              <w:t>)</w:t>
            </w:r>
          </w:p>
        </w:tc>
        <w:tc>
          <w:tcPr>
            <w:tcW w:w="1856" w:type="dxa"/>
            <w:vMerge w:val="restart"/>
            <w:shd w:val="clear" w:color="auto" w:fill="auto"/>
            <w:vAlign w:val="center"/>
            <w:hideMark/>
          </w:tcPr>
          <w:p w14:paraId="20C7064D" w14:textId="77777777" w:rsidR="0044388F" w:rsidRPr="006E6D2D" w:rsidRDefault="0044388F" w:rsidP="006F4062">
            <w:pPr>
              <w:spacing w:after="0" w:line="240" w:lineRule="auto"/>
              <w:ind w:left="-110"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Планируемое количество заявок</w:t>
            </w:r>
            <w:r w:rsidRPr="006E6D2D">
              <w:rPr>
                <w:rFonts w:ascii="Times New Roman" w:eastAsia="Times New Roman" w:hAnsi="Times New Roman"/>
                <w:color w:val="000000"/>
                <w:lang w:eastAsia="ru-RU"/>
              </w:rPr>
              <w:t xml:space="preserve"> в сутки (информативно), шт.</w:t>
            </w:r>
          </w:p>
        </w:tc>
        <w:tc>
          <w:tcPr>
            <w:tcW w:w="1701" w:type="dxa"/>
            <w:vMerge w:val="restart"/>
            <w:shd w:val="clear" w:color="auto" w:fill="auto"/>
            <w:vAlign w:val="center"/>
            <w:hideMark/>
          </w:tcPr>
          <w:p w14:paraId="0E497BDC" w14:textId="77777777" w:rsidR="0044388F" w:rsidRPr="006E6D2D" w:rsidRDefault="0044388F" w:rsidP="006F4062">
            <w:pPr>
              <w:spacing w:after="0" w:line="240" w:lineRule="auto"/>
              <w:ind w:left="-110"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Планируемое количество заявок в неделю (информативно), шт.</w:t>
            </w:r>
          </w:p>
        </w:tc>
        <w:tc>
          <w:tcPr>
            <w:tcW w:w="1559" w:type="dxa"/>
            <w:vMerge w:val="restart"/>
            <w:shd w:val="clear" w:color="auto" w:fill="auto"/>
            <w:vAlign w:val="center"/>
            <w:hideMark/>
          </w:tcPr>
          <w:p w14:paraId="34217021" w14:textId="77777777" w:rsidR="0044388F" w:rsidRPr="006E6D2D" w:rsidRDefault="0044388F" w:rsidP="006F4062">
            <w:pPr>
              <w:spacing w:after="0" w:line="240" w:lineRule="auto"/>
              <w:ind w:left="-109"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 xml:space="preserve">Планируемое количество заявок </w:t>
            </w:r>
            <w:r>
              <w:rPr>
                <w:rFonts w:ascii="Times New Roman" w:eastAsia="Times New Roman" w:hAnsi="Times New Roman"/>
                <w:color w:val="000000"/>
                <w:lang w:eastAsia="ru-RU"/>
              </w:rPr>
              <w:br/>
            </w:r>
            <w:r w:rsidRPr="006E6D2D">
              <w:rPr>
                <w:rFonts w:ascii="Times New Roman" w:eastAsia="Times New Roman" w:hAnsi="Times New Roman"/>
                <w:color w:val="000000"/>
                <w:lang w:eastAsia="ru-RU"/>
              </w:rPr>
              <w:t>на период действия договора, шт.</w:t>
            </w:r>
          </w:p>
        </w:tc>
        <w:tc>
          <w:tcPr>
            <w:tcW w:w="993" w:type="dxa"/>
            <w:vMerge w:val="restart"/>
            <w:shd w:val="clear" w:color="auto" w:fill="auto"/>
            <w:vAlign w:val="center"/>
            <w:hideMark/>
          </w:tcPr>
          <w:p w14:paraId="01D7673A" w14:textId="2F92D677" w:rsidR="0044388F" w:rsidRPr="006E6D2D" w:rsidRDefault="0044388F" w:rsidP="006F4062">
            <w:pPr>
              <w:spacing w:after="0" w:line="240" w:lineRule="auto"/>
              <w:ind w:left="-105"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Необхо</w:t>
            </w:r>
            <w:r>
              <w:rPr>
                <w:rFonts w:ascii="Times New Roman" w:eastAsia="Times New Roman" w:hAnsi="Times New Roman"/>
                <w:color w:val="000000"/>
                <w:lang w:eastAsia="ru-RU"/>
              </w:rPr>
              <w:t>-</w:t>
            </w:r>
            <w:r w:rsidRPr="006E6D2D">
              <w:rPr>
                <w:rFonts w:ascii="Times New Roman" w:eastAsia="Times New Roman" w:hAnsi="Times New Roman"/>
                <w:color w:val="000000"/>
                <w:lang w:eastAsia="ru-RU"/>
              </w:rPr>
              <w:t>димость гидро</w:t>
            </w:r>
            <w:r>
              <w:rPr>
                <w:rFonts w:ascii="Times New Roman" w:eastAsia="Times New Roman" w:hAnsi="Times New Roman"/>
                <w:color w:val="000000"/>
                <w:lang w:eastAsia="ru-RU"/>
              </w:rPr>
              <w:t>-</w:t>
            </w:r>
            <w:r w:rsidRPr="006E6D2D">
              <w:rPr>
                <w:rFonts w:ascii="Times New Roman" w:eastAsia="Times New Roman" w:hAnsi="Times New Roman"/>
                <w:color w:val="000000"/>
                <w:lang w:eastAsia="ru-RU"/>
              </w:rPr>
              <w:t>борта</w:t>
            </w:r>
          </w:p>
        </w:tc>
        <w:tc>
          <w:tcPr>
            <w:tcW w:w="850" w:type="dxa"/>
            <w:vMerge w:val="restart"/>
            <w:shd w:val="clear" w:color="auto" w:fill="auto"/>
            <w:vAlign w:val="center"/>
            <w:hideMark/>
          </w:tcPr>
          <w:p w14:paraId="3F9FC941" w14:textId="77777777" w:rsidR="0044388F" w:rsidRPr="006E6D2D" w:rsidRDefault="0044388F" w:rsidP="006F4062">
            <w:pPr>
              <w:spacing w:after="0" w:line="240" w:lineRule="auto"/>
              <w:ind w:left="-104"/>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Сцепка</w:t>
            </w:r>
          </w:p>
        </w:tc>
      </w:tr>
      <w:tr w:rsidR="0044388F" w:rsidRPr="006E6D2D" w14:paraId="0473A115" w14:textId="77777777" w:rsidTr="009B444D">
        <w:trPr>
          <w:trHeight w:val="960"/>
          <w:jc w:val="center"/>
        </w:trPr>
        <w:tc>
          <w:tcPr>
            <w:tcW w:w="408" w:type="dxa"/>
            <w:vMerge/>
            <w:vAlign w:val="center"/>
            <w:hideMark/>
          </w:tcPr>
          <w:p w14:paraId="2CE235FC" w14:textId="77777777"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p>
        </w:tc>
        <w:tc>
          <w:tcPr>
            <w:tcW w:w="1005" w:type="dxa"/>
            <w:vAlign w:val="center"/>
          </w:tcPr>
          <w:p w14:paraId="7D3DD098" w14:textId="77777777" w:rsidR="0044388F" w:rsidRPr="006E6D2D" w:rsidRDefault="0044388F" w:rsidP="006F4062">
            <w:pPr>
              <w:spacing w:after="0" w:line="240" w:lineRule="auto"/>
              <w:ind w:left="-109"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Пункт подачи</w:t>
            </w:r>
          </w:p>
        </w:tc>
        <w:tc>
          <w:tcPr>
            <w:tcW w:w="1134" w:type="dxa"/>
            <w:vAlign w:val="center"/>
          </w:tcPr>
          <w:p w14:paraId="4778656F" w14:textId="77777777" w:rsidR="0044388F" w:rsidRPr="006E6D2D" w:rsidRDefault="0044388F" w:rsidP="006F4062">
            <w:pPr>
              <w:spacing w:after="0" w:line="240" w:lineRule="auto"/>
              <w:ind w:left="-101"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Пункт обмена</w:t>
            </w:r>
          </w:p>
        </w:tc>
        <w:tc>
          <w:tcPr>
            <w:tcW w:w="992" w:type="dxa"/>
            <w:vAlign w:val="center"/>
          </w:tcPr>
          <w:p w14:paraId="70D823DF" w14:textId="77777777" w:rsidR="0044388F" w:rsidRPr="006E6D2D" w:rsidRDefault="0044388F" w:rsidP="006F4062">
            <w:pPr>
              <w:spacing w:after="0" w:line="240" w:lineRule="auto"/>
              <w:ind w:left="-108"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Пункт назначения</w:t>
            </w:r>
          </w:p>
        </w:tc>
        <w:tc>
          <w:tcPr>
            <w:tcW w:w="1134" w:type="dxa"/>
            <w:vMerge/>
            <w:vAlign w:val="center"/>
            <w:hideMark/>
          </w:tcPr>
          <w:p w14:paraId="2EE505F8" w14:textId="77777777"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p>
        </w:tc>
        <w:tc>
          <w:tcPr>
            <w:tcW w:w="1418" w:type="dxa"/>
            <w:vMerge/>
            <w:vAlign w:val="center"/>
            <w:hideMark/>
          </w:tcPr>
          <w:p w14:paraId="2322BA8F" w14:textId="77777777"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p>
        </w:tc>
        <w:tc>
          <w:tcPr>
            <w:tcW w:w="1262" w:type="dxa"/>
            <w:vMerge/>
            <w:vAlign w:val="center"/>
            <w:hideMark/>
          </w:tcPr>
          <w:p w14:paraId="065BD406" w14:textId="77777777"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p>
        </w:tc>
        <w:tc>
          <w:tcPr>
            <w:tcW w:w="1856" w:type="dxa"/>
            <w:vMerge/>
            <w:vAlign w:val="center"/>
            <w:hideMark/>
          </w:tcPr>
          <w:p w14:paraId="0BE19604" w14:textId="77777777"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p>
        </w:tc>
        <w:tc>
          <w:tcPr>
            <w:tcW w:w="1701" w:type="dxa"/>
            <w:vMerge/>
            <w:vAlign w:val="center"/>
            <w:hideMark/>
          </w:tcPr>
          <w:p w14:paraId="6844D4E4" w14:textId="77777777"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p>
        </w:tc>
        <w:tc>
          <w:tcPr>
            <w:tcW w:w="1559" w:type="dxa"/>
            <w:vMerge/>
            <w:vAlign w:val="center"/>
            <w:hideMark/>
          </w:tcPr>
          <w:p w14:paraId="33A82CEF" w14:textId="77777777"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p>
        </w:tc>
        <w:tc>
          <w:tcPr>
            <w:tcW w:w="993" w:type="dxa"/>
            <w:vMerge/>
            <w:vAlign w:val="center"/>
            <w:hideMark/>
          </w:tcPr>
          <w:p w14:paraId="55D09B33" w14:textId="6CD0BBBB"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p>
        </w:tc>
        <w:tc>
          <w:tcPr>
            <w:tcW w:w="850" w:type="dxa"/>
            <w:vMerge/>
            <w:vAlign w:val="center"/>
            <w:hideMark/>
          </w:tcPr>
          <w:p w14:paraId="3EDECD38" w14:textId="77777777"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p>
        </w:tc>
      </w:tr>
      <w:tr w:rsidR="0044388F" w:rsidRPr="006E6D2D" w14:paraId="21F7144A" w14:textId="77777777" w:rsidTr="009B444D">
        <w:trPr>
          <w:trHeight w:val="255"/>
          <w:jc w:val="center"/>
        </w:trPr>
        <w:tc>
          <w:tcPr>
            <w:tcW w:w="408" w:type="dxa"/>
            <w:shd w:val="clear" w:color="auto" w:fill="auto"/>
            <w:vAlign w:val="center"/>
            <w:hideMark/>
          </w:tcPr>
          <w:p w14:paraId="62F75DE5" w14:textId="77777777" w:rsidR="0044388F" w:rsidRPr="006E6D2D" w:rsidRDefault="0044388F" w:rsidP="006F4062">
            <w:pPr>
              <w:spacing w:after="0" w:line="240" w:lineRule="auto"/>
              <w:ind w:left="-107"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1</w:t>
            </w:r>
          </w:p>
        </w:tc>
        <w:tc>
          <w:tcPr>
            <w:tcW w:w="3131" w:type="dxa"/>
            <w:gridSpan w:val="3"/>
            <w:vAlign w:val="center"/>
          </w:tcPr>
          <w:p w14:paraId="46DA0E08" w14:textId="77777777" w:rsidR="0044388F" w:rsidRPr="006E6D2D" w:rsidRDefault="0044388F"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2</w:t>
            </w:r>
          </w:p>
        </w:tc>
        <w:tc>
          <w:tcPr>
            <w:tcW w:w="1134" w:type="dxa"/>
            <w:shd w:val="clear" w:color="auto" w:fill="auto"/>
            <w:vAlign w:val="center"/>
            <w:hideMark/>
          </w:tcPr>
          <w:p w14:paraId="36591BB4" w14:textId="77777777" w:rsidR="0044388F" w:rsidRPr="006E6D2D" w:rsidRDefault="0044388F"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3</w:t>
            </w:r>
          </w:p>
        </w:tc>
        <w:tc>
          <w:tcPr>
            <w:tcW w:w="1418" w:type="dxa"/>
            <w:shd w:val="clear" w:color="auto" w:fill="auto"/>
            <w:vAlign w:val="center"/>
            <w:hideMark/>
          </w:tcPr>
          <w:p w14:paraId="13889738" w14:textId="77777777" w:rsidR="0044388F" w:rsidRPr="006E6D2D" w:rsidRDefault="0044388F"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4</w:t>
            </w:r>
          </w:p>
        </w:tc>
        <w:tc>
          <w:tcPr>
            <w:tcW w:w="1262" w:type="dxa"/>
            <w:shd w:val="clear" w:color="auto" w:fill="auto"/>
            <w:vAlign w:val="center"/>
            <w:hideMark/>
          </w:tcPr>
          <w:p w14:paraId="7A1DF61D" w14:textId="77777777" w:rsidR="0044388F" w:rsidRPr="006E6D2D" w:rsidRDefault="0044388F"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5</w:t>
            </w:r>
          </w:p>
        </w:tc>
        <w:tc>
          <w:tcPr>
            <w:tcW w:w="1856" w:type="dxa"/>
            <w:shd w:val="clear" w:color="auto" w:fill="auto"/>
            <w:vAlign w:val="center"/>
            <w:hideMark/>
          </w:tcPr>
          <w:p w14:paraId="6A77AE45" w14:textId="77777777" w:rsidR="0044388F" w:rsidRPr="006E6D2D" w:rsidRDefault="0044388F"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6</w:t>
            </w:r>
          </w:p>
        </w:tc>
        <w:tc>
          <w:tcPr>
            <w:tcW w:w="1701" w:type="dxa"/>
            <w:shd w:val="clear" w:color="auto" w:fill="auto"/>
            <w:vAlign w:val="center"/>
            <w:hideMark/>
          </w:tcPr>
          <w:p w14:paraId="0C657119" w14:textId="77777777" w:rsidR="0044388F" w:rsidRPr="006E6D2D" w:rsidRDefault="0044388F"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7</w:t>
            </w:r>
          </w:p>
        </w:tc>
        <w:tc>
          <w:tcPr>
            <w:tcW w:w="1559" w:type="dxa"/>
            <w:shd w:val="clear" w:color="auto" w:fill="auto"/>
            <w:vAlign w:val="center"/>
            <w:hideMark/>
          </w:tcPr>
          <w:p w14:paraId="2AB0925E" w14:textId="77777777" w:rsidR="0044388F" w:rsidRPr="006E6D2D" w:rsidRDefault="0044388F"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8</w:t>
            </w:r>
          </w:p>
        </w:tc>
        <w:tc>
          <w:tcPr>
            <w:tcW w:w="993" w:type="dxa"/>
            <w:shd w:val="clear" w:color="auto" w:fill="auto"/>
            <w:vAlign w:val="center"/>
            <w:hideMark/>
          </w:tcPr>
          <w:p w14:paraId="52EBE229" w14:textId="74686D37" w:rsidR="0044388F" w:rsidRPr="006E6D2D" w:rsidRDefault="0044388F"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c>
          <w:tcPr>
            <w:tcW w:w="850" w:type="dxa"/>
            <w:shd w:val="clear" w:color="auto" w:fill="auto"/>
            <w:vAlign w:val="center"/>
            <w:hideMark/>
          </w:tcPr>
          <w:p w14:paraId="3E5019B5" w14:textId="0F3CCC03" w:rsidR="0044388F" w:rsidRPr="006E6D2D" w:rsidRDefault="0044388F" w:rsidP="00F00FC9">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11</w:t>
            </w:r>
          </w:p>
        </w:tc>
      </w:tr>
      <w:tr w:rsidR="0044388F" w:rsidRPr="006E6D2D" w14:paraId="436BDA57" w14:textId="77777777" w:rsidTr="009B444D">
        <w:trPr>
          <w:trHeight w:val="1464"/>
          <w:jc w:val="center"/>
        </w:trPr>
        <w:tc>
          <w:tcPr>
            <w:tcW w:w="408" w:type="dxa"/>
            <w:shd w:val="clear" w:color="auto" w:fill="auto"/>
            <w:vAlign w:val="center"/>
            <w:hideMark/>
          </w:tcPr>
          <w:p w14:paraId="1ED22510" w14:textId="77777777"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p>
        </w:tc>
        <w:tc>
          <w:tcPr>
            <w:tcW w:w="1005" w:type="dxa"/>
            <w:vAlign w:val="center"/>
          </w:tcPr>
          <w:p w14:paraId="7EE4A9E8" w14:textId="7D02F99D" w:rsidR="0044388F" w:rsidRPr="009B444D" w:rsidRDefault="0044388F" w:rsidP="006F4062">
            <w:pPr>
              <w:spacing w:after="0" w:line="240" w:lineRule="auto"/>
              <w:ind w:left="-15" w:right="-108"/>
              <w:jc w:val="center"/>
              <w:rPr>
                <w:rFonts w:ascii="Times New Roman" w:eastAsia="Times New Roman" w:hAnsi="Times New Roman"/>
                <w:iCs/>
                <w:color w:val="000000"/>
                <w:lang w:eastAsia="ru-RU"/>
              </w:rPr>
            </w:pPr>
            <w:r w:rsidRPr="009B444D">
              <w:rPr>
                <w:rFonts w:ascii="Times New Roman" w:eastAsia="Times New Roman" w:hAnsi="Times New Roman"/>
                <w:iCs/>
                <w:color w:val="000000"/>
                <w:lang w:eastAsia="ru-RU"/>
              </w:rPr>
              <w:t>Екатеринбург</w:t>
            </w:r>
          </w:p>
        </w:tc>
        <w:tc>
          <w:tcPr>
            <w:tcW w:w="1134" w:type="dxa"/>
            <w:vAlign w:val="center"/>
          </w:tcPr>
          <w:p w14:paraId="255713FB" w14:textId="568F33E2" w:rsidR="0044388F" w:rsidRPr="009B444D" w:rsidRDefault="00266627" w:rsidP="006F4062">
            <w:pPr>
              <w:spacing w:after="0" w:line="240" w:lineRule="auto"/>
              <w:ind w:left="-15" w:right="-108"/>
              <w:jc w:val="center"/>
              <w:rPr>
                <w:rFonts w:ascii="Times New Roman" w:eastAsia="Times New Roman" w:hAnsi="Times New Roman"/>
                <w:iCs/>
                <w:color w:val="000000"/>
                <w:lang w:eastAsia="ru-RU"/>
              </w:rPr>
            </w:pPr>
            <w:r>
              <w:rPr>
                <w:rFonts w:ascii="Times New Roman" w:eastAsia="Times New Roman" w:hAnsi="Times New Roman"/>
                <w:iCs/>
                <w:color w:val="000000"/>
                <w:lang w:eastAsia="ru-RU"/>
              </w:rPr>
              <w:t>Сургут, Нижневартовск, Сургут</w:t>
            </w:r>
          </w:p>
        </w:tc>
        <w:tc>
          <w:tcPr>
            <w:tcW w:w="992" w:type="dxa"/>
            <w:vAlign w:val="center"/>
          </w:tcPr>
          <w:p w14:paraId="18A650D7" w14:textId="45F4BF98" w:rsidR="0044388F" w:rsidRPr="009B444D" w:rsidRDefault="0044388F" w:rsidP="006F4062">
            <w:pPr>
              <w:spacing w:after="0" w:line="240" w:lineRule="auto"/>
              <w:ind w:left="-15" w:right="-108"/>
              <w:jc w:val="center"/>
              <w:rPr>
                <w:rFonts w:ascii="Times New Roman" w:eastAsia="Times New Roman" w:hAnsi="Times New Roman"/>
                <w:iCs/>
                <w:color w:val="000000"/>
                <w:lang w:eastAsia="ru-RU"/>
              </w:rPr>
            </w:pPr>
            <w:r w:rsidRPr="009B444D">
              <w:rPr>
                <w:rFonts w:ascii="Times New Roman" w:eastAsia="Times New Roman" w:hAnsi="Times New Roman"/>
                <w:iCs/>
                <w:color w:val="000000"/>
                <w:lang w:eastAsia="ru-RU"/>
              </w:rPr>
              <w:t>Екатеринбург</w:t>
            </w:r>
          </w:p>
        </w:tc>
        <w:tc>
          <w:tcPr>
            <w:tcW w:w="1134" w:type="dxa"/>
            <w:shd w:val="clear" w:color="auto" w:fill="auto"/>
            <w:vAlign w:val="center"/>
            <w:hideMark/>
          </w:tcPr>
          <w:p w14:paraId="3F77F49D" w14:textId="77777777" w:rsidR="0044388F" w:rsidRPr="006E6D2D" w:rsidRDefault="0044388F" w:rsidP="006F4062">
            <w:pPr>
              <w:spacing w:after="0" w:line="240" w:lineRule="auto"/>
              <w:ind w:left="-105" w:right="-108"/>
              <w:jc w:val="center"/>
              <w:rPr>
                <w:rFonts w:ascii="Times New Roman" w:eastAsia="Times New Roman" w:hAnsi="Times New Roman"/>
                <w:i/>
                <w:iCs/>
                <w:color w:val="000000"/>
                <w:lang w:eastAsia="ru-RU"/>
              </w:rPr>
            </w:pPr>
            <w:r w:rsidRPr="00E04135">
              <w:rPr>
                <w:rFonts w:ascii="Times New Roman" w:eastAsia="Times New Roman" w:hAnsi="Times New Roman"/>
                <w:i/>
                <w:iCs/>
                <w:color w:val="000000"/>
                <w:lang w:eastAsia="ru-RU"/>
              </w:rPr>
              <w:t>россыпь/ европал-леты/ контей-неры</w:t>
            </w:r>
          </w:p>
        </w:tc>
        <w:tc>
          <w:tcPr>
            <w:tcW w:w="1418" w:type="dxa"/>
            <w:shd w:val="clear" w:color="auto" w:fill="auto"/>
            <w:vAlign w:val="center"/>
            <w:hideMark/>
          </w:tcPr>
          <w:p w14:paraId="77F000D3" w14:textId="3385960F" w:rsidR="0044388F" w:rsidRPr="006E6D2D" w:rsidRDefault="009200E7"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c>
          <w:tcPr>
            <w:tcW w:w="1262" w:type="dxa"/>
            <w:shd w:val="clear" w:color="auto" w:fill="auto"/>
            <w:vAlign w:val="center"/>
            <w:hideMark/>
          </w:tcPr>
          <w:p w14:paraId="4D5C9E08" w14:textId="1C1454A9" w:rsidR="0044388F" w:rsidRPr="006E6D2D" w:rsidRDefault="009200E7" w:rsidP="009200E7">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4</w:t>
            </w:r>
            <w:r w:rsidR="00A8020B">
              <w:rPr>
                <w:rFonts w:ascii="Times New Roman" w:eastAsia="Times New Roman" w:hAnsi="Times New Roman"/>
                <w:color w:val="000000"/>
                <w:lang w:eastAsia="ru-RU"/>
              </w:rPr>
              <w:t>8</w:t>
            </w:r>
          </w:p>
        </w:tc>
        <w:tc>
          <w:tcPr>
            <w:tcW w:w="1856" w:type="dxa"/>
            <w:shd w:val="clear" w:color="auto" w:fill="auto"/>
            <w:vAlign w:val="center"/>
            <w:hideMark/>
          </w:tcPr>
          <w:p w14:paraId="75276AA6" w14:textId="377E05BB"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1</w:t>
            </w:r>
          </w:p>
        </w:tc>
        <w:tc>
          <w:tcPr>
            <w:tcW w:w="1701" w:type="dxa"/>
            <w:shd w:val="clear" w:color="auto" w:fill="auto"/>
            <w:vAlign w:val="center"/>
            <w:hideMark/>
          </w:tcPr>
          <w:p w14:paraId="04336908" w14:textId="243DF92D"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7</w:t>
            </w:r>
          </w:p>
        </w:tc>
        <w:tc>
          <w:tcPr>
            <w:tcW w:w="1559" w:type="dxa"/>
            <w:shd w:val="clear" w:color="auto" w:fill="auto"/>
            <w:vAlign w:val="center"/>
            <w:hideMark/>
          </w:tcPr>
          <w:p w14:paraId="4350FBCC" w14:textId="4A1B5834" w:rsidR="0044388F" w:rsidRPr="006E6D2D" w:rsidRDefault="00DA27C9" w:rsidP="006F4062">
            <w:pPr>
              <w:spacing w:after="0" w:line="240" w:lineRule="auto"/>
              <w:ind w:left="-15" w:right="-108"/>
              <w:jc w:val="center"/>
              <w:rPr>
                <w:rFonts w:ascii="Times New Roman" w:eastAsia="Times New Roman" w:hAnsi="Times New Roman"/>
                <w:lang w:eastAsia="ru-RU"/>
              </w:rPr>
            </w:pPr>
            <w:r>
              <w:rPr>
                <w:rFonts w:ascii="Times New Roman" w:eastAsia="Times New Roman" w:hAnsi="Times New Roman"/>
                <w:lang w:eastAsia="ru-RU"/>
              </w:rPr>
              <w:t>294</w:t>
            </w:r>
          </w:p>
        </w:tc>
        <w:tc>
          <w:tcPr>
            <w:tcW w:w="993" w:type="dxa"/>
            <w:shd w:val="clear" w:color="auto" w:fill="auto"/>
            <w:vAlign w:val="center"/>
            <w:hideMark/>
          </w:tcPr>
          <w:p w14:paraId="14D89B2D" w14:textId="32E28439"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w:t>
            </w:r>
          </w:p>
        </w:tc>
        <w:tc>
          <w:tcPr>
            <w:tcW w:w="850" w:type="dxa"/>
            <w:shd w:val="clear" w:color="auto" w:fill="auto"/>
            <w:vAlign w:val="center"/>
            <w:hideMark/>
          </w:tcPr>
          <w:p w14:paraId="54C5CD8F" w14:textId="49EB6B3B"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w:t>
            </w:r>
          </w:p>
        </w:tc>
      </w:tr>
    </w:tbl>
    <w:p w14:paraId="5DE79C57" w14:textId="3D2CE4C3" w:rsidR="005D77E8" w:rsidRDefault="005D77E8" w:rsidP="00C15652">
      <w:pPr>
        <w:pStyle w:val="ConsPlusNormal"/>
        <w:ind w:left="720" w:firstLine="0"/>
        <w:jc w:val="both"/>
        <w:rPr>
          <w:rFonts w:ascii="Times New Roman" w:hAnsi="Times New Roman" w:cs="Times New Roman"/>
          <w:color w:val="000000"/>
          <w:sz w:val="28"/>
          <w:szCs w:val="28"/>
        </w:rPr>
      </w:pPr>
    </w:p>
    <w:p w14:paraId="7E50E3C1" w14:textId="51992E20" w:rsidR="005D77E8" w:rsidRDefault="005D77E8" w:rsidP="00C15652">
      <w:pPr>
        <w:pStyle w:val="ConsPlusNormal"/>
        <w:ind w:left="720"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Минимальное количество контейнеров/ европаллетов, которое должно размещаться в автомобиле</w:t>
      </w:r>
    </w:p>
    <w:p w14:paraId="7C8B65CD" w14:textId="77777777" w:rsidR="005D77E8" w:rsidRPr="003E0F8A" w:rsidRDefault="005D77E8" w:rsidP="00C15652">
      <w:pPr>
        <w:pStyle w:val="ConsPlusNormal"/>
        <w:ind w:left="720" w:firstLine="0"/>
        <w:jc w:val="both"/>
        <w:rPr>
          <w:rFonts w:ascii="Times New Roman" w:hAnsi="Times New Roman" w:cs="Times New Roman"/>
          <w:color w:val="000000"/>
          <w:sz w:val="28"/>
          <w:szCs w:val="28"/>
        </w:rPr>
      </w:pPr>
    </w:p>
    <w:tbl>
      <w:tblPr>
        <w:tblW w:w="37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55"/>
        <w:gridCol w:w="2066"/>
        <w:gridCol w:w="1517"/>
        <w:gridCol w:w="1436"/>
        <w:gridCol w:w="2124"/>
        <w:gridCol w:w="1522"/>
      </w:tblGrid>
      <w:tr w:rsidR="00C15652" w:rsidRPr="007D7A7C" w14:paraId="4FD95A88" w14:textId="77777777" w:rsidTr="005D77E8">
        <w:trPr>
          <w:trHeight w:hRule="exact" w:val="561"/>
        </w:trPr>
        <w:tc>
          <w:tcPr>
            <w:tcW w:w="2255" w:type="dxa"/>
            <w:vMerge w:val="restart"/>
            <w:tcMar>
              <w:top w:w="0" w:type="dxa"/>
              <w:left w:w="108" w:type="dxa"/>
              <w:bottom w:w="0" w:type="dxa"/>
              <w:right w:w="108" w:type="dxa"/>
            </w:tcMar>
            <w:vAlign w:val="center"/>
            <w:hideMark/>
          </w:tcPr>
          <w:p w14:paraId="190AA4B1" w14:textId="77777777" w:rsidR="00C15652" w:rsidRPr="007D7A7C" w:rsidRDefault="00C15652" w:rsidP="0034395E">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Г</w:t>
            </w:r>
            <w:r w:rsidR="0034395E">
              <w:rPr>
                <w:rFonts w:ascii="Times New Roman" w:hAnsi="Times New Roman"/>
                <w:color w:val="000000"/>
                <w:lang w:eastAsia="ru-RU"/>
              </w:rPr>
              <w:t>рузоподъемность автотранспорта,</w:t>
            </w:r>
            <w:r w:rsidR="0034395E">
              <w:rPr>
                <w:rFonts w:ascii="Times New Roman" w:hAnsi="Times New Roman"/>
                <w:color w:val="000000"/>
                <w:lang w:eastAsia="ru-RU"/>
              </w:rPr>
              <w:br/>
              <w:t>т</w:t>
            </w:r>
          </w:p>
        </w:tc>
        <w:tc>
          <w:tcPr>
            <w:tcW w:w="2066" w:type="dxa"/>
            <w:vMerge w:val="restart"/>
            <w:tcMar>
              <w:top w:w="0" w:type="dxa"/>
              <w:left w:w="108" w:type="dxa"/>
              <w:bottom w:w="0" w:type="dxa"/>
              <w:right w:w="108" w:type="dxa"/>
            </w:tcMar>
            <w:vAlign w:val="center"/>
            <w:hideMark/>
          </w:tcPr>
          <w:p w14:paraId="485CDA84" w14:textId="77777777" w:rsidR="00C15652" w:rsidRPr="007D7A7C" w:rsidRDefault="00C15652" w:rsidP="0034395E">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Объем грузового кузова автотранспорта</w:t>
            </w:r>
            <w:r w:rsidR="0034395E">
              <w:rPr>
                <w:rFonts w:ascii="Times New Roman" w:hAnsi="Times New Roman"/>
                <w:color w:val="000000"/>
                <w:lang w:eastAsia="ru-RU"/>
              </w:rPr>
              <w:t>,</w:t>
            </w:r>
            <w:r w:rsidR="0034395E">
              <w:rPr>
                <w:rFonts w:ascii="Times New Roman" w:hAnsi="Times New Roman"/>
                <w:color w:val="000000"/>
                <w:lang w:eastAsia="ru-RU"/>
              </w:rPr>
              <w:br/>
            </w:r>
            <w:r w:rsidRPr="007D7A7C">
              <w:rPr>
                <w:rFonts w:ascii="Times New Roman" w:hAnsi="Times New Roman"/>
                <w:color w:val="000000"/>
                <w:lang w:eastAsia="ru-RU"/>
              </w:rPr>
              <w:t>м</w:t>
            </w:r>
            <w:r w:rsidRPr="007D7A7C">
              <w:rPr>
                <w:rFonts w:ascii="Times New Roman" w:hAnsi="Times New Roman"/>
                <w:color w:val="000000"/>
                <w:vertAlign w:val="superscript"/>
                <w:lang w:eastAsia="ru-RU"/>
              </w:rPr>
              <w:t>3</w:t>
            </w:r>
          </w:p>
        </w:tc>
        <w:tc>
          <w:tcPr>
            <w:tcW w:w="6599" w:type="dxa"/>
            <w:gridSpan w:val="4"/>
            <w:tcMar>
              <w:top w:w="0" w:type="dxa"/>
              <w:left w:w="108" w:type="dxa"/>
              <w:bottom w:w="0" w:type="dxa"/>
              <w:right w:w="108" w:type="dxa"/>
            </w:tcMar>
            <w:vAlign w:val="center"/>
            <w:hideMark/>
          </w:tcPr>
          <w:p w14:paraId="2D37C6FB" w14:textId="77777777" w:rsidR="00C15652" w:rsidRPr="007D7A7C" w:rsidRDefault="00C15652" w:rsidP="0034395E">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У</w:t>
            </w:r>
            <w:r w:rsidR="0034395E">
              <w:rPr>
                <w:rFonts w:ascii="Times New Roman" w:hAnsi="Times New Roman"/>
                <w:color w:val="000000"/>
                <w:lang w:eastAsia="ru-RU"/>
              </w:rPr>
              <w:t>словие вместимости контейнеров/</w:t>
            </w:r>
            <w:r w:rsidRPr="007D7A7C">
              <w:rPr>
                <w:rFonts w:ascii="Times New Roman" w:hAnsi="Times New Roman"/>
                <w:color w:val="000000"/>
                <w:lang w:eastAsia="ru-RU"/>
              </w:rPr>
              <w:t>европаллетов в кузове автотранспорта в зависимости от типа</w:t>
            </w:r>
          </w:p>
        </w:tc>
      </w:tr>
      <w:tr w:rsidR="009200E7" w:rsidRPr="007D7A7C" w14:paraId="57A6298E" w14:textId="77777777" w:rsidTr="005D77E8">
        <w:trPr>
          <w:trHeight w:hRule="exact" w:val="990"/>
        </w:trPr>
        <w:tc>
          <w:tcPr>
            <w:tcW w:w="2255" w:type="dxa"/>
            <w:vMerge/>
            <w:vAlign w:val="center"/>
            <w:hideMark/>
          </w:tcPr>
          <w:p w14:paraId="6072FAF5" w14:textId="77777777" w:rsidR="009200E7" w:rsidRPr="007D7A7C" w:rsidRDefault="009200E7" w:rsidP="009200E7">
            <w:pPr>
              <w:spacing w:after="0" w:line="240" w:lineRule="auto"/>
              <w:rPr>
                <w:rFonts w:ascii="Times New Roman" w:hAnsi="Times New Roman"/>
                <w:color w:val="000000"/>
                <w:lang w:eastAsia="ru-RU"/>
              </w:rPr>
            </w:pPr>
          </w:p>
        </w:tc>
        <w:tc>
          <w:tcPr>
            <w:tcW w:w="2066" w:type="dxa"/>
            <w:vMerge/>
            <w:vAlign w:val="center"/>
            <w:hideMark/>
          </w:tcPr>
          <w:p w14:paraId="361263E5" w14:textId="77777777" w:rsidR="009200E7" w:rsidRPr="007D7A7C" w:rsidRDefault="009200E7" w:rsidP="009200E7">
            <w:pPr>
              <w:spacing w:after="0" w:line="240" w:lineRule="auto"/>
              <w:rPr>
                <w:rFonts w:ascii="Times New Roman" w:hAnsi="Times New Roman"/>
                <w:color w:val="000000"/>
                <w:lang w:eastAsia="ru-RU"/>
              </w:rPr>
            </w:pPr>
          </w:p>
        </w:tc>
        <w:tc>
          <w:tcPr>
            <w:tcW w:w="1517" w:type="dxa"/>
            <w:tcMar>
              <w:top w:w="0" w:type="dxa"/>
              <w:left w:w="108" w:type="dxa"/>
              <w:bottom w:w="0" w:type="dxa"/>
              <w:right w:w="108" w:type="dxa"/>
            </w:tcMar>
            <w:vAlign w:val="center"/>
            <w:hideMark/>
          </w:tcPr>
          <w:p w14:paraId="45E7C848" w14:textId="77777777" w:rsidR="009200E7" w:rsidRPr="00DA2F73" w:rsidRDefault="009200E7" w:rsidP="009200E7">
            <w:pPr>
              <w:jc w:val="center"/>
              <w:rPr>
                <w:rFonts w:ascii="Times New Roman" w:hAnsi="Times New Roman"/>
                <w:lang w:eastAsia="ru-RU"/>
              </w:rPr>
            </w:pPr>
            <w:r w:rsidRPr="00DA2F73">
              <w:rPr>
                <w:rFonts w:ascii="Times New Roman" w:hAnsi="Times New Roman"/>
                <w:lang w:eastAsia="ru-RU"/>
              </w:rPr>
              <w:t xml:space="preserve">Тип 1  </w:t>
            </w:r>
          </w:p>
          <w:p w14:paraId="7A8F0854" w14:textId="67FB5C67" w:rsidR="009200E7" w:rsidRPr="007D7A7C" w:rsidRDefault="009200E7" w:rsidP="009200E7">
            <w:pPr>
              <w:spacing w:after="0" w:line="240" w:lineRule="auto"/>
              <w:jc w:val="center"/>
              <w:rPr>
                <w:rFonts w:ascii="Times New Roman" w:hAnsi="Times New Roman"/>
                <w:color w:val="000000"/>
                <w:lang w:eastAsia="ru-RU"/>
              </w:rPr>
            </w:pPr>
            <w:r w:rsidRPr="00DA2F73">
              <w:rPr>
                <w:rFonts w:ascii="Times New Roman" w:hAnsi="Times New Roman"/>
                <w:lang w:eastAsia="ru-RU"/>
              </w:rPr>
              <w:t>КСРП-П, шт.</w:t>
            </w:r>
          </w:p>
        </w:tc>
        <w:tc>
          <w:tcPr>
            <w:tcW w:w="1436" w:type="dxa"/>
            <w:tcMar>
              <w:top w:w="0" w:type="dxa"/>
              <w:left w:w="108" w:type="dxa"/>
              <w:bottom w:w="0" w:type="dxa"/>
              <w:right w:w="108" w:type="dxa"/>
            </w:tcMar>
            <w:vAlign w:val="center"/>
            <w:hideMark/>
          </w:tcPr>
          <w:p w14:paraId="05BC1126" w14:textId="77777777" w:rsidR="009200E7" w:rsidRPr="00DA2F73" w:rsidRDefault="009200E7" w:rsidP="009200E7">
            <w:pPr>
              <w:jc w:val="center"/>
              <w:rPr>
                <w:rFonts w:ascii="Times New Roman" w:hAnsi="Times New Roman"/>
                <w:lang w:eastAsia="ru-RU"/>
              </w:rPr>
            </w:pPr>
            <w:r w:rsidRPr="00DA2F73">
              <w:rPr>
                <w:rFonts w:ascii="Times New Roman" w:hAnsi="Times New Roman"/>
                <w:lang w:eastAsia="ru-RU"/>
              </w:rPr>
              <w:t xml:space="preserve">Тип 2 </w:t>
            </w:r>
          </w:p>
          <w:p w14:paraId="5C3F6AEF" w14:textId="1AEA8BFD" w:rsidR="009200E7" w:rsidRPr="007D7A7C" w:rsidRDefault="009200E7" w:rsidP="009200E7">
            <w:pPr>
              <w:spacing w:after="0" w:line="240" w:lineRule="auto"/>
              <w:jc w:val="center"/>
              <w:rPr>
                <w:rFonts w:ascii="Times New Roman" w:hAnsi="Times New Roman"/>
                <w:color w:val="000000"/>
                <w:lang w:eastAsia="ru-RU"/>
              </w:rPr>
            </w:pPr>
            <w:r w:rsidRPr="00DA2F73">
              <w:rPr>
                <w:rFonts w:ascii="Times New Roman" w:hAnsi="Times New Roman"/>
                <w:lang w:eastAsia="ru-RU"/>
              </w:rPr>
              <w:t>КПШ шт.</w:t>
            </w:r>
          </w:p>
        </w:tc>
        <w:tc>
          <w:tcPr>
            <w:tcW w:w="2124" w:type="dxa"/>
            <w:tcMar>
              <w:top w:w="0" w:type="dxa"/>
              <w:left w:w="108" w:type="dxa"/>
              <w:bottom w:w="0" w:type="dxa"/>
              <w:right w:w="108" w:type="dxa"/>
            </w:tcMar>
            <w:vAlign w:val="center"/>
            <w:hideMark/>
          </w:tcPr>
          <w:p w14:paraId="07F64CBC" w14:textId="029DD098" w:rsidR="009200E7" w:rsidRPr="007D7A7C" w:rsidRDefault="009200E7" w:rsidP="009200E7">
            <w:pPr>
              <w:spacing w:after="0" w:line="240" w:lineRule="auto"/>
              <w:jc w:val="center"/>
              <w:rPr>
                <w:rFonts w:ascii="Times New Roman" w:hAnsi="Times New Roman"/>
                <w:color w:val="000000"/>
                <w:lang w:eastAsia="ru-RU"/>
              </w:rPr>
            </w:pPr>
            <w:r w:rsidRPr="00DA2F73">
              <w:rPr>
                <w:rFonts w:ascii="Times New Roman" w:hAnsi="Times New Roman"/>
                <w:lang w:eastAsia="ru-RU"/>
              </w:rPr>
              <w:t>Тип 3 КПС-5, шт.</w:t>
            </w:r>
          </w:p>
        </w:tc>
        <w:tc>
          <w:tcPr>
            <w:tcW w:w="1522" w:type="dxa"/>
            <w:tcMar>
              <w:top w:w="0" w:type="dxa"/>
              <w:left w:w="108" w:type="dxa"/>
              <w:bottom w:w="0" w:type="dxa"/>
              <w:right w:w="108" w:type="dxa"/>
            </w:tcMar>
            <w:vAlign w:val="center"/>
            <w:hideMark/>
          </w:tcPr>
          <w:p w14:paraId="7AEA087C" w14:textId="77777777" w:rsidR="009200E7" w:rsidRPr="00DA2F73" w:rsidRDefault="009200E7" w:rsidP="009200E7">
            <w:pPr>
              <w:jc w:val="center"/>
              <w:rPr>
                <w:rFonts w:ascii="Times New Roman" w:hAnsi="Times New Roman"/>
                <w:lang w:eastAsia="ru-RU"/>
              </w:rPr>
            </w:pPr>
            <w:r w:rsidRPr="00DA2F73">
              <w:rPr>
                <w:rFonts w:ascii="Times New Roman" w:hAnsi="Times New Roman"/>
                <w:lang w:eastAsia="ru-RU"/>
              </w:rPr>
              <w:t xml:space="preserve">Тип 4  </w:t>
            </w:r>
          </w:p>
          <w:p w14:paraId="0EEA9015" w14:textId="7F546485" w:rsidR="009200E7" w:rsidRPr="007D7A7C" w:rsidRDefault="009200E7" w:rsidP="009200E7">
            <w:pPr>
              <w:spacing w:after="0" w:line="240" w:lineRule="auto"/>
              <w:jc w:val="center"/>
              <w:rPr>
                <w:rFonts w:ascii="Times New Roman" w:hAnsi="Times New Roman"/>
                <w:color w:val="000000"/>
                <w:lang w:eastAsia="ru-RU"/>
              </w:rPr>
            </w:pPr>
            <w:r w:rsidRPr="00DA2F73">
              <w:rPr>
                <w:rFonts w:ascii="Times New Roman" w:hAnsi="Times New Roman"/>
                <w:lang w:eastAsia="ru-RU"/>
              </w:rPr>
              <w:t>Европаллеты, шт.</w:t>
            </w:r>
          </w:p>
        </w:tc>
      </w:tr>
      <w:tr w:rsidR="009200E7" w:rsidRPr="007D7A7C" w14:paraId="741EEF28" w14:textId="77777777" w:rsidTr="00287957">
        <w:trPr>
          <w:trHeight w:hRule="exact" w:val="284"/>
        </w:trPr>
        <w:tc>
          <w:tcPr>
            <w:tcW w:w="2255" w:type="dxa"/>
            <w:tcMar>
              <w:top w:w="0" w:type="dxa"/>
              <w:left w:w="108" w:type="dxa"/>
              <w:bottom w:w="0" w:type="dxa"/>
              <w:right w:w="108" w:type="dxa"/>
            </w:tcMar>
            <w:vAlign w:val="center"/>
          </w:tcPr>
          <w:p w14:paraId="1C9501B5" w14:textId="72C394EA" w:rsidR="009200E7" w:rsidRPr="007D7A7C" w:rsidRDefault="009200E7" w:rsidP="009200E7">
            <w:pPr>
              <w:jc w:val="center"/>
              <w:rPr>
                <w:rFonts w:ascii="Times New Roman" w:hAnsi="Times New Roman"/>
                <w:color w:val="000000"/>
                <w:lang w:eastAsia="ru-RU"/>
              </w:rPr>
            </w:pPr>
            <w:r>
              <w:rPr>
                <w:rFonts w:ascii="Times New Roman" w:hAnsi="Times New Roman"/>
                <w:color w:val="000000"/>
                <w:lang w:eastAsia="ru-RU"/>
              </w:rPr>
              <w:t>10</w:t>
            </w:r>
          </w:p>
        </w:tc>
        <w:tc>
          <w:tcPr>
            <w:tcW w:w="2066" w:type="dxa"/>
            <w:tcMar>
              <w:top w:w="0" w:type="dxa"/>
              <w:left w:w="108" w:type="dxa"/>
              <w:bottom w:w="0" w:type="dxa"/>
              <w:right w:w="108" w:type="dxa"/>
            </w:tcMar>
            <w:vAlign w:val="center"/>
          </w:tcPr>
          <w:p w14:paraId="1B6F3D6B" w14:textId="44CEE816" w:rsidR="009200E7" w:rsidRPr="007D7A7C" w:rsidRDefault="009200E7" w:rsidP="009200E7">
            <w:pPr>
              <w:jc w:val="center"/>
              <w:rPr>
                <w:rFonts w:ascii="Times New Roman" w:hAnsi="Times New Roman"/>
                <w:color w:val="000000"/>
                <w:lang w:eastAsia="ru-RU"/>
              </w:rPr>
            </w:pPr>
            <w:r w:rsidRPr="00DA2F73">
              <w:rPr>
                <w:rFonts w:ascii="Times New Roman" w:hAnsi="Times New Roman"/>
                <w:lang w:eastAsia="ru-RU"/>
              </w:rPr>
              <w:t>48</w:t>
            </w:r>
          </w:p>
        </w:tc>
        <w:tc>
          <w:tcPr>
            <w:tcW w:w="1517" w:type="dxa"/>
            <w:tcMar>
              <w:top w:w="0" w:type="dxa"/>
              <w:left w:w="108" w:type="dxa"/>
              <w:bottom w:w="0" w:type="dxa"/>
              <w:right w:w="108" w:type="dxa"/>
            </w:tcMar>
            <w:vAlign w:val="center"/>
          </w:tcPr>
          <w:p w14:paraId="15940259" w14:textId="35B47102" w:rsidR="009200E7" w:rsidRPr="007D7A7C" w:rsidRDefault="009200E7" w:rsidP="009200E7">
            <w:pPr>
              <w:jc w:val="center"/>
              <w:rPr>
                <w:rFonts w:ascii="Times New Roman" w:hAnsi="Times New Roman"/>
                <w:color w:val="000000"/>
                <w:lang w:eastAsia="ru-RU"/>
              </w:rPr>
            </w:pPr>
            <w:r w:rsidRPr="00DA2F73">
              <w:rPr>
                <w:rFonts w:ascii="Times New Roman" w:hAnsi="Times New Roman"/>
                <w:color w:val="000000"/>
                <w:lang w:eastAsia="ru-RU"/>
              </w:rPr>
              <w:t>28</w:t>
            </w:r>
          </w:p>
        </w:tc>
        <w:tc>
          <w:tcPr>
            <w:tcW w:w="1436" w:type="dxa"/>
            <w:tcMar>
              <w:top w:w="0" w:type="dxa"/>
              <w:left w:w="108" w:type="dxa"/>
              <w:bottom w:w="0" w:type="dxa"/>
              <w:right w:w="108" w:type="dxa"/>
            </w:tcMar>
          </w:tcPr>
          <w:p w14:paraId="6A2AC6F4" w14:textId="127F00AC" w:rsidR="009200E7" w:rsidRPr="007D7A7C" w:rsidRDefault="009200E7" w:rsidP="009200E7">
            <w:pPr>
              <w:jc w:val="center"/>
              <w:rPr>
                <w:rFonts w:ascii="Times New Roman" w:hAnsi="Times New Roman"/>
                <w:color w:val="000000"/>
                <w:lang w:eastAsia="ru-RU"/>
              </w:rPr>
            </w:pPr>
            <w:r w:rsidRPr="00DA2F73">
              <w:rPr>
                <w:rFonts w:ascii="Times New Roman" w:hAnsi="Times New Roman"/>
                <w:lang w:eastAsia="ru-RU"/>
              </w:rPr>
              <w:t>24</w:t>
            </w:r>
          </w:p>
        </w:tc>
        <w:tc>
          <w:tcPr>
            <w:tcW w:w="2124" w:type="dxa"/>
            <w:tcMar>
              <w:top w:w="0" w:type="dxa"/>
              <w:left w:w="108" w:type="dxa"/>
              <w:bottom w:w="0" w:type="dxa"/>
              <w:right w:w="108" w:type="dxa"/>
            </w:tcMar>
            <w:vAlign w:val="center"/>
          </w:tcPr>
          <w:p w14:paraId="061F6871" w14:textId="7726408B" w:rsidR="009200E7" w:rsidRPr="007D7A7C" w:rsidRDefault="009200E7" w:rsidP="009200E7">
            <w:pPr>
              <w:jc w:val="center"/>
              <w:rPr>
                <w:rFonts w:ascii="Times New Roman" w:hAnsi="Times New Roman"/>
                <w:color w:val="000000"/>
                <w:lang w:eastAsia="ru-RU"/>
              </w:rPr>
            </w:pPr>
            <w:r w:rsidRPr="00DA2F73">
              <w:rPr>
                <w:rFonts w:ascii="Times New Roman" w:hAnsi="Times New Roman"/>
                <w:lang w:eastAsia="ru-RU"/>
              </w:rPr>
              <w:t>12</w:t>
            </w:r>
          </w:p>
        </w:tc>
        <w:tc>
          <w:tcPr>
            <w:tcW w:w="1522" w:type="dxa"/>
            <w:tcMar>
              <w:top w:w="0" w:type="dxa"/>
              <w:left w:w="108" w:type="dxa"/>
              <w:bottom w:w="0" w:type="dxa"/>
              <w:right w:w="108" w:type="dxa"/>
            </w:tcMar>
            <w:vAlign w:val="center"/>
          </w:tcPr>
          <w:p w14:paraId="7DF67CCE" w14:textId="06B342E2" w:rsidR="009200E7" w:rsidRPr="007D7A7C" w:rsidRDefault="009200E7" w:rsidP="009200E7">
            <w:pPr>
              <w:jc w:val="center"/>
              <w:rPr>
                <w:rFonts w:ascii="Times New Roman" w:hAnsi="Times New Roman"/>
                <w:color w:val="000000"/>
                <w:lang w:eastAsia="ru-RU"/>
              </w:rPr>
            </w:pPr>
            <w:r w:rsidRPr="00DA2F73">
              <w:rPr>
                <w:rFonts w:ascii="Times New Roman" w:hAnsi="Times New Roman"/>
                <w:lang w:eastAsia="ru-RU"/>
              </w:rPr>
              <w:t>14</w:t>
            </w:r>
          </w:p>
        </w:tc>
      </w:tr>
      <w:tr w:rsidR="00C15652" w:rsidRPr="007D7A7C" w14:paraId="68EF7549" w14:textId="77777777" w:rsidTr="005D77E8">
        <w:trPr>
          <w:trHeight w:hRule="exact" w:val="284"/>
        </w:trPr>
        <w:tc>
          <w:tcPr>
            <w:tcW w:w="2255" w:type="dxa"/>
            <w:tcMar>
              <w:top w:w="0" w:type="dxa"/>
              <w:left w:w="108" w:type="dxa"/>
              <w:bottom w:w="0" w:type="dxa"/>
              <w:right w:w="108" w:type="dxa"/>
            </w:tcMar>
            <w:vAlign w:val="center"/>
          </w:tcPr>
          <w:p w14:paraId="61C9C957" w14:textId="77777777" w:rsidR="00C15652" w:rsidRPr="007D7A7C" w:rsidRDefault="00C15652" w:rsidP="006F4062">
            <w:pPr>
              <w:jc w:val="center"/>
              <w:rPr>
                <w:rFonts w:ascii="Times New Roman" w:hAnsi="Times New Roman"/>
                <w:color w:val="000000"/>
                <w:lang w:eastAsia="ru-RU"/>
              </w:rPr>
            </w:pPr>
          </w:p>
        </w:tc>
        <w:tc>
          <w:tcPr>
            <w:tcW w:w="2066" w:type="dxa"/>
            <w:tcMar>
              <w:top w:w="0" w:type="dxa"/>
              <w:left w:w="108" w:type="dxa"/>
              <w:bottom w:w="0" w:type="dxa"/>
              <w:right w:w="108" w:type="dxa"/>
            </w:tcMar>
            <w:vAlign w:val="center"/>
          </w:tcPr>
          <w:p w14:paraId="153DF988" w14:textId="77777777" w:rsidR="00C15652" w:rsidRPr="007D7A7C" w:rsidRDefault="00C15652" w:rsidP="006F4062">
            <w:pPr>
              <w:jc w:val="center"/>
              <w:rPr>
                <w:rFonts w:ascii="Times New Roman" w:hAnsi="Times New Roman"/>
                <w:color w:val="000000"/>
                <w:lang w:eastAsia="ru-RU"/>
              </w:rPr>
            </w:pPr>
          </w:p>
        </w:tc>
        <w:tc>
          <w:tcPr>
            <w:tcW w:w="1517" w:type="dxa"/>
            <w:tcMar>
              <w:top w:w="0" w:type="dxa"/>
              <w:left w:w="108" w:type="dxa"/>
              <w:bottom w:w="0" w:type="dxa"/>
              <w:right w:w="108" w:type="dxa"/>
            </w:tcMar>
            <w:vAlign w:val="center"/>
          </w:tcPr>
          <w:p w14:paraId="059A919A" w14:textId="77777777" w:rsidR="00C15652" w:rsidRPr="007D7A7C" w:rsidRDefault="00C15652" w:rsidP="006F4062">
            <w:pPr>
              <w:jc w:val="center"/>
              <w:rPr>
                <w:rFonts w:ascii="Times New Roman" w:hAnsi="Times New Roman"/>
                <w:color w:val="000000"/>
                <w:lang w:eastAsia="ru-RU"/>
              </w:rPr>
            </w:pPr>
          </w:p>
        </w:tc>
        <w:tc>
          <w:tcPr>
            <w:tcW w:w="1436" w:type="dxa"/>
            <w:tcMar>
              <w:top w:w="0" w:type="dxa"/>
              <w:left w:w="108" w:type="dxa"/>
              <w:bottom w:w="0" w:type="dxa"/>
              <w:right w:w="108" w:type="dxa"/>
            </w:tcMar>
            <w:vAlign w:val="center"/>
          </w:tcPr>
          <w:p w14:paraId="15D08775" w14:textId="77777777" w:rsidR="00C15652" w:rsidRPr="007D7A7C" w:rsidRDefault="00C15652" w:rsidP="006F4062">
            <w:pPr>
              <w:jc w:val="center"/>
              <w:rPr>
                <w:rFonts w:ascii="Times New Roman" w:hAnsi="Times New Roman"/>
                <w:color w:val="000000"/>
                <w:lang w:eastAsia="ru-RU"/>
              </w:rPr>
            </w:pPr>
          </w:p>
        </w:tc>
        <w:tc>
          <w:tcPr>
            <w:tcW w:w="2124" w:type="dxa"/>
            <w:tcMar>
              <w:top w:w="0" w:type="dxa"/>
              <w:left w:w="108" w:type="dxa"/>
              <w:bottom w:w="0" w:type="dxa"/>
              <w:right w:w="108" w:type="dxa"/>
            </w:tcMar>
            <w:vAlign w:val="center"/>
          </w:tcPr>
          <w:p w14:paraId="7BE9440E" w14:textId="77777777" w:rsidR="00C15652" w:rsidRPr="007D7A7C" w:rsidRDefault="00C15652" w:rsidP="006F4062">
            <w:pPr>
              <w:jc w:val="center"/>
              <w:rPr>
                <w:rFonts w:ascii="Times New Roman" w:hAnsi="Times New Roman"/>
                <w:color w:val="000000"/>
                <w:lang w:eastAsia="ru-RU"/>
              </w:rPr>
            </w:pPr>
          </w:p>
        </w:tc>
        <w:tc>
          <w:tcPr>
            <w:tcW w:w="1522" w:type="dxa"/>
            <w:tcMar>
              <w:top w:w="0" w:type="dxa"/>
              <w:left w:w="108" w:type="dxa"/>
              <w:bottom w:w="0" w:type="dxa"/>
              <w:right w:w="108" w:type="dxa"/>
            </w:tcMar>
            <w:vAlign w:val="center"/>
          </w:tcPr>
          <w:p w14:paraId="3EE4C1E6" w14:textId="77777777" w:rsidR="00C15652" w:rsidRPr="007D7A7C" w:rsidRDefault="00C15652" w:rsidP="006F4062">
            <w:pPr>
              <w:jc w:val="center"/>
              <w:rPr>
                <w:rFonts w:ascii="Times New Roman" w:hAnsi="Times New Roman"/>
                <w:color w:val="000000"/>
                <w:lang w:eastAsia="ru-RU"/>
              </w:rPr>
            </w:pPr>
          </w:p>
        </w:tc>
      </w:tr>
    </w:tbl>
    <w:p w14:paraId="45735E77" w14:textId="18285CD6" w:rsidR="00C15652" w:rsidRDefault="00C15652" w:rsidP="00C15652">
      <w:pPr>
        <w:spacing w:after="0" w:line="240" w:lineRule="auto"/>
        <w:rPr>
          <w:rFonts w:ascii="Times New Roman" w:hAnsi="Times New Roman"/>
          <w:sz w:val="28"/>
          <w:szCs w:val="28"/>
        </w:rPr>
      </w:pPr>
    </w:p>
    <w:p w14:paraId="5F7E2AFF" w14:textId="210BE9B2" w:rsidR="009200E7" w:rsidRDefault="009200E7" w:rsidP="00C15652">
      <w:pPr>
        <w:spacing w:after="0" w:line="240" w:lineRule="auto"/>
        <w:rPr>
          <w:rFonts w:ascii="Times New Roman" w:hAnsi="Times New Roman"/>
          <w:sz w:val="28"/>
          <w:szCs w:val="28"/>
        </w:rPr>
      </w:pPr>
    </w:p>
    <w:p w14:paraId="61112342" w14:textId="0C1C8BF0" w:rsidR="009200E7" w:rsidRDefault="009200E7" w:rsidP="00C15652">
      <w:pPr>
        <w:spacing w:after="0" w:line="240" w:lineRule="auto"/>
        <w:rPr>
          <w:rFonts w:ascii="Times New Roman" w:hAnsi="Times New Roman"/>
          <w:sz w:val="28"/>
          <w:szCs w:val="28"/>
        </w:rPr>
      </w:pPr>
    </w:p>
    <w:p w14:paraId="3E31271E" w14:textId="77777777" w:rsidR="009200E7" w:rsidRDefault="009200E7" w:rsidP="00C15652">
      <w:pPr>
        <w:spacing w:after="0" w:line="240" w:lineRule="auto"/>
        <w:rPr>
          <w:rFonts w:ascii="Times New Roman" w:hAnsi="Times New Roman"/>
          <w:sz w:val="28"/>
          <w:szCs w:val="28"/>
        </w:rPr>
      </w:pPr>
    </w:p>
    <w:p w14:paraId="3FC4901D" w14:textId="1BF2C872" w:rsidR="00070564" w:rsidRDefault="00070564" w:rsidP="00070564">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 2</w:t>
      </w:r>
      <w:r w:rsidRPr="006E6D2D">
        <w:rPr>
          <w:rFonts w:ascii="Times New Roman" w:hAnsi="Times New Roman"/>
          <w:sz w:val="28"/>
          <w:szCs w:val="28"/>
        </w:rPr>
        <w:t xml:space="preserve"> к ТЗ</w:t>
      </w:r>
    </w:p>
    <w:p w14:paraId="72D96E84" w14:textId="77777777" w:rsidR="00070564" w:rsidRDefault="00070564" w:rsidP="00070564">
      <w:pPr>
        <w:spacing w:after="0" w:line="240" w:lineRule="auto"/>
        <w:jc w:val="right"/>
        <w:rPr>
          <w:rFonts w:ascii="Times New Roman" w:hAnsi="Times New Roman"/>
          <w:sz w:val="28"/>
          <w:szCs w:val="28"/>
        </w:rPr>
      </w:pPr>
    </w:p>
    <w:p w14:paraId="1A71B0D2" w14:textId="77777777" w:rsidR="00070564" w:rsidRDefault="00070564" w:rsidP="00070564">
      <w:pPr>
        <w:pStyle w:val="a5"/>
        <w:ind w:left="0" w:firstLine="720"/>
        <w:jc w:val="center"/>
        <w:rPr>
          <w:sz w:val="28"/>
          <w:szCs w:val="28"/>
        </w:rPr>
      </w:pPr>
      <w:r w:rsidRPr="00CE7546">
        <w:rPr>
          <w:sz w:val="28"/>
          <w:szCs w:val="28"/>
        </w:rPr>
        <w:t xml:space="preserve">Условие вместимости </w:t>
      </w:r>
      <w:r>
        <w:rPr>
          <w:sz w:val="28"/>
          <w:szCs w:val="28"/>
        </w:rPr>
        <w:t xml:space="preserve">ТС </w:t>
      </w:r>
      <w:r w:rsidRPr="00CE7546">
        <w:rPr>
          <w:sz w:val="28"/>
          <w:szCs w:val="28"/>
        </w:rPr>
        <w:t>и нормативное время ПРР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19"/>
        <w:gridCol w:w="1502"/>
        <w:gridCol w:w="1223"/>
        <w:gridCol w:w="1231"/>
        <w:gridCol w:w="1223"/>
        <w:gridCol w:w="1631"/>
        <w:gridCol w:w="1080"/>
        <w:gridCol w:w="1222"/>
        <w:gridCol w:w="1375"/>
        <w:gridCol w:w="1630"/>
        <w:gridCol w:w="1224"/>
      </w:tblGrid>
      <w:tr w:rsidR="00070564" w:rsidRPr="00DA2F73" w14:paraId="7704B235" w14:textId="77777777" w:rsidTr="00F03072">
        <w:trPr>
          <w:trHeight w:val="1361"/>
          <w:jc w:val="center"/>
        </w:trPr>
        <w:tc>
          <w:tcPr>
            <w:tcW w:w="1219" w:type="dxa"/>
            <w:vMerge w:val="restart"/>
            <w:shd w:val="clear" w:color="auto" w:fill="auto"/>
            <w:tcMar>
              <w:top w:w="0" w:type="dxa"/>
              <w:left w:w="108" w:type="dxa"/>
              <w:bottom w:w="0" w:type="dxa"/>
              <w:right w:w="108" w:type="dxa"/>
            </w:tcMar>
            <w:vAlign w:val="center"/>
            <w:hideMark/>
          </w:tcPr>
          <w:p w14:paraId="16992D4D" w14:textId="5C1BDC20" w:rsidR="00070564" w:rsidRPr="00DA2F73" w:rsidRDefault="00070564" w:rsidP="00CA38FF">
            <w:pPr>
              <w:jc w:val="center"/>
              <w:rPr>
                <w:rFonts w:ascii="Times New Roman" w:eastAsiaTheme="minorHAnsi" w:hAnsi="Times New Roman"/>
                <w:lang w:eastAsia="ru-RU"/>
              </w:rPr>
            </w:pPr>
            <w:r w:rsidRPr="00DA2F73">
              <w:rPr>
                <w:rFonts w:ascii="Times New Roman" w:hAnsi="Times New Roman"/>
                <w:lang w:eastAsia="ru-RU"/>
              </w:rPr>
              <w:t>Грузоподъемность автотранспорта, т (тонны)</w:t>
            </w:r>
          </w:p>
        </w:tc>
        <w:tc>
          <w:tcPr>
            <w:tcW w:w="1502" w:type="dxa"/>
            <w:vMerge w:val="restart"/>
            <w:shd w:val="clear" w:color="auto" w:fill="auto"/>
            <w:tcMar>
              <w:top w:w="0" w:type="dxa"/>
              <w:left w:w="108" w:type="dxa"/>
              <w:bottom w:w="0" w:type="dxa"/>
              <w:right w:w="108" w:type="dxa"/>
            </w:tcMar>
            <w:vAlign w:val="center"/>
            <w:hideMark/>
          </w:tcPr>
          <w:p w14:paraId="0D6BA19E" w14:textId="77777777" w:rsidR="00070564" w:rsidRPr="000E01DB" w:rsidRDefault="00070564" w:rsidP="00E365CF">
            <w:pPr>
              <w:jc w:val="center"/>
              <w:rPr>
                <w:rFonts w:ascii="Times New Roman" w:hAnsi="Times New Roman"/>
                <w:lang w:eastAsia="ru-RU"/>
              </w:rPr>
            </w:pPr>
            <w:r w:rsidRPr="000E01DB">
              <w:rPr>
                <w:rFonts w:ascii="Times New Roman" w:hAnsi="Times New Roman"/>
                <w:lang w:eastAsia="ru-RU"/>
              </w:rPr>
              <w:t>Объем грузового кузова автотранспорта, м³ (метры кубические)</w:t>
            </w:r>
          </w:p>
        </w:tc>
        <w:tc>
          <w:tcPr>
            <w:tcW w:w="5308" w:type="dxa"/>
            <w:gridSpan w:val="4"/>
            <w:shd w:val="clear" w:color="auto" w:fill="auto"/>
            <w:vAlign w:val="center"/>
          </w:tcPr>
          <w:p w14:paraId="7523D82D" w14:textId="77777777" w:rsidR="00070564" w:rsidRPr="00DA2F73" w:rsidRDefault="00070564" w:rsidP="00CA38FF">
            <w:pPr>
              <w:jc w:val="center"/>
              <w:rPr>
                <w:rFonts w:ascii="Times New Roman" w:hAnsi="Times New Roman"/>
                <w:lang w:eastAsia="ru-RU"/>
              </w:rPr>
            </w:pPr>
            <w:r w:rsidRPr="00DA2F73">
              <w:rPr>
                <w:rFonts w:ascii="Times New Roman" w:hAnsi="Times New Roman"/>
                <w:lang w:eastAsia="ru-RU"/>
              </w:rPr>
              <w:t>Условие вместимости контейнеров, паллет в кузове автотранспорта в зависимости от типа использования</w:t>
            </w:r>
          </w:p>
        </w:tc>
        <w:tc>
          <w:tcPr>
            <w:tcW w:w="6531" w:type="dxa"/>
            <w:gridSpan w:val="5"/>
            <w:shd w:val="clear" w:color="auto" w:fill="auto"/>
            <w:vAlign w:val="center"/>
          </w:tcPr>
          <w:p w14:paraId="7B2935DF" w14:textId="77777777" w:rsidR="00070564" w:rsidRPr="00DA2F73" w:rsidRDefault="00070564" w:rsidP="006C36AC">
            <w:pPr>
              <w:jc w:val="center"/>
              <w:rPr>
                <w:rFonts w:ascii="Times New Roman" w:hAnsi="Times New Roman"/>
                <w:lang w:eastAsia="ru-RU"/>
              </w:rPr>
            </w:pPr>
            <w:r w:rsidRPr="00DA2F73">
              <w:rPr>
                <w:rFonts w:ascii="Times New Roman" w:hAnsi="Times New Roman"/>
                <w:lang w:eastAsia="ru-RU"/>
              </w:rPr>
              <w:t>Нормативное время на осуществление операции ПРР (время заложено на одну операцию, либо разгрузка, либо погрузка), не более, час</w:t>
            </w:r>
          </w:p>
        </w:tc>
      </w:tr>
      <w:tr w:rsidR="00070564" w:rsidRPr="00DA2F73" w14:paraId="7AF44DC9" w14:textId="77777777" w:rsidTr="00DA2F73">
        <w:trPr>
          <w:trHeight w:val="1009"/>
          <w:jc w:val="center"/>
        </w:trPr>
        <w:tc>
          <w:tcPr>
            <w:tcW w:w="1219" w:type="dxa"/>
            <w:vMerge/>
            <w:shd w:val="clear" w:color="auto" w:fill="auto"/>
            <w:vAlign w:val="center"/>
            <w:hideMark/>
          </w:tcPr>
          <w:p w14:paraId="0A358163" w14:textId="77777777" w:rsidR="00070564" w:rsidRPr="00DA2F73" w:rsidRDefault="00070564" w:rsidP="00E365CF">
            <w:pPr>
              <w:rPr>
                <w:rFonts w:ascii="Times New Roman" w:eastAsiaTheme="minorHAnsi" w:hAnsi="Times New Roman"/>
                <w:lang w:eastAsia="ru-RU"/>
              </w:rPr>
            </w:pPr>
          </w:p>
        </w:tc>
        <w:tc>
          <w:tcPr>
            <w:tcW w:w="1502" w:type="dxa"/>
            <w:vMerge/>
            <w:shd w:val="clear" w:color="auto" w:fill="auto"/>
            <w:vAlign w:val="center"/>
            <w:hideMark/>
          </w:tcPr>
          <w:p w14:paraId="41B15642" w14:textId="77777777" w:rsidR="00070564" w:rsidRPr="00DA2F73" w:rsidRDefault="00070564" w:rsidP="00E365CF">
            <w:pPr>
              <w:rPr>
                <w:rFonts w:ascii="Times New Roman" w:eastAsiaTheme="minorHAnsi" w:hAnsi="Times New Roman"/>
                <w:lang w:eastAsia="ru-RU"/>
              </w:rPr>
            </w:pPr>
          </w:p>
        </w:tc>
        <w:tc>
          <w:tcPr>
            <w:tcW w:w="1223" w:type="dxa"/>
            <w:shd w:val="clear" w:color="auto" w:fill="auto"/>
            <w:tcMar>
              <w:top w:w="0" w:type="dxa"/>
              <w:left w:w="108" w:type="dxa"/>
              <w:bottom w:w="0" w:type="dxa"/>
              <w:right w:w="108" w:type="dxa"/>
            </w:tcMar>
            <w:vAlign w:val="center"/>
            <w:hideMark/>
          </w:tcPr>
          <w:p w14:paraId="4B46EAA8" w14:textId="61FC4849" w:rsidR="00070564" w:rsidRPr="00DA2F73" w:rsidRDefault="00070564" w:rsidP="009200E7">
            <w:pPr>
              <w:jc w:val="center"/>
              <w:rPr>
                <w:rFonts w:ascii="Times New Roman" w:hAnsi="Times New Roman"/>
                <w:lang w:eastAsia="ru-RU"/>
              </w:rPr>
            </w:pPr>
            <w:r w:rsidRPr="00DA2F73">
              <w:rPr>
                <w:rFonts w:ascii="Times New Roman" w:hAnsi="Times New Roman"/>
                <w:lang w:eastAsia="ru-RU"/>
              </w:rPr>
              <w:t>Тип 1</w:t>
            </w:r>
          </w:p>
          <w:p w14:paraId="7AA51036" w14:textId="77777777" w:rsidR="00070564" w:rsidRPr="00DA2F73" w:rsidRDefault="00070564" w:rsidP="009200E7">
            <w:pPr>
              <w:jc w:val="center"/>
              <w:rPr>
                <w:rFonts w:ascii="Times New Roman" w:hAnsi="Times New Roman"/>
                <w:lang w:eastAsia="ru-RU"/>
              </w:rPr>
            </w:pPr>
            <w:r w:rsidRPr="00DA2F73">
              <w:rPr>
                <w:rFonts w:ascii="Times New Roman" w:hAnsi="Times New Roman"/>
                <w:lang w:eastAsia="ru-RU"/>
              </w:rPr>
              <w:t>КСРП-П, шт.</w:t>
            </w:r>
          </w:p>
        </w:tc>
        <w:tc>
          <w:tcPr>
            <w:tcW w:w="1231" w:type="dxa"/>
            <w:shd w:val="clear" w:color="auto" w:fill="auto"/>
            <w:vAlign w:val="center"/>
            <w:hideMark/>
          </w:tcPr>
          <w:p w14:paraId="296BD803" w14:textId="266DF103" w:rsidR="00070564" w:rsidRPr="00DA2F73" w:rsidRDefault="00070564" w:rsidP="009200E7">
            <w:pPr>
              <w:jc w:val="center"/>
              <w:rPr>
                <w:rFonts w:ascii="Times New Roman" w:hAnsi="Times New Roman"/>
                <w:lang w:eastAsia="ru-RU"/>
              </w:rPr>
            </w:pPr>
            <w:r w:rsidRPr="00DA2F73">
              <w:rPr>
                <w:rFonts w:ascii="Times New Roman" w:hAnsi="Times New Roman"/>
                <w:lang w:eastAsia="ru-RU"/>
              </w:rPr>
              <w:t>Тип 2</w:t>
            </w:r>
          </w:p>
          <w:p w14:paraId="294AB040" w14:textId="77777777" w:rsidR="00070564" w:rsidRPr="00DA2F73" w:rsidRDefault="00070564" w:rsidP="009200E7">
            <w:pPr>
              <w:jc w:val="center"/>
              <w:rPr>
                <w:rFonts w:ascii="Times New Roman" w:hAnsi="Times New Roman"/>
                <w:lang w:eastAsia="ru-RU"/>
              </w:rPr>
            </w:pPr>
            <w:r w:rsidRPr="00DA2F73">
              <w:rPr>
                <w:rFonts w:ascii="Times New Roman" w:hAnsi="Times New Roman"/>
                <w:lang w:eastAsia="ru-RU"/>
              </w:rPr>
              <w:t>КПШ шт.</w:t>
            </w:r>
          </w:p>
        </w:tc>
        <w:tc>
          <w:tcPr>
            <w:tcW w:w="1223" w:type="dxa"/>
            <w:shd w:val="clear" w:color="auto" w:fill="auto"/>
            <w:tcMar>
              <w:top w:w="0" w:type="dxa"/>
              <w:left w:w="108" w:type="dxa"/>
              <w:bottom w:w="0" w:type="dxa"/>
              <w:right w:w="108" w:type="dxa"/>
            </w:tcMar>
            <w:vAlign w:val="center"/>
            <w:hideMark/>
          </w:tcPr>
          <w:p w14:paraId="315853D4" w14:textId="77777777" w:rsidR="00070564" w:rsidRPr="00DA2F73" w:rsidRDefault="00070564" w:rsidP="009200E7">
            <w:pPr>
              <w:jc w:val="center"/>
              <w:rPr>
                <w:rFonts w:ascii="Times New Roman" w:hAnsi="Times New Roman"/>
                <w:lang w:eastAsia="ru-RU"/>
              </w:rPr>
            </w:pPr>
            <w:r w:rsidRPr="00DA2F73">
              <w:rPr>
                <w:rFonts w:ascii="Times New Roman" w:hAnsi="Times New Roman"/>
                <w:lang w:eastAsia="ru-RU"/>
              </w:rPr>
              <w:t>Тип 3 КПС-5, шт.</w:t>
            </w:r>
          </w:p>
        </w:tc>
        <w:tc>
          <w:tcPr>
            <w:tcW w:w="1631" w:type="dxa"/>
            <w:shd w:val="clear" w:color="auto" w:fill="auto"/>
            <w:tcMar>
              <w:top w:w="0" w:type="dxa"/>
              <w:left w:w="108" w:type="dxa"/>
              <w:bottom w:w="0" w:type="dxa"/>
              <w:right w:w="108" w:type="dxa"/>
            </w:tcMar>
            <w:vAlign w:val="center"/>
            <w:hideMark/>
          </w:tcPr>
          <w:p w14:paraId="2494B7EC" w14:textId="62C3C76B" w:rsidR="00070564" w:rsidRPr="00DA2F73" w:rsidRDefault="00070564" w:rsidP="009200E7">
            <w:pPr>
              <w:jc w:val="center"/>
              <w:rPr>
                <w:rFonts w:ascii="Times New Roman" w:hAnsi="Times New Roman"/>
                <w:lang w:eastAsia="ru-RU"/>
              </w:rPr>
            </w:pPr>
            <w:r w:rsidRPr="00DA2F73">
              <w:rPr>
                <w:rFonts w:ascii="Times New Roman" w:hAnsi="Times New Roman"/>
                <w:lang w:eastAsia="ru-RU"/>
              </w:rPr>
              <w:t>Тип 4</w:t>
            </w:r>
          </w:p>
          <w:p w14:paraId="78608C48" w14:textId="77777777" w:rsidR="00070564" w:rsidRPr="00DA2F73" w:rsidRDefault="00070564" w:rsidP="009200E7">
            <w:pPr>
              <w:jc w:val="center"/>
              <w:rPr>
                <w:rFonts w:ascii="Times New Roman" w:hAnsi="Times New Roman"/>
                <w:lang w:eastAsia="ru-RU"/>
              </w:rPr>
            </w:pPr>
            <w:r w:rsidRPr="00DA2F73">
              <w:rPr>
                <w:rFonts w:ascii="Times New Roman" w:hAnsi="Times New Roman"/>
                <w:lang w:eastAsia="ru-RU"/>
              </w:rPr>
              <w:t>Европаллеты, шт.</w:t>
            </w:r>
          </w:p>
        </w:tc>
        <w:tc>
          <w:tcPr>
            <w:tcW w:w="1080" w:type="dxa"/>
            <w:shd w:val="clear" w:color="auto" w:fill="auto"/>
            <w:tcMar>
              <w:top w:w="0" w:type="dxa"/>
              <w:left w:w="108" w:type="dxa"/>
              <w:bottom w:w="0" w:type="dxa"/>
              <w:right w:w="108" w:type="dxa"/>
            </w:tcMar>
            <w:vAlign w:val="center"/>
            <w:hideMark/>
          </w:tcPr>
          <w:p w14:paraId="2AF2A529" w14:textId="0BC65114" w:rsidR="00070564" w:rsidRPr="00DA2F73" w:rsidRDefault="00070564" w:rsidP="009200E7">
            <w:pPr>
              <w:jc w:val="center"/>
              <w:rPr>
                <w:rFonts w:ascii="Times New Roman" w:hAnsi="Times New Roman"/>
                <w:lang w:eastAsia="ru-RU"/>
              </w:rPr>
            </w:pPr>
            <w:r w:rsidRPr="00DA2F73">
              <w:rPr>
                <w:rFonts w:ascii="Times New Roman" w:hAnsi="Times New Roman"/>
                <w:lang w:eastAsia="ru-RU"/>
              </w:rPr>
              <w:t>Тип 1</w:t>
            </w:r>
          </w:p>
          <w:p w14:paraId="39B6EB3D" w14:textId="77777777" w:rsidR="00070564" w:rsidRPr="00DA2F73" w:rsidRDefault="00070564" w:rsidP="009200E7">
            <w:pPr>
              <w:jc w:val="center"/>
              <w:rPr>
                <w:rFonts w:ascii="Times New Roman" w:hAnsi="Times New Roman"/>
                <w:lang w:eastAsia="ru-RU"/>
              </w:rPr>
            </w:pPr>
            <w:r w:rsidRPr="00DA2F73">
              <w:rPr>
                <w:rFonts w:ascii="Times New Roman" w:hAnsi="Times New Roman"/>
                <w:lang w:eastAsia="ru-RU"/>
              </w:rPr>
              <w:t>КСРП-П</w:t>
            </w:r>
          </w:p>
        </w:tc>
        <w:tc>
          <w:tcPr>
            <w:tcW w:w="1222" w:type="dxa"/>
            <w:shd w:val="clear" w:color="auto" w:fill="auto"/>
            <w:tcMar>
              <w:top w:w="0" w:type="dxa"/>
              <w:left w:w="108" w:type="dxa"/>
              <w:bottom w:w="0" w:type="dxa"/>
              <w:right w:w="108" w:type="dxa"/>
            </w:tcMar>
            <w:vAlign w:val="center"/>
            <w:hideMark/>
          </w:tcPr>
          <w:p w14:paraId="396B58BB" w14:textId="77777777" w:rsidR="00070564" w:rsidRPr="00DA2F73" w:rsidRDefault="00070564" w:rsidP="009200E7">
            <w:pPr>
              <w:jc w:val="center"/>
              <w:rPr>
                <w:rFonts w:ascii="Times New Roman" w:hAnsi="Times New Roman"/>
                <w:lang w:eastAsia="ru-RU"/>
              </w:rPr>
            </w:pPr>
            <w:r w:rsidRPr="00DA2F73">
              <w:rPr>
                <w:rFonts w:ascii="Times New Roman" w:hAnsi="Times New Roman"/>
                <w:lang w:eastAsia="ru-RU"/>
              </w:rPr>
              <w:t>Тип 2 КПС-5</w:t>
            </w:r>
          </w:p>
        </w:tc>
        <w:tc>
          <w:tcPr>
            <w:tcW w:w="1375" w:type="dxa"/>
            <w:shd w:val="clear" w:color="auto" w:fill="auto"/>
            <w:vAlign w:val="center"/>
          </w:tcPr>
          <w:p w14:paraId="6637C20B" w14:textId="77777777" w:rsidR="00070564" w:rsidRPr="00DA2F73" w:rsidRDefault="00070564" w:rsidP="009200E7">
            <w:pPr>
              <w:jc w:val="center"/>
              <w:rPr>
                <w:rFonts w:ascii="Times New Roman" w:hAnsi="Times New Roman"/>
                <w:color w:val="000000"/>
                <w:lang w:eastAsia="ru-RU"/>
              </w:rPr>
            </w:pPr>
          </w:p>
          <w:p w14:paraId="041BFE1C" w14:textId="522133BF" w:rsidR="00070564" w:rsidRPr="00DA2F73" w:rsidRDefault="00070564" w:rsidP="009200E7">
            <w:pPr>
              <w:jc w:val="center"/>
              <w:rPr>
                <w:rFonts w:ascii="Times New Roman" w:hAnsi="Times New Roman"/>
                <w:color w:val="000000"/>
                <w:lang w:eastAsia="ru-RU"/>
              </w:rPr>
            </w:pPr>
            <w:r w:rsidRPr="00DA2F73">
              <w:rPr>
                <w:rFonts w:ascii="Times New Roman" w:hAnsi="Times New Roman"/>
                <w:color w:val="000000"/>
                <w:lang w:eastAsia="ru-RU"/>
              </w:rPr>
              <w:t>Тип 2</w:t>
            </w:r>
          </w:p>
          <w:p w14:paraId="40F0310B" w14:textId="77777777" w:rsidR="00070564" w:rsidRPr="00DA2F73" w:rsidRDefault="00070564" w:rsidP="009200E7">
            <w:pPr>
              <w:jc w:val="center"/>
              <w:rPr>
                <w:rFonts w:ascii="Times New Roman" w:hAnsi="Times New Roman"/>
                <w:color w:val="000000"/>
                <w:lang w:eastAsia="ru-RU"/>
              </w:rPr>
            </w:pPr>
            <w:r w:rsidRPr="00DA2F73">
              <w:rPr>
                <w:rFonts w:ascii="Times New Roman" w:hAnsi="Times New Roman"/>
                <w:color w:val="000000"/>
                <w:lang w:eastAsia="ru-RU"/>
              </w:rPr>
              <w:t>КПШ</w:t>
            </w:r>
          </w:p>
        </w:tc>
        <w:tc>
          <w:tcPr>
            <w:tcW w:w="1630" w:type="dxa"/>
            <w:shd w:val="clear" w:color="auto" w:fill="auto"/>
            <w:tcMar>
              <w:top w:w="0" w:type="dxa"/>
              <w:left w:w="108" w:type="dxa"/>
              <w:bottom w:w="0" w:type="dxa"/>
              <w:right w:w="108" w:type="dxa"/>
            </w:tcMar>
            <w:vAlign w:val="center"/>
            <w:hideMark/>
          </w:tcPr>
          <w:p w14:paraId="599647AA" w14:textId="5ECB0B2A" w:rsidR="00070564" w:rsidRPr="00DA2F73" w:rsidRDefault="00070564" w:rsidP="009200E7">
            <w:pPr>
              <w:jc w:val="center"/>
              <w:rPr>
                <w:rFonts w:ascii="Times New Roman" w:hAnsi="Times New Roman"/>
                <w:color w:val="000000"/>
                <w:lang w:eastAsia="ru-RU"/>
              </w:rPr>
            </w:pPr>
            <w:r w:rsidRPr="00DA2F73">
              <w:rPr>
                <w:rFonts w:ascii="Times New Roman" w:hAnsi="Times New Roman"/>
                <w:color w:val="000000"/>
                <w:lang w:eastAsia="ru-RU"/>
              </w:rPr>
              <w:t>Тип 3</w:t>
            </w:r>
          </w:p>
          <w:p w14:paraId="75482856" w14:textId="77777777" w:rsidR="00070564" w:rsidRPr="00DA2F73" w:rsidRDefault="00070564" w:rsidP="009200E7">
            <w:pPr>
              <w:jc w:val="center"/>
              <w:rPr>
                <w:rFonts w:ascii="Times New Roman" w:hAnsi="Times New Roman"/>
                <w:color w:val="000000"/>
                <w:lang w:eastAsia="ru-RU"/>
              </w:rPr>
            </w:pPr>
            <w:r w:rsidRPr="00DA2F73">
              <w:rPr>
                <w:rFonts w:ascii="Times New Roman" w:hAnsi="Times New Roman"/>
                <w:color w:val="000000"/>
                <w:lang w:eastAsia="ru-RU"/>
              </w:rPr>
              <w:t>Европаллеты</w:t>
            </w:r>
          </w:p>
        </w:tc>
        <w:tc>
          <w:tcPr>
            <w:tcW w:w="1224" w:type="dxa"/>
            <w:shd w:val="clear" w:color="auto" w:fill="auto"/>
            <w:tcMar>
              <w:top w:w="0" w:type="dxa"/>
              <w:left w:w="108" w:type="dxa"/>
              <w:bottom w:w="0" w:type="dxa"/>
              <w:right w:w="108" w:type="dxa"/>
            </w:tcMar>
            <w:vAlign w:val="center"/>
            <w:hideMark/>
          </w:tcPr>
          <w:p w14:paraId="6C405470" w14:textId="77777777" w:rsidR="00070564" w:rsidRPr="00DA2F73" w:rsidRDefault="00070564" w:rsidP="009200E7">
            <w:pPr>
              <w:jc w:val="center"/>
              <w:rPr>
                <w:rFonts w:ascii="Times New Roman" w:hAnsi="Times New Roman"/>
                <w:color w:val="000000"/>
                <w:lang w:eastAsia="ru-RU"/>
              </w:rPr>
            </w:pPr>
            <w:r w:rsidRPr="00DA2F73">
              <w:rPr>
                <w:rFonts w:ascii="Times New Roman" w:hAnsi="Times New Roman"/>
                <w:color w:val="000000"/>
                <w:lang w:eastAsia="ru-RU"/>
              </w:rPr>
              <w:t>Россыпь</w:t>
            </w:r>
          </w:p>
        </w:tc>
      </w:tr>
      <w:tr w:rsidR="009200E7" w:rsidRPr="00DA2F73" w14:paraId="0DA82EA2" w14:textId="77777777" w:rsidTr="00A8020B">
        <w:trPr>
          <w:trHeight w:val="413"/>
          <w:jc w:val="center"/>
        </w:trPr>
        <w:tc>
          <w:tcPr>
            <w:tcW w:w="1219" w:type="dxa"/>
            <w:shd w:val="clear" w:color="auto" w:fill="FFFFFF" w:themeFill="background1"/>
            <w:tcMar>
              <w:top w:w="0" w:type="dxa"/>
              <w:left w:w="108" w:type="dxa"/>
              <w:bottom w:w="0" w:type="dxa"/>
              <w:right w:w="108" w:type="dxa"/>
            </w:tcMar>
            <w:vAlign w:val="center"/>
          </w:tcPr>
          <w:p w14:paraId="463EB46C" w14:textId="119590AC" w:rsidR="009200E7" w:rsidRPr="00DA2F73" w:rsidRDefault="009200E7" w:rsidP="009200E7">
            <w:pPr>
              <w:jc w:val="center"/>
              <w:rPr>
                <w:rFonts w:ascii="Times New Roman" w:hAnsi="Times New Roman"/>
                <w:lang w:eastAsia="ru-RU"/>
              </w:rPr>
            </w:pPr>
            <w:r>
              <w:rPr>
                <w:rFonts w:ascii="Times New Roman" w:hAnsi="Times New Roman"/>
                <w:lang w:eastAsia="ru-RU"/>
              </w:rPr>
              <w:t>1</w:t>
            </w:r>
            <w:r w:rsidRPr="00DA2F73">
              <w:rPr>
                <w:rFonts w:ascii="Times New Roman" w:hAnsi="Times New Roman"/>
                <w:lang w:eastAsia="ru-RU"/>
              </w:rPr>
              <w:t>0</w:t>
            </w:r>
          </w:p>
        </w:tc>
        <w:tc>
          <w:tcPr>
            <w:tcW w:w="1502" w:type="dxa"/>
            <w:shd w:val="clear" w:color="auto" w:fill="FFFFFF" w:themeFill="background1"/>
            <w:tcMar>
              <w:top w:w="0" w:type="dxa"/>
              <w:left w:w="108" w:type="dxa"/>
              <w:bottom w:w="0" w:type="dxa"/>
              <w:right w:w="108" w:type="dxa"/>
            </w:tcMar>
            <w:vAlign w:val="center"/>
          </w:tcPr>
          <w:p w14:paraId="6E9C6CB2" w14:textId="5FB64990" w:rsidR="009200E7" w:rsidRPr="00DA2F73" w:rsidRDefault="009200E7" w:rsidP="009200E7">
            <w:pPr>
              <w:jc w:val="center"/>
              <w:rPr>
                <w:rFonts w:ascii="Times New Roman" w:hAnsi="Times New Roman"/>
                <w:lang w:eastAsia="ru-RU"/>
              </w:rPr>
            </w:pPr>
            <w:r w:rsidRPr="00DA2F73">
              <w:rPr>
                <w:rFonts w:ascii="Times New Roman" w:hAnsi="Times New Roman"/>
                <w:lang w:eastAsia="ru-RU"/>
              </w:rPr>
              <w:t>48</w:t>
            </w:r>
          </w:p>
        </w:tc>
        <w:tc>
          <w:tcPr>
            <w:tcW w:w="1223" w:type="dxa"/>
            <w:shd w:val="clear" w:color="auto" w:fill="FFFFFF" w:themeFill="background1"/>
            <w:tcMar>
              <w:top w:w="0" w:type="dxa"/>
              <w:left w:w="108" w:type="dxa"/>
              <w:bottom w:w="0" w:type="dxa"/>
              <w:right w:w="108" w:type="dxa"/>
            </w:tcMar>
            <w:vAlign w:val="center"/>
          </w:tcPr>
          <w:p w14:paraId="0202E43A" w14:textId="460398C9" w:rsidR="009200E7" w:rsidRPr="00DA2F73" w:rsidRDefault="009200E7" w:rsidP="009200E7">
            <w:pPr>
              <w:jc w:val="center"/>
              <w:rPr>
                <w:rFonts w:ascii="Times New Roman" w:hAnsi="Times New Roman"/>
                <w:lang w:eastAsia="ru-RU"/>
              </w:rPr>
            </w:pPr>
            <w:r w:rsidRPr="00DA2F73">
              <w:rPr>
                <w:rFonts w:ascii="Times New Roman" w:hAnsi="Times New Roman"/>
                <w:color w:val="000000"/>
                <w:lang w:eastAsia="ru-RU"/>
              </w:rPr>
              <w:t>28</w:t>
            </w:r>
          </w:p>
        </w:tc>
        <w:tc>
          <w:tcPr>
            <w:tcW w:w="1231" w:type="dxa"/>
            <w:shd w:val="clear" w:color="auto" w:fill="FFFFFF" w:themeFill="background1"/>
          </w:tcPr>
          <w:p w14:paraId="43FA266A" w14:textId="62AFB913" w:rsidR="009200E7" w:rsidRPr="00DA2F73" w:rsidRDefault="009200E7" w:rsidP="009200E7">
            <w:pPr>
              <w:jc w:val="center"/>
              <w:rPr>
                <w:rFonts w:ascii="Times New Roman" w:hAnsi="Times New Roman"/>
                <w:lang w:eastAsia="ru-RU"/>
              </w:rPr>
            </w:pPr>
            <w:r w:rsidRPr="00DA2F73">
              <w:rPr>
                <w:rFonts w:ascii="Times New Roman" w:hAnsi="Times New Roman"/>
                <w:lang w:eastAsia="ru-RU"/>
              </w:rPr>
              <w:t>24</w:t>
            </w:r>
          </w:p>
        </w:tc>
        <w:tc>
          <w:tcPr>
            <w:tcW w:w="1223" w:type="dxa"/>
            <w:shd w:val="clear" w:color="auto" w:fill="FFFFFF" w:themeFill="background1"/>
            <w:tcMar>
              <w:top w:w="0" w:type="dxa"/>
              <w:left w:w="108" w:type="dxa"/>
              <w:bottom w:w="0" w:type="dxa"/>
              <w:right w:w="108" w:type="dxa"/>
            </w:tcMar>
            <w:vAlign w:val="center"/>
          </w:tcPr>
          <w:p w14:paraId="6EA083D4" w14:textId="060C50B6" w:rsidR="009200E7" w:rsidRPr="00DA2F73" w:rsidRDefault="009200E7" w:rsidP="009200E7">
            <w:pPr>
              <w:jc w:val="center"/>
              <w:rPr>
                <w:rFonts w:ascii="Times New Roman" w:hAnsi="Times New Roman"/>
                <w:lang w:eastAsia="ru-RU"/>
              </w:rPr>
            </w:pPr>
            <w:r w:rsidRPr="00DA2F73">
              <w:rPr>
                <w:rFonts w:ascii="Times New Roman" w:hAnsi="Times New Roman"/>
                <w:lang w:eastAsia="ru-RU"/>
              </w:rPr>
              <w:t>12</w:t>
            </w:r>
          </w:p>
        </w:tc>
        <w:tc>
          <w:tcPr>
            <w:tcW w:w="1631" w:type="dxa"/>
            <w:shd w:val="clear" w:color="auto" w:fill="FFFFFF" w:themeFill="background1"/>
            <w:tcMar>
              <w:top w:w="0" w:type="dxa"/>
              <w:left w:w="108" w:type="dxa"/>
              <w:bottom w:w="0" w:type="dxa"/>
              <w:right w:w="108" w:type="dxa"/>
            </w:tcMar>
            <w:vAlign w:val="center"/>
          </w:tcPr>
          <w:p w14:paraId="1EEE4C43" w14:textId="6FE0CC4D" w:rsidR="009200E7" w:rsidRPr="00DA2F73" w:rsidRDefault="009200E7" w:rsidP="009200E7">
            <w:pPr>
              <w:jc w:val="center"/>
              <w:rPr>
                <w:rFonts w:ascii="Times New Roman" w:hAnsi="Times New Roman"/>
                <w:lang w:eastAsia="ru-RU"/>
              </w:rPr>
            </w:pPr>
            <w:r w:rsidRPr="00DA2F73">
              <w:rPr>
                <w:rFonts w:ascii="Times New Roman" w:hAnsi="Times New Roman"/>
                <w:lang w:eastAsia="ru-RU"/>
              </w:rPr>
              <w:t>14</w:t>
            </w:r>
          </w:p>
        </w:tc>
        <w:tc>
          <w:tcPr>
            <w:tcW w:w="1080" w:type="dxa"/>
            <w:shd w:val="clear" w:color="auto" w:fill="FFFFFF" w:themeFill="background1"/>
            <w:tcMar>
              <w:top w:w="0" w:type="dxa"/>
              <w:left w:w="108" w:type="dxa"/>
              <w:bottom w:w="0" w:type="dxa"/>
              <w:right w:w="108" w:type="dxa"/>
            </w:tcMar>
            <w:vAlign w:val="center"/>
          </w:tcPr>
          <w:p w14:paraId="36F05DB6" w14:textId="1603C739" w:rsidR="009200E7" w:rsidRPr="00DA2F73" w:rsidRDefault="009200E7" w:rsidP="009200E7">
            <w:pPr>
              <w:jc w:val="center"/>
              <w:rPr>
                <w:rFonts w:ascii="Times New Roman" w:hAnsi="Times New Roman"/>
                <w:color w:val="000000"/>
                <w:lang w:eastAsia="ru-RU"/>
              </w:rPr>
            </w:pPr>
            <w:r w:rsidRPr="00DA2F73">
              <w:rPr>
                <w:rFonts w:ascii="Times New Roman" w:hAnsi="Times New Roman"/>
                <w:color w:val="000000"/>
                <w:lang w:eastAsia="ru-RU"/>
              </w:rPr>
              <w:t>1:00</w:t>
            </w:r>
          </w:p>
        </w:tc>
        <w:tc>
          <w:tcPr>
            <w:tcW w:w="1222" w:type="dxa"/>
            <w:shd w:val="clear" w:color="auto" w:fill="FFFFFF" w:themeFill="background1"/>
            <w:tcMar>
              <w:top w:w="0" w:type="dxa"/>
              <w:left w:w="108" w:type="dxa"/>
              <w:bottom w:w="0" w:type="dxa"/>
              <w:right w:w="108" w:type="dxa"/>
            </w:tcMar>
            <w:vAlign w:val="center"/>
          </w:tcPr>
          <w:p w14:paraId="3E47F1E0" w14:textId="26C76BE4" w:rsidR="009200E7" w:rsidRPr="00DA2F73" w:rsidRDefault="009200E7" w:rsidP="009200E7">
            <w:pPr>
              <w:jc w:val="center"/>
              <w:rPr>
                <w:rFonts w:ascii="Times New Roman" w:hAnsi="Times New Roman"/>
                <w:color w:val="000000"/>
                <w:lang w:eastAsia="ru-RU"/>
              </w:rPr>
            </w:pPr>
            <w:r w:rsidRPr="00DA2F73">
              <w:rPr>
                <w:rFonts w:ascii="Times New Roman" w:hAnsi="Times New Roman"/>
                <w:color w:val="000000"/>
                <w:lang w:eastAsia="ru-RU"/>
              </w:rPr>
              <w:t>0:30</w:t>
            </w:r>
          </w:p>
        </w:tc>
        <w:tc>
          <w:tcPr>
            <w:tcW w:w="1375" w:type="dxa"/>
            <w:shd w:val="clear" w:color="auto" w:fill="FFFFFF" w:themeFill="background1"/>
          </w:tcPr>
          <w:p w14:paraId="6916E149" w14:textId="767093C8" w:rsidR="009200E7" w:rsidRPr="00DA2F73" w:rsidRDefault="009200E7" w:rsidP="009200E7">
            <w:pPr>
              <w:jc w:val="center"/>
              <w:rPr>
                <w:rFonts w:ascii="Times New Roman" w:hAnsi="Times New Roman"/>
                <w:color w:val="000000"/>
                <w:lang w:eastAsia="ru-RU"/>
              </w:rPr>
            </w:pPr>
            <w:r w:rsidRPr="00DA2F73">
              <w:rPr>
                <w:rFonts w:ascii="Times New Roman" w:hAnsi="Times New Roman"/>
                <w:color w:val="000000"/>
                <w:lang w:eastAsia="ru-RU"/>
              </w:rPr>
              <w:t>0:30</w:t>
            </w:r>
          </w:p>
        </w:tc>
        <w:tc>
          <w:tcPr>
            <w:tcW w:w="1630" w:type="dxa"/>
            <w:shd w:val="clear" w:color="auto" w:fill="FFFFFF" w:themeFill="background1"/>
            <w:tcMar>
              <w:top w:w="0" w:type="dxa"/>
              <w:left w:w="108" w:type="dxa"/>
              <w:bottom w:w="0" w:type="dxa"/>
              <w:right w:w="108" w:type="dxa"/>
            </w:tcMar>
            <w:vAlign w:val="center"/>
          </w:tcPr>
          <w:p w14:paraId="2DCD8F3A" w14:textId="2333A4B5" w:rsidR="009200E7" w:rsidRPr="00DA2F73" w:rsidRDefault="009200E7" w:rsidP="009200E7">
            <w:pPr>
              <w:jc w:val="center"/>
              <w:rPr>
                <w:rFonts w:ascii="Times New Roman" w:hAnsi="Times New Roman"/>
                <w:color w:val="000000"/>
                <w:lang w:eastAsia="ru-RU"/>
              </w:rPr>
            </w:pPr>
            <w:r w:rsidRPr="00DA2F73">
              <w:rPr>
                <w:rFonts w:ascii="Times New Roman" w:hAnsi="Times New Roman"/>
                <w:color w:val="000000"/>
                <w:lang w:eastAsia="ru-RU"/>
              </w:rPr>
              <w:t>1:00</w:t>
            </w:r>
          </w:p>
        </w:tc>
        <w:tc>
          <w:tcPr>
            <w:tcW w:w="1224" w:type="dxa"/>
            <w:shd w:val="clear" w:color="auto" w:fill="FFFFFF" w:themeFill="background1"/>
            <w:tcMar>
              <w:top w:w="0" w:type="dxa"/>
              <w:left w:w="108" w:type="dxa"/>
              <w:bottom w:w="0" w:type="dxa"/>
              <w:right w:w="108" w:type="dxa"/>
            </w:tcMar>
            <w:vAlign w:val="center"/>
          </w:tcPr>
          <w:p w14:paraId="41FC7884" w14:textId="04001745" w:rsidR="009200E7" w:rsidRPr="00DA2F73" w:rsidRDefault="009200E7" w:rsidP="009200E7">
            <w:pPr>
              <w:jc w:val="center"/>
              <w:rPr>
                <w:rFonts w:ascii="Times New Roman" w:hAnsi="Times New Roman"/>
                <w:color w:val="000000"/>
                <w:lang w:eastAsia="ru-RU"/>
              </w:rPr>
            </w:pPr>
            <w:r w:rsidRPr="00DA2F73">
              <w:rPr>
                <w:rFonts w:ascii="Times New Roman" w:hAnsi="Times New Roman"/>
                <w:color w:val="000000"/>
                <w:lang w:eastAsia="ru-RU"/>
              </w:rPr>
              <w:t>2:30</w:t>
            </w:r>
          </w:p>
        </w:tc>
      </w:tr>
    </w:tbl>
    <w:p w14:paraId="34102838" w14:textId="77777777" w:rsidR="007643B8" w:rsidRPr="00266A34" w:rsidRDefault="007643B8" w:rsidP="00DE2C43">
      <w:pPr>
        <w:tabs>
          <w:tab w:val="left" w:pos="6743"/>
        </w:tabs>
        <w:rPr>
          <w:rFonts w:ascii="Times New Roman" w:hAnsi="Times New Roman"/>
          <w:sz w:val="24"/>
          <w:szCs w:val="24"/>
        </w:rPr>
        <w:sectPr w:rsidR="007643B8" w:rsidRPr="00266A34" w:rsidSect="00F7007D">
          <w:footnotePr>
            <w:numRestart w:val="eachSect"/>
          </w:footnotePr>
          <w:pgSz w:w="16838" w:h="11906" w:orient="landscape"/>
          <w:pgMar w:top="1701" w:right="1134" w:bottom="851" w:left="1134" w:header="709" w:footer="709" w:gutter="0"/>
          <w:cols w:space="708"/>
          <w:docGrid w:linePitch="381"/>
        </w:sectPr>
      </w:pPr>
    </w:p>
    <w:p w14:paraId="6AE3B9BE" w14:textId="3BF7B41D" w:rsidR="00C15652" w:rsidRDefault="006A68A7" w:rsidP="00C15652">
      <w:pPr>
        <w:spacing w:after="0" w:line="240" w:lineRule="auto"/>
        <w:jc w:val="right"/>
        <w:rPr>
          <w:rFonts w:ascii="Times New Roman" w:hAnsi="Times New Roman"/>
          <w:sz w:val="28"/>
          <w:szCs w:val="28"/>
        </w:rPr>
      </w:pPr>
      <w:r>
        <w:rPr>
          <w:rFonts w:ascii="Times New Roman" w:hAnsi="Times New Roman"/>
          <w:sz w:val="28"/>
          <w:szCs w:val="28"/>
        </w:rPr>
        <w:lastRenderedPageBreak/>
        <w:t>П</w:t>
      </w:r>
      <w:r w:rsidR="00C15652">
        <w:rPr>
          <w:rFonts w:ascii="Times New Roman" w:hAnsi="Times New Roman"/>
          <w:sz w:val="28"/>
          <w:szCs w:val="28"/>
        </w:rPr>
        <w:t xml:space="preserve">риложение № </w:t>
      </w:r>
      <w:r w:rsidR="00A40048">
        <w:rPr>
          <w:rFonts w:ascii="Times New Roman" w:hAnsi="Times New Roman"/>
          <w:sz w:val="28"/>
          <w:szCs w:val="28"/>
        </w:rPr>
        <w:t>3</w:t>
      </w:r>
      <w:r w:rsidR="00C15652" w:rsidRPr="006E6D2D">
        <w:rPr>
          <w:rFonts w:ascii="Times New Roman" w:hAnsi="Times New Roman"/>
          <w:sz w:val="28"/>
          <w:szCs w:val="28"/>
        </w:rPr>
        <w:t xml:space="preserve"> к ТЗ</w:t>
      </w:r>
    </w:p>
    <w:p w14:paraId="3D59A037" w14:textId="77777777" w:rsidR="00C15652" w:rsidRPr="00FE5103" w:rsidRDefault="00C15652" w:rsidP="00C15652">
      <w:pPr>
        <w:spacing w:after="0" w:line="240" w:lineRule="auto"/>
        <w:jc w:val="center"/>
        <w:rPr>
          <w:rFonts w:ascii="Times New Roman" w:hAnsi="Times New Roman"/>
          <w:sz w:val="28"/>
          <w:szCs w:val="28"/>
        </w:rPr>
      </w:pPr>
    </w:p>
    <w:p w14:paraId="326430ED" w14:textId="77777777" w:rsidR="00841697" w:rsidRDefault="00841697" w:rsidP="00FB2D7C">
      <w:pPr>
        <w:pStyle w:val="a5"/>
        <w:ind w:left="0"/>
        <w:jc w:val="center"/>
        <w:rPr>
          <w:b/>
          <w:bCs/>
          <w:sz w:val="28"/>
          <w:szCs w:val="28"/>
        </w:rPr>
      </w:pPr>
      <w:r>
        <w:rPr>
          <w:b/>
          <w:bCs/>
          <w:sz w:val="28"/>
          <w:szCs w:val="28"/>
        </w:rPr>
        <w:t>Методика расчета снижения итог</w:t>
      </w:r>
      <w:r w:rsidR="00FB2D7C">
        <w:rPr>
          <w:b/>
          <w:bCs/>
          <w:sz w:val="28"/>
          <w:szCs w:val="28"/>
        </w:rPr>
        <w:t xml:space="preserve">овой стоимости оказанных услуг </w:t>
      </w:r>
      <w:r>
        <w:rPr>
          <w:b/>
          <w:bCs/>
          <w:sz w:val="28"/>
          <w:szCs w:val="28"/>
        </w:rPr>
        <w:t xml:space="preserve">в случае </w:t>
      </w:r>
      <w:r w:rsidR="008B51AB">
        <w:rPr>
          <w:b/>
          <w:bCs/>
          <w:sz w:val="28"/>
          <w:szCs w:val="28"/>
        </w:rPr>
        <w:t>выполнения</w:t>
      </w:r>
      <w:r>
        <w:rPr>
          <w:b/>
          <w:bCs/>
          <w:sz w:val="28"/>
          <w:szCs w:val="28"/>
        </w:rPr>
        <w:t xml:space="preserve"> ПРР без участия Исполнителя или в случае уменьшения времени на осуществление ПРР </w:t>
      </w:r>
      <w:r w:rsidR="001925D1">
        <w:rPr>
          <w:b/>
          <w:bCs/>
          <w:sz w:val="28"/>
          <w:szCs w:val="28"/>
        </w:rPr>
        <w:t xml:space="preserve">Исполнителем </w:t>
      </w:r>
      <w:r>
        <w:rPr>
          <w:b/>
          <w:bCs/>
          <w:sz w:val="28"/>
          <w:szCs w:val="28"/>
        </w:rPr>
        <w:t>в сравнении с нормативами, установленными договором</w:t>
      </w:r>
    </w:p>
    <w:p w14:paraId="48B5D0DC" w14:textId="77777777" w:rsidR="00841697" w:rsidRDefault="00841697" w:rsidP="00FB2D7C">
      <w:pPr>
        <w:pStyle w:val="a5"/>
        <w:jc w:val="center"/>
        <w:rPr>
          <w:sz w:val="28"/>
          <w:szCs w:val="28"/>
        </w:rPr>
      </w:pPr>
    </w:p>
    <w:p w14:paraId="021A5CD2" w14:textId="77777777" w:rsidR="00841697" w:rsidRDefault="00841697" w:rsidP="00841697">
      <w:pPr>
        <w:pStyle w:val="a5"/>
        <w:tabs>
          <w:tab w:val="left" w:pos="1134"/>
        </w:tabs>
        <w:spacing w:after="120"/>
        <w:ind w:left="0" w:firstLine="720"/>
        <w:jc w:val="both"/>
        <w:rPr>
          <w:sz w:val="28"/>
          <w:szCs w:val="28"/>
        </w:rPr>
      </w:pPr>
      <w:r>
        <w:rPr>
          <w:sz w:val="28"/>
          <w:szCs w:val="28"/>
        </w:rPr>
        <w:t>1.</w:t>
      </w:r>
      <w:r>
        <w:rPr>
          <w:sz w:val="28"/>
          <w:szCs w:val="28"/>
        </w:rPr>
        <w:tab/>
        <w:t>Сумма снижения итоговой стоимости оказанных услуг в случае использования автотранспорта под ПРР без участия Исполнителя: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05"/>
        <w:gridCol w:w="523"/>
        <w:gridCol w:w="2816"/>
      </w:tblGrid>
      <w:tr w:rsidR="00841697" w14:paraId="39316724" w14:textId="77777777" w:rsidTr="00F03072">
        <w:trPr>
          <w:trHeight w:val="1325"/>
          <w:jc w:val="center"/>
        </w:trPr>
        <w:tc>
          <w:tcPr>
            <w:tcW w:w="6017" w:type="dxa"/>
            <w:tcMar>
              <w:top w:w="0" w:type="dxa"/>
              <w:left w:w="108" w:type="dxa"/>
              <w:bottom w:w="0" w:type="dxa"/>
              <w:right w:w="108" w:type="dxa"/>
            </w:tcMar>
            <w:vAlign w:val="center"/>
            <w:hideMark/>
          </w:tcPr>
          <w:p w14:paraId="4867900C" w14:textId="77777777" w:rsidR="00841697" w:rsidRDefault="00841697">
            <w:pPr>
              <w:jc w:val="center"/>
              <w:rPr>
                <w:rFonts w:ascii="Times New Roman" w:hAnsi="Times New Roman"/>
                <w:sz w:val="24"/>
                <w:szCs w:val="24"/>
              </w:rPr>
            </w:pPr>
            <w:r>
              <w:rPr>
                <w:rFonts w:ascii="Times New Roman" w:hAnsi="Times New Roman"/>
                <w:b/>
                <w:bCs/>
                <w:sz w:val="24"/>
                <w:szCs w:val="24"/>
              </w:rPr>
              <w:t xml:space="preserve">Фактическое время выполнения ПРР </w:t>
            </w:r>
            <w:r w:rsidR="002201AD">
              <w:rPr>
                <w:rFonts w:ascii="Times New Roman" w:hAnsi="Times New Roman"/>
                <w:b/>
                <w:bCs/>
                <w:sz w:val="24"/>
                <w:szCs w:val="24"/>
              </w:rPr>
              <w:t xml:space="preserve">Заказчиком </w:t>
            </w:r>
            <w:r w:rsidR="0034395E">
              <w:rPr>
                <w:rFonts w:ascii="Times New Roman" w:hAnsi="Times New Roman"/>
                <w:b/>
                <w:bCs/>
                <w:sz w:val="24"/>
                <w:szCs w:val="24"/>
              </w:rPr>
              <w:br/>
            </w:r>
            <w:r w:rsidR="0048227C">
              <w:rPr>
                <w:rFonts w:ascii="Times New Roman" w:hAnsi="Times New Roman"/>
                <w:b/>
                <w:bCs/>
                <w:sz w:val="24"/>
                <w:szCs w:val="24"/>
              </w:rPr>
              <w:t>(</w:t>
            </w:r>
            <w:r>
              <w:rPr>
                <w:rFonts w:ascii="Times New Roman" w:hAnsi="Times New Roman"/>
                <w:b/>
                <w:bCs/>
                <w:sz w:val="24"/>
                <w:szCs w:val="24"/>
              </w:rPr>
              <w:t>при необходимости выполнения ПРР</w:t>
            </w:r>
            <w:r w:rsidR="0048227C">
              <w:rPr>
                <w:rFonts w:ascii="Times New Roman" w:hAnsi="Times New Roman"/>
                <w:b/>
                <w:bCs/>
                <w:sz w:val="24"/>
                <w:szCs w:val="24"/>
              </w:rPr>
              <w:t>)</w:t>
            </w:r>
          </w:p>
        </w:tc>
        <w:tc>
          <w:tcPr>
            <w:tcW w:w="506" w:type="dxa"/>
            <w:tcMar>
              <w:top w:w="0" w:type="dxa"/>
              <w:left w:w="108" w:type="dxa"/>
              <w:bottom w:w="0" w:type="dxa"/>
              <w:right w:w="108" w:type="dxa"/>
            </w:tcMar>
            <w:vAlign w:val="center"/>
            <w:hideMark/>
          </w:tcPr>
          <w:p w14:paraId="480DF933" w14:textId="77777777" w:rsidR="00841697" w:rsidRDefault="00841697">
            <w:pPr>
              <w:jc w:val="center"/>
              <w:rPr>
                <w:rFonts w:ascii="Times New Roman" w:hAnsi="Times New Roman"/>
                <w:sz w:val="24"/>
                <w:szCs w:val="24"/>
              </w:rPr>
            </w:pPr>
            <w:r>
              <w:rPr>
                <w:rFonts w:ascii="Times New Roman" w:hAnsi="Times New Roman"/>
                <w:sz w:val="24"/>
                <w:szCs w:val="24"/>
              </w:rPr>
              <w:t>*</w:t>
            </w:r>
            <w:r>
              <w:rPr>
                <w:rStyle w:val="a9"/>
                <w:rFonts w:ascii="Times New Roman" w:hAnsi="Times New Roman"/>
                <w:sz w:val="24"/>
                <w:szCs w:val="24"/>
              </w:rPr>
              <w:footnoteReference w:customMarkFollows="1" w:id="3"/>
              <w:t>[1]</w:t>
            </w:r>
          </w:p>
        </w:tc>
        <w:tc>
          <w:tcPr>
            <w:tcW w:w="2821" w:type="dxa"/>
            <w:tcMar>
              <w:top w:w="0" w:type="dxa"/>
              <w:left w:w="108" w:type="dxa"/>
              <w:bottom w:w="0" w:type="dxa"/>
              <w:right w:w="108" w:type="dxa"/>
            </w:tcMar>
            <w:vAlign w:val="center"/>
            <w:hideMark/>
          </w:tcPr>
          <w:p w14:paraId="5B1DE607" w14:textId="77777777" w:rsidR="00841697" w:rsidRDefault="00841697">
            <w:pPr>
              <w:jc w:val="center"/>
              <w:rPr>
                <w:rFonts w:ascii="Times New Roman" w:hAnsi="Times New Roman"/>
                <w:b/>
                <w:bCs/>
                <w:sz w:val="24"/>
                <w:szCs w:val="24"/>
              </w:rPr>
            </w:pPr>
            <w:r>
              <w:rPr>
                <w:rFonts w:ascii="Times New Roman" w:hAnsi="Times New Roman"/>
                <w:b/>
                <w:bCs/>
                <w:sz w:val="24"/>
                <w:szCs w:val="24"/>
              </w:rPr>
              <w:t>Ставка за 1 час</w:t>
            </w:r>
          </w:p>
          <w:p w14:paraId="250E85D8" w14:textId="77777777" w:rsidR="00841697" w:rsidRDefault="00841697">
            <w:pPr>
              <w:jc w:val="center"/>
              <w:rPr>
                <w:rFonts w:ascii="Times New Roman" w:hAnsi="Times New Roman"/>
                <w:sz w:val="24"/>
                <w:szCs w:val="24"/>
              </w:rPr>
            </w:pPr>
            <w:r>
              <w:rPr>
                <w:rFonts w:ascii="Times New Roman" w:hAnsi="Times New Roman"/>
                <w:b/>
                <w:bCs/>
                <w:sz w:val="24"/>
                <w:szCs w:val="24"/>
              </w:rPr>
              <w:t>(без НДС)</w:t>
            </w:r>
          </w:p>
        </w:tc>
      </w:tr>
    </w:tbl>
    <w:p w14:paraId="374EA858" w14:textId="77777777" w:rsidR="00841697" w:rsidRDefault="00841697" w:rsidP="0034395E">
      <w:pPr>
        <w:pStyle w:val="a5"/>
        <w:spacing w:before="120"/>
        <w:ind w:left="0" w:firstLine="709"/>
        <w:jc w:val="both"/>
        <w:rPr>
          <w:rFonts w:eastAsiaTheme="minorHAnsi"/>
          <w:sz w:val="28"/>
          <w:szCs w:val="28"/>
          <w:lang w:eastAsia="en-US"/>
        </w:rPr>
      </w:pPr>
      <w:r w:rsidRPr="002201AD">
        <w:rPr>
          <w:sz w:val="28"/>
          <w:szCs w:val="28"/>
        </w:rPr>
        <w:t xml:space="preserve">Если фактическое время выполнения ПРР превышает нормативы </w:t>
      </w:r>
      <w:r w:rsidR="0034395E" w:rsidRPr="002201AD">
        <w:rPr>
          <w:sz w:val="28"/>
          <w:szCs w:val="28"/>
        </w:rPr>
        <w:br/>
      </w:r>
      <w:r w:rsidRPr="002201AD">
        <w:rPr>
          <w:sz w:val="28"/>
          <w:szCs w:val="28"/>
        </w:rPr>
        <w:t>в расчете применяется нормативное время.</w:t>
      </w:r>
    </w:p>
    <w:p w14:paraId="5F9D10C2" w14:textId="77777777" w:rsidR="00841697" w:rsidRDefault="00841697" w:rsidP="0034395E">
      <w:pPr>
        <w:pStyle w:val="a5"/>
        <w:tabs>
          <w:tab w:val="left" w:pos="1134"/>
        </w:tabs>
        <w:spacing w:after="120"/>
        <w:ind w:left="0" w:firstLine="720"/>
        <w:jc w:val="both"/>
        <w:rPr>
          <w:sz w:val="28"/>
          <w:szCs w:val="28"/>
        </w:rPr>
      </w:pPr>
      <w:r>
        <w:rPr>
          <w:sz w:val="28"/>
          <w:szCs w:val="28"/>
        </w:rPr>
        <w:t>2.</w:t>
      </w:r>
      <w:r>
        <w:rPr>
          <w:sz w:val="28"/>
          <w:szCs w:val="28"/>
        </w:rPr>
        <w:tab/>
        <w:t xml:space="preserve">Сумма снижения итоговой стоимости оказанных услуг в случае уменьшения времени на выполнение ПРР </w:t>
      </w:r>
      <w:r w:rsidR="002201AD">
        <w:rPr>
          <w:sz w:val="28"/>
          <w:szCs w:val="28"/>
        </w:rPr>
        <w:t xml:space="preserve">Исполнителем </w:t>
      </w:r>
      <w:r>
        <w:rPr>
          <w:sz w:val="28"/>
          <w:szCs w:val="28"/>
        </w:rPr>
        <w:t>в сравнении с нормативами, установленными договором, при использовании автотранспорта под ПРР без участия Исполнителя: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49"/>
        <w:gridCol w:w="567"/>
        <w:gridCol w:w="2693"/>
      </w:tblGrid>
      <w:tr w:rsidR="00841697" w14:paraId="0E4E5A88" w14:textId="77777777" w:rsidTr="00F03072">
        <w:trPr>
          <w:trHeight w:val="1316"/>
          <w:jc w:val="center"/>
        </w:trPr>
        <w:tc>
          <w:tcPr>
            <w:tcW w:w="5949" w:type="dxa"/>
            <w:tcMar>
              <w:top w:w="0" w:type="dxa"/>
              <w:left w:w="108" w:type="dxa"/>
              <w:bottom w:w="0" w:type="dxa"/>
              <w:right w:w="108" w:type="dxa"/>
            </w:tcMar>
            <w:vAlign w:val="center"/>
            <w:hideMark/>
          </w:tcPr>
          <w:p w14:paraId="2798C5AF" w14:textId="77777777" w:rsidR="00841697" w:rsidRDefault="00841697">
            <w:pPr>
              <w:rPr>
                <w:rFonts w:ascii="Times New Roman" w:hAnsi="Times New Roman"/>
                <w:b/>
                <w:bCs/>
                <w:sz w:val="24"/>
                <w:szCs w:val="24"/>
              </w:rPr>
            </w:pPr>
            <w:r>
              <w:rPr>
                <w:rFonts w:ascii="Times New Roman" w:hAnsi="Times New Roman"/>
                <w:b/>
                <w:bCs/>
                <w:sz w:val="24"/>
                <w:szCs w:val="24"/>
              </w:rPr>
              <w:t xml:space="preserve">Разница между нормативами и </w:t>
            </w:r>
            <w:r>
              <w:rPr>
                <w:rFonts w:ascii="Times New Roman" w:hAnsi="Times New Roman"/>
                <w:b/>
                <w:bCs/>
                <w:color w:val="000000"/>
                <w:sz w:val="24"/>
                <w:szCs w:val="24"/>
              </w:rPr>
              <w:t>фактическим временем выполнения ПРР</w:t>
            </w:r>
          </w:p>
        </w:tc>
        <w:tc>
          <w:tcPr>
            <w:tcW w:w="567" w:type="dxa"/>
            <w:tcMar>
              <w:top w:w="0" w:type="dxa"/>
              <w:left w:w="108" w:type="dxa"/>
              <w:bottom w:w="0" w:type="dxa"/>
              <w:right w:w="108" w:type="dxa"/>
            </w:tcMar>
            <w:vAlign w:val="center"/>
            <w:hideMark/>
          </w:tcPr>
          <w:p w14:paraId="2AE490EF" w14:textId="77777777" w:rsidR="00841697" w:rsidRDefault="00841697">
            <w:pPr>
              <w:rPr>
                <w:rFonts w:ascii="Times New Roman" w:hAnsi="Times New Roman"/>
                <w:sz w:val="24"/>
                <w:szCs w:val="24"/>
              </w:rPr>
            </w:pPr>
            <w:r>
              <w:rPr>
                <w:rFonts w:ascii="Times New Roman" w:hAnsi="Times New Roman"/>
                <w:sz w:val="24"/>
                <w:szCs w:val="24"/>
              </w:rPr>
              <w:t>*</w:t>
            </w:r>
          </w:p>
        </w:tc>
        <w:tc>
          <w:tcPr>
            <w:tcW w:w="2693" w:type="dxa"/>
            <w:tcMar>
              <w:top w:w="0" w:type="dxa"/>
              <w:left w:w="108" w:type="dxa"/>
              <w:bottom w:w="0" w:type="dxa"/>
              <w:right w:w="108" w:type="dxa"/>
            </w:tcMar>
            <w:vAlign w:val="center"/>
            <w:hideMark/>
          </w:tcPr>
          <w:p w14:paraId="1D98E9CF" w14:textId="77777777" w:rsidR="00841697" w:rsidRDefault="00841697">
            <w:pPr>
              <w:rPr>
                <w:rFonts w:ascii="Times New Roman" w:hAnsi="Times New Roman"/>
                <w:sz w:val="24"/>
                <w:szCs w:val="24"/>
              </w:rPr>
            </w:pPr>
            <w:r>
              <w:rPr>
                <w:rFonts w:ascii="Times New Roman" w:hAnsi="Times New Roman"/>
                <w:b/>
                <w:bCs/>
                <w:sz w:val="24"/>
                <w:szCs w:val="24"/>
              </w:rPr>
              <w:t>Ставка за 1 час (без НДС)</w:t>
            </w:r>
          </w:p>
        </w:tc>
      </w:tr>
    </w:tbl>
    <w:p w14:paraId="6EF3CCF3" w14:textId="77777777" w:rsidR="00841697" w:rsidRDefault="00841697" w:rsidP="00E81F36">
      <w:pPr>
        <w:pStyle w:val="a5"/>
        <w:spacing w:before="120" w:after="120"/>
        <w:ind w:left="0"/>
        <w:jc w:val="both"/>
        <w:rPr>
          <w:sz w:val="28"/>
          <w:szCs w:val="28"/>
        </w:rPr>
      </w:pPr>
      <w:r>
        <w:rPr>
          <w:sz w:val="28"/>
          <w:szCs w:val="28"/>
        </w:rPr>
        <w:t>где разница между нормативами и фактическим временем выполнения ПРР равна</w:t>
      </w:r>
    </w:p>
    <w:tbl>
      <w:tblPr>
        <w:tblpPr w:leftFromText="202" w:rightFromText="202" w:bottomFromText="114" w:vertAnchor="tex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54"/>
        <w:gridCol w:w="700"/>
        <w:gridCol w:w="2560"/>
      </w:tblGrid>
      <w:tr w:rsidR="00841697" w14:paraId="165C87DC" w14:textId="77777777" w:rsidTr="00F03072">
        <w:tc>
          <w:tcPr>
            <w:tcW w:w="5954" w:type="dxa"/>
            <w:tcMar>
              <w:top w:w="0" w:type="dxa"/>
              <w:left w:w="108" w:type="dxa"/>
              <w:bottom w:w="0" w:type="dxa"/>
              <w:right w:w="108" w:type="dxa"/>
            </w:tcMar>
            <w:vAlign w:val="center"/>
            <w:hideMark/>
          </w:tcPr>
          <w:p w14:paraId="1A0A734D" w14:textId="77777777" w:rsidR="00841697" w:rsidRPr="0048227C" w:rsidRDefault="00841697">
            <w:pPr>
              <w:jc w:val="center"/>
              <w:rPr>
                <w:rFonts w:ascii="Times New Roman" w:hAnsi="Times New Roman"/>
                <w:b/>
                <w:bCs/>
                <w:sz w:val="24"/>
                <w:szCs w:val="24"/>
              </w:rPr>
            </w:pPr>
            <w:r w:rsidRPr="0048227C">
              <w:rPr>
                <w:rFonts w:ascii="Times New Roman" w:hAnsi="Times New Roman"/>
                <w:b/>
                <w:bCs/>
                <w:sz w:val="24"/>
                <w:szCs w:val="24"/>
              </w:rPr>
              <w:t xml:space="preserve">Нормативное время на </w:t>
            </w:r>
            <w:r w:rsidR="002201AD" w:rsidRPr="0048227C">
              <w:rPr>
                <w:rFonts w:ascii="Times New Roman" w:hAnsi="Times New Roman"/>
                <w:b/>
                <w:bCs/>
                <w:sz w:val="24"/>
                <w:szCs w:val="24"/>
                <w:lang w:eastAsia="ru-RU"/>
              </w:rPr>
              <w:t>осуществление операции ПРР (время заложено на одну операцию, либо разгрузка, либо погрузка), не более, час</w:t>
            </w:r>
          </w:p>
        </w:tc>
        <w:tc>
          <w:tcPr>
            <w:tcW w:w="700" w:type="dxa"/>
            <w:tcMar>
              <w:top w:w="0" w:type="dxa"/>
              <w:left w:w="108" w:type="dxa"/>
              <w:bottom w:w="0" w:type="dxa"/>
              <w:right w:w="108" w:type="dxa"/>
            </w:tcMar>
            <w:vAlign w:val="center"/>
            <w:hideMark/>
          </w:tcPr>
          <w:p w14:paraId="1DF60F8A" w14:textId="77777777" w:rsidR="00841697" w:rsidRDefault="00841697">
            <w:pPr>
              <w:jc w:val="center"/>
              <w:rPr>
                <w:rFonts w:ascii="Times New Roman" w:hAnsi="Times New Roman"/>
                <w:b/>
                <w:bCs/>
                <w:sz w:val="24"/>
                <w:szCs w:val="24"/>
              </w:rPr>
            </w:pPr>
            <w:r>
              <w:rPr>
                <w:rFonts w:ascii="Times New Roman" w:hAnsi="Times New Roman"/>
                <w:b/>
                <w:bCs/>
                <w:sz w:val="24"/>
                <w:szCs w:val="24"/>
              </w:rPr>
              <w:t>-</w:t>
            </w:r>
            <w:r>
              <w:rPr>
                <w:rStyle w:val="a9"/>
                <w:rFonts w:ascii="Times New Roman" w:hAnsi="Times New Roman"/>
                <w:b/>
                <w:bCs/>
                <w:sz w:val="24"/>
                <w:szCs w:val="24"/>
              </w:rPr>
              <w:footnoteReference w:customMarkFollows="1" w:id="4"/>
              <w:t>[2]</w:t>
            </w:r>
          </w:p>
        </w:tc>
        <w:tc>
          <w:tcPr>
            <w:tcW w:w="2560" w:type="dxa"/>
            <w:tcMar>
              <w:top w:w="0" w:type="dxa"/>
              <w:left w:w="108" w:type="dxa"/>
              <w:bottom w:w="0" w:type="dxa"/>
              <w:right w:w="108" w:type="dxa"/>
            </w:tcMar>
            <w:vAlign w:val="center"/>
            <w:hideMark/>
          </w:tcPr>
          <w:p w14:paraId="03BEEE50" w14:textId="77777777" w:rsidR="00841697" w:rsidRDefault="00841697">
            <w:pPr>
              <w:jc w:val="center"/>
              <w:rPr>
                <w:rFonts w:ascii="Times New Roman" w:hAnsi="Times New Roman"/>
                <w:b/>
                <w:bCs/>
                <w:sz w:val="24"/>
                <w:szCs w:val="24"/>
              </w:rPr>
            </w:pPr>
            <w:r>
              <w:rPr>
                <w:rFonts w:ascii="Times New Roman" w:hAnsi="Times New Roman"/>
                <w:b/>
                <w:bCs/>
                <w:sz w:val="24"/>
                <w:szCs w:val="24"/>
              </w:rPr>
              <w:t>Фактическое время выполнения ПРР</w:t>
            </w:r>
          </w:p>
          <w:p w14:paraId="4EC929FC" w14:textId="77777777" w:rsidR="00841697" w:rsidRDefault="00841697">
            <w:pPr>
              <w:jc w:val="center"/>
              <w:rPr>
                <w:rFonts w:ascii="Times New Roman" w:hAnsi="Times New Roman"/>
                <w:b/>
                <w:bCs/>
                <w:sz w:val="24"/>
                <w:szCs w:val="24"/>
              </w:rPr>
            </w:pPr>
          </w:p>
        </w:tc>
      </w:tr>
    </w:tbl>
    <w:p w14:paraId="76D4B831" w14:textId="77777777" w:rsidR="00841697" w:rsidRDefault="00841697" w:rsidP="00841697">
      <w:pPr>
        <w:pStyle w:val="a5"/>
        <w:jc w:val="center"/>
        <w:rPr>
          <w:rFonts w:ascii="Calibri" w:eastAsiaTheme="minorHAnsi" w:hAnsi="Calibri" w:cs="Calibri"/>
          <w:sz w:val="22"/>
          <w:szCs w:val="22"/>
          <w:lang w:eastAsia="en-US"/>
        </w:rPr>
      </w:pPr>
    </w:p>
    <w:p w14:paraId="59AB359F" w14:textId="77777777" w:rsidR="00C15652" w:rsidRPr="006E6D2D" w:rsidRDefault="00C15652" w:rsidP="00C15652">
      <w:pPr>
        <w:spacing w:after="0" w:line="240" w:lineRule="auto"/>
        <w:jc w:val="right"/>
        <w:rPr>
          <w:rFonts w:ascii="Times New Roman" w:hAnsi="Times New Roman"/>
          <w:sz w:val="28"/>
          <w:szCs w:val="28"/>
        </w:rPr>
      </w:pPr>
    </w:p>
    <w:p w14:paraId="1834FE7D" w14:textId="77777777" w:rsidR="00ED1BC6" w:rsidRDefault="00ED1BC6" w:rsidP="00C15652"/>
    <w:p w14:paraId="4413C033" w14:textId="77777777" w:rsidR="00BF0B26" w:rsidRDefault="00BF0B26" w:rsidP="00C15652"/>
    <w:p w14:paraId="44C1469C" w14:textId="77777777" w:rsidR="00C11606" w:rsidRDefault="00C11606" w:rsidP="00BF0B26">
      <w:pPr>
        <w:spacing w:after="0" w:line="240" w:lineRule="auto"/>
        <w:jc w:val="right"/>
        <w:rPr>
          <w:rFonts w:ascii="Times New Roman" w:hAnsi="Times New Roman"/>
          <w:sz w:val="28"/>
          <w:szCs w:val="28"/>
        </w:rPr>
      </w:pPr>
    </w:p>
    <w:p w14:paraId="45BE9F98" w14:textId="77777777" w:rsidR="0048227C" w:rsidRDefault="0048227C" w:rsidP="00BF0B26">
      <w:pPr>
        <w:spacing w:after="0" w:line="240" w:lineRule="auto"/>
        <w:jc w:val="right"/>
        <w:rPr>
          <w:rFonts w:ascii="Times New Roman" w:hAnsi="Times New Roman"/>
          <w:sz w:val="28"/>
          <w:szCs w:val="28"/>
        </w:rPr>
      </w:pPr>
    </w:p>
    <w:p w14:paraId="3CFD6AA7" w14:textId="77777777" w:rsidR="0048227C" w:rsidRDefault="0048227C" w:rsidP="00BF0B26">
      <w:pPr>
        <w:spacing w:after="0" w:line="240" w:lineRule="auto"/>
        <w:jc w:val="right"/>
        <w:rPr>
          <w:rFonts w:ascii="Times New Roman" w:hAnsi="Times New Roman"/>
          <w:sz w:val="28"/>
          <w:szCs w:val="28"/>
        </w:rPr>
      </w:pPr>
    </w:p>
    <w:p w14:paraId="204AB17A" w14:textId="77777777" w:rsidR="00051D81" w:rsidRPr="00C15652" w:rsidRDefault="00051D81" w:rsidP="00C15652"/>
    <w:sectPr w:rsidR="00051D81" w:rsidRPr="00C15652" w:rsidSect="009E11FA">
      <w:headerReference w:type="default" r:id="rId10"/>
      <w:headerReference w:type="first" r:id="rId11"/>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C15981" w14:textId="77777777" w:rsidR="007F163C" w:rsidRDefault="007F163C">
      <w:pPr>
        <w:spacing w:after="0" w:line="240" w:lineRule="auto"/>
      </w:pPr>
      <w:r>
        <w:separator/>
      </w:r>
    </w:p>
  </w:endnote>
  <w:endnote w:type="continuationSeparator" w:id="0">
    <w:p w14:paraId="28634630" w14:textId="77777777" w:rsidR="007F163C" w:rsidRDefault="007F163C">
      <w:pPr>
        <w:spacing w:after="0" w:line="240" w:lineRule="auto"/>
      </w:pPr>
      <w:r>
        <w:continuationSeparator/>
      </w:r>
    </w:p>
  </w:endnote>
  <w:endnote w:type="continuationNotice" w:id="1">
    <w:p w14:paraId="21547C00" w14:textId="77777777" w:rsidR="007F163C" w:rsidRDefault="007F16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72D8DF" w14:textId="77777777" w:rsidR="007F163C" w:rsidRDefault="007F163C">
      <w:pPr>
        <w:spacing w:after="0" w:line="240" w:lineRule="auto"/>
      </w:pPr>
      <w:r>
        <w:separator/>
      </w:r>
    </w:p>
  </w:footnote>
  <w:footnote w:type="continuationSeparator" w:id="0">
    <w:p w14:paraId="76D28140" w14:textId="77777777" w:rsidR="007F163C" w:rsidRDefault="007F163C">
      <w:pPr>
        <w:spacing w:after="0" w:line="240" w:lineRule="auto"/>
      </w:pPr>
      <w:r>
        <w:continuationSeparator/>
      </w:r>
    </w:p>
  </w:footnote>
  <w:footnote w:type="continuationNotice" w:id="1">
    <w:p w14:paraId="3F3EA387" w14:textId="77777777" w:rsidR="007F163C" w:rsidRDefault="007F163C">
      <w:pPr>
        <w:spacing w:after="0" w:line="240" w:lineRule="auto"/>
      </w:pPr>
    </w:p>
  </w:footnote>
  <w:footnote w:id="2">
    <w:p w14:paraId="3BDFAB8E" w14:textId="77777777" w:rsidR="001666DC" w:rsidRPr="00C10A87" w:rsidRDefault="001666DC" w:rsidP="00974B82">
      <w:pPr>
        <w:pStyle w:val="a7"/>
        <w:ind w:firstLine="709"/>
        <w:jc w:val="both"/>
        <w:rPr>
          <w:rFonts w:ascii="Times New Roman" w:hAnsi="Times New Roman" w:cs="Times New Roman"/>
        </w:rPr>
      </w:pPr>
      <w:r w:rsidRPr="00C10A87">
        <w:rPr>
          <w:rStyle w:val="a9"/>
          <w:rFonts w:ascii="Times New Roman" w:hAnsi="Times New Roman" w:cs="Times New Roman"/>
        </w:rPr>
        <w:footnoteRef/>
      </w:r>
      <w:r w:rsidRPr="00C10A87">
        <w:rPr>
          <w:rFonts w:ascii="Times New Roman" w:hAnsi="Times New Roman" w:cs="Times New Roman"/>
        </w:rPr>
        <w:t xml:space="preserve"> Предоставление счета-фактуры не требуется в случае, если Исполнитель не является плательщиком НДС.</w:t>
      </w:r>
    </w:p>
  </w:footnote>
  <w:footnote w:id="3">
    <w:p w14:paraId="2BEF14EF" w14:textId="77777777" w:rsidR="001666DC" w:rsidRPr="00B67D8D" w:rsidRDefault="001666DC" w:rsidP="00AD5160">
      <w:pPr>
        <w:pStyle w:val="a7"/>
        <w:ind w:firstLine="709"/>
        <w:rPr>
          <w:rFonts w:ascii="Times New Roman" w:eastAsiaTheme="minorHAnsi" w:hAnsi="Times New Roman" w:cs="Times New Roman"/>
          <w:color w:val="auto"/>
          <w:lang w:eastAsia="en-US"/>
        </w:rPr>
      </w:pPr>
      <w:r w:rsidRPr="00B67D8D">
        <w:rPr>
          <w:rStyle w:val="a9"/>
          <w:rFonts w:ascii="Times New Roman" w:hAnsi="Times New Roman" w:cs="Times New Roman"/>
        </w:rPr>
        <w:t>[1]</w:t>
      </w:r>
      <w:r w:rsidRPr="00B67D8D">
        <w:rPr>
          <w:rFonts w:ascii="Times New Roman" w:hAnsi="Times New Roman" w:cs="Times New Roman"/>
        </w:rPr>
        <w:t>  «*» - знак умножения.</w:t>
      </w:r>
    </w:p>
  </w:footnote>
  <w:footnote w:id="4">
    <w:p w14:paraId="0E02EAEC" w14:textId="77777777" w:rsidR="001666DC" w:rsidRPr="00B67D8D" w:rsidRDefault="001666DC" w:rsidP="00841697">
      <w:pPr>
        <w:pStyle w:val="a7"/>
        <w:ind w:firstLine="709"/>
        <w:rPr>
          <w:rFonts w:ascii="Times New Roman" w:eastAsia="Times New Roman" w:hAnsi="Times New Roman" w:cs="Times New Roman"/>
        </w:rPr>
      </w:pPr>
      <w:r w:rsidRPr="00B67D8D">
        <w:rPr>
          <w:rStyle w:val="a9"/>
          <w:rFonts w:ascii="Times New Roman" w:hAnsi="Times New Roman" w:cs="Times New Roman"/>
        </w:rPr>
        <w:t>[2]</w:t>
      </w:r>
      <w:r w:rsidRPr="00B67D8D">
        <w:rPr>
          <w:rFonts w:ascii="Times New Roman" w:hAnsi="Times New Roman" w:cs="Times New Roman"/>
        </w:rPr>
        <w:t xml:space="preserve"> «-» знак вычитания.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0536700"/>
      <w:docPartObj>
        <w:docPartGallery w:val="Page Numbers (Top of Page)"/>
        <w:docPartUnique/>
      </w:docPartObj>
    </w:sdtPr>
    <w:sdtEndPr/>
    <w:sdtContent>
      <w:p w14:paraId="2BD8C014" w14:textId="461C3F21" w:rsidR="001666DC" w:rsidRDefault="001666DC">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EA4265">
          <w:rPr>
            <w:rFonts w:ascii="Times New Roman" w:hAnsi="Times New Roman"/>
            <w:noProof/>
            <w:sz w:val="24"/>
            <w:szCs w:val="24"/>
          </w:rPr>
          <w:t>1</w:t>
        </w:r>
        <w:r w:rsidRPr="00CB0128">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F1F7C" w14:textId="77777777" w:rsidR="001666DC" w:rsidRDefault="001666DC">
    <w:pPr>
      <w:pStyle w:val="a3"/>
    </w:pPr>
  </w:p>
  <w:p w14:paraId="5437C01F" w14:textId="77777777" w:rsidR="001666DC" w:rsidRDefault="001666DC">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sdtContent>
      <w:p w14:paraId="13864634" w14:textId="62C3199C" w:rsidR="001666DC" w:rsidRDefault="001666DC">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EA4265">
          <w:rPr>
            <w:rFonts w:ascii="Times New Roman" w:hAnsi="Times New Roman"/>
            <w:noProof/>
            <w:sz w:val="24"/>
            <w:szCs w:val="24"/>
          </w:rPr>
          <w:t>12</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B0656" w14:textId="77777777" w:rsidR="001666DC" w:rsidRDefault="001666DC">
    <w:pPr>
      <w:pStyle w:val="a3"/>
    </w:pPr>
  </w:p>
  <w:p w14:paraId="095ED7C1" w14:textId="77777777" w:rsidR="001666DC" w:rsidRDefault="001666D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12"/>
  </w:num>
  <w:num w:numId="2">
    <w:abstractNumId w:val="2"/>
  </w:num>
  <w:num w:numId="3">
    <w:abstractNumId w:val="4"/>
  </w:num>
  <w:num w:numId="4">
    <w:abstractNumId w:val="10"/>
  </w:num>
  <w:num w:numId="5">
    <w:abstractNumId w:val="0"/>
  </w:num>
  <w:num w:numId="6">
    <w:abstractNumId w:val="11"/>
  </w:num>
  <w:num w:numId="7">
    <w:abstractNumId w:val="6"/>
  </w:num>
  <w:num w:numId="8">
    <w:abstractNumId w:val="7"/>
  </w:num>
  <w:num w:numId="9">
    <w:abstractNumId w:val="3"/>
  </w:num>
  <w:num w:numId="10">
    <w:abstractNumId w:val="8"/>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9"/>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7553"/>
    <w:rsid w:val="00010900"/>
    <w:rsid w:val="00010EAE"/>
    <w:rsid w:val="00013A39"/>
    <w:rsid w:val="0001447F"/>
    <w:rsid w:val="00017701"/>
    <w:rsid w:val="000178BD"/>
    <w:rsid w:val="0002200C"/>
    <w:rsid w:val="00030B73"/>
    <w:rsid w:val="00030CB8"/>
    <w:rsid w:val="00030FC4"/>
    <w:rsid w:val="00031802"/>
    <w:rsid w:val="00031FCD"/>
    <w:rsid w:val="00033DA7"/>
    <w:rsid w:val="00033ED4"/>
    <w:rsid w:val="00036EB6"/>
    <w:rsid w:val="00037BBA"/>
    <w:rsid w:val="000422AA"/>
    <w:rsid w:val="0004487B"/>
    <w:rsid w:val="000455AD"/>
    <w:rsid w:val="000515C5"/>
    <w:rsid w:val="00051D81"/>
    <w:rsid w:val="000527FF"/>
    <w:rsid w:val="00062502"/>
    <w:rsid w:val="00062D07"/>
    <w:rsid w:val="00064B9B"/>
    <w:rsid w:val="00070564"/>
    <w:rsid w:val="00070BED"/>
    <w:rsid w:val="00070E6A"/>
    <w:rsid w:val="00072AD4"/>
    <w:rsid w:val="00073328"/>
    <w:rsid w:val="00074328"/>
    <w:rsid w:val="00075821"/>
    <w:rsid w:val="00082383"/>
    <w:rsid w:val="00084AE7"/>
    <w:rsid w:val="00085F1C"/>
    <w:rsid w:val="00087027"/>
    <w:rsid w:val="00087670"/>
    <w:rsid w:val="000927F5"/>
    <w:rsid w:val="00092BD9"/>
    <w:rsid w:val="000946AD"/>
    <w:rsid w:val="000A02BD"/>
    <w:rsid w:val="000A05A6"/>
    <w:rsid w:val="000A73F1"/>
    <w:rsid w:val="000B0E89"/>
    <w:rsid w:val="000B26EB"/>
    <w:rsid w:val="000B3DD6"/>
    <w:rsid w:val="000C11A4"/>
    <w:rsid w:val="000C4403"/>
    <w:rsid w:val="000C47D9"/>
    <w:rsid w:val="000C48C9"/>
    <w:rsid w:val="000D0CB9"/>
    <w:rsid w:val="000D0D4F"/>
    <w:rsid w:val="000D24CC"/>
    <w:rsid w:val="000D29C0"/>
    <w:rsid w:val="000D37D5"/>
    <w:rsid w:val="000D3A6B"/>
    <w:rsid w:val="000D58CF"/>
    <w:rsid w:val="000E01DB"/>
    <w:rsid w:val="000E2001"/>
    <w:rsid w:val="000E306E"/>
    <w:rsid w:val="000E792B"/>
    <w:rsid w:val="000F09F4"/>
    <w:rsid w:val="000F238A"/>
    <w:rsid w:val="000F29AC"/>
    <w:rsid w:val="000F2F05"/>
    <w:rsid w:val="000F4CDC"/>
    <w:rsid w:val="000F4EFA"/>
    <w:rsid w:val="000F54E1"/>
    <w:rsid w:val="00100102"/>
    <w:rsid w:val="001021B1"/>
    <w:rsid w:val="0010324A"/>
    <w:rsid w:val="0010414F"/>
    <w:rsid w:val="001060EC"/>
    <w:rsid w:val="001125C5"/>
    <w:rsid w:val="001174B2"/>
    <w:rsid w:val="00121B9C"/>
    <w:rsid w:val="00124401"/>
    <w:rsid w:val="00125600"/>
    <w:rsid w:val="001272BA"/>
    <w:rsid w:val="00130FC6"/>
    <w:rsid w:val="0013220E"/>
    <w:rsid w:val="00133A89"/>
    <w:rsid w:val="00133C08"/>
    <w:rsid w:val="0013471D"/>
    <w:rsid w:val="00134A76"/>
    <w:rsid w:val="00135B9F"/>
    <w:rsid w:val="00136186"/>
    <w:rsid w:val="0013781D"/>
    <w:rsid w:val="0014474E"/>
    <w:rsid w:val="0014598B"/>
    <w:rsid w:val="001466CA"/>
    <w:rsid w:val="0014695B"/>
    <w:rsid w:val="001475D7"/>
    <w:rsid w:val="001548D1"/>
    <w:rsid w:val="0015519E"/>
    <w:rsid w:val="00155856"/>
    <w:rsid w:val="00156394"/>
    <w:rsid w:val="00156F53"/>
    <w:rsid w:val="0015726F"/>
    <w:rsid w:val="001572A4"/>
    <w:rsid w:val="001666DC"/>
    <w:rsid w:val="00166C3C"/>
    <w:rsid w:val="001672D8"/>
    <w:rsid w:val="0016767E"/>
    <w:rsid w:val="00170800"/>
    <w:rsid w:val="00170DC2"/>
    <w:rsid w:val="00174C67"/>
    <w:rsid w:val="00176C7E"/>
    <w:rsid w:val="001777F0"/>
    <w:rsid w:val="00181FA7"/>
    <w:rsid w:val="00181FB5"/>
    <w:rsid w:val="001835FA"/>
    <w:rsid w:val="001858B4"/>
    <w:rsid w:val="00190C44"/>
    <w:rsid w:val="00192212"/>
    <w:rsid w:val="001925D1"/>
    <w:rsid w:val="0019281C"/>
    <w:rsid w:val="00194C29"/>
    <w:rsid w:val="001951C5"/>
    <w:rsid w:val="001A1E71"/>
    <w:rsid w:val="001A2890"/>
    <w:rsid w:val="001A49B2"/>
    <w:rsid w:val="001A7046"/>
    <w:rsid w:val="001A723A"/>
    <w:rsid w:val="001A7942"/>
    <w:rsid w:val="001A7E3E"/>
    <w:rsid w:val="001B0B3A"/>
    <w:rsid w:val="001B43FF"/>
    <w:rsid w:val="001B4A49"/>
    <w:rsid w:val="001B4CC0"/>
    <w:rsid w:val="001B547D"/>
    <w:rsid w:val="001C29A7"/>
    <w:rsid w:val="001C3A3F"/>
    <w:rsid w:val="001C3A68"/>
    <w:rsid w:val="001C5D84"/>
    <w:rsid w:val="001D2BB0"/>
    <w:rsid w:val="001D5036"/>
    <w:rsid w:val="001E1E82"/>
    <w:rsid w:val="001E3588"/>
    <w:rsid w:val="001E42DD"/>
    <w:rsid w:val="001E56D3"/>
    <w:rsid w:val="001E709F"/>
    <w:rsid w:val="001E7A50"/>
    <w:rsid w:val="001E7D33"/>
    <w:rsid w:val="001F11BF"/>
    <w:rsid w:val="001F3878"/>
    <w:rsid w:val="001F3BB5"/>
    <w:rsid w:val="001F4072"/>
    <w:rsid w:val="001F59F6"/>
    <w:rsid w:val="001F6ECC"/>
    <w:rsid w:val="00203692"/>
    <w:rsid w:val="00207F8B"/>
    <w:rsid w:val="00214A40"/>
    <w:rsid w:val="002151DE"/>
    <w:rsid w:val="00217135"/>
    <w:rsid w:val="002201AD"/>
    <w:rsid w:val="00220226"/>
    <w:rsid w:val="00221838"/>
    <w:rsid w:val="00222DED"/>
    <w:rsid w:val="00223AA8"/>
    <w:rsid w:val="00223B87"/>
    <w:rsid w:val="00223C9A"/>
    <w:rsid w:val="00223FFE"/>
    <w:rsid w:val="002272F1"/>
    <w:rsid w:val="002317AC"/>
    <w:rsid w:val="00236506"/>
    <w:rsid w:val="00236F89"/>
    <w:rsid w:val="00241520"/>
    <w:rsid w:val="002428C4"/>
    <w:rsid w:val="00246DDC"/>
    <w:rsid w:val="002530AD"/>
    <w:rsid w:val="00256425"/>
    <w:rsid w:val="00257236"/>
    <w:rsid w:val="002601B5"/>
    <w:rsid w:val="00260A0E"/>
    <w:rsid w:val="00261001"/>
    <w:rsid w:val="00264AF1"/>
    <w:rsid w:val="00265562"/>
    <w:rsid w:val="00266627"/>
    <w:rsid w:val="00266A34"/>
    <w:rsid w:val="00270FA8"/>
    <w:rsid w:val="00271B77"/>
    <w:rsid w:val="00272517"/>
    <w:rsid w:val="00272F36"/>
    <w:rsid w:val="0027393A"/>
    <w:rsid w:val="00274676"/>
    <w:rsid w:val="002759C0"/>
    <w:rsid w:val="002769E5"/>
    <w:rsid w:val="00277DFD"/>
    <w:rsid w:val="00282A36"/>
    <w:rsid w:val="0028397F"/>
    <w:rsid w:val="00284145"/>
    <w:rsid w:val="00290B95"/>
    <w:rsid w:val="002930A1"/>
    <w:rsid w:val="00293806"/>
    <w:rsid w:val="00294610"/>
    <w:rsid w:val="002948A5"/>
    <w:rsid w:val="002967FF"/>
    <w:rsid w:val="002A244F"/>
    <w:rsid w:val="002A3F1C"/>
    <w:rsid w:val="002A54A5"/>
    <w:rsid w:val="002B0144"/>
    <w:rsid w:val="002B2C29"/>
    <w:rsid w:val="002B430C"/>
    <w:rsid w:val="002C1C36"/>
    <w:rsid w:val="002C2371"/>
    <w:rsid w:val="002C2476"/>
    <w:rsid w:val="002C2A7B"/>
    <w:rsid w:val="002C2C56"/>
    <w:rsid w:val="002C4896"/>
    <w:rsid w:val="002C4B67"/>
    <w:rsid w:val="002C74BF"/>
    <w:rsid w:val="002D0B58"/>
    <w:rsid w:val="002D338E"/>
    <w:rsid w:val="002D465C"/>
    <w:rsid w:val="002D4EF9"/>
    <w:rsid w:val="002E38E2"/>
    <w:rsid w:val="002E6DFE"/>
    <w:rsid w:val="002E78F4"/>
    <w:rsid w:val="002F03F2"/>
    <w:rsid w:val="002F1F0F"/>
    <w:rsid w:val="002F2B8E"/>
    <w:rsid w:val="002F386C"/>
    <w:rsid w:val="002F413A"/>
    <w:rsid w:val="002F5616"/>
    <w:rsid w:val="002F63C5"/>
    <w:rsid w:val="002F6974"/>
    <w:rsid w:val="00300700"/>
    <w:rsid w:val="0030132E"/>
    <w:rsid w:val="00302825"/>
    <w:rsid w:val="003033D1"/>
    <w:rsid w:val="00304917"/>
    <w:rsid w:val="00306CD4"/>
    <w:rsid w:val="00310FCC"/>
    <w:rsid w:val="00311831"/>
    <w:rsid w:val="003139C6"/>
    <w:rsid w:val="00313D01"/>
    <w:rsid w:val="0032166D"/>
    <w:rsid w:val="0032397D"/>
    <w:rsid w:val="003302DB"/>
    <w:rsid w:val="00331677"/>
    <w:rsid w:val="00331A36"/>
    <w:rsid w:val="00335986"/>
    <w:rsid w:val="00336AEB"/>
    <w:rsid w:val="00337241"/>
    <w:rsid w:val="00337D3A"/>
    <w:rsid w:val="003404A8"/>
    <w:rsid w:val="0034069A"/>
    <w:rsid w:val="003424D8"/>
    <w:rsid w:val="0034395E"/>
    <w:rsid w:val="0034576E"/>
    <w:rsid w:val="00350F6D"/>
    <w:rsid w:val="00352D3C"/>
    <w:rsid w:val="00356B41"/>
    <w:rsid w:val="00356FE4"/>
    <w:rsid w:val="0035736F"/>
    <w:rsid w:val="003605D0"/>
    <w:rsid w:val="003628F9"/>
    <w:rsid w:val="0036292E"/>
    <w:rsid w:val="00364CA0"/>
    <w:rsid w:val="003665BB"/>
    <w:rsid w:val="003668A8"/>
    <w:rsid w:val="00367F20"/>
    <w:rsid w:val="00370C6E"/>
    <w:rsid w:val="0037281B"/>
    <w:rsid w:val="00374550"/>
    <w:rsid w:val="00374D9A"/>
    <w:rsid w:val="00376059"/>
    <w:rsid w:val="00376401"/>
    <w:rsid w:val="0037725D"/>
    <w:rsid w:val="00382D2B"/>
    <w:rsid w:val="003831DC"/>
    <w:rsid w:val="003853B5"/>
    <w:rsid w:val="00386C65"/>
    <w:rsid w:val="003872BA"/>
    <w:rsid w:val="003909DA"/>
    <w:rsid w:val="003916BF"/>
    <w:rsid w:val="00392F59"/>
    <w:rsid w:val="00393A3B"/>
    <w:rsid w:val="00395738"/>
    <w:rsid w:val="00395F81"/>
    <w:rsid w:val="00396CC4"/>
    <w:rsid w:val="00397FC0"/>
    <w:rsid w:val="003A3718"/>
    <w:rsid w:val="003A3EA5"/>
    <w:rsid w:val="003A5BD9"/>
    <w:rsid w:val="003B094E"/>
    <w:rsid w:val="003B10F6"/>
    <w:rsid w:val="003B2B34"/>
    <w:rsid w:val="003B2F12"/>
    <w:rsid w:val="003B5673"/>
    <w:rsid w:val="003B5C05"/>
    <w:rsid w:val="003C02EE"/>
    <w:rsid w:val="003C0A1A"/>
    <w:rsid w:val="003C2358"/>
    <w:rsid w:val="003C47A4"/>
    <w:rsid w:val="003C7BEB"/>
    <w:rsid w:val="003D0F6F"/>
    <w:rsid w:val="003D4D25"/>
    <w:rsid w:val="003E0049"/>
    <w:rsid w:val="003E0F8A"/>
    <w:rsid w:val="003E1B35"/>
    <w:rsid w:val="003E5B91"/>
    <w:rsid w:val="003E6719"/>
    <w:rsid w:val="003E746E"/>
    <w:rsid w:val="003E7937"/>
    <w:rsid w:val="003F0509"/>
    <w:rsid w:val="003F1D3D"/>
    <w:rsid w:val="003F27F1"/>
    <w:rsid w:val="004003E3"/>
    <w:rsid w:val="00400D5A"/>
    <w:rsid w:val="0040434E"/>
    <w:rsid w:val="0040490A"/>
    <w:rsid w:val="00404B89"/>
    <w:rsid w:val="00406B86"/>
    <w:rsid w:val="00410E4A"/>
    <w:rsid w:val="00411228"/>
    <w:rsid w:val="0041337D"/>
    <w:rsid w:val="00413F85"/>
    <w:rsid w:val="00415113"/>
    <w:rsid w:val="004174DA"/>
    <w:rsid w:val="00417D82"/>
    <w:rsid w:val="00422464"/>
    <w:rsid w:val="004229E1"/>
    <w:rsid w:val="00422D87"/>
    <w:rsid w:val="0042379B"/>
    <w:rsid w:val="00425F2F"/>
    <w:rsid w:val="00430161"/>
    <w:rsid w:val="00431CF6"/>
    <w:rsid w:val="0043249C"/>
    <w:rsid w:val="00434C77"/>
    <w:rsid w:val="0043569D"/>
    <w:rsid w:val="00437136"/>
    <w:rsid w:val="00437505"/>
    <w:rsid w:val="0044388F"/>
    <w:rsid w:val="00443FAA"/>
    <w:rsid w:val="00444A7E"/>
    <w:rsid w:val="00446C3D"/>
    <w:rsid w:val="00446F32"/>
    <w:rsid w:val="00447ED6"/>
    <w:rsid w:val="00452053"/>
    <w:rsid w:val="00453772"/>
    <w:rsid w:val="0045449D"/>
    <w:rsid w:val="004545BE"/>
    <w:rsid w:val="004578B3"/>
    <w:rsid w:val="00457A2B"/>
    <w:rsid w:val="00462057"/>
    <w:rsid w:val="0046285B"/>
    <w:rsid w:val="004633B8"/>
    <w:rsid w:val="00463CCD"/>
    <w:rsid w:val="004648D6"/>
    <w:rsid w:val="0047070B"/>
    <w:rsid w:val="0047164D"/>
    <w:rsid w:val="00472420"/>
    <w:rsid w:val="00472E09"/>
    <w:rsid w:val="0047453E"/>
    <w:rsid w:val="004749BC"/>
    <w:rsid w:val="004764D3"/>
    <w:rsid w:val="00480983"/>
    <w:rsid w:val="00480B40"/>
    <w:rsid w:val="00480E31"/>
    <w:rsid w:val="00481F88"/>
    <w:rsid w:val="00482229"/>
    <w:rsid w:val="0048227C"/>
    <w:rsid w:val="0048305A"/>
    <w:rsid w:val="00483A00"/>
    <w:rsid w:val="00486ED8"/>
    <w:rsid w:val="00487F16"/>
    <w:rsid w:val="00492FC1"/>
    <w:rsid w:val="00495F47"/>
    <w:rsid w:val="00496794"/>
    <w:rsid w:val="004A15BF"/>
    <w:rsid w:val="004A6D4C"/>
    <w:rsid w:val="004B0488"/>
    <w:rsid w:val="004B0D08"/>
    <w:rsid w:val="004B0F38"/>
    <w:rsid w:val="004B17CA"/>
    <w:rsid w:val="004B1E18"/>
    <w:rsid w:val="004B1F9B"/>
    <w:rsid w:val="004B2D0B"/>
    <w:rsid w:val="004B3E32"/>
    <w:rsid w:val="004B42F0"/>
    <w:rsid w:val="004B5C99"/>
    <w:rsid w:val="004C01F8"/>
    <w:rsid w:val="004C230A"/>
    <w:rsid w:val="004C3C55"/>
    <w:rsid w:val="004C3F15"/>
    <w:rsid w:val="004C63C1"/>
    <w:rsid w:val="004D057C"/>
    <w:rsid w:val="004D0B1F"/>
    <w:rsid w:val="004D0D79"/>
    <w:rsid w:val="004D155E"/>
    <w:rsid w:val="004D1702"/>
    <w:rsid w:val="004D2A65"/>
    <w:rsid w:val="004D4C63"/>
    <w:rsid w:val="004D646B"/>
    <w:rsid w:val="004E0757"/>
    <w:rsid w:val="004E0A10"/>
    <w:rsid w:val="004E1950"/>
    <w:rsid w:val="004E1D9F"/>
    <w:rsid w:val="004E1EF1"/>
    <w:rsid w:val="004E2DCF"/>
    <w:rsid w:val="004E4BC7"/>
    <w:rsid w:val="004F0CF8"/>
    <w:rsid w:val="004F181E"/>
    <w:rsid w:val="004F3B23"/>
    <w:rsid w:val="004F436F"/>
    <w:rsid w:val="004F4D0B"/>
    <w:rsid w:val="004F7C59"/>
    <w:rsid w:val="00503988"/>
    <w:rsid w:val="00507F8A"/>
    <w:rsid w:val="005137A2"/>
    <w:rsid w:val="0051466C"/>
    <w:rsid w:val="00514B81"/>
    <w:rsid w:val="005162AD"/>
    <w:rsid w:val="0051644C"/>
    <w:rsid w:val="005170F5"/>
    <w:rsid w:val="00520ACE"/>
    <w:rsid w:val="00523608"/>
    <w:rsid w:val="00523B80"/>
    <w:rsid w:val="00525D95"/>
    <w:rsid w:val="00531007"/>
    <w:rsid w:val="00532D87"/>
    <w:rsid w:val="00532FAA"/>
    <w:rsid w:val="0053363F"/>
    <w:rsid w:val="00533A2A"/>
    <w:rsid w:val="00534090"/>
    <w:rsid w:val="00534335"/>
    <w:rsid w:val="00534BA1"/>
    <w:rsid w:val="005358C6"/>
    <w:rsid w:val="0053750B"/>
    <w:rsid w:val="00540974"/>
    <w:rsid w:val="0054344F"/>
    <w:rsid w:val="0054448A"/>
    <w:rsid w:val="00544496"/>
    <w:rsid w:val="005453E4"/>
    <w:rsid w:val="00545EE7"/>
    <w:rsid w:val="0055107D"/>
    <w:rsid w:val="00551EB6"/>
    <w:rsid w:val="00552043"/>
    <w:rsid w:val="00552F11"/>
    <w:rsid w:val="005537AB"/>
    <w:rsid w:val="0055476D"/>
    <w:rsid w:val="00554CAF"/>
    <w:rsid w:val="0055539B"/>
    <w:rsid w:val="00557D28"/>
    <w:rsid w:val="005622A0"/>
    <w:rsid w:val="0056278C"/>
    <w:rsid w:val="00563D5C"/>
    <w:rsid w:val="005646FF"/>
    <w:rsid w:val="00564997"/>
    <w:rsid w:val="00565D94"/>
    <w:rsid w:val="00570376"/>
    <w:rsid w:val="0057081D"/>
    <w:rsid w:val="005716DD"/>
    <w:rsid w:val="005718D9"/>
    <w:rsid w:val="00572606"/>
    <w:rsid w:val="00572C50"/>
    <w:rsid w:val="00572EA8"/>
    <w:rsid w:val="00575F15"/>
    <w:rsid w:val="00576C2F"/>
    <w:rsid w:val="00576C43"/>
    <w:rsid w:val="00581396"/>
    <w:rsid w:val="005828AD"/>
    <w:rsid w:val="005852B1"/>
    <w:rsid w:val="005913FF"/>
    <w:rsid w:val="00592839"/>
    <w:rsid w:val="0059303A"/>
    <w:rsid w:val="00593C9D"/>
    <w:rsid w:val="0059688F"/>
    <w:rsid w:val="00597F1C"/>
    <w:rsid w:val="005A2FE9"/>
    <w:rsid w:val="005A63BA"/>
    <w:rsid w:val="005B0132"/>
    <w:rsid w:val="005B1BBC"/>
    <w:rsid w:val="005B239A"/>
    <w:rsid w:val="005B2796"/>
    <w:rsid w:val="005B2A70"/>
    <w:rsid w:val="005B5A52"/>
    <w:rsid w:val="005B68A2"/>
    <w:rsid w:val="005B7DEF"/>
    <w:rsid w:val="005C03A3"/>
    <w:rsid w:val="005C0ACB"/>
    <w:rsid w:val="005C0DE2"/>
    <w:rsid w:val="005C314E"/>
    <w:rsid w:val="005C5FD8"/>
    <w:rsid w:val="005D25EF"/>
    <w:rsid w:val="005D3FA1"/>
    <w:rsid w:val="005D5AB4"/>
    <w:rsid w:val="005D77E8"/>
    <w:rsid w:val="005E0A1F"/>
    <w:rsid w:val="005E0CA6"/>
    <w:rsid w:val="005E1D38"/>
    <w:rsid w:val="005E51B1"/>
    <w:rsid w:val="005F3E2E"/>
    <w:rsid w:val="005F6651"/>
    <w:rsid w:val="006029FC"/>
    <w:rsid w:val="00604846"/>
    <w:rsid w:val="0060540E"/>
    <w:rsid w:val="00606D78"/>
    <w:rsid w:val="00607CE9"/>
    <w:rsid w:val="00607D65"/>
    <w:rsid w:val="006156BD"/>
    <w:rsid w:val="006165B4"/>
    <w:rsid w:val="00620AC3"/>
    <w:rsid w:val="0062161E"/>
    <w:rsid w:val="00622836"/>
    <w:rsid w:val="00622D95"/>
    <w:rsid w:val="00624167"/>
    <w:rsid w:val="006260EE"/>
    <w:rsid w:val="00626A47"/>
    <w:rsid w:val="00633517"/>
    <w:rsid w:val="00634018"/>
    <w:rsid w:val="00637DB9"/>
    <w:rsid w:val="00641564"/>
    <w:rsid w:val="006415DC"/>
    <w:rsid w:val="00644ADD"/>
    <w:rsid w:val="00646341"/>
    <w:rsid w:val="0065067B"/>
    <w:rsid w:val="00653EEA"/>
    <w:rsid w:val="00654E5B"/>
    <w:rsid w:val="006564FC"/>
    <w:rsid w:val="006606F9"/>
    <w:rsid w:val="00665A65"/>
    <w:rsid w:val="00666E15"/>
    <w:rsid w:val="006670F0"/>
    <w:rsid w:val="00667391"/>
    <w:rsid w:val="00667BAC"/>
    <w:rsid w:val="006719FE"/>
    <w:rsid w:val="00673018"/>
    <w:rsid w:val="006743FF"/>
    <w:rsid w:val="006755CE"/>
    <w:rsid w:val="00681ECE"/>
    <w:rsid w:val="00683045"/>
    <w:rsid w:val="00685FC3"/>
    <w:rsid w:val="006908DE"/>
    <w:rsid w:val="00691C09"/>
    <w:rsid w:val="006922BF"/>
    <w:rsid w:val="006929A0"/>
    <w:rsid w:val="00693AD1"/>
    <w:rsid w:val="00694A04"/>
    <w:rsid w:val="00694B82"/>
    <w:rsid w:val="00694C00"/>
    <w:rsid w:val="006962DD"/>
    <w:rsid w:val="006A252A"/>
    <w:rsid w:val="006A5A2C"/>
    <w:rsid w:val="006A68A7"/>
    <w:rsid w:val="006B05B9"/>
    <w:rsid w:val="006B3297"/>
    <w:rsid w:val="006B51F6"/>
    <w:rsid w:val="006B70FF"/>
    <w:rsid w:val="006C0C24"/>
    <w:rsid w:val="006C36AC"/>
    <w:rsid w:val="006C45FB"/>
    <w:rsid w:val="006C518D"/>
    <w:rsid w:val="006C6F9D"/>
    <w:rsid w:val="006C7CBD"/>
    <w:rsid w:val="006D28C8"/>
    <w:rsid w:val="006D3639"/>
    <w:rsid w:val="006D5A1D"/>
    <w:rsid w:val="006D6221"/>
    <w:rsid w:val="006E1392"/>
    <w:rsid w:val="006E2989"/>
    <w:rsid w:val="006E6D2D"/>
    <w:rsid w:val="006F23A1"/>
    <w:rsid w:val="006F31CB"/>
    <w:rsid w:val="006F4062"/>
    <w:rsid w:val="006F424B"/>
    <w:rsid w:val="006F4B7E"/>
    <w:rsid w:val="006F5680"/>
    <w:rsid w:val="006F5A2E"/>
    <w:rsid w:val="006F65D2"/>
    <w:rsid w:val="006F7C78"/>
    <w:rsid w:val="00702116"/>
    <w:rsid w:val="00703606"/>
    <w:rsid w:val="007051BF"/>
    <w:rsid w:val="007118DF"/>
    <w:rsid w:val="00715505"/>
    <w:rsid w:val="00715957"/>
    <w:rsid w:val="00716161"/>
    <w:rsid w:val="007161A0"/>
    <w:rsid w:val="00722264"/>
    <w:rsid w:val="00725A48"/>
    <w:rsid w:val="007279C4"/>
    <w:rsid w:val="007305CD"/>
    <w:rsid w:val="0073249C"/>
    <w:rsid w:val="00733F29"/>
    <w:rsid w:val="007417A1"/>
    <w:rsid w:val="00742583"/>
    <w:rsid w:val="00745D2A"/>
    <w:rsid w:val="00747B49"/>
    <w:rsid w:val="00750C86"/>
    <w:rsid w:val="0075120E"/>
    <w:rsid w:val="007517C6"/>
    <w:rsid w:val="00753207"/>
    <w:rsid w:val="00754AE9"/>
    <w:rsid w:val="00755D4E"/>
    <w:rsid w:val="00756762"/>
    <w:rsid w:val="00757CBA"/>
    <w:rsid w:val="007605EE"/>
    <w:rsid w:val="0076066F"/>
    <w:rsid w:val="00761940"/>
    <w:rsid w:val="00762096"/>
    <w:rsid w:val="007629E2"/>
    <w:rsid w:val="007643B8"/>
    <w:rsid w:val="007647FD"/>
    <w:rsid w:val="00764FDE"/>
    <w:rsid w:val="007661E6"/>
    <w:rsid w:val="00766358"/>
    <w:rsid w:val="00771843"/>
    <w:rsid w:val="00772218"/>
    <w:rsid w:val="00772237"/>
    <w:rsid w:val="0077256F"/>
    <w:rsid w:val="00772A82"/>
    <w:rsid w:val="0077513A"/>
    <w:rsid w:val="00776BFB"/>
    <w:rsid w:val="0078012E"/>
    <w:rsid w:val="007812D6"/>
    <w:rsid w:val="00784194"/>
    <w:rsid w:val="00787167"/>
    <w:rsid w:val="007874CD"/>
    <w:rsid w:val="007900F4"/>
    <w:rsid w:val="0079285B"/>
    <w:rsid w:val="0079479E"/>
    <w:rsid w:val="0079492C"/>
    <w:rsid w:val="0079694D"/>
    <w:rsid w:val="007A2556"/>
    <w:rsid w:val="007A5046"/>
    <w:rsid w:val="007A6A37"/>
    <w:rsid w:val="007B3E63"/>
    <w:rsid w:val="007B3EE0"/>
    <w:rsid w:val="007B4EED"/>
    <w:rsid w:val="007B5494"/>
    <w:rsid w:val="007B6CBD"/>
    <w:rsid w:val="007C2332"/>
    <w:rsid w:val="007C2CE4"/>
    <w:rsid w:val="007C5B5C"/>
    <w:rsid w:val="007C5C4E"/>
    <w:rsid w:val="007C7C96"/>
    <w:rsid w:val="007D14B9"/>
    <w:rsid w:val="007D2654"/>
    <w:rsid w:val="007D2FE0"/>
    <w:rsid w:val="007D5597"/>
    <w:rsid w:val="007D5CA3"/>
    <w:rsid w:val="007D5FCA"/>
    <w:rsid w:val="007D70D4"/>
    <w:rsid w:val="007E0AB7"/>
    <w:rsid w:val="007E3A93"/>
    <w:rsid w:val="007E4870"/>
    <w:rsid w:val="007E4D2E"/>
    <w:rsid w:val="007E635F"/>
    <w:rsid w:val="007E6919"/>
    <w:rsid w:val="007E7D85"/>
    <w:rsid w:val="007F0049"/>
    <w:rsid w:val="007F163C"/>
    <w:rsid w:val="007F4E04"/>
    <w:rsid w:val="007F55B9"/>
    <w:rsid w:val="007F61D7"/>
    <w:rsid w:val="008025ED"/>
    <w:rsid w:val="00803100"/>
    <w:rsid w:val="00803792"/>
    <w:rsid w:val="00805379"/>
    <w:rsid w:val="00806F0F"/>
    <w:rsid w:val="0081433A"/>
    <w:rsid w:val="00814FA4"/>
    <w:rsid w:val="008170EB"/>
    <w:rsid w:val="00822E9C"/>
    <w:rsid w:val="00823085"/>
    <w:rsid w:val="0082635C"/>
    <w:rsid w:val="0082781E"/>
    <w:rsid w:val="00827CBF"/>
    <w:rsid w:val="00830C73"/>
    <w:rsid w:val="00830D02"/>
    <w:rsid w:val="00831769"/>
    <w:rsid w:val="0083283B"/>
    <w:rsid w:val="00833454"/>
    <w:rsid w:val="008336A2"/>
    <w:rsid w:val="008341FD"/>
    <w:rsid w:val="00834213"/>
    <w:rsid w:val="00834470"/>
    <w:rsid w:val="0083523F"/>
    <w:rsid w:val="00841697"/>
    <w:rsid w:val="00841A82"/>
    <w:rsid w:val="00842FED"/>
    <w:rsid w:val="00845899"/>
    <w:rsid w:val="008475E2"/>
    <w:rsid w:val="008521F2"/>
    <w:rsid w:val="0085221A"/>
    <w:rsid w:val="00852DD5"/>
    <w:rsid w:val="00853B53"/>
    <w:rsid w:val="00855EA7"/>
    <w:rsid w:val="00860E76"/>
    <w:rsid w:val="00861337"/>
    <w:rsid w:val="008634AB"/>
    <w:rsid w:val="00865C06"/>
    <w:rsid w:val="008677E0"/>
    <w:rsid w:val="00872C94"/>
    <w:rsid w:val="008734DE"/>
    <w:rsid w:val="00876FFB"/>
    <w:rsid w:val="00881A5D"/>
    <w:rsid w:val="008867B4"/>
    <w:rsid w:val="00886E59"/>
    <w:rsid w:val="00890F41"/>
    <w:rsid w:val="008911E6"/>
    <w:rsid w:val="008919C8"/>
    <w:rsid w:val="00892C0D"/>
    <w:rsid w:val="00892C68"/>
    <w:rsid w:val="00893AD5"/>
    <w:rsid w:val="00895E88"/>
    <w:rsid w:val="008979B9"/>
    <w:rsid w:val="008A08E2"/>
    <w:rsid w:val="008A318D"/>
    <w:rsid w:val="008A73CE"/>
    <w:rsid w:val="008B0AD5"/>
    <w:rsid w:val="008B1F42"/>
    <w:rsid w:val="008B21DB"/>
    <w:rsid w:val="008B3CAE"/>
    <w:rsid w:val="008B4E35"/>
    <w:rsid w:val="008B51AB"/>
    <w:rsid w:val="008B5400"/>
    <w:rsid w:val="008B6980"/>
    <w:rsid w:val="008B6CA5"/>
    <w:rsid w:val="008B73A5"/>
    <w:rsid w:val="008B73AE"/>
    <w:rsid w:val="008B7672"/>
    <w:rsid w:val="008C06BA"/>
    <w:rsid w:val="008C6A17"/>
    <w:rsid w:val="008D3746"/>
    <w:rsid w:val="008D3DBA"/>
    <w:rsid w:val="008D4B19"/>
    <w:rsid w:val="008E0678"/>
    <w:rsid w:val="008E4794"/>
    <w:rsid w:val="008E57F4"/>
    <w:rsid w:val="008E6E46"/>
    <w:rsid w:val="008F034E"/>
    <w:rsid w:val="008F0882"/>
    <w:rsid w:val="008F13C7"/>
    <w:rsid w:val="008F28A0"/>
    <w:rsid w:val="008F56D4"/>
    <w:rsid w:val="008F5BC4"/>
    <w:rsid w:val="00901702"/>
    <w:rsid w:val="00901A59"/>
    <w:rsid w:val="00902376"/>
    <w:rsid w:val="00903708"/>
    <w:rsid w:val="00907232"/>
    <w:rsid w:val="009073EB"/>
    <w:rsid w:val="009075ED"/>
    <w:rsid w:val="00907D1F"/>
    <w:rsid w:val="00910A2D"/>
    <w:rsid w:val="00910F72"/>
    <w:rsid w:val="009121A1"/>
    <w:rsid w:val="00914054"/>
    <w:rsid w:val="0091692E"/>
    <w:rsid w:val="009200E7"/>
    <w:rsid w:val="00922371"/>
    <w:rsid w:val="00922FCF"/>
    <w:rsid w:val="00923D65"/>
    <w:rsid w:val="00930644"/>
    <w:rsid w:val="009315BC"/>
    <w:rsid w:val="00931F5D"/>
    <w:rsid w:val="00932D4B"/>
    <w:rsid w:val="009368EE"/>
    <w:rsid w:val="0094157F"/>
    <w:rsid w:val="00942580"/>
    <w:rsid w:val="009440C3"/>
    <w:rsid w:val="00944921"/>
    <w:rsid w:val="00944E17"/>
    <w:rsid w:val="0094524C"/>
    <w:rsid w:val="00947BDC"/>
    <w:rsid w:val="00950C2E"/>
    <w:rsid w:val="0095127E"/>
    <w:rsid w:val="009614C4"/>
    <w:rsid w:val="009624C5"/>
    <w:rsid w:val="00962920"/>
    <w:rsid w:val="0096386E"/>
    <w:rsid w:val="0096494A"/>
    <w:rsid w:val="00966E2F"/>
    <w:rsid w:val="00966EEE"/>
    <w:rsid w:val="009705BF"/>
    <w:rsid w:val="0097181C"/>
    <w:rsid w:val="009725D0"/>
    <w:rsid w:val="009744EC"/>
    <w:rsid w:val="00974AE6"/>
    <w:rsid w:val="00974B82"/>
    <w:rsid w:val="00982789"/>
    <w:rsid w:val="00983109"/>
    <w:rsid w:val="00983F85"/>
    <w:rsid w:val="00984663"/>
    <w:rsid w:val="00984DD1"/>
    <w:rsid w:val="00985DF7"/>
    <w:rsid w:val="00990003"/>
    <w:rsid w:val="0099057E"/>
    <w:rsid w:val="009907BF"/>
    <w:rsid w:val="00991717"/>
    <w:rsid w:val="00992ABD"/>
    <w:rsid w:val="009946F9"/>
    <w:rsid w:val="00996948"/>
    <w:rsid w:val="00997548"/>
    <w:rsid w:val="009A30DF"/>
    <w:rsid w:val="009A33A5"/>
    <w:rsid w:val="009A4A28"/>
    <w:rsid w:val="009A6693"/>
    <w:rsid w:val="009A78C2"/>
    <w:rsid w:val="009A7CAF"/>
    <w:rsid w:val="009B0A39"/>
    <w:rsid w:val="009B2799"/>
    <w:rsid w:val="009B2A9E"/>
    <w:rsid w:val="009B3752"/>
    <w:rsid w:val="009B3C46"/>
    <w:rsid w:val="009B444D"/>
    <w:rsid w:val="009B4718"/>
    <w:rsid w:val="009B5748"/>
    <w:rsid w:val="009B76F2"/>
    <w:rsid w:val="009B7A4A"/>
    <w:rsid w:val="009C0DC3"/>
    <w:rsid w:val="009C1B58"/>
    <w:rsid w:val="009E11FA"/>
    <w:rsid w:val="009E1ED0"/>
    <w:rsid w:val="009E35C6"/>
    <w:rsid w:val="009E3B5E"/>
    <w:rsid w:val="009F2321"/>
    <w:rsid w:val="009F26E5"/>
    <w:rsid w:val="009F39D4"/>
    <w:rsid w:val="009F3DBA"/>
    <w:rsid w:val="009F4003"/>
    <w:rsid w:val="009F4245"/>
    <w:rsid w:val="009F4FBB"/>
    <w:rsid w:val="009F6E52"/>
    <w:rsid w:val="00A023E0"/>
    <w:rsid w:val="00A04430"/>
    <w:rsid w:val="00A05917"/>
    <w:rsid w:val="00A068BA"/>
    <w:rsid w:val="00A0752A"/>
    <w:rsid w:val="00A12508"/>
    <w:rsid w:val="00A1315B"/>
    <w:rsid w:val="00A13FDD"/>
    <w:rsid w:val="00A156D6"/>
    <w:rsid w:val="00A1641D"/>
    <w:rsid w:val="00A166DD"/>
    <w:rsid w:val="00A17676"/>
    <w:rsid w:val="00A1775E"/>
    <w:rsid w:val="00A20649"/>
    <w:rsid w:val="00A212AD"/>
    <w:rsid w:val="00A218B1"/>
    <w:rsid w:val="00A21D55"/>
    <w:rsid w:val="00A22275"/>
    <w:rsid w:val="00A23CC7"/>
    <w:rsid w:val="00A2576C"/>
    <w:rsid w:val="00A2599B"/>
    <w:rsid w:val="00A25C26"/>
    <w:rsid w:val="00A269F4"/>
    <w:rsid w:val="00A30087"/>
    <w:rsid w:val="00A3314E"/>
    <w:rsid w:val="00A33CCC"/>
    <w:rsid w:val="00A341CF"/>
    <w:rsid w:val="00A370B6"/>
    <w:rsid w:val="00A40048"/>
    <w:rsid w:val="00A50EF2"/>
    <w:rsid w:val="00A51480"/>
    <w:rsid w:val="00A52DAC"/>
    <w:rsid w:val="00A5423C"/>
    <w:rsid w:val="00A5691F"/>
    <w:rsid w:val="00A56F5F"/>
    <w:rsid w:val="00A57988"/>
    <w:rsid w:val="00A57E32"/>
    <w:rsid w:val="00A616A9"/>
    <w:rsid w:val="00A62B08"/>
    <w:rsid w:val="00A62DB7"/>
    <w:rsid w:val="00A643DC"/>
    <w:rsid w:val="00A721AC"/>
    <w:rsid w:val="00A7234B"/>
    <w:rsid w:val="00A72C56"/>
    <w:rsid w:val="00A7374F"/>
    <w:rsid w:val="00A74E05"/>
    <w:rsid w:val="00A74E91"/>
    <w:rsid w:val="00A75C66"/>
    <w:rsid w:val="00A75F47"/>
    <w:rsid w:val="00A76091"/>
    <w:rsid w:val="00A8020B"/>
    <w:rsid w:val="00A8111E"/>
    <w:rsid w:val="00A833F2"/>
    <w:rsid w:val="00A86451"/>
    <w:rsid w:val="00A8797E"/>
    <w:rsid w:val="00A90306"/>
    <w:rsid w:val="00A91D39"/>
    <w:rsid w:val="00A92893"/>
    <w:rsid w:val="00A9311D"/>
    <w:rsid w:val="00A936B8"/>
    <w:rsid w:val="00A944AF"/>
    <w:rsid w:val="00A94B18"/>
    <w:rsid w:val="00A97D9E"/>
    <w:rsid w:val="00AA09DD"/>
    <w:rsid w:val="00AA28D1"/>
    <w:rsid w:val="00AA3F9B"/>
    <w:rsid w:val="00AA41DA"/>
    <w:rsid w:val="00AA46B6"/>
    <w:rsid w:val="00AA5516"/>
    <w:rsid w:val="00AA5D3E"/>
    <w:rsid w:val="00AA7D19"/>
    <w:rsid w:val="00AB02F1"/>
    <w:rsid w:val="00AB0A87"/>
    <w:rsid w:val="00AB0ABF"/>
    <w:rsid w:val="00AB0D23"/>
    <w:rsid w:val="00AB3A80"/>
    <w:rsid w:val="00AB4027"/>
    <w:rsid w:val="00AB6E7D"/>
    <w:rsid w:val="00AB73B3"/>
    <w:rsid w:val="00AB7414"/>
    <w:rsid w:val="00AC18C7"/>
    <w:rsid w:val="00AC1995"/>
    <w:rsid w:val="00AC274C"/>
    <w:rsid w:val="00AC5530"/>
    <w:rsid w:val="00AD0284"/>
    <w:rsid w:val="00AD3D73"/>
    <w:rsid w:val="00AD5160"/>
    <w:rsid w:val="00AD57E5"/>
    <w:rsid w:val="00AD603D"/>
    <w:rsid w:val="00AD7921"/>
    <w:rsid w:val="00AE07BB"/>
    <w:rsid w:val="00AE0E58"/>
    <w:rsid w:val="00AE1A67"/>
    <w:rsid w:val="00AE6E6E"/>
    <w:rsid w:val="00AF1754"/>
    <w:rsid w:val="00AF2B58"/>
    <w:rsid w:val="00AF484C"/>
    <w:rsid w:val="00AF4971"/>
    <w:rsid w:val="00AF5DE2"/>
    <w:rsid w:val="00AF62BA"/>
    <w:rsid w:val="00B00B8D"/>
    <w:rsid w:val="00B00C72"/>
    <w:rsid w:val="00B02604"/>
    <w:rsid w:val="00B078A3"/>
    <w:rsid w:val="00B117E5"/>
    <w:rsid w:val="00B15B7C"/>
    <w:rsid w:val="00B21A75"/>
    <w:rsid w:val="00B21C78"/>
    <w:rsid w:val="00B24B0F"/>
    <w:rsid w:val="00B254EE"/>
    <w:rsid w:val="00B26DA3"/>
    <w:rsid w:val="00B27CEE"/>
    <w:rsid w:val="00B33C4D"/>
    <w:rsid w:val="00B34C94"/>
    <w:rsid w:val="00B359C2"/>
    <w:rsid w:val="00B35CBA"/>
    <w:rsid w:val="00B360A2"/>
    <w:rsid w:val="00B40038"/>
    <w:rsid w:val="00B44344"/>
    <w:rsid w:val="00B45923"/>
    <w:rsid w:val="00B47541"/>
    <w:rsid w:val="00B47C91"/>
    <w:rsid w:val="00B47FB2"/>
    <w:rsid w:val="00B5152A"/>
    <w:rsid w:val="00B54E6D"/>
    <w:rsid w:val="00B5531C"/>
    <w:rsid w:val="00B560A9"/>
    <w:rsid w:val="00B57058"/>
    <w:rsid w:val="00B6093B"/>
    <w:rsid w:val="00B634B3"/>
    <w:rsid w:val="00B642C9"/>
    <w:rsid w:val="00B648A4"/>
    <w:rsid w:val="00B663BE"/>
    <w:rsid w:val="00B66C91"/>
    <w:rsid w:val="00B674DF"/>
    <w:rsid w:val="00B6784B"/>
    <w:rsid w:val="00B67D8D"/>
    <w:rsid w:val="00B718A2"/>
    <w:rsid w:val="00B724C3"/>
    <w:rsid w:val="00B72642"/>
    <w:rsid w:val="00B74CC9"/>
    <w:rsid w:val="00B75037"/>
    <w:rsid w:val="00B76827"/>
    <w:rsid w:val="00B77459"/>
    <w:rsid w:val="00B77B4B"/>
    <w:rsid w:val="00B8047F"/>
    <w:rsid w:val="00B80580"/>
    <w:rsid w:val="00B81993"/>
    <w:rsid w:val="00B84546"/>
    <w:rsid w:val="00B86686"/>
    <w:rsid w:val="00B87575"/>
    <w:rsid w:val="00BA0AC8"/>
    <w:rsid w:val="00BA0DE7"/>
    <w:rsid w:val="00BA3233"/>
    <w:rsid w:val="00BA4195"/>
    <w:rsid w:val="00BA505C"/>
    <w:rsid w:val="00BA5381"/>
    <w:rsid w:val="00BB0E82"/>
    <w:rsid w:val="00BB31B9"/>
    <w:rsid w:val="00BB3A18"/>
    <w:rsid w:val="00BB3B5B"/>
    <w:rsid w:val="00BB3BF6"/>
    <w:rsid w:val="00BB4F08"/>
    <w:rsid w:val="00BB4F69"/>
    <w:rsid w:val="00BB5FCC"/>
    <w:rsid w:val="00BB7277"/>
    <w:rsid w:val="00BC3BCE"/>
    <w:rsid w:val="00BC55B5"/>
    <w:rsid w:val="00BD009A"/>
    <w:rsid w:val="00BD1082"/>
    <w:rsid w:val="00BD371E"/>
    <w:rsid w:val="00BD6267"/>
    <w:rsid w:val="00BD638A"/>
    <w:rsid w:val="00BD7AF2"/>
    <w:rsid w:val="00BE04CD"/>
    <w:rsid w:val="00BE50E0"/>
    <w:rsid w:val="00BF08E1"/>
    <w:rsid w:val="00BF0B26"/>
    <w:rsid w:val="00BF0DCC"/>
    <w:rsid w:val="00BF1410"/>
    <w:rsid w:val="00BF515D"/>
    <w:rsid w:val="00BF51DE"/>
    <w:rsid w:val="00C0087F"/>
    <w:rsid w:val="00C06DCC"/>
    <w:rsid w:val="00C078AD"/>
    <w:rsid w:val="00C109E8"/>
    <w:rsid w:val="00C10A87"/>
    <w:rsid w:val="00C110A5"/>
    <w:rsid w:val="00C11606"/>
    <w:rsid w:val="00C12161"/>
    <w:rsid w:val="00C13DD8"/>
    <w:rsid w:val="00C1478B"/>
    <w:rsid w:val="00C15652"/>
    <w:rsid w:val="00C1569E"/>
    <w:rsid w:val="00C162E6"/>
    <w:rsid w:val="00C1734D"/>
    <w:rsid w:val="00C213EB"/>
    <w:rsid w:val="00C22503"/>
    <w:rsid w:val="00C237AA"/>
    <w:rsid w:val="00C2436F"/>
    <w:rsid w:val="00C2648D"/>
    <w:rsid w:val="00C2729A"/>
    <w:rsid w:val="00C31FF9"/>
    <w:rsid w:val="00C320A1"/>
    <w:rsid w:val="00C3361E"/>
    <w:rsid w:val="00C34339"/>
    <w:rsid w:val="00C36ABE"/>
    <w:rsid w:val="00C431D2"/>
    <w:rsid w:val="00C4338C"/>
    <w:rsid w:val="00C515FF"/>
    <w:rsid w:val="00C5247E"/>
    <w:rsid w:val="00C55B72"/>
    <w:rsid w:val="00C56416"/>
    <w:rsid w:val="00C56B2B"/>
    <w:rsid w:val="00C57D0E"/>
    <w:rsid w:val="00C6090F"/>
    <w:rsid w:val="00C61857"/>
    <w:rsid w:val="00C700DC"/>
    <w:rsid w:val="00C70A56"/>
    <w:rsid w:val="00C73EDA"/>
    <w:rsid w:val="00C741EE"/>
    <w:rsid w:val="00C818B7"/>
    <w:rsid w:val="00C82B71"/>
    <w:rsid w:val="00C82DA5"/>
    <w:rsid w:val="00C831B2"/>
    <w:rsid w:val="00C8618A"/>
    <w:rsid w:val="00C863FA"/>
    <w:rsid w:val="00C87AFB"/>
    <w:rsid w:val="00C90858"/>
    <w:rsid w:val="00C90B07"/>
    <w:rsid w:val="00C9474A"/>
    <w:rsid w:val="00C94C78"/>
    <w:rsid w:val="00CA38FF"/>
    <w:rsid w:val="00CA3948"/>
    <w:rsid w:val="00CA6CFD"/>
    <w:rsid w:val="00CA7E94"/>
    <w:rsid w:val="00CB0128"/>
    <w:rsid w:val="00CB08B4"/>
    <w:rsid w:val="00CB1826"/>
    <w:rsid w:val="00CB1E85"/>
    <w:rsid w:val="00CB52DB"/>
    <w:rsid w:val="00CB574B"/>
    <w:rsid w:val="00CB5D6B"/>
    <w:rsid w:val="00CB7CC9"/>
    <w:rsid w:val="00CC2AB5"/>
    <w:rsid w:val="00CC32EC"/>
    <w:rsid w:val="00CC5B7F"/>
    <w:rsid w:val="00CC5D8B"/>
    <w:rsid w:val="00CC701C"/>
    <w:rsid w:val="00CC70CC"/>
    <w:rsid w:val="00CD2B70"/>
    <w:rsid w:val="00CD3A5D"/>
    <w:rsid w:val="00CD594E"/>
    <w:rsid w:val="00CD5956"/>
    <w:rsid w:val="00CD6573"/>
    <w:rsid w:val="00CD6B04"/>
    <w:rsid w:val="00CD6C7E"/>
    <w:rsid w:val="00CE0A7C"/>
    <w:rsid w:val="00CE0F86"/>
    <w:rsid w:val="00CE3323"/>
    <w:rsid w:val="00CE6327"/>
    <w:rsid w:val="00CF0672"/>
    <w:rsid w:val="00CF12DD"/>
    <w:rsid w:val="00CF329E"/>
    <w:rsid w:val="00CF5089"/>
    <w:rsid w:val="00CF5305"/>
    <w:rsid w:val="00D01710"/>
    <w:rsid w:val="00D06F55"/>
    <w:rsid w:val="00D1078C"/>
    <w:rsid w:val="00D13CC9"/>
    <w:rsid w:val="00D17467"/>
    <w:rsid w:val="00D17C79"/>
    <w:rsid w:val="00D21E82"/>
    <w:rsid w:val="00D23789"/>
    <w:rsid w:val="00D25B60"/>
    <w:rsid w:val="00D26774"/>
    <w:rsid w:val="00D26F1E"/>
    <w:rsid w:val="00D27303"/>
    <w:rsid w:val="00D27B01"/>
    <w:rsid w:val="00D27B94"/>
    <w:rsid w:val="00D3013F"/>
    <w:rsid w:val="00D32E4D"/>
    <w:rsid w:val="00D365C5"/>
    <w:rsid w:val="00D37228"/>
    <w:rsid w:val="00D37552"/>
    <w:rsid w:val="00D405CF"/>
    <w:rsid w:val="00D42207"/>
    <w:rsid w:val="00D4429E"/>
    <w:rsid w:val="00D459A8"/>
    <w:rsid w:val="00D46990"/>
    <w:rsid w:val="00D51BCA"/>
    <w:rsid w:val="00D52703"/>
    <w:rsid w:val="00D52F06"/>
    <w:rsid w:val="00D55393"/>
    <w:rsid w:val="00D63100"/>
    <w:rsid w:val="00D658E1"/>
    <w:rsid w:val="00D66AA3"/>
    <w:rsid w:val="00D73271"/>
    <w:rsid w:val="00D73FC1"/>
    <w:rsid w:val="00D740B5"/>
    <w:rsid w:val="00D7421D"/>
    <w:rsid w:val="00D74D72"/>
    <w:rsid w:val="00D77B64"/>
    <w:rsid w:val="00D81128"/>
    <w:rsid w:val="00D81627"/>
    <w:rsid w:val="00D826F6"/>
    <w:rsid w:val="00D84E1D"/>
    <w:rsid w:val="00D86028"/>
    <w:rsid w:val="00D9216E"/>
    <w:rsid w:val="00D948C7"/>
    <w:rsid w:val="00D971F4"/>
    <w:rsid w:val="00DA13E7"/>
    <w:rsid w:val="00DA1899"/>
    <w:rsid w:val="00DA200D"/>
    <w:rsid w:val="00DA27C9"/>
    <w:rsid w:val="00DA2F73"/>
    <w:rsid w:val="00DA7D0F"/>
    <w:rsid w:val="00DB0996"/>
    <w:rsid w:val="00DB1C02"/>
    <w:rsid w:val="00DB2496"/>
    <w:rsid w:val="00DB52DA"/>
    <w:rsid w:val="00DB60AD"/>
    <w:rsid w:val="00DB7031"/>
    <w:rsid w:val="00DB71A9"/>
    <w:rsid w:val="00DB7F1F"/>
    <w:rsid w:val="00DC03BB"/>
    <w:rsid w:val="00DC1B9D"/>
    <w:rsid w:val="00DC759E"/>
    <w:rsid w:val="00DC7965"/>
    <w:rsid w:val="00DD0658"/>
    <w:rsid w:val="00DE0685"/>
    <w:rsid w:val="00DE2C43"/>
    <w:rsid w:val="00DE5160"/>
    <w:rsid w:val="00DE54A4"/>
    <w:rsid w:val="00DE550B"/>
    <w:rsid w:val="00DF007B"/>
    <w:rsid w:val="00DF30E4"/>
    <w:rsid w:val="00DF6306"/>
    <w:rsid w:val="00E01ED1"/>
    <w:rsid w:val="00E02479"/>
    <w:rsid w:val="00E03217"/>
    <w:rsid w:val="00E03B81"/>
    <w:rsid w:val="00E04135"/>
    <w:rsid w:val="00E04F8B"/>
    <w:rsid w:val="00E05C40"/>
    <w:rsid w:val="00E06289"/>
    <w:rsid w:val="00E0761A"/>
    <w:rsid w:val="00E07781"/>
    <w:rsid w:val="00E1145D"/>
    <w:rsid w:val="00E11BF3"/>
    <w:rsid w:val="00E13EA7"/>
    <w:rsid w:val="00E15245"/>
    <w:rsid w:val="00E162B1"/>
    <w:rsid w:val="00E22553"/>
    <w:rsid w:val="00E246E8"/>
    <w:rsid w:val="00E24700"/>
    <w:rsid w:val="00E25E47"/>
    <w:rsid w:val="00E3194F"/>
    <w:rsid w:val="00E33380"/>
    <w:rsid w:val="00E34659"/>
    <w:rsid w:val="00E34A9B"/>
    <w:rsid w:val="00E35F9B"/>
    <w:rsid w:val="00E365CF"/>
    <w:rsid w:val="00E37128"/>
    <w:rsid w:val="00E400FD"/>
    <w:rsid w:val="00E4150B"/>
    <w:rsid w:val="00E41D8F"/>
    <w:rsid w:val="00E42206"/>
    <w:rsid w:val="00E43DE8"/>
    <w:rsid w:val="00E43EF7"/>
    <w:rsid w:val="00E5028A"/>
    <w:rsid w:val="00E5236A"/>
    <w:rsid w:val="00E546FC"/>
    <w:rsid w:val="00E62B6C"/>
    <w:rsid w:val="00E6319C"/>
    <w:rsid w:val="00E66003"/>
    <w:rsid w:val="00E72681"/>
    <w:rsid w:val="00E74904"/>
    <w:rsid w:val="00E74A6B"/>
    <w:rsid w:val="00E74FEA"/>
    <w:rsid w:val="00E75139"/>
    <w:rsid w:val="00E770DA"/>
    <w:rsid w:val="00E7761B"/>
    <w:rsid w:val="00E80B68"/>
    <w:rsid w:val="00E811B2"/>
    <w:rsid w:val="00E81F36"/>
    <w:rsid w:val="00E82284"/>
    <w:rsid w:val="00E83779"/>
    <w:rsid w:val="00E84150"/>
    <w:rsid w:val="00E86FF6"/>
    <w:rsid w:val="00E902B4"/>
    <w:rsid w:val="00E91976"/>
    <w:rsid w:val="00E9232E"/>
    <w:rsid w:val="00E9323A"/>
    <w:rsid w:val="00E9378F"/>
    <w:rsid w:val="00E94536"/>
    <w:rsid w:val="00E95468"/>
    <w:rsid w:val="00E95BBD"/>
    <w:rsid w:val="00EA1A61"/>
    <w:rsid w:val="00EA4265"/>
    <w:rsid w:val="00EA69BC"/>
    <w:rsid w:val="00EA7196"/>
    <w:rsid w:val="00EA75AB"/>
    <w:rsid w:val="00EB2630"/>
    <w:rsid w:val="00EB2F05"/>
    <w:rsid w:val="00EB2F28"/>
    <w:rsid w:val="00EB3015"/>
    <w:rsid w:val="00EB41AF"/>
    <w:rsid w:val="00EB52D3"/>
    <w:rsid w:val="00EC00A0"/>
    <w:rsid w:val="00EC0150"/>
    <w:rsid w:val="00EC4D94"/>
    <w:rsid w:val="00EC6E5E"/>
    <w:rsid w:val="00ED1BC6"/>
    <w:rsid w:val="00ED392F"/>
    <w:rsid w:val="00EE4DE9"/>
    <w:rsid w:val="00EE7756"/>
    <w:rsid w:val="00EF18F8"/>
    <w:rsid w:val="00EF21D6"/>
    <w:rsid w:val="00EF78AE"/>
    <w:rsid w:val="00EF7F7A"/>
    <w:rsid w:val="00F00D1E"/>
    <w:rsid w:val="00F00FC9"/>
    <w:rsid w:val="00F01862"/>
    <w:rsid w:val="00F03072"/>
    <w:rsid w:val="00F044C3"/>
    <w:rsid w:val="00F0580A"/>
    <w:rsid w:val="00F05BB6"/>
    <w:rsid w:val="00F07137"/>
    <w:rsid w:val="00F11A1C"/>
    <w:rsid w:val="00F11A2A"/>
    <w:rsid w:val="00F11F34"/>
    <w:rsid w:val="00F134A4"/>
    <w:rsid w:val="00F14C68"/>
    <w:rsid w:val="00F156BA"/>
    <w:rsid w:val="00F21237"/>
    <w:rsid w:val="00F21E8B"/>
    <w:rsid w:val="00F22B71"/>
    <w:rsid w:val="00F2387B"/>
    <w:rsid w:val="00F23A54"/>
    <w:rsid w:val="00F249CE"/>
    <w:rsid w:val="00F26ABE"/>
    <w:rsid w:val="00F34108"/>
    <w:rsid w:val="00F35308"/>
    <w:rsid w:val="00F37628"/>
    <w:rsid w:val="00F4079B"/>
    <w:rsid w:val="00F41CB6"/>
    <w:rsid w:val="00F45BA8"/>
    <w:rsid w:val="00F46FA5"/>
    <w:rsid w:val="00F472C3"/>
    <w:rsid w:val="00F47E25"/>
    <w:rsid w:val="00F5050F"/>
    <w:rsid w:val="00F515B4"/>
    <w:rsid w:val="00F53251"/>
    <w:rsid w:val="00F54C45"/>
    <w:rsid w:val="00F55E3F"/>
    <w:rsid w:val="00F5694F"/>
    <w:rsid w:val="00F57268"/>
    <w:rsid w:val="00F60AA9"/>
    <w:rsid w:val="00F6188B"/>
    <w:rsid w:val="00F6355F"/>
    <w:rsid w:val="00F64A00"/>
    <w:rsid w:val="00F668D0"/>
    <w:rsid w:val="00F66B3E"/>
    <w:rsid w:val="00F7005D"/>
    <w:rsid w:val="00F7007D"/>
    <w:rsid w:val="00F7085D"/>
    <w:rsid w:val="00F73D38"/>
    <w:rsid w:val="00F749CB"/>
    <w:rsid w:val="00F80997"/>
    <w:rsid w:val="00F87E16"/>
    <w:rsid w:val="00F904F1"/>
    <w:rsid w:val="00F92AAC"/>
    <w:rsid w:val="00F95DBD"/>
    <w:rsid w:val="00F97587"/>
    <w:rsid w:val="00FA33BE"/>
    <w:rsid w:val="00FA6DB6"/>
    <w:rsid w:val="00FA6F7B"/>
    <w:rsid w:val="00FA7C03"/>
    <w:rsid w:val="00FB1B76"/>
    <w:rsid w:val="00FB2CEF"/>
    <w:rsid w:val="00FB2D7C"/>
    <w:rsid w:val="00FB5679"/>
    <w:rsid w:val="00FB5DC0"/>
    <w:rsid w:val="00FC1163"/>
    <w:rsid w:val="00FC3429"/>
    <w:rsid w:val="00FC40A9"/>
    <w:rsid w:val="00FD04C0"/>
    <w:rsid w:val="00FD0B99"/>
    <w:rsid w:val="00FD505D"/>
    <w:rsid w:val="00FD7D41"/>
    <w:rsid w:val="00FE1201"/>
    <w:rsid w:val="00FE5103"/>
    <w:rsid w:val="00FE58A4"/>
    <w:rsid w:val="00FE5FD7"/>
    <w:rsid w:val="00FE604E"/>
    <w:rsid w:val="00FE6CF6"/>
    <w:rsid w:val="00FE732A"/>
    <w:rsid w:val="00FF5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0ADB16"/>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561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5716D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44382242">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6E904-E264-4E66-B728-0139DDD66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3127</Words>
  <Characters>17830</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Доминова Анна Дмитриевна</cp:lastModifiedBy>
  <cp:revision>2</cp:revision>
  <cp:lastPrinted>2021-12-17T11:25:00Z</cp:lastPrinted>
  <dcterms:created xsi:type="dcterms:W3CDTF">2026-11-03T09:48:00Z</dcterms:created>
  <dcterms:modified xsi:type="dcterms:W3CDTF">2026-11-03T09:48:00Z</dcterms:modified>
</cp:coreProperties>
</file>