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42A12B44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03A1BF0A" w14:textId="1F879F38" w:rsidR="00002EE1" w:rsidRDefault="005D0963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30F3D7F9" w14:textId="77777777" w:rsidR="006D41E5" w:rsidRPr="006D41E5" w:rsidRDefault="006D41E5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</w:p>
    <w:tbl>
      <w:tblPr>
        <w:tblStyle w:val="a4"/>
        <w:tblpPr w:leftFromText="180" w:rightFromText="180" w:vertAnchor="text" w:horzAnchor="margin" w:tblpX="-142" w:tblpY="-19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4232"/>
      </w:tblGrid>
      <w:tr w:rsidR="00002EE1" w14:paraId="79DF3426" w14:textId="77777777" w:rsidTr="008A42C7">
        <w:trPr>
          <w:trHeight w:val="1121"/>
        </w:trPr>
        <w:tc>
          <w:tcPr>
            <w:tcW w:w="5644" w:type="dxa"/>
          </w:tcPr>
          <w:p w14:paraId="4F380891" w14:textId="6358D703" w:rsidR="005D0963" w:rsidRPr="00082AE8" w:rsidRDefault="005D0963" w:rsidP="005D0963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A15CF5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D4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7148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-ЗЦ/26</w:t>
            </w:r>
            <w:r w:rsidR="00714854" w:rsidRPr="003D40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CA79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НТЛ</w:t>
            </w:r>
            <w:r w:rsidR="0071485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3E0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4A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9D4D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A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2AE8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3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6D3D6DCA" w14:textId="6864F6D6" w:rsidR="008D6525" w:rsidRPr="00CA7986" w:rsidRDefault="00714854" w:rsidP="003957D7">
      <w:pPr>
        <w:tabs>
          <w:tab w:val="left" w:pos="7371"/>
          <w:tab w:val="left" w:pos="81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4854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«Почтовые финансы» (ООО «Почтовые финансы»), являясь уполномоченным лицом </w:t>
      </w:r>
      <w:r w:rsidR="00CA7986" w:rsidRPr="00CA7986">
        <w:rPr>
          <w:rFonts w:ascii="TimesNewRomanPS-BoldMT" w:hAnsi="TimesNewRomanPS-BoldMT"/>
          <w:sz w:val="24"/>
          <w:szCs w:val="24"/>
        </w:rPr>
        <w:t>Акционерного Общества «Национальные Логистические Технологии (АО «Национальные Логистические Технологии)</w:t>
      </w:r>
      <w:r w:rsidR="00CA7986">
        <w:rPr>
          <w:rFonts w:ascii="TimesNewRomanPS-BoldMT" w:hAnsi="TimesNewRomanPS-BoldMT"/>
          <w:sz w:val="24"/>
          <w:szCs w:val="24"/>
        </w:rPr>
        <w:t xml:space="preserve"> </w:t>
      </w:r>
      <w:r w:rsidRPr="00714854">
        <w:rPr>
          <w:rFonts w:ascii="Times New Roman" w:hAnsi="Times New Roman"/>
          <w:sz w:val="24"/>
          <w:szCs w:val="24"/>
        </w:rPr>
        <w:t>(далее – Заказчик) и Организатором закупки, с целью определения и обоснования стоимости закупки просит Вас предоставить ценовое предложение (ценовую информацию) (далее также – «ТКП»)</w:t>
      </w:r>
      <w:r w:rsidRPr="003575FF">
        <w:rPr>
          <w:rFonts w:ascii="Times New Roman" w:eastAsia="Calibri" w:hAnsi="Times New Roman"/>
          <w:sz w:val="24"/>
          <w:szCs w:val="24"/>
        </w:rPr>
        <w:t xml:space="preserve"> </w:t>
      </w:r>
      <w:r w:rsidR="008D6525" w:rsidRPr="00F83275">
        <w:rPr>
          <w:rFonts w:ascii="Times New Roman" w:hAnsi="Times New Roman"/>
          <w:sz w:val="24"/>
          <w:szCs w:val="24"/>
        </w:rPr>
        <w:t xml:space="preserve">в отношении следующего предмета закупки: </w:t>
      </w:r>
      <w:r w:rsidR="009D4DF1" w:rsidRPr="009D4DF1">
        <w:rPr>
          <w:rFonts w:ascii="Times New Roman" w:hAnsi="Times New Roman"/>
          <w:b/>
          <w:bCs/>
          <w:sz w:val="24"/>
          <w:szCs w:val="24"/>
        </w:rPr>
        <w:t>Выполнение работ по устройству защитной сетки на ЛПЦ Самара (АО НЛТ).</w:t>
      </w:r>
      <w:r w:rsidR="00EC7F92" w:rsidRPr="009D4DF1">
        <w:rPr>
          <w:rFonts w:ascii="TimesNewRomanPS-BoldMT" w:hAnsi="TimesNewRomanPS-BoldMT"/>
          <w:b/>
          <w:bCs/>
          <w:sz w:val="24"/>
          <w:szCs w:val="24"/>
        </w:rPr>
        <w:t xml:space="preserve"> </w:t>
      </w:r>
      <w:r w:rsidR="008D6525" w:rsidRPr="003957D7">
        <w:rPr>
          <w:rFonts w:ascii="TimesNewRomanPS-BoldMT" w:hAnsi="TimesNewRomanPS-BoldMT"/>
          <w:sz w:val="24"/>
          <w:szCs w:val="24"/>
        </w:rPr>
        <w:t>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652028B0" w:rsidR="00445ABA" w:rsidRPr="0008520A" w:rsidRDefault="0093743E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r w:rsidR="00B03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работ</w:t>
            </w:r>
          </w:p>
        </w:tc>
        <w:tc>
          <w:tcPr>
            <w:tcW w:w="5311" w:type="dxa"/>
            <w:noWrap/>
            <w:vAlign w:val="center"/>
          </w:tcPr>
          <w:p w14:paraId="2DA79AC4" w14:textId="519C879C" w:rsidR="00445ABA" w:rsidRPr="001A6481" w:rsidRDefault="006804D0" w:rsidP="00BC1FA3">
            <w:pPr>
              <w:spacing w:after="0" w:line="240" w:lineRule="auto"/>
              <w:rPr>
                <w:i/>
                <w:iCs/>
                <w:color w:val="000000"/>
              </w:rPr>
            </w:pPr>
            <w:r w:rsidRPr="006804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C1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 заданием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7D4B8CB4" w:rsidR="00445ABA" w:rsidRPr="0008520A" w:rsidRDefault="00C90A0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</w:t>
            </w:r>
            <w:r w:rsidR="00B03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работ</w:t>
            </w:r>
          </w:p>
        </w:tc>
        <w:tc>
          <w:tcPr>
            <w:tcW w:w="5311" w:type="dxa"/>
            <w:noWrap/>
            <w:vAlign w:val="center"/>
          </w:tcPr>
          <w:p w14:paraId="50C8D27A" w14:textId="350A18B0" w:rsidR="00445ABA" w:rsidRPr="00EC7F92" w:rsidRDefault="00B03ED5" w:rsidP="00233FE5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 xml:space="preserve">В течении </w:t>
            </w:r>
            <w:r w:rsidRPr="009A104F">
              <w:rPr>
                <w:rFonts w:ascii="Times New Roman" w:hAnsi="Times New Roman" w:cs="Arial"/>
                <w:sz w:val="24"/>
                <w:szCs w:val="24"/>
              </w:rPr>
              <w:t>2</w:t>
            </w:r>
            <w:r w:rsidR="00233FE5">
              <w:rPr>
                <w:rFonts w:ascii="Times New Roman" w:hAnsi="Times New Roman" w:cs="Arial"/>
                <w:sz w:val="24"/>
                <w:szCs w:val="24"/>
              </w:rPr>
              <w:t>5</w:t>
            </w:r>
            <w:r w:rsidRPr="009A104F">
              <w:rPr>
                <w:rFonts w:ascii="Times New Roman" w:hAnsi="Times New Roman" w:cs="Arial"/>
                <w:sz w:val="24"/>
                <w:szCs w:val="24"/>
              </w:rPr>
              <w:t xml:space="preserve"> рабочих дней с даты </w:t>
            </w:r>
            <w:r w:rsidR="00233FE5">
              <w:rPr>
                <w:rFonts w:ascii="Times New Roman" w:hAnsi="Times New Roman" w:cs="Arial"/>
                <w:sz w:val="24"/>
                <w:szCs w:val="24"/>
              </w:rPr>
              <w:t>внесения аванса</w:t>
            </w: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0ED0D07B" w:rsidR="00445ABA" w:rsidRPr="0008520A" w:rsidRDefault="003957D7" w:rsidP="00663E0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</w:t>
            </w:r>
            <w:r w:rsidR="00C4521D" w:rsidRPr="00C452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2026 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г.</w:t>
            </w:r>
          </w:p>
        </w:tc>
      </w:tr>
      <w:tr w:rsidR="000F1D70" w:rsidRPr="0008520A" w14:paraId="321F0AE0" w14:textId="77777777" w:rsidTr="00B26CB0">
        <w:trPr>
          <w:trHeight w:val="367"/>
          <w:jc w:val="center"/>
        </w:trPr>
        <w:tc>
          <w:tcPr>
            <w:tcW w:w="4106" w:type="dxa"/>
            <w:vAlign w:val="center"/>
          </w:tcPr>
          <w:p w14:paraId="597A5980" w14:textId="55E67C85" w:rsidR="000F1D70" w:rsidRPr="0008520A" w:rsidRDefault="00CA7986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поставляемым товарам</w:t>
            </w:r>
          </w:p>
        </w:tc>
        <w:tc>
          <w:tcPr>
            <w:tcW w:w="5311" w:type="dxa"/>
            <w:noWrap/>
            <w:vAlign w:val="center"/>
          </w:tcPr>
          <w:p w14:paraId="45C85985" w14:textId="62868040" w:rsidR="000F1D70" w:rsidRPr="000F1D70" w:rsidRDefault="00EC7F92" w:rsidP="00E144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445ABA" w:rsidRPr="0008520A" w14:paraId="24F48AB2" w14:textId="77777777" w:rsidTr="00A81537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shd w:val="clear" w:color="auto" w:fill="auto"/>
            <w:noWrap/>
            <w:vAlign w:val="center"/>
          </w:tcPr>
          <w:p w14:paraId="5B1A8F33" w14:textId="405B158A" w:rsidR="00445ABA" w:rsidRPr="006840ED" w:rsidRDefault="00B03ED5" w:rsidP="00F36E61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авансирование </w:t>
            </w:r>
            <w:r w:rsidR="00F36E6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0 % от общей стоимости выполняемых работ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62F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3D6F6C6F" w:rsidR="00445ABA" w:rsidRPr="00082AE8" w:rsidRDefault="00BE32E2" w:rsidP="00082AE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установлено</w:t>
            </w:r>
          </w:p>
        </w:tc>
      </w:tr>
      <w:tr w:rsidR="00C4521D" w:rsidRPr="0008520A" w14:paraId="4C0BFBA5" w14:textId="77777777" w:rsidTr="00714854">
        <w:trPr>
          <w:trHeight w:val="736"/>
          <w:jc w:val="center"/>
        </w:trPr>
        <w:tc>
          <w:tcPr>
            <w:tcW w:w="4106" w:type="dxa"/>
            <w:vAlign w:val="center"/>
            <w:hideMark/>
          </w:tcPr>
          <w:p w14:paraId="3B7C9B74" w14:textId="5D5E66FF" w:rsidR="00C4521D" w:rsidRPr="0008520A" w:rsidRDefault="00C4521D" w:rsidP="00C4521D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Возможность подачи Альтернативных предложений</w:t>
            </w:r>
          </w:p>
        </w:tc>
        <w:tc>
          <w:tcPr>
            <w:tcW w:w="5311" w:type="dxa"/>
            <w:noWrap/>
            <w:vAlign w:val="center"/>
          </w:tcPr>
          <w:p w14:paraId="36649745" w14:textId="46292602" w:rsidR="00C4521D" w:rsidRPr="006804D0" w:rsidRDefault="00BE32E2" w:rsidP="00C4521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</w:t>
            </w:r>
            <w:r w:rsidR="00C45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редусмотрена</w:t>
            </w:r>
          </w:p>
        </w:tc>
      </w:tr>
    </w:tbl>
    <w:p w14:paraId="219DE70A" w14:textId="415D6665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</w:t>
      </w:r>
      <w:r w:rsidR="00C90A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3ED5">
        <w:rPr>
          <w:rFonts w:ascii="Times New Roman" w:eastAsia="Calibri" w:hAnsi="Times New Roman" w:cs="Times New Roman"/>
          <w:sz w:val="24"/>
          <w:szCs w:val="24"/>
        </w:rPr>
        <w:t>работы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</w:t>
      </w:r>
      <w:r w:rsidR="00C90A02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предлагаемых Вами </w:t>
      </w:r>
      <w:r w:rsidR="00B03ED5">
        <w:rPr>
          <w:rFonts w:ascii="Times New Roman" w:eastAsia="Calibri" w:hAnsi="Times New Roman" w:cs="Times New Roman"/>
          <w:sz w:val="24"/>
          <w:szCs w:val="24"/>
        </w:rPr>
        <w:t>работ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418DBCB2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387139A5" w14:textId="7D8B1C72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B03ED5">
        <w:rPr>
          <w:rFonts w:ascii="Times New Roman" w:eastAsia="Calibri" w:hAnsi="Times New Roman" w:cs="Times New Roman"/>
          <w:sz w:val="24"/>
          <w:szCs w:val="24"/>
        </w:rPr>
        <w:t>работ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6ABD47E1" w14:textId="5FE79FA3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 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(не менее </w:t>
      </w:r>
      <w:r w:rsidR="003957D7">
        <w:rPr>
          <w:rFonts w:ascii="Times New Roman" w:eastAsia="Calibri" w:hAnsi="Times New Roman" w:cs="Times New Roman"/>
          <w:i/>
          <w:sz w:val="24"/>
          <w:szCs w:val="24"/>
        </w:rPr>
        <w:t>180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 дней)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7B73E0" w14:textId="0A09F58F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D196337" w14:textId="77777777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58CDFC3" w14:textId="77777777" w:rsidR="00C90A02" w:rsidRPr="003575FF" w:rsidRDefault="00C90A02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560DB00D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9A098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DB0A057" w14:textId="39D0F324" w:rsidR="008D6525" w:rsidRPr="00FD561D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 xml:space="preserve">на ЭТП АО «Российский аукционный дом» по адресу https://lot-online.ru/ или по </w:t>
      </w:r>
      <w:r w:rsidR="0003671B" w:rsidRPr="00A33381">
        <w:rPr>
          <w:rFonts w:ascii="Times New Roman" w:eastAsia="Calibri" w:hAnsi="Times New Roman" w:cs="Times New Roman"/>
          <w:sz w:val="24"/>
          <w:szCs w:val="24"/>
        </w:rPr>
        <w:t>адресу https://lot-online.ru/ или по электронному адресу:</w:t>
      </w:r>
      <w:r w:rsidR="0003671B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03671B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03671B">
        <w:rPr>
          <w:rFonts w:ascii="Times New Roman" w:hAnsi="Times New Roman" w:cs="Times New Roman"/>
          <w:sz w:val="24"/>
        </w:rPr>
        <w:t xml:space="preserve"> </w:t>
      </w:r>
      <w:r w:rsidR="0003671B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03671B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03671B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 1</w:t>
      </w:r>
      <w:r w:rsidR="004A66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4A66B5">
        <w:rPr>
          <w:rFonts w:ascii="Times New Roman" w:eastAsia="Calibri" w:hAnsi="Times New Roman" w:cs="Times New Roman"/>
          <w:sz w:val="24"/>
          <w:szCs w:val="24"/>
        </w:rPr>
        <w:t>1</w:t>
      </w:r>
      <w:r w:rsidR="009D4DF1">
        <w:rPr>
          <w:rFonts w:ascii="Times New Roman" w:eastAsia="Calibri" w:hAnsi="Times New Roman" w:cs="Times New Roman"/>
          <w:sz w:val="24"/>
          <w:szCs w:val="24"/>
        </w:rPr>
        <w:t>2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</w:t>
      </w:r>
      <w:r w:rsidR="00160F0D">
        <w:rPr>
          <w:rFonts w:ascii="Times New Roman" w:eastAsia="Calibri" w:hAnsi="Times New Roman" w:cs="Times New Roman"/>
          <w:sz w:val="24"/>
          <w:szCs w:val="24"/>
        </w:rPr>
        <w:t>1</w:t>
      </w:r>
      <w:r w:rsidR="003957D7">
        <w:rPr>
          <w:rFonts w:ascii="Times New Roman" w:eastAsia="Calibri" w:hAnsi="Times New Roman" w:cs="Times New Roman"/>
          <w:sz w:val="24"/>
          <w:szCs w:val="24"/>
        </w:rPr>
        <w:t>1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4C3CBDA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</w:t>
      </w:r>
      <w:r w:rsidR="00CA7986" w:rsidRPr="00CA7986">
        <w:rPr>
          <w:rFonts w:ascii="Times New Roman" w:eastAsia="Calibri" w:hAnsi="Times New Roman" w:cs="Times New Roman"/>
          <w:sz w:val="24"/>
          <w:szCs w:val="24"/>
        </w:rPr>
        <w:t>АО «Национальные Логистические Технологии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7F1E672" w14:textId="77777777" w:rsidR="00BE2E14" w:rsidRDefault="00AB7A29" w:rsidP="00BE2E1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1C2E761D" w14:textId="5B92C08E" w:rsidR="00BE2E14" w:rsidRDefault="00BE2E14" w:rsidP="00BE2E14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06C7026F" w14:textId="77777777" w:rsidR="00C70ED9" w:rsidRPr="00C3614F" w:rsidRDefault="00C70ED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74F0062A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D2584C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77777777" w:rsidR="00816643" w:rsidRPr="00002EE1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54F500B3" w:rsidR="008E0EE6" w:rsidRPr="009C5643" w:rsidRDefault="00C4521D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08B09180" w14:textId="77777777" w:rsidR="002847D5" w:rsidRDefault="002847D5" w:rsidP="005D0963">
      <w:pPr>
        <w:spacing w:after="0"/>
      </w:pPr>
    </w:p>
    <w:p w14:paraId="40CC6C59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6A02E3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BC0594" w14:textId="77777777" w:rsidR="00F64584" w:rsidRPr="0019405A" w:rsidRDefault="00F64584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E23">
        <w:rPr>
          <w:rFonts w:ascii="Times New Roman" w:hAnsi="Times New Roman" w:cs="Times New Roman"/>
          <w:sz w:val="20"/>
          <w:szCs w:val="20"/>
        </w:rPr>
        <w:t>Исп.: Хроможенкова Н.Ю.</w:t>
      </w:r>
    </w:p>
    <w:p w14:paraId="52E18E42" w14:textId="7C8D7B31" w:rsidR="0019405A" w:rsidRPr="0019405A" w:rsidRDefault="0019405A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F1B9C" w14:textId="77777777" w:rsidR="00026744" w:rsidRDefault="00026744" w:rsidP="008D6525">
      <w:pPr>
        <w:spacing w:after="0" w:line="240" w:lineRule="auto"/>
      </w:pPr>
      <w:r>
        <w:separator/>
      </w:r>
    </w:p>
  </w:endnote>
  <w:endnote w:type="continuationSeparator" w:id="0">
    <w:p w14:paraId="1E3FC5A8" w14:textId="77777777" w:rsidR="00026744" w:rsidRDefault="00026744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9FC67" w14:textId="77777777" w:rsidR="00026744" w:rsidRDefault="00026744" w:rsidP="008D6525">
      <w:pPr>
        <w:spacing w:after="0" w:line="240" w:lineRule="auto"/>
      </w:pPr>
      <w:r>
        <w:separator/>
      </w:r>
    </w:p>
  </w:footnote>
  <w:footnote w:type="continuationSeparator" w:id="0">
    <w:p w14:paraId="52A27855" w14:textId="77777777" w:rsidR="00026744" w:rsidRDefault="00026744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26744"/>
    <w:rsid w:val="0003671B"/>
    <w:rsid w:val="00045DBC"/>
    <w:rsid w:val="000541D9"/>
    <w:rsid w:val="000810F8"/>
    <w:rsid w:val="00082AE8"/>
    <w:rsid w:val="00097648"/>
    <w:rsid w:val="000A2082"/>
    <w:rsid w:val="000B5523"/>
    <w:rsid w:val="000B7D48"/>
    <w:rsid w:val="000C35C0"/>
    <w:rsid w:val="000C3C66"/>
    <w:rsid w:val="000D3CF6"/>
    <w:rsid w:val="000D63D9"/>
    <w:rsid w:val="000F1D70"/>
    <w:rsid w:val="000F3BB9"/>
    <w:rsid w:val="00160F0D"/>
    <w:rsid w:val="00167113"/>
    <w:rsid w:val="00191DCA"/>
    <w:rsid w:val="0019405A"/>
    <w:rsid w:val="001A6481"/>
    <w:rsid w:val="001D4131"/>
    <w:rsid w:val="001E197F"/>
    <w:rsid w:val="00213F51"/>
    <w:rsid w:val="0022238F"/>
    <w:rsid w:val="002254F2"/>
    <w:rsid w:val="00233FE5"/>
    <w:rsid w:val="00241E44"/>
    <w:rsid w:val="002603F1"/>
    <w:rsid w:val="002626F4"/>
    <w:rsid w:val="002750FE"/>
    <w:rsid w:val="0028011B"/>
    <w:rsid w:val="002847D5"/>
    <w:rsid w:val="002A785E"/>
    <w:rsid w:val="002B6572"/>
    <w:rsid w:val="002D5C0B"/>
    <w:rsid w:val="00316B0D"/>
    <w:rsid w:val="003335F4"/>
    <w:rsid w:val="00342F07"/>
    <w:rsid w:val="0035206F"/>
    <w:rsid w:val="00383485"/>
    <w:rsid w:val="003907AE"/>
    <w:rsid w:val="00390CF3"/>
    <w:rsid w:val="003942A7"/>
    <w:rsid w:val="00394D80"/>
    <w:rsid w:val="003957D7"/>
    <w:rsid w:val="003B2FB2"/>
    <w:rsid w:val="003D61E3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227B"/>
    <w:rsid w:val="00494010"/>
    <w:rsid w:val="004A4C2C"/>
    <w:rsid w:val="004A66B5"/>
    <w:rsid w:val="004E190D"/>
    <w:rsid w:val="004F41EF"/>
    <w:rsid w:val="00520805"/>
    <w:rsid w:val="0052392D"/>
    <w:rsid w:val="005A0BDE"/>
    <w:rsid w:val="005A6038"/>
    <w:rsid w:val="005D0963"/>
    <w:rsid w:val="005E6CE7"/>
    <w:rsid w:val="00605658"/>
    <w:rsid w:val="00617F90"/>
    <w:rsid w:val="00622B53"/>
    <w:rsid w:val="00634F2B"/>
    <w:rsid w:val="00663E04"/>
    <w:rsid w:val="006804D0"/>
    <w:rsid w:val="006840ED"/>
    <w:rsid w:val="006A1B13"/>
    <w:rsid w:val="006C40C9"/>
    <w:rsid w:val="006D41E5"/>
    <w:rsid w:val="006E41CF"/>
    <w:rsid w:val="006E6313"/>
    <w:rsid w:val="00712CD6"/>
    <w:rsid w:val="00714854"/>
    <w:rsid w:val="0073295B"/>
    <w:rsid w:val="00732AD5"/>
    <w:rsid w:val="0073463B"/>
    <w:rsid w:val="00742291"/>
    <w:rsid w:val="0078323C"/>
    <w:rsid w:val="007C0D2C"/>
    <w:rsid w:val="007C253B"/>
    <w:rsid w:val="007C6FC5"/>
    <w:rsid w:val="00816643"/>
    <w:rsid w:val="00854470"/>
    <w:rsid w:val="008A42C7"/>
    <w:rsid w:val="008B7ACC"/>
    <w:rsid w:val="008D6525"/>
    <w:rsid w:val="00912FC0"/>
    <w:rsid w:val="00933FA7"/>
    <w:rsid w:val="00934B02"/>
    <w:rsid w:val="0093743E"/>
    <w:rsid w:val="009437BB"/>
    <w:rsid w:val="00947B92"/>
    <w:rsid w:val="00990026"/>
    <w:rsid w:val="00992AC6"/>
    <w:rsid w:val="009A0987"/>
    <w:rsid w:val="009C5643"/>
    <w:rsid w:val="009D41E9"/>
    <w:rsid w:val="009D4DF1"/>
    <w:rsid w:val="00A15CF5"/>
    <w:rsid w:val="00A33381"/>
    <w:rsid w:val="00A45DF1"/>
    <w:rsid w:val="00A624EF"/>
    <w:rsid w:val="00A81537"/>
    <w:rsid w:val="00A97C33"/>
    <w:rsid w:val="00AA0F5E"/>
    <w:rsid w:val="00AB7A29"/>
    <w:rsid w:val="00AD2ABC"/>
    <w:rsid w:val="00B033D1"/>
    <w:rsid w:val="00B03ED5"/>
    <w:rsid w:val="00B2162F"/>
    <w:rsid w:val="00B22956"/>
    <w:rsid w:val="00B26CB0"/>
    <w:rsid w:val="00B60D35"/>
    <w:rsid w:val="00B857D1"/>
    <w:rsid w:val="00B91436"/>
    <w:rsid w:val="00BA0947"/>
    <w:rsid w:val="00BC1FA3"/>
    <w:rsid w:val="00BC4BD2"/>
    <w:rsid w:val="00BE2E14"/>
    <w:rsid w:val="00BE32E2"/>
    <w:rsid w:val="00BF10A5"/>
    <w:rsid w:val="00C05D5F"/>
    <w:rsid w:val="00C1483A"/>
    <w:rsid w:val="00C2126B"/>
    <w:rsid w:val="00C21961"/>
    <w:rsid w:val="00C3614F"/>
    <w:rsid w:val="00C4521D"/>
    <w:rsid w:val="00C53714"/>
    <w:rsid w:val="00C70ED9"/>
    <w:rsid w:val="00C72B10"/>
    <w:rsid w:val="00C72E72"/>
    <w:rsid w:val="00C90A02"/>
    <w:rsid w:val="00CA7986"/>
    <w:rsid w:val="00D2584C"/>
    <w:rsid w:val="00D51212"/>
    <w:rsid w:val="00D52601"/>
    <w:rsid w:val="00D728E2"/>
    <w:rsid w:val="00DA2615"/>
    <w:rsid w:val="00DE1356"/>
    <w:rsid w:val="00DE2697"/>
    <w:rsid w:val="00DF1E10"/>
    <w:rsid w:val="00E1448F"/>
    <w:rsid w:val="00E53591"/>
    <w:rsid w:val="00EA2E86"/>
    <w:rsid w:val="00EC7F92"/>
    <w:rsid w:val="00ED1613"/>
    <w:rsid w:val="00EE2672"/>
    <w:rsid w:val="00EF5F58"/>
    <w:rsid w:val="00F07C97"/>
    <w:rsid w:val="00F36E61"/>
    <w:rsid w:val="00F5425E"/>
    <w:rsid w:val="00F64584"/>
    <w:rsid w:val="00F83275"/>
    <w:rsid w:val="00F84540"/>
    <w:rsid w:val="00FB18FA"/>
    <w:rsid w:val="00FC2591"/>
    <w:rsid w:val="00FC49C9"/>
    <w:rsid w:val="00FD561D"/>
    <w:rsid w:val="00FE015E"/>
    <w:rsid w:val="00FE1C9D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uiPriority w:val="99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61</cp:revision>
  <cp:lastPrinted>2022-09-08T10:23:00Z</cp:lastPrinted>
  <dcterms:created xsi:type="dcterms:W3CDTF">2026-01-16T10:59:00Z</dcterms:created>
  <dcterms:modified xsi:type="dcterms:W3CDTF">2026-11-05T12:11:00Z</dcterms:modified>
</cp:coreProperties>
</file>