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27" w:type="dxa"/>
        <w:tblInd w:w="-11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6096"/>
        <w:gridCol w:w="3261"/>
        <w:gridCol w:w="708"/>
      </w:tblGrid>
      <w:tr w:rsidR="00CB48A5" w:rsidRPr="00CB48A5" w14:paraId="39E1F6AD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B5CCF7E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290C8EC" w14:textId="77777777" w:rsidR="00CB48A5" w:rsidRPr="00CB48A5" w:rsidRDefault="00CB48A5" w:rsidP="00CB48A5">
            <w:pPr>
              <w:pStyle w:val="a4"/>
              <w:spacing w:line="20" w:lineRule="atLeast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Источник вторичного электропитания резервированный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778EFC3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СКАТ-2400И7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2C025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B48A5" w:rsidRPr="00CB48A5" w14:paraId="3D92C8DB" w14:textId="77777777" w:rsidTr="005167A0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CC11D45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8CB26B" w14:textId="77777777" w:rsidR="00CB48A5" w:rsidRPr="00CB48A5" w:rsidRDefault="00CB48A5" w:rsidP="00CB48A5">
            <w:pPr>
              <w:pStyle w:val="a4"/>
              <w:spacing w:line="20" w:lineRule="atLeast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Аккумулятор герметизированный необслуживаемый </w:t>
            </w:r>
            <w:proofErr w:type="spellStart"/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свинцово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softHyphen/>
              <w:t>кислотный</w:t>
            </w:r>
            <w:proofErr w:type="spellEnd"/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, 12 В, 12 </w:t>
            </w:r>
            <w:proofErr w:type="spellStart"/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Ач</w:t>
            </w:r>
            <w:proofErr w:type="spellEnd"/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, ТУ-3481-117- 73200020-2015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BA557E3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ШТАРК АГН 12-12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96EF7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CB48A5" w:rsidRPr="00CB48A5" w14:paraId="1FC5AB8D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3304C34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EE84E25" w14:textId="77777777" w:rsidR="00CB48A5" w:rsidRPr="00CB48A5" w:rsidRDefault="00CB48A5" w:rsidP="00CB48A5">
            <w:pPr>
              <w:pStyle w:val="a4"/>
              <w:spacing w:line="20" w:lineRule="atLeast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Контроллер адресной двухпроводной линии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10AA075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С2000-КДЛ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A7921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B48A5" w:rsidRPr="00CB48A5" w14:paraId="01FA399B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D52FB6A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383FE60" w14:textId="77777777" w:rsidR="00CB48A5" w:rsidRPr="00CB48A5" w:rsidRDefault="00CB48A5" w:rsidP="00CB48A5">
            <w:pPr>
              <w:pStyle w:val="a4"/>
              <w:spacing w:line="20" w:lineRule="atLeast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Блок </w:t>
            </w:r>
            <w:proofErr w:type="spellStart"/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разветвительно</w:t>
            </w:r>
            <w:proofErr w:type="spellEnd"/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-изолирующий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9C2A63B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БРИЗ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FFAEE" w14:textId="77777777" w:rsidR="00CB48A5" w:rsidRPr="00CB48A5" w:rsidRDefault="00CB48A5" w:rsidP="00CB48A5">
            <w:pPr>
              <w:pStyle w:val="a4"/>
              <w:tabs>
                <w:tab w:val="left" w:leader="underscore" w:pos="2151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B48A5" w:rsidRPr="00CB48A5" w14:paraId="1A8DB373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80AB2C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33BC36" w14:textId="77777777" w:rsidR="00CB48A5" w:rsidRPr="00CB48A5" w:rsidRDefault="00CB48A5" w:rsidP="00CB48A5">
            <w:pPr>
              <w:pStyle w:val="a4"/>
              <w:spacing w:line="20" w:lineRule="atLeast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Извещатель охранный точечный </w:t>
            </w:r>
            <w:proofErr w:type="spellStart"/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магнито</w:t>
            </w:r>
            <w:proofErr w:type="spellEnd"/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контактный адресный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1C82C86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С2000-СМК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0E067" w14:textId="3A3C001C" w:rsidR="00CB48A5" w:rsidRPr="00CB48A5" w:rsidRDefault="007B38D4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B48A5" w:rsidRPr="00CB48A5" w14:paraId="3DFDAA62" w14:textId="77777777" w:rsidTr="005167A0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92A090F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CAA6CD2" w14:textId="77777777" w:rsidR="00CB48A5" w:rsidRPr="00CB48A5" w:rsidRDefault="00CB48A5" w:rsidP="00CB48A5">
            <w:pPr>
              <w:pStyle w:val="a4"/>
              <w:spacing w:line="20" w:lineRule="atLeast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IP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-видеокамера купольная, разрешение 2 </w:t>
            </w:r>
            <w:proofErr w:type="spellStart"/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Мр</w:t>
            </w:r>
            <w:proofErr w:type="spellEnd"/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, чувствительность 0.1 </w:t>
            </w:r>
            <w:proofErr w:type="spellStart"/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лк</w:t>
            </w:r>
            <w:proofErr w:type="spellEnd"/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(цвет, 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1.2, АРУ вкл.), 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WDR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или аналоге подобными характеристиками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11DB577" w14:textId="77777777" w:rsidR="00CB48A5" w:rsidRPr="005167A0" w:rsidRDefault="00CB48A5" w:rsidP="00CB48A5">
            <w:pPr>
              <w:pStyle w:val="a4"/>
              <w:tabs>
                <w:tab w:val="left" w:leader="underscore" w:pos="3817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167A0">
              <w:rPr>
                <w:rStyle w:val="a3"/>
                <w:rFonts w:ascii="Times New Roman" w:hAnsi="Times New Roman" w:cs="Times New Roman"/>
                <w:sz w:val="24"/>
                <w:szCs w:val="24"/>
                <w:highlight w:val="red"/>
                <w:lang w:val="en-US"/>
              </w:rPr>
              <w:t>LTV-GICDM2-E701-V1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775C3" w14:textId="77777777" w:rsidR="00CB48A5" w:rsidRPr="00CB48A5" w:rsidRDefault="00CB48A5" w:rsidP="00CB48A5">
            <w:pPr>
              <w:pStyle w:val="a4"/>
              <w:tabs>
                <w:tab w:val="left" w:pos="1034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B48A5" w:rsidRPr="00CB48A5" w14:paraId="38DEA5E5" w14:textId="77777777" w:rsidTr="005167A0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77E44B2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21E4B5C" w14:textId="77777777" w:rsidR="00CB48A5" w:rsidRPr="00CB48A5" w:rsidRDefault="00CB48A5" w:rsidP="00CB48A5">
            <w:pPr>
              <w:pStyle w:val="a4"/>
              <w:tabs>
                <w:tab w:val="left" w:pos="3050"/>
                <w:tab w:val="left" w:leader="underscore" w:pos="3353"/>
              </w:tabs>
              <w:spacing w:line="20" w:lineRule="atLeast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IP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-видеокамера поворотная (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PTZ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), разрешение 2 </w:t>
            </w:r>
            <w:proofErr w:type="spellStart"/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Мр</w:t>
            </w:r>
            <w:proofErr w:type="spellEnd"/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, чувствительность 0.05 </w:t>
            </w:r>
            <w:proofErr w:type="spellStart"/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лк</w:t>
            </w:r>
            <w:proofErr w:type="spellEnd"/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(цвет, 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1.6, АРУ вкл., 50 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IRE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WDR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(120 дБ) или аналог с подобными характеристиками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F3DFB6F" w14:textId="77777777" w:rsidR="00CB48A5" w:rsidRPr="005167A0" w:rsidRDefault="00CB48A5" w:rsidP="00CB48A5">
            <w:pPr>
              <w:pStyle w:val="a4"/>
              <w:tabs>
                <w:tab w:val="left" w:leader="underscore" w:pos="3817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167A0">
              <w:rPr>
                <w:rStyle w:val="a3"/>
                <w:rFonts w:ascii="Times New Roman" w:hAnsi="Times New Roman" w:cs="Times New Roman"/>
                <w:sz w:val="24"/>
                <w:szCs w:val="24"/>
                <w:highlight w:val="red"/>
                <w:lang w:val="en-US"/>
              </w:rPr>
              <w:t>LTV GICDM2 M2O2-LM3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3CA8F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B48A5" w:rsidRPr="00CB48A5" w14:paraId="5140B4F1" w14:textId="77777777" w:rsidTr="005167A0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8F02C7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6A7C2A" w14:textId="77777777" w:rsidR="00CB48A5" w:rsidRPr="00CB48A5" w:rsidRDefault="00CB48A5" w:rsidP="00CB48A5">
            <w:pPr>
              <w:pStyle w:val="a4"/>
              <w:spacing w:line="20" w:lineRule="atLeast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IP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-видеокамера, разрешение 2 </w:t>
            </w:r>
            <w:proofErr w:type="spellStart"/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Мр</w:t>
            </w:r>
            <w:proofErr w:type="spellEnd"/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, кодек сжатия 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265/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264/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MPEG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или аналог с подобными характеристиками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2A1201" w14:textId="77777777" w:rsidR="00CB48A5" w:rsidRPr="005167A0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  <w:lang w:val="en-US"/>
              </w:rPr>
            </w:pPr>
            <w:r w:rsidRPr="005167A0">
              <w:rPr>
                <w:rStyle w:val="a3"/>
                <w:rFonts w:ascii="Times New Roman" w:hAnsi="Times New Roman" w:cs="Times New Roman"/>
                <w:sz w:val="24"/>
                <w:szCs w:val="24"/>
                <w:highlight w:val="red"/>
                <w:lang w:val="en-US"/>
              </w:rPr>
              <w:t>LTV-GHU-320H-12-24-</w:t>
            </w:r>
          </w:p>
          <w:p w14:paraId="5A01736C" w14:textId="7403B1E0" w:rsidR="00CB48A5" w:rsidRPr="005167A0" w:rsidRDefault="00CB48A5" w:rsidP="00CB48A5">
            <w:pPr>
              <w:pStyle w:val="a4"/>
              <w:tabs>
                <w:tab w:val="left" w:pos="2586"/>
                <w:tab w:val="left" w:leader="underscore" w:pos="3860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  <w:lang w:val="en-US"/>
              </w:rPr>
            </w:pPr>
            <w:r w:rsidRPr="005167A0">
              <w:rPr>
                <w:rStyle w:val="a3"/>
                <w:rFonts w:ascii="Times New Roman" w:hAnsi="Times New Roman" w:cs="Times New Roman"/>
                <w:sz w:val="24"/>
                <w:szCs w:val="24"/>
                <w:highlight w:val="red"/>
                <w:lang w:val="en-US"/>
              </w:rPr>
              <w:t>GICDM2-E4OO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5E5E2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B48A5" w:rsidRPr="00CB48A5" w14:paraId="7F063DF7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4C15F1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0F286A3" w14:textId="77777777" w:rsidR="00CB48A5" w:rsidRPr="00CB48A5" w:rsidRDefault="00CB48A5" w:rsidP="00CB48A5">
            <w:pPr>
              <w:pStyle w:val="a4"/>
              <w:spacing w:line="20" w:lineRule="atLeast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Комплект аккумуляторных батарей для</w:t>
            </w:r>
          </w:p>
          <w:p w14:paraId="7323C4A6" w14:textId="77777777" w:rsidR="00CB48A5" w:rsidRPr="00CB48A5" w:rsidRDefault="00CB48A5" w:rsidP="00CB48A5">
            <w:pPr>
              <w:pStyle w:val="a4"/>
              <w:spacing w:line="20" w:lineRule="atLeast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ИБП 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SKAT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E3BFF4E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SKAT-UPS 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3000 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RACK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E210A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B48A5" w:rsidRPr="00CB48A5" w14:paraId="25A5B8D3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D843BEB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4FB84B5" w14:textId="77777777" w:rsidR="00CB48A5" w:rsidRPr="00CB48A5" w:rsidRDefault="00CB48A5" w:rsidP="00CB48A5">
            <w:pPr>
              <w:pStyle w:val="a4"/>
              <w:spacing w:line="20" w:lineRule="atLeast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Устройство защиты </w:t>
            </w: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Ethernet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01EE189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РГ4РоЕ.х-1-220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EE6B6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B48A5" w:rsidRPr="00CB48A5" w14:paraId="4F91591A" w14:textId="77777777" w:rsidTr="005167A0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1B03D4F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12CE48E" w14:textId="1F8C014E" w:rsidR="00CB48A5" w:rsidRPr="00CB48A5" w:rsidRDefault="00542E10" w:rsidP="00CB48A5">
            <w:pPr>
              <w:pStyle w:val="a4"/>
              <w:spacing w:line="20" w:lineRule="atLeast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Коммутатор,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управляемый уровня 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2, 8 портов 10/100/1000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BASE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-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TX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, 2 порта 100/1000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Base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-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SEP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, 8К МАС-адресов, 4К 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VLAN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, 8 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Queue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, питание 100-240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CB48A5"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АС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248E1CA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QSW-4610-10T-AC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B0A26" w14:textId="77777777" w:rsidR="00CB48A5" w:rsidRPr="00CB48A5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8A5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B48A5" w:rsidRPr="00CB48A5" w14:paraId="1DBECFDE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61419AF" w14:textId="77777777" w:rsidR="00CB48A5" w:rsidRPr="00D254B7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C29FCE2" w14:textId="77777777" w:rsidR="00CB48A5" w:rsidRPr="00D254B7" w:rsidRDefault="00CB48A5" w:rsidP="00CB48A5">
            <w:pPr>
              <w:pStyle w:val="a4"/>
              <w:spacing w:line="20" w:lineRule="atLeast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Устройство защиты цепей вторичного питания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1D72752" w14:textId="77777777" w:rsidR="00CB48A5" w:rsidRPr="00D254B7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УЗП-24АС/5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C37A1" w14:textId="77777777" w:rsidR="00CB48A5" w:rsidRPr="00D254B7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B48A5" w:rsidRPr="00CB48A5" w14:paraId="4EAC168D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C3929DA" w14:textId="77777777" w:rsidR="00CB48A5" w:rsidRPr="00D254B7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8075E7E" w14:textId="77777777" w:rsidR="00CB48A5" w:rsidRPr="00D254B7" w:rsidRDefault="00CB48A5" w:rsidP="00CB48A5">
            <w:pPr>
              <w:pStyle w:val="a4"/>
              <w:spacing w:line="20" w:lineRule="atLeast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Устройство защиты портов в сети </w:t>
            </w: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Ethernet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DC100DB" w14:textId="77777777" w:rsidR="00CB48A5" w:rsidRPr="00D254B7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УЗЛ-ЕП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ABFC8" w14:textId="77777777" w:rsidR="00CB48A5" w:rsidRPr="00D254B7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B48A5" w:rsidRPr="00CB48A5" w14:paraId="71A6F626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AE9F039" w14:textId="77777777" w:rsidR="00CB48A5" w:rsidRPr="00D254B7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BB18A22" w14:textId="77777777" w:rsidR="00CB48A5" w:rsidRPr="00D254B7" w:rsidRDefault="00CB48A5" w:rsidP="00CB48A5">
            <w:pPr>
              <w:pStyle w:val="a4"/>
              <w:spacing w:line="20" w:lineRule="atLeast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Устройство защиты портов в сети </w:t>
            </w: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Ethernet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50D0282" w14:textId="77777777" w:rsidR="00CB48A5" w:rsidRPr="00D254B7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ПЗЛ-ЕП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60BFD" w14:textId="77777777" w:rsidR="00CB48A5" w:rsidRPr="00D254B7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B48A5" w:rsidRPr="00CB48A5" w14:paraId="3637B225" w14:textId="77777777" w:rsidTr="005167A0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3DF8C8" w14:textId="77777777" w:rsidR="00CB48A5" w:rsidRPr="00D254B7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7DD691" w14:textId="77777777" w:rsidR="00CB48A5" w:rsidRPr="00D254B7" w:rsidRDefault="00CB48A5" w:rsidP="00CB48A5">
            <w:pPr>
              <w:pStyle w:val="a4"/>
              <w:spacing w:line="20" w:lineRule="atLeast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Оптический трансивер </w:t>
            </w: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SFP</w:t>
            </w: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, 20км, 1,25Гбит/с, </w:t>
            </w:r>
            <w:proofErr w:type="spellStart"/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Тх</w:t>
            </w:r>
            <w:proofErr w:type="spellEnd"/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=1310</w:t>
            </w: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nm</w:t>
            </w: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LC</w:t>
            </w: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FP</w:t>
            </w: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SM</w:t>
            </w: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DDM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9D3E36" w14:textId="77777777" w:rsidR="00CB48A5" w:rsidRPr="00D254B7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QSC-SFP20GE-1310-DDM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866AB" w14:textId="77777777" w:rsidR="00CB48A5" w:rsidRPr="00D254B7" w:rsidRDefault="00CB48A5" w:rsidP="00CB48A5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B38D4" w:rsidRPr="00CB48A5" w14:paraId="5A7949CF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3F571" w14:textId="3FE9AE9D" w:rsidR="007B38D4" w:rsidRPr="00D254B7" w:rsidRDefault="00A12CC7" w:rsidP="00CB48A5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7BC8B0" w14:textId="2A381E0B" w:rsidR="007B38D4" w:rsidRPr="00D254B7" w:rsidRDefault="007B38D4" w:rsidP="00CB48A5">
            <w:pPr>
              <w:pStyle w:val="a4"/>
              <w:spacing w:line="20" w:lineRule="atLeast"/>
              <w:ind w:left="138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7B38D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Контроллер доступа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CF0392" w14:textId="767C4206" w:rsidR="007B38D4" w:rsidRPr="00D254B7" w:rsidRDefault="007B38D4" w:rsidP="00CB48A5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38D4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С2000-2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8C6A4" w14:textId="17FDD838" w:rsidR="007B38D4" w:rsidRPr="00D254B7" w:rsidRDefault="007B38D4" w:rsidP="00CB48A5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38D4" w:rsidRPr="00CB48A5" w14:paraId="6341413F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AAA0B6" w14:textId="3B097EAB" w:rsidR="007B38D4" w:rsidRPr="00D254B7" w:rsidRDefault="00A12CC7" w:rsidP="00CB48A5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E41BB1" w14:textId="10AB3335" w:rsidR="007B38D4" w:rsidRPr="007B38D4" w:rsidRDefault="007B38D4" w:rsidP="00CB48A5">
            <w:pPr>
              <w:pStyle w:val="a4"/>
              <w:spacing w:line="20" w:lineRule="atLeast"/>
              <w:ind w:left="138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7B38D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Считыватель бесконтактный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72A46" w14:textId="623242AA" w:rsidR="007B38D4" w:rsidRPr="007B38D4" w:rsidRDefault="007B38D4" w:rsidP="00A12CC7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7B38D4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Proxy</w:t>
            </w:r>
            <w:r w:rsidRPr="007B38D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-ЗА ЗАО НИВ «Болид»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D7228" w14:textId="3D3461C1" w:rsidR="007B38D4" w:rsidRDefault="007B38D4" w:rsidP="00CB48A5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B38D4" w:rsidRPr="00CB48A5" w14:paraId="2FDCF5EF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33B7E1" w14:textId="6DB51F5F" w:rsidR="00A12CC7" w:rsidRPr="00D254B7" w:rsidRDefault="00A12CC7" w:rsidP="00A12CC7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23689" w14:textId="39587B4A" w:rsidR="007B38D4" w:rsidRPr="007B38D4" w:rsidRDefault="007B38D4" w:rsidP="00CB48A5">
            <w:pPr>
              <w:pStyle w:val="a4"/>
              <w:spacing w:line="20" w:lineRule="atLeast"/>
              <w:ind w:left="138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7B38D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Замок электромагнитный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931317" w14:textId="37D94732" w:rsidR="007B38D4" w:rsidRPr="007B38D4" w:rsidRDefault="007B38D4" w:rsidP="00A12CC7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38D4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AL-400-12 Premium ООО «</w:t>
            </w:r>
            <w:proofErr w:type="spellStart"/>
            <w:r w:rsidRPr="007B38D4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Экскон</w:t>
            </w:r>
            <w:proofErr w:type="spellEnd"/>
            <w:r w:rsidRPr="007B38D4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033B8" w14:textId="258D1D29" w:rsidR="007B38D4" w:rsidRDefault="007B38D4" w:rsidP="00CB48A5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B38D4" w:rsidRPr="00CB48A5" w14:paraId="6D8ECE52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10C88B" w14:textId="786F9F6F" w:rsidR="007B38D4" w:rsidRPr="00D254B7" w:rsidRDefault="00A12CC7" w:rsidP="00CB48A5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EA5776" w14:textId="7F619BF8" w:rsidR="007B38D4" w:rsidRPr="007B38D4" w:rsidRDefault="007B38D4" w:rsidP="00CB48A5">
            <w:pPr>
              <w:pStyle w:val="a4"/>
              <w:spacing w:line="20" w:lineRule="atLeast"/>
              <w:ind w:left="138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7B38D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Доводчик дверной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2A10F9" w14:textId="09987ED2" w:rsidR="007B38D4" w:rsidRPr="007B38D4" w:rsidRDefault="007B38D4" w:rsidP="00A12CC7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38D4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РДП-6 ООО</w:t>
            </w:r>
            <w:r w:rsidR="00A12CC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38D4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proofErr w:type="spellStart"/>
            <w:r w:rsidRPr="007B38D4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Рандисс</w:t>
            </w:r>
            <w:proofErr w:type="spellEnd"/>
            <w:r w:rsidRPr="007B38D4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A08C1" w14:textId="281AEF2A" w:rsidR="007B38D4" w:rsidRDefault="007B38D4" w:rsidP="00CB48A5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B38D4" w:rsidRPr="00CB48A5" w14:paraId="69503C78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36757C" w14:textId="706886DC" w:rsidR="007B38D4" w:rsidRPr="00D254B7" w:rsidRDefault="00A12CC7" w:rsidP="00CB48A5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45D5D0" w14:textId="29E9FE4E" w:rsidR="007B38D4" w:rsidRPr="007B38D4" w:rsidRDefault="00A12CC7" w:rsidP="005167A0">
            <w:pPr>
              <w:pStyle w:val="a4"/>
              <w:spacing w:line="20" w:lineRule="atLeast"/>
              <w:ind w:left="138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A12CC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Извещатель охранный точечный магнитоконтактный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285625" w14:textId="2ADF80C7" w:rsidR="007B38D4" w:rsidRPr="00A12CC7" w:rsidRDefault="00A12CC7" w:rsidP="00A12CC7">
            <w:pPr>
              <w:pStyle w:val="a4"/>
              <w:spacing w:line="20" w:lineRule="atLeast"/>
              <w:ind w:left="138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A12CC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ИО 102-29</w:t>
            </w: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2CC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«ЭСТЕТ-СЕЙФ»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D8B28" w14:textId="4DAA6607" w:rsidR="007B38D4" w:rsidRDefault="00A12CC7" w:rsidP="00CB48A5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2CC7" w:rsidRPr="00CB48A5" w14:paraId="63540DA1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0F201F" w14:textId="312A12B0" w:rsidR="00A12CC7" w:rsidRPr="00D254B7" w:rsidRDefault="00A12CC7" w:rsidP="00CB48A5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4FFE21" w14:textId="7C85CF4E" w:rsidR="00A12CC7" w:rsidRPr="00A12CC7" w:rsidRDefault="00A12CC7" w:rsidP="00A12CC7">
            <w:pPr>
              <w:pStyle w:val="a4"/>
              <w:spacing w:line="20" w:lineRule="atLeast"/>
              <w:ind w:left="138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A12CC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Кабель симметричный для систем сигнализации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D53305" w14:textId="28068192" w:rsidR="00A12CC7" w:rsidRPr="00A12CC7" w:rsidRDefault="00A12CC7" w:rsidP="00A12CC7">
            <w:pPr>
              <w:pStyle w:val="a4"/>
              <w:spacing w:line="20" w:lineRule="atLeast"/>
              <w:ind w:left="138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2CC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КПСВЭВнг</w:t>
            </w:r>
            <w:proofErr w:type="spellEnd"/>
            <w:r w:rsidRPr="00A12CC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(А)-Е8 1x2x0,5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32A8B" w14:textId="3D698FFB" w:rsidR="00A12CC7" w:rsidRDefault="00A12CC7" w:rsidP="00CB48A5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50м</w:t>
            </w:r>
          </w:p>
        </w:tc>
      </w:tr>
      <w:tr w:rsidR="00A12CC7" w:rsidRPr="00CB48A5" w14:paraId="6898C60F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0C164" w14:textId="61358658" w:rsidR="00A12CC7" w:rsidRPr="00D254B7" w:rsidRDefault="00A12CC7" w:rsidP="00CB48A5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B80479" w14:textId="64254C04" w:rsidR="00A12CC7" w:rsidRPr="00A12CC7" w:rsidRDefault="00A12CC7" w:rsidP="00A12CC7">
            <w:pPr>
              <w:pStyle w:val="a4"/>
              <w:spacing w:line="20" w:lineRule="atLeast"/>
              <w:ind w:left="138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A12CC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Блок сигнально-пусковой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908C92" w14:textId="328777E8" w:rsidR="00A12CC7" w:rsidRPr="00A12CC7" w:rsidRDefault="00A12CC7" w:rsidP="00A12CC7">
            <w:pPr>
              <w:pStyle w:val="a4"/>
              <w:spacing w:line="20" w:lineRule="atLeast"/>
              <w:ind w:left="138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A12CC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С2000-СП2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851F" w14:textId="120FC378" w:rsidR="00A12CC7" w:rsidRDefault="00A12CC7" w:rsidP="00CB48A5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2CC7" w:rsidRPr="00A12CC7" w14:paraId="412191BD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8DAB09" w14:textId="2474F4A5" w:rsidR="00A12CC7" w:rsidRPr="00D254B7" w:rsidRDefault="00A12CC7" w:rsidP="00CB48A5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E77C12" w14:textId="223F5BF3" w:rsidR="00A12CC7" w:rsidRPr="00A12CC7" w:rsidRDefault="00A12CC7" w:rsidP="00A12CC7">
            <w:pPr>
              <w:pStyle w:val="a4"/>
              <w:spacing w:line="20" w:lineRule="atLeast"/>
              <w:ind w:left="138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A12CC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Преобразователь интерфейса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A08808" w14:textId="22B7B019" w:rsidR="00A12CC7" w:rsidRPr="00A12CC7" w:rsidRDefault="00A12CC7" w:rsidP="00A12CC7">
            <w:pPr>
              <w:pStyle w:val="a4"/>
              <w:spacing w:line="20" w:lineRule="atLeast"/>
              <w:ind w:left="138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2CC7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C2000-Ethernet </w:t>
            </w:r>
            <w:r w:rsidRPr="00A12CC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ЗАО</w:t>
            </w:r>
            <w:r w:rsidRPr="00A12CC7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12CC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НИВ</w:t>
            </w:r>
          </w:p>
          <w:p w14:paraId="778F857E" w14:textId="298F3D60" w:rsidR="00A12CC7" w:rsidRPr="00A12CC7" w:rsidRDefault="00A12CC7" w:rsidP="00A12CC7">
            <w:pPr>
              <w:pStyle w:val="a4"/>
              <w:spacing w:line="20" w:lineRule="atLeast"/>
              <w:ind w:left="138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2CC7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A12CC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Болид</w:t>
            </w:r>
            <w:r w:rsidRPr="00A12CC7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13380" w14:textId="773254A1" w:rsidR="00A12CC7" w:rsidRPr="00A12CC7" w:rsidRDefault="00A12CC7" w:rsidP="00CB48A5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54B7" w:rsidRPr="00CB48A5" w14:paraId="687B596B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73AEC9" w14:textId="0DF15879" w:rsidR="00D254B7" w:rsidRPr="00D254B7" w:rsidRDefault="00A12CC7" w:rsidP="00D254B7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0547CF" w14:textId="6DA6BDE5" w:rsidR="00D254B7" w:rsidRPr="00D254B7" w:rsidRDefault="00D254B7" w:rsidP="00D254B7">
            <w:pPr>
              <w:pStyle w:val="a4"/>
              <w:spacing w:line="20" w:lineRule="atLeast"/>
              <w:ind w:left="138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Fonts w:ascii="Times New Roman" w:hAnsi="Times New Roman" w:cs="Times New Roman"/>
                <w:sz w:val="24"/>
                <w:szCs w:val="24"/>
              </w:rPr>
              <w:t>Привод планетарный серии 4</w:t>
            </w:r>
            <w:r w:rsidR="00173738">
              <w:rPr>
                <w:rFonts w:ascii="Times New Roman" w:hAnsi="Times New Roman" w:cs="Times New Roman"/>
                <w:sz w:val="24"/>
                <w:szCs w:val="24"/>
              </w:rPr>
              <w:t xml:space="preserve"> (мотор)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A0B487" w14:textId="5CDF598A" w:rsidR="00D254B7" w:rsidRPr="00D254B7" w:rsidRDefault="00D254B7" w:rsidP="00A12CC7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54B7">
              <w:rPr>
                <w:rFonts w:ascii="Times New Roman" w:hAnsi="Times New Roman" w:cs="Times New Roman"/>
                <w:sz w:val="24"/>
                <w:szCs w:val="24"/>
              </w:rPr>
              <w:t>ППВ-4С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A8134" w14:textId="3DECEC6C" w:rsidR="00D254B7" w:rsidRPr="00D254B7" w:rsidRDefault="00D254B7" w:rsidP="001E47C5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D254B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3D3B" w:rsidRPr="00CB48A5" w14:paraId="69652057" w14:textId="77777777" w:rsidTr="005167A0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84D580" w14:textId="1572FC6A" w:rsidR="00823D3B" w:rsidRDefault="00823D3B" w:rsidP="00D254B7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FF588F" w14:textId="2E03F403" w:rsidR="00823D3B" w:rsidRPr="00D254B7" w:rsidRDefault="00823D3B" w:rsidP="00D254B7">
            <w:pPr>
              <w:pStyle w:val="a4"/>
              <w:spacing w:line="20" w:lineRule="atLeast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823D3B">
              <w:rPr>
                <w:rFonts w:ascii="Times New Roman" w:hAnsi="Times New Roman" w:cs="Times New Roman"/>
                <w:sz w:val="24"/>
                <w:szCs w:val="24"/>
              </w:rPr>
              <w:t xml:space="preserve">Ручной досмотровый металлоискатель Сфинкс (SPHINX)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F51D3F" w14:textId="68B4DBB9" w:rsidR="00823D3B" w:rsidRPr="00D254B7" w:rsidRDefault="00823D3B" w:rsidP="00A12CC7">
            <w:pPr>
              <w:pStyle w:val="a4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3B">
              <w:rPr>
                <w:rFonts w:ascii="Times New Roman" w:hAnsi="Times New Roman" w:cs="Times New Roman"/>
                <w:sz w:val="24"/>
                <w:szCs w:val="24"/>
              </w:rPr>
              <w:t>модель: ВМ-611 вихрь с зарядным устройством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FD5AC" w14:textId="7D5E30BB" w:rsidR="00823D3B" w:rsidRPr="00D254B7" w:rsidRDefault="00823D3B" w:rsidP="001E47C5">
            <w:pPr>
              <w:pStyle w:val="a4"/>
              <w:spacing w:line="20" w:lineRule="atLeas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32AE61B6" w14:textId="77777777" w:rsidR="00324BB3" w:rsidRDefault="00324BB3"/>
    <w:sectPr w:rsidR="00324BB3" w:rsidSect="00823D3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8A5"/>
    <w:rsid w:val="00173738"/>
    <w:rsid w:val="00192A51"/>
    <w:rsid w:val="001E47C5"/>
    <w:rsid w:val="00324BB3"/>
    <w:rsid w:val="005167A0"/>
    <w:rsid w:val="00542E10"/>
    <w:rsid w:val="007B38D4"/>
    <w:rsid w:val="007D72A6"/>
    <w:rsid w:val="00823D3B"/>
    <w:rsid w:val="00A12CC7"/>
    <w:rsid w:val="00CB48A5"/>
    <w:rsid w:val="00D2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3BCB1"/>
  <w15:chartTrackingRefBased/>
  <w15:docId w15:val="{F6B8625F-39C3-43BF-B932-F2E4547DC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8A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B48A5"/>
    <w:rPr>
      <w:rFonts w:ascii="Calibri" w:eastAsia="Calibri" w:hAnsi="Calibri" w:cs="Calibri"/>
      <w:sz w:val="30"/>
      <w:szCs w:val="30"/>
    </w:rPr>
  </w:style>
  <w:style w:type="paragraph" w:customStyle="1" w:styleId="a4">
    <w:name w:val="Другое"/>
    <w:basedOn w:val="a"/>
    <w:link w:val="a3"/>
    <w:rsid w:val="00CB48A5"/>
    <w:rPr>
      <w:rFonts w:ascii="Calibri" w:eastAsia="Calibri" w:hAnsi="Calibri" w:cs="Calibri"/>
      <w:color w:val="auto"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Евсеев ЕС</dc:creator>
  <cp:keywords/>
  <dc:description/>
  <cp:lastModifiedBy>Евсеев ЕС</cp:lastModifiedBy>
  <cp:revision>4</cp:revision>
  <dcterms:created xsi:type="dcterms:W3CDTF">2026-10-28T00:24:00Z</dcterms:created>
  <dcterms:modified xsi:type="dcterms:W3CDTF">2026-11-06T02:54:00Z</dcterms:modified>
</cp:coreProperties>
</file>