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right="-32" w:hanging="0"/>
        <w:jc w:val="right"/>
        <w:rPr/>
      </w:pPr>
      <w:r>
        <w:rPr/>
        <w:t xml:space="preserve">Форма предложения  </w:t>
        <w:br/>
      </w:r>
    </w:p>
    <w:p>
      <w:pPr>
        <w:pStyle w:val="BodyText"/>
        <w:jc w:val="both"/>
        <w:rPr>
          <w:i/>
          <w:i/>
        </w:rPr>
      </w:pPr>
      <w:r>
        <w:rPr>
          <w:i/>
        </w:rPr>
        <w:t>(Форма предложения Поставщика заполняется на 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отчетности)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right"/>
        <w:rPr/>
      </w:pPr>
      <w:r>
        <w:rPr/>
        <w:t xml:space="preserve">                                                                                        </w:t>
      </w:r>
      <w:r>
        <w:rPr/>
        <w:t>Руководителю</w:t>
      </w:r>
    </w:p>
    <w:p>
      <w:pPr>
        <w:pStyle w:val="Normal"/>
        <w:jc w:val="right"/>
        <w:rPr/>
      </w:pPr>
      <w:r>
        <w:rPr/>
        <w:t xml:space="preserve">                                                                                         </w:t>
      </w:r>
      <w:r>
        <w:rPr/>
        <w:t xml:space="preserve">«__________»      </w:t>
      </w:r>
    </w:p>
    <w:p>
      <w:pPr>
        <w:pStyle w:val="Normal"/>
        <w:jc w:val="right"/>
        <w:rPr>
          <w:b/>
          <w:bCs/>
          <w:iCs/>
        </w:rPr>
      </w:pPr>
      <w:r>
        <w:rPr>
          <w:b/>
          <w:bCs/>
          <w:iCs/>
        </w:rPr>
        <w:t xml:space="preserve">                                                                                          </w:t>
      </w:r>
      <w:r>
        <w:rPr>
          <w:b/>
          <w:bCs/>
          <w:iCs/>
        </w:rPr>
        <w:t xml:space="preserve">Ф.И.О.    </w:t>
      </w:r>
    </w:p>
    <w:p>
      <w:pPr>
        <w:pStyle w:val="Normal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jc w:val="both"/>
        <w:rPr>
          <w:iCs/>
        </w:rPr>
      </w:pPr>
      <w:r>
        <w:rPr/>
        <w:t>на запрос №</w:t>
      </w:r>
      <w:r>
        <w:rPr>
          <w:iCs/>
        </w:rPr>
        <w:t xml:space="preserve"> (указывается номер запроса  Заказчика)</w:t>
      </w:r>
    </w:p>
    <w:p>
      <w:pPr>
        <w:pStyle w:val="Normal"/>
        <w:jc w:val="both"/>
        <w:rPr>
          <w:iCs/>
        </w:rPr>
      </w:pPr>
      <w:r>
        <w:rPr/>
        <w:t>от</w:t>
      </w:r>
      <w:r>
        <w:rPr>
          <w:iCs/>
        </w:rPr>
        <w:t xml:space="preserve">  (указывается дата запроса)</w:t>
      </w:r>
    </w:p>
    <w:p>
      <w:pPr>
        <w:pStyle w:val="Normal"/>
        <w:jc w:val="both"/>
        <w:rPr>
          <w:iCs/>
        </w:rPr>
      </w:pPr>
      <w:r>
        <w:rPr>
          <w:iCs/>
        </w:rPr>
      </w:r>
    </w:p>
    <w:p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Предложение на поставку продукции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 xml:space="preserve">Изучив направленный Вами запрос, предлагаем осуществить поставку следующей продукции: </w:t>
      </w:r>
    </w:p>
    <w:p>
      <w:pPr>
        <w:pStyle w:val="Normal"/>
        <w:rPr/>
      </w:pPr>
      <w:r>
        <w:rPr/>
      </w:r>
    </w:p>
    <w:tbl>
      <w:tblPr>
        <w:tblW w:w="943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634"/>
        <w:gridCol w:w="2146"/>
        <w:gridCol w:w="1732"/>
        <w:gridCol w:w="2195"/>
        <w:gridCol w:w="553"/>
        <w:gridCol w:w="724"/>
        <w:gridCol w:w="726"/>
        <w:gridCol w:w="725"/>
      </w:tblGrid>
      <w:tr>
        <w:trPr/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spacing w:before="40" w:after="40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r>
              <w:rPr>
                <w:sz w:val="20"/>
              </w:rPr>
              <w:t>п/п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spacing w:before="40" w:after="40"/>
              <w:rPr>
                <w:sz w:val="20"/>
              </w:rPr>
            </w:pPr>
            <w:r>
              <w:rPr>
                <w:sz w:val="20"/>
              </w:rPr>
              <w:t>Наименование продукции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0"/>
              <w:widowControl w:val="false"/>
              <w:spacing w:before="40" w:after="40"/>
              <w:rPr>
                <w:sz w:val="20"/>
              </w:rPr>
            </w:pPr>
            <w:r>
              <w:rPr>
                <w:sz w:val="20"/>
              </w:rPr>
              <w:t>Производитель, страна происхождения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highlight w:val="lightGray"/>
              </w:rPr>
              <w:t>Порядковый номер(а) реестровой(ых) записи(ей)</w:t>
            </w:r>
            <w:r>
              <w:rPr>
                <w:rStyle w:val="FootnoteReference"/>
                <w:highlight w:val="lightGray"/>
              </w:rPr>
              <w:footnoteReference w:id="2"/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spacing w:before="40" w:after="40"/>
              <w:rPr>
                <w:sz w:val="20"/>
              </w:rPr>
            </w:pPr>
            <w:r>
              <w:rPr>
                <w:sz w:val="20"/>
              </w:rPr>
              <w:t>Ед. изм.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spacing w:before="40" w:after="40"/>
              <w:rPr>
                <w:sz w:val="20"/>
              </w:rPr>
            </w:pPr>
            <w:r>
              <w:rPr>
                <w:sz w:val="20"/>
              </w:rPr>
              <w:t>Кол-во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spacing w:before="40" w:after="40"/>
              <w:rPr>
                <w:sz w:val="20"/>
              </w:rPr>
            </w:pPr>
            <w:r>
              <w:rPr>
                <w:sz w:val="20"/>
              </w:rPr>
              <w:t>Цена единицы с НДС, руб.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spacing w:before="40" w:after="40"/>
              <w:rPr>
                <w:sz w:val="20"/>
              </w:rPr>
            </w:pPr>
            <w:r>
              <w:rPr>
                <w:sz w:val="20"/>
              </w:rPr>
              <w:t>Общая цена с НДС, руб.</w:t>
            </w:r>
          </w:p>
        </w:tc>
      </w:tr>
      <w:tr>
        <w:trPr/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jc w:val="both"/>
              <w:rPr/>
            </w:pPr>
            <w:r>
              <w:rPr/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</w:tr>
      <w:tr>
        <w:trPr/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jc w:val="both"/>
              <w:rPr/>
            </w:pPr>
            <w:r>
              <w:rPr/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</w:tr>
      <w:tr>
        <w:trPr/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jc w:val="both"/>
              <w:rPr/>
            </w:pPr>
            <w:r>
              <w:rPr/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</w:tr>
      <w:tr>
        <w:trPr/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  <w:t>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/>
            </w:pPr>
            <w:r>
              <w:rPr/>
            </w:r>
          </w:p>
        </w:tc>
      </w:tr>
      <w:tr>
        <w:trPr/>
        <w:tc>
          <w:tcPr>
            <w:tcW w:w="4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ИТОГО с НДС, с транспортными расходами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709"/>
        <w:jc w:val="both"/>
        <w:rPr>
          <w:i/>
          <w:i/>
        </w:rPr>
      </w:pPr>
      <w:r>
        <w:rPr/>
        <w:t>В цену продукции включены все налоги и обязательные платежи, все скидки, а также следующие сопутствующие работы (услуги): (</w:t>
      </w:r>
      <w:r>
        <w:rPr>
          <w:i/>
        </w:rPr>
        <w:t>приводится перечень и характеристики сопутствующих работ, услуг).</w:t>
      </w:r>
    </w:p>
    <w:p>
      <w:pPr>
        <w:pStyle w:val="Normal"/>
        <w:ind w:firstLine="709"/>
        <w:jc w:val="both"/>
        <w:rPr>
          <w:i/>
          <w:i/>
        </w:rPr>
      </w:pPr>
      <w:r>
        <w:rPr/>
        <w:t>Срок поставки:</w:t>
      </w:r>
      <w:r>
        <w:rPr>
          <w:i/>
        </w:rPr>
        <w:t xml:space="preserve"> (указывается в соответствии с запросом)</w:t>
      </w:r>
    </w:p>
    <w:p>
      <w:pPr>
        <w:pStyle w:val="Normal"/>
        <w:ind w:firstLine="709"/>
        <w:jc w:val="both"/>
        <w:rPr/>
      </w:pPr>
      <w:r>
        <w:rPr/>
      </w:r>
    </w:p>
    <w:p>
      <w:pPr>
        <w:pStyle w:val="Normal"/>
        <w:ind w:firstLine="709"/>
        <w:jc w:val="both"/>
        <w:rPr>
          <w:i/>
          <w:i/>
        </w:rPr>
      </w:pPr>
      <w:r>
        <w:rPr/>
        <w:t>Оплата поставленной продукции осуществляется:</w:t>
      </w:r>
      <w:r>
        <w:rPr>
          <w:i/>
        </w:rPr>
        <w:t xml:space="preserve"> (указывается порядок оплаты в соответствии с </w:t>
      </w:r>
      <w:r>
        <w:rPr>
          <w:i/>
        </w:rPr>
        <w:t>проектом договора</w:t>
      </w:r>
      <w:r>
        <w:rPr>
          <w:i/>
        </w:rPr>
        <w:t>)</w:t>
      </w:r>
    </w:p>
    <w:p>
      <w:pPr>
        <w:pStyle w:val="Normal"/>
        <w:ind w:firstLine="709"/>
        <w:jc w:val="both"/>
        <w:rPr/>
      </w:pPr>
      <w:r>
        <w:rPr/>
      </w:r>
    </w:p>
    <w:p>
      <w:pPr>
        <w:pStyle w:val="Normal"/>
        <w:ind w:firstLine="709"/>
        <w:jc w:val="both"/>
        <w:rPr/>
      </w:pPr>
      <w:r>
        <w:rPr/>
        <w:t>Гарантийный срок:_________________</w:t>
      </w:r>
    </w:p>
    <w:p>
      <w:pPr>
        <w:pStyle w:val="Normal"/>
        <w:ind w:firstLine="709"/>
        <w:jc w:val="both"/>
        <w:rPr/>
      </w:pPr>
      <w:r>
        <w:rPr/>
      </w:r>
    </w:p>
    <w:p>
      <w:pPr>
        <w:pStyle w:val="Normal"/>
        <w:ind w:firstLine="709"/>
        <w:jc w:val="both"/>
        <w:rPr/>
      </w:pPr>
      <w:r>
        <w:rPr/>
        <w:t>К настоящему предложению прилагаются следующие документы: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851" w:leader="none"/>
        </w:tabs>
        <w:ind w:left="851" w:hanging="360"/>
        <w:jc w:val="both"/>
        <w:rPr/>
      </w:pPr>
      <w:r>
        <w:rPr/>
        <w:t>Анкета участника.</w:t>
      </w:r>
    </w:p>
    <w:p>
      <w:pPr>
        <w:pStyle w:val="Normal"/>
        <w:numPr>
          <w:ilvl w:val="3"/>
          <w:numId w:val="2"/>
        </w:numPr>
        <w:tabs>
          <w:tab w:val="clear" w:pos="708"/>
          <w:tab w:val="left" w:pos="851" w:leader="none"/>
        </w:tabs>
        <w:ind w:left="851" w:hanging="360"/>
        <w:jc w:val="both"/>
        <w:rPr/>
      </w:pPr>
      <w:r>
        <w:rPr/>
        <w:t>Документ(ы) подтверждающие соответствие предлагаемой нами продукции установленным требованиям.</w:t>
      </w:r>
      <w:bookmarkStart w:id="0" w:name="_GoBack"/>
      <w:bookmarkEnd w:id="0"/>
    </w:p>
    <w:p>
      <w:pPr>
        <w:pStyle w:val="Normal"/>
        <w:numPr>
          <w:ilvl w:val="3"/>
          <w:numId w:val="2"/>
        </w:numPr>
        <w:tabs>
          <w:tab w:val="clear" w:pos="708"/>
          <w:tab w:val="left" w:pos="851" w:leader="none"/>
        </w:tabs>
        <w:ind w:left="851" w:hanging="360"/>
        <w:jc w:val="both"/>
        <w:rPr/>
      </w:pPr>
      <w:r>
        <w:rPr/>
        <w:t>Выписка из ЕГРЮЛ.</w:t>
      </w:r>
    </w:p>
    <w:p>
      <w:pPr>
        <w:pStyle w:val="Normal"/>
        <w:ind w:firstLine="709"/>
        <w:jc w:val="both"/>
        <w:rPr/>
      </w:pPr>
      <w:r>
        <w:rPr/>
      </w:r>
    </w:p>
    <w:p>
      <w:pPr>
        <w:pStyle w:val="Normal"/>
        <w:ind w:firstLine="709"/>
        <w:jc w:val="both"/>
        <w:rPr>
          <w:i/>
          <w:i/>
        </w:rPr>
      </w:pPr>
      <w:r>
        <w:rPr/>
        <w:t>Данное предложение действительно до  (</w:t>
      </w:r>
      <w:r>
        <w:rPr>
          <w:i/>
        </w:rPr>
        <w:t>указывается срок действия предложения)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rPr/>
      </w:pPr>
      <w:r>
        <w:rPr/>
        <w:t>_____________________________                                            _________________________</w:t>
      </w:r>
    </w:p>
    <w:p>
      <w:pPr>
        <w:pStyle w:val="Normal"/>
        <w:rPr/>
      </w:pPr>
      <w:r>
        <w:rPr/>
        <w:t>(должность ответственного лица                                          (подпись, расшифровка подписи)</w:t>
      </w:r>
    </w:p>
    <w:p>
      <w:pPr>
        <w:pStyle w:val="Normal"/>
        <w:rPr/>
      </w:pPr>
      <w:r>
        <w:rPr/>
        <w:t xml:space="preserve">  </w:t>
      </w:r>
      <w:r>
        <w:rPr/>
        <w:t>Поставщика)</w:t>
      </w:r>
    </w:p>
    <w:p>
      <w:pPr>
        <w:sectPr>
          <w:footnotePr>
            <w:numFmt w:val="decimal"/>
          </w:footnotePr>
          <w:type w:val="nextPage"/>
          <w:pgSz w:w="11906" w:h="16838"/>
          <w:pgMar w:left="1134" w:right="849" w:gutter="0" w:header="0" w:top="993" w:footer="0" w:bottom="568"/>
          <w:pgNumType w:fmt="decimal"/>
          <w:formProt w:val="false"/>
          <w:textDirection w:val="lrTb"/>
          <w:docGrid w:type="default" w:linePitch="360" w:charSpace="0"/>
        </w:sectPr>
        <w:pStyle w:val="Normal"/>
        <w:jc w:val="right"/>
        <w:rPr/>
      </w:pPr>
      <w:r>
        <w:rPr/>
        <w:t xml:space="preserve">                                                                                                                                                                             </w:t>
      </w:r>
      <w:r>
        <w:rPr/>
        <w:t>(печать  Поставщика)</w:t>
      </w:r>
    </w:p>
    <w:p>
      <w:pPr>
        <w:pStyle w:val="Normal"/>
        <w:suppressAutoHyphens w:val="true"/>
        <w:jc w:val="center"/>
        <w:rPr>
          <w:b/>
        </w:rPr>
      </w:pPr>
      <w:r>
        <w:rPr>
          <w:b/>
        </w:rPr>
        <w:t xml:space="preserve">Анкета Участника </w:t>
      </w:r>
    </w:p>
    <w:p>
      <w:pPr>
        <w:pStyle w:val="Normal"/>
        <w:rPr/>
      </w:pPr>
      <w:r>
        <w:rPr/>
        <w:t>Наименование Участника запроса: _________________________________</w:t>
      </w:r>
    </w:p>
    <w:p>
      <w:pPr>
        <w:pStyle w:val="Normal"/>
        <w:rPr/>
      </w:pPr>
      <w:r>
        <w:rPr/>
      </w:r>
    </w:p>
    <w:tbl>
      <w:tblPr>
        <w:tblW w:w="1026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20"/>
        <w:gridCol w:w="4860"/>
        <w:gridCol w:w="4680"/>
      </w:tblGrid>
      <w:tr>
        <w:trPr>
          <w:tblHeader w:val="true"/>
          <w:trHeight w:val="240" w:hRule="atLeast"/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п/п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об Участнике запроса предложений</w:t>
              <w:br/>
              <w:t>(заполняется Участником запроса предложений)</w:t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Организационно-правовая форма и фирменное наименование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720" w:hRule="atLeast"/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Собственники/акционеры (перечислить наименования и организационно-правовую форму или Ф.И.О. всех собственников, чья доля в уставном капитале превышает 10%)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Состав совета директоров (наблюдательного совета) (перечислить Ф.И.О. членов совета директоров (наблюдательного совета))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Состав коллегиального исполнительного органа (перечислить Ф.И.О. членов коллегиального исполнительного органа)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ОКПО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ОКТМО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Местонахождения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Почтовый адрес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Филиалы: перечислить наименования и почтовые адреса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Банковские реквизиты (наименование и адрес банка, номер расчетного счета Участника запроса предложений в банке, телефоны банка, прочие банковские реквизиты)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Телефоны Участника запроса предложений (с указанием кода города)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16" w:hRule="atLeast"/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Факс Участника запроса предложений (с указанием кода города)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электронной почты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 и Отчество руководителя Участника запроса предложений, имеющего право подписи согласно учредительным документам Участника запроса предложений,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 и Отчество ответственного лица Участника запроса предложений с указанием должности и контактного телефона, а также адреса электронной почты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___________________________________</w:t>
      </w:r>
    </w:p>
    <w:p>
      <w:pPr>
        <w:pStyle w:val="Normal"/>
        <w:ind w:right="3684" w:hanging="0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>
      <w:pPr>
        <w:pStyle w:val="Style13"/>
        <w:numPr>
          <w:ilvl w:val="0"/>
          <w:numId w:val="0"/>
        </w:numPr>
        <w:snapToGrid w:val="true"/>
        <w:spacing w:lineRule="auto" w:line="24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13"/>
        <w:numPr>
          <w:ilvl w:val="0"/>
          <w:numId w:val="0"/>
        </w:numPr>
        <w:snapToGrid w:val="true"/>
        <w:spacing w:lineRule="auto" w:line="240"/>
        <w:ind w:left="0" w:firstLine="708"/>
        <w:rPr>
          <w:sz w:val="24"/>
          <w:szCs w:val="24"/>
        </w:rPr>
      </w:pPr>
      <w:r>
        <w:rPr>
          <w:sz w:val="24"/>
          <w:szCs w:val="24"/>
        </w:rPr>
        <w:t>Участники запроса должны заполнить приведенную выше таблицу по всем позициям. В случае отсутствия каких-либо данных указать слово «нет».</w:t>
      </w:r>
    </w:p>
    <w:p>
      <w:pPr>
        <w:pStyle w:val="Style13"/>
        <w:numPr>
          <w:ilvl w:val="0"/>
          <w:numId w:val="0"/>
        </w:numPr>
        <w:snapToGrid w:val="true"/>
        <w:spacing w:lineRule="auto" w:line="240"/>
        <w:ind w:left="0" w:firstLine="708"/>
        <w:rPr>
          <w:sz w:val="24"/>
          <w:szCs w:val="24"/>
        </w:rPr>
      </w:pPr>
      <w:r>
        <w:rPr>
          <w:sz w:val="24"/>
          <w:szCs w:val="24"/>
        </w:rPr>
        <w:t>В графе 3: если организационная форма Участника ООО, указать учредителей, если организационная форма ЗАО или ОАО, указать акционеров.</w:t>
      </w:r>
    </w:p>
    <w:p>
      <w:pPr>
        <w:pStyle w:val="Normal"/>
        <w:ind w:firstLine="708"/>
        <w:jc w:val="both"/>
        <w:rPr/>
      </w:pPr>
      <w:r>
        <w:rPr/>
        <w:t>В графе 15: «Банковские реквизиты…» указываются реквизиты, которые будут использованы при заключении Договора.</w:t>
      </w:r>
    </w:p>
    <w:p>
      <w:pPr>
        <w:pStyle w:val="Normal"/>
        <w:ind w:firstLine="708"/>
        <w:jc w:val="center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134" w:right="849" w:gutter="0" w:header="0" w:top="993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jc w:val="both"/>
        <w:rPr/>
      </w:pPr>
      <w:r>
        <w:rPr>
          <w:rStyle w:val="Style3"/>
        </w:rPr>
        <w:footnoteRef/>
      </w:r>
      <w:r>
        <w:rPr>
          <w:rStyle w:val="Style3"/>
        </w:rPr>
        <w:tab/>
      </w:r>
      <w:r>
        <w:rPr>
          <w:shd w:fill="CCCCCC" w:val="clear"/>
        </w:rPr>
        <w:t xml:space="preserve"> Порядковый номер (номера) реестровой записи (реестровых записей), под которым (которыми) Товар включен в реестры, предусмотренные пунктом 3 Постановления Правительства РФ от </w:t>
      </w:r>
      <w:r>
        <w:rPr>
          <w:rFonts w:eastAsia="Calibri" w:eastAsiaTheme="minorHAnsi"/>
          <w:bCs/>
          <w:sz w:val="20"/>
          <w:szCs w:val="20"/>
          <w:shd w:fill="CCCCCC" w:val="clear"/>
          <w:lang w:eastAsia="en-US"/>
        </w:rPr>
        <w:t xml:space="preserve">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</w:t>
      </w:r>
      <w:r>
        <w:rPr>
          <w:rFonts w:eastAsia="Calibri" w:eastAsiaTheme="minorHAnsi"/>
          <w:shd w:fill="CCCCCC" w:val="clear"/>
          <w:lang w:eastAsia="en-US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/>
    </w:lvl>
    <w:lvl w:ilvl="1">
      <w:start w:val="4"/>
      <w:numFmt w:val="decimal"/>
      <w:lvlText w:val="8.%2.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8.4.%3."/>
      <w:lvlJc w:val="left"/>
      <w:pPr>
        <w:tabs>
          <w:tab w:val="num" w:pos="851"/>
        </w:tabs>
        <w:ind w:left="851" w:hanging="851"/>
      </w:pPr>
      <w:rPr>
        <w:sz w:val="24"/>
        <w:i w:val="false"/>
        <w:b w:val="false"/>
        <w:szCs w:val="28"/>
        <w:rFonts w:ascii="Verdana" w:hAnsi="Verdana"/>
      </w:rPr>
    </w:lvl>
    <w:lvl w:ilvl="3">
      <w:start w:val="1"/>
      <w:numFmt w:val="decimal"/>
      <w:lvlText w:val="%1.%2.%3.%4."/>
      <w:lvlJc w:val="left"/>
      <w:pPr>
        <w:tabs>
          <w:tab w:val="num" w:pos="1844"/>
        </w:tabs>
        <w:ind w:left="1844" w:hanging="567"/>
      </w:pPr>
      <w:rPr/>
    </w:lvl>
    <w:lvl w:ilvl="4">
      <w:start w:val="1"/>
      <w:numFmt w:val="lowerLetter"/>
      <w:lvlText w:val="%5)"/>
      <w:lvlJc w:val="left"/>
      <w:pPr>
        <w:tabs>
          <w:tab w:val="num" w:pos="2448"/>
        </w:tabs>
        <w:ind w:left="244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47f68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rsid w:val="00e47f68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2"/>
    <w:unhideWhenUsed/>
    <w:qFormat/>
    <w:rsid w:val="004c3410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47f68"/>
    <w:pPr>
      <w:keepNext w:val="true"/>
      <w:ind w:right="141" w:hanging="0"/>
      <w:jc w:val="center"/>
      <w:outlineLvl w:val="2"/>
    </w:pPr>
    <w:rPr>
      <w:sz w:val="28"/>
      <w:szCs w:val="20"/>
    </w:rPr>
  </w:style>
  <w:style w:type="paragraph" w:styleId="Heading5">
    <w:name w:val="Heading 5"/>
    <w:basedOn w:val="Normal"/>
    <w:next w:val="Normal"/>
    <w:link w:val="5"/>
    <w:qFormat/>
    <w:rsid w:val="0047672e"/>
    <w:pPr>
      <w:keepNext w:val="true"/>
      <w:tabs>
        <w:tab w:val="clear" w:pos="708"/>
        <w:tab w:val="left" w:pos="360" w:leader="none"/>
      </w:tabs>
      <w:suppressAutoHyphens w:val="true"/>
      <w:spacing w:lineRule="auto" w:line="360" w:before="60" w:after="0"/>
      <w:jc w:val="both"/>
      <w:outlineLvl w:val="4"/>
    </w:pPr>
    <w:rPr>
      <w:b/>
      <w:sz w:val="26"/>
      <w:szCs w:val="20"/>
    </w:rPr>
  </w:style>
  <w:style w:type="paragraph" w:styleId="Heading6">
    <w:name w:val="Heading 6"/>
    <w:basedOn w:val="Normal"/>
    <w:next w:val="Normal"/>
    <w:link w:val="6"/>
    <w:unhideWhenUsed/>
    <w:qFormat/>
    <w:rsid w:val="0049009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qFormat/>
    <w:rsid w:val="0047672e"/>
    <w:pPr>
      <w:widowControl w:val="false"/>
      <w:tabs>
        <w:tab w:val="clear" w:pos="708"/>
        <w:tab w:val="left" w:pos="360" w:leader="none"/>
      </w:tabs>
      <w:suppressAutoHyphens w:val="true"/>
      <w:spacing w:lineRule="auto" w:line="360" w:before="240" w:after="60"/>
      <w:jc w:val="both"/>
      <w:outlineLvl w:val="6"/>
    </w:pPr>
    <w:rPr>
      <w:sz w:val="26"/>
      <w:szCs w:val="20"/>
    </w:rPr>
  </w:style>
  <w:style w:type="paragraph" w:styleId="Heading8">
    <w:name w:val="Heading 8"/>
    <w:basedOn w:val="Normal"/>
    <w:next w:val="Normal"/>
    <w:link w:val="8"/>
    <w:qFormat/>
    <w:rsid w:val="0047672e"/>
    <w:pPr>
      <w:widowControl w:val="false"/>
      <w:tabs>
        <w:tab w:val="clear" w:pos="708"/>
        <w:tab w:val="left" w:pos="360" w:leader="none"/>
      </w:tabs>
      <w:suppressAutoHyphens w:val="true"/>
      <w:spacing w:lineRule="auto" w:line="360" w:before="240" w:after="60"/>
      <w:jc w:val="both"/>
      <w:outlineLvl w:val="7"/>
    </w:pPr>
    <w:rPr>
      <w:i/>
      <w:sz w:val="26"/>
      <w:szCs w:val="20"/>
    </w:rPr>
  </w:style>
  <w:style w:type="paragraph" w:styleId="Heading9">
    <w:name w:val="Heading 9"/>
    <w:basedOn w:val="Normal"/>
    <w:next w:val="Normal"/>
    <w:link w:val="9"/>
    <w:qFormat/>
    <w:rsid w:val="0047672e"/>
    <w:pPr>
      <w:widowControl w:val="false"/>
      <w:tabs>
        <w:tab w:val="clear" w:pos="708"/>
        <w:tab w:val="left" w:pos="360" w:leader="none"/>
      </w:tabs>
      <w:suppressAutoHyphens w:val="true"/>
      <w:spacing w:lineRule="auto" w:line="360" w:before="240" w:after="60"/>
      <w:jc w:val="both"/>
      <w:outlineLvl w:val="8"/>
    </w:pPr>
    <w:rPr>
      <w:rFonts w:ascii="Arial" w:hAnsi="Arial"/>
      <w:sz w:val="2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4f5a06"/>
    <w:rPr>
      <w:color w:val="0000FF"/>
      <w:u w:val="single"/>
    </w:rPr>
  </w:style>
  <w:style w:type="character" w:styleId="2" w:customStyle="1">
    <w:name w:val="Заголовок 2 Знак"/>
    <w:qFormat/>
    <w:rsid w:val="004c3410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1" w:customStyle="1">
    <w:name w:val="Текст выноски Знак"/>
    <w:link w:val="BalloonText"/>
    <w:qFormat/>
    <w:rsid w:val="00b2405e"/>
    <w:rPr>
      <w:rFonts w:ascii="Tahoma" w:hAnsi="Tahoma" w:cs="Tahoma"/>
      <w:sz w:val="16"/>
      <w:szCs w:val="16"/>
    </w:rPr>
  </w:style>
  <w:style w:type="character" w:styleId="6" w:customStyle="1">
    <w:name w:val="Заголовок 6 Знак"/>
    <w:semiHidden/>
    <w:qFormat/>
    <w:rsid w:val="00490091"/>
    <w:rPr>
      <w:rFonts w:ascii="Calibri" w:hAnsi="Calibri" w:eastAsia="Times New Roman" w:cs="Times New Roman"/>
      <w:b/>
      <w:bCs/>
      <w:sz w:val="22"/>
      <w:szCs w:val="22"/>
    </w:rPr>
  </w:style>
  <w:style w:type="character" w:styleId="Style2" w:customStyle="1">
    <w:name w:val="Таблица текст Знак"/>
    <w:link w:val="Style11"/>
    <w:qFormat/>
    <w:locked/>
    <w:rsid w:val="00e400dd"/>
    <w:rPr>
      <w:sz w:val="24"/>
    </w:rPr>
  </w:style>
  <w:style w:type="character" w:styleId="21" w:customStyle="1">
    <w:name w:val="Пункт2 Знак"/>
    <w:link w:val="22"/>
    <w:qFormat/>
    <w:rsid w:val="00e400dd"/>
    <w:rPr>
      <w:b/>
      <w:sz w:val="28"/>
    </w:rPr>
  </w:style>
  <w:style w:type="character" w:styleId="1" w:customStyle="1">
    <w:name w:val="Подпункт Знак1"/>
    <w:link w:val="Style13"/>
    <w:qFormat/>
    <w:rsid w:val="00e400dd"/>
    <w:rPr>
      <w:sz w:val="28"/>
    </w:rPr>
  </w:style>
  <w:style w:type="character" w:styleId="5" w:customStyle="1">
    <w:name w:val="Заголовок 5 Знак"/>
    <w:qFormat/>
    <w:rsid w:val="0047672e"/>
    <w:rPr>
      <w:b/>
      <w:sz w:val="26"/>
    </w:rPr>
  </w:style>
  <w:style w:type="character" w:styleId="7" w:customStyle="1">
    <w:name w:val="Заголовок 7 Знак"/>
    <w:qFormat/>
    <w:rsid w:val="0047672e"/>
    <w:rPr>
      <w:sz w:val="26"/>
    </w:rPr>
  </w:style>
  <w:style w:type="character" w:styleId="8" w:customStyle="1">
    <w:name w:val="Заголовок 8 Знак"/>
    <w:qFormat/>
    <w:rsid w:val="0047672e"/>
    <w:rPr>
      <w:i/>
      <w:sz w:val="26"/>
    </w:rPr>
  </w:style>
  <w:style w:type="character" w:styleId="9" w:customStyle="1">
    <w:name w:val="Заголовок 9 Знак"/>
    <w:qFormat/>
    <w:rsid w:val="0047672e"/>
    <w:rPr>
      <w:rFonts w:ascii="Arial" w:hAnsi="Arial"/>
      <w:sz w:val="22"/>
    </w:rPr>
  </w:style>
  <w:style w:type="character" w:styleId="Style3">
    <w:name w:val="Символ сноски"/>
    <w:qFormat/>
    <w:rsid w:val="0047672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4" w:customStyle="1">
    <w:name w:val="Текст сноски Знак"/>
    <w:qFormat/>
    <w:rsid w:val="0047672e"/>
    <w:rPr/>
  </w:style>
  <w:style w:type="character" w:styleId="Style5" w:customStyle="1">
    <w:name w:val="комментарий"/>
    <w:qFormat/>
    <w:rsid w:val="0047672e"/>
    <w:rPr>
      <w:b/>
      <w:i/>
      <w:shd w:fill="FFFF99" w:val="clear"/>
    </w:rPr>
  </w:style>
  <w:style w:type="character" w:styleId="EndnoteReference">
    <w:name w:val="Endnote Reference"/>
    <w:rPr>
      <w:vertAlign w:val="superscript"/>
    </w:rPr>
  </w:style>
  <w:style w:type="character" w:styleId="Style6">
    <w:name w:val="Символ концевой сноски"/>
    <w:qFormat/>
    <w:rPr/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rsid w:val="00e47f68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8">
    <w:name w:val="Указатель"/>
    <w:basedOn w:val="Normal"/>
    <w:qFormat/>
    <w:pPr>
      <w:suppressLineNumbers/>
    </w:pPr>
    <w:rPr>
      <w:rFonts w:cs="Lohit Devanagari"/>
    </w:rPr>
  </w:style>
  <w:style w:type="paragraph" w:styleId="Style9">
    <w:name w:val="Колонтитул"/>
    <w:basedOn w:val="Normal"/>
    <w:qFormat/>
    <w:pPr/>
    <w:rPr/>
  </w:style>
  <w:style w:type="paragraph" w:styleId="Header">
    <w:name w:val="Header"/>
    <w:basedOn w:val="Normal"/>
    <w:rsid w:val="00e47f68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Style10" w:customStyle="1">
    <w:name w:val="Таблица шапка"/>
    <w:basedOn w:val="Normal"/>
    <w:qFormat/>
    <w:rsid w:val="00e47f68"/>
    <w:pPr>
      <w:keepNext w:val="true"/>
      <w:spacing w:before="40" w:after="40"/>
      <w:ind w:left="57" w:right="57" w:hanging="0"/>
    </w:pPr>
    <w:rPr>
      <w:sz w:val="22"/>
      <w:szCs w:val="20"/>
    </w:rPr>
  </w:style>
  <w:style w:type="paragraph" w:styleId="Style11" w:customStyle="1">
    <w:name w:val="Таблица текст"/>
    <w:basedOn w:val="Normal"/>
    <w:link w:val="Style2"/>
    <w:qFormat/>
    <w:rsid w:val="00e47f68"/>
    <w:pPr>
      <w:spacing w:before="40" w:after="40"/>
      <w:ind w:left="57" w:right="57" w:hanging="0"/>
    </w:pPr>
    <w:rPr>
      <w:szCs w:val="20"/>
    </w:rPr>
  </w:style>
  <w:style w:type="paragraph" w:styleId="BodyText2">
    <w:name w:val="Body Text 2"/>
    <w:basedOn w:val="Normal"/>
    <w:qFormat/>
    <w:rsid w:val="00e47f68"/>
    <w:pPr>
      <w:jc w:val="both"/>
    </w:pPr>
    <w:rPr>
      <w:sz w:val="26"/>
      <w:szCs w:val="26"/>
    </w:rPr>
  </w:style>
  <w:style w:type="paragraph" w:styleId="BalloonText">
    <w:name w:val="Balloon Text"/>
    <w:basedOn w:val="Normal"/>
    <w:link w:val="Style1"/>
    <w:qFormat/>
    <w:rsid w:val="00b2405e"/>
    <w:pPr/>
    <w:rPr>
      <w:rFonts w:ascii="Tahoma" w:hAnsi="Tahoma" w:cs="Tahoma"/>
      <w:sz w:val="16"/>
      <w:szCs w:val="16"/>
    </w:rPr>
  </w:style>
  <w:style w:type="paragraph" w:styleId="Style12" w:customStyle="1">
    <w:name w:val="Пункт Знак"/>
    <w:basedOn w:val="Normal"/>
    <w:qFormat/>
    <w:rsid w:val="003f5140"/>
    <w:pPr>
      <w:numPr>
        <w:ilvl w:val="1"/>
        <w:numId w:val="3"/>
      </w:numPr>
      <w:tabs>
        <w:tab w:val="clear" w:pos="708"/>
        <w:tab w:val="left" w:pos="851" w:leader="none"/>
        <w:tab w:val="left" w:pos="1134" w:leader="none"/>
      </w:tabs>
      <w:snapToGrid w:val="false"/>
      <w:spacing w:lineRule="auto" w:line="360"/>
      <w:jc w:val="both"/>
    </w:pPr>
    <w:rPr>
      <w:sz w:val="28"/>
      <w:szCs w:val="20"/>
    </w:rPr>
  </w:style>
  <w:style w:type="paragraph" w:styleId="Style13" w:customStyle="1">
    <w:name w:val="Подпункт"/>
    <w:basedOn w:val="Style12"/>
    <w:link w:val="1"/>
    <w:qFormat/>
    <w:rsid w:val="003f5140"/>
    <w:pPr>
      <w:tabs>
        <w:tab w:val="clear" w:pos="1134"/>
        <w:tab w:val="left" w:pos="851" w:leader="none"/>
      </w:tabs>
    </w:pPr>
    <w:rPr/>
  </w:style>
  <w:style w:type="paragraph" w:styleId="Style14" w:customStyle="1">
    <w:name w:val="Подподпункт"/>
    <w:basedOn w:val="Style13"/>
    <w:qFormat/>
    <w:rsid w:val="003f5140"/>
    <w:pPr>
      <w:tabs>
        <w:tab w:val="left" w:pos="851" w:leader="none"/>
        <w:tab w:val="left" w:pos="1134" w:leader="none"/>
        <w:tab w:val="left" w:pos="1418" w:leader="none"/>
      </w:tabs>
      <w:snapToGrid w:val="true"/>
    </w:pPr>
    <w:rPr/>
  </w:style>
  <w:style w:type="paragraph" w:styleId="Style15" w:customStyle="1">
    <w:name w:val="Подподподпункт"/>
    <w:basedOn w:val="Normal"/>
    <w:qFormat/>
    <w:rsid w:val="003f5140"/>
    <w:pPr>
      <w:numPr>
        <w:ilvl w:val="4"/>
        <w:numId w:val="3"/>
      </w:numPr>
      <w:tabs>
        <w:tab w:val="clear" w:pos="708"/>
        <w:tab w:val="left" w:pos="1134" w:leader="none"/>
        <w:tab w:val="left" w:pos="1701" w:leader="none"/>
      </w:tabs>
      <w:snapToGrid w:val="false"/>
      <w:spacing w:lineRule="auto" w:line="360"/>
      <w:jc w:val="both"/>
    </w:pPr>
    <w:rPr>
      <w:sz w:val="28"/>
      <w:szCs w:val="20"/>
    </w:rPr>
  </w:style>
  <w:style w:type="paragraph" w:styleId="11" w:customStyle="1">
    <w:name w:val="Пункт1"/>
    <w:basedOn w:val="Normal"/>
    <w:qFormat/>
    <w:rsid w:val="003f5140"/>
    <w:pPr>
      <w:numPr>
        <w:ilvl w:val="0"/>
        <w:numId w:val="3"/>
      </w:numPr>
      <w:snapToGrid w:val="false"/>
      <w:spacing w:lineRule="auto" w:line="360" w:before="240" w:after="0"/>
      <w:jc w:val="center"/>
    </w:pPr>
    <w:rPr>
      <w:rFonts w:ascii="Arial" w:hAnsi="Arial"/>
      <w:b/>
      <w:sz w:val="28"/>
      <w:szCs w:val="28"/>
    </w:rPr>
  </w:style>
  <w:style w:type="paragraph" w:styleId="Style16" w:customStyle="1">
    <w:name w:val="Пункт"/>
    <w:basedOn w:val="Normal"/>
    <w:qFormat/>
    <w:rsid w:val="00e400dd"/>
    <w:pPr>
      <w:tabs>
        <w:tab w:val="clear" w:pos="708"/>
        <w:tab w:val="left" w:pos="1134" w:leader="none"/>
      </w:tabs>
      <w:spacing w:lineRule="auto" w:line="360"/>
      <w:ind w:left="1134" w:hanging="1134"/>
      <w:jc w:val="both"/>
    </w:pPr>
    <w:rPr>
      <w:sz w:val="28"/>
      <w:szCs w:val="20"/>
    </w:rPr>
  </w:style>
  <w:style w:type="paragraph" w:styleId="22" w:customStyle="1">
    <w:name w:val="Пункт2"/>
    <w:basedOn w:val="Style16"/>
    <w:link w:val="21"/>
    <w:qFormat/>
    <w:rsid w:val="00e400dd"/>
    <w:pPr>
      <w:keepNext w:val="true"/>
      <w:suppressAutoHyphens w:val="true"/>
      <w:spacing w:lineRule="auto" w:line="240" w:before="240" w:after="120"/>
      <w:ind w:left="1134" w:hanging="1134"/>
      <w:jc w:val="left"/>
      <w:outlineLvl w:val="2"/>
    </w:pPr>
    <w:rPr>
      <w:b/>
    </w:rPr>
  </w:style>
  <w:style w:type="paragraph" w:styleId="FootnoteText">
    <w:name w:val="Footnote Text"/>
    <w:basedOn w:val="Normal"/>
    <w:link w:val="Style4"/>
    <w:rsid w:val="0047672e"/>
    <w:pPr>
      <w:ind w:firstLine="567"/>
      <w:jc w:val="both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Application>AlterOffice/3.3.0.4$Linux_X86_64 LibreOffice_project/fa736b558560ebea8f92088bfd7720f4b3918f3f</Application>
  <AppVersion>15.0000</AppVersion>
  <Pages>3</Pages>
  <Words>499</Words>
  <Characters>3687</Characters>
  <CharactersWithSpaces>4641</CharactersWithSpaces>
  <Paragraphs>89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2013-01-28T03:34:00Z</dcterms:created>
  <dc:creator>okzt5</dc:creator>
  <dc:description/>
  <dc:language>ru-RU</dc:language>
  <cp:lastModifiedBy>veryutin_va</cp:lastModifiedBy>
  <cp:lastPrinted>2016-02-16T07:14:00Z</cp:lastPrinted>
  <dcterms:modified xsi:type="dcterms:W3CDTF">2025-10-17T13:19:26Z</dcterms:modified>
  <cp:revision>55</cp:revision>
  <dc:subject/>
  <dc:title>Приложение №1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