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B0811" w14:textId="77777777" w:rsidR="00F8643F" w:rsidRDefault="00F8643F" w:rsidP="00152EA5">
      <w:pPr>
        <w:tabs>
          <w:tab w:val="left" w:pos="6521"/>
        </w:tabs>
        <w:ind w:left="9923" w:right="111" w:hanging="3402"/>
        <w:rPr>
          <w:sz w:val="24"/>
          <w:szCs w:val="24"/>
        </w:rPr>
      </w:pPr>
    </w:p>
    <w:p w14:paraId="2D613E48" w14:textId="77777777" w:rsidR="00B90C80" w:rsidRPr="001237FB" w:rsidRDefault="00B90C80" w:rsidP="00695C69">
      <w:pPr>
        <w:tabs>
          <w:tab w:val="left" w:pos="6521"/>
          <w:tab w:val="left" w:pos="9639"/>
        </w:tabs>
        <w:ind w:left="10348" w:right="140"/>
        <w:rPr>
          <w:sz w:val="26"/>
          <w:szCs w:val="26"/>
        </w:rPr>
      </w:pPr>
      <w:r w:rsidRPr="001237FB">
        <w:rPr>
          <w:sz w:val="26"/>
          <w:szCs w:val="26"/>
        </w:rPr>
        <w:t>УТВЕРЖДАЮ</w:t>
      </w:r>
    </w:p>
    <w:p w14:paraId="069F1C4A" w14:textId="77777777" w:rsidR="00844560" w:rsidRPr="00842750" w:rsidRDefault="00844560" w:rsidP="001237FB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10348" w:right="140"/>
        <w:rPr>
          <w:sz w:val="26"/>
          <w:szCs w:val="26"/>
        </w:rPr>
      </w:pPr>
      <w:r w:rsidRPr="00DA039A">
        <w:rPr>
          <w:sz w:val="26"/>
          <w:szCs w:val="26"/>
        </w:rPr>
        <w:t xml:space="preserve">Директор по маркетингу </w:t>
      </w:r>
      <w:r w:rsidRPr="00DA039A">
        <w:rPr>
          <w:sz w:val="26"/>
          <w:szCs w:val="26"/>
        </w:rPr>
        <w:br/>
      </w:r>
      <w:r w:rsidRPr="00842750">
        <w:rPr>
          <w:sz w:val="26"/>
          <w:szCs w:val="26"/>
        </w:rPr>
        <w:t>и корпоративным коммуникациям</w:t>
      </w:r>
    </w:p>
    <w:p w14:paraId="0F6F44F8" w14:textId="77777777" w:rsidR="00A24EE9" w:rsidRDefault="00A24EE9" w:rsidP="001237FB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10348" w:right="140"/>
        <w:rPr>
          <w:sz w:val="26"/>
          <w:szCs w:val="26"/>
        </w:rPr>
      </w:pPr>
    </w:p>
    <w:p w14:paraId="210CE4FA" w14:textId="28BDABA9" w:rsidR="00844560" w:rsidRPr="00842750" w:rsidRDefault="00844560" w:rsidP="001237FB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10348" w:right="140"/>
        <w:rPr>
          <w:sz w:val="26"/>
          <w:szCs w:val="26"/>
        </w:rPr>
      </w:pPr>
      <w:r w:rsidRPr="00842750">
        <w:rPr>
          <w:sz w:val="26"/>
          <w:szCs w:val="26"/>
        </w:rPr>
        <w:t>__________________ Ваняткина С.В.</w:t>
      </w:r>
    </w:p>
    <w:p w14:paraId="06B9171A" w14:textId="77777777" w:rsidR="0030265D" w:rsidRPr="001237FB" w:rsidRDefault="00534151" w:rsidP="001237FB">
      <w:pPr>
        <w:tabs>
          <w:tab w:val="left" w:pos="6521"/>
          <w:tab w:val="left" w:pos="9639"/>
        </w:tabs>
        <w:ind w:left="10348" w:right="140"/>
        <w:rPr>
          <w:b/>
          <w:sz w:val="26"/>
          <w:szCs w:val="26"/>
          <w:lang w:val="ru"/>
        </w:rPr>
      </w:pPr>
      <w:r w:rsidRPr="001237FB">
        <w:rPr>
          <w:bCs/>
          <w:sz w:val="26"/>
          <w:szCs w:val="26"/>
        </w:rPr>
        <w:t>«___» __________________</w:t>
      </w:r>
      <w:r w:rsidR="0030265D" w:rsidRPr="001237FB">
        <w:rPr>
          <w:bCs/>
          <w:sz w:val="26"/>
          <w:szCs w:val="26"/>
        </w:rPr>
        <w:t>_ 20</w:t>
      </w:r>
      <w:r w:rsidRPr="001237FB">
        <w:rPr>
          <w:bCs/>
          <w:sz w:val="26"/>
          <w:szCs w:val="26"/>
        </w:rPr>
        <w:t>21</w:t>
      </w:r>
      <w:r w:rsidR="0030265D" w:rsidRPr="001237FB">
        <w:rPr>
          <w:bCs/>
          <w:sz w:val="26"/>
          <w:szCs w:val="26"/>
        </w:rPr>
        <w:t xml:space="preserve"> г.</w:t>
      </w:r>
    </w:p>
    <w:p w14:paraId="05B7F07A" w14:textId="77777777" w:rsidR="0030265D" w:rsidRPr="001237FB" w:rsidRDefault="0030265D" w:rsidP="0030265D">
      <w:pPr>
        <w:ind w:left="7371" w:right="-31"/>
        <w:jc w:val="right"/>
        <w:rPr>
          <w:b/>
          <w:sz w:val="26"/>
          <w:szCs w:val="26"/>
          <w:lang w:val="ru"/>
        </w:rPr>
      </w:pPr>
    </w:p>
    <w:p w14:paraId="7C913C5A" w14:textId="77777777" w:rsidR="009716B9" w:rsidRPr="001237FB" w:rsidRDefault="009716B9" w:rsidP="0030265D">
      <w:pPr>
        <w:ind w:left="7371" w:right="685"/>
        <w:jc w:val="right"/>
        <w:rPr>
          <w:i/>
          <w:sz w:val="26"/>
          <w:szCs w:val="26"/>
          <w:vertAlign w:val="superscript"/>
        </w:rPr>
      </w:pPr>
    </w:p>
    <w:p w14:paraId="6AC54633" w14:textId="77777777" w:rsidR="0030265D" w:rsidRPr="001237FB" w:rsidRDefault="0030265D" w:rsidP="0030265D">
      <w:pPr>
        <w:suppressLineNumbers/>
        <w:suppressAutoHyphens/>
        <w:jc w:val="center"/>
        <w:rPr>
          <w:b/>
          <w:sz w:val="26"/>
          <w:szCs w:val="26"/>
        </w:rPr>
      </w:pPr>
      <w:r w:rsidRPr="001237FB">
        <w:rPr>
          <w:b/>
          <w:sz w:val="26"/>
          <w:szCs w:val="26"/>
        </w:rPr>
        <w:t>РАЗЪЯСНЕНИЯ №</w:t>
      </w:r>
      <w:r w:rsidR="002D63EC" w:rsidRPr="001237FB">
        <w:rPr>
          <w:b/>
          <w:sz w:val="26"/>
          <w:szCs w:val="26"/>
        </w:rPr>
        <w:t xml:space="preserve"> </w:t>
      </w:r>
      <w:r w:rsidR="00D22715" w:rsidRPr="001237FB">
        <w:rPr>
          <w:b/>
          <w:sz w:val="26"/>
          <w:szCs w:val="26"/>
        </w:rPr>
        <w:t>2</w:t>
      </w:r>
    </w:p>
    <w:p w14:paraId="2D22F5F5" w14:textId="6EAD1CEA" w:rsidR="00844560" w:rsidRPr="00DA039A" w:rsidRDefault="0030265D" w:rsidP="00C721DD">
      <w:pPr>
        <w:ind w:left="567" w:right="142"/>
        <w:jc w:val="center"/>
        <w:rPr>
          <w:b/>
          <w:color w:val="000000"/>
          <w:sz w:val="26"/>
          <w:szCs w:val="26"/>
        </w:rPr>
      </w:pPr>
      <w:r w:rsidRPr="001237FB">
        <w:rPr>
          <w:b/>
          <w:sz w:val="26"/>
          <w:szCs w:val="26"/>
        </w:rPr>
        <w:t xml:space="preserve">ДОКУМЕНТАЦИИ </w:t>
      </w:r>
      <w:r w:rsidR="007B6581" w:rsidRPr="001237FB">
        <w:rPr>
          <w:b/>
          <w:sz w:val="26"/>
          <w:szCs w:val="26"/>
        </w:rPr>
        <w:t xml:space="preserve">ОТКРЫТОГО </w:t>
      </w:r>
      <w:r w:rsidR="00DB17E9" w:rsidRPr="001237FB">
        <w:rPr>
          <w:b/>
          <w:sz w:val="26"/>
          <w:szCs w:val="26"/>
        </w:rPr>
        <w:t xml:space="preserve">КОНКУРСА </w:t>
      </w:r>
      <w:r w:rsidRPr="001237FB">
        <w:rPr>
          <w:b/>
          <w:sz w:val="26"/>
          <w:szCs w:val="26"/>
        </w:rPr>
        <w:t>В ЭЛЕКТРОННОЙ ФОРМЕ</w:t>
      </w:r>
      <w:r w:rsidR="00C721DD" w:rsidRPr="001237FB">
        <w:rPr>
          <w:b/>
          <w:sz w:val="26"/>
          <w:szCs w:val="26"/>
        </w:rPr>
        <w:br/>
      </w:r>
      <w:r w:rsidRPr="001237FB">
        <w:rPr>
          <w:b/>
          <w:sz w:val="26"/>
          <w:szCs w:val="26"/>
        </w:rPr>
        <w:t xml:space="preserve">№ </w:t>
      </w:r>
      <w:r w:rsidR="00152EA5" w:rsidRPr="001237FB">
        <w:rPr>
          <w:b/>
          <w:sz w:val="26"/>
          <w:szCs w:val="26"/>
        </w:rPr>
        <w:t>32110822852</w:t>
      </w:r>
      <w:r w:rsidR="00C721DD" w:rsidRPr="001237FB">
        <w:rPr>
          <w:b/>
          <w:sz w:val="26"/>
          <w:szCs w:val="26"/>
        </w:rPr>
        <w:t xml:space="preserve"> </w:t>
      </w:r>
      <w:r w:rsidR="007B6581" w:rsidRPr="001237FB">
        <w:rPr>
          <w:b/>
          <w:sz w:val="26"/>
          <w:szCs w:val="26"/>
        </w:rPr>
        <w:t>НА ПРАВО ЗАКЛЮЧЕНИЯ ДОГОВОРА</w:t>
      </w:r>
      <w:r w:rsidR="00D62161" w:rsidRPr="001237FB">
        <w:rPr>
          <w:b/>
          <w:sz w:val="26"/>
          <w:szCs w:val="26"/>
        </w:rPr>
        <w:t xml:space="preserve"> </w:t>
      </w:r>
      <w:r w:rsidR="00C721DD" w:rsidRPr="001237FB">
        <w:rPr>
          <w:b/>
          <w:sz w:val="26"/>
          <w:szCs w:val="26"/>
        </w:rPr>
        <w:br/>
      </w:r>
      <w:r w:rsidR="00DA039A" w:rsidRPr="001237FB">
        <w:rPr>
          <w:b/>
          <w:sz w:val="26"/>
          <w:szCs w:val="26"/>
        </w:rPr>
        <w:t>на</w:t>
      </w:r>
      <w:r w:rsidR="00844560" w:rsidRPr="001237FB">
        <w:rPr>
          <w:b/>
          <w:sz w:val="26"/>
          <w:szCs w:val="26"/>
        </w:rPr>
        <w:t xml:space="preserve"> </w:t>
      </w:r>
      <w:r w:rsidR="00844560" w:rsidRPr="00DA039A">
        <w:rPr>
          <w:b/>
          <w:color w:val="000000"/>
          <w:sz w:val="26"/>
          <w:szCs w:val="26"/>
        </w:rPr>
        <w:fldChar w:fldCharType="begin"/>
      </w:r>
      <w:r w:rsidR="00844560" w:rsidRPr="00842750">
        <w:rPr>
          <w:b/>
          <w:color w:val="000000"/>
          <w:sz w:val="26"/>
          <w:szCs w:val="26"/>
        </w:rPr>
        <w:instrText xml:space="preserve"> MERGEFIELD  ПредметДоговора \b {v8 \f }  \* MERGEFORMAT </w:instrText>
      </w:r>
      <w:r w:rsidR="00844560" w:rsidRPr="00DA039A">
        <w:rPr>
          <w:b/>
          <w:color w:val="000000"/>
          <w:sz w:val="26"/>
          <w:szCs w:val="26"/>
        </w:rPr>
        <w:fldChar w:fldCharType="separate"/>
      </w:r>
      <w:r w:rsidR="00844560" w:rsidRPr="00DA039A">
        <w:rPr>
          <w:b/>
          <w:color w:val="000000"/>
          <w:sz w:val="26"/>
          <w:szCs w:val="26"/>
        </w:rPr>
        <w:t>оказание услуг по размещению публикаций у инфлюенсеров, а также разработке и проведению спецпроектов с участием инфлюенсеров для продвижения услуг и сервисов АО «Почта России»</w:t>
      </w:r>
      <w:r w:rsidR="00844560" w:rsidRPr="00DA039A">
        <w:rPr>
          <w:b/>
          <w:color w:val="000000"/>
          <w:sz w:val="26"/>
          <w:szCs w:val="26"/>
        </w:rPr>
        <w:fldChar w:fldCharType="end"/>
      </w:r>
    </w:p>
    <w:p w14:paraId="621B5A8D" w14:textId="77777777" w:rsidR="002E2530" w:rsidRPr="001237FB" w:rsidRDefault="002E2530" w:rsidP="00844560">
      <w:pPr>
        <w:jc w:val="center"/>
        <w:rPr>
          <w:b/>
          <w:sz w:val="26"/>
          <w:szCs w:val="26"/>
        </w:rPr>
      </w:pPr>
    </w:p>
    <w:tbl>
      <w:tblPr>
        <w:tblStyle w:val="a3"/>
        <w:tblW w:w="1460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94"/>
        <w:gridCol w:w="2000"/>
        <w:gridCol w:w="2598"/>
        <w:gridCol w:w="9309"/>
      </w:tblGrid>
      <w:tr w:rsidR="002E2530" w:rsidRPr="00DA039A" w14:paraId="14A9C96E" w14:textId="77777777" w:rsidTr="001237FB">
        <w:tc>
          <w:tcPr>
            <w:tcW w:w="694" w:type="dxa"/>
            <w:vAlign w:val="center"/>
          </w:tcPr>
          <w:p w14:paraId="4E6DCD48" w14:textId="023B3C9D" w:rsidR="002E2530" w:rsidRPr="00DA039A" w:rsidRDefault="002E2530" w:rsidP="00DA039A">
            <w:pPr>
              <w:jc w:val="center"/>
              <w:rPr>
                <w:b/>
                <w:sz w:val="22"/>
                <w:szCs w:val="22"/>
              </w:rPr>
            </w:pPr>
            <w:r w:rsidRPr="00DA039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000" w:type="dxa"/>
            <w:vAlign w:val="center"/>
          </w:tcPr>
          <w:p w14:paraId="656918DF" w14:textId="77777777" w:rsidR="002E2530" w:rsidRPr="00DA039A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DA039A">
              <w:rPr>
                <w:b/>
                <w:sz w:val="22"/>
                <w:szCs w:val="22"/>
              </w:rPr>
              <w:t>Пункт документации, положения которого следует разъяснить</w:t>
            </w:r>
          </w:p>
        </w:tc>
        <w:tc>
          <w:tcPr>
            <w:tcW w:w="2598" w:type="dxa"/>
            <w:vAlign w:val="center"/>
          </w:tcPr>
          <w:p w14:paraId="0BEC1B6D" w14:textId="77777777" w:rsidR="002E2530" w:rsidRPr="00DA039A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DA039A">
              <w:rPr>
                <w:b/>
                <w:sz w:val="22"/>
                <w:szCs w:val="22"/>
              </w:rPr>
              <w:t>Содержание запроса</w:t>
            </w:r>
          </w:p>
        </w:tc>
        <w:tc>
          <w:tcPr>
            <w:tcW w:w="9309" w:type="dxa"/>
            <w:vAlign w:val="center"/>
          </w:tcPr>
          <w:p w14:paraId="7BE4D419" w14:textId="77777777" w:rsidR="002E2530" w:rsidRPr="00842750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842750">
              <w:rPr>
                <w:b/>
                <w:sz w:val="22"/>
                <w:szCs w:val="22"/>
              </w:rPr>
              <w:t>Разъяснения по запросу</w:t>
            </w:r>
          </w:p>
        </w:tc>
      </w:tr>
      <w:tr w:rsidR="00980C1A" w:rsidRPr="00DA039A" w14:paraId="621F063C" w14:textId="77777777" w:rsidTr="001237FB">
        <w:tc>
          <w:tcPr>
            <w:tcW w:w="694" w:type="dxa"/>
          </w:tcPr>
          <w:p w14:paraId="50A14EA9" w14:textId="0F621CC0" w:rsidR="00980C1A" w:rsidRPr="00AD3DF3" w:rsidRDefault="00AD3DF3" w:rsidP="00AD3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00" w:type="dxa"/>
          </w:tcPr>
          <w:p w14:paraId="57539118" w14:textId="143ACAF4" w:rsidR="00B35048" w:rsidRPr="001237FB" w:rsidRDefault="00D62161" w:rsidP="00DA039A">
            <w:pPr>
              <w:pStyle w:val="12"/>
              <w:numPr>
                <w:ilvl w:val="0"/>
                <w:numId w:val="0"/>
              </w:numPr>
              <w:jc w:val="left"/>
              <w:outlineLvl w:val="0"/>
              <w:rPr>
                <w:bCs/>
                <w:color w:val="000000"/>
                <w:kern w:val="28"/>
                <w:sz w:val="22"/>
                <w:szCs w:val="22"/>
              </w:rPr>
            </w:pPr>
            <w:r w:rsidRPr="00DA039A">
              <w:rPr>
                <w:sz w:val="22"/>
                <w:szCs w:val="22"/>
              </w:rPr>
              <w:t xml:space="preserve">Часть </w:t>
            </w:r>
            <w:r w:rsidR="00EA18ED" w:rsidRPr="001237FB">
              <w:rPr>
                <w:sz w:val="22"/>
                <w:szCs w:val="22"/>
              </w:rPr>
              <w:t xml:space="preserve">I </w:t>
            </w:r>
            <w:r w:rsidR="00844560" w:rsidRPr="001237FB">
              <w:rPr>
                <w:sz w:val="22"/>
                <w:szCs w:val="22"/>
              </w:rPr>
              <w:t xml:space="preserve">документации открытого конкурса в электронной </w:t>
            </w:r>
            <w:r w:rsidR="00AD3DF3" w:rsidRPr="001237FB">
              <w:rPr>
                <w:sz w:val="22"/>
                <w:szCs w:val="22"/>
              </w:rPr>
              <w:t xml:space="preserve">форме </w:t>
            </w:r>
            <w:r w:rsidR="00AD3DF3" w:rsidRPr="001237FB">
              <w:rPr>
                <w:bCs/>
                <w:color w:val="000000"/>
                <w:kern w:val="28"/>
                <w:sz w:val="22"/>
                <w:szCs w:val="22"/>
              </w:rPr>
              <w:t>«</w:t>
            </w:r>
            <w:r w:rsidR="00B35048" w:rsidRPr="001237FB">
              <w:rPr>
                <w:bCs/>
                <w:color w:val="000000"/>
                <w:kern w:val="28"/>
                <w:sz w:val="22"/>
                <w:szCs w:val="22"/>
              </w:rPr>
              <w:t>ОБЩИЕ УСЛОВИЯ ПРОВЕДЕНИЯ ОТКРЫТОГО КОНКУРСА В ЭЛЕКТРОННОЙ ФОРМЕ</w:t>
            </w:r>
            <w:r w:rsidR="009C115B" w:rsidRPr="001237FB">
              <w:rPr>
                <w:bCs/>
                <w:color w:val="000000"/>
                <w:kern w:val="28"/>
                <w:sz w:val="22"/>
                <w:szCs w:val="22"/>
              </w:rPr>
              <w:t>»</w:t>
            </w:r>
            <w:r w:rsidR="00DA039A" w:rsidRPr="001237FB">
              <w:rPr>
                <w:bCs/>
                <w:color w:val="000000"/>
                <w:kern w:val="28"/>
                <w:sz w:val="22"/>
                <w:szCs w:val="22"/>
              </w:rPr>
              <w:t>,</w:t>
            </w:r>
          </w:p>
          <w:p w14:paraId="3BF22E8B" w14:textId="6BCA0F54" w:rsidR="00FA71B0" w:rsidRPr="001237FB" w:rsidRDefault="00FA71B0" w:rsidP="001237FB">
            <w:pPr>
              <w:spacing w:line="276" w:lineRule="auto"/>
              <w:rPr>
                <w:sz w:val="22"/>
                <w:szCs w:val="22"/>
              </w:rPr>
            </w:pPr>
            <w:r w:rsidRPr="001237FB">
              <w:rPr>
                <w:sz w:val="22"/>
                <w:szCs w:val="22"/>
              </w:rPr>
              <w:t xml:space="preserve">Часть </w:t>
            </w:r>
            <w:r w:rsidRPr="001237FB">
              <w:rPr>
                <w:sz w:val="22"/>
                <w:szCs w:val="22"/>
                <w:lang w:val="en-US"/>
              </w:rPr>
              <w:t>V</w:t>
            </w:r>
            <w:r w:rsidRPr="001237FB">
              <w:rPr>
                <w:sz w:val="22"/>
                <w:szCs w:val="22"/>
              </w:rPr>
              <w:t xml:space="preserve">I документации открытого конкурса в электронной </w:t>
            </w:r>
            <w:r w:rsidRPr="001237FB">
              <w:rPr>
                <w:sz w:val="22"/>
                <w:szCs w:val="22"/>
              </w:rPr>
              <w:lastRenderedPageBreak/>
              <w:t xml:space="preserve">форме «ОБОСНОВАНИЕ НАЧАЛЬНОЙ (МАКСИМАЛЬНОЙ) ЦЕНЫ ДОГОВОРА» </w:t>
            </w:r>
            <w:r w:rsidRPr="001237FB">
              <w:rPr>
                <w:bCs/>
                <w:color w:val="000000"/>
                <w:kern w:val="28"/>
                <w:sz w:val="22"/>
                <w:szCs w:val="22"/>
              </w:rPr>
              <w:t xml:space="preserve"> </w:t>
            </w:r>
          </w:p>
          <w:p w14:paraId="54F068C1" w14:textId="1572C5A7" w:rsidR="00980C1A" w:rsidRPr="00DA039A" w:rsidRDefault="00980C1A" w:rsidP="001237FB">
            <w:pPr>
              <w:rPr>
                <w:sz w:val="22"/>
                <w:szCs w:val="22"/>
              </w:rPr>
            </w:pPr>
          </w:p>
        </w:tc>
        <w:tc>
          <w:tcPr>
            <w:tcW w:w="2598" w:type="dxa"/>
          </w:tcPr>
          <w:p w14:paraId="25EFA149" w14:textId="77777777" w:rsidR="00EA18ED" w:rsidRPr="001237FB" w:rsidRDefault="00EA18ED" w:rsidP="00EA18ED">
            <w:pPr>
              <w:rPr>
                <w:sz w:val="22"/>
                <w:szCs w:val="22"/>
              </w:rPr>
            </w:pPr>
            <w:r w:rsidRPr="001237FB">
              <w:rPr>
                <w:sz w:val="22"/>
                <w:szCs w:val="22"/>
              </w:rPr>
              <w:lastRenderedPageBreak/>
              <w:t>1. должны ли мы пересчитывать смету?</w:t>
            </w:r>
          </w:p>
          <w:p w14:paraId="750B39F2" w14:textId="77777777" w:rsidR="00EA18ED" w:rsidRPr="001237FB" w:rsidRDefault="00EA18ED" w:rsidP="00EA18ED">
            <w:pPr>
              <w:rPr>
                <w:sz w:val="22"/>
                <w:szCs w:val="22"/>
              </w:rPr>
            </w:pPr>
            <w:r w:rsidRPr="001237FB">
              <w:rPr>
                <w:sz w:val="22"/>
                <w:szCs w:val="22"/>
              </w:rPr>
              <w:t>2. что такое в смете источник 1, 2,3?</w:t>
            </w:r>
          </w:p>
          <w:p w14:paraId="4ABADD3E" w14:textId="77777777" w:rsidR="002069E4" w:rsidRPr="00DA039A" w:rsidRDefault="002069E4" w:rsidP="00EA18ED">
            <w:pPr>
              <w:rPr>
                <w:sz w:val="22"/>
                <w:szCs w:val="22"/>
              </w:rPr>
            </w:pPr>
          </w:p>
        </w:tc>
        <w:tc>
          <w:tcPr>
            <w:tcW w:w="9309" w:type="dxa"/>
            <w:shd w:val="clear" w:color="auto" w:fill="FFFFFF" w:themeFill="background1"/>
          </w:tcPr>
          <w:p w14:paraId="7DC675C0" w14:textId="381E08B6" w:rsidR="00D56653" w:rsidRPr="000E7493" w:rsidRDefault="002930B1" w:rsidP="000E7493">
            <w:pPr>
              <w:pStyle w:val="12"/>
              <w:numPr>
                <w:ilvl w:val="0"/>
                <w:numId w:val="27"/>
              </w:numPr>
              <w:ind w:left="0" w:firstLine="50"/>
              <w:contextualSpacing/>
              <w:jc w:val="both"/>
              <w:outlineLvl w:val="0"/>
              <w:rPr>
                <w:b/>
                <w:bCs/>
                <w:color w:val="000000"/>
                <w:kern w:val="28"/>
                <w:sz w:val="22"/>
                <w:szCs w:val="22"/>
              </w:rPr>
            </w:pPr>
            <w:r w:rsidRPr="008C0BF2">
              <w:rPr>
                <w:sz w:val="22"/>
                <w:szCs w:val="22"/>
              </w:rPr>
              <w:t>Требования к предложениям о цене договора представлены</w:t>
            </w:r>
            <w:r w:rsidR="000A6F97" w:rsidRPr="008C0BF2">
              <w:rPr>
                <w:sz w:val="22"/>
                <w:szCs w:val="22"/>
              </w:rPr>
              <w:t xml:space="preserve"> в пунктах </w:t>
            </w:r>
            <w:r w:rsidRPr="008C0BF2">
              <w:rPr>
                <w:sz w:val="22"/>
                <w:szCs w:val="22"/>
              </w:rPr>
              <w:t xml:space="preserve">3.25. </w:t>
            </w:r>
            <w:r w:rsidR="000A6F97" w:rsidRPr="008C0BF2">
              <w:rPr>
                <w:sz w:val="22"/>
                <w:szCs w:val="22"/>
              </w:rPr>
              <w:t>–</w:t>
            </w:r>
            <w:r w:rsidRPr="008C0BF2">
              <w:rPr>
                <w:sz w:val="22"/>
                <w:szCs w:val="22"/>
              </w:rPr>
              <w:t xml:space="preserve"> </w:t>
            </w:r>
            <w:r w:rsidR="000A6F97" w:rsidRPr="008C0BF2">
              <w:rPr>
                <w:sz w:val="22"/>
                <w:szCs w:val="22"/>
              </w:rPr>
              <w:t xml:space="preserve">3.28. </w:t>
            </w:r>
            <w:bookmarkStart w:id="0" w:name="_Toc375898287"/>
            <w:bookmarkStart w:id="1" w:name="_Toc375898871"/>
            <w:r w:rsidR="00EC7159">
              <w:rPr>
                <w:sz w:val="22"/>
                <w:szCs w:val="22"/>
              </w:rPr>
              <w:br/>
            </w:r>
            <w:r w:rsidR="00B35048" w:rsidRPr="008C0BF2">
              <w:rPr>
                <w:sz w:val="22"/>
                <w:szCs w:val="22"/>
              </w:rPr>
              <w:t>Раздела 3 «</w:t>
            </w:r>
            <w:bookmarkStart w:id="2" w:name="_Toc375898279"/>
            <w:bookmarkStart w:id="3" w:name="_Toc375898863"/>
            <w:bookmarkStart w:id="4" w:name="_Ref391898642"/>
            <w:bookmarkStart w:id="5" w:name="_Ref391898647"/>
            <w:r w:rsidR="00B35048" w:rsidRPr="008C0BF2">
              <w:rPr>
                <w:sz w:val="22"/>
                <w:szCs w:val="22"/>
              </w:rPr>
              <w:t xml:space="preserve">ИНСТРУКЦИЯ ПО ПОДГОТОВКЕ И ПРЕДСТАВЛЕНИЮ ЗАЯВКИ НА </w:t>
            </w:r>
            <w:r w:rsidR="00EC7159">
              <w:rPr>
                <w:sz w:val="22"/>
                <w:szCs w:val="22"/>
              </w:rPr>
              <w:br/>
            </w:r>
            <w:r w:rsidR="00B35048" w:rsidRPr="008C0BF2">
              <w:rPr>
                <w:sz w:val="22"/>
                <w:szCs w:val="22"/>
              </w:rPr>
              <w:t>УЧАСТИЕ В КОНКУРСЕ</w:t>
            </w:r>
            <w:bookmarkEnd w:id="2"/>
            <w:bookmarkEnd w:id="3"/>
            <w:bookmarkEnd w:id="4"/>
            <w:bookmarkEnd w:id="5"/>
            <w:r w:rsidR="00B35048" w:rsidRPr="008C0BF2">
              <w:rPr>
                <w:sz w:val="22"/>
                <w:szCs w:val="22"/>
              </w:rPr>
              <w:t>»</w:t>
            </w:r>
            <w:bookmarkStart w:id="6" w:name="_Toc374530007"/>
            <w:bookmarkStart w:id="7" w:name="_Ref391898886"/>
            <w:bookmarkStart w:id="8" w:name="_Ref391898893"/>
            <w:bookmarkEnd w:id="0"/>
            <w:bookmarkEnd w:id="1"/>
            <w:r w:rsidR="009C115B" w:rsidRPr="008C0BF2">
              <w:rPr>
                <w:sz w:val="22"/>
                <w:szCs w:val="22"/>
              </w:rPr>
              <w:t xml:space="preserve"> </w:t>
            </w:r>
            <w:r w:rsidR="00D56653" w:rsidRPr="008C0BF2">
              <w:rPr>
                <w:bCs/>
                <w:color w:val="000000"/>
                <w:kern w:val="28"/>
                <w:sz w:val="22"/>
                <w:szCs w:val="22"/>
              </w:rPr>
              <w:t>Част</w:t>
            </w:r>
            <w:r w:rsidR="00B35048" w:rsidRPr="008C0BF2">
              <w:rPr>
                <w:bCs/>
                <w:color w:val="000000"/>
                <w:kern w:val="28"/>
                <w:sz w:val="22"/>
                <w:szCs w:val="22"/>
              </w:rPr>
              <w:t>и</w:t>
            </w:r>
            <w:r w:rsidR="00D56653" w:rsidRPr="008C0BF2">
              <w:rPr>
                <w:bCs/>
                <w:color w:val="000000"/>
                <w:kern w:val="28"/>
                <w:sz w:val="22"/>
                <w:szCs w:val="22"/>
              </w:rPr>
              <w:t xml:space="preserve"> </w:t>
            </w:r>
            <w:r w:rsidR="00D56653" w:rsidRPr="008C0BF2">
              <w:rPr>
                <w:bCs/>
                <w:color w:val="000000"/>
                <w:kern w:val="28"/>
                <w:sz w:val="22"/>
                <w:szCs w:val="22"/>
                <w:lang w:val="en-US"/>
              </w:rPr>
              <w:t>I</w:t>
            </w:r>
            <w:r w:rsidR="00D56653" w:rsidRPr="008C0BF2">
              <w:rPr>
                <w:bCs/>
                <w:color w:val="000000"/>
                <w:kern w:val="28"/>
                <w:sz w:val="22"/>
                <w:szCs w:val="22"/>
              </w:rPr>
              <w:t xml:space="preserve"> </w:t>
            </w:r>
            <w:r w:rsidR="009C115B" w:rsidRPr="008C0BF2">
              <w:rPr>
                <w:bCs/>
                <w:color w:val="000000"/>
                <w:kern w:val="28"/>
                <w:sz w:val="22"/>
                <w:szCs w:val="22"/>
              </w:rPr>
              <w:t>«</w:t>
            </w:r>
            <w:r w:rsidR="00D56653" w:rsidRPr="008C0BF2">
              <w:rPr>
                <w:bCs/>
                <w:color w:val="000000"/>
                <w:kern w:val="28"/>
                <w:sz w:val="22"/>
                <w:szCs w:val="22"/>
              </w:rPr>
              <w:t>ОБЩИЕ УСЛОВИЯ ПРОВЕДЕНИЯ ОТКРЫТОГО КОНКУРСА</w:t>
            </w:r>
            <w:bookmarkEnd w:id="6"/>
            <w:bookmarkEnd w:id="7"/>
            <w:bookmarkEnd w:id="8"/>
            <w:r w:rsidR="00D56653" w:rsidRPr="008C0BF2">
              <w:rPr>
                <w:bCs/>
                <w:color w:val="000000"/>
                <w:kern w:val="28"/>
                <w:sz w:val="22"/>
                <w:szCs w:val="22"/>
              </w:rPr>
              <w:t xml:space="preserve"> В ЭЛЕКТРОННОЙ ФОРМЕ</w:t>
            </w:r>
            <w:r w:rsidR="009C115B" w:rsidRPr="008C0BF2">
              <w:rPr>
                <w:bCs/>
                <w:color w:val="000000"/>
                <w:kern w:val="28"/>
                <w:sz w:val="22"/>
                <w:szCs w:val="22"/>
              </w:rPr>
              <w:t>»</w:t>
            </w:r>
            <w:r w:rsidR="007429EB" w:rsidRPr="000E7493">
              <w:rPr>
                <w:b/>
                <w:bCs/>
                <w:color w:val="000000"/>
                <w:kern w:val="28"/>
                <w:sz w:val="22"/>
                <w:szCs w:val="22"/>
              </w:rPr>
              <w:t>.</w:t>
            </w:r>
          </w:p>
          <w:p w14:paraId="41A04BF9" w14:textId="4C8A50DC" w:rsidR="007429EB" w:rsidRPr="001237FB" w:rsidRDefault="007429EB" w:rsidP="000E7493">
            <w:pPr>
              <w:pStyle w:val="3"/>
              <w:numPr>
                <w:ilvl w:val="0"/>
                <w:numId w:val="0"/>
              </w:numPr>
              <w:tabs>
                <w:tab w:val="left" w:pos="1134"/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1237FB">
              <w:rPr>
                <w:sz w:val="22"/>
                <w:szCs w:val="22"/>
              </w:rPr>
              <w:t xml:space="preserve">Участник конкурса представляет предложение </w:t>
            </w:r>
            <w:r w:rsidR="00B062CE" w:rsidRPr="008C0BF2">
              <w:rPr>
                <w:sz w:val="22"/>
                <w:szCs w:val="22"/>
                <w:u w:val="single"/>
              </w:rPr>
              <w:t>о цене договора</w:t>
            </w:r>
            <w:r w:rsidR="00B062CE">
              <w:rPr>
                <w:sz w:val="22"/>
                <w:szCs w:val="22"/>
              </w:rPr>
              <w:t xml:space="preserve"> </w:t>
            </w:r>
            <w:r w:rsidRPr="001237FB">
              <w:rPr>
                <w:sz w:val="22"/>
                <w:szCs w:val="22"/>
              </w:rPr>
              <w:t>по рекомендованной форме «Предложение о цене договора», приведенной в Части III «Образцы форм и документов для заполнения участниками конкурса», или по форме ЭП с использованием функционала ЭП</w:t>
            </w:r>
            <w:r w:rsidR="001237FB">
              <w:rPr>
                <w:sz w:val="22"/>
                <w:szCs w:val="22"/>
              </w:rPr>
              <w:t xml:space="preserve"> в </w:t>
            </w:r>
            <w:r w:rsidR="00CF358C">
              <w:rPr>
                <w:sz w:val="22"/>
                <w:szCs w:val="22"/>
              </w:rPr>
              <w:t>соответствии</w:t>
            </w:r>
            <w:r w:rsidR="00AD3DF3">
              <w:rPr>
                <w:sz w:val="22"/>
                <w:szCs w:val="22"/>
              </w:rPr>
              <w:t xml:space="preserve"> с</w:t>
            </w:r>
            <w:r w:rsidR="00CF358C">
              <w:rPr>
                <w:sz w:val="22"/>
                <w:szCs w:val="22"/>
              </w:rPr>
              <w:t xml:space="preserve"> </w:t>
            </w:r>
            <w:r w:rsidR="00CF358C" w:rsidRPr="00CF358C">
              <w:rPr>
                <w:sz w:val="22"/>
                <w:szCs w:val="22"/>
              </w:rPr>
              <w:t>п</w:t>
            </w:r>
            <w:r w:rsidR="00CF358C">
              <w:rPr>
                <w:sz w:val="22"/>
                <w:szCs w:val="22"/>
              </w:rPr>
              <w:t xml:space="preserve"> 3.26</w:t>
            </w:r>
            <w:r w:rsidR="00CF358C" w:rsidRPr="00CF358C">
              <w:rPr>
                <w:sz w:val="22"/>
                <w:szCs w:val="22"/>
              </w:rPr>
              <w:t>. Раздела 3 «ИНСТРУКЦИЯ ПО ПОДГОТОВКЕ И ПРЕДСТАВЛЕНИЮ ЗАЯВКИ НА УЧАСТИЕ В КОНКУРСЕ» Части I «ОБЩИЕ УСЛОВИЯ ПРОВЕДЕНИЯ ОТКРЫТОГО КОНКУРСА В ЭЛЕКТРОННОЙ ФОРМЕ».</w:t>
            </w:r>
            <w:r w:rsidR="00CF358C">
              <w:rPr>
                <w:sz w:val="22"/>
                <w:szCs w:val="22"/>
              </w:rPr>
              <w:t xml:space="preserve"> Вместе с тем сообщаем, что определение «смета» не предусмотрено документацией</w:t>
            </w:r>
            <w:r w:rsidR="00743FF4">
              <w:rPr>
                <w:sz w:val="22"/>
                <w:szCs w:val="22"/>
              </w:rPr>
              <w:t xml:space="preserve"> </w:t>
            </w:r>
            <w:r w:rsidR="00743FF4" w:rsidRPr="001237FB">
              <w:rPr>
                <w:sz w:val="22"/>
                <w:szCs w:val="22"/>
              </w:rPr>
              <w:t>открытого конкурса</w:t>
            </w:r>
            <w:r w:rsidR="00743FF4" w:rsidRPr="00DA039A">
              <w:rPr>
                <w:sz w:val="22"/>
                <w:szCs w:val="22"/>
              </w:rPr>
              <w:t xml:space="preserve"> в электронной форме</w:t>
            </w:r>
            <w:r w:rsidR="00CF358C">
              <w:rPr>
                <w:sz w:val="22"/>
                <w:szCs w:val="22"/>
              </w:rPr>
              <w:t xml:space="preserve"> и в связи с вышеупомянутым пересчитывать ничего не нужно. </w:t>
            </w:r>
          </w:p>
          <w:p w14:paraId="7A5F0FBB" w14:textId="236D61B3" w:rsidR="006C368D" w:rsidRPr="008C0BF2" w:rsidRDefault="00EA18ED" w:rsidP="000E7493">
            <w:pPr>
              <w:pStyle w:val="10"/>
              <w:numPr>
                <w:ilvl w:val="0"/>
                <w:numId w:val="27"/>
              </w:numPr>
              <w:ind w:left="-15" w:firstLine="65"/>
              <w:rPr>
                <w:b w:val="0"/>
                <w:sz w:val="22"/>
                <w:szCs w:val="22"/>
              </w:rPr>
            </w:pPr>
            <w:r w:rsidRPr="008C0BF2">
              <w:rPr>
                <w:b w:val="0"/>
                <w:sz w:val="22"/>
                <w:szCs w:val="22"/>
              </w:rPr>
              <w:lastRenderedPageBreak/>
              <w:t xml:space="preserve">В </w:t>
            </w:r>
            <w:r w:rsidR="006A1890" w:rsidRPr="008C0BF2">
              <w:rPr>
                <w:b w:val="0"/>
                <w:sz w:val="22"/>
                <w:szCs w:val="22"/>
              </w:rPr>
              <w:t>О</w:t>
            </w:r>
            <w:r w:rsidR="001F56FF" w:rsidRPr="008C0BF2">
              <w:rPr>
                <w:b w:val="0"/>
                <w:sz w:val="22"/>
                <w:szCs w:val="22"/>
              </w:rPr>
              <w:t xml:space="preserve">босновании </w:t>
            </w:r>
            <w:r w:rsidR="006A1890" w:rsidRPr="008C0BF2">
              <w:rPr>
                <w:b w:val="0"/>
                <w:sz w:val="22"/>
                <w:szCs w:val="22"/>
              </w:rPr>
              <w:t>начальной (максимальной) цены договора</w:t>
            </w:r>
            <w:r w:rsidR="001F56FF" w:rsidRPr="008C0BF2">
              <w:rPr>
                <w:b w:val="0"/>
                <w:sz w:val="22"/>
                <w:szCs w:val="22"/>
              </w:rPr>
              <w:t xml:space="preserve"> (Часть </w:t>
            </w:r>
            <w:r w:rsidR="00B86B27" w:rsidRPr="008C0BF2">
              <w:rPr>
                <w:b w:val="0"/>
                <w:sz w:val="22"/>
                <w:szCs w:val="22"/>
                <w:lang w:val="en-US"/>
              </w:rPr>
              <w:t>VI</w:t>
            </w:r>
            <w:r w:rsidR="001F56FF" w:rsidRPr="008C0BF2">
              <w:rPr>
                <w:b w:val="0"/>
                <w:sz w:val="22"/>
                <w:szCs w:val="22"/>
              </w:rPr>
              <w:t xml:space="preserve"> </w:t>
            </w:r>
            <w:r w:rsidR="0026657E" w:rsidRPr="008C0BF2">
              <w:rPr>
                <w:b w:val="0"/>
                <w:sz w:val="22"/>
                <w:szCs w:val="22"/>
              </w:rPr>
              <w:t xml:space="preserve">документации </w:t>
            </w:r>
            <w:r w:rsidR="001F56FF" w:rsidRPr="008C0BF2">
              <w:rPr>
                <w:b w:val="0"/>
                <w:sz w:val="22"/>
                <w:szCs w:val="22"/>
              </w:rPr>
              <w:t>открытого конкурса</w:t>
            </w:r>
            <w:r w:rsidR="00B86B27" w:rsidRPr="008C0BF2">
              <w:rPr>
                <w:b w:val="0"/>
                <w:sz w:val="22"/>
                <w:szCs w:val="22"/>
              </w:rPr>
              <w:t xml:space="preserve"> в электронной форме) </w:t>
            </w:r>
            <w:r w:rsidRPr="008C0BF2">
              <w:rPr>
                <w:b w:val="0"/>
                <w:sz w:val="22"/>
                <w:szCs w:val="22"/>
              </w:rPr>
              <w:t>представлены цены из коммерческих</w:t>
            </w:r>
            <w:r w:rsidR="00EC7159">
              <w:rPr>
                <w:b w:val="0"/>
                <w:sz w:val="22"/>
                <w:szCs w:val="22"/>
              </w:rPr>
              <w:br/>
            </w:r>
            <w:r w:rsidRPr="008C0BF2">
              <w:rPr>
                <w:b w:val="0"/>
                <w:sz w:val="22"/>
                <w:szCs w:val="22"/>
              </w:rPr>
              <w:t xml:space="preserve"> предложений, поступивших в рамках запроса ценового предложения, который </w:t>
            </w:r>
            <w:r w:rsidR="00EC7159">
              <w:rPr>
                <w:b w:val="0"/>
                <w:sz w:val="22"/>
                <w:szCs w:val="22"/>
              </w:rPr>
              <w:br/>
            </w:r>
            <w:r w:rsidRPr="008C0BF2">
              <w:rPr>
                <w:b w:val="0"/>
                <w:sz w:val="22"/>
                <w:szCs w:val="22"/>
              </w:rPr>
              <w:t xml:space="preserve">размещался на </w:t>
            </w:r>
            <w:r w:rsidR="00B86B27" w:rsidRPr="008C0BF2">
              <w:rPr>
                <w:b w:val="0"/>
                <w:sz w:val="22"/>
                <w:szCs w:val="22"/>
              </w:rPr>
              <w:t xml:space="preserve">электронной </w:t>
            </w:r>
            <w:r w:rsidRPr="008C0BF2">
              <w:rPr>
                <w:b w:val="0"/>
                <w:sz w:val="22"/>
                <w:szCs w:val="22"/>
              </w:rPr>
              <w:t>площадке и направлялся адресными запросами</w:t>
            </w:r>
            <w:r w:rsidR="00B86B27" w:rsidRPr="008C0BF2">
              <w:rPr>
                <w:b w:val="0"/>
                <w:sz w:val="22"/>
                <w:szCs w:val="22"/>
              </w:rPr>
              <w:t xml:space="preserve"> в </w:t>
            </w:r>
            <w:r w:rsidR="00EC7159">
              <w:rPr>
                <w:b w:val="0"/>
                <w:sz w:val="22"/>
                <w:szCs w:val="22"/>
              </w:rPr>
              <w:br/>
            </w:r>
            <w:bookmarkStart w:id="9" w:name="_GoBack"/>
            <w:bookmarkEnd w:id="9"/>
            <w:r w:rsidR="00B86B27" w:rsidRPr="008C0BF2">
              <w:rPr>
                <w:b w:val="0"/>
                <w:sz w:val="22"/>
                <w:szCs w:val="22"/>
              </w:rPr>
              <w:t xml:space="preserve">соответствии с Методикой определения (обоснования) начальной (максимальной) цены договора, цены договора, заключаемого с единственным поставщиком (подрядчиком, исполнителем), при осуществлении закупок для нужд АО «Почта России», </w:t>
            </w:r>
            <w:r w:rsidR="006A1890" w:rsidRPr="008C0BF2">
              <w:rPr>
                <w:b w:val="0"/>
                <w:sz w:val="22"/>
                <w:szCs w:val="22"/>
              </w:rPr>
              <w:t xml:space="preserve">утвержденной </w:t>
            </w:r>
            <w:r w:rsidR="00B86B27" w:rsidRPr="008C0BF2">
              <w:rPr>
                <w:b w:val="0"/>
                <w:sz w:val="22"/>
                <w:szCs w:val="22"/>
              </w:rPr>
              <w:t>приказ</w:t>
            </w:r>
            <w:r w:rsidR="006A1890" w:rsidRPr="008C0BF2">
              <w:rPr>
                <w:b w:val="0"/>
                <w:sz w:val="22"/>
                <w:szCs w:val="22"/>
              </w:rPr>
              <w:t>ом</w:t>
            </w:r>
            <w:r w:rsidR="00B86B27" w:rsidRPr="008C0BF2">
              <w:rPr>
                <w:b w:val="0"/>
                <w:sz w:val="22"/>
                <w:szCs w:val="22"/>
              </w:rPr>
              <w:t xml:space="preserve"> №137-п от 28.11.2019</w:t>
            </w:r>
            <w:r w:rsidRPr="008C0BF2">
              <w:rPr>
                <w:b w:val="0"/>
                <w:sz w:val="22"/>
                <w:szCs w:val="22"/>
              </w:rPr>
              <w:t xml:space="preserve">. </w:t>
            </w:r>
          </w:p>
          <w:p w14:paraId="2BEB6608" w14:textId="1B8D932B" w:rsidR="00F84530" w:rsidRPr="001237FB" w:rsidRDefault="00EA18ED" w:rsidP="000E7493">
            <w:pPr>
              <w:pStyle w:val="40"/>
              <w:numPr>
                <w:ilvl w:val="0"/>
                <w:numId w:val="0"/>
              </w:numPr>
              <w:tabs>
                <w:tab w:val="clear" w:pos="0"/>
                <w:tab w:val="clear" w:pos="1276"/>
                <w:tab w:val="left" w:pos="1418"/>
                <w:tab w:val="left" w:pos="2977"/>
                <w:tab w:val="left" w:pos="4820"/>
              </w:tabs>
              <w:rPr>
                <w:sz w:val="22"/>
                <w:szCs w:val="22"/>
              </w:rPr>
            </w:pPr>
            <w:r w:rsidRPr="00DA039A">
              <w:rPr>
                <w:sz w:val="22"/>
                <w:szCs w:val="22"/>
              </w:rPr>
              <w:t>Источники 1,</w:t>
            </w:r>
            <w:r w:rsidR="006A1890">
              <w:rPr>
                <w:sz w:val="22"/>
                <w:szCs w:val="22"/>
              </w:rPr>
              <w:t xml:space="preserve"> </w:t>
            </w:r>
            <w:r w:rsidRPr="00DA039A">
              <w:rPr>
                <w:sz w:val="22"/>
                <w:szCs w:val="22"/>
              </w:rPr>
              <w:t>2,</w:t>
            </w:r>
            <w:r w:rsidR="006A1890">
              <w:rPr>
                <w:sz w:val="22"/>
                <w:szCs w:val="22"/>
              </w:rPr>
              <w:t xml:space="preserve"> </w:t>
            </w:r>
            <w:r w:rsidRPr="00DA039A">
              <w:rPr>
                <w:sz w:val="22"/>
                <w:szCs w:val="22"/>
              </w:rPr>
              <w:t xml:space="preserve">3 – это порядковые номера </w:t>
            </w:r>
            <w:r w:rsidR="00F84530" w:rsidRPr="00DA039A">
              <w:rPr>
                <w:sz w:val="22"/>
                <w:szCs w:val="22"/>
              </w:rPr>
              <w:t xml:space="preserve">предложений </w:t>
            </w:r>
            <w:r w:rsidRPr="00DA039A">
              <w:rPr>
                <w:sz w:val="22"/>
                <w:szCs w:val="22"/>
              </w:rPr>
              <w:t>ценовой информации</w:t>
            </w:r>
            <w:r w:rsidR="00F84530" w:rsidRPr="00DA039A">
              <w:rPr>
                <w:sz w:val="22"/>
                <w:szCs w:val="22"/>
              </w:rPr>
              <w:t>,</w:t>
            </w:r>
            <w:r w:rsidR="00F84530" w:rsidRPr="001237FB">
              <w:rPr>
                <w:sz w:val="22"/>
                <w:szCs w:val="22"/>
              </w:rPr>
              <w:t xml:space="preserve"> </w:t>
            </w:r>
            <w:r w:rsidR="006A1890">
              <w:rPr>
                <w:sz w:val="22"/>
                <w:szCs w:val="22"/>
              </w:rPr>
              <w:t>предоставленных потенциальными</w:t>
            </w:r>
            <w:r w:rsidR="00F84530" w:rsidRPr="001237FB">
              <w:rPr>
                <w:sz w:val="22"/>
                <w:szCs w:val="22"/>
              </w:rPr>
              <w:t xml:space="preserve"> исполнителями</w:t>
            </w:r>
            <w:r w:rsidR="006A1890">
              <w:rPr>
                <w:sz w:val="22"/>
                <w:szCs w:val="22"/>
              </w:rPr>
              <w:t xml:space="preserve"> в рамках обоснования и расчета начальной (максимальной) цены договора</w:t>
            </w:r>
            <w:r w:rsidR="00F61165">
              <w:rPr>
                <w:sz w:val="22"/>
                <w:szCs w:val="22"/>
              </w:rPr>
              <w:t>.</w:t>
            </w:r>
          </w:p>
          <w:p w14:paraId="00B6065E" w14:textId="77777777" w:rsidR="004E0E3A" w:rsidRPr="00DA039A" w:rsidRDefault="004E0E3A" w:rsidP="006C368D">
            <w:pPr>
              <w:pStyle w:val="ae"/>
              <w:keepNext/>
              <w:spacing w:after="120"/>
              <w:ind w:left="818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415558" w:rsidRPr="00DA039A" w14:paraId="46B27387" w14:textId="77777777" w:rsidTr="00695C69">
        <w:trPr>
          <w:trHeight w:val="4162"/>
        </w:trPr>
        <w:tc>
          <w:tcPr>
            <w:tcW w:w="694" w:type="dxa"/>
          </w:tcPr>
          <w:p w14:paraId="44895F06" w14:textId="7B7507E4" w:rsidR="00415558" w:rsidRPr="00AD3DF3" w:rsidRDefault="00AD3DF3" w:rsidP="00AD3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000" w:type="dxa"/>
          </w:tcPr>
          <w:p w14:paraId="38C688E0" w14:textId="20EFA1B1" w:rsidR="00415558" w:rsidRPr="001237FB" w:rsidRDefault="00415558" w:rsidP="00415558">
            <w:pPr>
              <w:keepNext/>
              <w:suppressLineNumbers/>
              <w:suppressAutoHyphens/>
              <w:outlineLvl w:val="0"/>
              <w:rPr>
                <w:bCs/>
                <w:color w:val="000000"/>
                <w:kern w:val="28"/>
                <w:sz w:val="22"/>
                <w:szCs w:val="22"/>
              </w:rPr>
            </w:pPr>
            <w:r w:rsidRPr="00DA039A">
              <w:rPr>
                <w:sz w:val="22"/>
                <w:szCs w:val="22"/>
              </w:rPr>
              <w:t xml:space="preserve">Часть </w:t>
            </w:r>
            <w:r w:rsidRPr="001237FB">
              <w:rPr>
                <w:bCs/>
                <w:color w:val="000000"/>
                <w:kern w:val="28"/>
                <w:sz w:val="22"/>
                <w:szCs w:val="22"/>
                <w:lang w:val="en-US"/>
              </w:rPr>
              <w:t>II</w:t>
            </w:r>
            <w:r w:rsidRPr="001237FB">
              <w:rPr>
                <w:sz w:val="22"/>
                <w:szCs w:val="22"/>
              </w:rPr>
              <w:t xml:space="preserve"> документации открытого конкурса</w:t>
            </w:r>
            <w:r w:rsidRPr="00DA039A">
              <w:rPr>
                <w:sz w:val="22"/>
                <w:szCs w:val="22"/>
              </w:rPr>
              <w:t xml:space="preserve"> в электронной форме </w:t>
            </w:r>
            <w:r w:rsidRPr="001237FB">
              <w:rPr>
                <w:bCs/>
                <w:color w:val="000000"/>
                <w:kern w:val="28"/>
                <w:sz w:val="22"/>
                <w:szCs w:val="22"/>
              </w:rPr>
              <w:t>«ИНФОРМАЦИОННАЯ КАРТА»</w:t>
            </w:r>
          </w:p>
          <w:p w14:paraId="650F493C" w14:textId="77777777" w:rsidR="00415558" w:rsidRPr="00DA039A" w:rsidRDefault="00415558" w:rsidP="00DA039A">
            <w:pPr>
              <w:pStyle w:val="12"/>
              <w:numPr>
                <w:ilvl w:val="0"/>
                <w:numId w:val="0"/>
              </w:numPr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598" w:type="dxa"/>
          </w:tcPr>
          <w:p w14:paraId="6947E15F" w14:textId="77777777" w:rsidR="00415558" w:rsidRPr="001237FB" w:rsidRDefault="00415558" w:rsidP="00415558">
            <w:pPr>
              <w:rPr>
                <w:sz w:val="22"/>
                <w:szCs w:val="22"/>
              </w:rPr>
            </w:pPr>
            <w:r w:rsidRPr="001237FB">
              <w:rPr>
                <w:sz w:val="22"/>
                <w:szCs w:val="22"/>
              </w:rPr>
              <w:t>1. один подрядчик может претендовать только на оказание одного блока услуг? (телеграм/микроинфлюенсеры/спецпроекты 750 тыс/спецпроекты 2 млн)?</w:t>
            </w:r>
          </w:p>
          <w:p w14:paraId="059DF765" w14:textId="77777777" w:rsidR="00415558" w:rsidRPr="001237FB" w:rsidRDefault="00415558" w:rsidP="00415558">
            <w:pPr>
              <w:rPr>
                <w:sz w:val="22"/>
                <w:szCs w:val="22"/>
              </w:rPr>
            </w:pPr>
            <w:r w:rsidRPr="001237FB">
              <w:rPr>
                <w:sz w:val="22"/>
                <w:szCs w:val="22"/>
              </w:rPr>
              <w:t>2. для презентации про агентство есть особый темплейт?</w:t>
            </w:r>
          </w:p>
          <w:p w14:paraId="16797DC2" w14:textId="1828972A" w:rsidR="00415558" w:rsidRPr="001237FB" w:rsidRDefault="00415558" w:rsidP="00415558">
            <w:pPr>
              <w:rPr>
                <w:sz w:val="22"/>
                <w:szCs w:val="22"/>
              </w:rPr>
            </w:pPr>
            <w:r w:rsidRPr="001237FB">
              <w:rPr>
                <w:sz w:val="22"/>
                <w:szCs w:val="22"/>
              </w:rPr>
              <w:t>3. для решения заданий есть темплейты, или можно использовать свои?</w:t>
            </w:r>
          </w:p>
        </w:tc>
        <w:tc>
          <w:tcPr>
            <w:tcW w:w="9309" w:type="dxa"/>
            <w:shd w:val="clear" w:color="auto" w:fill="FFFFFF" w:themeFill="background1"/>
          </w:tcPr>
          <w:p w14:paraId="38F00196" w14:textId="77777777" w:rsidR="00415558" w:rsidRDefault="00415558" w:rsidP="00415558">
            <w:pPr>
              <w:keepNext/>
              <w:spacing w:after="120"/>
              <w:jc w:val="both"/>
              <w:outlineLvl w:val="0"/>
              <w:rPr>
                <w:sz w:val="22"/>
                <w:szCs w:val="22"/>
              </w:rPr>
            </w:pPr>
          </w:p>
          <w:p w14:paraId="48127C07" w14:textId="13AEB247" w:rsidR="00415558" w:rsidRPr="008C0BF2" w:rsidRDefault="00415558" w:rsidP="00415558">
            <w:pPr>
              <w:keepNext/>
              <w:suppressLineNumbers/>
              <w:suppressAutoHyphens/>
              <w:outlineLvl w:val="0"/>
              <w:rPr>
                <w:bCs/>
                <w:color w:val="000000"/>
                <w:kern w:val="28"/>
                <w:sz w:val="22"/>
                <w:szCs w:val="22"/>
              </w:rPr>
            </w:pPr>
            <w:r w:rsidRPr="00DA039A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В </w:t>
            </w:r>
            <w:r w:rsidR="00743FF4">
              <w:rPr>
                <w:sz w:val="22"/>
                <w:szCs w:val="22"/>
              </w:rPr>
              <w:t>соответствии</w:t>
            </w:r>
            <w:r>
              <w:rPr>
                <w:sz w:val="22"/>
                <w:szCs w:val="22"/>
              </w:rPr>
              <w:t xml:space="preserve"> с </w:t>
            </w:r>
            <w:r w:rsidRPr="001237FB">
              <w:rPr>
                <w:sz w:val="22"/>
                <w:szCs w:val="22"/>
              </w:rPr>
              <w:t>документаци</w:t>
            </w:r>
            <w:r w:rsidR="00E462DC">
              <w:rPr>
                <w:sz w:val="22"/>
                <w:szCs w:val="22"/>
              </w:rPr>
              <w:t>ей</w:t>
            </w:r>
            <w:r w:rsidRPr="001237FB">
              <w:rPr>
                <w:sz w:val="22"/>
                <w:szCs w:val="22"/>
              </w:rPr>
              <w:t xml:space="preserve"> открытого конкурса</w:t>
            </w:r>
            <w:r w:rsidRPr="00DA039A">
              <w:rPr>
                <w:sz w:val="22"/>
                <w:szCs w:val="22"/>
              </w:rPr>
              <w:t xml:space="preserve"> в электронной форме </w:t>
            </w:r>
            <w:r w:rsidR="00D61434">
              <w:rPr>
                <w:bCs/>
                <w:color w:val="000000"/>
                <w:kern w:val="28"/>
                <w:sz w:val="22"/>
                <w:szCs w:val="22"/>
              </w:rPr>
              <w:t>д</w:t>
            </w:r>
            <w:r w:rsidR="00743FF4">
              <w:rPr>
                <w:bCs/>
                <w:color w:val="000000"/>
                <w:kern w:val="28"/>
                <w:sz w:val="22"/>
                <w:szCs w:val="22"/>
              </w:rPr>
              <w:t xml:space="preserve">оговор заключается на </w:t>
            </w:r>
            <w:r w:rsidR="00743FF4" w:rsidRPr="008C0BF2">
              <w:rPr>
                <w:bCs/>
                <w:color w:val="000000"/>
                <w:kern w:val="28"/>
                <w:sz w:val="22"/>
                <w:szCs w:val="22"/>
              </w:rPr>
              <w:t xml:space="preserve">весь комплекс услуг, указанных в </w:t>
            </w:r>
            <w:r w:rsidR="00E462DC" w:rsidRPr="008C0BF2">
              <w:rPr>
                <w:bCs/>
                <w:color w:val="000000"/>
                <w:kern w:val="28"/>
                <w:sz w:val="22"/>
                <w:szCs w:val="22"/>
              </w:rPr>
              <w:t>Части IV</w:t>
            </w:r>
            <w:r w:rsidR="00B96808" w:rsidRPr="008C0BF2">
              <w:rPr>
                <w:bCs/>
                <w:color w:val="000000"/>
                <w:kern w:val="28"/>
                <w:sz w:val="22"/>
                <w:szCs w:val="22"/>
              </w:rPr>
              <w:t xml:space="preserve"> </w:t>
            </w:r>
            <w:r w:rsidR="00B96808" w:rsidRPr="008C0BF2">
              <w:rPr>
                <w:sz w:val="22"/>
                <w:szCs w:val="22"/>
              </w:rPr>
              <w:t>документации открытого конкурса в электронной форме</w:t>
            </w:r>
            <w:r w:rsidR="00E462DC" w:rsidRPr="008C0BF2">
              <w:rPr>
                <w:bCs/>
                <w:color w:val="000000"/>
                <w:kern w:val="28"/>
                <w:sz w:val="22"/>
                <w:szCs w:val="22"/>
              </w:rPr>
              <w:t xml:space="preserve"> </w:t>
            </w:r>
            <w:r w:rsidR="00B96808" w:rsidRPr="008C0BF2">
              <w:rPr>
                <w:bCs/>
                <w:color w:val="000000"/>
                <w:kern w:val="28"/>
                <w:sz w:val="22"/>
                <w:szCs w:val="22"/>
              </w:rPr>
              <w:t>«</w:t>
            </w:r>
            <w:r w:rsidR="00E462DC" w:rsidRPr="008C0BF2">
              <w:rPr>
                <w:bCs/>
                <w:color w:val="000000"/>
                <w:kern w:val="28"/>
                <w:sz w:val="22"/>
                <w:szCs w:val="22"/>
              </w:rPr>
              <w:t>ТЕХНИЧЕСКАЯ ЧАСТЬ ДОКУМЕНТАЦИИ</w:t>
            </w:r>
            <w:r w:rsidR="00B96808" w:rsidRPr="008C0BF2">
              <w:rPr>
                <w:bCs/>
                <w:color w:val="000000"/>
                <w:kern w:val="28"/>
                <w:sz w:val="22"/>
                <w:szCs w:val="22"/>
              </w:rPr>
              <w:t>»</w:t>
            </w:r>
            <w:r w:rsidR="00743FF4" w:rsidRPr="008C0BF2">
              <w:rPr>
                <w:bCs/>
                <w:color w:val="000000"/>
                <w:kern w:val="28"/>
                <w:sz w:val="22"/>
                <w:szCs w:val="22"/>
              </w:rPr>
              <w:t xml:space="preserve"> и на условиях, установленных </w:t>
            </w:r>
            <w:r w:rsidR="00AD3DF3" w:rsidRPr="008C0BF2">
              <w:rPr>
                <w:bCs/>
                <w:color w:val="000000"/>
                <w:kern w:val="28"/>
                <w:sz w:val="22"/>
                <w:szCs w:val="22"/>
              </w:rPr>
              <w:t>Частью</w:t>
            </w:r>
            <w:r w:rsidR="00743FF4" w:rsidRPr="008C0BF2">
              <w:rPr>
                <w:bCs/>
                <w:color w:val="000000"/>
                <w:kern w:val="28"/>
                <w:sz w:val="22"/>
                <w:szCs w:val="22"/>
              </w:rPr>
              <w:t xml:space="preserve"> </w:t>
            </w:r>
            <w:r w:rsidR="00E462DC" w:rsidRPr="008C0BF2">
              <w:rPr>
                <w:bCs/>
                <w:color w:val="000000"/>
                <w:kern w:val="28"/>
                <w:sz w:val="22"/>
                <w:szCs w:val="22"/>
                <w:lang w:val="en-US"/>
              </w:rPr>
              <w:t>V</w:t>
            </w:r>
            <w:r w:rsidR="00E462DC" w:rsidRPr="008C0BF2">
              <w:rPr>
                <w:bCs/>
                <w:color w:val="000000"/>
                <w:kern w:val="28"/>
                <w:sz w:val="22"/>
                <w:szCs w:val="22"/>
              </w:rPr>
              <w:t xml:space="preserve"> документации</w:t>
            </w:r>
            <w:r w:rsidR="00743FF4" w:rsidRPr="008C0BF2">
              <w:rPr>
                <w:sz w:val="22"/>
                <w:szCs w:val="22"/>
              </w:rPr>
              <w:t xml:space="preserve"> открытого конкурса в электронной форме </w:t>
            </w:r>
            <w:r w:rsidR="00743FF4" w:rsidRPr="008C0BF2">
              <w:rPr>
                <w:bCs/>
                <w:color w:val="000000"/>
                <w:kern w:val="28"/>
                <w:sz w:val="22"/>
                <w:szCs w:val="22"/>
              </w:rPr>
              <w:t>«П</w:t>
            </w:r>
            <w:r w:rsidR="00E462DC" w:rsidRPr="008C0BF2">
              <w:rPr>
                <w:bCs/>
                <w:color w:val="000000"/>
                <w:kern w:val="28"/>
                <w:sz w:val="22"/>
                <w:szCs w:val="22"/>
              </w:rPr>
              <w:t>РОЕКТ ДОГОВОРА</w:t>
            </w:r>
            <w:r w:rsidR="00743FF4" w:rsidRPr="008C0BF2">
              <w:rPr>
                <w:bCs/>
                <w:color w:val="000000"/>
                <w:kern w:val="28"/>
                <w:sz w:val="22"/>
                <w:szCs w:val="22"/>
              </w:rPr>
              <w:t xml:space="preserve">» </w:t>
            </w:r>
          </w:p>
          <w:p w14:paraId="00452971" w14:textId="090E50D3" w:rsidR="000E7493" w:rsidRPr="008C0BF2" w:rsidRDefault="00415558" w:rsidP="000E7493">
            <w:pPr>
              <w:keepNext/>
              <w:spacing w:after="120"/>
              <w:contextualSpacing/>
              <w:jc w:val="both"/>
              <w:outlineLvl w:val="0"/>
              <w:rPr>
                <w:sz w:val="22"/>
                <w:szCs w:val="22"/>
              </w:rPr>
            </w:pPr>
            <w:r w:rsidRPr="008C0BF2">
              <w:rPr>
                <w:sz w:val="22"/>
                <w:szCs w:val="22"/>
              </w:rPr>
              <w:t xml:space="preserve">2. </w:t>
            </w:r>
            <w:r w:rsidR="00743FF4" w:rsidRPr="008C0BF2">
              <w:rPr>
                <w:sz w:val="22"/>
                <w:szCs w:val="22"/>
              </w:rPr>
              <w:t xml:space="preserve">В соответствии с приложением </w:t>
            </w:r>
            <w:r w:rsidR="00B96808" w:rsidRPr="008C0BF2">
              <w:rPr>
                <w:sz w:val="22"/>
                <w:szCs w:val="22"/>
              </w:rPr>
              <w:t>«</w:t>
            </w:r>
            <w:r w:rsidR="00743FF4" w:rsidRPr="008C0BF2">
              <w:rPr>
                <w:sz w:val="22"/>
                <w:szCs w:val="22"/>
              </w:rPr>
              <w:t>КРИТЕРИИ ОЦЕНКИ ЗАЯВОК НА УЧАСТИЕ В КОНКУРСЕ, ВЕЛИЧИНЫ ЗНАЧИМОСТИ И ПОРЯДОК ОЦЕНКИ</w:t>
            </w:r>
            <w:r w:rsidR="00B96808" w:rsidRPr="008C0BF2">
              <w:rPr>
                <w:sz w:val="22"/>
                <w:szCs w:val="22"/>
              </w:rPr>
              <w:t>»</w:t>
            </w:r>
            <w:r w:rsidR="00743FF4" w:rsidRPr="008C0BF2">
              <w:rPr>
                <w:sz w:val="22"/>
                <w:szCs w:val="22"/>
              </w:rPr>
              <w:t xml:space="preserve"> к Част</w:t>
            </w:r>
            <w:r w:rsidR="007A6EEF">
              <w:rPr>
                <w:sz w:val="22"/>
                <w:szCs w:val="22"/>
              </w:rPr>
              <w:t>и</w:t>
            </w:r>
            <w:r w:rsidR="00743FF4" w:rsidRPr="008C0BF2">
              <w:rPr>
                <w:sz w:val="22"/>
                <w:szCs w:val="22"/>
              </w:rPr>
              <w:t xml:space="preserve"> </w:t>
            </w:r>
            <w:r w:rsidR="00743FF4" w:rsidRPr="008C0BF2">
              <w:rPr>
                <w:bCs/>
                <w:color w:val="000000"/>
                <w:kern w:val="28"/>
                <w:sz w:val="22"/>
                <w:szCs w:val="22"/>
                <w:lang w:val="en-US"/>
              </w:rPr>
              <w:t>II</w:t>
            </w:r>
            <w:r w:rsidR="00743FF4" w:rsidRPr="008C0BF2">
              <w:rPr>
                <w:sz w:val="22"/>
                <w:szCs w:val="22"/>
              </w:rPr>
              <w:t xml:space="preserve">  документации открытого конкурса в электронной форме </w:t>
            </w:r>
            <w:r w:rsidR="00743FF4" w:rsidRPr="008C0BF2">
              <w:rPr>
                <w:bCs/>
                <w:color w:val="000000"/>
                <w:kern w:val="28"/>
                <w:sz w:val="22"/>
                <w:szCs w:val="22"/>
              </w:rPr>
              <w:t>«ИНФОРМАЦИОННАЯ КАРТА»</w:t>
            </w:r>
            <w:r w:rsidRPr="008C0BF2">
              <w:rPr>
                <w:sz w:val="22"/>
                <w:szCs w:val="22"/>
              </w:rPr>
              <w:t xml:space="preserve">, </w:t>
            </w:r>
            <w:r w:rsidR="00743FF4" w:rsidRPr="008C0BF2">
              <w:rPr>
                <w:sz w:val="22"/>
                <w:szCs w:val="22"/>
              </w:rPr>
              <w:t xml:space="preserve"> </w:t>
            </w:r>
            <w:r w:rsidRPr="008C0BF2">
              <w:rPr>
                <w:sz w:val="22"/>
                <w:szCs w:val="22"/>
              </w:rPr>
              <w:t xml:space="preserve">требований  к </w:t>
            </w:r>
            <w:r w:rsidR="00743FF4" w:rsidRPr="008C0BF2">
              <w:rPr>
                <w:sz w:val="22"/>
                <w:szCs w:val="22"/>
              </w:rPr>
              <w:t>темплейту</w:t>
            </w:r>
            <w:r w:rsidR="00E462DC" w:rsidRPr="008C0BF2">
              <w:rPr>
                <w:sz w:val="22"/>
                <w:szCs w:val="22"/>
              </w:rPr>
              <w:t xml:space="preserve"> для презентации</w:t>
            </w:r>
            <w:r w:rsidRPr="008C0BF2">
              <w:rPr>
                <w:sz w:val="22"/>
                <w:szCs w:val="22"/>
              </w:rPr>
              <w:t xml:space="preserve"> не установлено.</w:t>
            </w:r>
          </w:p>
          <w:p w14:paraId="4DDA31B9" w14:textId="0D57E6FD" w:rsidR="00415558" w:rsidRPr="001237FB" w:rsidRDefault="00415558" w:rsidP="000E7493">
            <w:pPr>
              <w:keepNext/>
              <w:spacing w:after="120"/>
              <w:contextualSpacing/>
              <w:jc w:val="both"/>
              <w:outlineLvl w:val="0"/>
              <w:rPr>
                <w:b/>
              </w:rPr>
            </w:pPr>
            <w:r w:rsidRPr="008C0BF2">
              <w:rPr>
                <w:sz w:val="22"/>
                <w:szCs w:val="22"/>
              </w:rPr>
              <w:t xml:space="preserve">3. </w:t>
            </w:r>
            <w:r w:rsidR="00E462DC" w:rsidRPr="008C0BF2">
              <w:rPr>
                <w:sz w:val="22"/>
                <w:szCs w:val="22"/>
              </w:rPr>
              <w:t>Документацией открытого конкурса в электронной форме не предусмотрены темплейты для решения Квалификационного</w:t>
            </w:r>
            <w:r w:rsidR="00E462DC" w:rsidRPr="00E462DC">
              <w:rPr>
                <w:sz w:val="22"/>
                <w:szCs w:val="22"/>
              </w:rPr>
              <w:t xml:space="preserve"> задания</w:t>
            </w:r>
            <w:r w:rsidR="00E462DC" w:rsidRPr="00DA039A">
              <w:rPr>
                <w:sz w:val="22"/>
                <w:szCs w:val="22"/>
              </w:rPr>
              <w:t xml:space="preserve"> </w:t>
            </w:r>
          </w:p>
        </w:tc>
      </w:tr>
    </w:tbl>
    <w:p w14:paraId="29DF3A74" w14:textId="77777777" w:rsidR="005971D7" w:rsidRDefault="005971D7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2"/>
          <w:lang w:eastAsia="en-US"/>
        </w:rPr>
      </w:pPr>
    </w:p>
    <w:sectPr w:rsidR="005971D7" w:rsidSect="009C115B">
      <w:pgSz w:w="16838" w:h="11906" w:orient="landscape"/>
      <w:pgMar w:top="567" w:right="709" w:bottom="42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97839E" w16cid:durableId="2112C376"/>
  <w16cid:commentId w16cid:paraId="64ED63A5" w16cid:durableId="2112C5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AC58E" w14:textId="77777777" w:rsidR="00CF286F" w:rsidRDefault="00CF286F" w:rsidP="0005308C">
      <w:r>
        <w:separator/>
      </w:r>
    </w:p>
  </w:endnote>
  <w:endnote w:type="continuationSeparator" w:id="0">
    <w:p w14:paraId="10B8E2DE" w14:textId="77777777" w:rsidR="00CF286F" w:rsidRDefault="00CF286F" w:rsidP="0005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43ACE" w14:textId="77777777" w:rsidR="00CF286F" w:rsidRDefault="00CF286F" w:rsidP="0005308C">
      <w:r>
        <w:separator/>
      </w:r>
    </w:p>
  </w:footnote>
  <w:footnote w:type="continuationSeparator" w:id="0">
    <w:p w14:paraId="458E5880" w14:textId="77777777" w:rsidR="00CF286F" w:rsidRDefault="00CF286F" w:rsidP="0005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35"/>
    <w:multiLevelType w:val="hybridMultilevel"/>
    <w:tmpl w:val="7FBA9BA0"/>
    <w:lvl w:ilvl="0" w:tplc="60B8CD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D36F9E"/>
    <w:multiLevelType w:val="hybridMultilevel"/>
    <w:tmpl w:val="AF84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8E"/>
    <w:multiLevelType w:val="hybridMultilevel"/>
    <w:tmpl w:val="6EB0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1EEF"/>
    <w:multiLevelType w:val="hybridMultilevel"/>
    <w:tmpl w:val="52EA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3439"/>
    <w:multiLevelType w:val="hybridMultilevel"/>
    <w:tmpl w:val="51A47A4E"/>
    <w:lvl w:ilvl="0" w:tplc="6A5476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AC363FF"/>
    <w:multiLevelType w:val="multilevel"/>
    <w:tmpl w:val="288493C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b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8379" w:hanging="1008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BF4083"/>
    <w:multiLevelType w:val="hybridMultilevel"/>
    <w:tmpl w:val="284EAA76"/>
    <w:lvl w:ilvl="0" w:tplc="760E7C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CC59AF"/>
    <w:multiLevelType w:val="hybridMultilevel"/>
    <w:tmpl w:val="8E4C83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44177C"/>
    <w:multiLevelType w:val="hybridMultilevel"/>
    <w:tmpl w:val="46C8B2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B24453B"/>
    <w:multiLevelType w:val="hybridMultilevel"/>
    <w:tmpl w:val="5A5E2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04EE6"/>
    <w:multiLevelType w:val="multilevel"/>
    <w:tmpl w:val="C5DCFE60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1" w15:restartNumberingAfterBreak="0">
    <w:nsid w:val="32BA3CF4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9163D5"/>
    <w:multiLevelType w:val="hybridMultilevel"/>
    <w:tmpl w:val="0AC23338"/>
    <w:lvl w:ilvl="0" w:tplc="FDBE302A">
      <w:start w:val="1"/>
      <w:numFmt w:val="decimal"/>
      <w:lvlText w:val="%1."/>
      <w:lvlJc w:val="left"/>
      <w:pPr>
        <w:ind w:left="81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3" w15:restartNumberingAfterBreak="0">
    <w:nsid w:val="3AC30D88"/>
    <w:multiLevelType w:val="hybridMultilevel"/>
    <w:tmpl w:val="0DBC3D66"/>
    <w:lvl w:ilvl="0" w:tplc="4398756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E1A1931"/>
    <w:multiLevelType w:val="hybridMultilevel"/>
    <w:tmpl w:val="3D5E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22AC2"/>
    <w:multiLevelType w:val="multilevel"/>
    <w:tmpl w:val="92C63F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6" w15:restartNumberingAfterBreak="0">
    <w:nsid w:val="437A5A4E"/>
    <w:multiLevelType w:val="hybridMultilevel"/>
    <w:tmpl w:val="129AFD22"/>
    <w:lvl w:ilvl="0" w:tplc="EBDAA89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501F0"/>
    <w:multiLevelType w:val="multilevel"/>
    <w:tmpl w:val="1D908E62"/>
    <w:lvl w:ilvl="0">
      <w:start w:val="1"/>
      <w:numFmt w:val="upperRoman"/>
      <w:lvlText w:val="%1."/>
      <w:lvlJc w:val="right"/>
      <w:pPr>
        <w:tabs>
          <w:tab w:val="num" w:pos="5464"/>
        </w:tabs>
        <w:ind w:left="5464" w:hanging="360"/>
      </w:pPr>
      <w:rPr>
        <w:rFonts w:hint="default"/>
        <w:sz w:val="28"/>
        <w:szCs w:val="28"/>
      </w:rPr>
    </w:lvl>
    <w:lvl w:ilvl="1">
      <w:start w:val="1"/>
      <w:numFmt w:val="decimal"/>
      <w:pStyle w:val="20"/>
      <w:lvlText w:val="%1.%2."/>
      <w:lvlJc w:val="left"/>
      <w:pPr>
        <w:tabs>
          <w:tab w:val="num" w:pos="8370"/>
        </w:tabs>
        <w:ind w:left="8370" w:hanging="432"/>
      </w:pPr>
      <w:rPr>
        <w:rFonts w:hint="default"/>
      </w:rPr>
    </w:lvl>
    <w:lvl w:ilvl="2">
      <w:start w:val="1"/>
      <w:numFmt w:val="decimal"/>
      <w:pStyle w:val="40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0"/>
      <w:lvlText w:val="%4)"/>
      <w:lvlJc w:val="left"/>
      <w:pPr>
        <w:tabs>
          <w:tab w:val="num" w:pos="3207"/>
        </w:tabs>
        <w:ind w:left="277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4">
      <w:start w:val="1"/>
      <w:numFmt w:val="russianLower"/>
      <w:lvlText w:val="%5)"/>
      <w:lvlJc w:val="left"/>
      <w:pPr>
        <w:tabs>
          <w:tab w:val="num" w:pos="3370"/>
        </w:tabs>
        <w:ind w:left="308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4090"/>
        </w:tabs>
        <w:ind w:left="358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hint="default"/>
      </w:rPr>
    </w:lvl>
  </w:abstractNum>
  <w:abstractNum w:abstractNumId="18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9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48C0F0A"/>
    <w:multiLevelType w:val="hybridMultilevel"/>
    <w:tmpl w:val="E0221A20"/>
    <w:lvl w:ilvl="0" w:tplc="24D4557C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1" w15:restartNumberingAfterBreak="0">
    <w:nsid w:val="667C70B1"/>
    <w:multiLevelType w:val="hybridMultilevel"/>
    <w:tmpl w:val="142C493E"/>
    <w:lvl w:ilvl="0" w:tplc="E90870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2BA2935"/>
    <w:multiLevelType w:val="hybridMultilevel"/>
    <w:tmpl w:val="BCCEBD0A"/>
    <w:lvl w:ilvl="0" w:tplc="B87E2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B254DF"/>
    <w:multiLevelType w:val="hybridMultilevel"/>
    <w:tmpl w:val="5DE227DC"/>
    <w:lvl w:ilvl="0" w:tplc="6A5476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7F6237FE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7"/>
  </w:num>
  <w:num w:numId="4">
    <w:abstractNumId w:val="22"/>
  </w:num>
  <w:num w:numId="5">
    <w:abstractNumId w:val="21"/>
  </w:num>
  <w:num w:numId="6">
    <w:abstractNumId w:val="6"/>
  </w:num>
  <w:num w:numId="7">
    <w:abstractNumId w:val="20"/>
  </w:num>
  <w:num w:numId="8">
    <w:abstractNumId w:val="13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2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14"/>
  </w:num>
  <w:num w:numId="18">
    <w:abstractNumId w:val="19"/>
  </w:num>
  <w:num w:numId="19">
    <w:abstractNumId w:val="18"/>
  </w:num>
  <w:num w:numId="20">
    <w:abstractNumId w:val="0"/>
  </w:num>
  <w:num w:numId="21">
    <w:abstractNumId w:val="9"/>
  </w:num>
  <w:num w:numId="22">
    <w:abstractNumId w:val="8"/>
  </w:num>
  <w:num w:numId="23">
    <w:abstractNumId w:val="12"/>
  </w:num>
  <w:num w:numId="24">
    <w:abstractNumId w:val="10"/>
  </w:num>
  <w:num w:numId="25">
    <w:abstractNumId w:val="17"/>
  </w:num>
  <w:num w:numId="26">
    <w:abstractNumId w:val="1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30"/>
    <w:rsid w:val="00001F93"/>
    <w:rsid w:val="00016C92"/>
    <w:rsid w:val="0002414A"/>
    <w:rsid w:val="00040F58"/>
    <w:rsid w:val="0005308C"/>
    <w:rsid w:val="000555E3"/>
    <w:rsid w:val="000624CF"/>
    <w:rsid w:val="000642C8"/>
    <w:rsid w:val="00066EDC"/>
    <w:rsid w:val="00091D00"/>
    <w:rsid w:val="00092CD7"/>
    <w:rsid w:val="00096426"/>
    <w:rsid w:val="000A6F97"/>
    <w:rsid w:val="000A7415"/>
    <w:rsid w:val="000A7647"/>
    <w:rsid w:val="000C5A8D"/>
    <w:rsid w:val="000E61EB"/>
    <w:rsid w:val="000E6761"/>
    <w:rsid w:val="000E67D5"/>
    <w:rsid w:val="000E7493"/>
    <w:rsid w:val="000F6C6C"/>
    <w:rsid w:val="00113E85"/>
    <w:rsid w:val="0012270F"/>
    <w:rsid w:val="001237FB"/>
    <w:rsid w:val="00150971"/>
    <w:rsid w:val="00150ABE"/>
    <w:rsid w:val="00152EA5"/>
    <w:rsid w:val="001A3F3A"/>
    <w:rsid w:val="001B4888"/>
    <w:rsid w:val="001D791F"/>
    <w:rsid w:val="001E01C7"/>
    <w:rsid w:val="001E0BE7"/>
    <w:rsid w:val="001E5617"/>
    <w:rsid w:val="001F333A"/>
    <w:rsid w:val="001F56FF"/>
    <w:rsid w:val="001F7975"/>
    <w:rsid w:val="0020446C"/>
    <w:rsid w:val="002069E4"/>
    <w:rsid w:val="00210EBF"/>
    <w:rsid w:val="00220462"/>
    <w:rsid w:val="002221DD"/>
    <w:rsid w:val="00222A5F"/>
    <w:rsid w:val="0023030B"/>
    <w:rsid w:val="00241AF3"/>
    <w:rsid w:val="0024535F"/>
    <w:rsid w:val="00251015"/>
    <w:rsid w:val="0026657E"/>
    <w:rsid w:val="00285488"/>
    <w:rsid w:val="002869DE"/>
    <w:rsid w:val="002930B1"/>
    <w:rsid w:val="002A1105"/>
    <w:rsid w:val="002B42F8"/>
    <w:rsid w:val="002B53CC"/>
    <w:rsid w:val="002C7A3E"/>
    <w:rsid w:val="002D63EC"/>
    <w:rsid w:val="002E2530"/>
    <w:rsid w:val="002F0486"/>
    <w:rsid w:val="0030265D"/>
    <w:rsid w:val="0030445B"/>
    <w:rsid w:val="0032276D"/>
    <w:rsid w:val="0033241A"/>
    <w:rsid w:val="00336ADF"/>
    <w:rsid w:val="00351B09"/>
    <w:rsid w:val="00353BE7"/>
    <w:rsid w:val="00356EFA"/>
    <w:rsid w:val="0035786B"/>
    <w:rsid w:val="0037515A"/>
    <w:rsid w:val="00384535"/>
    <w:rsid w:val="00391319"/>
    <w:rsid w:val="003B5B1F"/>
    <w:rsid w:val="003C0612"/>
    <w:rsid w:val="003C7B1D"/>
    <w:rsid w:val="003D60D0"/>
    <w:rsid w:val="0040671F"/>
    <w:rsid w:val="00413660"/>
    <w:rsid w:val="00415558"/>
    <w:rsid w:val="00427163"/>
    <w:rsid w:val="00440080"/>
    <w:rsid w:val="00442A8A"/>
    <w:rsid w:val="00453FD1"/>
    <w:rsid w:val="00453FE0"/>
    <w:rsid w:val="00493929"/>
    <w:rsid w:val="004A58EA"/>
    <w:rsid w:val="004B4DA1"/>
    <w:rsid w:val="004B69B7"/>
    <w:rsid w:val="004C0D18"/>
    <w:rsid w:val="004E0E3A"/>
    <w:rsid w:val="004E1325"/>
    <w:rsid w:val="004E417A"/>
    <w:rsid w:val="004E691C"/>
    <w:rsid w:val="004F2F72"/>
    <w:rsid w:val="004F6927"/>
    <w:rsid w:val="00523E8E"/>
    <w:rsid w:val="00524A46"/>
    <w:rsid w:val="00534151"/>
    <w:rsid w:val="00543624"/>
    <w:rsid w:val="00561EA2"/>
    <w:rsid w:val="00574842"/>
    <w:rsid w:val="00576A22"/>
    <w:rsid w:val="00591BBB"/>
    <w:rsid w:val="005971D7"/>
    <w:rsid w:val="005C2A58"/>
    <w:rsid w:val="005C7567"/>
    <w:rsid w:val="005D67D9"/>
    <w:rsid w:val="005E2061"/>
    <w:rsid w:val="005E3A7E"/>
    <w:rsid w:val="00611218"/>
    <w:rsid w:val="006240F6"/>
    <w:rsid w:val="00624E3B"/>
    <w:rsid w:val="006347C7"/>
    <w:rsid w:val="0064136C"/>
    <w:rsid w:val="006675F6"/>
    <w:rsid w:val="00672026"/>
    <w:rsid w:val="00673248"/>
    <w:rsid w:val="0068509E"/>
    <w:rsid w:val="00686F7A"/>
    <w:rsid w:val="00687F49"/>
    <w:rsid w:val="00695C69"/>
    <w:rsid w:val="006A1890"/>
    <w:rsid w:val="006A589C"/>
    <w:rsid w:val="006A63F6"/>
    <w:rsid w:val="006A6E1E"/>
    <w:rsid w:val="006B5954"/>
    <w:rsid w:val="006C368D"/>
    <w:rsid w:val="006E1104"/>
    <w:rsid w:val="006E5B79"/>
    <w:rsid w:val="006F2725"/>
    <w:rsid w:val="00704233"/>
    <w:rsid w:val="007052FE"/>
    <w:rsid w:val="007429EB"/>
    <w:rsid w:val="00743FF4"/>
    <w:rsid w:val="007537EC"/>
    <w:rsid w:val="00753F03"/>
    <w:rsid w:val="0076331A"/>
    <w:rsid w:val="00765685"/>
    <w:rsid w:val="00782212"/>
    <w:rsid w:val="00790D8B"/>
    <w:rsid w:val="00795647"/>
    <w:rsid w:val="007962B5"/>
    <w:rsid w:val="00797910"/>
    <w:rsid w:val="007A6EEF"/>
    <w:rsid w:val="007A7B2B"/>
    <w:rsid w:val="007B6581"/>
    <w:rsid w:val="007C2F76"/>
    <w:rsid w:val="007C2FAE"/>
    <w:rsid w:val="007C4700"/>
    <w:rsid w:val="007C4FDC"/>
    <w:rsid w:val="007F0DD8"/>
    <w:rsid w:val="007F271C"/>
    <w:rsid w:val="00806162"/>
    <w:rsid w:val="00822EA4"/>
    <w:rsid w:val="0083777F"/>
    <w:rsid w:val="00840900"/>
    <w:rsid w:val="00841C48"/>
    <w:rsid w:val="00842750"/>
    <w:rsid w:val="00843535"/>
    <w:rsid w:val="00844560"/>
    <w:rsid w:val="0085076B"/>
    <w:rsid w:val="00856844"/>
    <w:rsid w:val="00860D42"/>
    <w:rsid w:val="00867DA1"/>
    <w:rsid w:val="00895D86"/>
    <w:rsid w:val="00896DAF"/>
    <w:rsid w:val="008B0093"/>
    <w:rsid w:val="008C0BF2"/>
    <w:rsid w:val="008E1D31"/>
    <w:rsid w:val="008E7DCB"/>
    <w:rsid w:val="00917F16"/>
    <w:rsid w:val="009233DD"/>
    <w:rsid w:val="009263D6"/>
    <w:rsid w:val="00932A50"/>
    <w:rsid w:val="00933BF7"/>
    <w:rsid w:val="009369BB"/>
    <w:rsid w:val="009507F5"/>
    <w:rsid w:val="00952517"/>
    <w:rsid w:val="00953FBD"/>
    <w:rsid w:val="0096202B"/>
    <w:rsid w:val="009648EA"/>
    <w:rsid w:val="009716B9"/>
    <w:rsid w:val="00980405"/>
    <w:rsid w:val="00980C1A"/>
    <w:rsid w:val="00981385"/>
    <w:rsid w:val="0099715C"/>
    <w:rsid w:val="009A0E51"/>
    <w:rsid w:val="009B31DC"/>
    <w:rsid w:val="009C115B"/>
    <w:rsid w:val="009C1B58"/>
    <w:rsid w:val="009C3FF6"/>
    <w:rsid w:val="009D7019"/>
    <w:rsid w:val="009E752A"/>
    <w:rsid w:val="009F039C"/>
    <w:rsid w:val="009F0D10"/>
    <w:rsid w:val="009F2CA6"/>
    <w:rsid w:val="00A1440C"/>
    <w:rsid w:val="00A15270"/>
    <w:rsid w:val="00A24EE9"/>
    <w:rsid w:val="00A401DC"/>
    <w:rsid w:val="00A71A2F"/>
    <w:rsid w:val="00A73F15"/>
    <w:rsid w:val="00A81149"/>
    <w:rsid w:val="00A81B42"/>
    <w:rsid w:val="00AA17BD"/>
    <w:rsid w:val="00AB28AF"/>
    <w:rsid w:val="00AC6851"/>
    <w:rsid w:val="00AD3DF3"/>
    <w:rsid w:val="00AF37DB"/>
    <w:rsid w:val="00B062CE"/>
    <w:rsid w:val="00B30A12"/>
    <w:rsid w:val="00B35048"/>
    <w:rsid w:val="00B42738"/>
    <w:rsid w:val="00B61546"/>
    <w:rsid w:val="00B625FD"/>
    <w:rsid w:val="00B712C2"/>
    <w:rsid w:val="00B86B27"/>
    <w:rsid w:val="00B90C80"/>
    <w:rsid w:val="00B96808"/>
    <w:rsid w:val="00BC3604"/>
    <w:rsid w:val="00BC4E00"/>
    <w:rsid w:val="00BE676B"/>
    <w:rsid w:val="00BF4A30"/>
    <w:rsid w:val="00C03311"/>
    <w:rsid w:val="00C1392B"/>
    <w:rsid w:val="00C16B5C"/>
    <w:rsid w:val="00C216D8"/>
    <w:rsid w:val="00C3391B"/>
    <w:rsid w:val="00C41BEC"/>
    <w:rsid w:val="00C52432"/>
    <w:rsid w:val="00C529EB"/>
    <w:rsid w:val="00C721DD"/>
    <w:rsid w:val="00CA1520"/>
    <w:rsid w:val="00CA550E"/>
    <w:rsid w:val="00CB00EB"/>
    <w:rsid w:val="00CB55C7"/>
    <w:rsid w:val="00CB7928"/>
    <w:rsid w:val="00CB7AF8"/>
    <w:rsid w:val="00CC2943"/>
    <w:rsid w:val="00CD1DC9"/>
    <w:rsid w:val="00CE1A34"/>
    <w:rsid w:val="00CE49F1"/>
    <w:rsid w:val="00CF286F"/>
    <w:rsid w:val="00CF358C"/>
    <w:rsid w:val="00CF6BAA"/>
    <w:rsid w:val="00D00234"/>
    <w:rsid w:val="00D0180F"/>
    <w:rsid w:val="00D17BFE"/>
    <w:rsid w:val="00D21BD6"/>
    <w:rsid w:val="00D22715"/>
    <w:rsid w:val="00D56653"/>
    <w:rsid w:val="00D61434"/>
    <w:rsid w:val="00D61B2A"/>
    <w:rsid w:val="00D62161"/>
    <w:rsid w:val="00D6386C"/>
    <w:rsid w:val="00D6492A"/>
    <w:rsid w:val="00D827AD"/>
    <w:rsid w:val="00D84747"/>
    <w:rsid w:val="00D949A7"/>
    <w:rsid w:val="00DA039A"/>
    <w:rsid w:val="00DB10C1"/>
    <w:rsid w:val="00DB17E9"/>
    <w:rsid w:val="00DC79B0"/>
    <w:rsid w:val="00DE1355"/>
    <w:rsid w:val="00DE28F7"/>
    <w:rsid w:val="00DF2F6F"/>
    <w:rsid w:val="00E038B4"/>
    <w:rsid w:val="00E05124"/>
    <w:rsid w:val="00E14FD6"/>
    <w:rsid w:val="00E23644"/>
    <w:rsid w:val="00E26A41"/>
    <w:rsid w:val="00E462DC"/>
    <w:rsid w:val="00E63470"/>
    <w:rsid w:val="00E70C11"/>
    <w:rsid w:val="00E74D29"/>
    <w:rsid w:val="00E77A06"/>
    <w:rsid w:val="00EA18ED"/>
    <w:rsid w:val="00EB131B"/>
    <w:rsid w:val="00EB75FA"/>
    <w:rsid w:val="00EC22B7"/>
    <w:rsid w:val="00EC7159"/>
    <w:rsid w:val="00ED7BFA"/>
    <w:rsid w:val="00F043E3"/>
    <w:rsid w:val="00F07F3E"/>
    <w:rsid w:val="00F1728E"/>
    <w:rsid w:val="00F20BE8"/>
    <w:rsid w:val="00F478C3"/>
    <w:rsid w:val="00F542C6"/>
    <w:rsid w:val="00F61165"/>
    <w:rsid w:val="00F74AF3"/>
    <w:rsid w:val="00F84530"/>
    <w:rsid w:val="00F8643F"/>
    <w:rsid w:val="00F87D1C"/>
    <w:rsid w:val="00F9751A"/>
    <w:rsid w:val="00FA0769"/>
    <w:rsid w:val="00FA71B0"/>
    <w:rsid w:val="00FB0F52"/>
    <w:rsid w:val="00F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FA988"/>
  <w15:chartTrackingRefBased/>
  <w15:docId w15:val="{7BD1295A-B963-4D9E-AB63-C5C06F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1F333A"/>
    <w:pPr>
      <w:keepNext/>
      <w:keepLines/>
      <w:widowControl/>
      <w:numPr>
        <w:numId w:val="10"/>
      </w:numPr>
      <w:autoSpaceDE/>
      <w:autoSpaceDN/>
      <w:adjustRightInd/>
      <w:spacing w:before="240" w:after="240" w:line="259" w:lineRule="auto"/>
      <w:jc w:val="both"/>
      <w:outlineLvl w:val="0"/>
    </w:pPr>
    <w:rPr>
      <w:rFonts w:eastAsiaTheme="majorEastAsia"/>
      <w:b/>
      <w:sz w:val="32"/>
      <w:szCs w:val="32"/>
      <w:lang w:eastAsia="en-US"/>
    </w:rPr>
  </w:style>
  <w:style w:type="paragraph" w:styleId="2">
    <w:name w:val="heading 2"/>
    <w:basedOn w:val="a"/>
    <w:next w:val="a"/>
    <w:link w:val="21"/>
    <w:uiPriority w:val="9"/>
    <w:unhideWhenUsed/>
    <w:qFormat/>
    <w:rsid w:val="001F333A"/>
    <w:pPr>
      <w:keepNext/>
      <w:keepLines/>
      <w:widowControl/>
      <w:numPr>
        <w:ilvl w:val="1"/>
        <w:numId w:val="10"/>
      </w:numPr>
      <w:autoSpaceDE/>
      <w:autoSpaceDN/>
      <w:adjustRightInd/>
      <w:spacing w:before="120" w:after="120" w:line="259" w:lineRule="auto"/>
      <w:jc w:val="both"/>
      <w:outlineLvl w:val="1"/>
    </w:pPr>
    <w:rPr>
      <w:rFonts w:eastAsiaTheme="majorEastAsia"/>
      <w:b/>
      <w:sz w:val="26"/>
      <w:szCs w:val="26"/>
      <w:lang w:eastAsia="en-US"/>
    </w:rPr>
  </w:style>
  <w:style w:type="paragraph" w:styleId="30">
    <w:name w:val="heading 3"/>
    <w:aliases w:val="H3,3,h3,heading 3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"/>
    <w:basedOn w:val="a"/>
    <w:next w:val="a"/>
    <w:link w:val="32"/>
    <w:unhideWhenUsed/>
    <w:qFormat/>
    <w:rsid w:val="001F333A"/>
    <w:pPr>
      <w:keepNext/>
      <w:keepLines/>
      <w:widowControl/>
      <w:numPr>
        <w:ilvl w:val="2"/>
        <w:numId w:val="10"/>
      </w:numPr>
      <w:autoSpaceDE/>
      <w:autoSpaceDN/>
      <w:adjustRightInd/>
      <w:spacing w:before="120" w:after="120" w:line="259" w:lineRule="auto"/>
      <w:jc w:val="both"/>
      <w:outlineLvl w:val="2"/>
    </w:pPr>
    <w:rPr>
      <w:rFonts w:eastAsiaTheme="majorEastAsia"/>
      <w:b/>
      <w:sz w:val="24"/>
      <w:szCs w:val="24"/>
      <w:lang w:eastAsia="en-US"/>
    </w:rPr>
  </w:style>
  <w:style w:type="paragraph" w:styleId="4">
    <w:name w:val="heading 4"/>
    <w:basedOn w:val="a"/>
    <w:next w:val="a"/>
    <w:link w:val="41"/>
    <w:uiPriority w:val="9"/>
    <w:unhideWhenUsed/>
    <w:qFormat/>
    <w:rsid w:val="001F333A"/>
    <w:pPr>
      <w:keepNext/>
      <w:keepLines/>
      <w:widowControl/>
      <w:numPr>
        <w:ilvl w:val="3"/>
        <w:numId w:val="10"/>
      </w:numPr>
      <w:autoSpaceDE/>
      <w:autoSpaceDN/>
      <w:adjustRightInd/>
      <w:spacing w:before="120" w:after="120" w:line="259" w:lineRule="auto"/>
      <w:jc w:val="both"/>
      <w:outlineLvl w:val="3"/>
    </w:pPr>
    <w:rPr>
      <w:rFonts w:eastAsiaTheme="majorEastAsia"/>
      <w:b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1"/>
    <w:uiPriority w:val="9"/>
    <w:unhideWhenUsed/>
    <w:qFormat/>
    <w:rsid w:val="001F333A"/>
    <w:pPr>
      <w:keepNext/>
      <w:keepLines/>
      <w:widowControl/>
      <w:numPr>
        <w:ilvl w:val="4"/>
        <w:numId w:val="10"/>
      </w:numPr>
      <w:autoSpaceDE/>
      <w:autoSpaceDN/>
      <w:adjustRightInd/>
      <w:spacing w:before="40" w:line="259" w:lineRule="auto"/>
      <w:ind w:left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F333A"/>
    <w:pPr>
      <w:keepNext/>
      <w:keepLines/>
      <w:widowControl/>
      <w:numPr>
        <w:ilvl w:val="5"/>
        <w:numId w:val="10"/>
      </w:numPr>
      <w:autoSpaceDE/>
      <w:autoSpaceDN/>
      <w:adjustRightInd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333A"/>
    <w:pPr>
      <w:keepNext/>
      <w:keepLines/>
      <w:widowControl/>
      <w:numPr>
        <w:ilvl w:val="6"/>
        <w:numId w:val="10"/>
      </w:numPr>
      <w:autoSpaceDE/>
      <w:autoSpaceDN/>
      <w:adjustRightInd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F333A"/>
    <w:pPr>
      <w:keepNext/>
      <w:keepLines/>
      <w:widowControl/>
      <w:numPr>
        <w:ilvl w:val="7"/>
        <w:numId w:val="10"/>
      </w:numPr>
      <w:autoSpaceDE/>
      <w:autoSpaceDN/>
      <w:adjustRightInd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3A"/>
    <w:pPr>
      <w:keepNext/>
      <w:keepLines/>
      <w:widowControl/>
      <w:numPr>
        <w:ilvl w:val="8"/>
        <w:numId w:val="10"/>
      </w:numPr>
      <w:autoSpaceDE/>
      <w:autoSpaceDN/>
      <w:adjustRightInd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Обычный (веб) Знак Знак,Обычный (Web) Знак Знак Знак"/>
    <w:basedOn w:val="a"/>
    <w:link w:val="a5"/>
    <w:unhideWhenUsed/>
    <w:qFormat/>
    <w:rsid w:val="002E253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E253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2530"/>
  </w:style>
  <w:style w:type="character" w:customStyle="1" w:styleId="a8">
    <w:name w:val="Текст примечания Знак"/>
    <w:basedOn w:val="a0"/>
    <w:link w:val="a7"/>
    <w:uiPriority w:val="99"/>
    <w:rsid w:val="002E2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253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2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25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253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76331A"/>
    <w:rPr>
      <w:color w:val="0563C1" w:themeColor="hyperlink"/>
      <w:u w:val="single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"/>
    <w:link w:val="a4"/>
    <w:rsid w:val="0076331A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aliases w:val="Paragraphe de liste1,lp1,Bullet List,FooterText,numbered,Num Bullet 1,Table Number Paragraph,Bullet Number,List Paragraph1,Bulletr List Paragraph,列出段落,列出段落1,List Paragraph2,List Paragraph21,Listeafsnit1,Parágrafo da Lista1,Bullet list,Ref"/>
    <w:basedOn w:val="a"/>
    <w:link w:val="af"/>
    <w:uiPriority w:val="34"/>
    <w:qFormat/>
    <w:rsid w:val="0076331A"/>
    <w:pPr>
      <w:ind w:left="720"/>
      <w:contextualSpacing/>
    </w:pPr>
  </w:style>
  <w:style w:type="paragraph" w:customStyle="1" w:styleId="22">
    <w:name w:val="Нум2"/>
    <w:basedOn w:val="a"/>
    <w:link w:val="23"/>
    <w:qFormat/>
    <w:rsid w:val="00453FE0"/>
    <w:pPr>
      <w:suppressLineNumbers/>
      <w:suppressAutoHyphens/>
      <w:autoSpaceDE/>
      <w:autoSpaceDN/>
      <w:adjustRightInd/>
      <w:jc w:val="both"/>
    </w:pPr>
    <w:rPr>
      <w:sz w:val="28"/>
    </w:rPr>
  </w:style>
  <w:style w:type="character" w:customStyle="1" w:styleId="23">
    <w:name w:val="Нум2 Знак"/>
    <w:link w:val="22"/>
    <w:rsid w:val="00453F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Paragraphe de liste1 Знак,lp1 Знак,Bullet List Знак,FooterText Знак,numbered Знак,Num Bullet 1 Знак,Table Number Paragraph Знак,Bullet Number Знак,List Paragraph1 Знак,Bulletr List Paragraph Знак,列出段落 Знак,列出段落1 Знак,Listeafsnit1 Знак"/>
    <w:link w:val="ae"/>
    <w:uiPriority w:val="34"/>
    <w:qFormat/>
    <w:locked/>
    <w:rsid w:val="00BE6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тиль Абзац ТЗ СИМИ Знак"/>
    <w:link w:val="af1"/>
    <w:locked/>
    <w:rsid w:val="00BE676B"/>
    <w:rPr>
      <w:rFonts w:ascii="Times New Roman" w:hAnsi="Times New Roman"/>
      <w:sz w:val="24"/>
    </w:rPr>
  </w:style>
  <w:style w:type="paragraph" w:customStyle="1" w:styleId="af1">
    <w:name w:val="Стиль Абзац ТЗ СИМИ"/>
    <w:basedOn w:val="a"/>
    <w:link w:val="af0"/>
    <w:qFormat/>
    <w:rsid w:val="00BE676B"/>
    <w:pPr>
      <w:widowControl/>
      <w:autoSpaceDE/>
      <w:autoSpaceDN/>
      <w:adjustRightInd/>
      <w:spacing w:line="360" w:lineRule="auto"/>
      <w:ind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тиль Списка"/>
    <w:basedOn w:val="a"/>
    <w:link w:val="af3"/>
    <w:autoRedefine/>
    <w:qFormat/>
    <w:rsid w:val="00BE676B"/>
    <w:pPr>
      <w:widowControl/>
      <w:autoSpaceDE/>
      <w:autoSpaceDN/>
      <w:adjustRightInd/>
      <w:spacing w:before="120" w:after="120"/>
      <w:ind w:firstLine="708"/>
      <w:jc w:val="both"/>
    </w:pPr>
    <w:rPr>
      <w:rFonts w:eastAsia="Calibri"/>
      <w:sz w:val="24"/>
      <w:szCs w:val="24"/>
      <w:lang w:val="x-none"/>
    </w:rPr>
  </w:style>
  <w:style w:type="character" w:customStyle="1" w:styleId="af3">
    <w:name w:val="Стиль Списка Знак"/>
    <w:link w:val="af2"/>
    <w:rsid w:val="00BE676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mments">
    <w:name w:val="Comments"/>
    <w:basedOn w:val="a"/>
    <w:link w:val="CommentsChar"/>
    <w:rsid w:val="00DC79B0"/>
    <w:pPr>
      <w:autoSpaceDE/>
      <w:autoSpaceDN/>
      <w:adjustRightInd/>
      <w:spacing w:line="300" w:lineRule="auto"/>
      <w:jc w:val="both"/>
    </w:pPr>
    <w:rPr>
      <w:color w:val="C00000"/>
      <w:sz w:val="24"/>
      <w:szCs w:val="24"/>
    </w:rPr>
  </w:style>
  <w:style w:type="character" w:customStyle="1" w:styleId="CommentsChar">
    <w:name w:val="Comments Char"/>
    <w:link w:val="Comments"/>
    <w:rsid w:val="00DC79B0"/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uiPriority w:val="9"/>
    <w:rsid w:val="001F333A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21">
    <w:name w:val="Заголовок 2 Знак"/>
    <w:basedOn w:val="a0"/>
    <w:link w:val="2"/>
    <w:uiPriority w:val="9"/>
    <w:rsid w:val="001F333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2">
    <w:name w:val="Заголовок 3 Знак"/>
    <w:aliases w:val="H3 Знак,3 Знак,h3 Знак,heading 3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basedOn w:val="a0"/>
    <w:link w:val="30"/>
    <w:rsid w:val="001F333A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41">
    <w:name w:val="Заголовок 4 Знак"/>
    <w:basedOn w:val="a0"/>
    <w:link w:val="4"/>
    <w:uiPriority w:val="9"/>
    <w:rsid w:val="001F333A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51">
    <w:name w:val="Заголовок 5 Знак"/>
    <w:basedOn w:val="a0"/>
    <w:link w:val="5"/>
    <w:uiPriority w:val="9"/>
    <w:rsid w:val="001F33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F33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F33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F33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rstParagraph">
    <w:name w:val="First_Paragraph"/>
    <w:basedOn w:val="a"/>
    <w:next w:val="a"/>
    <w:qFormat/>
    <w:rsid w:val="006A589C"/>
    <w:pPr>
      <w:widowControl/>
      <w:autoSpaceDE/>
      <w:autoSpaceDN/>
      <w:adjustRightInd/>
      <w:spacing w:before="120" w:line="276" w:lineRule="auto"/>
      <w:ind w:firstLine="720"/>
      <w:jc w:val="both"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OrdinarParagraph">
    <w:name w:val="Ordinar_Paragraph"/>
    <w:basedOn w:val="FirstParagraph"/>
    <w:qFormat/>
    <w:rsid w:val="00351B09"/>
    <w:rPr>
      <w:lang w:val="ru-RU"/>
    </w:rPr>
  </w:style>
  <w:style w:type="paragraph" w:customStyle="1" w:styleId="GOSTListParagraph">
    <w:name w:val="GOST_List_Paragraph"/>
    <w:basedOn w:val="OrdinarParagraph"/>
    <w:qFormat/>
    <w:rsid w:val="00FA0769"/>
    <w:pPr>
      <w:spacing w:before="0" w:line="240" w:lineRule="auto"/>
      <w:ind w:firstLine="0"/>
    </w:pPr>
    <w:rPr>
      <w:lang w:val="en-US"/>
    </w:rPr>
  </w:style>
  <w:style w:type="paragraph" w:styleId="af4">
    <w:name w:val="header"/>
    <w:basedOn w:val="a"/>
    <w:link w:val="af5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9"/>
    <w:uiPriority w:val="99"/>
    <w:rsid w:val="00561EA2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9">
    <w:name w:val="Текст сноски Знак"/>
    <w:aliases w:val="Знак2 Знак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8"/>
    <w:uiPriority w:val="99"/>
    <w:rsid w:val="0056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61EA2"/>
    <w:rPr>
      <w:rFonts w:cs="Times New Roman"/>
      <w:vertAlign w:val="superscript"/>
    </w:rPr>
  </w:style>
  <w:style w:type="character" w:customStyle="1" w:styleId="afb">
    <w:name w:val="Основной текст_"/>
    <w:link w:val="71"/>
    <w:locked/>
    <w:rsid w:val="00A71A2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fb"/>
    <w:rsid w:val="00A71A2F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6240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240F6"/>
    <w:rPr>
      <w:rFonts w:ascii="Arial" w:eastAsia="Arial" w:hAnsi="Arial" w:cs="Arial"/>
      <w:sz w:val="20"/>
      <w:szCs w:val="20"/>
      <w:lang w:eastAsia="ar-SA"/>
    </w:rPr>
  </w:style>
  <w:style w:type="paragraph" w:customStyle="1" w:styleId="10">
    <w:name w:val="Стиль1"/>
    <w:basedOn w:val="a"/>
    <w:uiPriority w:val="99"/>
    <w:rsid w:val="00B35048"/>
    <w:pPr>
      <w:keepNext/>
      <w:keepLines/>
      <w:numPr>
        <w:numId w:val="24"/>
      </w:numPr>
      <w:suppressLineNumbers/>
      <w:suppressAutoHyphens/>
      <w:autoSpaceDE/>
      <w:autoSpaceDN/>
      <w:adjustRightInd/>
      <w:spacing w:after="60"/>
    </w:pPr>
    <w:rPr>
      <w:b/>
      <w:sz w:val="28"/>
      <w:szCs w:val="24"/>
    </w:rPr>
  </w:style>
  <w:style w:type="paragraph" w:customStyle="1" w:styleId="31">
    <w:name w:val="Стиль3"/>
    <w:basedOn w:val="24"/>
    <w:uiPriority w:val="99"/>
    <w:rsid w:val="00B35048"/>
    <w:pPr>
      <w:numPr>
        <w:ilvl w:val="2"/>
        <w:numId w:val="24"/>
      </w:numPr>
      <w:tabs>
        <w:tab w:val="clear" w:pos="2984"/>
      </w:tabs>
      <w:autoSpaceDE/>
      <w:autoSpaceDN/>
      <w:spacing w:after="0" w:line="240" w:lineRule="auto"/>
      <w:ind w:left="2160" w:hanging="360"/>
      <w:jc w:val="both"/>
      <w:textAlignment w:val="baseline"/>
    </w:pPr>
    <w:rPr>
      <w:sz w:val="24"/>
    </w:rPr>
  </w:style>
  <w:style w:type="paragraph" w:customStyle="1" w:styleId="12">
    <w:name w:val="Нум1"/>
    <w:basedOn w:val="10"/>
    <w:link w:val="13"/>
    <w:qFormat/>
    <w:rsid w:val="00B35048"/>
    <w:pPr>
      <w:spacing w:before="240" w:after="120"/>
      <w:jc w:val="center"/>
    </w:pPr>
    <w:rPr>
      <w:b w:val="0"/>
    </w:rPr>
  </w:style>
  <w:style w:type="character" w:customStyle="1" w:styleId="13">
    <w:name w:val="Нум1 Знак"/>
    <w:link w:val="12"/>
    <w:rsid w:val="00B350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B3504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B350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Нум3"/>
    <w:basedOn w:val="31"/>
    <w:link w:val="33"/>
    <w:qFormat/>
    <w:rsid w:val="007429EB"/>
    <w:pPr>
      <w:numPr>
        <w:numId w:val="9"/>
      </w:numPr>
    </w:pPr>
    <w:rPr>
      <w:sz w:val="28"/>
    </w:rPr>
  </w:style>
  <w:style w:type="character" w:customStyle="1" w:styleId="33">
    <w:name w:val="Нум3 Знак"/>
    <w:link w:val="3"/>
    <w:rsid w:val="007429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2">
    <w:name w:val="Body text (2)_"/>
    <w:link w:val="Bodytext20"/>
    <w:rsid w:val="00F84530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F84530"/>
    <w:pPr>
      <w:widowControl/>
      <w:shd w:val="clear" w:color="auto" w:fill="FFFFFF"/>
      <w:autoSpaceDE/>
      <w:autoSpaceDN/>
      <w:adjustRightInd/>
      <w:spacing w:before="600" w:line="274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Стиль2"/>
    <w:basedOn w:val="a"/>
    <w:qFormat/>
    <w:rsid w:val="00F84530"/>
    <w:pPr>
      <w:widowControl/>
      <w:numPr>
        <w:ilvl w:val="1"/>
        <w:numId w:val="25"/>
      </w:numPr>
      <w:jc w:val="both"/>
    </w:pPr>
    <w:rPr>
      <w:sz w:val="28"/>
      <w:szCs w:val="28"/>
    </w:rPr>
  </w:style>
  <w:style w:type="paragraph" w:customStyle="1" w:styleId="40">
    <w:name w:val="Стиль4"/>
    <w:basedOn w:val="31"/>
    <w:link w:val="42"/>
    <w:qFormat/>
    <w:rsid w:val="00F84530"/>
    <w:pPr>
      <w:widowControl/>
      <w:numPr>
        <w:numId w:val="25"/>
      </w:numPr>
      <w:tabs>
        <w:tab w:val="left" w:pos="0"/>
        <w:tab w:val="left" w:pos="1276"/>
      </w:tabs>
      <w:autoSpaceDE w:val="0"/>
      <w:autoSpaceDN w:val="0"/>
      <w:textAlignment w:val="auto"/>
    </w:pPr>
    <w:rPr>
      <w:szCs w:val="24"/>
    </w:rPr>
  </w:style>
  <w:style w:type="paragraph" w:customStyle="1" w:styleId="50">
    <w:name w:val="Стиль5"/>
    <w:basedOn w:val="a"/>
    <w:qFormat/>
    <w:rsid w:val="00F84530"/>
    <w:pPr>
      <w:widowControl/>
      <w:numPr>
        <w:ilvl w:val="3"/>
        <w:numId w:val="25"/>
      </w:numPr>
      <w:jc w:val="both"/>
    </w:pPr>
    <w:rPr>
      <w:sz w:val="24"/>
      <w:szCs w:val="24"/>
    </w:rPr>
  </w:style>
  <w:style w:type="character" w:customStyle="1" w:styleId="42">
    <w:name w:val="Стиль4 Знак"/>
    <w:basedOn w:val="a0"/>
    <w:link w:val="40"/>
    <w:rsid w:val="00F84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Revision"/>
    <w:hidden/>
    <w:uiPriority w:val="99"/>
    <w:semiHidden/>
    <w:rsid w:val="00842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Евгения Юрьевна</dc:creator>
  <cp:keywords/>
  <dc:description/>
  <cp:lastModifiedBy>Толстенко Ольга Анатольевна</cp:lastModifiedBy>
  <cp:revision>21</cp:revision>
  <cp:lastPrinted>2019-11-27T10:28:00Z</cp:lastPrinted>
  <dcterms:created xsi:type="dcterms:W3CDTF">2021-11-23T14:01:00Z</dcterms:created>
  <dcterms:modified xsi:type="dcterms:W3CDTF">2021-11-26T09:59:00Z</dcterms:modified>
</cp:coreProperties>
</file>