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3F" w:rsidRPr="00857D32" w:rsidRDefault="00F8643F" w:rsidP="00152EA5">
      <w:pPr>
        <w:tabs>
          <w:tab w:val="left" w:pos="6521"/>
        </w:tabs>
        <w:ind w:left="9923" w:right="111" w:hanging="3402"/>
        <w:rPr>
          <w:sz w:val="24"/>
          <w:szCs w:val="24"/>
        </w:rPr>
      </w:pPr>
    </w:p>
    <w:p w:rsidR="00B90C80" w:rsidRPr="00857D32" w:rsidRDefault="00B90C80" w:rsidP="00AD346A">
      <w:pPr>
        <w:tabs>
          <w:tab w:val="left" w:pos="6521"/>
          <w:tab w:val="left" w:pos="9639"/>
        </w:tabs>
        <w:ind w:left="9923" w:right="140" w:hanging="142"/>
        <w:rPr>
          <w:sz w:val="24"/>
          <w:szCs w:val="24"/>
        </w:rPr>
      </w:pPr>
      <w:r w:rsidRPr="00857D32">
        <w:rPr>
          <w:sz w:val="24"/>
          <w:szCs w:val="24"/>
        </w:rPr>
        <w:t>УТВЕРЖДАЮ</w:t>
      </w:r>
    </w:p>
    <w:p w:rsidR="00D64BCF" w:rsidRDefault="00844560" w:rsidP="00AD346A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 w:hanging="142"/>
        <w:rPr>
          <w:sz w:val="24"/>
          <w:szCs w:val="24"/>
        </w:rPr>
      </w:pPr>
      <w:r w:rsidRPr="00857D32">
        <w:rPr>
          <w:sz w:val="24"/>
          <w:szCs w:val="24"/>
        </w:rPr>
        <w:t xml:space="preserve">Директор по маркетингу </w:t>
      </w:r>
    </w:p>
    <w:p w:rsidR="00844560" w:rsidRDefault="00844560" w:rsidP="00AD346A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 w:hanging="142"/>
        <w:rPr>
          <w:sz w:val="24"/>
          <w:szCs w:val="24"/>
        </w:rPr>
      </w:pPr>
      <w:r w:rsidRPr="00857D32">
        <w:rPr>
          <w:sz w:val="24"/>
          <w:szCs w:val="24"/>
        </w:rPr>
        <w:t>и корпоративным коммуникациям</w:t>
      </w:r>
    </w:p>
    <w:p w:rsidR="003034D0" w:rsidRDefault="003034D0" w:rsidP="00AD346A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 w:hanging="142"/>
        <w:rPr>
          <w:sz w:val="24"/>
          <w:szCs w:val="24"/>
        </w:rPr>
      </w:pPr>
    </w:p>
    <w:p w:rsidR="003034D0" w:rsidRPr="00857D32" w:rsidRDefault="003034D0" w:rsidP="00AD346A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 w:hanging="142"/>
        <w:rPr>
          <w:sz w:val="24"/>
          <w:szCs w:val="24"/>
        </w:rPr>
      </w:pPr>
    </w:p>
    <w:p w:rsidR="00844560" w:rsidRPr="00857D32" w:rsidRDefault="00844560" w:rsidP="00AD346A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 w:hanging="142"/>
        <w:rPr>
          <w:sz w:val="24"/>
          <w:szCs w:val="24"/>
        </w:rPr>
      </w:pPr>
      <w:r w:rsidRPr="00857D32">
        <w:rPr>
          <w:sz w:val="24"/>
          <w:szCs w:val="24"/>
        </w:rPr>
        <w:t>__________________ Ваняткина С.В.</w:t>
      </w:r>
    </w:p>
    <w:p w:rsidR="0030265D" w:rsidRPr="00857D32" w:rsidRDefault="00534151" w:rsidP="00AD346A">
      <w:pPr>
        <w:tabs>
          <w:tab w:val="left" w:pos="6521"/>
          <w:tab w:val="left" w:pos="9639"/>
        </w:tabs>
        <w:ind w:left="9923" w:right="140" w:hanging="142"/>
        <w:rPr>
          <w:b/>
          <w:sz w:val="24"/>
          <w:szCs w:val="24"/>
          <w:lang w:val="ru"/>
        </w:rPr>
      </w:pPr>
      <w:r w:rsidRPr="00857D32">
        <w:rPr>
          <w:bCs/>
          <w:sz w:val="24"/>
          <w:szCs w:val="24"/>
        </w:rPr>
        <w:t>«___» __________________</w:t>
      </w:r>
      <w:r w:rsidR="0030265D" w:rsidRPr="00857D32">
        <w:rPr>
          <w:bCs/>
          <w:sz w:val="24"/>
          <w:szCs w:val="24"/>
        </w:rPr>
        <w:t>_ 20</w:t>
      </w:r>
      <w:r w:rsidRPr="00857D32">
        <w:rPr>
          <w:bCs/>
          <w:sz w:val="24"/>
          <w:szCs w:val="24"/>
        </w:rPr>
        <w:t>21</w:t>
      </w:r>
      <w:r w:rsidR="0030265D" w:rsidRPr="00857D32">
        <w:rPr>
          <w:bCs/>
          <w:sz w:val="24"/>
          <w:szCs w:val="24"/>
        </w:rPr>
        <w:t xml:space="preserve"> г.</w:t>
      </w:r>
    </w:p>
    <w:p w:rsidR="0030265D" w:rsidRPr="00857D32" w:rsidRDefault="0030265D" w:rsidP="0030265D">
      <w:pPr>
        <w:ind w:left="7371" w:right="-31"/>
        <w:jc w:val="right"/>
        <w:rPr>
          <w:b/>
          <w:sz w:val="24"/>
          <w:szCs w:val="24"/>
          <w:lang w:val="ru"/>
        </w:rPr>
      </w:pPr>
    </w:p>
    <w:p w:rsidR="009716B9" w:rsidRPr="00857D32" w:rsidRDefault="009716B9" w:rsidP="0030265D">
      <w:pPr>
        <w:ind w:left="7371" w:right="685"/>
        <w:jc w:val="right"/>
        <w:rPr>
          <w:i/>
          <w:sz w:val="24"/>
          <w:szCs w:val="24"/>
          <w:vertAlign w:val="superscript"/>
        </w:rPr>
      </w:pPr>
    </w:p>
    <w:p w:rsidR="0030265D" w:rsidRPr="00857D32" w:rsidRDefault="0030265D" w:rsidP="00373240">
      <w:pPr>
        <w:suppressLineNumbers/>
        <w:suppressAutoHyphens/>
        <w:jc w:val="center"/>
        <w:rPr>
          <w:b/>
          <w:sz w:val="24"/>
          <w:szCs w:val="24"/>
        </w:rPr>
      </w:pPr>
      <w:r w:rsidRPr="00857D32">
        <w:rPr>
          <w:b/>
          <w:sz w:val="24"/>
          <w:szCs w:val="24"/>
        </w:rPr>
        <w:t>РАЗЪЯСНЕНИЯ №</w:t>
      </w:r>
      <w:r w:rsidR="002D63EC" w:rsidRPr="00857D32">
        <w:rPr>
          <w:b/>
          <w:sz w:val="24"/>
          <w:szCs w:val="24"/>
        </w:rPr>
        <w:t xml:space="preserve"> </w:t>
      </w:r>
      <w:r w:rsidR="00D1209D">
        <w:rPr>
          <w:b/>
          <w:sz w:val="24"/>
          <w:szCs w:val="24"/>
        </w:rPr>
        <w:t>6</w:t>
      </w:r>
    </w:p>
    <w:p w:rsidR="00844560" w:rsidRPr="00470B3B" w:rsidRDefault="0030265D" w:rsidP="00373240">
      <w:pPr>
        <w:jc w:val="center"/>
        <w:rPr>
          <w:b/>
          <w:color w:val="000000"/>
          <w:sz w:val="24"/>
          <w:szCs w:val="24"/>
        </w:rPr>
      </w:pPr>
      <w:r w:rsidRPr="00D22077">
        <w:rPr>
          <w:b/>
          <w:sz w:val="24"/>
          <w:szCs w:val="24"/>
        </w:rPr>
        <w:t xml:space="preserve">ДОКУМЕНТАЦИИ </w:t>
      </w:r>
      <w:r w:rsidR="007B6581" w:rsidRPr="00D22077">
        <w:rPr>
          <w:b/>
          <w:sz w:val="24"/>
          <w:szCs w:val="24"/>
        </w:rPr>
        <w:t xml:space="preserve">ОТКРЫТОГО </w:t>
      </w:r>
      <w:r w:rsidR="00DB17E9" w:rsidRPr="00D22077">
        <w:rPr>
          <w:b/>
          <w:sz w:val="24"/>
          <w:szCs w:val="24"/>
        </w:rPr>
        <w:t xml:space="preserve">КОНКУРСА </w:t>
      </w:r>
      <w:r w:rsidRPr="00D22077">
        <w:rPr>
          <w:b/>
          <w:sz w:val="24"/>
          <w:szCs w:val="24"/>
        </w:rPr>
        <w:t>В ЭЛЕКТРОННОЙ ФОРМЕ</w:t>
      </w:r>
      <w:r w:rsidR="00C721DD" w:rsidRPr="00D22077">
        <w:rPr>
          <w:b/>
          <w:sz w:val="24"/>
          <w:szCs w:val="24"/>
        </w:rPr>
        <w:br/>
      </w:r>
      <w:r w:rsidRPr="00D22077">
        <w:rPr>
          <w:b/>
          <w:sz w:val="24"/>
          <w:szCs w:val="24"/>
        </w:rPr>
        <w:t xml:space="preserve">№ </w:t>
      </w:r>
      <w:r w:rsidR="00152EA5" w:rsidRPr="00D22077">
        <w:rPr>
          <w:b/>
          <w:sz w:val="24"/>
          <w:szCs w:val="24"/>
        </w:rPr>
        <w:t>32110822852</w:t>
      </w:r>
      <w:r w:rsidR="00C721DD" w:rsidRPr="00D22077">
        <w:rPr>
          <w:b/>
          <w:sz w:val="24"/>
          <w:szCs w:val="24"/>
        </w:rPr>
        <w:t xml:space="preserve"> </w:t>
      </w:r>
      <w:r w:rsidR="007B6581" w:rsidRPr="00D22077">
        <w:rPr>
          <w:b/>
          <w:sz w:val="24"/>
          <w:szCs w:val="24"/>
        </w:rPr>
        <w:t>НА ПРАВО ЗАКЛЮЧЕНИЯ ДОГОВОРА</w:t>
      </w:r>
      <w:r w:rsidR="00D62161" w:rsidRPr="00D22077">
        <w:rPr>
          <w:b/>
          <w:sz w:val="24"/>
          <w:szCs w:val="24"/>
        </w:rPr>
        <w:t xml:space="preserve"> </w:t>
      </w:r>
      <w:r w:rsidR="00C721DD" w:rsidRPr="00D22077">
        <w:rPr>
          <w:b/>
          <w:sz w:val="24"/>
          <w:szCs w:val="24"/>
        </w:rPr>
        <w:br/>
      </w:r>
      <w:r w:rsidR="00857D32" w:rsidRPr="00470B3B">
        <w:rPr>
          <w:b/>
          <w:sz w:val="24"/>
          <w:szCs w:val="24"/>
        </w:rPr>
        <w:t>на</w:t>
      </w:r>
      <w:r w:rsidR="00844560" w:rsidRPr="00470B3B">
        <w:rPr>
          <w:b/>
          <w:sz w:val="24"/>
          <w:szCs w:val="24"/>
        </w:rPr>
        <w:t xml:space="preserve"> </w:t>
      </w:r>
      <w:r w:rsidR="00844560" w:rsidRPr="00470B3B">
        <w:rPr>
          <w:b/>
          <w:color w:val="000000"/>
          <w:sz w:val="24"/>
          <w:szCs w:val="24"/>
        </w:rPr>
        <w:fldChar w:fldCharType="begin"/>
      </w:r>
      <w:r w:rsidR="00844560" w:rsidRPr="00470B3B">
        <w:rPr>
          <w:b/>
          <w:color w:val="000000"/>
          <w:sz w:val="24"/>
          <w:szCs w:val="24"/>
        </w:rPr>
        <w:instrText xml:space="preserve"> MERGEFIELD  ПредметДоговора \b {v8 \f }  \* MERGEFORMAT </w:instrText>
      </w:r>
      <w:r w:rsidR="00844560" w:rsidRPr="00470B3B">
        <w:rPr>
          <w:b/>
          <w:color w:val="000000"/>
          <w:sz w:val="24"/>
          <w:szCs w:val="24"/>
        </w:rPr>
        <w:fldChar w:fldCharType="separate"/>
      </w:r>
      <w:r w:rsidR="00844560" w:rsidRPr="00470B3B">
        <w:rPr>
          <w:b/>
          <w:color w:val="000000"/>
          <w:sz w:val="24"/>
          <w:szCs w:val="24"/>
        </w:rPr>
        <w:t xml:space="preserve">оказание услуг по размещению публикаций у инфлюенсеров, а также разработке </w:t>
      </w:r>
      <w:r w:rsidR="00857D32" w:rsidRPr="00470B3B">
        <w:rPr>
          <w:b/>
          <w:color w:val="000000"/>
          <w:sz w:val="24"/>
          <w:szCs w:val="24"/>
        </w:rPr>
        <w:br/>
      </w:r>
      <w:r w:rsidR="00844560" w:rsidRPr="00470B3B">
        <w:rPr>
          <w:b/>
          <w:color w:val="000000"/>
          <w:sz w:val="24"/>
          <w:szCs w:val="24"/>
        </w:rPr>
        <w:t>и проведению спецпроектов с участием инфлюенсеров для продвижения услуг и сервисов АО «Почта России»</w:t>
      </w:r>
      <w:r w:rsidR="00844560" w:rsidRPr="00470B3B">
        <w:rPr>
          <w:b/>
          <w:color w:val="000000"/>
          <w:sz w:val="24"/>
          <w:szCs w:val="24"/>
        </w:rPr>
        <w:fldChar w:fldCharType="end"/>
      </w:r>
    </w:p>
    <w:p w:rsidR="002E2530" w:rsidRPr="00857D32" w:rsidRDefault="002E2530" w:rsidP="00373240">
      <w:pPr>
        <w:jc w:val="center"/>
        <w:rPr>
          <w:b/>
          <w:sz w:val="24"/>
          <w:szCs w:val="24"/>
        </w:rPr>
      </w:pPr>
    </w:p>
    <w:tbl>
      <w:tblPr>
        <w:tblStyle w:val="a3"/>
        <w:tblW w:w="1445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4"/>
        <w:gridCol w:w="1990"/>
        <w:gridCol w:w="4252"/>
        <w:gridCol w:w="7513"/>
      </w:tblGrid>
      <w:tr w:rsidR="002E2530" w:rsidRPr="00CA7716" w:rsidTr="007F06B6">
        <w:tc>
          <w:tcPr>
            <w:tcW w:w="704" w:type="dxa"/>
            <w:vAlign w:val="center"/>
          </w:tcPr>
          <w:p w:rsidR="002E2530" w:rsidRPr="00CA7716" w:rsidRDefault="002E2530" w:rsidP="00857D32">
            <w:pPr>
              <w:jc w:val="center"/>
              <w:rPr>
                <w:b/>
                <w:sz w:val="22"/>
                <w:szCs w:val="22"/>
              </w:rPr>
            </w:pPr>
            <w:r w:rsidRPr="00CA7716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990" w:type="dxa"/>
            <w:vAlign w:val="center"/>
          </w:tcPr>
          <w:p w:rsidR="002E2530" w:rsidRPr="00CA7716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CA7716">
              <w:rPr>
                <w:b/>
                <w:sz w:val="22"/>
                <w:szCs w:val="22"/>
              </w:rPr>
              <w:t>Пункт документации, положения которого следует разъяснить</w:t>
            </w:r>
          </w:p>
        </w:tc>
        <w:tc>
          <w:tcPr>
            <w:tcW w:w="4252" w:type="dxa"/>
            <w:vAlign w:val="center"/>
          </w:tcPr>
          <w:p w:rsidR="002E2530" w:rsidRPr="00CA7716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CA7716">
              <w:rPr>
                <w:b/>
                <w:sz w:val="22"/>
                <w:szCs w:val="22"/>
              </w:rPr>
              <w:t>Содержание запроса</w:t>
            </w:r>
          </w:p>
        </w:tc>
        <w:tc>
          <w:tcPr>
            <w:tcW w:w="7513" w:type="dxa"/>
            <w:vAlign w:val="center"/>
          </w:tcPr>
          <w:p w:rsidR="002E2530" w:rsidRPr="00CA7716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CA7716">
              <w:rPr>
                <w:b/>
                <w:sz w:val="22"/>
                <w:szCs w:val="22"/>
              </w:rPr>
              <w:t>Разъяснения по запросу</w:t>
            </w:r>
          </w:p>
        </w:tc>
      </w:tr>
      <w:tr w:rsidR="00980C1A" w:rsidRPr="00CA7716" w:rsidTr="007F06B6">
        <w:tc>
          <w:tcPr>
            <w:tcW w:w="704" w:type="dxa"/>
          </w:tcPr>
          <w:p w:rsidR="00980C1A" w:rsidRPr="00CA7716" w:rsidRDefault="00980C1A" w:rsidP="00980C1A">
            <w:pPr>
              <w:pStyle w:val="ae"/>
              <w:numPr>
                <w:ilvl w:val="0"/>
                <w:numId w:val="16"/>
              </w:numPr>
              <w:ind w:hanging="403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90" w:type="dxa"/>
          </w:tcPr>
          <w:p w:rsidR="002D53E3" w:rsidRPr="00CA7716" w:rsidRDefault="002D53E3" w:rsidP="002D53E3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  <w:r w:rsidRPr="00CA7716">
              <w:rPr>
                <w:sz w:val="22"/>
                <w:szCs w:val="22"/>
              </w:rPr>
              <w:t>Часть II документации открытого конкурса в электронной форме «ИНФОРМАЦИОННАЯ КАРТА»</w:t>
            </w:r>
          </w:p>
          <w:p w:rsidR="00980C1A" w:rsidRPr="00CA7716" w:rsidRDefault="00980C1A" w:rsidP="00424E67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2D53E3" w:rsidRPr="00CA7716" w:rsidRDefault="002D53E3" w:rsidP="002D53E3">
            <w:pPr>
              <w:pStyle w:val="ae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CA7716">
              <w:rPr>
                <w:color w:val="000000"/>
                <w:sz w:val="22"/>
                <w:szCs w:val="22"/>
              </w:rPr>
              <w:t xml:space="preserve">В качестве подтверждения опыта в проведении различного вида работ документацией предусмотрено предъявление сканов актов выполненных работ. Стоимость работ в актах составляет коммерческую тайну. </w:t>
            </w:r>
          </w:p>
          <w:p w:rsidR="002D53E3" w:rsidRPr="00CA7716" w:rsidRDefault="002D53E3" w:rsidP="002D53E3">
            <w:pPr>
              <w:pStyle w:val="ae"/>
              <w:ind w:left="360"/>
              <w:rPr>
                <w:color w:val="000000"/>
                <w:sz w:val="22"/>
                <w:szCs w:val="22"/>
              </w:rPr>
            </w:pPr>
            <w:r w:rsidRPr="00CA7716">
              <w:rPr>
                <w:color w:val="000000"/>
                <w:sz w:val="22"/>
                <w:szCs w:val="22"/>
              </w:rPr>
              <w:t>- Как возможно разрешить данную проблему?</w:t>
            </w:r>
          </w:p>
          <w:p w:rsidR="002D53E3" w:rsidRPr="00CA7716" w:rsidRDefault="002D53E3" w:rsidP="002D53E3">
            <w:pPr>
              <w:pStyle w:val="ae"/>
              <w:ind w:left="360"/>
              <w:rPr>
                <w:color w:val="000000"/>
                <w:sz w:val="22"/>
                <w:szCs w:val="22"/>
              </w:rPr>
            </w:pPr>
            <w:r w:rsidRPr="00CA7716">
              <w:rPr>
                <w:color w:val="000000"/>
                <w:sz w:val="22"/>
                <w:szCs w:val="22"/>
              </w:rPr>
              <w:t>- Возможно ли предоставление акта с закрытием суммы такого акта и написанием сопроводительного письма, где уточняется причина закрытия цен актов?</w:t>
            </w:r>
          </w:p>
          <w:p w:rsidR="001B7473" w:rsidRPr="00CA7716" w:rsidRDefault="002D53E3" w:rsidP="002D53E3">
            <w:pPr>
              <w:ind w:left="360"/>
              <w:rPr>
                <w:sz w:val="22"/>
                <w:szCs w:val="22"/>
              </w:rPr>
            </w:pPr>
            <w:r w:rsidRPr="00CA7716">
              <w:rPr>
                <w:color w:val="000000"/>
                <w:sz w:val="22"/>
                <w:szCs w:val="22"/>
              </w:rPr>
              <w:t>- Будет ли основанием для отклонения заявки  или непринятия к учету актов, где сумма, в предоставленном акте, будет скрыта?</w:t>
            </w:r>
          </w:p>
          <w:p w:rsidR="002069E4" w:rsidRPr="00CA7716" w:rsidRDefault="002069E4" w:rsidP="00373240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FFFFFF" w:themeFill="background1"/>
          </w:tcPr>
          <w:p w:rsidR="009B72A0" w:rsidRPr="00CA7716" w:rsidRDefault="009B72A0" w:rsidP="009B72A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CA7716">
              <w:rPr>
                <w:sz w:val="22"/>
                <w:szCs w:val="22"/>
              </w:rPr>
              <w:t xml:space="preserve">В соответствии с приложением «КРИТЕРИИ ОЦЕНКИ ЗАЯВОК НА УЧАСТИЕ В КОНКУРСЕ, ВЕЛИЧИНЫ ЗНАЧИМОСТИ И ПОРЯДОК ОЦЕНКИ» к Части II документации открытого конкурса в электронной форме «ИНФОРМАЦИОННАЯ КАРТА», для оценки заявки по критерию «Качество технического предложения и квалификация участников закупки» в конкурсной документации по подкритерию Е1 требуется подтвердить опыт выполнения работ по 4 направлениям: </w:t>
            </w:r>
          </w:p>
          <w:p w:rsidR="009B72A0" w:rsidRPr="00CA7716" w:rsidRDefault="009B72A0" w:rsidP="009B72A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CA7716">
              <w:rPr>
                <w:sz w:val="22"/>
                <w:szCs w:val="22"/>
              </w:rPr>
              <w:t>•</w:t>
            </w:r>
            <w:r w:rsidRPr="00CA7716">
              <w:rPr>
                <w:sz w:val="22"/>
                <w:szCs w:val="22"/>
              </w:rPr>
              <w:tab/>
              <w:t>Проекты с инфлюенсерами с бюджетом не менее 2 млн. рублей и не более 10 млн. (включительно) рублей.</w:t>
            </w:r>
          </w:p>
          <w:p w:rsidR="009B72A0" w:rsidRPr="00CA7716" w:rsidRDefault="009B72A0" w:rsidP="009B72A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CA7716">
              <w:rPr>
                <w:sz w:val="22"/>
                <w:szCs w:val="22"/>
              </w:rPr>
              <w:t>•</w:t>
            </w:r>
            <w:r w:rsidRPr="00CA7716">
              <w:rPr>
                <w:sz w:val="22"/>
                <w:szCs w:val="22"/>
              </w:rPr>
              <w:tab/>
              <w:t>Проекты с инфлюенсерами с бюджетом более 10 млн рублей.</w:t>
            </w:r>
          </w:p>
          <w:p w:rsidR="009B72A0" w:rsidRPr="00CA7716" w:rsidRDefault="009B72A0" w:rsidP="009B72A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CA7716">
              <w:rPr>
                <w:sz w:val="22"/>
                <w:szCs w:val="22"/>
              </w:rPr>
              <w:t>•</w:t>
            </w:r>
            <w:r w:rsidRPr="00CA7716">
              <w:rPr>
                <w:sz w:val="22"/>
                <w:szCs w:val="22"/>
              </w:rPr>
              <w:tab/>
              <w:t>Проекты по продвижению официального хештег-челленджа в TikTok.</w:t>
            </w:r>
          </w:p>
          <w:p w:rsidR="009B72A0" w:rsidRPr="00CA7716" w:rsidRDefault="009B72A0" w:rsidP="009B72A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CA7716">
              <w:rPr>
                <w:sz w:val="22"/>
                <w:szCs w:val="22"/>
              </w:rPr>
              <w:t>•</w:t>
            </w:r>
            <w:r w:rsidRPr="00CA7716">
              <w:rPr>
                <w:sz w:val="22"/>
                <w:szCs w:val="22"/>
              </w:rPr>
              <w:tab/>
              <w:t>Проекты по продвижению инфоповодов компании в Телеграме</w:t>
            </w:r>
          </w:p>
          <w:p w:rsidR="009B72A0" w:rsidRPr="00AD346A" w:rsidRDefault="009B72A0" w:rsidP="009B72A0">
            <w:pPr>
              <w:keepNext/>
              <w:ind w:firstLine="458"/>
              <w:jc w:val="both"/>
              <w:outlineLvl w:val="0"/>
              <w:rPr>
                <w:sz w:val="22"/>
                <w:szCs w:val="22"/>
              </w:rPr>
            </w:pPr>
            <w:r w:rsidRPr="00CA7716">
              <w:rPr>
                <w:sz w:val="22"/>
                <w:szCs w:val="22"/>
              </w:rPr>
              <w:t xml:space="preserve">Оценка опыта производится на основании предоставленной презентации в формате PDF с указанием примеров выполненных проектов. Каждый пример должен содержать, название проекта, продвигаемую компанию (бренд), описание целей и задач проекта, запланированные к достижению результаты проекта, механику проекта, </w:t>
            </w:r>
            <w:r w:rsidRPr="00AD346A">
              <w:rPr>
                <w:sz w:val="22"/>
                <w:szCs w:val="22"/>
              </w:rPr>
              <w:t>достигнутые результаты проекта, скриншоты размещений у инфлюенсеров в рамках проекта,</w:t>
            </w:r>
            <w:r w:rsidRPr="00AD346A">
              <w:rPr>
                <w:sz w:val="22"/>
                <w:szCs w:val="22"/>
              </w:rPr>
              <w:tab/>
              <w:t>скан акта сдачи-</w:t>
            </w:r>
            <w:r w:rsidRPr="00AD346A">
              <w:rPr>
                <w:sz w:val="22"/>
                <w:szCs w:val="22"/>
              </w:rPr>
              <w:lastRenderedPageBreak/>
              <w:t>приемки выполненных работ по проекту, подписанный обеими сторонами</w:t>
            </w:r>
            <w:r w:rsidR="00CA7716" w:rsidRPr="00AD346A">
              <w:rPr>
                <w:sz w:val="22"/>
                <w:szCs w:val="22"/>
              </w:rPr>
              <w:t>.</w:t>
            </w:r>
          </w:p>
          <w:p w:rsidR="004E0E3A" w:rsidRPr="00CA7716" w:rsidRDefault="009B72A0" w:rsidP="009B72A0">
            <w:pPr>
              <w:pStyle w:val="Bodytext20"/>
              <w:shd w:val="clear" w:color="auto" w:fill="auto"/>
              <w:tabs>
                <w:tab w:val="left" w:pos="2977"/>
                <w:tab w:val="left" w:pos="4820"/>
              </w:tabs>
              <w:spacing w:before="0" w:line="240" w:lineRule="auto"/>
              <w:ind w:firstLine="56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Если проекты с инфлюенсерами выполнялись в рамках более крупного договора (контракта) в числе других работ, необходимо предоставить документы для достоверного подтверждения бюджета в рамках договора (контракта) непосредственно на проект с инфлюенсерами (проект договора, акт сдачи-приемки выполненных работ/оказанных услуг и/или иные отчетные документы).</w:t>
            </w:r>
          </w:p>
          <w:p w:rsidR="00D671D6" w:rsidRPr="00CA7716" w:rsidRDefault="00D671D6" w:rsidP="00F31C05">
            <w:pPr>
              <w:ind w:firstLine="593"/>
              <w:jc w:val="both"/>
              <w:rPr>
                <w:rFonts w:eastAsiaTheme="minorHAnsi"/>
                <w:sz w:val="22"/>
                <w:szCs w:val="22"/>
              </w:rPr>
            </w:pPr>
            <w:r w:rsidRPr="00CA7716">
              <w:rPr>
                <w:sz w:val="22"/>
                <w:szCs w:val="22"/>
              </w:rPr>
              <w:t>В случае, если участник закупки не может предоставить копии исполненных договоров из-за наличия подписанных соглашений о неразглашении информации, допускается использование выписок из договоров, приложений и документов, подтверждающих полное исполнение данных договоров, содержащих информацию о предоставленных услугах, их объеме и стоимости.</w:t>
            </w:r>
          </w:p>
          <w:p w:rsidR="00D671D6" w:rsidRPr="00CA7716" w:rsidRDefault="00D671D6" w:rsidP="009B72A0">
            <w:pPr>
              <w:pStyle w:val="Bodytext20"/>
              <w:shd w:val="clear" w:color="auto" w:fill="auto"/>
              <w:tabs>
                <w:tab w:val="left" w:pos="2977"/>
                <w:tab w:val="left" w:pos="4820"/>
              </w:tabs>
              <w:spacing w:before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1B7473" w:rsidRPr="00CA7716" w:rsidTr="007F06B6">
        <w:tc>
          <w:tcPr>
            <w:tcW w:w="704" w:type="dxa"/>
          </w:tcPr>
          <w:p w:rsidR="001B7473" w:rsidRPr="00CA7716" w:rsidRDefault="00206420" w:rsidP="00206420">
            <w:pPr>
              <w:jc w:val="both"/>
              <w:rPr>
                <w:sz w:val="22"/>
                <w:szCs w:val="22"/>
              </w:rPr>
            </w:pPr>
            <w:r w:rsidRPr="00CA7716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90" w:type="dxa"/>
          </w:tcPr>
          <w:p w:rsidR="0072351F" w:rsidRPr="00AD346A" w:rsidRDefault="0072351F" w:rsidP="00424E67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  <w:r w:rsidRPr="00AD346A">
              <w:rPr>
                <w:sz w:val="22"/>
                <w:szCs w:val="22"/>
              </w:rPr>
              <w:t>Часть I документации открытого конкурса в электронной форме «ОБЩИЕ УСЛОВИЯ ПРОВЕДЕНИЯ ОТКРЫТОГО КОНКУРСА В ЭЛЕКТРОННОЙ ФОРМЕ»</w:t>
            </w:r>
          </w:p>
          <w:p w:rsidR="008C6FBF" w:rsidRPr="00CA7716" w:rsidRDefault="008C6FBF" w:rsidP="008C6FBF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</w:p>
          <w:p w:rsidR="008C6FBF" w:rsidRPr="00CA7716" w:rsidRDefault="008C6FBF" w:rsidP="008C6FBF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  <w:r w:rsidRPr="00CA7716">
              <w:rPr>
                <w:sz w:val="22"/>
                <w:szCs w:val="22"/>
              </w:rPr>
              <w:t>Часть II документации открытого конкурса в электронной форме «ИНФОРМАЦИОННАЯ КАРТА»</w:t>
            </w:r>
          </w:p>
          <w:p w:rsidR="001B7473" w:rsidRPr="00CA7716" w:rsidRDefault="001B7473" w:rsidP="008C6FBF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0"/>
            </w:tblGrid>
            <w:tr w:rsidR="00424E67" w:rsidRPr="00CA7716" w:rsidTr="00424E67">
              <w:trPr>
                <w:trHeight w:val="1536"/>
              </w:trPr>
              <w:tc>
                <w:tcPr>
                  <w:tcW w:w="4000" w:type="dxa"/>
                </w:tcPr>
                <w:p w:rsidR="00424E67" w:rsidRPr="00CA7716" w:rsidRDefault="002D53E3" w:rsidP="009B72A0">
                  <w:pPr>
                    <w:widowControl/>
                    <w:ind w:left="-78"/>
                    <w:rPr>
                      <w:sz w:val="22"/>
                      <w:szCs w:val="22"/>
                    </w:rPr>
                  </w:pPr>
                  <w:r w:rsidRPr="00AD346A">
                    <w:rPr>
                      <w:sz w:val="22"/>
                      <w:szCs w:val="22"/>
                    </w:rPr>
                    <w:t>2. При подаче ценового предложения достаточно ли указать общую стоимость работ или необходимо будет разбить ее в соответствии с п 5.1 Технического задания.?</w:t>
                  </w:r>
                </w:p>
              </w:tc>
            </w:tr>
          </w:tbl>
          <w:p w:rsidR="001B7473" w:rsidRPr="00CA7716" w:rsidRDefault="001B7473" w:rsidP="00373240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FFFFFF" w:themeFill="background1"/>
          </w:tcPr>
          <w:p w:rsidR="00CA7716" w:rsidRDefault="00CA7716" w:rsidP="00F31C05">
            <w:pPr>
              <w:pStyle w:val="Bodytext20"/>
              <w:shd w:val="clear" w:color="auto" w:fill="auto"/>
              <w:tabs>
                <w:tab w:val="left" w:pos="2977"/>
                <w:tab w:val="left" w:pos="4820"/>
              </w:tabs>
              <w:spacing w:before="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п. 3.4 </w:t>
            </w:r>
            <w:r w:rsidRPr="00CA7716">
              <w:rPr>
                <w:rFonts w:ascii="Times New Roman" w:hAnsi="Times New Roman" w:cs="Times New Roman"/>
              </w:rPr>
              <w:t>Част</w:t>
            </w:r>
            <w:r>
              <w:rPr>
                <w:rFonts w:ascii="Times New Roman" w:hAnsi="Times New Roman" w:cs="Times New Roman"/>
              </w:rPr>
              <w:t>и</w:t>
            </w:r>
            <w:r w:rsidRPr="00CA7716">
              <w:rPr>
                <w:rFonts w:ascii="Times New Roman" w:hAnsi="Times New Roman" w:cs="Times New Roman"/>
              </w:rPr>
              <w:t xml:space="preserve"> II документации открытого конкурса в электронной форме «ИНФОРМАЦИОННАЯ КАРТА»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CA7716">
              <w:rPr>
                <w:rFonts w:ascii="Times New Roman" w:hAnsi="Times New Roman" w:cs="Times New Roman"/>
              </w:rPr>
              <w:t xml:space="preserve">аявка на участие в конкурсе должна </w:t>
            </w:r>
            <w:r>
              <w:rPr>
                <w:rFonts w:ascii="Times New Roman" w:hAnsi="Times New Roman" w:cs="Times New Roman"/>
              </w:rPr>
              <w:t xml:space="preserve">в том числе </w:t>
            </w:r>
            <w:r w:rsidRPr="00CA7716">
              <w:rPr>
                <w:rFonts w:ascii="Times New Roman" w:hAnsi="Times New Roman" w:cs="Times New Roman"/>
              </w:rPr>
              <w:t>содержать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7716">
              <w:rPr>
                <w:rFonts w:ascii="Times New Roman" w:hAnsi="Times New Roman" w:cs="Times New Roman"/>
              </w:rPr>
              <w:t>предложение о цене договора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B72A0" w:rsidRPr="00CA7716" w:rsidRDefault="009B72A0" w:rsidP="00F31C05">
            <w:pPr>
              <w:pStyle w:val="Bodytext20"/>
              <w:shd w:val="clear" w:color="auto" w:fill="auto"/>
              <w:tabs>
                <w:tab w:val="left" w:pos="2977"/>
                <w:tab w:val="left" w:pos="4820"/>
              </w:tabs>
              <w:spacing w:before="0" w:line="240" w:lineRule="auto"/>
              <w:ind w:firstLine="56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 xml:space="preserve">Требования к предложениям о цене договора представлены в пунктах 3.25. – 3.28. </w:t>
            </w:r>
            <w:bookmarkStart w:id="1" w:name="_Toc375898287"/>
            <w:bookmarkStart w:id="2" w:name="_Toc375898871"/>
            <w:r w:rsidRPr="00CA7716">
              <w:rPr>
                <w:rFonts w:ascii="Times New Roman" w:hAnsi="Times New Roman" w:cs="Times New Roman"/>
              </w:rPr>
              <w:t>Раздела 3 «</w:t>
            </w:r>
            <w:bookmarkStart w:id="3" w:name="_Toc375898279"/>
            <w:bookmarkStart w:id="4" w:name="_Toc375898863"/>
            <w:bookmarkStart w:id="5" w:name="_Ref391898642"/>
            <w:bookmarkStart w:id="6" w:name="_Ref391898647"/>
            <w:r w:rsidRPr="00CA7716">
              <w:rPr>
                <w:rFonts w:ascii="Times New Roman" w:hAnsi="Times New Roman" w:cs="Times New Roman"/>
              </w:rPr>
              <w:t>ИНСТРУКЦИЯ ПО ПОДГОТОВКЕ И ПРЕДСТАВЛЕНИЮ ЗАЯВКИ НА УЧАСТИЕ В КОНКУРСЕ</w:t>
            </w:r>
            <w:bookmarkEnd w:id="3"/>
            <w:bookmarkEnd w:id="4"/>
            <w:bookmarkEnd w:id="5"/>
            <w:bookmarkEnd w:id="6"/>
            <w:r w:rsidRPr="00CA7716">
              <w:rPr>
                <w:rFonts w:ascii="Times New Roman" w:hAnsi="Times New Roman" w:cs="Times New Roman"/>
              </w:rPr>
              <w:t>»</w:t>
            </w:r>
            <w:bookmarkStart w:id="7" w:name="_Toc374530007"/>
            <w:bookmarkStart w:id="8" w:name="_Ref391898886"/>
            <w:bookmarkStart w:id="9" w:name="_Ref391898893"/>
            <w:bookmarkEnd w:id="1"/>
            <w:bookmarkEnd w:id="2"/>
            <w:r w:rsidRPr="00CA7716">
              <w:rPr>
                <w:rFonts w:ascii="Times New Roman" w:hAnsi="Times New Roman" w:cs="Times New Roman"/>
              </w:rPr>
              <w:t xml:space="preserve"> Части I «ОБЩИЕ УСЛОВИЯ ПРОВЕДЕНИЯ ОТКРЫТОГО КОНКУРСА</w:t>
            </w:r>
            <w:bookmarkEnd w:id="7"/>
            <w:bookmarkEnd w:id="8"/>
            <w:bookmarkEnd w:id="9"/>
            <w:r w:rsidRPr="00CA7716">
              <w:rPr>
                <w:rFonts w:ascii="Times New Roman" w:hAnsi="Times New Roman" w:cs="Times New Roman"/>
              </w:rPr>
              <w:t xml:space="preserve"> В ЭЛЕКТРОННОЙ ФОРМЕ».</w:t>
            </w:r>
          </w:p>
          <w:p w:rsidR="009E1B54" w:rsidRDefault="009B72A0" w:rsidP="009E1B54">
            <w:pPr>
              <w:pStyle w:val="3"/>
              <w:numPr>
                <w:ilvl w:val="0"/>
                <w:numId w:val="0"/>
              </w:numPr>
              <w:tabs>
                <w:tab w:val="left" w:pos="1134"/>
                <w:tab w:val="left" w:pos="1276"/>
              </w:tabs>
              <w:ind w:left="26" w:firstLine="567"/>
              <w:rPr>
                <w:sz w:val="22"/>
                <w:szCs w:val="22"/>
              </w:rPr>
            </w:pPr>
            <w:r w:rsidRPr="00CA7716">
              <w:rPr>
                <w:sz w:val="22"/>
                <w:szCs w:val="22"/>
              </w:rPr>
              <w:t xml:space="preserve">Участник конкурса </w:t>
            </w:r>
            <w:r w:rsidRPr="00AD346A">
              <w:rPr>
                <w:sz w:val="22"/>
                <w:szCs w:val="22"/>
              </w:rPr>
              <w:t>представляет предложение о цене договора по рекомендованной форме «Предложение о цене договора», приведенной</w:t>
            </w:r>
            <w:r w:rsidRPr="00CA7716">
              <w:rPr>
                <w:sz w:val="22"/>
                <w:szCs w:val="22"/>
              </w:rPr>
              <w:t xml:space="preserve"> в Части III «Образцы форм и документов для заполнения участниками конкурса», или по форме ЭП с использованием функционала ЭП в соответствии с п</w:t>
            </w:r>
            <w:r w:rsidR="00CA7716">
              <w:rPr>
                <w:sz w:val="22"/>
                <w:szCs w:val="22"/>
              </w:rPr>
              <w:t>.</w:t>
            </w:r>
            <w:r w:rsidRPr="00CA7716">
              <w:rPr>
                <w:sz w:val="22"/>
                <w:szCs w:val="22"/>
              </w:rPr>
              <w:t xml:space="preserve"> 3.26. Раздела 3 «ИНСТРУКЦИЯ ПО ПОДГОТОВКЕ И ПРЕДСТАВЛЕНИЮ ЗАЯВКИ НА УЧАСТИЕ В КОНКУРСЕ» Части I «ОБЩИЕ УСЛОВИЯ ПРОВЕДЕНИЯ ОТКРЫТОГО КОНКУРСА В ЭЛЕКТРОННОЙ ФОРМЕ».</w:t>
            </w:r>
            <w:r w:rsidR="009E1B54" w:rsidRPr="00AD346A">
              <w:rPr>
                <w:sz w:val="22"/>
                <w:szCs w:val="22"/>
              </w:rPr>
              <w:t xml:space="preserve"> </w:t>
            </w:r>
          </w:p>
          <w:p w:rsidR="001B7473" w:rsidRPr="0052412E" w:rsidRDefault="00CA7716" w:rsidP="0052412E">
            <w:pPr>
              <w:pStyle w:val="3"/>
              <w:numPr>
                <w:ilvl w:val="0"/>
                <w:numId w:val="0"/>
              </w:numPr>
              <w:tabs>
                <w:tab w:val="left" w:pos="1134"/>
                <w:tab w:val="left" w:pos="1276"/>
              </w:tabs>
              <w:ind w:left="26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Таким образом, участнику закупки необходимо предоставить тол</w:t>
            </w:r>
            <w:r w:rsidR="00194E6D">
              <w:rPr>
                <w:sz w:val="22"/>
                <w:szCs w:val="22"/>
              </w:rPr>
              <w:t xml:space="preserve">ько предложение о цене договора. </w:t>
            </w:r>
          </w:p>
        </w:tc>
      </w:tr>
      <w:tr w:rsidR="00683357" w:rsidRPr="00CA7716" w:rsidTr="0052412E">
        <w:trPr>
          <w:trHeight w:val="258"/>
        </w:trPr>
        <w:tc>
          <w:tcPr>
            <w:tcW w:w="704" w:type="dxa"/>
          </w:tcPr>
          <w:p w:rsidR="00683357" w:rsidRPr="00CA7716" w:rsidRDefault="00683357" w:rsidP="00206420">
            <w:pPr>
              <w:jc w:val="both"/>
              <w:rPr>
                <w:sz w:val="22"/>
                <w:szCs w:val="22"/>
              </w:rPr>
            </w:pPr>
            <w:r w:rsidRPr="00CA7716">
              <w:rPr>
                <w:sz w:val="22"/>
                <w:szCs w:val="22"/>
              </w:rPr>
              <w:t>3</w:t>
            </w:r>
          </w:p>
        </w:tc>
        <w:tc>
          <w:tcPr>
            <w:tcW w:w="1990" w:type="dxa"/>
          </w:tcPr>
          <w:p w:rsidR="008C6FBF" w:rsidRPr="00AD346A" w:rsidRDefault="008C6FBF" w:rsidP="008C6FBF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  <w:r w:rsidRPr="00AD346A">
              <w:rPr>
                <w:sz w:val="22"/>
                <w:szCs w:val="22"/>
              </w:rPr>
              <w:t xml:space="preserve">Часть I документации открытого конкурса в электронной </w:t>
            </w:r>
            <w:r w:rsidRPr="00AD346A">
              <w:rPr>
                <w:sz w:val="22"/>
                <w:szCs w:val="22"/>
              </w:rPr>
              <w:lastRenderedPageBreak/>
              <w:t>форме «ОБЩИЕ УСЛОВИЯ ПРОВЕДЕНИЯ ОТКРЫТОГО КОНКУРСА В ЭЛЕКТРОННОЙ ФОРМЕ»</w:t>
            </w:r>
          </w:p>
          <w:p w:rsidR="008C6FBF" w:rsidRPr="00CA7716" w:rsidRDefault="008C6FBF" w:rsidP="00683357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</w:p>
          <w:p w:rsidR="00683357" w:rsidRPr="00CA7716" w:rsidRDefault="00683357" w:rsidP="00683357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  <w:r w:rsidRPr="00CA7716">
              <w:rPr>
                <w:sz w:val="22"/>
                <w:szCs w:val="22"/>
              </w:rPr>
              <w:t>Часть II документации открытого конкурса в электронной форме «ИНФОРМАЦИОННАЯ КАРТА»</w:t>
            </w:r>
          </w:p>
          <w:p w:rsidR="00683357" w:rsidRPr="00AD346A" w:rsidRDefault="00683357" w:rsidP="00424E67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683357" w:rsidRPr="00CA7716" w:rsidRDefault="00683357" w:rsidP="00683357">
            <w:pPr>
              <w:widowControl/>
              <w:rPr>
                <w:sz w:val="22"/>
                <w:szCs w:val="22"/>
              </w:rPr>
            </w:pPr>
            <w:r w:rsidRPr="00AD346A">
              <w:rPr>
                <w:sz w:val="22"/>
                <w:szCs w:val="22"/>
              </w:rPr>
              <w:lastRenderedPageBreak/>
              <w:t>3.</w:t>
            </w:r>
            <w:r w:rsidR="00CA7716" w:rsidRPr="00AD346A">
              <w:rPr>
                <w:sz w:val="22"/>
                <w:szCs w:val="22"/>
              </w:rPr>
              <w:t xml:space="preserve"> </w:t>
            </w:r>
            <w:r w:rsidRPr="00AD346A">
              <w:rPr>
                <w:sz w:val="22"/>
                <w:szCs w:val="22"/>
              </w:rPr>
              <w:t xml:space="preserve">Поскольку мы планируем участвовать в этой процедуре с нашим медийным партнером (коллективное участие), необходимо ли разбивать стоимость услуг нашего агентства и стоимость услуг </w:t>
            </w:r>
            <w:r w:rsidRPr="00AD346A">
              <w:rPr>
                <w:sz w:val="22"/>
                <w:szCs w:val="22"/>
              </w:rPr>
              <w:lastRenderedPageBreak/>
              <w:t>партнера в деньгах или в процентах. Аналогично с предыдущим вопросом нужно ли это делать в целом по  ценовому предложению или по каждому пункту 5»</w:t>
            </w:r>
            <w:r w:rsidR="00CA7716" w:rsidRPr="00AD346A">
              <w:rPr>
                <w:sz w:val="22"/>
                <w:szCs w:val="22"/>
              </w:rPr>
              <w:t>.</w:t>
            </w:r>
          </w:p>
        </w:tc>
        <w:tc>
          <w:tcPr>
            <w:tcW w:w="7513" w:type="dxa"/>
            <w:shd w:val="clear" w:color="auto" w:fill="FFFFFF" w:themeFill="background1"/>
          </w:tcPr>
          <w:p w:rsidR="001E3230" w:rsidRPr="00CA7716" w:rsidRDefault="001E3230" w:rsidP="001E3230">
            <w:pPr>
              <w:pStyle w:val="Bodytext20"/>
              <w:shd w:val="clear" w:color="auto" w:fill="auto"/>
              <w:tabs>
                <w:tab w:val="left" w:pos="2977"/>
                <w:tab w:val="left" w:pos="4820"/>
              </w:tabs>
              <w:spacing w:before="0" w:line="240" w:lineRule="auto"/>
              <w:ind w:firstLine="56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lastRenderedPageBreak/>
              <w:t>Условия участия в открытом конкурсе в электронной форме коллективного участника прописаны в разделе 13 Части I документации открытого конкурса в электронной форме «ОБЩИЕ УСЛОВИЯ ПРОВЕДЕНИЯ ОТКРЫТОГО КОНКУРСА В ЭЛЕКТРОННОЙ ФОРМЕ».</w:t>
            </w:r>
          </w:p>
          <w:p w:rsidR="00FD4330" w:rsidRPr="00AD346A" w:rsidRDefault="001E3230" w:rsidP="00FD4330">
            <w:pPr>
              <w:pStyle w:val="3"/>
              <w:numPr>
                <w:ilvl w:val="0"/>
                <w:numId w:val="0"/>
              </w:numPr>
              <w:tabs>
                <w:tab w:val="left" w:pos="1134"/>
                <w:tab w:val="left" w:pos="1276"/>
              </w:tabs>
              <w:ind w:left="26" w:firstLine="567"/>
              <w:rPr>
                <w:sz w:val="22"/>
                <w:szCs w:val="22"/>
              </w:rPr>
            </w:pPr>
            <w:r w:rsidRPr="00AD346A">
              <w:rPr>
                <w:sz w:val="22"/>
                <w:szCs w:val="22"/>
              </w:rPr>
              <w:t xml:space="preserve">По критерию оценки «Цена договора» от имени коллективного </w:t>
            </w:r>
            <w:r w:rsidRPr="00AD346A">
              <w:rPr>
                <w:sz w:val="22"/>
                <w:szCs w:val="22"/>
              </w:rPr>
              <w:lastRenderedPageBreak/>
              <w:t>участника подается одно единое предложение от всех лиц, входящих в состав коллективного участника.</w:t>
            </w:r>
            <w:r w:rsidR="00FD4330" w:rsidRPr="00AD346A">
              <w:rPr>
                <w:sz w:val="22"/>
                <w:szCs w:val="22"/>
              </w:rPr>
              <w:t xml:space="preserve"> </w:t>
            </w:r>
          </w:p>
          <w:p w:rsidR="00FD4330" w:rsidRPr="00AD346A" w:rsidRDefault="00FD4330" w:rsidP="00FD4330">
            <w:pPr>
              <w:pStyle w:val="3"/>
              <w:numPr>
                <w:ilvl w:val="0"/>
                <w:numId w:val="0"/>
              </w:numPr>
              <w:tabs>
                <w:tab w:val="left" w:pos="593"/>
                <w:tab w:val="left" w:pos="1134"/>
                <w:tab w:val="num" w:pos="3268"/>
              </w:tabs>
              <w:ind w:left="26" w:firstLine="567"/>
              <w:rPr>
                <w:sz w:val="22"/>
                <w:szCs w:val="22"/>
              </w:rPr>
            </w:pPr>
            <w:r w:rsidRPr="00194E6D">
              <w:rPr>
                <w:sz w:val="22"/>
                <w:szCs w:val="22"/>
              </w:rPr>
              <w:t>В соответствии с п</w:t>
            </w:r>
            <w:r w:rsidR="00194E6D">
              <w:rPr>
                <w:sz w:val="22"/>
                <w:szCs w:val="22"/>
              </w:rPr>
              <w:t>. </w:t>
            </w:r>
            <w:r w:rsidRPr="00194E6D">
              <w:rPr>
                <w:sz w:val="22"/>
                <w:szCs w:val="22"/>
              </w:rPr>
              <w:t>3.23. Раздела 3 «ИНСТРУКЦИЯ ПО ПОДГОТОВКЕ И ПРЕДСТАВЛЕНИЮ ЗАЯВКИ НА УЧАСТИЕ В КОНКУРСЕ» Части I «ОБЩИЕ УСЛОВИЯ ПРОВЕДЕНИЯ ОТКРЫТОГО КОНКУРСА В ЭЛЕКТРОННОЙ ФОРМЕ»</w:t>
            </w:r>
            <w:r w:rsidRPr="00AD346A">
              <w:rPr>
                <w:sz w:val="22"/>
                <w:szCs w:val="22"/>
              </w:rPr>
              <w:t xml:space="preserve"> цена договора должна быть выражена в валюте, предусмотренной в п. 2.12 «Информация о валюте, используемой для формирования цены договора и расчетов с поставщиком (подрядчиком, исполнителем)» Информационной карты.</w:t>
            </w:r>
          </w:p>
          <w:p w:rsidR="008C6FBF" w:rsidRPr="00CA7716" w:rsidRDefault="008C6FBF" w:rsidP="008C6FBF">
            <w:pPr>
              <w:pStyle w:val="Bodytext20"/>
              <w:shd w:val="clear" w:color="auto" w:fill="auto"/>
              <w:tabs>
                <w:tab w:val="left" w:pos="2977"/>
                <w:tab w:val="left" w:pos="4820"/>
              </w:tabs>
              <w:spacing w:before="0" w:line="240" w:lineRule="auto"/>
              <w:ind w:firstLine="567"/>
              <w:rPr>
                <w:rFonts w:ascii="Times New Roman" w:hAnsi="Times New Roman" w:cs="Times New Roman"/>
              </w:rPr>
            </w:pPr>
            <w:r w:rsidRPr="00CA7716">
              <w:rPr>
                <w:rFonts w:ascii="Times New Roman" w:hAnsi="Times New Roman" w:cs="Times New Roman"/>
              </w:rPr>
              <w:t>Требования к предложениям о цене договора представлены в пунктах 3.25. – 3.28. Раздела 3 «ИНСТРУКЦИЯ ПО ПОДГОТОВКЕ И ПРЕДСТАВЛЕНИЮ ЗАЯВКИ НА УЧАСТИЕ В КОНКУРСЕ» Части I «ОБЩИЕ УСЛОВИЯ ПРОВЕДЕНИЯ ОТКРЫТОГО КОНКУРСА В ЭЛЕКТРОННОЙ ФОРМЕ».</w:t>
            </w:r>
          </w:p>
          <w:p w:rsidR="008C6FBF" w:rsidRPr="00AD346A" w:rsidRDefault="008C6FBF" w:rsidP="008C6FBF">
            <w:pPr>
              <w:pStyle w:val="3"/>
              <w:numPr>
                <w:ilvl w:val="0"/>
                <w:numId w:val="0"/>
              </w:numPr>
              <w:tabs>
                <w:tab w:val="left" w:pos="1134"/>
                <w:tab w:val="left" w:pos="1276"/>
              </w:tabs>
              <w:ind w:left="26" w:firstLine="567"/>
              <w:rPr>
                <w:sz w:val="22"/>
                <w:szCs w:val="22"/>
              </w:rPr>
            </w:pPr>
            <w:r w:rsidRPr="00CA7716">
              <w:rPr>
                <w:sz w:val="22"/>
                <w:szCs w:val="22"/>
              </w:rPr>
              <w:t>Участник конкурса представляет предложение о цене договора по рекомендованной форме «Предложение о цене договора», приведенной в Части III «Образцы форм и документов для заполнения участниками конкурса», или по форме ЭП с использованием функционала ЭП в соответствии с п 3.26. Раздела 3 «ИНСТРУКЦИЯ ПО ПОДГОТОВКЕ И ПРЕДСТАВЛЕНИЮ ЗАЯВКИ НА УЧАСТИЕ В КОНКУРСЕ» Части I «ОБЩИЕ УСЛОВИЯ ПРОВЕДЕНИЯ ОТКРЫТОГО КОНКУРСА В ЭЛЕКТРОННОЙ ФОРМЕ».</w:t>
            </w:r>
            <w:r w:rsidRPr="00AD346A">
              <w:rPr>
                <w:sz w:val="22"/>
                <w:szCs w:val="22"/>
              </w:rPr>
              <w:t xml:space="preserve"> </w:t>
            </w:r>
          </w:p>
          <w:p w:rsidR="001E3230" w:rsidRPr="00AD346A" w:rsidRDefault="001E3230" w:rsidP="00FD4330">
            <w:pPr>
              <w:pStyle w:val="3"/>
              <w:numPr>
                <w:ilvl w:val="0"/>
                <w:numId w:val="0"/>
              </w:numPr>
              <w:tabs>
                <w:tab w:val="left" w:pos="1134"/>
                <w:tab w:val="left" w:pos="1276"/>
              </w:tabs>
              <w:ind w:left="26" w:firstLine="567"/>
              <w:rPr>
                <w:sz w:val="22"/>
                <w:szCs w:val="22"/>
              </w:rPr>
            </w:pPr>
          </w:p>
        </w:tc>
      </w:tr>
    </w:tbl>
    <w:p w:rsidR="005971D7" w:rsidRDefault="005971D7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2"/>
          <w:lang w:eastAsia="en-US"/>
        </w:rPr>
      </w:pPr>
    </w:p>
    <w:sectPr w:rsidR="005971D7" w:rsidSect="003034D0">
      <w:pgSz w:w="16838" w:h="11906" w:orient="landscape"/>
      <w:pgMar w:top="567" w:right="709" w:bottom="709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97839E" w16cid:durableId="2112C376"/>
  <w16cid:commentId w16cid:paraId="64ED63A5" w16cid:durableId="2112C5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8FE" w:rsidRDefault="004B18FE" w:rsidP="0005308C">
      <w:r>
        <w:separator/>
      </w:r>
    </w:p>
  </w:endnote>
  <w:endnote w:type="continuationSeparator" w:id="0">
    <w:p w:rsidR="004B18FE" w:rsidRDefault="004B18FE" w:rsidP="0005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8FE" w:rsidRDefault="004B18FE" w:rsidP="0005308C">
      <w:r>
        <w:separator/>
      </w:r>
    </w:p>
  </w:footnote>
  <w:footnote w:type="continuationSeparator" w:id="0">
    <w:p w:rsidR="004B18FE" w:rsidRDefault="004B18FE" w:rsidP="0005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D35"/>
    <w:multiLevelType w:val="hybridMultilevel"/>
    <w:tmpl w:val="7FBA9BA0"/>
    <w:lvl w:ilvl="0" w:tplc="60B8CD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D36F9E"/>
    <w:multiLevelType w:val="hybridMultilevel"/>
    <w:tmpl w:val="AF84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8E"/>
    <w:multiLevelType w:val="hybridMultilevel"/>
    <w:tmpl w:val="6EB0D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1EEF"/>
    <w:multiLevelType w:val="hybridMultilevel"/>
    <w:tmpl w:val="52EA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3439"/>
    <w:multiLevelType w:val="hybridMultilevel"/>
    <w:tmpl w:val="51A47A4E"/>
    <w:lvl w:ilvl="0" w:tplc="6A5476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AC363FF"/>
    <w:multiLevelType w:val="multilevel"/>
    <w:tmpl w:val="288493C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ind w:left="1285" w:hanging="576"/>
      </w:pPr>
      <w:rPr>
        <w:b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8379" w:hanging="1008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E78267C"/>
    <w:multiLevelType w:val="hybridMultilevel"/>
    <w:tmpl w:val="69543E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BF4083"/>
    <w:multiLevelType w:val="hybridMultilevel"/>
    <w:tmpl w:val="284EAA76"/>
    <w:lvl w:ilvl="0" w:tplc="760E7C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CC59AF"/>
    <w:multiLevelType w:val="hybridMultilevel"/>
    <w:tmpl w:val="8E4C83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44177C"/>
    <w:multiLevelType w:val="hybridMultilevel"/>
    <w:tmpl w:val="46C8B2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B24453B"/>
    <w:multiLevelType w:val="hybridMultilevel"/>
    <w:tmpl w:val="5A5E2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04EE6"/>
    <w:multiLevelType w:val="multilevel"/>
    <w:tmpl w:val="C5DCFE60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31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2" w15:restartNumberingAfterBreak="0">
    <w:nsid w:val="32BA3CF4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C30D88"/>
    <w:multiLevelType w:val="hybridMultilevel"/>
    <w:tmpl w:val="0DBC3D66"/>
    <w:lvl w:ilvl="0" w:tplc="4398756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E1A1931"/>
    <w:multiLevelType w:val="hybridMultilevel"/>
    <w:tmpl w:val="3D5E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A5A4E"/>
    <w:multiLevelType w:val="hybridMultilevel"/>
    <w:tmpl w:val="129AFD22"/>
    <w:lvl w:ilvl="0" w:tplc="EBDAA890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7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48C0F0A"/>
    <w:multiLevelType w:val="hybridMultilevel"/>
    <w:tmpl w:val="E0221A20"/>
    <w:lvl w:ilvl="0" w:tplc="24D4557C">
      <w:start w:val="1"/>
      <w:numFmt w:val="decimal"/>
      <w:lvlText w:val="%1."/>
      <w:lvlJc w:val="left"/>
      <w:pPr>
        <w:ind w:left="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5" w:hanging="360"/>
      </w:pPr>
    </w:lvl>
    <w:lvl w:ilvl="2" w:tplc="0419001B" w:tentative="1">
      <w:start w:val="1"/>
      <w:numFmt w:val="lowerRoman"/>
      <w:lvlText w:val="%3."/>
      <w:lvlJc w:val="right"/>
      <w:pPr>
        <w:ind w:left="2425" w:hanging="180"/>
      </w:pPr>
    </w:lvl>
    <w:lvl w:ilvl="3" w:tplc="0419000F" w:tentative="1">
      <w:start w:val="1"/>
      <w:numFmt w:val="decimal"/>
      <w:lvlText w:val="%4."/>
      <w:lvlJc w:val="left"/>
      <w:pPr>
        <w:ind w:left="3145" w:hanging="360"/>
      </w:pPr>
    </w:lvl>
    <w:lvl w:ilvl="4" w:tplc="04190019" w:tentative="1">
      <w:start w:val="1"/>
      <w:numFmt w:val="lowerLetter"/>
      <w:lvlText w:val="%5."/>
      <w:lvlJc w:val="left"/>
      <w:pPr>
        <w:ind w:left="3865" w:hanging="360"/>
      </w:pPr>
    </w:lvl>
    <w:lvl w:ilvl="5" w:tplc="0419001B" w:tentative="1">
      <w:start w:val="1"/>
      <w:numFmt w:val="lowerRoman"/>
      <w:lvlText w:val="%6."/>
      <w:lvlJc w:val="right"/>
      <w:pPr>
        <w:ind w:left="4585" w:hanging="180"/>
      </w:pPr>
    </w:lvl>
    <w:lvl w:ilvl="6" w:tplc="0419000F" w:tentative="1">
      <w:start w:val="1"/>
      <w:numFmt w:val="decimal"/>
      <w:lvlText w:val="%7."/>
      <w:lvlJc w:val="left"/>
      <w:pPr>
        <w:ind w:left="5305" w:hanging="360"/>
      </w:pPr>
    </w:lvl>
    <w:lvl w:ilvl="7" w:tplc="04190019" w:tentative="1">
      <w:start w:val="1"/>
      <w:numFmt w:val="lowerLetter"/>
      <w:lvlText w:val="%8."/>
      <w:lvlJc w:val="left"/>
      <w:pPr>
        <w:ind w:left="6025" w:hanging="360"/>
      </w:pPr>
    </w:lvl>
    <w:lvl w:ilvl="8" w:tplc="041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9" w15:restartNumberingAfterBreak="0">
    <w:nsid w:val="667C70B1"/>
    <w:multiLevelType w:val="hybridMultilevel"/>
    <w:tmpl w:val="142C493E"/>
    <w:lvl w:ilvl="0" w:tplc="E90870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2BA2935"/>
    <w:multiLevelType w:val="hybridMultilevel"/>
    <w:tmpl w:val="AD980C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6D47C6"/>
    <w:multiLevelType w:val="hybridMultilevel"/>
    <w:tmpl w:val="8076AE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505D4C"/>
    <w:multiLevelType w:val="hybridMultilevel"/>
    <w:tmpl w:val="0DBE7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B254DF"/>
    <w:multiLevelType w:val="hybridMultilevel"/>
    <w:tmpl w:val="5DE227DC"/>
    <w:lvl w:ilvl="0" w:tplc="6A5476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7F6237FE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8"/>
  </w:num>
  <w:num w:numId="4">
    <w:abstractNumId w:val="20"/>
  </w:num>
  <w:num w:numId="5">
    <w:abstractNumId w:val="19"/>
  </w:num>
  <w:num w:numId="6">
    <w:abstractNumId w:val="7"/>
  </w:num>
  <w:num w:numId="7">
    <w:abstractNumId w:val="18"/>
  </w:num>
  <w:num w:numId="8">
    <w:abstractNumId w:val="13"/>
  </w:num>
  <w:num w:numId="9">
    <w:abstractNumId w:val="2"/>
  </w:num>
  <w:num w:numId="10">
    <w:abstractNumId w:val="5"/>
  </w:num>
  <w:num w:numId="11">
    <w:abstractNumId w:val="12"/>
  </w:num>
  <w:num w:numId="12">
    <w:abstractNumId w:val="1"/>
  </w:num>
  <w:num w:numId="13">
    <w:abstractNumId w:val="2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14"/>
  </w:num>
  <w:num w:numId="18">
    <w:abstractNumId w:val="17"/>
  </w:num>
  <w:num w:numId="19">
    <w:abstractNumId w:val="16"/>
  </w:num>
  <w:num w:numId="20">
    <w:abstractNumId w:val="0"/>
  </w:num>
  <w:num w:numId="21">
    <w:abstractNumId w:val="10"/>
  </w:num>
  <w:num w:numId="22">
    <w:abstractNumId w:val="9"/>
  </w:num>
  <w:num w:numId="23">
    <w:abstractNumId w:val="22"/>
  </w:num>
  <w:num w:numId="24">
    <w:abstractNumId w:val="23"/>
  </w:num>
  <w:num w:numId="25">
    <w:abstractNumId w:val="6"/>
  </w:num>
  <w:num w:numId="26">
    <w:abstractNumId w:val="1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30"/>
    <w:rsid w:val="00001F93"/>
    <w:rsid w:val="00016C92"/>
    <w:rsid w:val="0002414A"/>
    <w:rsid w:val="00040F58"/>
    <w:rsid w:val="0005308C"/>
    <w:rsid w:val="000555E3"/>
    <w:rsid w:val="000624CF"/>
    <w:rsid w:val="000642C8"/>
    <w:rsid w:val="00066EDC"/>
    <w:rsid w:val="00075074"/>
    <w:rsid w:val="00083D76"/>
    <w:rsid w:val="00091D00"/>
    <w:rsid w:val="00096426"/>
    <w:rsid w:val="000A7415"/>
    <w:rsid w:val="000A7647"/>
    <w:rsid w:val="000C5A8D"/>
    <w:rsid w:val="000E61EB"/>
    <w:rsid w:val="000E6761"/>
    <w:rsid w:val="000E67D5"/>
    <w:rsid w:val="00113E85"/>
    <w:rsid w:val="00117A3D"/>
    <w:rsid w:val="00150971"/>
    <w:rsid w:val="00150ABE"/>
    <w:rsid w:val="00152EA5"/>
    <w:rsid w:val="00194E6D"/>
    <w:rsid w:val="001A3F3A"/>
    <w:rsid w:val="001B4888"/>
    <w:rsid w:val="001B7473"/>
    <w:rsid w:val="001D791F"/>
    <w:rsid w:val="001E01C7"/>
    <w:rsid w:val="001E0BE7"/>
    <w:rsid w:val="001E3230"/>
    <w:rsid w:val="001E5617"/>
    <w:rsid w:val="001F333A"/>
    <w:rsid w:val="001F7975"/>
    <w:rsid w:val="0020446C"/>
    <w:rsid w:val="00206420"/>
    <w:rsid w:val="002069E4"/>
    <w:rsid w:val="00210EBF"/>
    <w:rsid w:val="00220462"/>
    <w:rsid w:val="002221DD"/>
    <w:rsid w:val="00222A5F"/>
    <w:rsid w:val="0023030B"/>
    <w:rsid w:val="00241AF3"/>
    <w:rsid w:val="0024535F"/>
    <w:rsid w:val="00251015"/>
    <w:rsid w:val="00271098"/>
    <w:rsid w:val="00285488"/>
    <w:rsid w:val="002869DE"/>
    <w:rsid w:val="002A1105"/>
    <w:rsid w:val="002B42F8"/>
    <w:rsid w:val="002B53CC"/>
    <w:rsid w:val="002C7A3E"/>
    <w:rsid w:val="002D53E3"/>
    <w:rsid w:val="002D63EC"/>
    <w:rsid w:val="002E2530"/>
    <w:rsid w:val="002E7A51"/>
    <w:rsid w:val="002F0486"/>
    <w:rsid w:val="0030265D"/>
    <w:rsid w:val="003034D0"/>
    <w:rsid w:val="0030445B"/>
    <w:rsid w:val="0032276D"/>
    <w:rsid w:val="0033241A"/>
    <w:rsid w:val="00336ADF"/>
    <w:rsid w:val="00351B09"/>
    <w:rsid w:val="00353BE7"/>
    <w:rsid w:val="00356EFA"/>
    <w:rsid w:val="0035786B"/>
    <w:rsid w:val="00373240"/>
    <w:rsid w:val="0037515A"/>
    <w:rsid w:val="00384535"/>
    <w:rsid w:val="003929A4"/>
    <w:rsid w:val="003B114B"/>
    <w:rsid w:val="003B5B1F"/>
    <w:rsid w:val="003C0612"/>
    <w:rsid w:val="003C7B1D"/>
    <w:rsid w:val="003D2F94"/>
    <w:rsid w:val="003D4134"/>
    <w:rsid w:val="003D60D0"/>
    <w:rsid w:val="003F2AD8"/>
    <w:rsid w:val="0040671F"/>
    <w:rsid w:val="00413660"/>
    <w:rsid w:val="004163C0"/>
    <w:rsid w:val="00421905"/>
    <w:rsid w:val="00424E67"/>
    <w:rsid w:val="00440080"/>
    <w:rsid w:val="00440256"/>
    <w:rsid w:val="00442A8A"/>
    <w:rsid w:val="00453FD1"/>
    <w:rsid w:val="00453FE0"/>
    <w:rsid w:val="00470B3B"/>
    <w:rsid w:val="00493929"/>
    <w:rsid w:val="004A58EA"/>
    <w:rsid w:val="004B0D2D"/>
    <w:rsid w:val="004B18FE"/>
    <w:rsid w:val="004B4DA1"/>
    <w:rsid w:val="004B69B7"/>
    <w:rsid w:val="004C0D18"/>
    <w:rsid w:val="004E0E3A"/>
    <w:rsid w:val="004E1325"/>
    <w:rsid w:val="004E417A"/>
    <w:rsid w:val="004E691C"/>
    <w:rsid w:val="004F2F72"/>
    <w:rsid w:val="004F6927"/>
    <w:rsid w:val="005232BE"/>
    <w:rsid w:val="00523E8E"/>
    <w:rsid w:val="0052412E"/>
    <w:rsid w:val="00524A46"/>
    <w:rsid w:val="00534151"/>
    <w:rsid w:val="00543624"/>
    <w:rsid w:val="00561EA2"/>
    <w:rsid w:val="00574842"/>
    <w:rsid w:val="00576A22"/>
    <w:rsid w:val="005971D7"/>
    <w:rsid w:val="005C2A58"/>
    <w:rsid w:val="005C7567"/>
    <w:rsid w:val="005D67D9"/>
    <w:rsid w:val="005E2061"/>
    <w:rsid w:val="005E3A4E"/>
    <w:rsid w:val="005E3A7E"/>
    <w:rsid w:val="006240F6"/>
    <w:rsid w:val="00624E3B"/>
    <w:rsid w:val="006347B9"/>
    <w:rsid w:val="006347C7"/>
    <w:rsid w:val="0064136C"/>
    <w:rsid w:val="00660E90"/>
    <w:rsid w:val="006675F6"/>
    <w:rsid w:val="00672026"/>
    <w:rsid w:val="00673248"/>
    <w:rsid w:val="00683357"/>
    <w:rsid w:val="0068509E"/>
    <w:rsid w:val="00686F7A"/>
    <w:rsid w:val="00687F49"/>
    <w:rsid w:val="006A589C"/>
    <w:rsid w:val="006B5954"/>
    <w:rsid w:val="006C0AF1"/>
    <w:rsid w:val="006E1104"/>
    <w:rsid w:val="006E5B79"/>
    <w:rsid w:val="006F2725"/>
    <w:rsid w:val="00704233"/>
    <w:rsid w:val="007052FE"/>
    <w:rsid w:val="0072351F"/>
    <w:rsid w:val="00753F03"/>
    <w:rsid w:val="0076331A"/>
    <w:rsid w:val="00765685"/>
    <w:rsid w:val="00782212"/>
    <w:rsid w:val="00790D8B"/>
    <w:rsid w:val="00795647"/>
    <w:rsid w:val="007962B5"/>
    <w:rsid w:val="00797910"/>
    <w:rsid w:val="007A3176"/>
    <w:rsid w:val="007A7B2B"/>
    <w:rsid w:val="007B6581"/>
    <w:rsid w:val="007B728B"/>
    <w:rsid w:val="007C2F76"/>
    <w:rsid w:val="007C2FAE"/>
    <w:rsid w:val="007C4700"/>
    <w:rsid w:val="007F06B6"/>
    <w:rsid w:val="007F0DD8"/>
    <w:rsid w:val="007F271C"/>
    <w:rsid w:val="00806162"/>
    <w:rsid w:val="00822EA4"/>
    <w:rsid w:val="0083777F"/>
    <w:rsid w:val="00840900"/>
    <w:rsid w:val="00841C48"/>
    <w:rsid w:val="00843535"/>
    <w:rsid w:val="00844560"/>
    <w:rsid w:val="0085076B"/>
    <w:rsid w:val="00851143"/>
    <w:rsid w:val="00856844"/>
    <w:rsid w:val="00857D32"/>
    <w:rsid w:val="00860D42"/>
    <w:rsid w:val="00867DA1"/>
    <w:rsid w:val="00895D86"/>
    <w:rsid w:val="00896DAF"/>
    <w:rsid w:val="008A1E8C"/>
    <w:rsid w:val="008B0093"/>
    <w:rsid w:val="008B1856"/>
    <w:rsid w:val="008C60B1"/>
    <w:rsid w:val="008C6FBF"/>
    <w:rsid w:val="008E1D31"/>
    <w:rsid w:val="00916642"/>
    <w:rsid w:val="00917F16"/>
    <w:rsid w:val="009233DD"/>
    <w:rsid w:val="009263D6"/>
    <w:rsid w:val="00932A50"/>
    <w:rsid w:val="00933BF7"/>
    <w:rsid w:val="009369BB"/>
    <w:rsid w:val="009507F5"/>
    <w:rsid w:val="00952517"/>
    <w:rsid w:val="00953FBD"/>
    <w:rsid w:val="0096202B"/>
    <w:rsid w:val="009648EA"/>
    <w:rsid w:val="009716B9"/>
    <w:rsid w:val="00980405"/>
    <w:rsid w:val="00980C1A"/>
    <w:rsid w:val="00981385"/>
    <w:rsid w:val="0099715C"/>
    <w:rsid w:val="009A0E51"/>
    <w:rsid w:val="009B31DC"/>
    <w:rsid w:val="009B72A0"/>
    <w:rsid w:val="009C3FF6"/>
    <w:rsid w:val="009C683E"/>
    <w:rsid w:val="009D7019"/>
    <w:rsid w:val="009E1B54"/>
    <w:rsid w:val="009E752A"/>
    <w:rsid w:val="009F039C"/>
    <w:rsid w:val="009F0D10"/>
    <w:rsid w:val="009F2CA6"/>
    <w:rsid w:val="00A1440C"/>
    <w:rsid w:val="00A15270"/>
    <w:rsid w:val="00A401DC"/>
    <w:rsid w:val="00A71A2F"/>
    <w:rsid w:val="00A71B6F"/>
    <w:rsid w:val="00A73F15"/>
    <w:rsid w:val="00A81149"/>
    <w:rsid w:val="00A81B42"/>
    <w:rsid w:val="00A84C48"/>
    <w:rsid w:val="00AA17BD"/>
    <w:rsid w:val="00AB28AF"/>
    <w:rsid w:val="00AC6851"/>
    <w:rsid w:val="00AD346A"/>
    <w:rsid w:val="00AF37DB"/>
    <w:rsid w:val="00B01FE2"/>
    <w:rsid w:val="00B03C19"/>
    <w:rsid w:val="00B22091"/>
    <w:rsid w:val="00B30A12"/>
    <w:rsid w:val="00B42738"/>
    <w:rsid w:val="00B53040"/>
    <w:rsid w:val="00B61546"/>
    <w:rsid w:val="00B625FD"/>
    <w:rsid w:val="00B632B6"/>
    <w:rsid w:val="00B712C2"/>
    <w:rsid w:val="00B90C80"/>
    <w:rsid w:val="00BB4432"/>
    <w:rsid w:val="00BC3604"/>
    <w:rsid w:val="00BC4E00"/>
    <w:rsid w:val="00BE3C57"/>
    <w:rsid w:val="00BE676B"/>
    <w:rsid w:val="00BF4A30"/>
    <w:rsid w:val="00BF5614"/>
    <w:rsid w:val="00C03311"/>
    <w:rsid w:val="00C1392B"/>
    <w:rsid w:val="00C16B5C"/>
    <w:rsid w:val="00C216D8"/>
    <w:rsid w:val="00C3391B"/>
    <w:rsid w:val="00C41BEC"/>
    <w:rsid w:val="00C56FCF"/>
    <w:rsid w:val="00C721DD"/>
    <w:rsid w:val="00C91D08"/>
    <w:rsid w:val="00CA1520"/>
    <w:rsid w:val="00CA7716"/>
    <w:rsid w:val="00CB00EB"/>
    <w:rsid w:val="00CB55C7"/>
    <w:rsid w:val="00CB7928"/>
    <w:rsid w:val="00CB7AF8"/>
    <w:rsid w:val="00CC2943"/>
    <w:rsid w:val="00CD1DC9"/>
    <w:rsid w:val="00CE1A34"/>
    <w:rsid w:val="00CE49F1"/>
    <w:rsid w:val="00CF6BAA"/>
    <w:rsid w:val="00D00234"/>
    <w:rsid w:val="00D0180F"/>
    <w:rsid w:val="00D1209D"/>
    <w:rsid w:val="00D17BFE"/>
    <w:rsid w:val="00D21BD6"/>
    <w:rsid w:val="00D22077"/>
    <w:rsid w:val="00D61B2A"/>
    <w:rsid w:val="00D62161"/>
    <w:rsid w:val="00D6492A"/>
    <w:rsid w:val="00D64BCF"/>
    <w:rsid w:val="00D671D6"/>
    <w:rsid w:val="00D827AD"/>
    <w:rsid w:val="00D84747"/>
    <w:rsid w:val="00D949A7"/>
    <w:rsid w:val="00DB17E9"/>
    <w:rsid w:val="00DC79B0"/>
    <w:rsid w:val="00DE1355"/>
    <w:rsid w:val="00DE28F7"/>
    <w:rsid w:val="00DF2F6F"/>
    <w:rsid w:val="00DF4B66"/>
    <w:rsid w:val="00E038B4"/>
    <w:rsid w:val="00E05124"/>
    <w:rsid w:val="00E14FD6"/>
    <w:rsid w:val="00E23644"/>
    <w:rsid w:val="00E26A41"/>
    <w:rsid w:val="00E63470"/>
    <w:rsid w:val="00E70C11"/>
    <w:rsid w:val="00E74D29"/>
    <w:rsid w:val="00E77A06"/>
    <w:rsid w:val="00E91490"/>
    <w:rsid w:val="00E96C29"/>
    <w:rsid w:val="00EB131B"/>
    <w:rsid w:val="00EB75FA"/>
    <w:rsid w:val="00EC22B7"/>
    <w:rsid w:val="00ED7BFA"/>
    <w:rsid w:val="00F043E3"/>
    <w:rsid w:val="00F07F3E"/>
    <w:rsid w:val="00F1728E"/>
    <w:rsid w:val="00F20BE8"/>
    <w:rsid w:val="00F31C05"/>
    <w:rsid w:val="00F478C3"/>
    <w:rsid w:val="00F542C6"/>
    <w:rsid w:val="00F6434F"/>
    <w:rsid w:val="00F74AF3"/>
    <w:rsid w:val="00F8643F"/>
    <w:rsid w:val="00F87D1C"/>
    <w:rsid w:val="00F9751A"/>
    <w:rsid w:val="00FA0769"/>
    <w:rsid w:val="00FB0F52"/>
    <w:rsid w:val="00FD0C0E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98A82A"/>
  <w15:chartTrackingRefBased/>
  <w15:docId w15:val="{7BD1295A-B963-4D9E-AB63-C5C06F7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1F333A"/>
    <w:pPr>
      <w:keepNext/>
      <w:keepLines/>
      <w:widowControl/>
      <w:numPr>
        <w:numId w:val="10"/>
      </w:numPr>
      <w:autoSpaceDE/>
      <w:autoSpaceDN/>
      <w:adjustRightInd/>
      <w:spacing w:before="240" w:after="240" w:line="259" w:lineRule="auto"/>
      <w:jc w:val="both"/>
      <w:outlineLvl w:val="0"/>
    </w:pPr>
    <w:rPr>
      <w:rFonts w:eastAsiaTheme="majorEastAsia"/>
      <w:b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F333A"/>
    <w:pPr>
      <w:keepNext/>
      <w:keepLines/>
      <w:widowControl/>
      <w:numPr>
        <w:ilvl w:val="1"/>
        <w:numId w:val="10"/>
      </w:numPr>
      <w:autoSpaceDE/>
      <w:autoSpaceDN/>
      <w:adjustRightInd/>
      <w:spacing w:before="120" w:after="120" w:line="259" w:lineRule="auto"/>
      <w:jc w:val="both"/>
      <w:outlineLvl w:val="1"/>
    </w:pPr>
    <w:rPr>
      <w:rFonts w:eastAsiaTheme="majorEastAsia"/>
      <w:b/>
      <w:sz w:val="26"/>
      <w:szCs w:val="26"/>
      <w:lang w:eastAsia="en-US"/>
    </w:rPr>
  </w:style>
  <w:style w:type="paragraph" w:styleId="30">
    <w:name w:val="heading 3"/>
    <w:aliases w:val="H3,3,h3,heading 3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"/>
    <w:basedOn w:val="a"/>
    <w:next w:val="a"/>
    <w:link w:val="32"/>
    <w:unhideWhenUsed/>
    <w:qFormat/>
    <w:rsid w:val="001F333A"/>
    <w:pPr>
      <w:keepNext/>
      <w:keepLines/>
      <w:widowControl/>
      <w:numPr>
        <w:ilvl w:val="2"/>
        <w:numId w:val="10"/>
      </w:numPr>
      <w:autoSpaceDE/>
      <w:autoSpaceDN/>
      <w:adjustRightInd/>
      <w:spacing w:before="120" w:after="120" w:line="259" w:lineRule="auto"/>
      <w:jc w:val="both"/>
      <w:outlineLvl w:val="2"/>
    </w:pPr>
    <w:rPr>
      <w:rFonts w:eastAsiaTheme="majorEastAsia"/>
      <w:b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F333A"/>
    <w:pPr>
      <w:keepNext/>
      <w:keepLines/>
      <w:widowControl/>
      <w:numPr>
        <w:ilvl w:val="3"/>
        <w:numId w:val="10"/>
      </w:numPr>
      <w:autoSpaceDE/>
      <w:autoSpaceDN/>
      <w:adjustRightInd/>
      <w:spacing w:before="120" w:after="120" w:line="259" w:lineRule="auto"/>
      <w:jc w:val="both"/>
      <w:outlineLvl w:val="3"/>
    </w:pPr>
    <w:rPr>
      <w:rFonts w:eastAsiaTheme="majorEastAsia"/>
      <w:b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F333A"/>
    <w:pPr>
      <w:keepNext/>
      <w:keepLines/>
      <w:widowControl/>
      <w:numPr>
        <w:ilvl w:val="4"/>
        <w:numId w:val="10"/>
      </w:numPr>
      <w:autoSpaceDE/>
      <w:autoSpaceDN/>
      <w:adjustRightInd/>
      <w:spacing w:before="40" w:line="259" w:lineRule="auto"/>
      <w:ind w:left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F333A"/>
    <w:pPr>
      <w:keepNext/>
      <w:keepLines/>
      <w:widowControl/>
      <w:numPr>
        <w:ilvl w:val="5"/>
        <w:numId w:val="10"/>
      </w:numPr>
      <w:autoSpaceDE/>
      <w:autoSpaceDN/>
      <w:adjustRightInd/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F333A"/>
    <w:pPr>
      <w:keepNext/>
      <w:keepLines/>
      <w:widowControl/>
      <w:numPr>
        <w:ilvl w:val="6"/>
        <w:numId w:val="10"/>
      </w:numPr>
      <w:autoSpaceDE/>
      <w:autoSpaceDN/>
      <w:adjustRightInd/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1F333A"/>
    <w:pPr>
      <w:keepNext/>
      <w:keepLines/>
      <w:widowControl/>
      <w:numPr>
        <w:ilvl w:val="7"/>
        <w:numId w:val="10"/>
      </w:numPr>
      <w:autoSpaceDE/>
      <w:autoSpaceDN/>
      <w:adjustRightInd/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33A"/>
    <w:pPr>
      <w:keepNext/>
      <w:keepLines/>
      <w:widowControl/>
      <w:numPr>
        <w:ilvl w:val="8"/>
        <w:numId w:val="10"/>
      </w:numPr>
      <w:autoSpaceDE/>
      <w:autoSpaceDN/>
      <w:adjustRightInd/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Обычный (веб) Знак Знак,Обычный (Web) Знак Знак Знак"/>
    <w:basedOn w:val="a"/>
    <w:link w:val="a5"/>
    <w:unhideWhenUsed/>
    <w:qFormat/>
    <w:rsid w:val="002E253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E253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E2530"/>
  </w:style>
  <w:style w:type="character" w:customStyle="1" w:styleId="a8">
    <w:name w:val="Текст примечания Знак"/>
    <w:basedOn w:val="a0"/>
    <w:link w:val="a7"/>
    <w:uiPriority w:val="99"/>
    <w:rsid w:val="002E2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253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2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25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253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76331A"/>
    <w:rPr>
      <w:color w:val="0563C1" w:themeColor="hyperlink"/>
      <w:u w:val="single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"/>
    <w:link w:val="a4"/>
    <w:rsid w:val="0076331A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aliases w:val="Paragraphe de liste1,lp1,Bullet List,FooterText,numbered,Num Bullet 1,Table Number Paragraph,Bullet Number,List Paragraph1,Bulletr List Paragraph,列出段落,列出段落1,List Paragraph2,List Paragraph21,Listeafsnit1,Parágrafo da Lista1,Bullet list,Ref"/>
    <w:basedOn w:val="a"/>
    <w:link w:val="af"/>
    <w:uiPriority w:val="34"/>
    <w:qFormat/>
    <w:rsid w:val="0076331A"/>
    <w:pPr>
      <w:ind w:left="720"/>
      <w:contextualSpacing/>
    </w:pPr>
  </w:style>
  <w:style w:type="paragraph" w:customStyle="1" w:styleId="21">
    <w:name w:val="Нум2"/>
    <w:basedOn w:val="a"/>
    <w:link w:val="22"/>
    <w:qFormat/>
    <w:rsid w:val="00453FE0"/>
    <w:pPr>
      <w:suppressLineNumbers/>
      <w:suppressAutoHyphens/>
      <w:autoSpaceDE/>
      <w:autoSpaceDN/>
      <w:adjustRightInd/>
      <w:jc w:val="both"/>
    </w:pPr>
    <w:rPr>
      <w:sz w:val="28"/>
    </w:rPr>
  </w:style>
  <w:style w:type="character" w:customStyle="1" w:styleId="22">
    <w:name w:val="Нум2 Знак"/>
    <w:link w:val="21"/>
    <w:rsid w:val="00453F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aliases w:val="Paragraphe de liste1 Знак,lp1 Знак,Bullet List Знак,FooterText Знак,numbered Знак,Num Bullet 1 Знак,Table Number Paragraph Знак,Bullet Number Знак,List Paragraph1 Знак,Bulletr List Paragraph Знак,列出段落 Знак,列出段落1 Знак,Listeafsnit1 Знак"/>
    <w:link w:val="ae"/>
    <w:uiPriority w:val="34"/>
    <w:qFormat/>
    <w:locked/>
    <w:rsid w:val="00BE67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Стиль Абзац ТЗ СИМИ Знак"/>
    <w:link w:val="af1"/>
    <w:locked/>
    <w:rsid w:val="00BE676B"/>
    <w:rPr>
      <w:rFonts w:ascii="Times New Roman" w:hAnsi="Times New Roman"/>
      <w:sz w:val="24"/>
    </w:rPr>
  </w:style>
  <w:style w:type="paragraph" w:customStyle="1" w:styleId="af1">
    <w:name w:val="Стиль Абзац ТЗ СИМИ"/>
    <w:basedOn w:val="a"/>
    <w:link w:val="af0"/>
    <w:qFormat/>
    <w:rsid w:val="00BE676B"/>
    <w:pPr>
      <w:widowControl/>
      <w:autoSpaceDE/>
      <w:autoSpaceDN/>
      <w:adjustRightInd/>
      <w:spacing w:line="360" w:lineRule="auto"/>
      <w:ind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af2">
    <w:name w:val="Стиль Списка"/>
    <w:basedOn w:val="a"/>
    <w:link w:val="af3"/>
    <w:autoRedefine/>
    <w:qFormat/>
    <w:rsid w:val="00BE676B"/>
    <w:pPr>
      <w:widowControl/>
      <w:autoSpaceDE/>
      <w:autoSpaceDN/>
      <w:adjustRightInd/>
      <w:spacing w:before="120" w:after="120"/>
      <w:ind w:firstLine="708"/>
      <w:jc w:val="both"/>
    </w:pPr>
    <w:rPr>
      <w:rFonts w:eastAsia="Calibri"/>
      <w:sz w:val="24"/>
      <w:szCs w:val="24"/>
      <w:lang w:val="x-none"/>
    </w:rPr>
  </w:style>
  <w:style w:type="character" w:customStyle="1" w:styleId="af3">
    <w:name w:val="Стиль Списка Знак"/>
    <w:link w:val="af2"/>
    <w:rsid w:val="00BE676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mments">
    <w:name w:val="Comments"/>
    <w:basedOn w:val="a"/>
    <w:link w:val="CommentsChar"/>
    <w:rsid w:val="00DC79B0"/>
    <w:pPr>
      <w:autoSpaceDE/>
      <w:autoSpaceDN/>
      <w:adjustRightInd/>
      <w:spacing w:line="300" w:lineRule="auto"/>
      <w:jc w:val="both"/>
    </w:pPr>
    <w:rPr>
      <w:color w:val="C00000"/>
      <w:sz w:val="24"/>
      <w:szCs w:val="24"/>
    </w:rPr>
  </w:style>
  <w:style w:type="character" w:customStyle="1" w:styleId="CommentsChar">
    <w:name w:val="Comments Char"/>
    <w:link w:val="Comments"/>
    <w:rsid w:val="00DC79B0"/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uiPriority w:val="9"/>
    <w:rsid w:val="001F333A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F333A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32">
    <w:name w:val="Заголовок 3 Знак"/>
    <w:aliases w:val="H3 Знак,3 Знак,h3 Знак,heading 3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basedOn w:val="a0"/>
    <w:link w:val="30"/>
    <w:rsid w:val="001F333A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333A"/>
    <w:rPr>
      <w:rFonts w:ascii="Times New Roman" w:eastAsiaTheme="majorEastAsia" w:hAnsi="Times New Roman" w:cs="Times New Roman"/>
      <w:b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F333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3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1F333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F33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F33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irstParagraph">
    <w:name w:val="First_Paragraph"/>
    <w:basedOn w:val="a"/>
    <w:next w:val="a"/>
    <w:qFormat/>
    <w:rsid w:val="006A589C"/>
    <w:pPr>
      <w:widowControl/>
      <w:autoSpaceDE/>
      <w:autoSpaceDN/>
      <w:adjustRightInd/>
      <w:spacing w:before="120" w:line="276" w:lineRule="auto"/>
      <w:ind w:firstLine="720"/>
      <w:jc w:val="both"/>
    </w:pPr>
    <w:rPr>
      <w:rFonts w:eastAsiaTheme="minorHAnsi" w:cstheme="minorBidi"/>
      <w:sz w:val="22"/>
      <w:szCs w:val="22"/>
      <w:lang w:val="en-US" w:eastAsia="en-US"/>
    </w:rPr>
  </w:style>
  <w:style w:type="paragraph" w:customStyle="1" w:styleId="OrdinarParagraph">
    <w:name w:val="Ordinar_Paragraph"/>
    <w:basedOn w:val="FirstParagraph"/>
    <w:qFormat/>
    <w:rsid w:val="00351B09"/>
    <w:rPr>
      <w:lang w:val="ru-RU"/>
    </w:rPr>
  </w:style>
  <w:style w:type="paragraph" w:customStyle="1" w:styleId="GOSTListParagraph">
    <w:name w:val="GOST_List_Paragraph"/>
    <w:basedOn w:val="OrdinarParagraph"/>
    <w:qFormat/>
    <w:rsid w:val="00FA0769"/>
    <w:pPr>
      <w:spacing w:before="0" w:line="240" w:lineRule="auto"/>
      <w:ind w:firstLine="0"/>
    </w:pPr>
    <w:rPr>
      <w:lang w:val="en-US"/>
    </w:rPr>
  </w:style>
  <w:style w:type="paragraph" w:styleId="af4">
    <w:name w:val="header"/>
    <w:basedOn w:val="a"/>
    <w:link w:val="af5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9"/>
    <w:uiPriority w:val="99"/>
    <w:rsid w:val="00561EA2"/>
    <w:pPr>
      <w:widowControl/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9">
    <w:name w:val="Текст сноски Знак"/>
    <w:aliases w:val="Знак2 Знак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f8"/>
    <w:uiPriority w:val="99"/>
    <w:rsid w:val="0056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uiPriority w:val="99"/>
    <w:rsid w:val="00561EA2"/>
    <w:rPr>
      <w:rFonts w:cs="Times New Roman"/>
      <w:vertAlign w:val="superscript"/>
    </w:rPr>
  </w:style>
  <w:style w:type="character" w:customStyle="1" w:styleId="afb">
    <w:name w:val="Основной текст_"/>
    <w:link w:val="71"/>
    <w:locked/>
    <w:rsid w:val="00A71A2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"/>
    <w:link w:val="afb"/>
    <w:rsid w:val="00A71A2F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6240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240F6"/>
    <w:rPr>
      <w:rFonts w:ascii="Arial" w:eastAsia="Arial" w:hAnsi="Arial" w:cs="Arial"/>
      <w:sz w:val="20"/>
      <w:szCs w:val="20"/>
      <w:lang w:eastAsia="ar-SA"/>
    </w:rPr>
  </w:style>
  <w:style w:type="character" w:customStyle="1" w:styleId="Bodytext2">
    <w:name w:val="Body text (2)_"/>
    <w:link w:val="Bodytext20"/>
    <w:rsid w:val="00B01FE2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01FE2"/>
    <w:pPr>
      <w:widowControl/>
      <w:shd w:val="clear" w:color="auto" w:fill="FFFFFF"/>
      <w:autoSpaceDE/>
      <w:autoSpaceDN/>
      <w:adjustRightInd/>
      <w:spacing w:before="600" w:line="274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B7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0">
    <w:name w:val="Стиль1"/>
    <w:basedOn w:val="a"/>
    <w:uiPriority w:val="99"/>
    <w:rsid w:val="009B72A0"/>
    <w:pPr>
      <w:keepNext/>
      <w:keepLines/>
      <w:numPr>
        <w:numId w:val="26"/>
      </w:numPr>
      <w:suppressLineNumbers/>
      <w:suppressAutoHyphens/>
      <w:autoSpaceDE/>
      <w:autoSpaceDN/>
      <w:adjustRightInd/>
      <w:spacing w:after="60"/>
    </w:pPr>
    <w:rPr>
      <w:b/>
      <w:sz w:val="28"/>
      <w:szCs w:val="24"/>
    </w:rPr>
  </w:style>
  <w:style w:type="paragraph" w:customStyle="1" w:styleId="31">
    <w:name w:val="Стиль3"/>
    <w:basedOn w:val="23"/>
    <w:uiPriority w:val="99"/>
    <w:rsid w:val="009B72A0"/>
    <w:pPr>
      <w:numPr>
        <w:ilvl w:val="2"/>
        <w:numId w:val="26"/>
      </w:numPr>
      <w:tabs>
        <w:tab w:val="clear" w:pos="2984"/>
      </w:tabs>
      <w:autoSpaceDE/>
      <w:autoSpaceDN/>
      <w:spacing w:after="0" w:line="240" w:lineRule="auto"/>
      <w:ind w:left="2160" w:hanging="360"/>
      <w:jc w:val="both"/>
      <w:textAlignment w:val="baseline"/>
    </w:pPr>
    <w:rPr>
      <w:sz w:val="24"/>
    </w:rPr>
  </w:style>
  <w:style w:type="paragraph" w:customStyle="1" w:styleId="12">
    <w:name w:val="Нум1"/>
    <w:basedOn w:val="10"/>
    <w:link w:val="13"/>
    <w:qFormat/>
    <w:rsid w:val="009B72A0"/>
    <w:pPr>
      <w:spacing w:before="240" w:after="120"/>
      <w:jc w:val="center"/>
    </w:pPr>
    <w:rPr>
      <w:b w:val="0"/>
    </w:rPr>
  </w:style>
  <w:style w:type="character" w:customStyle="1" w:styleId="13">
    <w:name w:val="Нум1 Знак"/>
    <w:link w:val="12"/>
    <w:rsid w:val="009B72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B72A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B7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Нум3"/>
    <w:basedOn w:val="31"/>
    <w:link w:val="33"/>
    <w:qFormat/>
    <w:rsid w:val="00683357"/>
    <w:pPr>
      <w:numPr>
        <w:numId w:val="9"/>
      </w:numPr>
    </w:pPr>
    <w:rPr>
      <w:sz w:val="28"/>
    </w:rPr>
  </w:style>
  <w:style w:type="character" w:customStyle="1" w:styleId="33">
    <w:name w:val="Нум3 Знак"/>
    <w:link w:val="3"/>
    <w:rsid w:val="006833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Revision"/>
    <w:hidden/>
    <w:uiPriority w:val="99"/>
    <w:semiHidden/>
    <w:rsid w:val="00271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Байкалова Евгения Юрьевна</dc:creator>
  <cp:keywords/>
  <dc:description/>
  <cp:lastModifiedBy>Толстенко Ольга Анатольевна</cp:lastModifiedBy>
  <cp:revision>5</cp:revision>
  <cp:lastPrinted>2019-11-27T10:28:00Z</cp:lastPrinted>
  <dcterms:created xsi:type="dcterms:W3CDTF">2021-12-01T09:11:00Z</dcterms:created>
  <dcterms:modified xsi:type="dcterms:W3CDTF">2021-12-01T12:27:00Z</dcterms:modified>
</cp:coreProperties>
</file>