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46551" w14:textId="27D78D79" w:rsidR="002A66F2" w:rsidRPr="000C3ADA" w:rsidRDefault="002A66F2" w:rsidP="00607D84">
      <w:pPr>
        <w:pStyle w:val="a5"/>
        <w:jc w:val="both"/>
        <w:rPr>
          <w:szCs w:val="24"/>
        </w:rPr>
      </w:pPr>
      <w:r w:rsidRPr="000C3ADA">
        <w:rPr>
          <w:szCs w:val="24"/>
        </w:rPr>
        <w:t>ТЕХНИЧЕСКОЕ ЗАДАНИЕ (ТЗ)</w:t>
      </w:r>
    </w:p>
    <w:p w14:paraId="563F88BA" w14:textId="77777777" w:rsidR="002A66F2" w:rsidRPr="000C3ADA" w:rsidRDefault="002A66F2" w:rsidP="00607D84">
      <w:pPr>
        <w:pStyle w:val="a5"/>
        <w:jc w:val="both"/>
        <w:rPr>
          <w:szCs w:val="24"/>
        </w:rPr>
      </w:pPr>
      <w:r w:rsidRPr="000C3ADA">
        <w:rPr>
          <w:szCs w:val="24"/>
        </w:rPr>
        <w:t xml:space="preserve">на оказание услуг добровольного медицинского страхования работников </w:t>
      </w:r>
    </w:p>
    <w:p w14:paraId="5E6D192A" w14:textId="3B54AB7F" w:rsidR="002A66F2" w:rsidRPr="000C3ADA" w:rsidRDefault="002A66F2" w:rsidP="00607D84">
      <w:pPr>
        <w:pStyle w:val="a5"/>
        <w:jc w:val="both"/>
        <w:rPr>
          <w:szCs w:val="24"/>
        </w:rPr>
      </w:pPr>
      <w:r w:rsidRPr="000C3ADA">
        <w:rPr>
          <w:szCs w:val="24"/>
        </w:rPr>
        <w:t xml:space="preserve">ООО </w:t>
      </w:r>
      <w:r w:rsidR="0076336A" w:rsidRPr="000C3ADA">
        <w:rPr>
          <w:szCs w:val="24"/>
        </w:rPr>
        <w:t>«</w:t>
      </w:r>
      <w:r w:rsidRPr="000C3ADA">
        <w:rPr>
          <w:szCs w:val="24"/>
        </w:rPr>
        <w:t>Газпром стройТЭК</w:t>
      </w:r>
      <w:r w:rsidR="0076336A" w:rsidRPr="000C3ADA">
        <w:rPr>
          <w:szCs w:val="24"/>
        </w:rPr>
        <w:t>»</w:t>
      </w:r>
    </w:p>
    <w:p w14:paraId="1A6B590B" w14:textId="77777777" w:rsidR="002A66F2" w:rsidRPr="000C3ADA" w:rsidRDefault="002A66F2" w:rsidP="00607D84">
      <w:pPr>
        <w:tabs>
          <w:tab w:val="left" w:pos="0"/>
        </w:tabs>
        <w:autoSpaceDE w:val="0"/>
        <w:autoSpaceDN w:val="0"/>
        <w:adjustRightInd w:val="0"/>
        <w:spacing w:after="120" w:line="240" w:lineRule="auto"/>
        <w:ind w:left="540" w:hanging="540"/>
        <w:jc w:val="both"/>
        <w:rPr>
          <w:sz w:val="24"/>
          <w:szCs w:val="24"/>
        </w:rPr>
      </w:pPr>
    </w:p>
    <w:p w14:paraId="2343CD58" w14:textId="77777777" w:rsidR="002A66F2" w:rsidRPr="000C3ADA" w:rsidRDefault="002A66F2" w:rsidP="00607D84">
      <w:pPr>
        <w:numPr>
          <w:ilvl w:val="0"/>
          <w:numId w:val="1"/>
        </w:numPr>
        <w:tabs>
          <w:tab w:val="clear" w:pos="840"/>
          <w:tab w:val="left" w:pos="0"/>
        </w:tabs>
        <w:autoSpaceDE w:val="0"/>
        <w:autoSpaceDN w:val="0"/>
        <w:adjustRightInd w:val="0"/>
        <w:spacing w:after="0" w:line="240" w:lineRule="auto"/>
        <w:ind w:left="0" w:firstLine="142"/>
        <w:jc w:val="both"/>
        <w:rPr>
          <w:sz w:val="24"/>
          <w:szCs w:val="24"/>
        </w:rPr>
      </w:pPr>
      <w:r w:rsidRPr="000C3ADA">
        <w:rPr>
          <w:b/>
          <w:sz w:val="24"/>
          <w:szCs w:val="24"/>
        </w:rPr>
        <w:t>Предмет закупки</w:t>
      </w:r>
      <w:r w:rsidRPr="000C3ADA">
        <w:rPr>
          <w:sz w:val="24"/>
          <w:szCs w:val="24"/>
        </w:rPr>
        <w:t>.</w:t>
      </w:r>
    </w:p>
    <w:p w14:paraId="7B297458" w14:textId="77777777" w:rsidR="002A66F2" w:rsidRPr="000C3ADA" w:rsidRDefault="002A66F2" w:rsidP="00607D84">
      <w:pPr>
        <w:tabs>
          <w:tab w:val="left" w:pos="0"/>
        </w:tabs>
        <w:autoSpaceDE w:val="0"/>
        <w:autoSpaceDN w:val="0"/>
        <w:adjustRightInd w:val="0"/>
        <w:spacing w:after="0" w:line="240" w:lineRule="auto"/>
        <w:ind w:left="709"/>
        <w:jc w:val="both"/>
        <w:rPr>
          <w:sz w:val="24"/>
          <w:szCs w:val="24"/>
        </w:rPr>
      </w:pPr>
      <w:r w:rsidRPr="000C3ADA">
        <w:rPr>
          <w:sz w:val="24"/>
          <w:szCs w:val="24"/>
        </w:rPr>
        <w:t>Оказание услуг добровольного медицинского страхования.</w:t>
      </w:r>
    </w:p>
    <w:p w14:paraId="006149D6" w14:textId="77777777" w:rsidR="002A66F2" w:rsidRPr="000C3ADA" w:rsidRDefault="002A66F2" w:rsidP="00607D84">
      <w:pPr>
        <w:pStyle w:val="12"/>
        <w:autoSpaceDE w:val="0"/>
        <w:autoSpaceDN w:val="0"/>
        <w:adjustRightInd w:val="0"/>
        <w:spacing w:after="0" w:line="240" w:lineRule="auto"/>
        <w:ind w:left="0"/>
        <w:jc w:val="both"/>
        <w:rPr>
          <w:rFonts w:ascii="Times New Roman" w:hAnsi="Times New Roman"/>
          <w:sz w:val="24"/>
          <w:szCs w:val="24"/>
        </w:rPr>
      </w:pPr>
    </w:p>
    <w:p w14:paraId="2F5A3F94" w14:textId="77777777" w:rsidR="002A66F2" w:rsidRPr="000C3ADA" w:rsidRDefault="002A66F2" w:rsidP="00607D84">
      <w:pPr>
        <w:pStyle w:val="12"/>
        <w:numPr>
          <w:ilvl w:val="0"/>
          <w:numId w:val="1"/>
        </w:numPr>
        <w:tabs>
          <w:tab w:val="clear" w:pos="840"/>
          <w:tab w:val="num" w:pos="0"/>
        </w:tabs>
        <w:autoSpaceDE w:val="0"/>
        <w:autoSpaceDN w:val="0"/>
        <w:adjustRightInd w:val="0"/>
        <w:spacing w:after="0" w:line="240" w:lineRule="auto"/>
        <w:ind w:left="0" w:firstLine="142"/>
        <w:jc w:val="both"/>
        <w:rPr>
          <w:rFonts w:ascii="Times New Roman" w:hAnsi="Times New Roman"/>
          <w:b/>
          <w:sz w:val="24"/>
          <w:szCs w:val="24"/>
        </w:rPr>
      </w:pPr>
      <w:r w:rsidRPr="000C3ADA">
        <w:rPr>
          <w:rFonts w:ascii="Times New Roman" w:hAnsi="Times New Roman"/>
          <w:b/>
          <w:sz w:val="24"/>
          <w:szCs w:val="24"/>
        </w:rPr>
        <w:t>Требования, предъявляемые к предмету закупки.</w:t>
      </w:r>
    </w:p>
    <w:p w14:paraId="3445EA62" w14:textId="56BBCB8F" w:rsidR="002A66F2" w:rsidRPr="000C3ADA" w:rsidRDefault="002A66F2" w:rsidP="00607D84">
      <w:pPr>
        <w:pStyle w:val="21"/>
        <w:tabs>
          <w:tab w:val="left" w:pos="0"/>
        </w:tabs>
        <w:spacing w:before="0"/>
        <w:ind w:left="0" w:firstLine="142"/>
        <w:rPr>
          <w:b/>
          <w:sz w:val="24"/>
          <w:szCs w:val="24"/>
        </w:rPr>
      </w:pPr>
      <w:r w:rsidRPr="000C3ADA">
        <w:rPr>
          <w:b/>
          <w:sz w:val="24"/>
          <w:szCs w:val="24"/>
        </w:rPr>
        <w:tab/>
        <w:t>Наименование, основные характеристики оказываемых услуг, место оказания услуг.</w:t>
      </w:r>
    </w:p>
    <w:p w14:paraId="062F6150" w14:textId="07EE361F" w:rsidR="002A66F2" w:rsidRPr="000C3ADA" w:rsidRDefault="002A66F2" w:rsidP="00607D84">
      <w:pPr>
        <w:pStyle w:val="21"/>
        <w:tabs>
          <w:tab w:val="left" w:pos="0"/>
        </w:tabs>
        <w:spacing w:before="0"/>
        <w:ind w:left="0" w:firstLine="142"/>
        <w:rPr>
          <w:rFonts w:eastAsia="Calibri"/>
          <w:sz w:val="24"/>
          <w:szCs w:val="24"/>
          <w:lang w:eastAsia="ar-SA"/>
        </w:rPr>
      </w:pPr>
    </w:p>
    <w:tbl>
      <w:tblPr>
        <w:tblW w:w="10201" w:type="dxa"/>
        <w:tblLook w:val="04A0" w:firstRow="1" w:lastRow="0" w:firstColumn="1" w:lastColumn="0" w:noHBand="0" w:noVBand="1"/>
      </w:tblPr>
      <w:tblGrid>
        <w:gridCol w:w="4020"/>
        <w:gridCol w:w="1683"/>
        <w:gridCol w:w="908"/>
        <w:gridCol w:w="825"/>
        <w:gridCol w:w="825"/>
        <w:gridCol w:w="665"/>
        <w:gridCol w:w="567"/>
        <w:gridCol w:w="708"/>
      </w:tblGrid>
      <w:tr w:rsidR="006C31CB" w:rsidRPr="000C3ADA" w14:paraId="4AA6FE83" w14:textId="77777777" w:rsidTr="006C31CB">
        <w:trPr>
          <w:trHeight w:val="300"/>
        </w:trPr>
        <w:tc>
          <w:tcPr>
            <w:tcW w:w="1020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C3A58" w14:textId="56833C35" w:rsidR="006C31CB" w:rsidRPr="000C3ADA" w:rsidRDefault="006C31CB" w:rsidP="00607D84">
            <w:pPr>
              <w:spacing w:after="0" w:line="240" w:lineRule="auto"/>
              <w:jc w:val="both"/>
              <w:rPr>
                <w:rFonts w:eastAsia="Times New Roman"/>
                <w:b/>
                <w:bCs/>
                <w:color w:val="000000"/>
                <w:sz w:val="22"/>
                <w:szCs w:val="22"/>
                <w:lang w:eastAsia="ru-RU"/>
              </w:rPr>
            </w:pPr>
            <w:bookmarkStart w:id="0" w:name="_Hlk129943400"/>
            <w:r w:rsidRPr="000C3ADA">
              <w:rPr>
                <w:rFonts w:eastAsia="Times New Roman"/>
                <w:b/>
                <w:bCs/>
                <w:color w:val="000000"/>
                <w:sz w:val="22"/>
                <w:szCs w:val="22"/>
                <w:lang w:eastAsia="ru-RU"/>
              </w:rPr>
              <w:t xml:space="preserve">Программа </w:t>
            </w:r>
            <w:r w:rsidR="0076336A" w:rsidRPr="000C3ADA">
              <w:rPr>
                <w:rFonts w:eastAsia="Times New Roman"/>
                <w:b/>
                <w:bCs/>
                <w:color w:val="000000"/>
                <w:sz w:val="22"/>
                <w:szCs w:val="22"/>
                <w:lang w:eastAsia="ru-RU"/>
              </w:rPr>
              <w:t>«</w:t>
            </w:r>
            <w:r w:rsidRPr="000C3ADA">
              <w:rPr>
                <w:rFonts w:eastAsia="Times New Roman"/>
                <w:b/>
                <w:bCs/>
                <w:color w:val="000000"/>
                <w:sz w:val="22"/>
                <w:szCs w:val="22"/>
                <w:lang w:eastAsia="ru-RU"/>
              </w:rPr>
              <w:t>Премиум</w:t>
            </w:r>
            <w:r w:rsidR="0076336A" w:rsidRPr="000C3ADA">
              <w:rPr>
                <w:rFonts w:eastAsia="Times New Roman"/>
                <w:b/>
                <w:bCs/>
                <w:color w:val="000000"/>
                <w:sz w:val="22"/>
                <w:szCs w:val="22"/>
                <w:lang w:eastAsia="ru-RU"/>
              </w:rPr>
              <w:t>»</w:t>
            </w:r>
          </w:p>
        </w:tc>
      </w:tr>
      <w:tr w:rsidR="006C31CB" w:rsidRPr="000C3ADA" w14:paraId="78A95A6A" w14:textId="77777777" w:rsidTr="006C31CB">
        <w:trPr>
          <w:trHeight w:val="300"/>
        </w:trPr>
        <w:tc>
          <w:tcPr>
            <w:tcW w:w="40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7EB871"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xml:space="preserve">Регион обслуживания </w:t>
            </w:r>
          </w:p>
        </w:tc>
        <w:tc>
          <w:tcPr>
            <w:tcW w:w="16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767A27"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Работники</w:t>
            </w:r>
          </w:p>
        </w:tc>
        <w:tc>
          <w:tcPr>
            <w:tcW w:w="4498" w:type="dxa"/>
            <w:gridSpan w:val="6"/>
            <w:tcBorders>
              <w:top w:val="single" w:sz="4" w:space="0" w:color="auto"/>
              <w:left w:val="nil"/>
              <w:bottom w:val="single" w:sz="4" w:space="0" w:color="auto"/>
              <w:right w:val="single" w:sz="4" w:space="0" w:color="auto"/>
            </w:tcBorders>
            <w:shd w:val="clear" w:color="auto" w:fill="auto"/>
            <w:noWrap/>
            <w:vAlign w:val="center"/>
            <w:hideMark/>
          </w:tcPr>
          <w:p w14:paraId="6F38FF5C" w14:textId="3F575EDE"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Члены семьи (родственники)</w:t>
            </w:r>
          </w:p>
        </w:tc>
      </w:tr>
      <w:tr w:rsidR="006C31CB" w:rsidRPr="000C3ADA" w14:paraId="3CF5D325" w14:textId="77777777" w:rsidTr="006C31CB">
        <w:trPr>
          <w:trHeight w:val="300"/>
        </w:trPr>
        <w:tc>
          <w:tcPr>
            <w:tcW w:w="4020" w:type="dxa"/>
            <w:vMerge/>
            <w:tcBorders>
              <w:top w:val="nil"/>
              <w:left w:val="single" w:sz="4" w:space="0" w:color="auto"/>
              <w:bottom w:val="single" w:sz="4" w:space="0" w:color="000000"/>
              <w:right w:val="single" w:sz="4" w:space="0" w:color="auto"/>
            </w:tcBorders>
            <w:vAlign w:val="center"/>
            <w:hideMark/>
          </w:tcPr>
          <w:p w14:paraId="13FE873A"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1683" w:type="dxa"/>
            <w:vMerge/>
            <w:tcBorders>
              <w:top w:val="nil"/>
              <w:left w:val="single" w:sz="4" w:space="0" w:color="auto"/>
              <w:bottom w:val="single" w:sz="4" w:space="0" w:color="000000"/>
              <w:right w:val="single" w:sz="4" w:space="0" w:color="auto"/>
            </w:tcBorders>
            <w:vAlign w:val="center"/>
            <w:hideMark/>
          </w:tcPr>
          <w:p w14:paraId="26967325"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255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4CC1952"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xml:space="preserve">взрослые </w:t>
            </w:r>
          </w:p>
        </w:tc>
        <w:tc>
          <w:tcPr>
            <w:tcW w:w="19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4F4588C"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Дети</w:t>
            </w:r>
          </w:p>
        </w:tc>
      </w:tr>
      <w:tr w:rsidR="006C31CB" w:rsidRPr="000C3ADA" w14:paraId="3648246A" w14:textId="77777777" w:rsidTr="006C31CB">
        <w:trPr>
          <w:trHeight w:val="300"/>
        </w:trPr>
        <w:tc>
          <w:tcPr>
            <w:tcW w:w="4020" w:type="dxa"/>
            <w:vMerge/>
            <w:tcBorders>
              <w:top w:val="nil"/>
              <w:left w:val="single" w:sz="4" w:space="0" w:color="auto"/>
              <w:bottom w:val="single" w:sz="4" w:space="0" w:color="000000"/>
              <w:right w:val="single" w:sz="4" w:space="0" w:color="auto"/>
            </w:tcBorders>
            <w:vAlign w:val="center"/>
            <w:hideMark/>
          </w:tcPr>
          <w:p w14:paraId="3DB1F594"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1683" w:type="dxa"/>
            <w:vMerge/>
            <w:tcBorders>
              <w:top w:val="nil"/>
              <w:left w:val="single" w:sz="4" w:space="0" w:color="auto"/>
              <w:bottom w:val="single" w:sz="4" w:space="0" w:color="000000"/>
              <w:right w:val="single" w:sz="4" w:space="0" w:color="auto"/>
            </w:tcBorders>
            <w:vAlign w:val="center"/>
            <w:hideMark/>
          </w:tcPr>
          <w:p w14:paraId="6F26FF03"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255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6120489"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возраст, лет</w:t>
            </w:r>
          </w:p>
        </w:tc>
        <w:tc>
          <w:tcPr>
            <w:tcW w:w="19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C44CBB8"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возраст, лет</w:t>
            </w:r>
          </w:p>
        </w:tc>
      </w:tr>
      <w:tr w:rsidR="006C31CB" w:rsidRPr="000C3ADA" w14:paraId="562E59EA" w14:textId="77777777" w:rsidTr="006C31CB">
        <w:trPr>
          <w:trHeight w:val="300"/>
        </w:trPr>
        <w:tc>
          <w:tcPr>
            <w:tcW w:w="4020" w:type="dxa"/>
            <w:vMerge/>
            <w:tcBorders>
              <w:top w:val="nil"/>
              <w:left w:val="single" w:sz="4" w:space="0" w:color="auto"/>
              <w:bottom w:val="single" w:sz="4" w:space="0" w:color="000000"/>
              <w:right w:val="single" w:sz="4" w:space="0" w:color="auto"/>
            </w:tcBorders>
            <w:vAlign w:val="center"/>
            <w:hideMark/>
          </w:tcPr>
          <w:p w14:paraId="08A9D6CB"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1683" w:type="dxa"/>
            <w:vMerge/>
            <w:tcBorders>
              <w:top w:val="nil"/>
              <w:left w:val="single" w:sz="4" w:space="0" w:color="auto"/>
              <w:bottom w:val="single" w:sz="4" w:space="0" w:color="000000"/>
              <w:right w:val="single" w:sz="4" w:space="0" w:color="auto"/>
            </w:tcBorders>
            <w:vAlign w:val="center"/>
            <w:hideMark/>
          </w:tcPr>
          <w:p w14:paraId="76A1ECE1"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908" w:type="dxa"/>
            <w:tcBorders>
              <w:top w:val="nil"/>
              <w:left w:val="nil"/>
              <w:bottom w:val="single" w:sz="4" w:space="0" w:color="auto"/>
              <w:right w:val="nil"/>
            </w:tcBorders>
            <w:shd w:val="clear" w:color="auto" w:fill="auto"/>
            <w:noWrap/>
            <w:vAlign w:val="center"/>
            <w:hideMark/>
          </w:tcPr>
          <w:p w14:paraId="3D096A5A"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18-60</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2D41C6DA"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60-70</w:t>
            </w:r>
          </w:p>
        </w:tc>
        <w:tc>
          <w:tcPr>
            <w:tcW w:w="825" w:type="dxa"/>
            <w:tcBorders>
              <w:top w:val="nil"/>
              <w:left w:val="nil"/>
              <w:bottom w:val="single" w:sz="4" w:space="0" w:color="auto"/>
              <w:right w:val="single" w:sz="4" w:space="0" w:color="auto"/>
            </w:tcBorders>
            <w:shd w:val="clear" w:color="auto" w:fill="auto"/>
            <w:noWrap/>
            <w:vAlign w:val="center"/>
            <w:hideMark/>
          </w:tcPr>
          <w:p w14:paraId="4F766FF6"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70-75</w:t>
            </w:r>
          </w:p>
        </w:tc>
        <w:tc>
          <w:tcPr>
            <w:tcW w:w="665" w:type="dxa"/>
            <w:tcBorders>
              <w:top w:val="nil"/>
              <w:left w:val="nil"/>
              <w:bottom w:val="single" w:sz="4" w:space="0" w:color="auto"/>
              <w:right w:val="single" w:sz="4" w:space="0" w:color="auto"/>
            </w:tcBorders>
            <w:shd w:val="clear" w:color="auto" w:fill="auto"/>
            <w:noWrap/>
            <w:vAlign w:val="center"/>
            <w:hideMark/>
          </w:tcPr>
          <w:p w14:paraId="0DB2173F"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14:paraId="04328E6D"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xml:space="preserve">3-7 </w:t>
            </w:r>
          </w:p>
        </w:tc>
        <w:tc>
          <w:tcPr>
            <w:tcW w:w="708" w:type="dxa"/>
            <w:tcBorders>
              <w:top w:val="nil"/>
              <w:left w:val="nil"/>
              <w:bottom w:val="single" w:sz="4" w:space="0" w:color="auto"/>
              <w:right w:val="single" w:sz="4" w:space="0" w:color="auto"/>
            </w:tcBorders>
            <w:shd w:val="clear" w:color="auto" w:fill="auto"/>
            <w:noWrap/>
            <w:vAlign w:val="center"/>
            <w:hideMark/>
          </w:tcPr>
          <w:p w14:paraId="228EAA77"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xml:space="preserve">7-18 </w:t>
            </w:r>
          </w:p>
        </w:tc>
      </w:tr>
      <w:tr w:rsidR="006C31CB" w:rsidRPr="000C3ADA" w14:paraId="38E66B90" w14:textId="77777777" w:rsidTr="006C31CB">
        <w:trPr>
          <w:trHeight w:val="30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14:paraId="4B3C592C"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Москва + Санкт- Петербург</w:t>
            </w:r>
          </w:p>
        </w:tc>
        <w:tc>
          <w:tcPr>
            <w:tcW w:w="1683" w:type="dxa"/>
            <w:tcBorders>
              <w:top w:val="nil"/>
              <w:left w:val="nil"/>
              <w:bottom w:val="single" w:sz="4" w:space="0" w:color="auto"/>
              <w:right w:val="single" w:sz="4" w:space="0" w:color="auto"/>
            </w:tcBorders>
            <w:shd w:val="clear" w:color="auto" w:fill="auto"/>
            <w:noWrap/>
            <w:vAlign w:val="center"/>
            <w:hideMark/>
          </w:tcPr>
          <w:p w14:paraId="6535CDCA"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2</w:t>
            </w:r>
          </w:p>
        </w:tc>
        <w:tc>
          <w:tcPr>
            <w:tcW w:w="908" w:type="dxa"/>
            <w:tcBorders>
              <w:top w:val="nil"/>
              <w:left w:val="nil"/>
              <w:bottom w:val="single" w:sz="4" w:space="0" w:color="auto"/>
              <w:right w:val="nil"/>
            </w:tcBorders>
            <w:shd w:val="clear" w:color="auto" w:fill="auto"/>
            <w:noWrap/>
            <w:vAlign w:val="center"/>
            <w:hideMark/>
          </w:tcPr>
          <w:p w14:paraId="5C24B24C"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2</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06D8E761"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825" w:type="dxa"/>
            <w:tcBorders>
              <w:top w:val="nil"/>
              <w:left w:val="nil"/>
              <w:bottom w:val="single" w:sz="4" w:space="0" w:color="auto"/>
              <w:right w:val="single" w:sz="4" w:space="0" w:color="auto"/>
            </w:tcBorders>
            <w:shd w:val="clear" w:color="auto" w:fill="auto"/>
            <w:noWrap/>
            <w:vAlign w:val="center"/>
            <w:hideMark/>
          </w:tcPr>
          <w:p w14:paraId="4A311894"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665" w:type="dxa"/>
            <w:tcBorders>
              <w:top w:val="nil"/>
              <w:left w:val="nil"/>
              <w:bottom w:val="single" w:sz="4" w:space="0" w:color="auto"/>
              <w:right w:val="single" w:sz="4" w:space="0" w:color="auto"/>
            </w:tcBorders>
            <w:shd w:val="clear" w:color="auto" w:fill="auto"/>
            <w:noWrap/>
            <w:vAlign w:val="center"/>
            <w:hideMark/>
          </w:tcPr>
          <w:p w14:paraId="5888C346"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11B848A6"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14:paraId="65C7B137"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r>
      <w:tr w:rsidR="006C31CB" w:rsidRPr="000C3ADA" w14:paraId="0D5DC208" w14:textId="77777777" w:rsidTr="006C31CB">
        <w:trPr>
          <w:trHeight w:val="30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14:paraId="7AB95251"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Москва</w:t>
            </w:r>
          </w:p>
        </w:tc>
        <w:tc>
          <w:tcPr>
            <w:tcW w:w="1683" w:type="dxa"/>
            <w:tcBorders>
              <w:top w:val="nil"/>
              <w:left w:val="nil"/>
              <w:bottom w:val="single" w:sz="4" w:space="0" w:color="auto"/>
              <w:right w:val="single" w:sz="4" w:space="0" w:color="auto"/>
            </w:tcBorders>
            <w:shd w:val="clear" w:color="auto" w:fill="auto"/>
            <w:noWrap/>
            <w:vAlign w:val="center"/>
            <w:hideMark/>
          </w:tcPr>
          <w:p w14:paraId="3297F9EB"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908" w:type="dxa"/>
            <w:tcBorders>
              <w:top w:val="nil"/>
              <w:left w:val="nil"/>
              <w:bottom w:val="single" w:sz="4" w:space="0" w:color="auto"/>
              <w:right w:val="nil"/>
            </w:tcBorders>
            <w:shd w:val="clear" w:color="auto" w:fill="auto"/>
            <w:noWrap/>
            <w:vAlign w:val="center"/>
            <w:hideMark/>
          </w:tcPr>
          <w:p w14:paraId="0B5B7607"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5</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4ECBB339"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825" w:type="dxa"/>
            <w:tcBorders>
              <w:top w:val="nil"/>
              <w:left w:val="nil"/>
              <w:bottom w:val="single" w:sz="4" w:space="0" w:color="auto"/>
              <w:right w:val="single" w:sz="4" w:space="0" w:color="auto"/>
            </w:tcBorders>
            <w:shd w:val="clear" w:color="auto" w:fill="auto"/>
            <w:noWrap/>
            <w:vAlign w:val="center"/>
            <w:hideMark/>
          </w:tcPr>
          <w:p w14:paraId="77A772E3"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2</w:t>
            </w:r>
          </w:p>
        </w:tc>
        <w:tc>
          <w:tcPr>
            <w:tcW w:w="665" w:type="dxa"/>
            <w:tcBorders>
              <w:top w:val="nil"/>
              <w:left w:val="nil"/>
              <w:bottom w:val="single" w:sz="4" w:space="0" w:color="auto"/>
              <w:right w:val="single" w:sz="4" w:space="0" w:color="auto"/>
            </w:tcBorders>
            <w:shd w:val="clear" w:color="auto" w:fill="auto"/>
            <w:noWrap/>
            <w:vAlign w:val="center"/>
            <w:hideMark/>
          </w:tcPr>
          <w:p w14:paraId="6DEF5EDB"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1316E315"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14:paraId="70126947"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3</w:t>
            </w:r>
          </w:p>
        </w:tc>
      </w:tr>
      <w:tr w:rsidR="006C31CB" w:rsidRPr="000C3ADA" w14:paraId="7FBCA78C" w14:textId="77777777" w:rsidTr="006C31CB">
        <w:trPr>
          <w:trHeight w:val="30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14:paraId="60E95C7C"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Санкт- Петербург</w:t>
            </w:r>
          </w:p>
        </w:tc>
        <w:tc>
          <w:tcPr>
            <w:tcW w:w="1683" w:type="dxa"/>
            <w:tcBorders>
              <w:top w:val="nil"/>
              <w:left w:val="nil"/>
              <w:bottom w:val="single" w:sz="4" w:space="0" w:color="auto"/>
              <w:right w:val="single" w:sz="4" w:space="0" w:color="auto"/>
            </w:tcBorders>
            <w:shd w:val="clear" w:color="auto" w:fill="auto"/>
            <w:noWrap/>
            <w:vAlign w:val="center"/>
            <w:hideMark/>
          </w:tcPr>
          <w:p w14:paraId="738DE7FF"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1</w:t>
            </w:r>
          </w:p>
        </w:tc>
        <w:tc>
          <w:tcPr>
            <w:tcW w:w="908" w:type="dxa"/>
            <w:tcBorders>
              <w:top w:val="nil"/>
              <w:left w:val="nil"/>
              <w:bottom w:val="single" w:sz="4" w:space="0" w:color="auto"/>
              <w:right w:val="nil"/>
            </w:tcBorders>
            <w:shd w:val="clear" w:color="auto" w:fill="auto"/>
            <w:noWrap/>
            <w:vAlign w:val="center"/>
            <w:hideMark/>
          </w:tcPr>
          <w:p w14:paraId="260A1182" w14:textId="513BFB0C"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r w:rsidR="00F33657" w:rsidRPr="000C3ADA">
              <w:rPr>
                <w:rFonts w:eastAsia="Times New Roman"/>
                <w:color w:val="000000"/>
                <w:sz w:val="22"/>
                <w:szCs w:val="22"/>
                <w:lang w:eastAsia="ru-RU"/>
              </w:rPr>
              <w:t>1</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6B4E630B" w14:textId="051ADB7F" w:rsidR="006C31CB" w:rsidRPr="000C3ADA" w:rsidRDefault="006C31CB" w:rsidP="00607D84">
            <w:pPr>
              <w:spacing w:after="0" w:line="240" w:lineRule="auto"/>
              <w:jc w:val="both"/>
              <w:rPr>
                <w:rFonts w:eastAsia="Times New Roman"/>
                <w:color w:val="000000"/>
                <w:sz w:val="22"/>
                <w:szCs w:val="22"/>
                <w:lang w:eastAsia="ru-RU"/>
              </w:rPr>
            </w:pPr>
          </w:p>
        </w:tc>
        <w:tc>
          <w:tcPr>
            <w:tcW w:w="825" w:type="dxa"/>
            <w:tcBorders>
              <w:top w:val="nil"/>
              <w:left w:val="nil"/>
              <w:bottom w:val="single" w:sz="4" w:space="0" w:color="auto"/>
              <w:right w:val="single" w:sz="4" w:space="0" w:color="auto"/>
            </w:tcBorders>
            <w:shd w:val="clear" w:color="auto" w:fill="auto"/>
            <w:noWrap/>
            <w:vAlign w:val="center"/>
            <w:hideMark/>
          </w:tcPr>
          <w:p w14:paraId="393A8D64"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665" w:type="dxa"/>
            <w:tcBorders>
              <w:top w:val="nil"/>
              <w:left w:val="nil"/>
              <w:bottom w:val="single" w:sz="4" w:space="0" w:color="auto"/>
              <w:right w:val="single" w:sz="4" w:space="0" w:color="auto"/>
            </w:tcBorders>
            <w:shd w:val="clear" w:color="auto" w:fill="auto"/>
            <w:noWrap/>
            <w:vAlign w:val="center"/>
            <w:hideMark/>
          </w:tcPr>
          <w:p w14:paraId="164EFA7D"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6EEC59FC"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14:paraId="7C450ACF"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3</w:t>
            </w:r>
          </w:p>
        </w:tc>
      </w:tr>
      <w:tr w:rsidR="006C31CB" w:rsidRPr="000C3ADA" w14:paraId="70133D02" w14:textId="77777777" w:rsidTr="006C31CB">
        <w:trPr>
          <w:trHeight w:val="30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14:paraId="0374ABE9" w14:textId="2E0BE6D9"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Нижний Новгород</w:t>
            </w:r>
          </w:p>
        </w:tc>
        <w:tc>
          <w:tcPr>
            <w:tcW w:w="1683" w:type="dxa"/>
            <w:tcBorders>
              <w:top w:val="nil"/>
              <w:left w:val="nil"/>
              <w:bottom w:val="single" w:sz="4" w:space="0" w:color="auto"/>
              <w:right w:val="single" w:sz="4" w:space="0" w:color="auto"/>
            </w:tcBorders>
            <w:shd w:val="clear" w:color="auto" w:fill="auto"/>
            <w:noWrap/>
            <w:vAlign w:val="center"/>
            <w:hideMark/>
          </w:tcPr>
          <w:p w14:paraId="2DF3BB79"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908" w:type="dxa"/>
            <w:tcBorders>
              <w:top w:val="nil"/>
              <w:left w:val="nil"/>
              <w:bottom w:val="single" w:sz="4" w:space="0" w:color="auto"/>
              <w:right w:val="nil"/>
            </w:tcBorders>
            <w:shd w:val="clear" w:color="auto" w:fill="auto"/>
            <w:noWrap/>
            <w:vAlign w:val="center"/>
            <w:hideMark/>
          </w:tcPr>
          <w:p w14:paraId="7A6BE2C7"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17E7D39F"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2</w:t>
            </w:r>
          </w:p>
        </w:tc>
        <w:tc>
          <w:tcPr>
            <w:tcW w:w="825" w:type="dxa"/>
            <w:tcBorders>
              <w:top w:val="nil"/>
              <w:left w:val="nil"/>
              <w:bottom w:val="single" w:sz="4" w:space="0" w:color="auto"/>
              <w:right w:val="single" w:sz="4" w:space="0" w:color="auto"/>
            </w:tcBorders>
            <w:shd w:val="clear" w:color="auto" w:fill="auto"/>
            <w:noWrap/>
            <w:vAlign w:val="center"/>
            <w:hideMark/>
          </w:tcPr>
          <w:p w14:paraId="33AE40D2"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665" w:type="dxa"/>
            <w:tcBorders>
              <w:top w:val="nil"/>
              <w:left w:val="nil"/>
              <w:bottom w:val="single" w:sz="4" w:space="0" w:color="auto"/>
              <w:right w:val="single" w:sz="4" w:space="0" w:color="auto"/>
            </w:tcBorders>
            <w:shd w:val="clear" w:color="auto" w:fill="auto"/>
            <w:noWrap/>
            <w:vAlign w:val="center"/>
            <w:hideMark/>
          </w:tcPr>
          <w:p w14:paraId="3EF98BC2"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067378A8"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14:paraId="16E87D15"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r>
      <w:tr w:rsidR="006C31CB" w:rsidRPr="000C3ADA" w14:paraId="5B8F64B1" w14:textId="77777777" w:rsidTr="006C31CB">
        <w:trPr>
          <w:trHeight w:val="30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14:paraId="2D186047"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Уфа</w:t>
            </w:r>
          </w:p>
        </w:tc>
        <w:tc>
          <w:tcPr>
            <w:tcW w:w="1683" w:type="dxa"/>
            <w:tcBorders>
              <w:top w:val="nil"/>
              <w:left w:val="nil"/>
              <w:bottom w:val="single" w:sz="4" w:space="0" w:color="auto"/>
              <w:right w:val="single" w:sz="4" w:space="0" w:color="auto"/>
            </w:tcBorders>
            <w:shd w:val="clear" w:color="auto" w:fill="auto"/>
            <w:noWrap/>
            <w:vAlign w:val="center"/>
            <w:hideMark/>
          </w:tcPr>
          <w:p w14:paraId="1B3242A9"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908" w:type="dxa"/>
            <w:tcBorders>
              <w:top w:val="nil"/>
              <w:left w:val="nil"/>
              <w:bottom w:val="single" w:sz="4" w:space="0" w:color="auto"/>
              <w:right w:val="nil"/>
            </w:tcBorders>
            <w:shd w:val="clear" w:color="auto" w:fill="auto"/>
            <w:noWrap/>
            <w:vAlign w:val="center"/>
            <w:hideMark/>
          </w:tcPr>
          <w:p w14:paraId="72341014"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5259C26E"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2</w:t>
            </w:r>
          </w:p>
        </w:tc>
        <w:tc>
          <w:tcPr>
            <w:tcW w:w="825" w:type="dxa"/>
            <w:tcBorders>
              <w:top w:val="nil"/>
              <w:left w:val="nil"/>
              <w:bottom w:val="single" w:sz="4" w:space="0" w:color="auto"/>
              <w:right w:val="single" w:sz="4" w:space="0" w:color="auto"/>
            </w:tcBorders>
            <w:shd w:val="clear" w:color="auto" w:fill="auto"/>
            <w:noWrap/>
            <w:vAlign w:val="center"/>
            <w:hideMark/>
          </w:tcPr>
          <w:p w14:paraId="5884D6D8"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665" w:type="dxa"/>
            <w:tcBorders>
              <w:top w:val="nil"/>
              <w:left w:val="nil"/>
              <w:bottom w:val="single" w:sz="4" w:space="0" w:color="auto"/>
              <w:right w:val="single" w:sz="4" w:space="0" w:color="auto"/>
            </w:tcBorders>
            <w:shd w:val="clear" w:color="auto" w:fill="auto"/>
            <w:noWrap/>
            <w:vAlign w:val="center"/>
            <w:hideMark/>
          </w:tcPr>
          <w:p w14:paraId="7B32F0FC"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6C53EF8D"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14:paraId="6B19E5BD"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r>
      <w:tr w:rsidR="006C31CB" w:rsidRPr="000C3ADA" w14:paraId="3538DFE4" w14:textId="77777777" w:rsidTr="006C31CB">
        <w:trPr>
          <w:trHeight w:val="30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14:paraId="2716BCD5"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ИТОГО по программе:</w:t>
            </w:r>
          </w:p>
        </w:tc>
        <w:tc>
          <w:tcPr>
            <w:tcW w:w="1683" w:type="dxa"/>
            <w:tcBorders>
              <w:top w:val="nil"/>
              <w:left w:val="nil"/>
              <w:bottom w:val="single" w:sz="4" w:space="0" w:color="auto"/>
              <w:right w:val="single" w:sz="4" w:space="0" w:color="auto"/>
            </w:tcBorders>
            <w:shd w:val="clear" w:color="auto" w:fill="auto"/>
            <w:noWrap/>
            <w:vAlign w:val="center"/>
            <w:hideMark/>
          </w:tcPr>
          <w:p w14:paraId="2E570BC0"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3</w:t>
            </w:r>
          </w:p>
        </w:tc>
        <w:tc>
          <w:tcPr>
            <w:tcW w:w="908" w:type="dxa"/>
            <w:tcBorders>
              <w:top w:val="nil"/>
              <w:left w:val="nil"/>
              <w:bottom w:val="single" w:sz="4" w:space="0" w:color="auto"/>
              <w:right w:val="nil"/>
            </w:tcBorders>
            <w:shd w:val="clear" w:color="auto" w:fill="auto"/>
            <w:noWrap/>
            <w:vAlign w:val="center"/>
            <w:hideMark/>
          </w:tcPr>
          <w:p w14:paraId="5C6A8C74" w14:textId="32DC189F" w:rsidR="006C31CB" w:rsidRPr="000C3ADA" w:rsidRDefault="00564BAC"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8</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7E9B37D2" w14:textId="3975A71D" w:rsidR="006C31CB" w:rsidRPr="000C3ADA" w:rsidRDefault="00564BAC"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4</w:t>
            </w:r>
          </w:p>
        </w:tc>
        <w:tc>
          <w:tcPr>
            <w:tcW w:w="825" w:type="dxa"/>
            <w:tcBorders>
              <w:top w:val="nil"/>
              <w:left w:val="nil"/>
              <w:bottom w:val="single" w:sz="4" w:space="0" w:color="auto"/>
              <w:right w:val="single" w:sz="4" w:space="0" w:color="auto"/>
            </w:tcBorders>
            <w:shd w:val="clear" w:color="auto" w:fill="auto"/>
            <w:noWrap/>
            <w:vAlign w:val="center"/>
            <w:hideMark/>
          </w:tcPr>
          <w:p w14:paraId="23B972E5"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2</w:t>
            </w:r>
          </w:p>
        </w:tc>
        <w:tc>
          <w:tcPr>
            <w:tcW w:w="665" w:type="dxa"/>
            <w:tcBorders>
              <w:top w:val="nil"/>
              <w:left w:val="nil"/>
              <w:bottom w:val="single" w:sz="4" w:space="0" w:color="auto"/>
              <w:right w:val="single" w:sz="4" w:space="0" w:color="auto"/>
            </w:tcBorders>
            <w:shd w:val="clear" w:color="auto" w:fill="auto"/>
            <w:noWrap/>
            <w:vAlign w:val="center"/>
            <w:hideMark/>
          </w:tcPr>
          <w:p w14:paraId="1C797B8F"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7B85D18C"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14:paraId="57C4D554"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6</w:t>
            </w:r>
          </w:p>
        </w:tc>
      </w:tr>
      <w:tr w:rsidR="006C31CB" w:rsidRPr="000C3ADA" w14:paraId="1D425B1D" w14:textId="77777777" w:rsidTr="006C31CB">
        <w:trPr>
          <w:trHeight w:val="300"/>
        </w:trPr>
        <w:tc>
          <w:tcPr>
            <w:tcW w:w="1020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208A4" w14:textId="52B1DB9A"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xml:space="preserve">Программа </w:t>
            </w:r>
            <w:r w:rsidR="0076336A" w:rsidRPr="000C3ADA">
              <w:rPr>
                <w:rFonts w:eastAsia="Times New Roman"/>
                <w:b/>
                <w:bCs/>
                <w:color w:val="000000"/>
                <w:sz w:val="22"/>
                <w:szCs w:val="22"/>
                <w:lang w:eastAsia="ru-RU"/>
              </w:rPr>
              <w:t>«</w:t>
            </w:r>
            <w:r w:rsidRPr="000C3ADA">
              <w:rPr>
                <w:rFonts w:eastAsia="Times New Roman"/>
                <w:b/>
                <w:bCs/>
                <w:color w:val="000000"/>
                <w:sz w:val="22"/>
                <w:szCs w:val="22"/>
                <w:lang w:eastAsia="ru-RU"/>
              </w:rPr>
              <w:t>ТОП</w:t>
            </w:r>
            <w:r w:rsidR="0076336A" w:rsidRPr="000C3ADA">
              <w:rPr>
                <w:rFonts w:eastAsia="Times New Roman"/>
                <w:b/>
                <w:bCs/>
                <w:color w:val="000000"/>
                <w:sz w:val="22"/>
                <w:szCs w:val="22"/>
                <w:lang w:eastAsia="ru-RU"/>
              </w:rPr>
              <w:t>»</w:t>
            </w:r>
          </w:p>
        </w:tc>
      </w:tr>
      <w:tr w:rsidR="006C31CB" w:rsidRPr="000C3ADA" w14:paraId="167A081A" w14:textId="77777777" w:rsidTr="006C31CB">
        <w:trPr>
          <w:trHeight w:val="300"/>
        </w:trPr>
        <w:tc>
          <w:tcPr>
            <w:tcW w:w="40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AE31B8"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xml:space="preserve">Регион обслуживания </w:t>
            </w:r>
          </w:p>
        </w:tc>
        <w:tc>
          <w:tcPr>
            <w:tcW w:w="16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B60C93"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Работники</w:t>
            </w:r>
          </w:p>
        </w:tc>
        <w:tc>
          <w:tcPr>
            <w:tcW w:w="4498" w:type="dxa"/>
            <w:gridSpan w:val="6"/>
            <w:tcBorders>
              <w:top w:val="single" w:sz="4" w:space="0" w:color="auto"/>
              <w:left w:val="nil"/>
              <w:bottom w:val="single" w:sz="4" w:space="0" w:color="auto"/>
              <w:right w:val="single" w:sz="4" w:space="0" w:color="auto"/>
            </w:tcBorders>
            <w:shd w:val="clear" w:color="auto" w:fill="auto"/>
            <w:noWrap/>
            <w:vAlign w:val="center"/>
            <w:hideMark/>
          </w:tcPr>
          <w:p w14:paraId="210D4E1A" w14:textId="3D06BED6"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Члены семьи (родственники)</w:t>
            </w:r>
          </w:p>
        </w:tc>
      </w:tr>
      <w:tr w:rsidR="006C31CB" w:rsidRPr="000C3ADA" w14:paraId="0E53460E" w14:textId="77777777" w:rsidTr="006C31CB">
        <w:trPr>
          <w:trHeight w:val="300"/>
        </w:trPr>
        <w:tc>
          <w:tcPr>
            <w:tcW w:w="4020" w:type="dxa"/>
            <w:vMerge/>
            <w:tcBorders>
              <w:top w:val="nil"/>
              <w:left w:val="single" w:sz="4" w:space="0" w:color="auto"/>
              <w:bottom w:val="single" w:sz="4" w:space="0" w:color="000000"/>
              <w:right w:val="single" w:sz="4" w:space="0" w:color="auto"/>
            </w:tcBorders>
            <w:vAlign w:val="center"/>
            <w:hideMark/>
          </w:tcPr>
          <w:p w14:paraId="629579F3"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1683" w:type="dxa"/>
            <w:vMerge/>
            <w:tcBorders>
              <w:top w:val="nil"/>
              <w:left w:val="single" w:sz="4" w:space="0" w:color="auto"/>
              <w:bottom w:val="single" w:sz="4" w:space="0" w:color="000000"/>
              <w:right w:val="single" w:sz="4" w:space="0" w:color="auto"/>
            </w:tcBorders>
            <w:vAlign w:val="center"/>
            <w:hideMark/>
          </w:tcPr>
          <w:p w14:paraId="1B745B70"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255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E48A56"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xml:space="preserve">взрослые </w:t>
            </w:r>
          </w:p>
        </w:tc>
        <w:tc>
          <w:tcPr>
            <w:tcW w:w="19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F9BFD5B"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Дети</w:t>
            </w:r>
          </w:p>
        </w:tc>
      </w:tr>
      <w:tr w:rsidR="006C31CB" w:rsidRPr="000C3ADA" w14:paraId="55F51FB2" w14:textId="77777777" w:rsidTr="006C31CB">
        <w:trPr>
          <w:trHeight w:val="300"/>
        </w:trPr>
        <w:tc>
          <w:tcPr>
            <w:tcW w:w="4020" w:type="dxa"/>
            <w:vMerge/>
            <w:tcBorders>
              <w:top w:val="nil"/>
              <w:left w:val="single" w:sz="4" w:space="0" w:color="auto"/>
              <w:bottom w:val="single" w:sz="4" w:space="0" w:color="000000"/>
              <w:right w:val="single" w:sz="4" w:space="0" w:color="auto"/>
            </w:tcBorders>
            <w:vAlign w:val="center"/>
            <w:hideMark/>
          </w:tcPr>
          <w:p w14:paraId="2BB35131"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1683" w:type="dxa"/>
            <w:vMerge/>
            <w:tcBorders>
              <w:top w:val="nil"/>
              <w:left w:val="single" w:sz="4" w:space="0" w:color="auto"/>
              <w:bottom w:val="single" w:sz="4" w:space="0" w:color="000000"/>
              <w:right w:val="single" w:sz="4" w:space="0" w:color="auto"/>
            </w:tcBorders>
            <w:vAlign w:val="center"/>
            <w:hideMark/>
          </w:tcPr>
          <w:p w14:paraId="193E90EE"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255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4AC2EB"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возраст</w:t>
            </w:r>
          </w:p>
        </w:tc>
        <w:tc>
          <w:tcPr>
            <w:tcW w:w="19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F247DA7"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возраст</w:t>
            </w:r>
          </w:p>
        </w:tc>
      </w:tr>
      <w:tr w:rsidR="006C31CB" w:rsidRPr="000C3ADA" w14:paraId="6E533DAF" w14:textId="77777777" w:rsidTr="006C31CB">
        <w:trPr>
          <w:trHeight w:val="300"/>
        </w:trPr>
        <w:tc>
          <w:tcPr>
            <w:tcW w:w="4020" w:type="dxa"/>
            <w:vMerge/>
            <w:tcBorders>
              <w:top w:val="nil"/>
              <w:left w:val="single" w:sz="4" w:space="0" w:color="auto"/>
              <w:bottom w:val="single" w:sz="4" w:space="0" w:color="000000"/>
              <w:right w:val="single" w:sz="4" w:space="0" w:color="auto"/>
            </w:tcBorders>
            <w:vAlign w:val="center"/>
            <w:hideMark/>
          </w:tcPr>
          <w:p w14:paraId="37CDDA10"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1683" w:type="dxa"/>
            <w:vMerge/>
            <w:tcBorders>
              <w:top w:val="nil"/>
              <w:left w:val="single" w:sz="4" w:space="0" w:color="auto"/>
              <w:bottom w:val="single" w:sz="4" w:space="0" w:color="000000"/>
              <w:right w:val="single" w:sz="4" w:space="0" w:color="auto"/>
            </w:tcBorders>
            <w:vAlign w:val="center"/>
            <w:hideMark/>
          </w:tcPr>
          <w:p w14:paraId="6F336EF4"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908" w:type="dxa"/>
            <w:tcBorders>
              <w:top w:val="nil"/>
              <w:left w:val="nil"/>
              <w:bottom w:val="single" w:sz="4" w:space="0" w:color="auto"/>
              <w:right w:val="nil"/>
            </w:tcBorders>
            <w:shd w:val="clear" w:color="auto" w:fill="auto"/>
            <w:noWrap/>
            <w:vAlign w:val="center"/>
            <w:hideMark/>
          </w:tcPr>
          <w:p w14:paraId="233469FF" w14:textId="0508191C"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xml:space="preserve">18-60 </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2CD33015"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60-70</w:t>
            </w:r>
          </w:p>
        </w:tc>
        <w:tc>
          <w:tcPr>
            <w:tcW w:w="825" w:type="dxa"/>
            <w:tcBorders>
              <w:top w:val="nil"/>
              <w:left w:val="nil"/>
              <w:bottom w:val="single" w:sz="4" w:space="0" w:color="auto"/>
              <w:right w:val="single" w:sz="4" w:space="0" w:color="auto"/>
            </w:tcBorders>
            <w:shd w:val="clear" w:color="auto" w:fill="auto"/>
            <w:noWrap/>
            <w:vAlign w:val="center"/>
            <w:hideMark/>
          </w:tcPr>
          <w:p w14:paraId="3CE8644E"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70-75</w:t>
            </w:r>
          </w:p>
        </w:tc>
        <w:tc>
          <w:tcPr>
            <w:tcW w:w="665" w:type="dxa"/>
            <w:tcBorders>
              <w:top w:val="nil"/>
              <w:left w:val="nil"/>
              <w:bottom w:val="single" w:sz="4" w:space="0" w:color="auto"/>
              <w:right w:val="single" w:sz="4" w:space="0" w:color="auto"/>
            </w:tcBorders>
            <w:shd w:val="clear" w:color="auto" w:fill="auto"/>
            <w:noWrap/>
            <w:vAlign w:val="center"/>
            <w:hideMark/>
          </w:tcPr>
          <w:p w14:paraId="3A5CD389"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14:paraId="162C0863"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xml:space="preserve">3-7 </w:t>
            </w:r>
          </w:p>
        </w:tc>
        <w:tc>
          <w:tcPr>
            <w:tcW w:w="708" w:type="dxa"/>
            <w:tcBorders>
              <w:top w:val="nil"/>
              <w:left w:val="nil"/>
              <w:bottom w:val="single" w:sz="4" w:space="0" w:color="auto"/>
              <w:right w:val="single" w:sz="4" w:space="0" w:color="auto"/>
            </w:tcBorders>
            <w:shd w:val="clear" w:color="auto" w:fill="auto"/>
            <w:noWrap/>
            <w:vAlign w:val="center"/>
            <w:hideMark/>
          </w:tcPr>
          <w:p w14:paraId="324A7ABC"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xml:space="preserve">7-18 </w:t>
            </w:r>
          </w:p>
        </w:tc>
      </w:tr>
      <w:tr w:rsidR="006C31CB" w:rsidRPr="000C3ADA" w14:paraId="10E0DEDF" w14:textId="77777777" w:rsidTr="006C31CB">
        <w:trPr>
          <w:trHeight w:val="30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14:paraId="0A72560B"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Москва + Санкт- Петербург</w:t>
            </w:r>
          </w:p>
        </w:tc>
        <w:tc>
          <w:tcPr>
            <w:tcW w:w="1683" w:type="dxa"/>
            <w:tcBorders>
              <w:top w:val="nil"/>
              <w:left w:val="nil"/>
              <w:bottom w:val="single" w:sz="4" w:space="0" w:color="auto"/>
              <w:right w:val="single" w:sz="4" w:space="0" w:color="auto"/>
            </w:tcBorders>
            <w:shd w:val="clear" w:color="auto" w:fill="auto"/>
            <w:noWrap/>
            <w:vAlign w:val="center"/>
            <w:hideMark/>
          </w:tcPr>
          <w:p w14:paraId="5F5B9406"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5</w:t>
            </w:r>
          </w:p>
        </w:tc>
        <w:tc>
          <w:tcPr>
            <w:tcW w:w="908" w:type="dxa"/>
            <w:tcBorders>
              <w:top w:val="nil"/>
              <w:left w:val="nil"/>
              <w:bottom w:val="single" w:sz="4" w:space="0" w:color="auto"/>
              <w:right w:val="single" w:sz="4" w:space="0" w:color="auto"/>
            </w:tcBorders>
            <w:shd w:val="clear" w:color="auto" w:fill="auto"/>
            <w:noWrap/>
            <w:vAlign w:val="center"/>
            <w:hideMark/>
          </w:tcPr>
          <w:p w14:paraId="574A9494"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825" w:type="dxa"/>
            <w:tcBorders>
              <w:top w:val="nil"/>
              <w:left w:val="nil"/>
              <w:bottom w:val="single" w:sz="4" w:space="0" w:color="auto"/>
              <w:right w:val="nil"/>
            </w:tcBorders>
            <w:shd w:val="clear" w:color="auto" w:fill="auto"/>
            <w:noWrap/>
            <w:vAlign w:val="center"/>
            <w:hideMark/>
          </w:tcPr>
          <w:p w14:paraId="6332C8E8"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2E524FA3"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665" w:type="dxa"/>
            <w:tcBorders>
              <w:top w:val="nil"/>
              <w:left w:val="nil"/>
              <w:bottom w:val="single" w:sz="4" w:space="0" w:color="auto"/>
              <w:right w:val="single" w:sz="4" w:space="0" w:color="auto"/>
            </w:tcBorders>
            <w:shd w:val="clear" w:color="auto" w:fill="auto"/>
            <w:noWrap/>
            <w:vAlign w:val="center"/>
            <w:hideMark/>
          </w:tcPr>
          <w:p w14:paraId="26C5F483"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13420655"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14:paraId="66F99BF4"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r>
      <w:tr w:rsidR="006C31CB" w:rsidRPr="000C3ADA" w14:paraId="36F27EF7" w14:textId="77777777" w:rsidTr="006C31CB">
        <w:trPr>
          <w:trHeight w:val="30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14:paraId="1DD2D4D3"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Москва</w:t>
            </w:r>
          </w:p>
        </w:tc>
        <w:tc>
          <w:tcPr>
            <w:tcW w:w="1683" w:type="dxa"/>
            <w:tcBorders>
              <w:top w:val="nil"/>
              <w:left w:val="nil"/>
              <w:bottom w:val="single" w:sz="4" w:space="0" w:color="auto"/>
              <w:right w:val="single" w:sz="4" w:space="0" w:color="auto"/>
            </w:tcBorders>
            <w:shd w:val="clear" w:color="auto" w:fill="auto"/>
            <w:noWrap/>
            <w:vAlign w:val="center"/>
            <w:hideMark/>
          </w:tcPr>
          <w:p w14:paraId="3C3B64E4"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908" w:type="dxa"/>
            <w:tcBorders>
              <w:top w:val="nil"/>
              <w:left w:val="nil"/>
              <w:bottom w:val="single" w:sz="4" w:space="0" w:color="auto"/>
              <w:right w:val="single" w:sz="4" w:space="0" w:color="auto"/>
            </w:tcBorders>
            <w:shd w:val="clear" w:color="auto" w:fill="auto"/>
            <w:noWrap/>
            <w:vAlign w:val="center"/>
            <w:hideMark/>
          </w:tcPr>
          <w:p w14:paraId="4D9A482F"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4</w:t>
            </w:r>
          </w:p>
        </w:tc>
        <w:tc>
          <w:tcPr>
            <w:tcW w:w="825" w:type="dxa"/>
            <w:tcBorders>
              <w:top w:val="nil"/>
              <w:left w:val="nil"/>
              <w:bottom w:val="single" w:sz="4" w:space="0" w:color="auto"/>
              <w:right w:val="nil"/>
            </w:tcBorders>
            <w:shd w:val="clear" w:color="auto" w:fill="auto"/>
            <w:noWrap/>
            <w:vAlign w:val="center"/>
            <w:hideMark/>
          </w:tcPr>
          <w:p w14:paraId="32D0063F"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1</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718C6A30"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665" w:type="dxa"/>
            <w:tcBorders>
              <w:top w:val="nil"/>
              <w:left w:val="nil"/>
              <w:bottom w:val="single" w:sz="4" w:space="0" w:color="auto"/>
              <w:right w:val="single" w:sz="4" w:space="0" w:color="auto"/>
            </w:tcBorders>
            <w:shd w:val="clear" w:color="auto" w:fill="auto"/>
            <w:noWrap/>
            <w:vAlign w:val="center"/>
            <w:hideMark/>
          </w:tcPr>
          <w:p w14:paraId="32D2A255"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55AA6A20"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14:paraId="05B61FE6"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r>
      <w:tr w:rsidR="006C31CB" w:rsidRPr="000C3ADA" w14:paraId="265D3932" w14:textId="77777777" w:rsidTr="006C31CB">
        <w:trPr>
          <w:trHeight w:val="30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14:paraId="0FFD9D5B"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Санкт- Петербург</w:t>
            </w:r>
          </w:p>
        </w:tc>
        <w:tc>
          <w:tcPr>
            <w:tcW w:w="1683" w:type="dxa"/>
            <w:tcBorders>
              <w:top w:val="nil"/>
              <w:left w:val="nil"/>
              <w:bottom w:val="single" w:sz="4" w:space="0" w:color="auto"/>
              <w:right w:val="single" w:sz="4" w:space="0" w:color="auto"/>
            </w:tcBorders>
            <w:shd w:val="clear" w:color="auto" w:fill="auto"/>
            <w:noWrap/>
            <w:vAlign w:val="center"/>
            <w:hideMark/>
          </w:tcPr>
          <w:p w14:paraId="0F8A5473"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2</w:t>
            </w:r>
          </w:p>
        </w:tc>
        <w:tc>
          <w:tcPr>
            <w:tcW w:w="908" w:type="dxa"/>
            <w:tcBorders>
              <w:top w:val="nil"/>
              <w:left w:val="nil"/>
              <w:bottom w:val="single" w:sz="4" w:space="0" w:color="auto"/>
              <w:right w:val="single" w:sz="4" w:space="0" w:color="auto"/>
            </w:tcBorders>
            <w:shd w:val="clear" w:color="auto" w:fill="auto"/>
            <w:noWrap/>
            <w:vAlign w:val="center"/>
            <w:hideMark/>
          </w:tcPr>
          <w:p w14:paraId="48D66F95" w14:textId="589A1B8B" w:rsidR="006C31CB" w:rsidRPr="000C3ADA" w:rsidRDefault="000278B4"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2</w:t>
            </w:r>
          </w:p>
        </w:tc>
        <w:tc>
          <w:tcPr>
            <w:tcW w:w="825" w:type="dxa"/>
            <w:tcBorders>
              <w:top w:val="nil"/>
              <w:left w:val="nil"/>
              <w:bottom w:val="single" w:sz="4" w:space="0" w:color="auto"/>
              <w:right w:val="nil"/>
            </w:tcBorders>
            <w:shd w:val="clear" w:color="auto" w:fill="auto"/>
            <w:noWrap/>
            <w:vAlign w:val="center"/>
            <w:hideMark/>
          </w:tcPr>
          <w:p w14:paraId="65837C9F" w14:textId="2B1F7ADD" w:rsidR="006C31CB" w:rsidRPr="000C3ADA" w:rsidRDefault="006C31CB" w:rsidP="00607D84">
            <w:pPr>
              <w:spacing w:after="0" w:line="240" w:lineRule="auto"/>
              <w:jc w:val="both"/>
              <w:rPr>
                <w:rFonts w:eastAsia="Times New Roman"/>
                <w:color w:val="000000"/>
                <w:sz w:val="22"/>
                <w:szCs w:val="22"/>
                <w:lang w:eastAsia="ru-RU"/>
              </w:rPr>
            </w:pP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0050C345"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665" w:type="dxa"/>
            <w:tcBorders>
              <w:top w:val="nil"/>
              <w:left w:val="nil"/>
              <w:bottom w:val="single" w:sz="4" w:space="0" w:color="auto"/>
              <w:right w:val="single" w:sz="4" w:space="0" w:color="auto"/>
            </w:tcBorders>
            <w:shd w:val="clear" w:color="auto" w:fill="auto"/>
            <w:noWrap/>
            <w:vAlign w:val="center"/>
            <w:hideMark/>
          </w:tcPr>
          <w:p w14:paraId="355FE9EF"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3B9E54AF"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14:paraId="4423A427"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2</w:t>
            </w:r>
          </w:p>
        </w:tc>
      </w:tr>
      <w:tr w:rsidR="006C31CB" w:rsidRPr="000C3ADA" w14:paraId="15656157" w14:textId="77777777" w:rsidTr="006C31CB">
        <w:trPr>
          <w:trHeight w:val="30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14:paraId="61680283"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ИТОГО по программе:</w:t>
            </w:r>
          </w:p>
        </w:tc>
        <w:tc>
          <w:tcPr>
            <w:tcW w:w="1683" w:type="dxa"/>
            <w:tcBorders>
              <w:top w:val="nil"/>
              <w:left w:val="nil"/>
              <w:bottom w:val="single" w:sz="4" w:space="0" w:color="auto"/>
              <w:right w:val="single" w:sz="4" w:space="0" w:color="auto"/>
            </w:tcBorders>
            <w:shd w:val="clear" w:color="auto" w:fill="auto"/>
            <w:noWrap/>
            <w:vAlign w:val="center"/>
            <w:hideMark/>
          </w:tcPr>
          <w:p w14:paraId="6E354323"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7</w:t>
            </w:r>
          </w:p>
        </w:tc>
        <w:tc>
          <w:tcPr>
            <w:tcW w:w="908" w:type="dxa"/>
            <w:tcBorders>
              <w:top w:val="nil"/>
              <w:left w:val="nil"/>
              <w:bottom w:val="single" w:sz="4" w:space="0" w:color="auto"/>
              <w:right w:val="single" w:sz="4" w:space="0" w:color="auto"/>
            </w:tcBorders>
            <w:shd w:val="clear" w:color="auto" w:fill="auto"/>
            <w:noWrap/>
            <w:vAlign w:val="center"/>
            <w:hideMark/>
          </w:tcPr>
          <w:p w14:paraId="0C5D96F8" w14:textId="2E03CA70" w:rsidR="006C31CB" w:rsidRPr="000C3ADA" w:rsidRDefault="00C10B7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6</w:t>
            </w:r>
          </w:p>
        </w:tc>
        <w:tc>
          <w:tcPr>
            <w:tcW w:w="825" w:type="dxa"/>
            <w:tcBorders>
              <w:top w:val="nil"/>
              <w:left w:val="nil"/>
              <w:bottom w:val="single" w:sz="4" w:space="0" w:color="auto"/>
              <w:right w:val="nil"/>
            </w:tcBorders>
            <w:shd w:val="clear" w:color="auto" w:fill="auto"/>
            <w:noWrap/>
            <w:vAlign w:val="center"/>
            <w:hideMark/>
          </w:tcPr>
          <w:p w14:paraId="7D75684E" w14:textId="7E265F8C" w:rsidR="006C31CB" w:rsidRPr="000C3ADA" w:rsidRDefault="00C10B7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1</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1C2F6BBA"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w:t>
            </w:r>
          </w:p>
        </w:tc>
        <w:tc>
          <w:tcPr>
            <w:tcW w:w="665" w:type="dxa"/>
            <w:tcBorders>
              <w:top w:val="nil"/>
              <w:left w:val="nil"/>
              <w:bottom w:val="single" w:sz="4" w:space="0" w:color="auto"/>
              <w:right w:val="single" w:sz="4" w:space="0" w:color="auto"/>
            </w:tcBorders>
            <w:shd w:val="clear" w:color="auto" w:fill="auto"/>
            <w:noWrap/>
            <w:vAlign w:val="center"/>
            <w:hideMark/>
          </w:tcPr>
          <w:p w14:paraId="62448DEB"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7B0557EB"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14:paraId="170AD3A0"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2</w:t>
            </w:r>
          </w:p>
        </w:tc>
      </w:tr>
      <w:tr w:rsidR="006C31CB" w:rsidRPr="000C3ADA" w14:paraId="4D81FD33" w14:textId="77777777" w:rsidTr="006C31CB">
        <w:trPr>
          <w:trHeight w:val="300"/>
        </w:trPr>
        <w:tc>
          <w:tcPr>
            <w:tcW w:w="1020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413A1" w14:textId="3A9921D5"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xml:space="preserve">Программа </w:t>
            </w:r>
            <w:r w:rsidR="0076336A" w:rsidRPr="000C3ADA">
              <w:rPr>
                <w:rFonts w:eastAsia="Times New Roman"/>
                <w:b/>
                <w:bCs/>
                <w:color w:val="000000"/>
                <w:sz w:val="22"/>
                <w:szCs w:val="22"/>
                <w:lang w:eastAsia="ru-RU"/>
              </w:rPr>
              <w:t>«</w:t>
            </w:r>
            <w:r w:rsidRPr="000C3ADA">
              <w:rPr>
                <w:rFonts w:eastAsia="Times New Roman"/>
                <w:b/>
                <w:bCs/>
                <w:color w:val="000000"/>
                <w:sz w:val="22"/>
                <w:szCs w:val="22"/>
                <w:lang w:eastAsia="ru-RU"/>
              </w:rPr>
              <w:t>БИЗНЕС</w:t>
            </w:r>
            <w:r w:rsidR="0076336A" w:rsidRPr="000C3ADA">
              <w:rPr>
                <w:rFonts w:eastAsia="Times New Roman"/>
                <w:b/>
                <w:bCs/>
                <w:color w:val="000000"/>
                <w:sz w:val="22"/>
                <w:szCs w:val="22"/>
                <w:lang w:eastAsia="ru-RU"/>
              </w:rPr>
              <w:t>»</w:t>
            </w:r>
          </w:p>
        </w:tc>
      </w:tr>
      <w:tr w:rsidR="006C31CB" w:rsidRPr="000C3ADA" w14:paraId="028B55C0" w14:textId="77777777" w:rsidTr="006C31CB">
        <w:trPr>
          <w:trHeight w:val="300"/>
        </w:trPr>
        <w:tc>
          <w:tcPr>
            <w:tcW w:w="40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DB7528"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xml:space="preserve">Регион обслуживания </w:t>
            </w:r>
          </w:p>
        </w:tc>
        <w:tc>
          <w:tcPr>
            <w:tcW w:w="16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2A3B07"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Работники</w:t>
            </w:r>
          </w:p>
        </w:tc>
        <w:tc>
          <w:tcPr>
            <w:tcW w:w="4498" w:type="dxa"/>
            <w:gridSpan w:val="6"/>
            <w:tcBorders>
              <w:top w:val="single" w:sz="4" w:space="0" w:color="auto"/>
              <w:left w:val="nil"/>
              <w:bottom w:val="single" w:sz="4" w:space="0" w:color="auto"/>
              <w:right w:val="single" w:sz="4" w:space="0" w:color="auto"/>
            </w:tcBorders>
            <w:shd w:val="clear" w:color="auto" w:fill="auto"/>
            <w:noWrap/>
            <w:vAlign w:val="center"/>
            <w:hideMark/>
          </w:tcPr>
          <w:p w14:paraId="33273790" w14:textId="48ABD80C"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Члены семьи (родственники)</w:t>
            </w:r>
          </w:p>
        </w:tc>
      </w:tr>
      <w:tr w:rsidR="006C31CB" w:rsidRPr="000C3ADA" w14:paraId="78223DD9" w14:textId="77777777" w:rsidTr="006C31CB">
        <w:trPr>
          <w:trHeight w:val="300"/>
        </w:trPr>
        <w:tc>
          <w:tcPr>
            <w:tcW w:w="4020" w:type="dxa"/>
            <w:vMerge/>
            <w:tcBorders>
              <w:top w:val="nil"/>
              <w:left w:val="single" w:sz="4" w:space="0" w:color="auto"/>
              <w:bottom w:val="single" w:sz="4" w:space="0" w:color="000000"/>
              <w:right w:val="single" w:sz="4" w:space="0" w:color="auto"/>
            </w:tcBorders>
            <w:vAlign w:val="center"/>
            <w:hideMark/>
          </w:tcPr>
          <w:p w14:paraId="36655056"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1683" w:type="dxa"/>
            <w:vMerge/>
            <w:tcBorders>
              <w:top w:val="nil"/>
              <w:left w:val="single" w:sz="4" w:space="0" w:color="auto"/>
              <w:bottom w:val="single" w:sz="4" w:space="0" w:color="000000"/>
              <w:right w:val="single" w:sz="4" w:space="0" w:color="auto"/>
            </w:tcBorders>
            <w:vAlign w:val="center"/>
            <w:hideMark/>
          </w:tcPr>
          <w:p w14:paraId="67C7C5D0"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255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5FCB3D8"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xml:space="preserve">взрослые </w:t>
            </w:r>
          </w:p>
        </w:tc>
        <w:tc>
          <w:tcPr>
            <w:tcW w:w="19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8C6C43"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Дети</w:t>
            </w:r>
          </w:p>
        </w:tc>
      </w:tr>
      <w:tr w:rsidR="006C31CB" w:rsidRPr="000C3ADA" w14:paraId="39F62E1D" w14:textId="77777777" w:rsidTr="006C31CB">
        <w:trPr>
          <w:trHeight w:val="300"/>
        </w:trPr>
        <w:tc>
          <w:tcPr>
            <w:tcW w:w="4020" w:type="dxa"/>
            <w:vMerge/>
            <w:tcBorders>
              <w:top w:val="nil"/>
              <w:left w:val="single" w:sz="4" w:space="0" w:color="auto"/>
              <w:bottom w:val="single" w:sz="4" w:space="0" w:color="000000"/>
              <w:right w:val="single" w:sz="4" w:space="0" w:color="auto"/>
            </w:tcBorders>
            <w:vAlign w:val="center"/>
            <w:hideMark/>
          </w:tcPr>
          <w:p w14:paraId="54ABA33E"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1683" w:type="dxa"/>
            <w:vMerge/>
            <w:tcBorders>
              <w:top w:val="nil"/>
              <w:left w:val="single" w:sz="4" w:space="0" w:color="auto"/>
              <w:bottom w:val="single" w:sz="4" w:space="0" w:color="000000"/>
              <w:right w:val="single" w:sz="4" w:space="0" w:color="auto"/>
            </w:tcBorders>
            <w:vAlign w:val="center"/>
            <w:hideMark/>
          </w:tcPr>
          <w:p w14:paraId="57A273A3"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255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E3B268F"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возраст</w:t>
            </w:r>
          </w:p>
        </w:tc>
        <w:tc>
          <w:tcPr>
            <w:tcW w:w="19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E42F679"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возраст</w:t>
            </w:r>
          </w:p>
        </w:tc>
      </w:tr>
      <w:tr w:rsidR="006C31CB" w:rsidRPr="000C3ADA" w14:paraId="37EEA41F" w14:textId="77777777" w:rsidTr="006C31CB">
        <w:trPr>
          <w:trHeight w:val="300"/>
        </w:trPr>
        <w:tc>
          <w:tcPr>
            <w:tcW w:w="4020" w:type="dxa"/>
            <w:vMerge/>
            <w:tcBorders>
              <w:top w:val="nil"/>
              <w:left w:val="single" w:sz="4" w:space="0" w:color="auto"/>
              <w:bottom w:val="single" w:sz="4" w:space="0" w:color="000000"/>
              <w:right w:val="single" w:sz="4" w:space="0" w:color="auto"/>
            </w:tcBorders>
            <w:vAlign w:val="center"/>
            <w:hideMark/>
          </w:tcPr>
          <w:p w14:paraId="3453E42E"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1683" w:type="dxa"/>
            <w:vMerge/>
            <w:tcBorders>
              <w:top w:val="nil"/>
              <w:left w:val="single" w:sz="4" w:space="0" w:color="auto"/>
              <w:bottom w:val="single" w:sz="4" w:space="0" w:color="000000"/>
              <w:right w:val="single" w:sz="4" w:space="0" w:color="auto"/>
            </w:tcBorders>
            <w:vAlign w:val="center"/>
            <w:hideMark/>
          </w:tcPr>
          <w:p w14:paraId="116583CB"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908" w:type="dxa"/>
            <w:tcBorders>
              <w:top w:val="nil"/>
              <w:left w:val="nil"/>
              <w:bottom w:val="single" w:sz="4" w:space="0" w:color="auto"/>
              <w:right w:val="single" w:sz="4" w:space="0" w:color="auto"/>
            </w:tcBorders>
            <w:shd w:val="clear" w:color="auto" w:fill="auto"/>
            <w:noWrap/>
            <w:vAlign w:val="center"/>
            <w:hideMark/>
          </w:tcPr>
          <w:p w14:paraId="7E7DB65E" w14:textId="71779D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xml:space="preserve">18-60 </w:t>
            </w:r>
          </w:p>
        </w:tc>
        <w:tc>
          <w:tcPr>
            <w:tcW w:w="825" w:type="dxa"/>
            <w:tcBorders>
              <w:top w:val="nil"/>
              <w:left w:val="nil"/>
              <w:bottom w:val="single" w:sz="4" w:space="0" w:color="auto"/>
              <w:right w:val="single" w:sz="4" w:space="0" w:color="auto"/>
            </w:tcBorders>
            <w:shd w:val="clear" w:color="auto" w:fill="auto"/>
            <w:noWrap/>
            <w:vAlign w:val="center"/>
            <w:hideMark/>
          </w:tcPr>
          <w:p w14:paraId="37CA3A1F"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60-70</w:t>
            </w:r>
          </w:p>
        </w:tc>
        <w:tc>
          <w:tcPr>
            <w:tcW w:w="825" w:type="dxa"/>
            <w:tcBorders>
              <w:top w:val="nil"/>
              <w:left w:val="nil"/>
              <w:bottom w:val="single" w:sz="4" w:space="0" w:color="auto"/>
              <w:right w:val="single" w:sz="4" w:space="0" w:color="auto"/>
            </w:tcBorders>
            <w:shd w:val="clear" w:color="auto" w:fill="auto"/>
            <w:noWrap/>
            <w:vAlign w:val="center"/>
            <w:hideMark/>
          </w:tcPr>
          <w:p w14:paraId="64248868"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70-75</w:t>
            </w:r>
          </w:p>
        </w:tc>
        <w:tc>
          <w:tcPr>
            <w:tcW w:w="665" w:type="dxa"/>
            <w:tcBorders>
              <w:top w:val="nil"/>
              <w:left w:val="nil"/>
              <w:bottom w:val="single" w:sz="4" w:space="0" w:color="auto"/>
              <w:right w:val="single" w:sz="4" w:space="0" w:color="auto"/>
            </w:tcBorders>
            <w:shd w:val="clear" w:color="auto" w:fill="auto"/>
            <w:noWrap/>
            <w:vAlign w:val="center"/>
            <w:hideMark/>
          </w:tcPr>
          <w:p w14:paraId="6891F31E"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14:paraId="4228B0F9"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xml:space="preserve">3-7 </w:t>
            </w:r>
          </w:p>
        </w:tc>
        <w:tc>
          <w:tcPr>
            <w:tcW w:w="708" w:type="dxa"/>
            <w:tcBorders>
              <w:top w:val="nil"/>
              <w:left w:val="nil"/>
              <w:bottom w:val="single" w:sz="4" w:space="0" w:color="auto"/>
              <w:right w:val="single" w:sz="4" w:space="0" w:color="auto"/>
            </w:tcBorders>
            <w:shd w:val="clear" w:color="auto" w:fill="auto"/>
            <w:noWrap/>
            <w:vAlign w:val="center"/>
            <w:hideMark/>
          </w:tcPr>
          <w:p w14:paraId="2E1A0997"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xml:space="preserve">7-18 </w:t>
            </w:r>
          </w:p>
        </w:tc>
      </w:tr>
      <w:tr w:rsidR="006C31CB" w:rsidRPr="000C3ADA" w14:paraId="3A472DC5" w14:textId="77777777" w:rsidTr="006C31CB">
        <w:trPr>
          <w:trHeight w:val="30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14:paraId="591B10ED"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Санкт- Петербург</w:t>
            </w:r>
          </w:p>
        </w:tc>
        <w:tc>
          <w:tcPr>
            <w:tcW w:w="1683" w:type="dxa"/>
            <w:tcBorders>
              <w:top w:val="nil"/>
              <w:left w:val="nil"/>
              <w:bottom w:val="single" w:sz="4" w:space="0" w:color="auto"/>
              <w:right w:val="single" w:sz="4" w:space="0" w:color="auto"/>
            </w:tcBorders>
            <w:shd w:val="clear" w:color="auto" w:fill="auto"/>
            <w:noWrap/>
            <w:vAlign w:val="center"/>
            <w:hideMark/>
          </w:tcPr>
          <w:p w14:paraId="7E6541DD" w14:textId="77777777" w:rsidR="006C31CB" w:rsidRPr="000C3ADA" w:rsidRDefault="006C31CB" w:rsidP="00607D84">
            <w:pPr>
              <w:spacing w:after="0" w:line="240" w:lineRule="auto"/>
              <w:jc w:val="both"/>
              <w:rPr>
                <w:rFonts w:eastAsia="Times New Roman"/>
                <w:bCs/>
                <w:color w:val="000000"/>
                <w:sz w:val="22"/>
                <w:szCs w:val="22"/>
                <w:lang w:eastAsia="ru-RU"/>
              </w:rPr>
            </w:pPr>
            <w:r w:rsidRPr="000C3ADA">
              <w:rPr>
                <w:rFonts w:eastAsia="Times New Roman"/>
                <w:bCs/>
                <w:color w:val="000000"/>
                <w:sz w:val="22"/>
                <w:szCs w:val="22"/>
                <w:lang w:eastAsia="ru-RU"/>
              </w:rPr>
              <w:t>42</w:t>
            </w:r>
          </w:p>
        </w:tc>
        <w:tc>
          <w:tcPr>
            <w:tcW w:w="908" w:type="dxa"/>
            <w:tcBorders>
              <w:top w:val="nil"/>
              <w:left w:val="nil"/>
              <w:bottom w:val="single" w:sz="4" w:space="0" w:color="auto"/>
              <w:right w:val="single" w:sz="4" w:space="0" w:color="auto"/>
            </w:tcBorders>
            <w:shd w:val="clear" w:color="auto" w:fill="auto"/>
            <w:noWrap/>
            <w:vAlign w:val="center"/>
            <w:hideMark/>
          </w:tcPr>
          <w:p w14:paraId="0D9CBF76"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1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69D53A"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665" w:type="dxa"/>
            <w:tcBorders>
              <w:top w:val="nil"/>
              <w:left w:val="nil"/>
              <w:bottom w:val="single" w:sz="4" w:space="0" w:color="auto"/>
              <w:right w:val="single" w:sz="4" w:space="0" w:color="auto"/>
            </w:tcBorders>
            <w:shd w:val="clear" w:color="auto" w:fill="auto"/>
            <w:noWrap/>
            <w:vAlign w:val="center"/>
            <w:hideMark/>
          </w:tcPr>
          <w:p w14:paraId="6425F739"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1F8A27CA"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14:paraId="1225414F"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r>
      <w:tr w:rsidR="00955F6B" w:rsidRPr="000C3ADA" w14:paraId="7A5B4F11" w14:textId="77777777" w:rsidTr="006C31CB">
        <w:trPr>
          <w:trHeight w:val="300"/>
        </w:trPr>
        <w:tc>
          <w:tcPr>
            <w:tcW w:w="4020" w:type="dxa"/>
            <w:tcBorders>
              <w:top w:val="nil"/>
              <w:left w:val="single" w:sz="4" w:space="0" w:color="auto"/>
              <w:bottom w:val="single" w:sz="4" w:space="0" w:color="auto"/>
              <w:right w:val="single" w:sz="4" w:space="0" w:color="auto"/>
            </w:tcBorders>
            <w:shd w:val="clear" w:color="auto" w:fill="auto"/>
            <w:noWrap/>
            <w:vAlign w:val="center"/>
          </w:tcPr>
          <w:p w14:paraId="54B3B43D" w14:textId="7D6086BE" w:rsidR="00955F6B" w:rsidRPr="000C3ADA" w:rsidRDefault="00955F6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Москва</w:t>
            </w:r>
          </w:p>
        </w:tc>
        <w:tc>
          <w:tcPr>
            <w:tcW w:w="1683" w:type="dxa"/>
            <w:tcBorders>
              <w:top w:val="nil"/>
              <w:left w:val="nil"/>
              <w:bottom w:val="single" w:sz="4" w:space="0" w:color="auto"/>
              <w:right w:val="single" w:sz="4" w:space="0" w:color="auto"/>
            </w:tcBorders>
            <w:shd w:val="clear" w:color="auto" w:fill="auto"/>
            <w:noWrap/>
            <w:vAlign w:val="center"/>
          </w:tcPr>
          <w:p w14:paraId="0D167BA1" w14:textId="7B1E2F9D" w:rsidR="00955F6B" w:rsidRPr="000C3ADA" w:rsidRDefault="00955F6B" w:rsidP="00607D84">
            <w:pPr>
              <w:spacing w:after="0" w:line="240" w:lineRule="auto"/>
              <w:jc w:val="both"/>
              <w:rPr>
                <w:rFonts w:eastAsia="Times New Roman"/>
                <w:bCs/>
                <w:color w:val="000000"/>
                <w:sz w:val="22"/>
                <w:szCs w:val="22"/>
                <w:lang w:eastAsia="ru-RU"/>
              </w:rPr>
            </w:pPr>
            <w:r w:rsidRPr="000C3ADA">
              <w:rPr>
                <w:rFonts w:eastAsia="Times New Roman"/>
                <w:bCs/>
                <w:color w:val="000000"/>
                <w:sz w:val="22"/>
                <w:szCs w:val="22"/>
                <w:lang w:eastAsia="ru-RU"/>
              </w:rPr>
              <w:t>1</w:t>
            </w:r>
          </w:p>
        </w:tc>
        <w:tc>
          <w:tcPr>
            <w:tcW w:w="908" w:type="dxa"/>
            <w:tcBorders>
              <w:top w:val="nil"/>
              <w:left w:val="nil"/>
              <w:bottom w:val="single" w:sz="4" w:space="0" w:color="auto"/>
              <w:right w:val="single" w:sz="4" w:space="0" w:color="auto"/>
            </w:tcBorders>
            <w:shd w:val="clear" w:color="auto" w:fill="auto"/>
            <w:noWrap/>
            <w:vAlign w:val="center"/>
          </w:tcPr>
          <w:p w14:paraId="32917F72" w14:textId="77777777" w:rsidR="00955F6B" w:rsidRPr="000C3ADA" w:rsidRDefault="00955F6B" w:rsidP="00607D84">
            <w:pPr>
              <w:spacing w:after="0" w:line="240" w:lineRule="auto"/>
              <w:jc w:val="both"/>
              <w:rPr>
                <w:rFonts w:eastAsia="Times New Roman"/>
                <w:color w:val="000000"/>
                <w:sz w:val="22"/>
                <w:szCs w:val="22"/>
                <w:lang w:eastAsia="ru-RU"/>
              </w:rPr>
            </w:pPr>
          </w:p>
        </w:tc>
        <w:tc>
          <w:tcPr>
            <w:tcW w:w="1650" w:type="dxa"/>
            <w:gridSpan w:val="2"/>
            <w:tcBorders>
              <w:top w:val="single" w:sz="4" w:space="0" w:color="auto"/>
              <w:left w:val="nil"/>
              <w:bottom w:val="single" w:sz="4" w:space="0" w:color="auto"/>
              <w:right w:val="single" w:sz="4" w:space="0" w:color="auto"/>
            </w:tcBorders>
            <w:shd w:val="clear" w:color="auto" w:fill="auto"/>
            <w:noWrap/>
            <w:vAlign w:val="center"/>
          </w:tcPr>
          <w:p w14:paraId="12D2F57C" w14:textId="77777777" w:rsidR="00955F6B" w:rsidRPr="000C3ADA" w:rsidRDefault="00955F6B" w:rsidP="00607D84">
            <w:pPr>
              <w:spacing w:after="0" w:line="240" w:lineRule="auto"/>
              <w:jc w:val="both"/>
              <w:rPr>
                <w:rFonts w:eastAsia="Times New Roman"/>
                <w:color w:val="000000"/>
                <w:sz w:val="22"/>
                <w:szCs w:val="22"/>
                <w:lang w:eastAsia="ru-RU"/>
              </w:rPr>
            </w:pPr>
          </w:p>
        </w:tc>
        <w:tc>
          <w:tcPr>
            <w:tcW w:w="665" w:type="dxa"/>
            <w:tcBorders>
              <w:top w:val="nil"/>
              <w:left w:val="nil"/>
              <w:bottom w:val="single" w:sz="4" w:space="0" w:color="auto"/>
              <w:right w:val="single" w:sz="4" w:space="0" w:color="auto"/>
            </w:tcBorders>
            <w:shd w:val="clear" w:color="auto" w:fill="auto"/>
            <w:noWrap/>
            <w:vAlign w:val="center"/>
          </w:tcPr>
          <w:p w14:paraId="42204AF2" w14:textId="77777777" w:rsidR="00955F6B" w:rsidRPr="000C3ADA" w:rsidRDefault="00955F6B" w:rsidP="00607D84">
            <w:pPr>
              <w:spacing w:after="0" w:line="240" w:lineRule="auto"/>
              <w:jc w:val="both"/>
              <w:rPr>
                <w:rFonts w:eastAsia="Times New Roman"/>
                <w:color w:val="000000"/>
                <w:sz w:val="22"/>
                <w:szCs w:val="22"/>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6BE808E4" w14:textId="77777777" w:rsidR="00955F6B" w:rsidRPr="000C3ADA" w:rsidRDefault="00955F6B" w:rsidP="00607D84">
            <w:pPr>
              <w:spacing w:after="0" w:line="240" w:lineRule="auto"/>
              <w:jc w:val="both"/>
              <w:rPr>
                <w:rFonts w:eastAsia="Times New Roman"/>
                <w:color w:val="000000"/>
                <w:sz w:val="22"/>
                <w:szCs w:val="22"/>
                <w:lang w:eastAsia="ru-RU"/>
              </w:rPr>
            </w:pPr>
          </w:p>
        </w:tc>
        <w:tc>
          <w:tcPr>
            <w:tcW w:w="708" w:type="dxa"/>
            <w:tcBorders>
              <w:top w:val="nil"/>
              <w:left w:val="nil"/>
              <w:bottom w:val="single" w:sz="4" w:space="0" w:color="auto"/>
              <w:right w:val="single" w:sz="4" w:space="0" w:color="auto"/>
            </w:tcBorders>
            <w:shd w:val="clear" w:color="auto" w:fill="auto"/>
            <w:noWrap/>
            <w:vAlign w:val="center"/>
          </w:tcPr>
          <w:p w14:paraId="3FAA1102" w14:textId="77777777" w:rsidR="00955F6B" w:rsidRPr="000C3ADA" w:rsidRDefault="00955F6B" w:rsidP="00607D84">
            <w:pPr>
              <w:spacing w:after="0" w:line="240" w:lineRule="auto"/>
              <w:jc w:val="both"/>
              <w:rPr>
                <w:rFonts w:eastAsia="Times New Roman"/>
                <w:color w:val="000000"/>
                <w:sz w:val="22"/>
                <w:szCs w:val="22"/>
                <w:lang w:eastAsia="ru-RU"/>
              </w:rPr>
            </w:pPr>
          </w:p>
        </w:tc>
      </w:tr>
      <w:tr w:rsidR="00955F6B" w:rsidRPr="000C3ADA" w14:paraId="7235125B" w14:textId="77777777" w:rsidTr="006C31CB">
        <w:trPr>
          <w:trHeight w:val="300"/>
        </w:trPr>
        <w:tc>
          <w:tcPr>
            <w:tcW w:w="4020" w:type="dxa"/>
            <w:tcBorders>
              <w:top w:val="nil"/>
              <w:left w:val="single" w:sz="4" w:space="0" w:color="auto"/>
              <w:bottom w:val="single" w:sz="4" w:space="0" w:color="auto"/>
              <w:right w:val="single" w:sz="4" w:space="0" w:color="auto"/>
            </w:tcBorders>
            <w:shd w:val="clear" w:color="auto" w:fill="auto"/>
            <w:noWrap/>
            <w:vAlign w:val="center"/>
          </w:tcPr>
          <w:p w14:paraId="650D567C" w14:textId="41F179C2" w:rsidR="00955F6B" w:rsidRPr="000C3ADA" w:rsidRDefault="00955F6B" w:rsidP="00607D84">
            <w:pPr>
              <w:spacing w:after="0" w:line="240" w:lineRule="auto"/>
              <w:jc w:val="both"/>
              <w:rPr>
                <w:rFonts w:eastAsia="Times New Roman"/>
                <w:color w:val="000000"/>
                <w:sz w:val="22"/>
                <w:szCs w:val="22"/>
                <w:lang w:eastAsia="ru-RU"/>
              </w:rPr>
            </w:pPr>
            <w:r w:rsidRPr="000C3ADA">
              <w:rPr>
                <w:rFonts w:eastAsia="Times New Roman"/>
                <w:b/>
                <w:bCs/>
                <w:color w:val="000000"/>
                <w:sz w:val="22"/>
                <w:szCs w:val="22"/>
                <w:lang w:eastAsia="ru-RU"/>
              </w:rPr>
              <w:t>ИТОГО по программе:</w:t>
            </w:r>
          </w:p>
        </w:tc>
        <w:tc>
          <w:tcPr>
            <w:tcW w:w="1683" w:type="dxa"/>
            <w:tcBorders>
              <w:top w:val="nil"/>
              <w:left w:val="nil"/>
              <w:bottom w:val="single" w:sz="4" w:space="0" w:color="auto"/>
              <w:right w:val="single" w:sz="4" w:space="0" w:color="auto"/>
            </w:tcBorders>
            <w:shd w:val="clear" w:color="auto" w:fill="auto"/>
            <w:noWrap/>
            <w:vAlign w:val="center"/>
          </w:tcPr>
          <w:p w14:paraId="4BBBB3B4" w14:textId="089037D9" w:rsidR="00955F6B" w:rsidRPr="000C3ADA" w:rsidRDefault="00955F6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43</w:t>
            </w:r>
          </w:p>
        </w:tc>
        <w:tc>
          <w:tcPr>
            <w:tcW w:w="908" w:type="dxa"/>
            <w:tcBorders>
              <w:top w:val="nil"/>
              <w:left w:val="nil"/>
              <w:bottom w:val="single" w:sz="4" w:space="0" w:color="auto"/>
              <w:right w:val="single" w:sz="4" w:space="0" w:color="auto"/>
            </w:tcBorders>
            <w:shd w:val="clear" w:color="auto" w:fill="auto"/>
            <w:noWrap/>
            <w:vAlign w:val="center"/>
          </w:tcPr>
          <w:p w14:paraId="7AE9E65D" w14:textId="77777777" w:rsidR="00955F6B" w:rsidRPr="000C3ADA" w:rsidRDefault="00955F6B" w:rsidP="00607D84">
            <w:pPr>
              <w:spacing w:after="0" w:line="240" w:lineRule="auto"/>
              <w:jc w:val="both"/>
              <w:rPr>
                <w:rFonts w:eastAsia="Times New Roman"/>
                <w:color w:val="000000"/>
                <w:sz w:val="22"/>
                <w:szCs w:val="22"/>
                <w:lang w:eastAsia="ru-RU"/>
              </w:rPr>
            </w:pPr>
          </w:p>
        </w:tc>
        <w:tc>
          <w:tcPr>
            <w:tcW w:w="1650" w:type="dxa"/>
            <w:gridSpan w:val="2"/>
            <w:tcBorders>
              <w:top w:val="single" w:sz="4" w:space="0" w:color="auto"/>
              <w:left w:val="nil"/>
              <w:bottom w:val="single" w:sz="4" w:space="0" w:color="auto"/>
              <w:right w:val="single" w:sz="4" w:space="0" w:color="auto"/>
            </w:tcBorders>
            <w:shd w:val="clear" w:color="auto" w:fill="auto"/>
            <w:noWrap/>
            <w:vAlign w:val="center"/>
          </w:tcPr>
          <w:p w14:paraId="7A378627" w14:textId="77777777" w:rsidR="00955F6B" w:rsidRPr="000C3ADA" w:rsidRDefault="00955F6B" w:rsidP="00607D84">
            <w:pPr>
              <w:spacing w:after="0" w:line="240" w:lineRule="auto"/>
              <w:jc w:val="both"/>
              <w:rPr>
                <w:rFonts w:eastAsia="Times New Roman"/>
                <w:color w:val="000000"/>
                <w:sz w:val="22"/>
                <w:szCs w:val="22"/>
                <w:lang w:eastAsia="ru-RU"/>
              </w:rPr>
            </w:pPr>
          </w:p>
        </w:tc>
        <w:tc>
          <w:tcPr>
            <w:tcW w:w="665" w:type="dxa"/>
            <w:tcBorders>
              <w:top w:val="nil"/>
              <w:left w:val="nil"/>
              <w:bottom w:val="single" w:sz="4" w:space="0" w:color="auto"/>
              <w:right w:val="single" w:sz="4" w:space="0" w:color="auto"/>
            </w:tcBorders>
            <w:shd w:val="clear" w:color="auto" w:fill="auto"/>
            <w:noWrap/>
            <w:vAlign w:val="center"/>
          </w:tcPr>
          <w:p w14:paraId="3F22767C" w14:textId="77777777" w:rsidR="00955F6B" w:rsidRPr="000C3ADA" w:rsidRDefault="00955F6B" w:rsidP="00607D84">
            <w:pPr>
              <w:spacing w:after="0" w:line="240" w:lineRule="auto"/>
              <w:jc w:val="both"/>
              <w:rPr>
                <w:rFonts w:eastAsia="Times New Roman"/>
                <w:color w:val="000000"/>
                <w:sz w:val="22"/>
                <w:szCs w:val="22"/>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282857AD" w14:textId="77777777" w:rsidR="00955F6B" w:rsidRPr="000C3ADA" w:rsidRDefault="00955F6B" w:rsidP="00607D84">
            <w:pPr>
              <w:spacing w:after="0" w:line="240" w:lineRule="auto"/>
              <w:jc w:val="both"/>
              <w:rPr>
                <w:rFonts w:eastAsia="Times New Roman"/>
                <w:color w:val="000000"/>
                <w:sz w:val="22"/>
                <w:szCs w:val="22"/>
                <w:lang w:eastAsia="ru-RU"/>
              </w:rPr>
            </w:pPr>
          </w:p>
        </w:tc>
        <w:tc>
          <w:tcPr>
            <w:tcW w:w="708" w:type="dxa"/>
            <w:tcBorders>
              <w:top w:val="nil"/>
              <w:left w:val="nil"/>
              <w:bottom w:val="single" w:sz="4" w:space="0" w:color="auto"/>
              <w:right w:val="single" w:sz="4" w:space="0" w:color="auto"/>
            </w:tcBorders>
            <w:shd w:val="clear" w:color="auto" w:fill="auto"/>
            <w:noWrap/>
            <w:vAlign w:val="center"/>
          </w:tcPr>
          <w:p w14:paraId="2EB85F84" w14:textId="77777777" w:rsidR="00955F6B" w:rsidRPr="000C3ADA" w:rsidRDefault="00955F6B" w:rsidP="00607D84">
            <w:pPr>
              <w:spacing w:after="0" w:line="240" w:lineRule="auto"/>
              <w:jc w:val="both"/>
              <w:rPr>
                <w:rFonts w:eastAsia="Times New Roman"/>
                <w:color w:val="000000"/>
                <w:sz w:val="22"/>
                <w:szCs w:val="22"/>
                <w:lang w:eastAsia="ru-RU"/>
              </w:rPr>
            </w:pPr>
          </w:p>
        </w:tc>
      </w:tr>
      <w:tr w:rsidR="006C31CB" w:rsidRPr="000C3ADA" w14:paraId="2365EE96" w14:textId="77777777" w:rsidTr="006C31CB">
        <w:trPr>
          <w:trHeight w:val="300"/>
        </w:trPr>
        <w:tc>
          <w:tcPr>
            <w:tcW w:w="1020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B3AFA3" w14:textId="55FD4ABB"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xml:space="preserve">Программа </w:t>
            </w:r>
            <w:r w:rsidR="0076336A" w:rsidRPr="000C3ADA">
              <w:rPr>
                <w:rFonts w:eastAsia="Times New Roman"/>
                <w:b/>
                <w:bCs/>
                <w:color w:val="000000"/>
                <w:sz w:val="22"/>
                <w:szCs w:val="22"/>
                <w:lang w:eastAsia="ru-RU"/>
              </w:rPr>
              <w:t>«</w:t>
            </w:r>
            <w:r w:rsidRPr="000C3ADA">
              <w:rPr>
                <w:rFonts w:eastAsia="Times New Roman"/>
                <w:b/>
                <w:bCs/>
                <w:color w:val="000000"/>
                <w:sz w:val="22"/>
                <w:szCs w:val="22"/>
                <w:lang w:eastAsia="ru-RU"/>
              </w:rPr>
              <w:t>СТАНДАРТ</w:t>
            </w:r>
            <w:r w:rsidR="0076336A" w:rsidRPr="000C3ADA">
              <w:rPr>
                <w:rFonts w:eastAsia="Times New Roman"/>
                <w:b/>
                <w:bCs/>
                <w:color w:val="000000"/>
                <w:sz w:val="22"/>
                <w:szCs w:val="22"/>
                <w:lang w:eastAsia="ru-RU"/>
              </w:rPr>
              <w:t>»</w:t>
            </w:r>
          </w:p>
        </w:tc>
      </w:tr>
      <w:tr w:rsidR="006C31CB" w:rsidRPr="000C3ADA" w14:paraId="321D793C" w14:textId="77777777" w:rsidTr="006C31CB">
        <w:trPr>
          <w:trHeight w:val="300"/>
        </w:trPr>
        <w:tc>
          <w:tcPr>
            <w:tcW w:w="40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7EB953"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xml:space="preserve">Регион обслуживания </w:t>
            </w:r>
          </w:p>
        </w:tc>
        <w:tc>
          <w:tcPr>
            <w:tcW w:w="16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986DE8"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Работники</w:t>
            </w:r>
          </w:p>
        </w:tc>
        <w:tc>
          <w:tcPr>
            <w:tcW w:w="4498" w:type="dxa"/>
            <w:gridSpan w:val="6"/>
            <w:tcBorders>
              <w:top w:val="single" w:sz="4" w:space="0" w:color="auto"/>
              <w:left w:val="nil"/>
              <w:bottom w:val="single" w:sz="4" w:space="0" w:color="auto"/>
              <w:right w:val="single" w:sz="4" w:space="0" w:color="auto"/>
            </w:tcBorders>
            <w:shd w:val="clear" w:color="auto" w:fill="auto"/>
            <w:noWrap/>
            <w:vAlign w:val="center"/>
            <w:hideMark/>
          </w:tcPr>
          <w:p w14:paraId="02BD4570" w14:textId="3102211D"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Члены семьи (родственники)</w:t>
            </w:r>
          </w:p>
        </w:tc>
      </w:tr>
      <w:tr w:rsidR="006C31CB" w:rsidRPr="000C3ADA" w14:paraId="4D312606" w14:textId="77777777" w:rsidTr="006C31CB">
        <w:trPr>
          <w:trHeight w:val="300"/>
        </w:trPr>
        <w:tc>
          <w:tcPr>
            <w:tcW w:w="4020" w:type="dxa"/>
            <w:vMerge/>
            <w:tcBorders>
              <w:top w:val="nil"/>
              <w:left w:val="single" w:sz="4" w:space="0" w:color="auto"/>
              <w:bottom w:val="single" w:sz="4" w:space="0" w:color="000000"/>
              <w:right w:val="single" w:sz="4" w:space="0" w:color="auto"/>
            </w:tcBorders>
            <w:vAlign w:val="center"/>
            <w:hideMark/>
          </w:tcPr>
          <w:p w14:paraId="2FC0B856"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1683" w:type="dxa"/>
            <w:vMerge/>
            <w:tcBorders>
              <w:top w:val="nil"/>
              <w:left w:val="single" w:sz="4" w:space="0" w:color="auto"/>
              <w:bottom w:val="single" w:sz="4" w:space="0" w:color="000000"/>
              <w:right w:val="single" w:sz="4" w:space="0" w:color="auto"/>
            </w:tcBorders>
            <w:vAlign w:val="center"/>
            <w:hideMark/>
          </w:tcPr>
          <w:p w14:paraId="0F6C74F1"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255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CEEFC8"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xml:space="preserve">взрослые </w:t>
            </w:r>
          </w:p>
        </w:tc>
        <w:tc>
          <w:tcPr>
            <w:tcW w:w="19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3D1A844"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Дети</w:t>
            </w:r>
          </w:p>
        </w:tc>
      </w:tr>
      <w:tr w:rsidR="006C31CB" w:rsidRPr="000C3ADA" w14:paraId="2DEBD284" w14:textId="77777777" w:rsidTr="006C31CB">
        <w:trPr>
          <w:trHeight w:val="300"/>
        </w:trPr>
        <w:tc>
          <w:tcPr>
            <w:tcW w:w="4020" w:type="dxa"/>
            <w:vMerge/>
            <w:tcBorders>
              <w:top w:val="nil"/>
              <w:left w:val="single" w:sz="4" w:space="0" w:color="auto"/>
              <w:bottom w:val="single" w:sz="4" w:space="0" w:color="000000"/>
              <w:right w:val="single" w:sz="4" w:space="0" w:color="auto"/>
            </w:tcBorders>
            <w:vAlign w:val="center"/>
            <w:hideMark/>
          </w:tcPr>
          <w:p w14:paraId="718C8E9E"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1683" w:type="dxa"/>
            <w:vMerge/>
            <w:tcBorders>
              <w:top w:val="nil"/>
              <w:left w:val="single" w:sz="4" w:space="0" w:color="auto"/>
              <w:bottom w:val="single" w:sz="4" w:space="0" w:color="000000"/>
              <w:right w:val="single" w:sz="4" w:space="0" w:color="auto"/>
            </w:tcBorders>
            <w:vAlign w:val="center"/>
            <w:hideMark/>
          </w:tcPr>
          <w:p w14:paraId="38482674"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255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F80F13"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возраст</w:t>
            </w:r>
          </w:p>
        </w:tc>
        <w:tc>
          <w:tcPr>
            <w:tcW w:w="19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1672B10"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возраст</w:t>
            </w:r>
          </w:p>
        </w:tc>
      </w:tr>
      <w:tr w:rsidR="006C31CB" w:rsidRPr="000C3ADA" w14:paraId="32D2CF47" w14:textId="77777777" w:rsidTr="006C31CB">
        <w:trPr>
          <w:trHeight w:val="300"/>
        </w:trPr>
        <w:tc>
          <w:tcPr>
            <w:tcW w:w="4020" w:type="dxa"/>
            <w:vMerge/>
            <w:tcBorders>
              <w:top w:val="nil"/>
              <w:left w:val="single" w:sz="4" w:space="0" w:color="auto"/>
              <w:bottom w:val="single" w:sz="4" w:space="0" w:color="000000"/>
              <w:right w:val="single" w:sz="4" w:space="0" w:color="auto"/>
            </w:tcBorders>
            <w:vAlign w:val="center"/>
            <w:hideMark/>
          </w:tcPr>
          <w:p w14:paraId="4AF7D34A"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1683" w:type="dxa"/>
            <w:vMerge/>
            <w:tcBorders>
              <w:top w:val="nil"/>
              <w:left w:val="single" w:sz="4" w:space="0" w:color="auto"/>
              <w:bottom w:val="single" w:sz="4" w:space="0" w:color="000000"/>
              <w:right w:val="single" w:sz="4" w:space="0" w:color="auto"/>
            </w:tcBorders>
            <w:vAlign w:val="center"/>
            <w:hideMark/>
          </w:tcPr>
          <w:p w14:paraId="2071A6B6" w14:textId="77777777" w:rsidR="006C31CB" w:rsidRPr="000C3ADA" w:rsidRDefault="006C31CB" w:rsidP="00607D84">
            <w:pPr>
              <w:spacing w:after="0" w:line="240" w:lineRule="auto"/>
              <w:jc w:val="both"/>
              <w:rPr>
                <w:rFonts w:eastAsia="Times New Roman"/>
                <w:b/>
                <w:bCs/>
                <w:color w:val="000000"/>
                <w:sz w:val="22"/>
                <w:szCs w:val="22"/>
                <w:lang w:eastAsia="ru-RU"/>
              </w:rPr>
            </w:pPr>
          </w:p>
        </w:tc>
        <w:tc>
          <w:tcPr>
            <w:tcW w:w="908" w:type="dxa"/>
            <w:tcBorders>
              <w:top w:val="nil"/>
              <w:left w:val="nil"/>
              <w:bottom w:val="single" w:sz="4" w:space="0" w:color="auto"/>
              <w:right w:val="single" w:sz="4" w:space="0" w:color="auto"/>
            </w:tcBorders>
            <w:shd w:val="clear" w:color="auto" w:fill="auto"/>
            <w:noWrap/>
            <w:vAlign w:val="center"/>
            <w:hideMark/>
          </w:tcPr>
          <w:p w14:paraId="43154C04"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xml:space="preserve">18- 60 </w:t>
            </w:r>
          </w:p>
        </w:tc>
        <w:tc>
          <w:tcPr>
            <w:tcW w:w="825" w:type="dxa"/>
            <w:tcBorders>
              <w:top w:val="nil"/>
              <w:left w:val="nil"/>
              <w:bottom w:val="single" w:sz="4" w:space="0" w:color="auto"/>
              <w:right w:val="single" w:sz="4" w:space="0" w:color="auto"/>
            </w:tcBorders>
            <w:shd w:val="clear" w:color="auto" w:fill="auto"/>
            <w:noWrap/>
            <w:vAlign w:val="center"/>
            <w:hideMark/>
          </w:tcPr>
          <w:p w14:paraId="2311FC43"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60-70</w:t>
            </w:r>
          </w:p>
        </w:tc>
        <w:tc>
          <w:tcPr>
            <w:tcW w:w="825" w:type="dxa"/>
            <w:tcBorders>
              <w:top w:val="nil"/>
              <w:left w:val="nil"/>
              <w:bottom w:val="single" w:sz="4" w:space="0" w:color="auto"/>
              <w:right w:val="single" w:sz="4" w:space="0" w:color="auto"/>
            </w:tcBorders>
            <w:shd w:val="clear" w:color="auto" w:fill="auto"/>
            <w:noWrap/>
            <w:vAlign w:val="center"/>
            <w:hideMark/>
          </w:tcPr>
          <w:p w14:paraId="040762C5"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70-75</w:t>
            </w:r>
          </w:p>
        </w:tc>
        <w:tc>
          <w:tcPr>
            <w:tcW w:w="665" w:type="dxa"/>
            <w:tcBorders>
              <w:top w:val="nil"/>
              <w:left w:val="nil"/>
              <w:bottom w:val="single" w:sz="4" w:space="0" w:color="auto"/>
              <w:right w:val="single" w:sz="4" w:space="0" w:color="auto"/>
            </w:tcBorders>
            <w:shd w:val="clear" w:color="auto" w:fill="auto"/>
            <w:noWrap/>
            <w:vAlign w:val="center"/>
            <w:hideMark/>
          </w:tcPr>
          <w:p w14:paraId="2A64DD89"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14:paraId="7A938C8F"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xml:space="preserve">3-7 </w:t>
            </w:r>
          </w:p>
        </w:tc>
        <w:tc>
          <w:tcPr>
            <w:tcW w:w="708" w:type="dxa"/>
            <w:tcBorders>
              <w:top w:val="nil"/>
              <w:left w:val="nil"/>
              <w:bottom w:val="single" w:sz="4" w:space="0" w:color="auto"/>
              <w:right w:val="single" w:sz="4" w:space="0" w:color="auto"/>
            </w:tcBorders>
            <w:shd w:val="clear" w:color="auto" w:fill="auto"/>
            <w:noWrap/>
            <w:vAlign w:val="center"/>
            <w:hideMark/>
          </w:tcPr>
          <w:p w14:paraId="09844835"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 xml:space="preserve">7-18 </w:t>
            </w:r>
          </w:p>
        </w:tc>
      </w:tr>
      <w:tr w:rsidR="006C31CB" w:rsidRPr="000C3ADA" w14:paraId="5301235C" w14:textId="77777777" w:rsidTr="006C31CB">
        <w:trPr>
          <w:trHeight w:val="30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14:paraId="5C66AF35"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Санкт- Петербург</w:t>
            </w:r>
          </w:p>
        </w:tc>
        <w:tc>
          <w:tcPr>
            <w:tcW w:w="1683" w:type="dxa"/>
            <w:tcBorders>
              <w:top w:val="nil"/>
              <w:left w:val="nil"/>
              <w:bottom w:val="single" w:sz="4" w:space="0" w:color="auto"/>
              <w:right w:val="single" w:sz="4" w:space="0" w:color="auto"/>
            </w:tcBorders>
            <w:shd w:val="clear" w:color="auto" w:fill="auto"/>
            <w:noWrap/>
            <w:vAlign w:val="center"/>
            <w:hideMark/>
          </w:tcPr>
          <w:p w14:paraId="6A5C6AFA" w14:textId="77777777" w:rsidR="006C31CB" w:rsidRPr="000C3ADA" w:rsidRDefault="006C31CB" w:rsidP="00607D84">
            <w:pPr>
              <w:spacing w:after="0" w:line="240" w:lineRule="auto"/>
              <w:jc w:val="both"/>
              <w:rPr>
                <w:rFonts w:eastAsia="Times New Roman"/>
                <w:bCs/>
                <w:color w:val="000000"/>
                <w:sz w:val="22"/>
                <w:szCs w:val="22"/>
                <w:lang w:eastAsia="ru-RU"/>
              </w:rPr>
            </w:pPr>
            <w:r w:rsidRPr="000C3ADA">
              <w:rPr>
                <w:rFonts w:eastAsia="Times New Roman"/>
                <w:bCs/>
                <w:color w:val="000000"/>
                <w:sz w:val="22"/>
                <w:szCs w:val="22"/>
                <w:lang w:eastAsia="ru-RU"/>
              </w:rPr>
              <w:t>116</w:t>
            </w:r>
          </w:p>
        </w:tc>
        <w:tc>
          <w:tcPr>
            <w:tcW w:w="908" w:type="dxa"/>
            <w:tcBorders>
              <w:top w:val="nil"/>
              <w:left w:val="nil"/>
              <w:bottom w:val="single" w:sz="4" w:space="0" w:color="auto"/>
              <w:right w:val="single" w:sz="4" w:space="0" w:color="auto"/>
            </w:tcBorders>
            <w:shd w:val="clear" w:color="auto" w:fill="auto"/>
            <w:noWrap/>
            <w:vAlign w:val="center"/>
            <w:hideMark/>
          </w:tcPr>
          <w:p w14:paraId="7680FA25"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825" w:type="dxa"/>
            <w:tcBorders>
              <w:top w:val="nil"/>
              <w:left w:val="nil"/>
              <w:bottom w:val="single" w:sz="4" w:space="0" w:color="auto"/>
              <w:right w:val="single" w:sz="4" w:space="0" w:color="auto"/>
            </w:tcBorders>
            <w:shd w:val="clear" w:color="auto" w:fill="auto"/>
            <w:noWrap/>
            <w:vAlign w:val="center"/>
            <w:hideMark/>
          </w:tcPr>
          <w:p w14:paraId="4D094AE9"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825" w:type="dxa"/>
            <w:tcBorders>
              <w:top w:val="nil"/>
              <w:left w:val="nil"/>
              <w:bottom w:val="single" w:sz="4" w:space="0" w:color="auto"/>
              <w:right w:val="single" w:sz="4" w:space="0" w:color="auto"/>
            </w:tcBorders>
            <w:shd w:val="clear" w:color="auto" w:fill="auto"/>
            <w:noWrap/>
            <w:vAlign w:val="center"/>
            <w:hideMark/>
          </w:tcPr>
          <w:p w14:paraId="788BB504"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12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AC5BA2"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14:paraId="49440F06" w14:textId="77777777" w:rsidR="006C31CB" w:rsidRPr="000C3ADA" w:rsidRDefault="006C31CB" w:rsidP="00607D84">
            <w:pPr>
              <w:spacing w:after="0" w:line="240" w:lineRule="auto"/>
              <w:jc w:val="both"/>
              <w:rPr>
                <w:rFonts w:eastAsia="Times New Roman"/>
                <w:color w:val="000000"/>
                <w:sz w:val="22"/>
                <w:szCs w:val="22"/>
                <w:lang w:eastAsia="ru-RU"/>
              </w:rPr>
            </w:pPr>
            <w:r w:rsidRPr="000C3ADA">
              <w:rPr>
                <w:rFonts w:eastAsia="Times New Roman"/>
                <w:color w:val="000000"/>
                <w:sz w:val="22"/>
                <w:szCs w:val="22"/>
                <w:lang w:eastAsia="ru-RU"/>
              </w:rPr>
              <w:t> </w:t>
            </w:r>
          </w:p>
        </w:tc>
      </w:tr>
      <w:tr w:rsidR="00653C6D" w:rsidRPr="000C3ADA" w14:paraId="2EA8DF09" w14:textId="77777777" w:rsidTr="006C31CB">
        <w:trPr>
          <w:trHeight w:val="300"/>
        </w:trPr>
        <w:tc>
          <w:tcPr>
            <w:tcW w:w="4020" w:type="dxa"/>
            <w:tcBorders>
              <w:top w:val="nil"/>
              <w:left w:val="single" w:sz="4" w:space="0" w:color="auto"/>
              <w:bottom w:val="single" w:sz="4" w:space="0" w:color="auto"/>
              <w:right w:val="single" w:sz="4" w:space="0" w:color="auto"/>
            </w:tcBorders>
            <w:shd w:val="clear" w:color="auto" w:fill="auto"/>
            <w:noWrap/>
            <w:vAlign w:val="center"/>
          </w:tcPr>
          <w:p w14:paraId="4EE4AD63" w14:textId="3D9A3602" w:rsidR="00653C6D" w:rsidRPr="000C3ADA" w:rsidRDefault="003B2A12" w:rsidP="00607D84">
            <w:pPr>
              <w:spacing w:after="0" w:line="240" w:lineRule="auto"/>
              <w:jc w:val="both"/>
              <w:rPr>
                <w:rFonts w:eastAsia="Times New Roman"/>
                <w:color w:val="000000"/>
                <w:sz w:val="22"/>
                <w:szCs w:val="22"/>
                <w:lang w:eastAsia="ru-RU"/>
              </w:rPr>
            </w:pPr>
            <w:r w:rsidRPr="000C3ADA">
              <w:rPr>
                <w:rFonts w:eastAsia="Times New Roman"/>
                <w:b/>
                <w:bCs/>
                <w:color w:val="000000"/>
                <w:sz w:val="22"/>
                <w:szCs w:val="22"/>
                <w:lang w:eastAsia="ru-RU"/>
              </w:rPr>
              <w:t>ИТОГО по программе:</w:t>
            </w:r>
          </w:p>
        </w:tc>
        <w:tc>
          <w:tcPr>
            <w:tcW w:w="1683" w:type="dxa"/>
            <w:tcBorders>
              <w:top w:val="nil"/>
              <w:left w:val="nil"/>
              <w:bottom w:val="single" w:sz="4" w:space="0" w:color="auto"/>
              <w:right w:val="single" w:sz="4" w:space="0" w:color="auto"/>
            </w:tcBorders>
            <w:shd w:val="clear" w:color="auto" w:fill="auto"/>
            <w:noWrap/>
            <w:vAlign w:val="center"/>
          </w:tcPr>
          <w:p w14:paraId="35DC90F9" w14:textId="6C4586F2" w:rsidR="00653C6D" w:rsidRPr="000C3ADA" w:rsidRDefault="003B2A12"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116</w:t>
            </w:r>
          </w:p>
        </w:tc>
        <w:tc>
          <w:tcPr>
            <w:tcW w:w="908" w:type="dxa"/>
            <w:tcBorders>
              <w:top w:val="nil"/>
              <w:left w:val="nil"/>
              <w:bottom w:val="single" w:sz="4" w:space="0" w:color="auto"/>
              <w:right w:val="single" w:sz="4" w:space="0" w:color="auto"/>
            </w:tcBorders>
            <w:shd w:val="clear" w:color="auto" w:fill="auto"/>
            <w:noWrap/>
            <w:vAlign w:val="center"/>
          </w:tcPr>
          <w:p w14:paraId="69B26A69" w14:textId="77777777" w:rsidR="00653C6D" w:rsidRPr="000C3ADA" w:rsidRDefault="00653C6D" w:rsidP="00607D84">
            <w:pPr>
              <w:spacing w:after="0" w:line="240" w:lineRule="auto"/>
              <w:jc w:val="both"/>
              <w:rPr>
                <w:rFonts w:eastAsia="Times New Roman"/>
                <w:color w:val="000000"/>
                <w:sz w:val="22"/>
                <w:szCs w:val="22"/>
                <w:lang w:eastAsia="ru-RU"/>
              </w:rPr>
            </w:pPr>
          </w:p>
        </w:tc>
        <w:tc>
          <w:tcPr>
            <w:tcW w:w="825" w:type="dxa"/>
            <w:tcBorders>
              <w:top w:val="nil"/>
              <w:left w:val="nil"/>
              <w:bottom w:val="single" w:sz="4" w:space="0" w:color="auto"/>
              <w:right w:val="single" w:sz="4" w:space="0" w:color="auto"/>
            </w:tcBorders>
            <w:shd w:val="clear" w:color="auto" w:fill="auto"/>
            <w:noWrap/>
            <w:vAlign w:val="center"/>
          </w:tcPr>
          <w:p w14:paraId="7CA922B2" w14:textId="77777777" w:rsidR="00653C6D" w:rsidRPr="000C3ADA" w:rsidRDefault="00653C6D" w:rsidP="00607D84">
            <w:pPr>
              <w:spacing w:after="0" w:line="240" w:lineRule="auto"/>
              <w:jc w:val="both"/>
              <w:rPr>
                <w:rFonts w:eastAsia="Times New Roman"/>
                <w:color w:val="000000"/>
                <w:sz w:val="22"/>
                <w:szCs w:val="22"/>
                <w:lang w:eastAsia="ru-RU"/>
              </w:rPr>
            </w:pPr>
          </w:p>
        </w:tc>
        <w:tc>
          <w:tcPr>
            <w:tcW w:w="825" w:type="dxa"/>
            <w:tcBorders>
              <w:top w:val="nil"/>
              <w:left w:val="nil"/>
              <w:bottom w:val="single" w:sz="4" w:space="0" w:color="auto"/>
              <w:right w:val="single" w:sz="4" w:space="0" w:color="auto"/>
            </w:tcBorders>
            <w:shd w:val="clear" w:color="auto" w:fill="auto"/>
            <w:noWrap/>
            <w:vAlign w:val="center"/>
          </w:tcPr>
          <w:p w14:paraId="7FA4FDB9" w14:textId="77777777" w:rsidR="00653C6D" w:rsidRPr="000C3ADA" w:rsidRDefault="00653C6D" w:rsidP="00607D84">
            <w:pPr>
              <w:spacing w:after="0" w:line="240" w:lineRule="auto"/>
              <w:jc w:val="both"/>
              <w:rPr>
                <w:rFonts w:eastAsia="Times New Roman"/>
                <w:color w:val="000000"/>
                <w:sz w:val="22"/>
                <w:szCs w:val="22"/>
                <w:lang w:eastAsia="ru-RU"/>
              </w:rPr>
            </w:pPr>
          </w:p>
        </w:tc>
        <w:tc>
          <w:tcPr>
            <w:tcW w:w="1232" w:type="dxa"/>
            <w:gridSpan w:val="2"/>
            <w:tcBorders>
              <w:top w:val="single" w:sz="4" w:space="0" w:color="auto"/>
              <w:left w:val="nil"/>
              <w:bottom w:val="single" w:sz="4" w:space="0" w:color="auto"/>
              <w:right w:val="single" w:sz="4" w:space="0" w:color="auto"/>
            </w:tcBorders>
            <w:shd w:val="clear" w:color="auto" w:fill="auto"/>
            <w:noWrap/>
            <w:vAlign w:val="center"/>
          </w:tcPr>
          <w:p w14:paraId="77A6942B" w14:textId="77777777" w:rsidR="00653C6D" w:rsidRPr="000C3ADA" w:rsidRDefault="00653C6D" w:rsidP="00607D84">
            <w:pPr>
              <w:spacing w:after="0" w:line="240" w:lineRule="auto"/>
              <w:jc w:val="both"/>
              <w:rPr>
                <w:rFonts w:eastAsia="Times New Roman"/>
                <w:color w:val="000000"/>
                <w:sz w:val="22"/>
                <w:szCs w:val="22"/>
                <w:lang w:eastAsia="ru-RU"/>
              </w:rPr>
            </w:pPr>
          </w:p>
        </w:tc>
        <w:tc>
          <w:tcPr>
            <w:tcW w:w="708" w:type="dxa"/>
            <w:tcBorders>
              <w:top w:val="nil"/>
              <w:left w:val="nil"/>
              <w:bottom w:val="single" w:sz="4" w:space="0" w:color="auto"/>
              <w:right w:val="single" w:sz="4" w:space="0" w:color="auto"/>
            </w:tcBorders>
            <w:shd w:val="clear" w:color="auto" w:fill="auto"/>
            <w:noWrap/>
            <w:vAlign w:val="center"/>
          </w:tcPr>
          <w:p w14:paraId="4C8F4076" w14:textId="77777777" w:rsidR="00653C6D" w:rsidRPr="000C3ADA" w:rsidRDefault="00653C6D" w:rsidP="00607D84">
            <w:pPr>
              <w:spacing w:after="0" w:line="240" w:lineRule="auto"/>
              <w:jc w:val="both"/>
              <w:rPr>
                <w:rFonts w:eastAsia="Times New Roman"/>
                <w:color w:val="000000"/>
                <w:sz w:val="22"/>
                <w:szCs w:val="22"/>
                <w:lang w:eastAsia="ru-RU"/>
              </w:rPr>
            </w:pPr>
          </w:p>
        </w:tc>
      </w:tr>
      <w:tr w:rsidR="006C31CB" w:rsidRPr="000C3ADA" w14:paraId="2152C96E" w14:textId="77777777" w:rsidTr="006C31CB">
        <w:trPr>
          <w:trHeight w:val="30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14:paraId="6DB65384"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ИТОГО:</w:t>
            </w:r>
          </w:p>
        </w:tc>
        <w:tc>
          <w:tcPr>
            <w:tcW w:w="1683" w:type="dxa"/>
            <w:tcBorders>
              <w:top w:val="nil"/>
              <w:left w:val="nil"/>
              <w:bottom w:val="single" w:sz="4" w:space="0" w:color="auto"/>
              <w:right w:val="single" w:sz="4" w:space="0" w:color="auto"/>
            </w:tcBorders>
            <w:shd w:val="clear" w:color="auto" w:fill="auto"/>
            <w:noWrap/>
            <w:vAlign w:val="center"/>
            <w:hideMark/>
          </w:tcPr>
          <w:p w14:paraId="06AED9A8" w14:textId="480F38AC"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16</w:t>
            </w:r>
            <w:r w:rsidR="00955F6B" w:rsidRPr="000C3ADA">
              <w:rPr>
                <w:rFonts w:eastAsia="Times New Roman"/>
                <w:b/>
                <w:bCs/>
                <w:color w:val="000000"/>
                <w:sz w:val="22"/>
                <w:szCs w:val="22"/>
                <w:lang w:eastAsia="ru-RU"/>
              </w:rPr>
              <w:t>9</w:t>
            </w:r>
          </w:p>
        </w:tc>
        <w:tc>
          <w:tcPr>
            <w:tcW w:w="908" w:type="dxa"/>
            <w:tcBorders>
              <w:top w:val="nil"/>
              <w:left w:val="nil"/>
              <w:bottom w:val="single" w:sz="4" w:space="0" w:color="auto"/>
              <w:right w:val="single" w:sz="4" w:space="0" w:color="auto"/>
            </w:tcBorders>
            <w:shd w:val="clear" w:color="auto" w:fill="auto"/>
            <w:noWrap/>
            <w:vAlign w:val="center"/>
            <w:hideMark/>
          </w:tcPr>
          <w:p w14:paraId="7CE0A851" w14:textId="28A6F88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1</w:t>
            </w:r>
            <w:r w:rsidR="00D0668B" w:rsidRPr="000C3ADA">
              <w:rPr>
                <w:rFonts w:eastAsia="Times New Roman"/>
                <w:b/>
                <w:bCs/>
                <w:color w:val="000000"/>
                <w:sz w:val="22"/>
                <w:szCs w:val="22"/>
                <w:lang w:eastAsia="ru-RU"/>
              </w:rPr>
              <w:t>4</w:t>
            </w:r>
          </w:p>
        </w:tc>
        <w:tc>
          <w:tcPr>
            <w:tcW w:w="825" w:type="dxa"/>
            <w:tcBorders>
              <w:top w:val="nil"/>
              <w:left w:val="nil"/>
              <w:bottom w:val="single" w:sz="4" w:space="0" w:color="auto"/>
              <w:right w:val="single" w:sz="4" w:space="0" w:color="auto"/>
            </w:tcBorders>
            <w:shd w:val="clear" w:color="auto" w:fill="auto"/>
            <w:noWrap/>
            <w:vAlign w:val="center"/>
            <w:hideMark/>
          </w:tcPr>
          <w:p w14:paraId="51A624A9" w14:textId="1553632F" w:rsidR="006C31CB" w:rsidRPr="000C3ADA" w:rsidRDefault="00D0668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5</w:t>
            </w:r>
          </w:p>
        </w:tc>
        <w:tc>
          <w:tcPr>
            <w:tcW w:w="825" w:type="dxa"/>
            <w:tcBorders>
              <w:top w:val="nil"/>
              <w:left w:val="nil"/>
              <w:bottom w:val="single" w:sz="4" w:space="0" w:color="auto"/>
              <w:right w:val="single" w:sz="4" w:space="0" w:color="auto"/>
            </w:tcBorders>
            <w:shd w:val="clear" w:color="auto" w:fill="auto"/>
            <w:noWrap/>
            <w:vAlign w:val="center"/>
            <w:hideMark/>
          </w:tcPr>
          <w:p w14:paraId="6DD93D56"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2</w:t>
            </w:r>
          </w:p>
        </w:tc>
        <w:tc>
          <w:tcPr>
            <w:tcW w:w="665" w:type="dxa"/>
            <w:tcBorders>
              <w:top w:val="nil"/>
              <w:left w:val="nil"/>
              <w:bottom w:val="single" w:sz="4" w:space="0" w:color="auto"/>
              <w:right w:val="single" w:sz="4" w:space="0" w:color="auto"/>
            </w:tcBorders>
            <w:shd w:val="clear" w:color="auto" w:fill="auto"/>
            <w:noWrap/>
            <w:vAlign w:val="center"/>
            <w:hideMark/>
          </w:tcPr>
          <w:p w14:paraId="4212F332"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6C088ED1"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4</w:t>
            </w:r>
          </w:p>
        </w:tc>
        <w:tc>
          <w:tcPr>
            <w:tcW w:w="708" w:type="dxa"/>
            <w:tcBorders>
              <w:top w:val="nil"/>
              <w:left w:val="nil"/>
              <w:bottom w:val="single" w:sz="4" w:space="0" w:color="auto"/>
              <w:right w:val="single" w:sz="4" w:space="0" w:color="auto"/>
            </w:tcBorders>
            <w:shd w:val="clear" w:color="auto" w:fill="auto"/>
            <w:noWrap/>
            <w:vAlign w:val="center"/>
            <w:hideMark/>
          </w:tcPr>
          <w:p w14:paraId="1F5BD6F9" w14:textId="77777777" w:rsidR="006C31CB" w:rsidRPr="000C3ADA" w:rsidRDefault="006C31CB" w:rsidP="00607D84">
            <w:pPr>
              <w:spacing w:after="0" w:line="240" w:lineRule="auto"/>
              <w:jc w:val="both"/>
              <w:rPr>
                <w:rFonts w:eastAsia="Times New Roman"/>
                <w:b/>
                <w:bCs/>
                <w:color w:val="000000"/>
                <w:sz w:val="22"/>
                <w:szCs w:val="22"/>
                <w:lang w:eastAsia="ru-RU"/>
              </w:rPr>
            </w:pPr>
            <w:r w:rsidRPr="000C3ADA">
              <w:rPr>
                <w:rFonts w:eastAsia="Times New Roman"/>
                <w:b/>
                <w:bCs/>
                <w:color w:val="000000"/>
                <w:sz w:val="22"/>
                <w:szCs w:val="22"/>
                <w:lang w:eastAsia="ru-RU"/>
              </w:rPr>
              <w:t>8</w:t>
            </w:r>
          </w:p>
        </w:tc>
      </w:tr>
      <w:bookmarkEnd w:id="0"/>
    </w:tbl>
    <w:p w14:paraId="55E99BD0" w14:textId="77777777" w:rsidR="00607D84" w:rsidRPr="000C3ADA" w:rsidRDefault="00607D84" w:rsidP="00607D84">
      <w:pPr>
        <w:spacing w:after="0" w:line="240" w:lineRule="auto"/>
        <w:ind w:firstLine="709"/>
        <w:jc w:val="both"/>
        <w:rPr>
          <w:sz w:val="24"/>
          <w:szCs w:val="24"/>
        </w:rPr>
      </w:pPr>
    </w:p>
    <w:p w14:paraId="5A946604" w14:textId="77777777" w:rsidR="000A7F3A" w:rsidRPr="000C3ADA" w:rsidRDefault="000A7F3A" w:rsidP="00607D84">
      <w:pPr>
        <w:spacing w:after="0" w:line="240" w:lineRule="auto"/>
        <w:jc w:val="both"/>
        <w:rPr>
          <w:rFonts w:eastAsia="Times New Roman"/>
          <w:b/>
          <w:sz w:val="24"/>
          <w:szCs w:val="24"/>
          <w:lang w:eastAsia="ru-RU"/>
        </w:rPr>
      </w:pPr>
    </w:p>
    <w:p w14:paraId="6ED88175" w14:textId="2CAB06AA" w:rsidR="002C2BE9" w:rsidRPr="000C3ADA" w:rsidRDefault="00F84722" w:rsidP="00607D84">
      <w:pPr>
        <w:pStyle w:val="a0"/>
        <w:numPr>
          <w:ilvl w:val="0"/>
          <w:numId w:val="1"/>
        </w:numPr>
        <w:tabs>
          <w:tab w:val="left" w:pos="709"/>
          <w:tab w:val="left" w:pos="1134"/>
        </w:tabs>
        <w:spacing w:after="0" w:line="240" w:lineRule="auto"/>
        <w:ind w:left="0" w:firstLine="709"/>
        <w:jc w:val="both"/>
        <w:rPr>
          <w:rStyle w:val="FontStyle11"/>
          <w:b/>
          <w:sz w:val="24"/>
          <w:szCs w:val="24"/>
          <w:lang w:eastAsia="ru-RU"/>
        </w:rPr>
      </w:pPr>
      <w:r w:rsidRPr="000C3ADA">
        <w:rPr>
          <w:b/>
          <w:sz w:val="24"/>
          <w:szCs w:val="24"/>
          <w:lang w:eastAsia="ru-RU"/>
        </w:rPr>
        <w:t xml:space="preserve">Характеристики оказываемых услуг, </w:t>
      </w:r>
      <w:r w:rsidRPr="000C3ADA">
        <w:rPr>
          <w:b/>
          <w:sz w:val="24"/>
          <w:szCs w:val="24"/>
        </w:rPr>
        <w:t>условия оказания услуг</w:t>
      </w:r>
      <w:r w:rsidR="002C2BE9" w:rsidRPr="000C3ADA">
        <w:rPr>
          <w:b/>
          <w:sz w:val="24"/>
          <w:szCs w:val="24"/>
          <w:lang w:eastAsia="ru-RU"/>
        </w:rPr>
        <w:t xml:space="preserve"> (в</w:t>
      </w:r>
      <w:r w:rsidRPr="000C3ADA">
        <w:rPr>
          <w:rStyle w:val="FontStyle11"/>
          <w:b/>
          <w:sz w:val="24"/>
          <w:szCs w:val="24"/>
          <w:lang w:eastAsia="ru-RU"/>
        </w:rPr>
        <w:t>иды медицинской помощи, представляемые по программе ДМС</w:t>
      </w:r>
      <w:r w:rsidR="002C2BE9" w:rsidRPr="000C3ADA">
        <w:rPr>
          <w:rStyle w:val="FontStyle11"/>
          <w:b/>
          <w:sz w:val="24"/>
          <w:szCs w:val="24"/>
          <w:lang w:eastAsia="ru-RU"/>
        </w:rPr>
        <w:t>).</w:t>
      </w:r>
    </w:p>
    <w:p w14:paraId="181D4B5F" w14:textId="77777777" w:rsidR="002C2BE9" w:rsidRPr="000C3ADA" w:rsidRDefault="002C2BE9" w:rsidP="00607D84">
      <w:pPr>
        <w:tabs>
          <w:tab w:val="left" w:pos="709"/>
        </w:tabs>
        <w:spacing w:after="0" w:line="240" w:lineRule="auto"/>
        <w:jc w:val="both"/>
        <w:rPr>
          <w:b/>
          <w:bCs/>
          <w:sz w:val="22"/>
          <w:szCs w:val="22"/>
          <w:u w:val="single"/>
        </w:rPr>
      </w:pPr>
    </w:p>
    <w:p w14:paraId="2E5024FA" w14:textId="276DD12D" w:rsidR="000A7F3A" w:rsidRPr="000C3ADA" w:rsidRDefault="002C2BE9" w:rsidP="00607D84">
      <w:pPr>
        <w:tabs>
          <w:tab w:val="left" w:pos="709"/>
        </w:tabs>
        <w:spacing w:after="0" w:line="240" w:lineRule="auto"/>
        <w:jc w:val="both"/>
        <w:rPr>
          <w:b/>
          <w:bCs/>
          <w:u w:val="single"/>
        </w:rPr>
      </w:pPr>
      <w:r w:rsidRPr="000C3ADA">
        <w:rPr>
          <w:b/>
          <w:bCs/>
          <w:u w:val="single"/>
        </w:rPr>
        <w:lastRenderedPageBreak/>
        <w:t>Программа ПРЕМИУМ (ВЗРОСЛЫЕ)</w:t>
      </w:r>
      <w:r w:rsidR="00BC0457" w:rsidRPr="000C3ADA">
        <w:rPr>
          <w:b/>
          <w:bCs/>
          <w:u w:val="single"/>
        </w:rPr>
        <w:t>.</w:t>
      </w:r>
    </w:p>
    <w:p w14:paraId="3AFE6053" w14:textId="4BC213BD" w:rsidR="005060DB" w:rsidRPr="000C3ADA" w:rsidRDefault="005060DB" w:rsidP="00607D84">
      <w:pPr>
        <w:tabs>
          <w:tab w:val="left" w:pos="709"/>
        </w:tabs>
        <w:spacing w:after="0" w:line="240" w:lineRule="auto"/>
        <w:jc w:val="both"/>
        <w:rPr>
          <w:b/>
          <w:bCs/>
          <w:u w:val="single"/>
        </w:rPr>
      </w:pPr>
    </w:p>
    <w:p w14:paraId="6C634D1A" w14:textId="207397CD" w:rsidR="005060DB" w:rsidRPr="000C3ADA" w:rsidRDefault="005060DB" w:rsidP="00607D84">
      <w:pPr>
        <w:spacing w:after="0" w:line="240" w:lineRule="auto"/>
        <w:ind w:firstLine="709"/>
        <w:jc w:val="both"/>
        <w:rPr>
          <w:rFonts w:eastAsia="Times New Roman"/>
          <w:b/>
          <w:sz w:val="24"/>
          <w:szCs w:val="24"/>
          <w:lang w:eastAsia="ru-RU"/>
        </w:rPr>
      </w:pPr>
      <w:r w:rsidRPr="000C3ADA">
        <w:rPr>
          <w:rFonts w:eastAsia="Times New Roman"/>
          <w:b/>
          <w:sz w:val="24"/>
          <w:szCs w:val="24"/>
          <w:lang w:eastAsia="ru-RU"/>
        </w:rPr>
        <w:t>РАЗДЕЛ 1. ОБЪЕМ ПРЕДОСТАВЛЯЕМОЙ МЕДИЦИНСКОЙ ПОМОЩИ</w:t>
      </w:r>
      <w:r w:rsidR="004D38EA" w:rsidRPr="000C3ADA">
        <w:rPr>
          <w:rFonts w:eastAsia="Times New Roman"/>
          <w:b/>
          <w:sz w:val="24"/>
          <w:szCs w:val="24"/>
          <w:lang w:eastAsia="ru-RU"/>
        </w:rPr>
        <w:t xml:space="preserve"> (в объеме не менее)</w:t>
      </w:r>
    </w:p>
    <w:p w14:paraId="3891BCB5" w14:textId="77777777" w:rsidR="005060DB" w:rsidRPr="000C3ADA" w:rsidRDefault="005060DB" w:rsidP="00607D84">
      <w:pPr>
        <w:autoSpaceDE w:val="0"/>
        <w:autoSpaceDN w:val="0"/>
        <w:spacing w:after="0" w:line="240" w:lineRule="auto"/>
        <w:ind w:firstLine="709"/>
        <w:jc w:val="both"/>
        <w:rPr>
          <w:rFonts w:eastAsia="Times New Roman"/>
          <w:b/>
          <w:bCs/>
          <w:sz w:val="24"/>
          <w:szCs w:val="24"/>
          <w:lang w:eastAsia="ru-RU"/>
        </w:rPr>
      </w:pPr>
    </w:p>
    <w:p w14:paraId="4A0132B6" w14:textId="2CC2AAE2" w:rsidR="005060DB" w:rsidRPr="000C3ADA" w:rsidRDefault="005060DB" w:rsidP="007A226B">
      <w:pPr>
        <w:numPr>
          <w:ilvl w:val="1"/>
          <w:numId w:val="78"/>
        </w:numPr>
        <w:spacing w:after="0" w:line="240" w:lineRule="auto"/>
        <w:ind w:left="0" w:firstLine="709"/>
        <w:jc w:val="both"/>
        <w:rPr>
          <w:rFonts w:eastAsia="Times New Roman"/>
          <w:b/>
          <w:bCs/>
          <w:sz w:val="24"/>
          <w:szCs w:val="24"/>
          <w:lang w:eastAsia="ru-RU"/>
        </w:rPr>
      </w:pPr>
      <w:r w:rsidRPr="000C3ADA">
        <w:rPr>
          <w:rFonts w:eastAsia="Times New Roman"/>
          <w:b/>
          <w:bCs/>
          <w:sz w:val="24"/>
          <w:szCs w:val="24"/>
          <w:lang w:eastAsia="ru-RU"/>
        </w:rPr>
        <w:t>АМБУЛАТОРНО-ПОЛИКЛИНИЧЕСКАЯ ПОМОЩЬ:</w:t>
      </w:r>
    </w:p>
    <w:p w14:paraId="384D2CC5" w14:textId="4AC03F68" w:rsidR="005060DB" w:rsidRPr="000C3ADA" w:rsidRDefault="005060DB" w:rsidP="00607D84">
      <w:pPr>
        <w:tabs>
          <w:tab w:val="left" w:pos="1352"/>
        </w:tabs>
        <w:spacing w:after="0" w:line="240" w:lineRule="auto"/>
        <w:ind w:firstLine="709"/>
        <w:jc w:val="both"/>
        <w:rPr>
          <w:rFonts w:eastAsia="Times New Roman"/>
          <w:b/>
          <w:sz w:val="24"/>
          <w:szCs w:val="24"/>
          <w:lang w:eastAsia="ru-RU"/>
        </w:rPr>
      </w:pPr>
      <w:r w:rsidRPr="000C3ADA">
        <w:rPr>
          <w:rFonts w:eastAsia="Times New Roman"/>
          <w:b/>
          <w:sz w:val="24"/>
          <w:szCs w:val="24"/>
          <w:lang w:eastAsia="ru-RU"/>
        </w:rPr>
        <w:t xml:space="preserve">Программа </w:t>
      </w:r>
      <w:r w:rsidR="0076336A" w:rsidRPr="000C3ADA">
        <w:rPr>
          <w:rFonts w:eastAsia="Times New Roman"/>
          <w:b/>
          <w:sz w:val="24"/>
          <w:szCs w:val="24"/>
          <w:lang w:eastAsia="ru-RU"/>
        </w:rPr>
        <w:t>«</w:t>
      </w:r>
      <w:r w:rsidRPr="000C3ADA">
        <w:rPr>
          <w:rFonts w:eastAsia="Times New Roman"/>
          <w:b/>
          <w:sz w:val="24"/>
          <w:szCs w:val="24"/>
          <w:lang w:eastAsia="ru-RU"/>
        </w:rPr>
        <w:t>Личный врач</w:t>
      </w:r>
      <w:r w:rsidR="0076336A" w:rsidRPr="000C3ADA">
        <w:rPr>
          <w:rFonts w:eastAsia="Times New Roman"/>
          <w:b/>
          <w:sz w:val="24"/>
          <w:szCs w:val="24"/>
          <w:lang w:eastAsia="ru-RU"/>
        </w:rPr>
        <w:t>»</w:t>
      </w:r>
      <w:r w:rsidRPr="000C3ADA">
        <w:rPr>
          <w:rFonts w:eastAsia="Times New Roman"/>
          <w:b/>
          <w:sz w:val="24"/>
          <w:szCs w:val="24"/>
          <w:lang w:eastAsia="ru-RU"/>
        </w:rPr>
        <w:t xml:space="preserve"> </w:t>
      </w:r>
    </w:p>
    <w:p w14:paraId="03BB647A" w14:textId="4A70F714" w:rsidR="005060DB" w:rsidRPr="000C3ADA" w:rsidRDefault="005060DB" w:rsidP="00607D84">
      <w:pPr>
        <w:tabs>
          <w:tab w:val="left" w:pos="1352"/>
        </w:tabs>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VIP – врач </w:t>
      </w:r>
      <w:r w:rsidR="00607D84" w:rsidRPr="000C3ADA">
        <w:rPr>
          <w:rFonts w:eastAsia="Times New Roman"/>
          <w:sz w:val="24"/>
          <w:szCs w:val="24"/>
          <w:lang w:eastAsia="ru-RU"/>
        </w:rPr>
        <w:t>о</w:t>
      </w:r>
      <w:r w:rsidRPr="000C3ADA">
        <w:rPr>
          <w:rFonts w:eastAsia="Times New Roman"/>
          <w:sz w:val="24"/>
          <w:szCs w:val="24"/>
          <w:lang w:eastAsia="ru-RU"/>
        </w:rPr>
        <w:t>казывает Застрахованному лицу следующие виды услуг:</w:t>
      </w:r>
    </w:p>
    <w:p w14:paraId="470A46CE" w14:textId="745E2713" w:rsidR="005060DB" w:rsidRPr="000C3ADA" w:rsidRDefault="005060DB" w:rsidP="00607D84">
      <w:pPr>
        <w:tabs>
          <w:tab w:val="left" w:pos="1352"/>
        </w:tabs>
        <w:spacing w:after="0" w:line="240" w:lineRule="auto"/>
        <w:ind w:firstLine="709"/>
        <w:jc w:val="both"/>
        <w:rPr>
          <w:rFonts w:eastAsia="Times New Roman"/>
          <w:sz w:val="24"/>
          <w:szCs w:val="24"/>
          <w:lang w:eastAsia="ru-RU"/>
        </w:rPr>
      </w:pPr>
      <w:r w:rsidRPr="000C3ADA">
        <w:rPr>
          <w:rFonts w:eastAsia="Times New Roman"/>
          <w:sz w:val="24"/>
          <w:szCs w:val="24"/>
          <w:lang w:eastAsia="ru-RU"/>
        </w:rPr>
        <w:t>- консультативную и информационную помощь в рамках Программы страхования (с 9.00 до 21.00 часа, в ночное время через диспетчерскую службу Страховщика);</w:t>
      </w:r>
    </w:p>
    <w:p w14:paraId="704B264C" w14:textId="77777777" w:rsidR="005060DB" w:rsidRPr="000C3ADA" w:rsidRDefault="005060DB" w:rsidP="00607D84">
      <w:pPr>
        <w:tabs>
          <w:tab w:val="left" w:pos="1352"/>
        </w:tabs>
        <w:spacing w:after="0" w:line="240" w:lineRule="auto"/>
        <w:ind w:firstLine="709"/>
        <w:jc w:val="both"/>
        <w:rPr>
          <w:rFonts w:eastAsia="Times New Roman"/>
          <w:sz w:val="24"/>
          <w:szCs w:val="24"/>
          <w:lang w:eastAsia="ru-RU"/>
        </w:rPr>
      </w:pPr>
      <w:r w:rsidRPr="000C3ADA">
        <w:rPr>
          <w:rFonts w:eastAsia="Times New Roman"/>
          <w:sz w:val="24"/>
          <w:szCs w:val="24"/>
          <w:lang w:eastAsia="ru-RU"/>
        </w:rPr>
        <w:t>- подбор оптимального ЛПУ и врача-специалиста для решения проблемы Застрахованного;</w:t>
      </w:r>
    </w:p>
    <w:p w14:paraId="0E092D2B" w14:textId="77777777" w:rsidR="005060DB" w:rsidRPr="000C3ADA" w:rsidRDefault="005060DB" w:rsidP="00607D84">
      <w:pPr>
        <w:tabs>
          <w:tab w:val="left" w:pos="1352"/>
        </w:tabs>
        <w:spacing w:after="0" w:line="240" w:lineRule="auto"/>
        <w:ind w:firstLine="709"/>
        <w:jc w:val="both"/>
        <w:rPr>
          <w:rFonts w:eastAsia="Times New Roman"/>
          <w:sz w:val="24"/>
          <w:szCs w:val="24"/>
          <w:lang w:eastAsia="ru-RU"/>
        </w:rPr>
      </w:pPr>
      <w:r w:rsidRPr="000C3ADA">
        <w:rPr>
          <w:rFonts w:eastAsia="Times New Roman"/>
          <w:sz w:val="24"/>
          <w:szCs w:val="24"/>
          <w:lang w:eastAsia="ru-RU"/>
        </w:rPr>
        <w:t>- организацию медицинской помощи на базе ЛПУ;</w:t>
      </w:r>
    </w:p>
    <w:p w14:paraId="11169255" w14:textId="1198A1D3" w:rsidR="005060DB" w:rsidRPr="000C3ADA" w:rsidRDefault="005060DB" w:rsidP="00607D84">
      <w:pPr>
        <w:tabs>
          <w:tab w:val="left" w:pos="1352"/>
        </w:tabs>
        <w:spacing w:after="0" w:line="240" w:lineRule="auto"/>
        <w:ind w:firstLine="709"/>
        <w:jc w:val="both"/>
        <w:rPr>
          <w:rFonts w:eastAsia="Times New Roman"/>
          <w:sz w:val="24"/>
          <w:szCs w:val="24"/>
          <w:lang w:eastAsia="ru-RU"/>
        </w:rPr>
      </w:pPr>
      <w:r w:rsidRPr="000C3ADA">
        <w:rPr>
          <w:rFonts w:eastAsia="Times New Roman"/>
          <w:sz w:val="24"/>
          <w:szCs w:val="24"/>
          <w:lang w:eastAsia="ru-RU"/>
        </w:rPr>
        <w:t>- выезд VIP врача при острых заболеваниях или обострении хронического заболевания на дом или рабочее место. Вызовы принимаются до 14 часов на текущий день, при поступлении вызова после 14:00, врач посетит Застрахованного на следующий день. В выходные и праздничные дни при острых заболеваниях Застрахованного посетит дежурный врач Страховщика);</w:t>
      </w:r>
    </w:p>
    <w:p w14:paraId="29F873D6" w14:textId="77777777" w:rsidR="005060DB" w:rsidRPr="000C3ADA" w:rsidRDefault="005060DB" w:rsidP="00607D84">
      <w:pPr>
        <w:tabs>
          <w:tab w:val="left" w:pos="1352"/>
        </w:tabs>
        <w:spacing w:after="0" w:line="240" w:lineRule="auto"/>
        <w:ind w:firstLine="709"/>
        <w:jc w:val="both"/>
        <w:rPr>
          <w:rFonts w:eastAsia="Times New Roman"/>
          <w:sz w:val="24"/>
          <w:szCs w:val="24"/>
          <w:lang w:eastAsia="ru-RU"/>
        </w:rPr>
      </w:pPr>
      <w:r w:rsidRPr="000C3ADA">
        <w:rPr>
          <w:rFonts w:eastAsia="Times New Roman"/>
          <w:sz w:val="24"/>
          <w:szCs w:val="24"/>
          <w:lang w:eastAsia="ru-RU"/>
        </w:rPr>
        <w:t>- углубленный первичный осмотр, открытие и ведение амбулаторной карты; составление индивидуального плана обследования и лечения Застрахованного; динамическое наблюдение в течение всего периода действия Договора</w:t>
      </w:r>
    </w:p>
    <w:p w14:paraId="3B80B1FB" w14:textId="77777777" w:rsidR="005060DB" w:rsidRPr="000C3ADA" w:rsidRDefault="005060DB" w:rsidP="00607D84">
      <w:pPr>
        <w:tabs>
          <w:tab w:val="left" w:pos="1352"/>
        </w:tabs>
        <w:spacing w:after="0" w:line="240" w:lineRule="auto"/>
        <w:ind w:firstLine="709"/>
        <w:jc w:val="both"/>
        <w:rPr>
          <w:rFonts w:eastAsia="Times New Roman"/>
          <w:sz w:val="24"/>
          <w:szCs w:val="24"/>
          <w:lang w:eastAsia="ru-RU"/>
        </w:rPr>
      </w:pPr>
      <w:r w:rsidRPr="000C3ADA">
        <w:rPr>
          <w:rFonts w:eastAsia="Times New Roman"/>
          <w:sz w:val="24"/>
          <w:szCs w:val="24"/>
          <w:lang w:eastAsia="ru-RU"/>
        </w:rPr>
        <w:t>- направление на консультации к врачам-специалистам и лабораторные анализы (для уточнения диагноза и назначения лечения);</w:t>
      </w:r>
    </w:p>
    <w:p w14:paraId="5338D0D6" w14:textId="77777777" w:rsidR="005060DB" w:rsidRPr="000C3ADA" w:rsidRDefault="005060DB" w:rsidP="00607D84">
      <w:pPr>
        <w:tabs>
          <w:tab w:val="left" w:pos="1352"/>
        </w:tabs>
        <w:spacing w:after="0" w:line="240" w:lineRule="auto"/>
        <w:ind w:firstLine="709"/>
        <w:jc w:val="both"/>
        <w:rPr>
          <w:rFonts w:eastAsia="Times New Roman"/>
          <w:sz w:val="24"/>
          <w:szCs w:val="24"/>
          <w:lang w:eastAsia="ru-RU"/>
        </w:rPr>
      </w:pPr>
      <w:r w:rsidRPr="000C3ADA">
        <w:rPr>
          <w:rFonts w:eastAsia="Times New Roman"/>
          <w:sz w:val="24"/>
          <w:szCs w:val="24"/>
          <w:lang w:eastAsia="ru-RU"/>
        </w:rPr>
        <w:t>- сопровождение в ЛПУ (при необходимости);</w:t>
      </w:r>
    </w:p>
    <w:p w14:paraId="45B075BD" w14:textId="77777777" w:rsidR="005060DB" w:rsidRPr="000C3ADA" w:rsidRDefault="005060DB" w:rsidP="00607D84">
      <w:pPr>
        <w:tabs>
          <w:tab w:val="left" w:pos="1352"/>
        </w:tabs>
        <w:spacing w:after="0" w:line="240" w:lineRule="auto"/>
        <w:ind w:firstLine="709"/>
        <w:jc w:val="both"/>
        <w:rPr>
          <w:rFonts w:eastAsia="Times New Roman"/>
          <w:sz w:val="24"/>
          <w:szCs w:val="24"/>
          <w:lang w:eastAsia="ru-RU"/>
        </w:rPr>
      </w:pPr>
      <w:r w:rsidRPr="000C3ADA">
        <w:rPr>
          <w:rFonts w:eastAsia="Times New Roman"/>
          <w:sz w:val="24"/>
          <w:szCs w:val="24"/>
          <w:lang w:eastAsia="ru-RU"/>
        </w:rPr>
        <w:t>- курирование при госпитализации с выездом в ЛПУ.</w:t>
      </w:r>
      <w:r w:rsidRPr="000C3ADA">
        <w:rPr>
          <w:rFonts w:eastAsia="Times New Roman"/>
          <w:sz w:val="24"/>
          <w:szCs w:val="24"/>
          <w:lang w:eastAsia="ru-RU"/>
        </w:rPr>
        <w:tab/>
      </w:r>
    </w:p>
    <w:p w14:paraId="1DA19EE4" w14:textId="77777777" w:rsidR="005060DB" w:rsidRPr="000C3ADA" w:rsidRDefault="005060DB" w:rsidP="00607D84">
      <w:pPr>
        <w:spacing w:after="0" w:line="240" w:lineRule="auto"/>
        <w:ind w:firstLine="709"/>
        <w:jc w:val="both"/>
        <w:rPr>
          <w:rFonts w:eastAsia="Times New Roman"/>
          <w:b/>
          <w:bCs/>
          <w:sz w:val="24"/>
          <w:szCs w:val="24"/>
          <w:lang w:eastAsia="ru-RU"/>
        </w:rPr>
      </w:pPr>
    </w:p>
    <w:p w14:paraId="5C595264" w14:textId="77777777" w:rsidR="005060DB" w:rsidRPr="000C3ADA" w:rsidRDefault="005060DB" w:rsidP="00607D84">
      <w:pPr>
        <w:spacing w:after="0" w:line="240" w:lineRule="auto"/>
        <w:ind w:firstLine="709"/>
        <w:jc w:val="both"/>
        <w:rPr>
          <w:rFonts w:eastAsia="Times New Roman"/>
          <w:b/>
          <w:sz w:val="24"/>
          <w:szCs w:val="24"/>
          <w:lang w:eastAsia="ru-RU"/>
        </w:rPr>
      </w:pPr>
      <w:r w:rsidRPr="000C3ADA">
        <w:rPr>
          <w:rFonts w:eastAsia="Times New Roman"/>
          <w:b/>
          <w:sz w:val="24"/>
          <w:szCs w:val="24"/>
          <w:lang w:eastAsia="ru-RU"/>
        </w:rPr>
        <w:t>Лечебно-диагностические приемы врачей:</w:t>
      </w:r>
    </w:p>
    <w:p w14:paraId="69BA9DB1"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первичный,  повторный,  консультативный приемы: аллерголога-иммунолога, врача ЛФК, гастроэнтеролога, гематолога, гинеколога, дерматолога, инфекциониста, кардиолога, колопроктолога, маммолога, невролога, нейрохирурга, нефролога, онколога (до установления диагноза), отоларинголога, офтальмолога, психотерапевта (1 прием), пульмонолога, терапевта, травматолога-ортопеда, уролога, физиотерапевта, фтизиатра (до установления диагноза), хирурга, эндокринолога и других врачей-специалистов, утвержденных нормативными документами Минздрава РФ) и штатного расписания лечебного учреждения. Консультативные приемы врачей специалистов с ученой степенью – КМН. Консультативные приемы врачей специалистов с ученой степенью –ДМН, профессор- по согласованию со Страховщиком.</w:t>
      </w:r>
    </w:p>
    <w:p w14:paraId="37408790"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медицинская документация: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 выдача медицинских справок (имеющихся в ЛПУ, указанных страховой программе,) , направлений и выписок из амбулаторных карт по медицинским показаниям (за период действия данного Договора страхования и для ЛПУ, указанных в страховой программе, кроме направлений  МСЭК и обследования на установление и продление группы инвалидности).</w:t>
      </w:r>
    </w:p>
    <w:p w14:paraId="419D673E" w14:textId="77777777" w:rsidR="005060DB" w:rsidRPr="000C3ADA" w:rsidRDefault="005060DB" w:rsidP="00607D84">
      <w:pPr>
        <w:spacing w:after="0" w:line="240" w:lineRule="auto"/>
        <w:ind w:firstLine="709"/>
        <w:jc w:val="both"/>
        <w:rPr>
          <w:rFonts w:eastAsia="Times New Roman"/>
          <w:b/>
          <w:sz w:val="24"/>
          <w:szCs w:val="24"/>
          <w:lang w:eastAsia="ru-RU"/>
        </w:rPr>
      </w:pPr>
      <w:r w:rsidRPr="000C3ADA">
        <w:rPr>
          <w:rFonts w:eastAsia="Times New Roman"/>
          <w:b/>
          <w:sz w:val="24"/>
          <w:szCs w:val="24"/>
          <w:lang w:eastAsia="ru-RU"/>
        </w:rPr>
        <w:t>Диагностические исследования:</w:t>
      </w:r>
    </w:p>
    <w:p w14:paraId="4E8E9DC0" w14:textId="5B0DF498"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лабораторная диагностика: общеклинические исследования, биохимические исследования, гормональные исследования, иммунологические, коагулогические исследования, микробиологические исследования, исследования на дисбактериоз (однократно за срок страхования, свыше –по согласованию), ПЦР-диагностика, серологические исследования, цитологические и гистологические исследования, определение онкомаркеров.</w:t>
      </w:r>
    </w:p>
    <w:p w14:paraId="50469BA0"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диагностика заболеваний, передающихся половым путем (ЗППП) культуральными, серологическими методами и методом ПЦР.</w:t>
      </w:r>
    </w:p>
    <w:p w14:paraId="3FCD30E7" w14:textId="0C348E29"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 диагностика аллергических заболеваний: кожные аллергологические пробы </w:t>
      </w:r>
      <w:r w:rsidR="00607D84" w:rsidRPr="000C3ADA">
        <w:rPr>
          <w:rFonts w:eastAsia="Times New Roman"/>
          <w:sz w:val="24"/>
          <w:szCs w:val="24"/>
          <w:lang w:eastAsia="ru-RU"/>
        </w:rPr>
        <w:t>(</w:t>
      </w:r>
      <w:r w:rsidRPr="000C3ADA">
        <w:rPr>
          <w:rFonts w:eastAsia="Times New Roman"/>
          <w:sz w:val="24"/>
          <w:szCs w:val="24"/>
          <w:lang w:eastAsia="ru-RU"/>
        </w:rPr>
        <w:t>аллергологические панели- по согласованию), определение общего иммуноглобулина E.</w:t>
      </w:r>
    </w:p>
    <w:p w14:paraId="3DD9D759"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 определение иммунного, интерферонового и аллергологического статуса строго по </w:t>
      </w:r>
      <w:proofErr w:type="gramStart"/>
      <w:r w:rsidRPr="000C3ADA">
        <w:rPr>
          <w:rFonts w:eastAsia="Times New Roman"/>
          <w:sz w:val="24"/>
          <w:szCs w:val="24"/>
          <w:lang w:eastAsia="ru-RU"/>
        </w:rPr>
        <w:t>мед.показаниям</w:t>
      </w:r>
      <w:proofErr w:type="gramEnd"/>
      <w:r w:rsidRPr="000C3ADA">
        <w:rPr>
          <w:rFonts w:eastAsia="Times New Roman"/>
          <w:sz w:val="24"/>
          <w:szCs w:val="24"/>
          <w:lang w:eastAsia="ru-RU"/>
        </w:rPr>
        <w:t xml:space="preserve"> при наличии направления  в ЛПУ по выбору Страховщика.</w:t>
      </w:r>
    </w:p>
    <w:p w14:paraId="69274B78"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инструментальные методы диагностики: рентгенологические исследования с использованием контрастног о вещества и проведением функциональных проб, компьютерная томография, магнитно-резонансная томография, радиоизотопные исследования, денситометрия, функциональная диагностика (электрокардиография, электроэнцефалография, суточное мониторирование артериального давления, холтеровское мониторирование, спирометрия, велоэргометрия), эндоскопические исследования, ультразвуковые исследования.</w:t>
      </w:r>
    </w:p>
    <w:p w14:paraId="23872824"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по согласованию со страховщиком: компьютерная томография, магнитно-резонансная томография, радиоизотопные исследования, иммунологические исследования, догоспитальное обследование.</w:t>
      </w:r>
    </w:p>
    <w:p w14:paraId="131BB5FD" w14:textId="77777777" w:rsidR="005060DB" w:rsidRPr="000C3ADA" w:rsidRDefault="005060DB" w:rsidP="00607D84">
      <w:pPr>
        <w:spacing w:after="0" w:line="240" w:lineRule="auto"/>
        <w:ind w:firstLine="709"/>
        <w:jc w:val="both"/>
        <w:rPr>
          <w:rFonts w:eastAsia="Times New Roman"/>
          <w:b/>
          <w:sz w:val="24"/>
          <w:szCs w:val="24"/>
          <w:lang w:eastAsia="ru-RU"/>
        </w:rPr>
      </w:pPr>
      <w:r w:rsidRPr="000C3ADA">
        <w:rPr>
          <w:rFonts w:eastAsia="Times New Roman"/>
          <w:b/>
          <w:sz w:val="24"/>
          <w:szCs w:val="24"/>
          <w:lang w:eastAsia="ru-RU"/>
        </w:rPr>
        <w:t>Процедуры и лечебные манипуляции:</w:t>
      </w:r>
    </w:p>
    <w:p w14:paraId="29215446"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услуги, выполняемые средним медицинским персоналом по назначению врача</w:t>
      </w:r>
    </w:p>
    <w:p w14:paraId="7EAABF18"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врачебные манипуляции и оперативные вмешательства, не требующие госпитализации и проводимые под местной анестезией</w:t>
      </w:r>
    </w:p>
    <w:p w14:paraId="7771E85D"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стационарозамещающие медицинские услуги: в условиях стационара одного дня и дневного стационара (при наличии в программе Застрахованного плановой стационарной помощи) в ЛПУ по согласованию и выбору Страховщика</w:t>
      </w:r>
    </w:p>
    <w:p w14:paraId="67EC204F"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-курсовые процедуры в лор патологии;</w:t>
      </w:r>
    </w:p>
    <w:p w14:paraId="68A05F86"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лечение заболеваний, передающихся половым путем (ЗППП): один случай за период действия текущего договора страхования.</w:t>
      </w:r>
    </w:p>
    <w:p w14:paraId="6B7D75F0" w14:textId="573E605C"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 -ударно-волновая терапия;</w:t>
      </w:r>
    </w:p>
    <w:p w14:paraId="4722655C"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-в/в инъекции (без стоимости лекарственного вещества), блокады – не более 10-ти по согласованию со Страховщиком; свыше по согласованию со Страховщиком; </w:t>
      </w:r>
    </w:p>
    <w:p w14:paraId="0D9746ED"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-биопсия, пункция </w:t>
      </w:r>
    </w:p>
    <w:p w14:paraId="7F88B707"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 физиотерапевтические процедуры: светолечение, магнитотерапия, ультразвуковая терапия, электрофорез, дарсонвализация, теплолечение, ингаляции и др. </w:t>
      </w:r>
    </w:p>
    <w:p w14:paraId="3AE28BF1"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лечебный массаж (не более 30 массажных единиц за срок страхования).</w:t>
      </w:r>
    </w:p>
    <w:p w14:paraId="201F74E5"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лечебная физкультура (ЛФК) в группе - до 10 процедур по заболеванию за срок страхования</w:t>
      </w:r>
    </w:p>
    <w:p w14:paraId="71D42E95"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мануальная терапия. до 10 сеансов за срок страхования;</w:t>
      </w:r>
    </w:p>
    <w:p w14:paraId="740C0F93"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классическая корпоральная иглорефлексотерапия – до 10 процедур за срок страхования;</w:t>
      </w:r>
    </w:p>
    <w:p w14:paraId="0DBE6794"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комплекс медицинских услуг, связанных с восстановлением работоспособности, после травм, произошедших в период действия текущего договора страхования - по согласованию со страховщиком в ЛПУ по выбору Страховщика;</w:t>
      </w:r>
    </w:p>
    <w:p w14:paraId="5C983EE7"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амбулаторные услуги (консультации, диагностические исследования, лечебные процедуры) по поводу: сахарного диабета 2 типа (кроме осложнений сахарного диабета).</w:t>
      </w:r>
    </w:p>
    <w:p w14:paraId="57B20F37" w14:textId="77777777" w:rsidR="005060DB" w:rsidRPr="000C3ADA" w:rsidRDefault="005060DB" w:rsidP="00607D84">
      <w:pPr>
        <w:spacing w:after="0" w:line="240" w:lineRule="auto"/>
        <w:ind w:firstLine="709"/>
        <w:jc w:val="both"/>
        <w:rPr>
          <w:rFonts w:eastAsia="Times New Roman"/>
          <w:b/>
          <w:color w:val="000000"/>
          <w:sz w:val="24"/>
          <w:szCs w:val="24"/>
          <w:lang w:eastAsia="ru-RU"/>
        </w:rPr>
      </w:pPr>
    </w:p>
    <w:p w14:paraId="64FE8F03" w14:textId="77777777" w:rsidR="005060DB" w:rsidRPr="000C3ADA" w:rsidRDefault="005060DB" w:rsidP="00607D84">
      <w:pPr>
        <w:spacing w:after="0" w:line="240" w:lineRule="auto"/>
        <w:ind w:firstLine="709"/>
        <w:jc w:val="both"/>
        <w:rPr>
          <w:rFonts w:eastAsia="Calibri"/>
          <w:b/>
          <w:sz w:val="24"/>
          <w:szCs w:val="24"/>
          <w:lang w:eastAsia="ru-RU"/>
        </w:rPr>
      </w:pPr>
      <w:r w:rsidRPr="000C3ADA">
        <w:rPr>
          <w:rFonts w:eastAsia="Calibri"/>
          <w:b/>
          <w:sz w:val="24"/>
          <w:szCs w:val="24"/>
          <w:lang w:eastAsia="ru-RU"/>
        </w:rPr>
        <w:t>Ежегодная вакцинация от гриппа</w:t>
      </w:r>
    </w:p>
    <w:p w14:paraId="14C164B9" w14:textId="77777777" w:rsidR="005060DB" w:rsidRPr="000C3ADA" w:rsidRDefault="005060DB" w:rsidP="00607D84">
      <w:pPr>
        <w:autoSpaceDE w:val="0"/>
        <w:autoSpaceDN w:val="0"/>
        <w:adjustRightInd w:val="0"/>
        <w:spacing w:after="0" w:line="240" w:lineRule="auto"/>
        <w:ind w:firstLine="709"/>
        <w:jc w:val="both"/>
        <w:rPr>
          <w:rFonts w:eastAsia="Times New Roman"/>
          <w:color w:val="000000"/>
          <w:sz w:val="24"/>
          <w:szCs w:val="24"/>
          <w:lang w:eastAsia="ru-RU"/>
        </w:rPr>
      </w:pPr>
      <w:r w:rsidRPr="000C3ADA">
        <w:rPr>
          <w:rFonts w:eastAsia="Calibri"/>
          <w:color w:val="000000"/>
          <w:sz w:val="24"/>
          <w:szCs w:val="24"/>
          <w:lang w:eastAsia="ru-RU"/>
        </w:rPr>
        <w:t>Вакцинация от гриппа вакциной однократно за период действия договора страхования (</w:t>
      </w:r>
      <w:r w:rsidRPr="000C3ADA">
        <w:rPr>
          <w:rFonts w:eastAsia="Times New Roman"/>
          <w:bCs/>
          <w:color w:val="000000"/>
          <w:sz w:val="24"/>
          <w:szCs w:val="24"/>
          <w:lang w:eastAsia="ru-RU"/>
        </w:rPr>
        <w:t xml:space="preserve">включая стоимость вакцины, </w:t>
      </w:r>
      <w:r w:rsidRPr="000C3ADA">
        <w:rPr>
          <w:rFonts w:eastAsia="Calibri"/>
          <w:color w:val="000000"/>
          <w:sz w:val="24"/>
          <w:szCs w:val="24"/>
          <w:lang w:eastAsia="ru-RU"/>
        </w:rPr>
        <w:t xml:space="preserve">организуется </w:t>
      </w:r>
      <w:r w:rsidRPr="000C3ADA">
        <w:rPr>
          <w:rFonts w:eastAsia="Times New Roman"/>
          <w:color w:val="000000"/>
          <w:sz w:val="24"/>
          <w:szCs w:val="24"/>
          <w:lang w:eastAsia="ru-RU"/>
        </w:rPr>
        <w:t>в поликлинике по выбору Страховщика</w:t>
      </w:r>
      <w:r w:rsidRPr="000C3ADA">
        <w:rPr>
          <w:rFonts w:eastAsia="Calibri"/>
          <w:color w:val="000000"/>
          <w:sz w:val="24"/>
          <w:szCs w:val="24"/>
          <w:lang w:eastAsia="ru-RU"/>
        </w:rPr>
        <w:t>).</w:t>
      </w:r>
      <w:r w:rsidRPr="000C3ADA">
        <w:rPr>
          <w:rFonts w:eastAsia="Times New Roman"/>
          <w:color w:val="000000"/>
          <w:sz w:val="24"/>
          <w:szCs w:val="24"/>
          <w:lang w:eastAsia="ru-RU"/>
        </w:rPr>
        <w:tab/>
      </w:r>
    </w:p>
    <w:p w14:paraId="5A41BFA2" w14:textId="7CED65C6" w:rsidR="005060DB" w:rsidRPr="000C3ADA" w:rsidRDefault="005060DB" w:rsidP="00607D84">
      <w:pPr>
        <w:autoSpaceDE w:val="0"/>
        <w:autoSpaceDN w:val="0"/>
        <w:adjustRightInd w:val="0"/>
        <w:spacing w:after="0" w:line="240" w:lineRule="auto"/>
        <w:ind w:firstLine="709"/>
        <w:jc w:val="both"/>
        <w:rPr>
          <w:rFonts w:eastAsia="Times New Roman"/>
          <w:color w:val="000000"/>
          <w:sz w:val="24"/>
          <w:szCs w:val="24"/>
          <w:lang w:eastAsia="ru-RU"/>
        </w:rPr>
      </w:pPr>
      <w:r w:rsidRPr="000C3ADA">
        <w:rPr>
          <w:rFonts w:eastAsia="Times New Roman"/>
          <w:color w:val="000000"/>
          <w:sz w:val="24"/>
          <w:szCs w:val="24"/>
          <w:lang w:eastAsia="ru-RU"/>
        </w:rPr>
        <w:t xml:space="preserve"> Выдача справок для: приобретения и ношения оружия, прохождения комиссии в ГИБДД, оформление санаторно-курортной карты</w:t>
      </w:r>
      <w:r w:rsidR="00607D84" w:rsidRPr="000C3ADA">
        <w:rPr>
          <w:rFonts w:eastAsia="Times New Roman"/>
          <w:color w:val="000000"/>
          <w:sz w:val="24"/>
          <w:szCs w:val="24"/>
          <w:lang w:eastAsia="ru-RU"/>
        </w:rPr>
        <w:t>.</w:t>
      </w:r>
    </w:p>
    <w:p w14:paraId="27618D0F" w14:textId="77777777" w:rsidR="005060DB" w:rsidRPr="000C3ADA" w:rsidRDefault="005060DB" w:rsidP="00607D84">
      <w:pPr>
        <w:spacing w:after="0" w:line="240" w:lineRule="auto"/>
        <w:ind w:firstLine="709"/>
        <w:jc w:val="both"/>
        <w:rPr>
          <w:rFonts w:eastAsia="Calibri"/>
          <w:sz w:val="24"/>
          <w:szCs w:val="24"/>
          <w:lang w:eastAsia="ru-RU"/>
        </w:rPr>
      </w:pPr>
    </w:p>
    <w:p w14:paraId="646D3ECE"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b/>
          <w:sz w:val="24"/>
          <w:szCs w:val="24"/>
          <w:lang w:eastAsia="ru-RU"/>
        </w:rPr>
        <w:t>1. 2. СТОМАТОЛОГИЧЕСКАЯ ПОМОЩЬ:</w:t>
      </w:r>
    </w:p>
    <w:p w14:paraId="4E0F542E"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приемы врачей-стоматологов: терапевта, хирурга, пародонтолога, ортопеда (1 прием).</w:t>
      </w:r>
    </w:p>
    <w:p w14:paraId="3D1D3F67" w14:textId="3A6648E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диагностические исследования: рентгенография и радиовизиография зубов, ортопантомография, электроодонтодиагностика.</w:t>
      </w:r>
    </w:p>
    <w:p w14:paraId="26163254"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местная анестезия: аппликационная, инфильтрационная, проводниковая.</w:t>
      </w:r>
    </w:p>
    <w:p w14:paraId="3C95872C"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общая анестезия (наркоз) – по медицинским показаниям по согласованию со Страховщиком;</w:t>
      </w:r>
    </w:p>
    <w:p w14:paraId="4F6F87D6" w14:textId="0F037C5F"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терапевтическая стоматология: лечение кариеса; пульпита и периодонтита - механическая и медикаментозная обработка каналов и их пломбирование  пастами и   гуттаперчевыми штифтами (методом  латеральной конденсации); импригнационные методы лечения каналов и  горячей гуттаперчей (термофилами)- по согласованию со Страховщиком; постановка пломбы при условии разрушения менее 1/2 (в том числе с использованием анкерных штифтов) светоотверждаемыми материалами. В случае разрушения более, чем на 50%, (о. пульпит): снятие острой боли с пролечиванием каналов с постановкой временной пломбы без использования анкерных штифтов; лечение заболеваний нервов челюстно-лицевой области, заболеваний слюнных желез, лечение воспалительных заболеваний челюстно-лицевой области. Использование препаратов глубокого фторирования дентина (десенситайзеров) при лечении кариеса и для профилактики вторичного кариеса под пломбой- по согласованию со Страховщиком;</w:t>
      </w:r>
    </w:p>
    <w:p w14:paraId="04BB0951" w14:textId="13C6FEEA"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физиотерапевтические услуги (по медицинским показаниям при лечении осложненного кариеса и осложнений, связанных с удалением зубов) (за исключением депофореза);</w:t>
      </w:r>
    </w:p>
    <w:p w14:paraId="16612379" w14:textId="2E34E81D"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 хирургическая стоматология: удаление зубов (в том числе ретенированных и дистопированных зубов) вскрытие абсцессов, вылущивание кист при удалении зубов; лечение повреждений челюстно-лицевой области, разрезы при периоститах, периодонтитах, иссечение слизистого </w:t>
      </w:r>
      <w:r w:rsidR="0076336A" w:rsidRPr="000C3ADA">
        <w:rPr>
          <w:rFonts w:eastAsia="Times New Roman"/>
          <w:sz w:val="24"/>
          <w:szCs w:val="24"/>
          <w:lang w:eastAsia="ru-RU"/>
        </w:rPr>
        <w:t>«</w:t>
      </w:r>
      <w:r w:rsidRPr="000C3ADA">
        <w:rPr>
          <w:rFonts w:eastAsia="Times New Roman"/>
          <w:sz w:val="24"/>
          <w:szCs w:val="24"/>
          <w:lang w:eastAsia="ru-RU"/>
        </w:rPr>
        <w:t>капюшона</w:t>
      </w:r>
      <w:r w:rsidR="0076336A" w:rsidRPr="000C3ADA">
        <w:rPr>
          <w:rFonts w:eastAsia="Times New Roman"/>
          <w:sz w:val="24"/>
          <w:szCs w:val="24"/>
          <w:lang w:eastAsia="ru-RU"/>
        </w:rPr>
        <w:t>»</w:t>
      </w:r>
      <w:r w:rsidRPr="000C3ADA">
        <w:rPr>
          <w:rFonts w:eastAsia="Times New Roman"/>
          <w:sz w:val="24"/>
          <w:szCs w:val="24"/>
          <w:lang w:eastAsia="ru-RU"/>
        </w:rPr>
        <w:t xml:space="preserve"> при перикоронаритах; удаление доброкачественных новообразований челюстно-лицевой области по согласованию со Страховщиком;</w:t>
      </w:r>
    </w:p>
    <w:p w14:paraId="279A9188"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стоматологическая помощь по острой боли (купирование острого состояния, в т.ч. под ортопедическими конструкциями без пломбирования каналов).</w:t>
      </w:r>
    </w:p>
    <w:p w14:paraId="6FCDC733"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купирование острых состояний при заболеваниях тканей пародонта: вскрытие пародонтальных абсцессов, наложение лечебных пародонтальных повязок, медикаментозная обработка патологических зубодесневых карманов;</w:t>
      </w:r>
    </w:p>
    <w:p w14:paraId="445FE397"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снятие наддесневых зубных отложений, в т.ч. Air-Flow;</w:t>
      </w:r>
    </w:p>
    <w:p w14:paraId="2DAAFFA2" w14:textId="0D9979FB"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обработка зубов фторсодержащими препаратами;</w:t>
      </w:r>
    </w:p>
    <w:p w14:paraId="141DB349" w14:textId="53E94429"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зубопротезирование (без имплантации зубов, применения драгоценных металлов и металлокерамики) оплачивается, когда необходимость в нем возникла в результате травмы, произошедшей в течение срока действия текущего договора страхования и подтвержденной медицинскими документами.</w:t>
      </w:r>
    </w:p>
    <w:p w14:paraId="5273AB4B"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экстренная стоматологическая помощь при острой боли в пределах территории обслуживания, указанной в Программе страхования.</w:t>
      </w:r>
    </w:p>
    <w:p w14:paraId="3A7F49CB" w14:textId="77777777" w:rsidR="005060DB" w:rsidRPr="000C3ADA" w:rsidRDefault="005060DB" w:rsidP="00607D84">
      <w:pPr>
        <w:spacing w:after="0" w:line="240" w:lineRule="auto"/>
        <w:ind w:firstLine="709"/>
        <w:jc w:val="both"/>
        <w:rPr>
          <w:rFonts w:eastAsia="Times New Roman"/>
          <w:sz w:val="24"/>
          <w:szCs w:val="24"/>
          <w:lang w:eastAsia="ru-RU"/>
        </w:rPr>
      </w:pPr>
    </w:p>
    <w:p w14:paraId="403EB9A7" w14:textId="77777777" w:rsidR="005060DB" w:rsidRPr="000C3ADA" w:rsidRDefault="005060DB" w:rsidP="00607D84">
      <w:pPr>
        <w:spacing w:after="0" w:line="240" w:lineRule="auto"/>
        <w:ind w:firstLine="709"/>
        <w:jc w:val="both"/>
        <w:rPr>
          <w:rFonts w:eastAsia="Times New Roman"/>
          <w:b/>
          <w:sz w:val="24"/>
          <w:szCs w:val="24"/>
          <w:lang w:eastAsia="ru-RU"/>
        </w:rPr>
      </w:pPr>
      <w:r w:rsidRPr="000C3ADA">
        <w:rPr>
          <w:rFonts w:eastAsia="Times New Roman"/>
          <w:b/>
          <w:sz w:val="24"/>
          <w:szCs w:val="24"/>
          <w:lang w:eastAsia="ru-RU"/>
        </w:rPr>
        <w:t>1.3 ПОМОЩЬ НА ДОМУ.</w:t>
      </w:r>
    </w:p>
    <w:p w14:paraId="41650B64" w14:textId="1DFF9006" w:rsidR="005060DB" w:rsidRPr="000C3ADA" w:rsidRDefault="005060DB" w:rsidP="00607D84">
      <w:pPr>
        <w:spacing w:after="0" w:line="240" w:lineRule="auto"/>
        <w:ind w:firstLine="709"/>
        <w:jc w:val="both"/>
        <w:rPr>
          <w:rFonts w:eastAsia="Times New Roman"/>
          <w:b/>
          <w:sz w:val="24"/>
          <w:szCs w:val="24"/>
          <w:lang w:eastAsia="ru-RU"/>
        </w:rPr>
      </w:pPr>
      <w:r w:rsidRPr="000C3ADA">
        <w:rPr>
          <w:rFonts w:eastAsia="Times New Roman"/>
          <w:sz w:val="24"/>
          <w:szCs w:val="24"/>
          <w:lang w:eastAsia="ru-RU"/>
        </w:rPr>
        <w:t xml:space="preserve">Медицинская помощь на дому врачом куратором предоставляется </w:t>
      </w:r>
      <w:r w:rsidRPr="000C3ADA">
        <w:rPr>
          <w:rFonts w:eastAsia="Times New Roman"/>
          <w:b/>
          <w:bCs/>
          <w:sz w:val="24"/>
          <w:szCs w:val="24"/>
          <w:lang w:eastAsia="ru-RU"/>
        </w:rPr>
        <w:t xml:space="preserve">в пределах </w:t>
      </w:r>
      <w:r w:rsidR="004A49BD" w:rsidRPr="000C3ADA">
        <w:rPr>
          <w:rFonts w:eastAsia="Times New Roman"/>
          <w:b/>
          <w:bCs/>
          <w:sz w:val="24"/>
          <w:szCs w:val="24"/>
          <w:lang w:eastAsia="ru-RU"/>
        </w:rPr>
        <w:t>до 5</w:t>
      </w:r>
      <w:r w:rsidR="0033431A" w:rsidRPr="000C3ADA">
        <w:rPr>
          <w:rFonts w:eastAsia="Times New Roman"/>
          <w:b/>
          <w:bCs/>
          <w:sz w:val="24"/>
          <w:szCs w:val="24"/>
          <w:lang w:eastAsia="ru-RU"/>
        </w:rPr>
        <w:t xml:space="preserve">0 </w:t>
      </w:r>
      <w:proofErr w:type="gramStart"/>
      <w:r w:rsidR="0033431A" w:rsidRPr="000C3ADA">
        <w:rPr>
          <w:rFonts w:eastAsia="Times New Roman"/>
          <w:b/>
          <w:bCs/>
          <w:sz w:val="24"/>
          <w:szCs w:val="24"/>
          <w:lang w:eastAsia="ru-RU"/>
        </w:rPr>
        <w:t>км  от</w:t>
      </w:r>
      <w:proofErr w:type="gramEnd"/>
      <w:r w:rsidR="0033431A" w:rsidRPr="000C3ADA">
        <w:rPr>
          <w:rFonts w:eastAsia="Times New Roman"/>
          <w:b/>
          <w:bCs/>
          <w:sz w:val="24"/>
          <w:szCs w:val="24"/>
          <w:lang w:eastAsia="ru-RU"/>
        </w:rPr>
        <w:t xml:space="preserve"> </w:t>
      </w:r>
      <w:r w:rsidRPr="000C3ADA">
        <w:rPr>
          <w:rFonts w:eastAsia="Times New Roman"/>
          <w:b/>
          <w:bCs/>
          <w:sz w:val="24"/>
          <w:szCs w:val="24"/>
          <w:lang w:eastAsia="ru-RU"/>
        </w:rPr>
        <w:t xml:space="preserve">административной границы города </w:t>
      </w:r>
      <w:r w:rsidRPr="000C3ADA">
        <w:rPr>
          <w:rFonts w:eastAsia="Times New Roman"/>
          <w:sz w:val="24"/>
          <w:szCs w:val="24"/>
          <w:lang w:eastAsia="ru-RU"/>
        </w:rPr>
        <w:t>до 14.00 в будние дни на текущий день, напрямую из поликлиник по номерам, указанным в Договоре либо через круглосуточную диспетчерскую службе Страховщика.</w:t>
      </w:r>
    </w:p>
    <w:p w14:paraId="5C72DF5B" w14:textId="77777777" w:rsidR="005060DB" w:rsidRPr="000C3ADA" w:rsidRDefault="005060DB" w:rsidP="00607D84">
      <w:pPr>
        <w:overflowPunct w:val="0"/>
        <w:autoSpaceDE w:val="0"/>
        <w:autoSpaceDN w:val="0"/>
        <w:adjustRightInd w:val="0"/>
        <w:spacing w:after="0" w:line="240" w:lineRule="auto"/>
        <w:ind w:firstLine="709"/>
        <w:jc w:val="both"/>
        <w:textAlignment w:val="baseline"/>
        <w:rPr>
          <w:rFonts w:eastAsia="Times New Roman"/>
          <w:color w:val="000000"/>
          <w:sz w:val="24"/>
          <w:szCs w:val="24"/>
          <w:lang w:eastAsia="ru-RU"/>
        </w:rPr>
      </w:pPr>
      <w:r w:rsidRPr="000C3ADA">
        <w:rPr>
          <w:rFonts w:eastAsia="Times New Roman"/>
          <w:color w:val="000000"/>
          <w:sz w:val="24"/>
          <w:szCs w:val="24"/>
          <w:lang w:eastAsia="ru-RU"/>
        </w:rPr>
        <w:t>Предоставляемые услуги:</w:t>
      </w:r>
    </w:p>
    <w:p w14:paraId="3DEF92B4"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первичный, повторный осмотр врачом-терапевтом на дому Застрахованного, который по состоянию здоровья не может посетить поликлинику, нуждается в постельном режиме и наблюдении врача.</w:t>
      </w:r>
    </w:p>
    <w:p w14:paraId="2ADBEBC4"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w:t>
      </w:r>
    </w:p>
    <w:p w14:paraId="51F09904" w14:textId="77777777" w:rsidR="005060DB" w:rsidRPr="000C3ADA" w:rsidRDefault="005060DB" w:rsidP="00607D84">
      <w:pPr>
        <w:spacing w:after="0" w:line="240" w:lineRule="auto"/>
        <w:ind w:firstLine="709"/>
        <w:jc w:val="both"/>
        <w:rPr>
          <w:rFonts w:eastAsia="Times New Roman"/>
          <w:sz w:val="24"/>
          <w:szCs w:val="24"/>
          <w:lang w:eastAsia="ru-RU"/>
        </w:rPr>
      </w:pPr>
    </w:p>
    <w:p w14:paraId="162B0DFD" w14:textId="77777777" w:rsidR="005060DB" w:rsidRPr="000C3ADA" w:rsidRDefault="005060DB" w:rsidP="00607D84">
      <w:pPr>
        <w:spacing w:after="0" w:line="240" w:lineRule="auto"/>
        <w:ind w:firstLine="709"/>
        <w:jc w:val="both"/>
        <w:rPr>
          <w:rFonts w:eastAsia="Times New Roman"/>
          <w:b/>
          <w:caps/>
          <w:sz w:val="24"/>
          <w:szCs w:val="24"/>
          <w:lang w:eastAsia="ru-RU"/>
        </w:rPr>
      </w:pPr>
      <w:r w:rsidRPr="000C3ADA">
        <w:rPr>
          <w:rFonts w:eastAsia="Times New Roman"/>
          <w:b/>
          <w:caps/>
          <w:sz w:val="24"/>
          <w:szCs w:val="24"/>
          <w:lang w:eastAsia="ru-RU"/>
        </w:rPr>
        <w:t>1.4 Скорая медицинская помощь.</w:t>
      </w:r>
    </w:p>
    <w:p w14:paraId="0CC46D18" w14:textId="36E8B8A7" w:rsidR="005060DB" w:rsidRPr="000C3ADA" w:rsidRDefault="005060DB" w:rsidP="00607D84">
      <w:pPr>
        <w:overflowPunct w:val="0"/>
        <w:autoSpaceDE w:val="0"/>
        <w:autoSpaceDN w:val="0"/>
        <w:adjustRightInd w:val="0"/>
        <w:spacing w:after="0" w:line="240" w:lineRule="auto"/>
        <w:ind w:firstLine="709"/>
        <w:jc w:val="both"/>
        <w:textAlignment w:val="baseline"/>
        <w:rPr>
          <w:rFonts w:eastAsia="Times New Roman"/>
          <w:color w:val="000000"/>
          <w:sz w:val="24"/>
          <w:szCs w:val="24"/>
          <w:lang w:eastAsia="ru-RU"/>
        </w:rPr>
      </w:pPr>
      <w:r w:rsidRPr="000C3ADA">
        <w:rPr>
          <w:rFonts w:eastAsia="Times New Roman"/>
          <w:color w:val="000000"/>
          <w:sz w:val="24"/>
          <w:szCs w:val="24"/>
          <w:lang w:eastAsia="ru-RU"/>
        </w:rPr>
        <w:t>Вызов скорой медицинской помощи осуществляется через врача – куратора ВИП и /или круглосуточный пульт страховой компании.</w:t>
      </w:r>
    </w:p>
    <w:p w14:paraId="6699DE73" w14:textId="4C7C5BD8" w:rsidR="005060DB" w:rsidRPr="000C3ADA" w:rsidRDefault="005060DB" w:rsidP="00607D84">
      <w:pPr>
        <w:overflowPunct w:val="0"/>
        <w:autoSpaceDE w:val="0"/>
        <w:autoSpaceDN w:val="0"/>
        <w:adjustRightInd w:val="0"/>
        <w:spacing w:after="0" w:line="240" w:lineRule="auto"/>
        <w:ind w:firstLine="709"/>
        <w:jc w:val="both"/>
        <w:textAlignment w:val="baseline"/>
        <w:rPr>
          <w:rFonts w:eastAsia="Times New Roman"/>
          <w:b/>
          <w:color w:val="000000"/>
          <w:sz w:val="24"/>
          <w:szCs w:val="24"/>
          <w:lang w:eastAsia="ru-RU"/>
        </w:rPr>
      </w:pPr>
      <w:r w:rsidRPr="000C3ADA">
        <w:rPr>
          <w:rFonts w:eastAsia="Times New Roman"/>
          <w:color w:val="000000"/>
          <w:sz w:val="24"/>
          <w:szCs w:val="24"/>
          <w:lang w:eastAsia="ru-RU"/>
        </w:rPr>
        <w:t xml:space="preserve">Скорая медицинская помощь оказывается круглосуточно на территории </w:t>
      </w:r>
      <w:r w:rsidRPr="000C3ADA">
        <w:rPr>
          <w:rFonts w:eastAsia="Times New Roman"/>
          <w:b/>
          <w:color w:val="000000"/>
          <w:sz w:val="24"/>
          <w:szCs w:val="24"/>
          <w:lang w:eastAsia="ru-RU"/>
        </w:rPr>
        <w:t xml:space="preserve">в пределах 50 км от административной границы города </w:t>
      </w:r>
    </w:p>
    <w:p w14:paraId="37F7CC7A"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В случае необоснованного вызова скорой медицинской помощи (вызов к незастрахованному лицу, ложный вызов, отсутствие Застрахованного, отказ от услуг бригады скорой помощи, вызов по поводу опьянения) Застрахованный обязан возместить СК понесенные расходы.</w:t>
      </w:r>
    </w:p>
    <w:p w14:paraId="386C30F9"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Предоставляемые услуги:</w:t>
      </w:r>
    </w:p>
    <w:p w14:paraId="299F9354"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выезд бригады скорой медицинской помощи, осмотр пациента.</w:t>
      </w:r>
    </w:p>
    <w:p w14:paraId="69E3D34E" w14:textId="6F1559C2"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 проведение экспресс-диагностики в объеме, определяемом оснащением автомобиля </w:t>
      </w:r>
      <w:r w:rsidR="0076336A" w:rsidRPr="000C3ADA">
        <w:rPr>
          <w:rFonts w:eastAsia="Times New Roman"/>
          <w:sz w:val="24"/>
          <w:szCs w:val="24"/>
          <w:lang w:eastAsia="ru-RU"/>
        </w:rPr>
        <w:t>«</w:t>
      </w:r>
      <w:r w:rsidRPr="000C3ADA">
        <w:rPr>
          <w:rFonts w:eastAsia="Times New Roman"/>
          <w:sz w:val="24"/>
          <w:szCs w:val="24"/>
          <w:lang w:eastAsia="ru-RU"/>
        </w:rPr>
        <w:t>скорой помощи</w:t>
      </w:r>
      <w:r w:rsidR="0076336A" w:rsidRPr="000C3ADA">
        <w:rPr>
          <w:rFonts w:eastAsia="Times New Roman"/>
          <w:sz w:val="24"/>
          <w:szCs w:val="24"/>
          <w:lang w:eastAsia="ru-RU"/>
        </w:rPr>
        <w:t>»</w:t>
      </w:r>
      <w:r w:rsidRPr="000C3ADA">
        <w:rPr>
          <w:rFonts w:eastAsia="Times New Roman"/>
          <w:sz w:val="24"/>
          <w:szCs w:val="24"/>
          <w:lang w:eastAsia="ru-RU"/>
        </w:rPr>
        <w:t>.</w:t>
      </w:r>
    </w:p>
    <w:p w14:paraId="642E56B6"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оказание медицинской помощи, купирование неотложных состояний.</w:t>
      </w:r>
    </w:p>
    <w:p w14:paraId="60C17C3A"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медицинская транспортировка в стационар при необходимости экстренной госпитализации.</w:t>
      </w:r>
    </w:p>
    <w:p w14:paraId="79C79D6D" w14:textId="30CD9D7A"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В исключительных случаях, по жизненным показаниям, скорая медицинская помощь может быть оказана бригадой государственной (муниципальной) скорой медицинской помощи </w:t>
      </w:r>
      <w:r w:rsidR="0076336A" w:rsidRPr="000C3ADA">
        <w:rPr>
          <w:rFonts w:eastAsia="Times New Roman"/>
          <w:sz w:val="24"/>
          <w:szCs w:val="24"/>
          <w:lang w:eastAsia="ru-RU"/>
        </w:rPr>
        <w:t>«</w:t>
      </w:r>
      <w:r w:rsidRPr="000C3ADA">
        <w:rPr>
          <w:rFonts w:eastAsia="Times New Roman"/>
          <w:sz w:val="24"/>
          <w:szCs w:val="24"/>
          <w:lang w:eastAsia="ru-RU"/>
        </w:rPr>
        <w:t>03</w:t>
      </w:r>
      <w:r w:rsidR="0076336A" w:rsidRPr="000C3ADA">
        <w:rPr>
          <w:rFonts w:eastAsia="Times New Roman"/>
          <w:sz w:val="24"/>
          <w:szCs w:val="24"/>
          <w:lang w:eastAsia="ru-RU"/>
        </w:rPr>
        <w:t>»</w:t>
      </w:r>
      <w:r w:rsidRPr="000C3ADA">
        <w:rPr>
          <w:rFonts w:eastAsia="Times New Roman"/>
          <w:sz w:val="24"/>
          <w:szCs w:val="24"/>
          <w:lang w:eastAsia="ru-RU"/>
        </w:rPr>
        <w:t>.</w:t>
      </w:r>
    </w:p>
    <w:p w14:paraId="79EF4F10" w14:textId="77777777" w:rsidR="005060DB" w:rsidRPr="000C3ADA" w:rsidRDefault="005060DB" w:rsidP="00607D84">
      <w:pPr>
        <w:spacing w:after="0" w:line="240" w:lineRule="auto"/>
        <w:ind w:firstLine="709"/>
        <w:jc w:val="both"/>
        <w:rPr>
          <w:rFonts w:eastAsia="Times New Roman"/>
          <w:sz w:val="24"/>
          <w:szCs w:val="24"/>
          <w:lang w:eastAsia="ru-RU"/>
        </w:rPr>
      </w:pPr>
    </w:p>
    <w:p w14:paraId="6CB90B60" w14:textId="77777777" w:rsidR="005060DB" w:rsidRPr="000C3ADA" w:rsidRDefault="005060DB" w:rsidP="00607D84">
      <w:pPr>
        <w:spacing w:after="0" w:line="240" w:lineRule="auto"/>
        <w:ind w:firstLine="709"/>
        <w:jc w:val="both"/>
        <w:rPr>
          <w:rFonts w:eastAsia="Times New Roman"/>
          <w:b/>
          <w:caps/>
          <w:sz w:val="24"/>
          <w:szCs w:val="24"/>
          <w:lang w:eastAsia="ru-RU"/>
        </w:rPr>
      </w:pPr>
      <w:r w:rsidRPr="000C3ADA">
        <w:rPr>
          <w:rFonts w:eastAsia="Times New Roman"/>
          <w:b/>
          <w:caps/>
          <w:sz w:val="24"/>
          <w:szCs w:val="24"/>
          <w:lang w:eastAsia="ru-RU"/>
        </w:rPr>
        <w:t>1.5. Экстренная и плановая стационарная помощь.</w:t>
      </w:r>
    </w:p>
    <w:p w14:paraId="11F657BE" w14:textId="5234CE34"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Госпитализация осуществляется через круглосуточный медицинский пульт Страховщика.</w:t>
      </w:r>
    </w:p>
    <w:p w14:paraId="3290BCDC" w14:textId="77777777" w:rsidR="005060DB" w:rsidRPr="000C3ADA" w:rsidRDefault="005060DB" w:rsidP="00607D84">
      <w:pPr>
        <w:spacing w:after="0" w:line="240" w:lineRule="auto"/>
        <w:ind w:firstLine="709"/>
        <w:jc w:val="both"/>
        <w:rPr>
          <w:rFonts w:eastAsia="Times New Roman"/>
          <w:sz w:val="24"/>
          <w:szCs w:val="24"/>
          <w:lang w:eastAsia="ru-RU"/>
        </w:rPr>
      </w:pPr>
    </w:p>
    <w:p w14:paraId="75AA1D88"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b/>
          <w:sz w:val="24"/>
          <w:szCs w:val="24"/>
          <w:lang w:eastAsia="ru-RU"/>
        </w:rPr>
        <w:t>Экстренная госпитализация</w:t>
      </w:r>
      <w:r w:rsidRPr="000C3ADA">
        <w:rPr>
          <w:rFonts w:eastAsia="Times New Roman"/>
          <w:sz w:val="24"/>
          <w:szCs w:val="24"/>
          <w:lang w:eastAsia="ru-RU"/>
        </w:rPr>
        <w:t xml:space="preserve"> осуществляется при развитии заболеваний, угрожающих жизни Застрахованного и требующих безотлагательного лечения в стационарных условиях.</w:t>
      </w:r>
    </w:p>
    <w:p w14:paraId="1A3BF3E7"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b/>
          <w:sz w:val="24"/>
          <w:szCs w:val="24"/>
          <w:lang w:eastAsia="ru-RU"/>
        </w:rPr>
        <w:t>Плановая госпитализация</w:t>
      </w:r>
      <w:r w:rsidRPr="000C3ADA">
        <w:rPr>
          <w:rFonts w:eastAsia="Times New Roman"/>
          <w:sz w:val="24"/>
          <w:szCs w:val="24"/>
          <w:lang w:eastAsia="ru-RU"/>
        </w:rPr>
        <w:t xml:space="preserve"> организуется при наличии следующей документации: направление на плановую госпитализацию, результаты догоспитального обследования и другие документы согласно действующим приказам и распоряжениям органов управления здравоохранением и администрации медицинского учреждения.</w:t>
      </w:r>
    </w:p>
    <w:p w14:paraId="0908A463"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Предоставляемые услуги:</w:t>
      </w:r>
    </w:p>
    <w:p w14:paraId="2B9717AC"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пребывание в 1-местной палате и палате повышенной комфортности, питание, медикаментозная терапия.</w:t>
      </w:r>
    </w:p>
    <w:p w14:paraId="5E73F3AE"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лабораторные и инструментальные диагностические исследования; ангиографические исследования.</w:t>
      </w:r>
    </w:p>
    <w:p w14:paraId="21583E05"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консультации специалистов.</w:t>
      </w:r>
    </w:p>
    <w:p w14:paraId="514FF732"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анестезиологическое пособие и реанимационные мероприятия.</w:t>
      </w:r>
    </w:p>
    <w:p w14:paraId="03CB078B"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консервативные и оперативные методы лечения.</w:t>
      </w:r>
    </w:p>
    <w:p w14:paraId="1EED12D3"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 экстракорпоральные методы лечения (в условиях реанимации). </w:t>
      </w:r>
    </w:p>
    <w:p w14:paraId="07F7EC64"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нейрохирургические и ортопедические операции (при травмах, произошедших в период действия текущего договора страхования) без стоимости расходных материалов</w:t>
      </w:r>
    </w:p>
    <w:p w14:paraId="4D347399"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реконструктивное лечение сердечно-сосудистых заболеваний (в т.ч. стентирование) в рамках экстренной госпитализации по жизненным показаниям (без стоимости расходных материалов).</w:t>
      </w:r>
    </w:p>
    <w:p w14:paraId="7043820E" w14:textId="77777777" w:rsidR="005060DB" w:rsidRPr="000C3ADA" w:rsidRDefault="005060DB" w:rsidP="00607D84">
      <w:pPr>
        <w:spacing w:after="0" w:line="240" w:lineRule="auto"/>
        <w:ind w:firstLine="709"/>
        <w:jc w:val="both"/>
        <w:rPr>
          <w:rFonts w:eastAsia="Times New Roman"/>
          <w:sz w:val="24"/>
          <w:szCs w:val="24"/>
          <w:lang w:eastAsia="ru-RU"/>
        </w:rPr>
      </w:pPr>
    </w:p>
    <w:p w14:paraId="68E14C3E"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При невозможности госпитализации в палаты указанной категории, госпитализация осуществляется на свободные места с последующим переводом в палаты, указанные в программе.</w:t>
      </w:r>
    </w:p>
    <w:p w14:paraId="2636DBCA"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Все услуги при стационарном лечении оказываются только по поводу заболевания, послужившего причиной госпитализации.</w:t>
      </w:r>
    </w:p>
    <w:p w14:paraId="219A9220"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Застрахованный госпитализируется в экстренном порядке бригадой скорой медицинской помощи в медицинское учреждение из числа указанных в страховой программе, которое при наличии мест способно обеспечить соответствующую диагнозу медицинскую помощь. В противном случае Застрахованный может быть госпитализирован в равноценное медицинское учреждение, имеющее договорные отношения с СК.</w:t>
      </w:r>
    </w:p>
    <w:p w14:paraId="41E4A2E0"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В исключительных случаях, по жизненным показаниям, экстренная госпитализация может быть осуществлена в ближайшую к месту нахождения Застрахованного государственную (муниципальную) больницу, способную оказать соответствующую диагнозу медицинскую помощь. В дальнейшем СК принимает меры для перевода Застрахованного в медицинское учреждение по программе добровольного медицинского страхования при отсутствии медицинских противопоказаний.</w:t>
      </w:r>
    </w:p>
    <w:p w14:paraId="7B494FA0" w14:textId="77777777" w:rsidR="005060DB" w:rsidRPr="000C3ADA" w:rsidRDefault="005060DB" w:rsidP="00607D84">
      <w:pPr>
        <w:spacing w:after="0" w:line="240" w:lineRule="auto"/>
        <w:ind w:firstLine="709"/>
        <w:jc w:val="both"/>
        <w:rPr>
          <w:rFonts w:eastAsia="Times New Roman"/>
          <w:sz w:val="24"/>
          <w:szCs w:val="24"/>
          <w:lang w:eastAsia="ru-RU"/>
        </w:rPr>
      </w:pPr>
    </w:p>
    <w:p w14:paraId="4680AEAD" w14:textId="1591CE5F" w:rsidR="005060DB" w:rsidRPr="000C3ADA" w:rsidRDefault="005060DB" w:rsidP="00607D84">
      <w:pPr>
        <w:tabs>
          <w:tab w:val="left" w:pos="709"/>
        </w:tabs>
        <w:spacing w:after="0" w:line="240" w:lineRule="auto"/>
        <w:ind w:firstLine="709"/>
        <w:contextualSpacing/>
        <w:jc w:val="both"/>
        <w:rPr>
          <w:rFonts w:eastAsia="Times New Roman"/>
          <w:b/>
          <w:sz w:val="24"/>
          <w:szCs w:val="24"/>
          <w:lang w:eastAsia="ru-RU"/>
        </w:rPr>
      </w:pPr>
      <w:r w:rsidRPr="000C3ADA">
        <w:rPr>
          <w:rFonts w:eastAsia="Times New Roman"/>
          <w:b/>
          <w:sz w:val="24"/>
          <w:szCs w:val="24"/>
          <w:lang w:eastAsia="ru-RU"/>
        </w:rPr>
        <w:t xml:space="preserve">1.6.  </w:t>
      </w:r>
      <w:r w:rsidR="0076336A" w:rsidRPr="000C3ADA">
        <w:rPr>
          <w:rFonts w:eastAsia="Times New Roman"/>
          <w:b/>
          <w:sz w:val="24"/>
          <w:szCs w:val="24"/>
          <w:lang w:eastAsia="ru-RU"/>
        </w:rPr>
        <w:t>«</w:t>
      </w:r>
      <w:r w:rsidRPr="000C3ADA">
        <w:rPr>
          <w:rFonts w:eastAsia="Times New Roman"/>
          <w:b/>
          <w:sz w:val="24"/>
          <w:szCs w:val="24"/>
          <w:lang w:eastAsia="ru-RU"/>
        </w:rPr>
        <w:t>Медицинская реабилитация</w:t>
      </w:r>
      <w:r w:rsidR="0076336A" w:rsidRPr="000C3ADA">
        <w:rPr>
          <w:rFonts w:eastAsia="Times New Roman"/>
          <w:b/>
          <w:sz w:val="24"/>
          <w:szCs w:val="24"/>
          <w:lang w:eastAsia="ru-RU"/>
        </w:rPr>
        <w:t>»</w:t>
      </w:r>
      <w:r w:rsidRPr="000C3ADA">
        <w:rPr>
          <w:rFonts w:eastAsia="Times New Roman"/>
          <w:b/>
          <w:sz w:val="24"/>
          <w:szCs w:val="24"/>
          <w:lang w:eastAsia="ru-RU"/>
        </w:rPr>
        <w:t xml:space="preserve"> </w:t>
      </w:r>
    </w:p>
    <w:p w14:paraId="51B9FEEF" w14:textId="77777777" w:rsidR="005060DB" w:rsidRPr="000C3ADA" w:rsidRDefault="005060DB" w:rsidP="00607D84">
      <w:pPr>
        <w:spacing w:after="0" w:line="240" w:lineRule="auto"/>
        <w:ind w:firstLine="709"/>
        <w:contextualSpacing/>
        <w:jc w:val="both"/>
        <w:rPr>
          <w:rFonts w:eastAsia="Times New Roman"/>
          <w:sz w:val="24"/>
          <w:szCs w:val="24"/>
          <w:lang w:eastAsia="ru-RU"/>
        </w:rPr>
      </w:pPr>
      <w:r w:rsidRPr="000C3ADA">
        <w:rPr>
          <w:rFonts w:eastAsia="Times New Roman"/>
          <w:sz w:val="24"/>
          <w:szCs w:val="24"/>
          <w:lang w:eastAsia="ru-RU"/>
        </w:rPr>
        <w:t>Программа предусматривает предоставление застрахованному лицу необходимого по медицинским показаниям восстановительного (реабилитационного) лечения после проведенного амбулаторного и/или стационарного лечения с целью предупреждения перехода болезни в хроническую стадию, для профилактики обострений и/или осложнений болезненных процессов на базе лечебных учреждений, имеющих лицензии на восстановительное (реабилитационное) лечение и включает в себя:</w:t>
      </w:r>
    </w:p>
    <w:p w14:paraId="6775F9BA" w14:textId="77777777" w:rsidR="005060DB" w:rsidRPr="000C3ADA" w:rsidRDefault="005060DB" w:rsidP="00607D84">
      <w:pPr>
        <w:tabs>
          <w:tab w:val="left" w:pos="709"/>
        </w:tabs>
        <w:spacing w:after="0" w:line="240" w:lineRule="auto"/>
        <w:ind w:firstLine="709"/>
        <w:contextualSpacing/>
        <w:jc w:val="both"/>
        <w:rPr>
          <w:rFonts w:eastAsia="Times New Roman"/>
          <w:sz w:val="24"/>
          <w:szCs w:val="24"/>
          <w:lang w:eastAsia="ru-RU"/>
        </w:rPr>
      </w:pPr>
      <w:r w:rsidRPr="000C3ADA">
        <w:rPr>
          <w:rFonts w:eastAsia="Times New Roman"/>
          <w:sz w:val="24"/>
          <w:szCs w:val="24"/>
          <w:lang w:eastAsia="ru-RU"/>
        </w:rPr>
        <w:t>•</w:t>
      </w:r>
      <w:r w:rsidRPr="000C3ADA">
        <w:rPr>
          <w:rFonts w:eastAsia="Times New Roman"/>
          <w:sz w:val="24"/>
          <w:szCs w:val="24"/>
          <w:lang w:eastAsia="ru-RU"/>
        </w:rPr>
        <w:tab/>
        <w:t>Консультативные приемы врачей-специалистов.</w:t>
      </w:r>
    </w:p>
    <w:p w14:paraId="33FA4BC8" w14:textId="77777777" w:rsidR="005060DB" w:rsidRPr="000C3ADA" w:rsidRDefault="005060DB" w:rsidP="00607D84">
      <w:pPr>
        <w:tabs>
          <w:tab w:val="left" w:pos="709"/>
        </w:tabs>
        <w:spacing w:after="0" w:line="240" w:lineRule="auto"/>
        <w:ind w:firstLine="709"/>
        <w:contextualSpacing/>
        <w:jc w:val="both"/>
        <w:rPr>
          <w:rFonts w:eastAsia="Times New Roman"/>
          <w:sz w:val="24"/>
          <w:szCs w:val="24"/>
          <w:lang w:eastAsia="ru-RU"/>
        </w:rPr>
      </w:pPr>
      <w:r w:rsidRPr="000C3ADA">
        <w:rPr>
          <w:rFonts w:eastAsia="Times New Roman"/>
          <w:sz w:val="24"/>
          <w:szCs w:val="24"/>
          <w:lang w:eastAsia="ru-RU"/>
        </w:rPr>
        <w:t>•</w:t>
      </w:r>
      <w:r w:rsidRPr="000C3ADA">
        <w:rPr>
          <w:rFonts w:eastAsia="Times New Roman"/>
          <w:sz w:val="24"/>
          <w:szCs w:val="24"/>
          <w:lang w:eastAsia="ru-RU"/>
        </w:rPr>
        <w:tab/>
        <w:t>Оформление медицинской документации.</w:t>
      </w:r>
    </w:p>
    <w:p w14:paraId="243A111F" w14:textId="77777777" w:rsidR="005060DB" w:rsidRPr="000C3ADA" w:rsidRDefault="005060DB" w:rsidP="00607D84">
      <w:pPr>
        <w:tabs>
          <w:tab w:val="left" w:pos="709"/>
        </w:tabs>
        <w:spacing w:after="0" w:line="240" w:lineRule="auto"/>
        <w:ind w:firstLine="709"/>
        <w:contextualSpacing/>
        <w:jc w:val="both"/>
        <w:rPr>
          <w:rFonts w:eastAsia="Times New Roman"/>
          <w:sz w:val="24"/>
          <w:szCs w:val="24"/>
          <w:lang w:eastAsia="ru-RU"/>
        </w:rPr>
      </w:pPr>
      <w:r w:rsidRPr="000C3ADA">
        <w:rPr>
          <w:rFonts w:eastAsia="Times New Roman"/>
          <w:sz w:val="24"/>
          <w:szCs w:val="24"/>
          <w:lang w:eastAsia="ru-RU"/>
        </w:rPr>
        <w:t>•</w:t>
      </w:r>
      <w:r w:rsidRPr="000C3ADA">
        <w:rPr>
          <w:rFonts w:eastAsia="Times New Roman"/>
          <w:sz w:val="24"/>
          <w:szCs w:val="24"/>
          <w:lang w:eastAsia="ru-RU"/>
        </w:rPr>
        <w:tab/>
        <w:t>Процедуры, манипуляции и методы лечения:</w:t>
      </w:r>
    </w:p>
    <w:p w14:paraId="62AFA774" w14:textId="77777777" w:rsidR="005060DB" w:rsidRPr="000C3ADA" w:rsidRDefault="005060DB" w:rsidP="00607D84">
      <w:pPr>
        <w:tabs>
          <w:tab w:val="left" w:pos="709"/>
        </w:tabs>
        <w:spacing w:after="0" w:line="240" w:lineRule="auto"/>
        <w:ind w:firstLine="709"/>
        <w:contextualSpacing/>
        <w:jc w:val="both"/>
        <w:rPr>
          <w:rFonts w:eastAsia="Times New Roman"/>
          <w:sz w:val="24"/>
          <w:szCs w:val="24"/>
          <w:lang w:eastAsia="ru-RU"/>
        </w:rPr>
      </w:pPr>
      <w:r w:rsidRPr="000C3ADA">
        <w:rPr>
          <w:rFonts w:eastAsia="Times New Roman"/>
          <w:sz w:val="24"/>
          <w:szCs w:val="24"/>
          <w:lang w:eastAsia="ru-RU"/>
        </w:rPr>
        <w:t>•</w:t>
      </w:r>
      <w:r w:rsidRPr="000C3ADA">
        <w:rPr>
          <w:rFonts w:eastAsia="Times New Roman"/>
          <w:sz w:val="24"/>
          <w:szCs w:val="24"/>
          <w:lang w:eastAsia="ru-RU"/>
        </w:rPr>
        <w:tab/>
        <w:t>консервативное лечение по поводу заболевания, послужившего основанием для оказания реабилитационно-восстановительного лечения, лечебные и диагностические манипуляции, экстракарпоральные методы лечения;</w:t>
      </w:r>
    </w:p>
    <w:p w14:paraId="07B7FB24" w14:textId="77777777" w:rsidR="005060DB" w:rsidRPr="000C3ADA" w:rsidRDefault="005060DB" w:rsidP="00607D84">
      <w:pPr>
        <w:tabs>
          <w:tab w:val="left" w:pos="709"/>
        </w:tabs>
        <w:spacing w:after="0" w:line="240" w:lineRule="auto"/>
        <w:ind w:firstLine="709"/>
        <w:contextualSpacing/>
        <w:jc w:val="both"/>
        <w:rPr>
          <w:rFonts w:eastAsia="Times New Roman"/>
          <w:sz w:val="24"/>
          <w:szCs w:val="24"/>
          <w:lang w:eastAsia="ru-RU"/>
        </w:rPr>
      </w:pPr>
      <w:r w:rsidRPr="000C3ADA">
        <w:rPr>
          <w:rFonts w:eastAsia="Times New Roman"/>
          <w:sz w:val="24"/>
          <w:szCs w:val="24"/>
          <w:lang w:eastAsia="ru-RU"/>
        </w:rPr>
        <w:t>•</w:t>
      </w:r>
      <w:r w:rsidRPr="000C3ADA">
        <w:rPr>
          <w:rFonts w:eastAsia="Times New Roman"/>
          <w:sz w:val="24"/>
          <w:szCs w:val="24"/>
          <w:lang w:eastAsia="ru-RU"/>
        </w:rPr>
        <w:tab/>
        <w:t>физиотерапевтическое лечение, восстановительное лечение, методы традиционной диагностики, методы традиционной терапии, лечение средствами природного происхождения, традиционные системы оздоровления, восстановительное аппаратное лечение:</w:t>
      </w:r>
    </w:p>
    <w:p w14:paraId="382A3A11" w14:textId="77777777" w:rsidR="005060DB" w:rsidRPr="000C3ADA" w:rsidRDefault="005060DB" w:rsidP="00607D84">
      <w:pPr>
        <w:tabs>
          <w:tab w:val="left" w:pos="709"/>
        </w:tabs>
        <w:spacing w:after="0" w:line="240" w:lineRule="auto"/>
        <w:ind w:firstLine="709"/>
        <w:contextualSpacing/>
        <w:jc w:val="both"/>
        <w:rPr>
          <w:rFonts w:eastAsia="Times New Roman"/>
          <w:sz w:val="24"/>
          <w:szCs w:val="24"/>
          <w:lang w:eastAsia="ru-RU"/>
        </w:rPr>
      </w:pPr>
      <w:r w:rsidRPr="000C3ADA">
        <w:rPr>
          <w:rFonts w:eastAsia="Times New Roman"/>
          <w:sz w:val="24"/>
          <w:szCs w:val="24"/>
          <w:lang w:eastAsia="ru-RU"/>
        </w:rPr>
        <w:t>•</w:t>
      </w:r>
      <w:r w:rsidRPr="000C3ADA">
        <w:rPr>
          <w:rFonts w:eastAsia="Times New Roman"/>
          <w:sz w:val="24"/>
          <w:szCs w:val="24"/>
          <w:lang w:eastAsia="ru-RU"/>
        </w:rPr>
        <w:tab/>
        <w:t>Водолечение.</w:t>
      </w:r>
    </w:p>
    <w:p w14:paraId="47027B89" w14:textId="77777777" w:rsidR="005060DB" w:rsidRPr="000C3ADA" w:rsidRDefault="005060DB" w:rsidP="00607D84">
      <w:pPr>
        <w:tabs>
          <w:tab w:val="left" w:pos="709"/>
        </w:tabs>
        <w:spacing w:after="0" w:line="240" w:lineRule="auto"/>
        <w:ind w:firstLine="709"/>
        <w:contextualSpacing/>
        <w:jc w:val="both"/>
        <w:rPr>
          <w:rFonts w:eastAsia="Times New Roman"/>
          <w:sz w:val="24"/>
          <w:szCs w:val="24"/>
          <w:lang w:eastAsia="ru-RU"/>
        </w:rPr>
      </w:pPr>
      <w:r w:rsidRPr="000C3ADA">
        <w:rPr>
          <w:rFonts w:eastAsia="Times New Roman"/>
          <w:sz w:val="24"/>
          <w:szCs w:val="24"/>
          <w:lang w:eastAsia="ru-RU"/>
        </w:rPr>
        <w:t>•</w:t>
      </w:r>
      <w:r w:rsidRPr="000C3ADA">
        <w:rPr>
          <w:rFonts w:eastAsia="Times New Roman"/>
          <w:sz w:val="24"/>
          <w:szCs w:val="24"/>
          <w:lang w:eastAsia="ru-RU"/>
        </w:rPr>
        <w:tab/>
        <w:t>Мануальную терапию.</w:t>
      </w:r>
    </w:p>
    <w:p w14:paraId="454A1D0C" w14:textId="77777777" w:rsidR="005060DB" w:rsidRPr="000C3ADA" w:rsidRDefault="005060DB" w:rsidP="00607D84">
      <w:pPr>
        <w:tabs>
          <w:tab w:val="left" w:pos="709"/>
        </w:tabs>
        <w:spacing w:after="0" w:line="240" w:lineRule="auto"/>
        <w:ind w:firstLine="709"/>
        <w:contextualSpacing/>
        <w:jc w:val="both"/>
        <w:rPr>
          <w:rFonts w:eastAsia="Times New Roman"/>
          <w:sz w:val="24"/>
          <w:szCs w:val="24"/>
          <w:lang w:eastAsia="ru-RU"/>
        </w:rPr>
      </w:pPr>
      <w:r w:rsidRPr="000C3ADA">
        <w:rPr>
          <w:rFonts w:eastAsia="Times New Roman"/>
          <w:sz w:val="24"/>
          <w:szCs w:val="24"/>
          <w:lang w:eastAsia="ru-RU"/>
        </w:rPr>
        <w:t>•</w:t>
      </w:r>
      <w:r w:rsidRPr="000C3ADA">
        <w:rPr>
          <w:rFonts w:eastAsia="Times New Roman"/>
          <w:sz w:val="24"/>
          <w:szCs w:val="24"/>
          <w:lang w:eastAsia="ru-RU"/>
        </w:rPr>
        <w:tab/>
        <w:t xml:space="preserve">Иглорефлексотерапию. </w:t>
      </w:r>
    </w:p>
    <w:p w14:paraId="47492CE0" w14:textId="77777777" w:rsidR="005060DB" w:rsidRPr="000C3ADA" w:rsidRDefault="005060DB" w:rsidP="00607D84">
      <w:pPr>
        <w:tabs>
          <w:tab w:val="left" w:pos="709"/>
        </w:tabs>
        <w:spacing w:after="0" w:line="240" w:lineRule="auto"/>
        <w:ind w:firstLine="709"/>
        <w:contextualSpacing/>
        <w:jc w:val="both"/>
        <w:rPr>
          <w:rFonts w:eastAsia="Times New Roman"/>
          <w:sz w:val="24"/>
          <w:szCs w:val="24"/>
          <w:lang w:eastAsia="ru-RU"/>
        </w:rPr>
      </w:pPr>
      <w:r w:rsidRPr="000C3ADA">
        <w:rPr>
          <w:rFonts w:eastAsia="Times New Roman"/>
          <w:sz w:val="24"/>
          <w:szCs w:val="24"/>
          <w:lang w:eastAsia="ru-RU"/>
        </w:rPr>
        <w:t>•</w:t>
      </w:r>
      <w:r w:rsidRPr="000C3ADA">
        <w:rPr>
          <w:rFonts w:eastAsia="Times New Roman"/>
          <w:sz w:val="24"/>
          <w:szCs w:val="24"/>
          <w:lang w:eastAsia="ru-RU"/>
        </w:rPr>
        <w:tab/>
        <w:t>Лечебную физкультуру в тренажерном зале и бассейне.</w:t>
      </w:r>
    </w:p>
    <w:p w14:paraId="5D4B6D35" w14:textId="77777777" w:rsidR="005060DB" w:rsidRPr="000C3ADA" w:rsidRDefault="005060DB" w:rsidP="00607D84">
      <w:pPr>
        <w:tabs>
          <w:tab w:val="left" w:pos="709"/>
        </w:tabs>
        <w:spacing w:after="0" w:line="240" w:lineRule="auto"/>
        <w:ind w:firstLine="709"/>
        <w:contextualSpacing/>
        <w:jc w:val="both"/>
        <w:rPr>
          <w:rFonts w:eastAsia="Times New Roman"/>
          <w:sz w:val="24"/>
          <w:szCs w:val="24"/>
          <w:lang w:eastAsia="ru-RU"/>
        </w:rPr>
      </w:pPr>
      <w:r w:rsidRPr="000C3ADA">
        <w:rPr>
          <w:rFonts w:eastAsia="Times New Roman"/>
          <w:sz w:val="24"/>
          <w:szCs w:val="24"/>
          <w:lang w:eastAsia="ru-RU"/>
        </w:rPr>
        <w:t>•</w:t>
      </w:r>
      <w:r w:rsidRPr="000C3ADA">
        <w:rPr>
          <w:rFonts w:eastAsia="Times New Roman"/>
          <w:sz w:val="24"/>
          <w:szCs w:val="24"/>
          <w:lang w:eastAsia="ru-RU"/>
        </w:rPr>
        <w:tab/>
        <w:t>Физиотерапевтическое лечение, массажи.</w:t>
      </w:r>
    </w:p>
    <w:p w14:paraId="31A9704F" w14:textId="77777777" w:rsidR="005060DB" w:rsidRPr="000C3ADA" w:rsidRDefault="005060DB" w:rsidP="00607D84">
      <w:pPr>
        <w:tabs>
          <w:tab w:val="left" w:pos="709"/>
        </w:tabs>
        <w:spacing w:after="0" w:line="240" w:lineRule="auto"/>
        <w:ind w:firstLine="709"/>
        <w:contextualSpacing/>
        <w:jc w:val="both"/>
        <w:rPr>
          <w:rFonts w:eastAsia="Times New Roman"/>
          <w:sz w:val="24"/>
          <w:szCs w:val="24"/>
          <w:lang w:eastAsia="ru-RU"/>
        </w:rPr>
      </w:pPr>
      <w:r w:rsidRPr="000C3ADA">
        <w:rPr>
          <w:rFonts w:eastAsia="Times New Roman"/>
          <w:sz w:val="24"/>
          <w:szCs w:val="24"/>
          <w:lang w:eastAsia="ru-RU"/>
        </w:rPr>
        <w:t>•</w:t>
      </w:r>
      <w:r w:rsidRPr="000C3ADA">
        <w:rPr>
          <w:rFonts w:eastAsia="Times New Roman"/>
          <w:sz w:val="24"/>
          <w:szCs w:val="24"/>
          <w:lang w:eastAsia="ru-RU"/>
        </w:rPr>
        <w:tab/>
        <w:t>Иные процедуры и манипуляции по назначению врача.</w:t>
      </w:r>
    </w:p>
    <w:p w14:paraId="4C46494F" w14:textId="77777777" w:rsidR="005060DB" w:rsidRPr="000C3ADA" w:rsidRDefault="005060DB" w:rsidP="00607D84">
      <w:pPr>
        <w:tabs>
          <w:tab w:val="left" w:pos="709"/>
        </w:tabs>
        <w:spacing w:after="0" w:line="240" w:lineRule="auto"/>
        <w:ind w:firstLine="709"/>
        <w:contextualSpacing/>
        <w:jc w:val="both"/>
        <w:rPr>
          <w:rFonts w:eastAsia="Times New Roman"/>
          <w:sz w:val="24"/>
          <w:szCs w:val="24"/>
          <w:lang w:eastAsia="ru-RU"/>
        </w:rPr>
      </w:pPr>
      <w:r w:rsidRPr="000C3ADA">
        <w:rPr>
          <w:rFonts w:eastAsia="Times New Roman"/>
          <w:sz w:val="24"/>
          <w:szCs w:val="24"/>
          <w:lang w:eastAsia="ru-RU"/>
        </w:rPr>
        <w:t>•</w:t>
      </w:r>
      <w:r w:rsidRPr="000C3ADA">
        <w:rPr>
          <w:rFonts w:eastAsia="Times New Roman"/>
          <w:sz w:val="24"/>
          <w:szCs w:val="24"/>
          <w:lang w:eastAsia="ru-RU"/>
        </w:rPr>
        <w:tab/>
        <w:t>Профилактика осложнений заболевания, послужившего причиной обращения Застрахованного лица за реабилитационно-восстановительным лечением.</w:t>
      </w:r>
    </w:p>
    <w:p w14:paraId="3F7747E5" w14:textId="77777777" w:rsidR="005060DB" w:rsidRPr="000C3ADA" w:rsidRDefault="005060DB" w:rsidP="00607D84">
      <w:pPr>
        <w:tabs>
          <w:tab w:val="left" w:pos="709"/>
        </w:tabs>
        <w:spacing w:after="0" w:line="240" w:lineRule="auto"/>
        <w:ind w:firstLine="709"/>
        <w:contextualSpacing/>
        <w:jc w:val="both"/>
        <w:rPr>
          <w:rFonts w:eastAsia="Times New Roman"/>
          <w:sz w:val="24"/>
          <w:szCs w:val="24"/>
          <w:lang w:eastAsia="ru-RU"/>
        </w:rPr>
      </w:pPr>
    </w:p>
    <w:p w14:paraId="5E0E011E" w14:textId="77777777" w:rsidR="005060DB" w:rsidRPr="000C3ADA" w:rsidRDefault="005060DB" w:rsidP="00607D84">
      <w:pPr>
        <w:spacing w:after="0" w:line="240" w:lineRule="auto"/>
        <w:ind w:firstLine="709"/>
        <w:jc w:val="both"/>
        <w:rPr>
          <w:rFonts w:eastAsia="Times New Roman"/>
          <w:b/>
          <w:sz w:val="24"/>
          <w:szCs w:val="24"/>
          <w:lang w:eastAsia="ru-RU"/>
        </w:rPr>
      </w:pPr>
      <w:r w:rsidRPr="000C3ADA">
        <w:rPr>
          <w:rFonts w:eastAsia="Times New Roman"/>
          <w:b/>
          <w:sz w:val="24"/>
          <w:szCs w:val="24"/>
          <w:lang w:eastAsia="ru-RU"/>
        </w:rPr>
        <w:t xml:space="preserve">1.7. Медицинские услуги, которые оказываются после получения Страховщиком письменного подтверждения от Страхователя           </w:t>
      </w:r>
    </w:p>
    <w:p w14:paraId="5A4DCF70" w14:textId="55E20CEA"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1. </w:t>
      </w:r>
      <w:r w:rsidR="0076336A" w:rsidRPr="000C3ADA">
        <w:rPr>
          <w:rFonts w:eastAsia="Times New Roman"/>
          <w:sz w:val="24"/>
          <w:szCs w:val="24"/>
          <w:lang w:eastAsia="ru-RU"/>
        </w:rPr>
        <w:t>«</w:t>
      </w:r>
      <w:r w:rsidRPr="000C3ADA">
        <w:rPr>
          <w:rFonts w:eastAsia="Times New Roman"/>
          <w:sz w:val="24"/>
          <w:szCs w:val="24"/>
          <w:lang w:eastAsia="ru-RU"/>
        </w:rPr>
        <w:t>Амбулаторно-поликлиническое обслуживание</w:t>
      </w:r>
      <w:r w:rsidR="0076336A" w:rsidRPr="000C3ADA">
        <w:rPr>
          <w:rFonts w:eastAsia="Times New Roman"/>
          <w:sz w:val="24"/>
          <w:szCs w:val="24"/>
          <w:lang w:eastAsia="ru-RU"/>
        </w:rPr>
        <w:t>»</w:t>
      </w:r>
      <w:r w:rsidRPr="000C3ADA">
        <w:rPr>
          <w:rFonts w:eastAsia="Times New Roman"/>
          <w:sz w:val="24"/>
          <w:szCs w:val="24"/>
          <w:lang w:eastAsia="ru-RU"/>
        </w:rPr>
        <w:t>:</w:t>
      </w:r>
    </w:p>
    <w:p w14:paraId="761BD8F8"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1. Стоматологическая помощь в объеме, превышающем перечень услуг, предусмотренный Программой;</w:t>
      </w:r>
    </w:p>
    <w:p w14:paraId="255FA7C5"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 Оказание офтальмохирургической помощи в Центре микрохирургии глаза поликлиники Газпром.</w:t>
      </w:r>
    </w:p>
    <w:p w14:paraId="61B3E5D7" w14:textId="307BAEC8"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2. </w:t>
      </w:r>
      <w:r w:rsidR="0076336A" w:rsidRPr="000C3ADA">
        <w:rPr>
          <w:rFonts w:eastAsia="Times New Roman"/>
          <w:sz w:val="24"/>
          <w:szCs w:val="24"/>
          <w:lang w:eastAsia="ru-RU"/>
        </w:rPr>
        <w:t>«</w:t>
      </w:r>
      <w:r w:rsidRPr="000C3ADA">
        <w:rPr>
          <w:rFonts w:eastAsia="Times New Roman"/>
          <w:sz w:val="24"/>
          <w:szCs w:val="24"/>
          <w:lang w:eastAsia="ru-RU"/>
        </w:rPr>
        <w:t>Стационарное обслуживание</w:t>
      </w:r>
      <w:r w:rsidR="0076336A" w:rsidRPr="000C3ADA">
        <w:rPr>
          <w:rFonts w:eastAsia="Times New Roman"/>
          <w:sz w:val="24"/>
          <w:szCs w:val="24"/>
          <w:lang w:eastAsia="ru-RU"/>
        </w:rPr>
        <w:t>»</w:t>
      </w:r>
      <w:r w:rsidRPr="000C3ADA">
        <w:rPr>
          <w:rFonts w:eastAsia="Times New Roman"/>
          <w:sz w:val="24"/>
          <w:szCs w:val="24"/>
          <w:lang w:eastAsia="ru-RU"/>
        </w:rPr>
        <w:t>:</w:t>
      </w:r>
    </w:p>
    <w:p w14:paraId="4D854890" w14:textId="59DC594A"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1.  Стационарное лечение при выявленном заболевании из п.2.1. раздела 2 Исключения из страховой программы – однократно за срок действия договора. </w:t>
      </w:r>
    </w:p>
    <w:p w14:paraId="0D3DA5E4"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 Оплата расходных материалов и конструкций при хирургическом   лечении</w:t>
      </w:r>
    </w:p>
    <w:p w14:paraId="1111CCAF" w14:textId="1B12F7F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3. Хирургическое лечение заболеваний, не входящее в базовую Программу (</w:t>
      </w:r>
      <w:proofErr w:type="gramStart"/>
      <w:r w:rsidRPr="000C3ADA">
        <w:rPr>
          <w:rFonts w:eastAsia="Times New Roman"/>
          <w:sz w:val="24"/>
          <w:szCs w:val="24"/>
          <w:lang w:eastAsia="ru-RU"/>
        </w:rPr>
        <w:t>аорто-</w:t>
      </w:r>
      <w:r w:rsidR="00607D84" w:rsidRPr="000C3ADA">
        <w:rPr>
          <w:rFonts w:eastAsia="Times New Roman"/>
          <w:sz w:val="24"/>
          <w:szCs w:val="24"/>
          <w:lang w:eastAsia="ru-RU"/>
        </w:rPr>
        <w:t>к</w:t>
      </w:r>
      <w:r w:rsidRPr="000C3ADA">
        <w:rPr>
          <w:rFonts w:eastAsia="Times New Roman"/>
          <w:sz w:val="24"/>
          <w:szCs w:val="24"/>
          <w:lang w:eastAsia="ru-RU"/>
        </w:rPr>
        <w:t>оронарное</w:t>
      </w:r>
      <w:proofErr w:type="gramEnd"/>
      <w:r w:rsidRPr="000C3ADA">
        <w:rPr>
          <w:rFonts w:eastAsia="Times New Roman"/>
          <w:sz w:val="24"/>
          <w:szCs w:val="24"/>
          <w:lang w:eastAsia="ru-RU"/>
        </w:rPr>
        <w:t xml:space="preserve"> шунтирование)</w:t>
      </w:r>
    </w:p>
    <w:p w14:paraId="72E61988"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4. Комплексное стационарное обследование для выявления онкологических заболеваний.</w:t>
      </w:r>
    </w:p>
    <w:p w14:paraId="006E6CF2" w14:textId="4E08179F"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5. Комплексное стационарное обследования при выявленном заболевании из п.2.1. раздела 2 Исключения из страховой программы – однократно за срок действия договора. </w:t>
      </w:r>
    </w:p>
    <w:p w14:paraId="2756412E" w14:textId="4E76C834"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3. Экстракорпо</w:t>
      </w:r>
      <w:r w:rsidR="00492577" w:rsidRPr="000C3ADA">
        <w:rPr>
          <w:rFonts w:eastAsia="Times New Roman"/>
          <w:sz w:val="24"/>
          <w:szCs w:val="24"/>
          <w:lang w:eastAsia="ru-RU"/>
        </w:rPr>
        <w:t>ральные методы лечения (плазмафе</w:t>
      </w:r>
      <w:r w:rsidRPr="000C3ADA">
        <w:rPr>
          <w:rFonts w:eastAsia="Times New Roman"/>
          <w:sz w:val="24"/>
          <w:szCs w:val="24"/>
          <w:lang w:eastAsia="ru-RU"/>
        </w:rPr>
        <w:t>рез, гемосорбция, ЛОК, УФО-крови).</w:t>
      </w:r>
    </w:p>
    <w:p w14:paraId="330F3D35" w14:textId="77777777" w:rsidR="005060DB" w:rsidRPr="000C3ADA" w:rsidRDefault="005060DB" w:rsidP="00607D84">
      <w:pPr>
        <w:spacing w:after="0" w:line="240" w:lineRule="auto"/>
        <w:ind w:firstLine="709"/>
        <w:jc w:val="both"/>
        <w:rPr>
          <w:rFonts w:eastAsia="Times New Roman"/>
          <w:b/>
          <w:sz w:val="24"/>
          <w:szCs w:val="24"/>
          <w:lang w:eastAsia="ru-RU"/>
        </w:rPr>
      </w:pPr>
    </w:p>
    <w:p w14:paraId="6AABE1C5" w14:textId="2AC7A5A3" w:rsidR="005060DB" w:rsidRPr="000C3ADA" w:rsidRDefault="005060DB" w:rsidP="00607D84">
      <w:pPr>
        <w:spacing w:after="0" w:line="240" w:lineRule="auto"/>
        <w:ind w:firstLine="709"/>
        <w:jc w:val="both"/>
        <w:rPr>
          <w:rFonts w:eastAsia="Times New Roman"/>
          <w:b/>
          <w:sz w:val="24"/>
          <w:szCs w:val="24"/>
          <w:lang w:eastAsia="ru-RU"/>
        </w:rPr>
      </w:pPr>
      <w:r w:rsidRPr="000C3ADA">
        <w:rPr>
          <w:rFonts w:eastAsia="Times New Roman"/>
          <w:b/>
          <w:sz w:val="24"/>
          <w:szCs w:val="24"/>
          <w:lang w:eastAsia="ru-RU"/>
        </w:rPr>
        <w:t>1.8. Консультативная помощь в ведущих научных центрах и НИИ г. Москвы и г</w:t>
      </w:r>
      <w:r w:rsidR="00607D84" w:rsidRPr="000C3ADA">
        <w:rPr>
          <w:rFonts w:eastAsia="Times New Roman"/>
          <w:b/>
          <w:sz w:val="24"/>
          <w:szCs w:val="24"/>
          <w:lang w:eastAsia="ru-RU"/>
        </w:rPr>
        <w:t>.</w:t>
      </w:r>
      <w:r w:rsidRPr="000C3ADA">
        <w:rPr>
          <w:rFonts w:eastAsia="Times New Roman"/>
          <w:b/>
          <w:sz w:val="24"/>
          <w:szCs w:val="24"/>
          <w:lang w:eastAsia="ru-RU"/>
        </w:rPr>
        <w:t xml:space="preserve"> Санкт Петербург</w:t>
      </w:r>
    </w:p>
    <w:p w14:paraId="5F013E02" w14:textId="68483B8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-консультации и другие   профессиональные услуги врачей, в том   числе   альтернативные консультации у ведущих специалистов кафедр медицинских ВУЗов, НИИ, научных центров.  Организация консультативно – диагностических мероприятий осуществляется по письменному направлению врачей из поликлиник, указанных в программе страхования по согласованию Страхователя и </w:t>
      </w:r>
      <w:proofErr w:type="gramStart"/>
      <w:r w:rsidRPr="000C3ADA">
        <w:rPr>
          <w:rFonts w:eastAsia="Times New Roman"/>
          <w:sz w:val="24"/>
          <w:szCs w:val="24"/>
          <w:lang w:eastAsia="ru-RU"/>
        </w:rPr>
        <w:t>Страховщика</w:t>
      </w:r>
      <w:proofErr w:type="gramEnd"/>
      <w:r w:rsidR="00607D84" w:rsidRPr="000C3ADA">
        <w:rPr>
          <w:rFonts w:eastAsia="Times New Roman"/>
          <w:sz w:val="24"/>
          <w:szCs w:val="24"/>
          <w:lang w:eastAsia="ru-RU"/>
        </w:rPr>
        <w:t xml:space="preserve"> </w:t>
      </w:r>
      <w:r w:rsidRPr="000C3ADA">
        <w:rPr>
          <w:rFonts w:eastAsia="Times New Roman"/>
          <w:sz w:val="24"/>
          <w:szCs w:val="24"/>
          <w:lang w:eastAsia="ru-RU"/>
        </w:rPr>
        <w:t>и включает в себя первичную и повторную консультацию специалистов, проведение диагностических исследований, выдачу заключений о состоянии здоровья.  Страховщик направляет Застрахованного в медицинское учреждение, предварительно согласовав дату и время консультации.</w:t>
      </w:r>
    </w:p>
    <w:p w14:paraId="4DB4C96A" w14:textId="77777777" w:rsidR="005060DB" w:rsidRPr="000C3ADA" w:rsidRDefault="005060DB" w:rsidP="00607D84">
      <w:pPr>
        <w:spacing w:after="0" w:line="240" w:lineRule="auto"/>
        <w:ind w:firstLine="709"/>
        <w:jc w:val="both"/>
        <w:rPr>
          <w:rFonts w:eastAsia="Times New Roman"/>
          <w:b/>
          <w:sz w:val="24"/>
          <w:szCs w:val="24"/>
          <w:lang w:eastAsia="ru-RU"/>
        </w:rPr>
      </w:pPr>
    </w:p>
    <w:p w14:paraId="2B9FB68F" w14:textId="5C27780A" w:rsidR="005060DB" w:rsidRPr="000C3ADA" w:rsidRDefault="005060DB" w:rsidP="00607D84">
      <w:pPr>
        <w:spacing w:after="0" w:line="240" w:lineRule="auto"/>
        <w:ind w:firstLine="709"/>
        <w:jc w:val="both"/>
        <w:rPr>
          <w:rFonts w:eastAsia="Times New Roman"/>
          <w:b/>
          <w:sz w:val="24"/>
          <w:szCs w:val="24"/>
          <w:lang w:eastAsia="ru-RU"/>
        </w:rPr>
      </w:pPr>
      <w:r w:rsidRPr="000C3ADA">
        <w:rPr>
          <w:rFonts w:eastAsia="Times New Roman"/>
          <w:b/>
          <w:sz w:val="24"/>
          <w:szCs w:val="24"/>
          <w:lang w:eastAsia="ru-RU"/>
        </w:rPr>
        <w:t xml:space="preserve">РАЗДЕЛ 2. </w:t>
      </w:r>
      <w:r w:rsidR="004D38EA" w:rsidRPr="000C3ADA">
        <w:rPr>
          <w:rFonts w:eastAsia="Times New Roman"/>
          <w:b/>
          <w:sz w:val="24"/>
          <w:szCs w:val="24"/>
          <w:lang w:eastAsia="ru-RU"/>
        </w:rPr>
        <w:t xml:space="preserve">ДОПУСКАЮТСЯ </w:t>
      </w:r>
      <w:r w:rsidRPr="000C3ADA">
        <w:rPr>
          <w:rFonts w:eastAsia="Times New Roman"/>
          <w:b/>
          <w:sz w:val="24"/>
          <w:szCs w:val="24"/>
          <w:lang w:eastAsia="ru-RU"/>
        </w:rPr>
        <w:t xml:space="preserve">ИСКЛЮЧЕНИЯ ИЗ СТРАХОВОЙ ПРОГРАММЫ </w:t>
      </w:r>
    </w:p>
    <w:p w14:paraId="292B57A1" w14:textId="77777777" w:rsidR="005060DB" w:rsidRPr="000C3ADA" w:rsidRDefault="005060DB" w:rsidP="00607D84">
      <w:pPr>
        <w:spacing w:after="0" w:line="240" w:lineRule="auto"/>
        <w:ind w:firstLine="709"/>
        <w:jc w:val="both"/>
        <w:rPr>
          <w:rFonts w:eastAsia="Times New Roman"/>
          <w:b/>
          <w:sz w:val="24"/>
          <w:szCs w:val="24"/>
          <w:lang w:eastAsia="ru-RU"/>
        </w:rPr>
      </w:pPr>
      <w:r w:rsidRPr="000C3ADA">
        <w:rPr>
          <w:rFonts w:eastAsia="Times New Roman"/>
          <w:b/>
          <w:sz w:val="24"/>
          <w:szCs w:val="24"/>
          <w:lang w:eastAsia="ru-RU"/>
        </w:rPr>
        <w:t>2.1 Страховщик не оплачивает медицинские услуги, оказываемые Застрахованному лицу по поводу нижеперечисленных заболеваний и связанных с ними осложнений (после постановки диагноза):</w:t>
      </w:r>
    </w:p>
    <w:p w14:paraId="7ECD807E"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2.1. Острая и хроническая лучевая болезни и их осложнения;</w:t>
      </w:r>
    </w:p>
    <w:p w14:paraId="2CC76D24"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2.2. Венерические заболевания;</w:t>
      </w:r>
    </w:p>
    <w:p w14:paraId="79B2D238"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2.3. ВИЧ-инфекция;</w:t>
      </w:r>
    </w:p>
    <w:p w14:paraId="5C37ADDF"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2.4. Заболевания иммунной этиологии;</w:t>
      </w:r>
    </w:p>
    <w:p w14:paraId="5F1623D8"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2.5. Особо опасные инфекции, в том числе: чума, холера, желтая лихорадка и др.;</w:t>
      </w:r>
    </w:p>
    <w:p w14:paraId="6F69FB85"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2.6. Психические заболевания;</w:t>
      </w:r>
    </w:p>
    <w:p w14:paraId="4FE3064A"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2.7. Системные заболевания соединительной ткани сверх указанного объема в программе страхования;</w:t>
      </w:r>
    </w:p>
    <w:p w14:paraId="53753127"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2.8. Онкологические заболевания сверх указанного объема в программе страхования; </w:t>
      </w:r>
    </w:p>
    <w:p w14:paraId="51EB9110"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2.7. Алкоголизм, наркомания, токсикомания.</w:t>
      </w:r>
    </w:p>
    <w:p w14:paraId="5529023B"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b/>
          <w:sz w:val="24"/>
          <w:szCs w:val="24"/>
          <w:lang w:eastAsia="ru-RU"/>
        </w:rPr>
        <w:t>2.2 Страховщик не оплачивает оказание Застрахованному лицу следующих медицинских услуг</w:t>
      </w:r>
      <w:r w:rsidRPr="000C3ADA">
        <w:rPr>
          <w:rFonts w:eastAsia="Times New Roman"/>
          <w:sz w:val="24"/>
          <w:szCs w:val="24"/>
          <w:lang w:eastAsia="ru-RU"/>
        </w:rPr>
        <w:t>:</w:t>
      </w:r>
    </w:p>
    <w:p w14:paraId="21476F19"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2.1. Любые медицинские услуги, не предписанные врачом;</w:t>
      </w:r>
    </w:p>
    <w:p w14:paraId="4C7DC781"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2.2. Операции по пересадке и/или протезированию органов и тканей;</w:t>
      </w:r>
    </w:p>
    <w:p w14:paraId="105B8D43"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2.3. После установления факта беременности - диагностические исследования, консультации и тесты, связанные с беременностью, дородовое наблюдение, родовспоможение, прерывание беременности (в том числе миниаборты);</w:t>
      </w:r>
    </w:p>
    <w:p w14:paraId="2346FE4F"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2.4. Расходы Застрахованного на приобретение лекарственных препаратов (сверх указанного в программе страхования), медицинского оборудования, очков, контактных линз, слуховых аппаратов или имплантатов, а также расходы на подгонку коррегирующих медицинских устройств и приспособлений;</w:t>
      </w:r>
    </w:p>
    <w:p w14:paraId="7596F4A9"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2.5. Следующие диагностические исследования: генетические исследования, ДНК-диагностика; </w:t>
      </w:r>
    </w:p>
    <w:p w14:paraId="3B35010A"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2.6. Диагностика, лечение, процедуры, пластические операции, проводимые эстетической или косметической целью, или с целью улучшения психологического состояния Застрахованного;</w:t>
      </w:r>
    </w:p>
    <w:p w14:paraId="7B75AA08"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2.7. Плановое хирургическое лечение близорукости, астигматизма, дальнозоркости;</w:t>
      </w:r>
    </w:p>
    <w:p w14:paraId="6C08E718"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2.8. Нетрадиционные методы лечения, в том числе диагностика и лечение по Фоллю, ирридодиагностика, компьютерная рефлексодиагностика, фитотерапия, гомеопатия и др.;</w:t>
      </w:r>
    </w:p>
    <w:p w14:paraId="2C967D07"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2.9. Проведение хронического гемодиализа;</w:t>
      </w:r>
    </w:p>
    <w:p w14:paraId="24475262"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2.10. Выписывание льготных рецептов;</w:t>
      </w:r>
    </w:p>
    <w:p w14:paraId="5F302F19" w14:textId="30BEA3C9"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2.11. Диагностика заболеваний, указанных в п.</w:t>
      </w:r>
      <w:r w:rsidR="004D38EA" w:rsidRPr="000C3ADA">
        <w:rPr>
          <w:rFonts w:eastAsia="Times New Roman"/>
          <w:sz w:val="24"/>
          <w:szCs w:val="24"/>
          <w:lang w:eastAsia="ru-RU"/>
        </w:rPr>
        <w:t>2.</w:t>
      </w:r>
      <w:r w:rsidRPr="000C3ADA">
        <w:rPr>
          <w:rFonts w:eastAsia="Times New Roman"/>
          <w:sz w:val="24"/>
          <w:szCs w:val="24"/>
          <w:lang w:eastAsia="ru-RU"/>
        </w:rPr>
        <w:t>1 настоящих Исключений, проводимая без медицинских показаний;</w:t>
      </w:r>
    </w:p>
    <w:p w14:paraId="568BC672"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3. Страховщик не оплачивает медицинские услуги, оказываемые Застрахованному лицу по поводу покушения на самоубийство, членовредительство или при несчастных случаях (травмах, ожогах, отравлениях, обморожениях и т.п.), полученных в состоянии алкогольного или наркотического опьянения (если при обращении в ЛПУ Застрахованный находился в этом состоянии или факт этого опьянения подтвержден документально).</w:t>
      </w:r>
    </w:p>
    <w:p w14:paraId="4B48E0A0"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4. Страховщик не оплачивает любые медицинские услуги, не предусмотренные настоящей страховой программой</w:t>
      </w:r>
    </w:p>
    <w:p w14:paraId="45DE3277" w14:textId="77777777" w:rsidR="005060DB" w:rsidRPr="000C3ADA" w:rsidRDefault="005060DB" w:rsidP="00607D84">
      <w:pPr>
        <w:spacing w:after="0" w:line="240" w:lineRule="auto"/>
        <w:ind w:firstLine="709"/>
        <w:jc w:val="both"/>
        <w:rPr>
          <w:rFonts w:eastAsia="Times New Roman"/>
          <w:b/>
          <w:sz w:val="24"/>
          <w:szCs w:val="24"/>
          <w:lang w:eastAsia="ru-RU"/>
        </w:rPr>
      </w:pPr>
    </w:p>
    <w:p w14:paraId="7842DEFC" w14:textId="6151D8AB" w:rsidR="005060DB" w:rsidRPr="000C3ADA" w:rsidRDefault="005060DB" w:rsidP="00607D84">
      <w:pPr>
        <w:spacing w:after="0" w:line="240" w:lineRule="auto"/>
        <w:ind w:firstLine="709"/>
        <w:jc w:val="both"/>
        <w:rPr>
          <w:rFonts w:eastAsia="Times New Roman"/>
          <w:b/>
          <w:sz w:val="24"/>
          <w:szCs w:val="24"/>
          <w:lang w:eastAsia="ru-RU"/>
        </w:rPr>
      </w:pPr>
      <w:r w:rsidRPr="000C3ADA">
        <w:rPr>
          <w:rFonts w:eastAsia="Times New Roman"/>
          <w:b/>
          <w:sz w:val="24"/>
          <w:szCs w:val="24"/>
          <w:lang w:eastAsia="ru-RU"/>
        </w:rPr>
        <w:t>РАЗДЕЛ 3. ДОПОЛНИТЕЛЬНЫЕ ОПЦИИ</w:t>
      </w:r>
      <w:r w:rsidR="004D38EA" w:rsidRPr="000C3ADA">
        <w:rPr>
          <w:rFonts w:eastAsia="Times New Roman"/>
          <w:b/>
          <w:sz w:val="24"/>
          <w:szCs w:val="24"/>
          <w:lang w:eastAsia="ru-RU"/>
        </w:rPr>
        <w:t xml:space="preserve"> (входят в программу)</w:t>
      </w:r>
      <w:r w:rsidRPr="000C3ADA">
        <w:rPr>
          <w:rFonts w:eastAsia="Times New Roman"/>
          <w:b/>
          <w:sz w:val="24"/>
          <w:szCs w:val="24"/>
          <w:lang w:eastAsia="ru-RU"/>
        </w:rPr>
        <w:t>:</w:t>
      </w:r>
    </w:p>
    <w:p w14:paraId="38716EFF" w14:textId="77777777" w:rsidR="005060DB" w:rsidRPr="000C3ADA" w:rsidRDefault="005060DB" w:rsidP="00607D84">
      <w:pPr>
        <w:tabs>
          <w:tab w:val="left" w:pos="709"/>
        </w:tabs>
        <w:spacing w:after="0" w:line="240" w:lineRule="auto"/>
        <w:ind w:firstLine="709"/>
        <w:contextualSpacing/>
        <w:jc w:val="both"/>
        <w:rPr>
          <w:rFonts w:eastAsia="Times New Roman"/>
          <w:sz w:val="24"/>
          <w:szCs w:val="24"/>
          <w:lang w:eastAsia="ru-RU"/>
        </w:rPr>
      </w:pPr>
      <w:r w:rsidRPr="000C3ADA">
        <w:rPr>
          <w:rFonts w:eastAsia="Times New Roman"/>
          <w:sz w:val="24"/>
          <w:szCs w:val="24"/>
          <w:lang w:eastAsia="ru-RU"/>
        </w:rPr>
        <w:t xml:space="preserve">3.1 </w:t>
      </w:r>
      <w:r w:rsidRPr="000C3ADA">
        <w:rPr>
          <w:rFonts w:eastAsia="Times New Roman"/>
          <w:b/>
          <w:sz w:val="24"/>
          <w:szCs w:val="24"/>
          <w:lang w:eastAsia="ru-RU"/>
        </w:rPr>
        <w:t>ТЕЛЕМЕДИЦИНА</w:t>
      </w:r>
    </w:p>
    <w:p w14:paraId="72BBF371" w14:textId="77777777" w:rsidR="005060DB" w:rsidRPr="000C3ADA" w:rsidRDefault="005060DB" w:rsidP="00607D84">
      <w:pPr>
        <w:tabs>
          <w:tab w:val="left" w:pos="709"/>
        </w:tabs>
        <w:spacing w:after="0" w:line="240" w:lineRule="auto"/>
        <w:ind w:firstLine="709"/>
        <w:contextualSpacing/>
        <w:jc w:val="both"/>
        <w:rPr>
          <w:rFonts w:eastAsia="Times New Roman"/>
          <w:sz w:val="24"/>
          <w:szCs w:val="24"/>
          <w:lang w:eastAsia="ru-RU"/>
        </w:rPr>
      </w:pPr>
      <w:r w:rsidRPr="000C3ADA">
        <w:rPr>
          <w:rFonts w:eastAsia="Times New Roman"/>
          <w:sz w:val="24"/>
          <w:szCs w:val="24"/>
          <w:lang w:eastAsia="ru-RU"/>
        </w:rPr>
        <w:t>Программа Телемедицина направлена на получение Застрахованными:</w:t>
      </w:r>
    </w:p>
    <w:p w14:paraId="2F7728D8" w14:textId="77777777" w:rsidR="005060DB" w:rsidRPr="000C3ADA" w:rsidRDefault="005060DB" w:rsidP="007A226B">
      <w:pPr>
        <w:numPr>
          <w:ilvl w:val="0"/>
          <w:numId w:val="68"/>
        </w:numPr>
        <w:spacing w:after="0" w:line="240" w:lineRule="auto"/>
        <w:ind w:left="0" w:firstLine="709"/>
        <w:contextualSpacing/>
        <w:jc w:val="both"/>
        <w:rPr>
          <w:rFonts w:eastAsia="Times New Roman"/>
          <w:sz w:val="24"/>
          <w:szCs w:val="24"/>
          <w:lang w:eastAsia="ru-RU"/>
        </w:rPr>
      </w:pPr>
      <w:r w:rsidRPr="000C3ADA">
        <w:rPr>
          <w:rFonts w:eastAsia="Times New Roman"/>
          <w:sz w:val="24"/>
          <w:szCs w:val="24"/>
          <w:lang w:eastAsia="ru-RU"/>
        </w:rPr>
        <w:t xml:space="preserve">срочных дистанционных медицинских консультаций дежурным врачом-терапевтом/педиатром, находящимся в данный момент онлайн в круглосуточном режиме 7 дней в неделю, 365 (366) дней в году. Количество консультаций не ограничено. Время ожидания консультации составляет не более 30 минут. </w:t>
      </w:r>
    </w:p>
    <w:p w14:paraId="0966A470" w14:textId="77777777" w:rsidR="005060DB" w:rsidRPr="000C3ADA" w:rsidRDefault="005060DB" w:rsidP="007A226B">
      <w:pPr>
        <w:numPr>
          <w:ilvl w:val="0"/>
          <w:numId w:val="68"/>
        </w:numPr>
        <w:tabs>
          <w:tab w:val="left" w:pos="0"/>
        </w:tabs>
        <w:spacing w:after="0" w:line="240" w:lineRule="auto"/>
        <w:ind w:left="0" w:firstLine="709"/>
        <w:contextualSpacing/>
        <w:jc w:val="both"/>
        <w:rPr>
          <w:rFonts w:eastAsia="Times New Roman"/>
          <w:sz w:val="24"/>
          <w:szCs w:val="24"/>
          <w:lang w:eastAsia="ru-RU"/>
        </w:rPr>
      </w:pPr>
      <w:r w:rsidRPr="000C3ADA">
        <w:rPr>
          <w:rFonts w:eastAsia="Times New Roman"/>
          <w:sz w:val="24"/>
          <w:szCs w:val="24"/>
          <w:lang w:eastAsia="ru-RU"/>
        </w:rPr>
        <w:t>плановых дистанционных медицинских консультаций врачей-специалистов, по предварительной записи. Количество консультаций не ограничено. Время ожидания консультации составляет не более 48 часов с момента подачи Клиентом Заказчика заявки на консультацию. Специализации врачей-специалистов по предварительной записи: оториноларинголог, кардиолог, аллерголог-иммунолог, гастроэнтеролог, дерматовенеролог, эндокринолог, невролог, гинеколог, уролог, травматолог.</w:t>
      </w:r>
    </w:p>
    <w:p w14:paraId="41BF187B" w14:textId="05A909C1" w:rsidR="005060DB" w:rsidRPr="000C3ADA" w:rsidRDefault="005060DB" w:rsidP="007A226B">
      <w:pPr>
        <w:numPr>
          <w:ilvl w:val="0"/>
          <w:numId w:val="68"/>
        </w:numPr>
        <w:spacing w:after="0" w:line="240" w:lineRule="auto"/>
        <w:ind w:left="0" w:firstLine="709"/>
        <w:contextualSpacing/>
        <w:jc w:val="both"/>
        <w:rPr>
          <w:rFonts w:eastAsia="Times New Roman"/>
          <w:sz w:val="24"/>
          <w:szCs w:val="24"/>
          <w:lang w:eastAsia="ru-RU"/>
        </w:rPr>
      </w:pPr>
      <w:r w:rsidRPr="000C3ADA">
        <w:rPr>
          <w:rFonts w:eastAsia="Times New Roman"/>
          <w:sz w:val="24"/>
          <w:szCs w:val="24"/>
          <w:lang w:eastAsia="ru-RU"/>
        </w:rPr>
        <w:t xml:space="preserve">Предоставление письменного заключения в электронном виде с рекомендациями по результатам дистанционных консультаций в раздел </w:t>
      </w:r>
      <w:r w:rsidR="0076336A" w:rsidRPr="000C3ADA">
        <w:rPr>
          <w:rFonts w:eastAsia="Times New Roman"/>
          <w:sz w:val="24"/>
          <w:szCs w:val="24"/>
          <w:lang w:eastAsia="ru-RU"/>
        </w:rPr>
        <w:t>«</w:t>
      </w:r>
      <w:r w:rsidRPr="000C3ADA">
        <w:rPr>
          <w:rFonts w:eastAsia="Times New Roman"/>
          <w:sz w:val="24"/>
          <w:szCs w:val="24"/>
          <w:lang w:eastAsia="ru-RU"/>
        </w:rPr>
        <w:t>Данные</w:t>
      </w:r>
      <w:r w:rsidR="0076336A" w:rsidRPr="000C3ADA">
        <w:rPr>
          <w:rFonts w:eastAsia="Times New Roman"/>
          <w:sz w:val="24"/>
          <w:szCs w:val="24"/>
          <w:lang w:eastAsia="ru-RU"/>
        </w:rPr>
        <w:t>»</w:t>
      </w:r>
      <w:r w:rsidRPr="000C3ADA">
        <w:rPr>
          <w:rFonts w:eastAsia="Times New Roman"/>
          <w:sz w:val="24"/>
          <w:szCs w:val="24"/>
          <w:lang w:eastAsia="ru-RU"/>
        </w:rPr>
        <w:t xml:space="preserve"> Заказчика в Мобильном приложении.</w:t>
      </w:r>
    </w:p>
    <w:p w14:paraId="5B1AFE93" w14:textId="68DE6DBC" w:rsidR="005060DB" w:rsidRPr="000C3ADA" w:rsidRDefault="005060DB" w:rsidP="007A226B">
      <w:pPr>
        <w:numPr>
          <w:ilvl w:val="0"/>
          <w:numId w:val="68"/>
        </w:numPr>
        <w:tabs>
          <w:tab w:val="left" w:pos="0"/>
        </w:tabs>
        <w:spacing w:after="0" w:line="240" w:lineRule="auto"/>
        <w:ind w:left="0" w:firstLine="709"/>
        <w:contextualSpacing/>
        <w:jc w:val="both"/>
        <w:rPr>
          <w:rFonts w:eastAsia="Times New Roman"/>
          <w:sz w:val="24"/>
          <w:szCs w:val="24"/>
          <w:lang w:eastAsia="ru-RU"/>
        </w:rPr>
      </w:pPr>
      <w:r w:rsidRPr="000C3ADA">
        <w:rPr>
          <w:rFonts w:eastAsia="Times New Roman"/>
          <w:sz w:val="24"/>
          <w:szCs w:val="24"/>
          <w:lang w:eastAsia="ru-RU"/>
        </w:rPr>
        <w:t xml:space="preserve">Услуга </w:t>
      </w:r>
      <w:r w:rsidR="0076336A" w:rsidRPr="000C3ADA">
        <w:rPr>
          <w:rFonts w:eastAsia="Times New Roman"/>
          <w:sz w:val="24"/>
          <w:szCs w:val="24"/>
          <w:lang w:eastAsia="ru-RU"/>
        </w:rPr>
        <w:t>«</w:t>
      </w:r>
      <w:r w:rsidRPr="000C3ADA">
        <w:rPr>
          <w:rFonts w:eastAsia="Times New Roman"/>
          <w:sz w:val="24"/>
          <w:szCs w:val="24"/>
          <w:lang w:eastAsia="ru-RU"/>
        </w:rPr>
        <w:t>второе мнение</w:t>
      </w:r>
      <w:r w:rsidR="0076336A" w:rsidRPr="000C3ADA">
        <w:rPr>
          <w:rFonts w:eastAsia="Times New Roman"/>
          <w:sz w:val="24"/>
          <w:szCs w:val="24"/>
          <w:lang w:eastAsia="ru-RU"/>
        </w:rPr>
        <w:t>»</w:t>
      </w:r>
      <w:r w:rsidRPr="000C3ADA">
        <w:rPr>
          <w:rFonts w:eastAsia="Times New Roman"/>
          <w:sz w:val="24"/>
          <w:szCs w:val="24"/>
          <w:lang w:eastAsia="ru-RU"/>
        </w:rPr>
        <w:t xml:space="preserve"> врача по ранее поставленному диагнозу на основе представленных застрахованным документов. Профильный врач (один) дает рекомендации только по основному диагнозу: рекомендации по дообследованию, лечению, профилактическому обследованию, образу жизни и питанию. Как результат – застрахованный получает письменное заключения, заверенное подписью заведующего отделением / главного врача.</w:t>
      </w:r>
    </w:p>
    <w:p w14:paraId="35A529B7" w14:textId="77777777" w:rsidR="005060DB" w:rsidRPr="000C3ADA" w:rsidRDefault="005060DB" w:rsidP="00607D84">
      <w:pPr>
        <w:tabs>
          <w:tab w:val="left" w:pos="0"/>
        </w:tabs>
        <w:spacing w:after="0" w:line="240" w:lineRule="auto"/>
        <w:ind w:firstLine="709"/>
        <w:contextualSpacing/>
        <w:jc w:val="both"/>
        <w:rPr>
          <w:rFonts w:eastAsia="Times New Roman"/>
          <w:sz w:val="24"/>
          <w:szCs w:val="24"/>
          <w:lang w:eastAsia="ru-RU"/>
        </w:rPr>
      </w:pPr>
    </w:p>
    <w:p w14:paraId="1C3E22EE" w14:textId="77777777" w:rsidR="005060DB" w:rsidRPr="000C3ADA" w:rsidRDefault="005060DB" w:rsidP="007A226B">
      <w:pPr>
        <w:widowControl w:val="0"/>
        <w:numPr>
          <w:ilvl w:val="1"/>
          <w:numId w:val="70"/>
        </w:numPr>
        <w:spacing w:after="0" w:line="240" w:lineRule="auto"/>
        <w:ind w:left="0" w:firstLine="709"/>
        <w:jc w:val="both"/>
        <w:rPr>
          <w:rFonts w:eastAsia="Times New Roman"/>
          <w:bCs/>
          <w:sz w:val="24"/>
          <w:szCs w:val="24"/>
          <w:lang w:eastAsia="ru-RU"/>
        </w:rPr>
      </w:pPr>
      <w:r w:rsidRPr="000C3ADA">
        <w:rPr>
          <w:rFonts w:eastAsia="Times New Roman"/>
          <w:b/>
          <w:bCs/>
          <w:sz w:val="24"/>
          <w:szCs w:val="24"/>
          <w:lang w:eastAsia="ru-RU"/>
        </w:rPr>
        <w:t xml:space="preserve">Предоставление полиса Страхования граждан, выезжающих за границу и медицинских расходов граждан, путешествующих по России, </w:t>
      </w:r>
      <w:r w:rsidRPr="000C3ADA">
        <w:rPr>
          <w:rFonts w:eastAsia="Times New Roman"/>
          <w:bCs/>
          <w:sz w:val="24"/>
          <w:szCs w:val="24"/>
          <w:lang w:eastAsia="ru-RU"/>
        </w:rPr>
        <w:t>включающий:</w:t>
      </w:r>
    </w:p>
    <w:p w14:paraId="16CEC8F3" w14:textId="77777777" w:rsidR="005060DB" w:rsidRPr="000C3ADA" w:rsidRDefault="005060DB" w:rsidP="00607D84">
      <w:pPr>
        <w:widowControl w:val="0"/>
        <w:tabs>
          <w:tab w:val="left" w:pos="284"/>
        </w:tabs>
        <w:spacing w:after="0" w:line="240" w:lineRule="auto"/>
        <w:ind w:firstLine="709"/>
        <w:jc w:val="both"/>
        <w:rPr>
          <w:rFonts w:eastAsia="Times New Roman"/>
          <w:bCs/>
          <w:sz w:val="24"/>
          <w:szCs w:val="24"/>
          <w:lang w:eastAsia="ru-RU"/>
        </w:rPr>
      </w:pPr>
    </w:p>
    <w:p w14:paraId="15FFC681" w14:textId="77777777" w:rsidR="005060DB" w:rsidRPr="000C3ADA" w:rsidRDefault="005060DB" w:rsidP="00607D84">
      <w:pPr>
        <w:spacing w:after="0" w:line="240" w:lineRule="auto"/>
        <w:ind w:firstLine="709"/>
        <w:jc w:val="both"/>
        <w:rPr>
          <w:rFonts w:eastAsia="Times New Roman"/>
          <w:color w:val="000000"/>
          <w:sz w:val="24"/>
          <w:szCs w:val="24"/>
          <w:lang w:eastAsia="ru-RU"/>
        </w:rPr>
      </w:pPr>
      <w:r w:rsidRPr="000C3ADA">
        <w:rPr>
          <w:rFonts w:eastAsia="Times New Roman"/>
          <w:b/>
          <w:sz w:val="24"/>
          <w:szCs w:val="24"/>
          <w:lang w:eastAsia="ru-RU"/>
        </w:rPr>
        <w:t>Страхование расходов граждан, выезжающих за границу</w:t>
      </w:r>
      <w:r w:rsidRPr="000C3ADA">
        <w:rPr>
          <w:rFonts w:eastAsia="Times New Roman"/>
          <w:sz w:val="24"/>
          <w:szCs w:val="24"/>
          <w:lang w:eastAsia="ru-RU"/>
        </w:rPr>
        <w:t xml:space="preserve"> - экстренная медицинская помощь Застрахованным в случае заболеваний, травм или несчастного случая на время пребывания за границей в отношении поездок любого типа.</w:t>
      </w:r>
      <w:r w:rsidRPr="000C3ADA">
        <w:rPr>
          <w:rFonts w:eastAsia="Times New Roman"/>
          <w:color w:val="000000"/>
          <w:sz w:val="24"/>
          <w:szCs w:val="24"/>
          <w:lang w:eastAsia="ru-RU"/>
        </w:rPr>
        <w:t xml:space="preserve"> </w:t>
      </w:r>
    </w:p>
    <w:p w14:paraId="106F0D7F" w14:textId="77777777" w:rsidR="005060DB" w:rsidRPr="000C3ADA" w:rsidRDefault="005060DB" w:rsidP="00607D84">
      <w:pPr>
        <w:widowControl w:val="0"/>
        <w:autoSpaceDE w:val="0"/>
        <w:autoSpaceDN w:val="0"/>
        <w:adjustRightInd w:val="0"/>
        <w:spacing w:after="0" w:line="240" w:lineRule="auto"/>
        <w:ind w:firstLine="709"/>
        <w:jc w:val="both"/>
        <w:rPr>
          <w:rFonts w:eastAsia="Times New Roman"/>
          <w:color w:val="000000"/>
          <w:sz w:val="24"/>
          <w:szCs w:val="24"/>
          <w:lang w:eastAsia="ru-RU"/>
        </w:rPr>
      </w:pPr>
    </w:p>
    <w:p w14:paraId="0F657152" w14:textId="77777777" w:rsidR="005060DB" w:rsidRPr="000C3ADA" w:rsidRDefault="005060DB" w:rsidP="00607D84">
      <w:pPr>
        <w:keepNext/>
        <w:keepLines/>
        <w:overflowPunct w:val="0"/>
        <w:autoSpaceDE w:val="0"/>
        <w:autoSpaceDN w:val="0"/>
        <w:adjustRightInd w:val="0"/>
        <w:spacing w:after="0" w:line="240" w:lineRule="auto"/>
        <w:ind w:firstLine="709"/>
        <w:jc w:val="both"/>
        <w:textAlignment w:val="baseline"/>
        <w:rPr>
          <w:rFonts w:eastAsia="Times New Roman"/>
          <w:color w:val="000000"/>
          <w:sz w:val="24"/>
          <w:szCs w:val="24"/>
          <w:u w:val="single"/>
          <w:lang w:eastAsia="ru-RU"/>
        </w:rPr>
      </w:pPr>
      <w:r w:rsidRPr="000C3ADA">
        <w:rPr>
          <w:rFonts w:eastAsia="Times New Roman"/>
          <w:color w:val="000000"/>
          <w:sz w:val="24"/>
          <w:szCs w:val="24"/>
          <w:u w:val="single"/>
          <w:lang w:eastAsia="ru-RU"/>
        </w:rPr>
        <w:t>Предусмотрено возмещение следующих непредвиденных расходов:</w:t>
      </w:r>
    </w:p>
    <w:p w14:paraId="41B90266" w14:textId="77777777" w:rsidR="005060DB" w:rsidRPr="000C3ADA" w:rsidRDefault="005060DB" w:rsidP="00607D84">
      <w:pPr>
        <w:widowControl w:val="0"/>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расходы на амбулаторное лечение:</w:t>
      </w:r>
    </w:p>
    <w:p w14:paraId="719DD1F4" w14:textId="77777777" w:rsidR="005060DB" w:rsidRPr="000C3ADA" w:rsidRDefault="005060DB" w:rsidP="00607D84">
      <w:pPr>
        <w:widowControl w:val="0"/>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расходы на пребывание и лечение в стационаре;</w:t>
      </w:r>
    </w:p>
    <w:p w14:paraId="4E8C61BF" w14:textId="77777777" w:rsidR="005060DB" w:rsidRPr="000C3ADA" w:rsidRDefault="005060DB" w:rsidP="00607D84">
      <w:pPr>
        <w:widowControl w:val="0"/>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предоставление медицинских препаратов в чрезвычайных обстоятельствах;</w:t>
      </w:r>
    </w:p>
    <w:p w14:paraId="7A8EA9A2" w14:textId="77777777" w:rsidR="005060DB" w:rsidRPr="000C3ADA" w:rsidRDefault="005060DB" w:rsidP="00607D84">
      <w:pPr>
        <w:widowControl w:val="0"/>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расходы на предоставление услуг врача-специалиста;</w:t>
      </w:r>
    </w:p>
    <w:p w14:paraId="4E0EB678" w14:textId="77777777" w:rsidR="005060DB" w:rsidRPr="000C3ADA" w:rsidRDefault="005060DB" w:rsidP="00607D84">
      <w:pPr>
        <w:widowControl w:val="0"/>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медико-транспортные расходы и расходов на медицинскую репатриацию;</w:t>
      </w:r>
    </w:p>
    <w:p w14:paraId="257AF4EF" w14:textId="77777777" w:rsidR="005060DB" w:rsidRPr="000C3ADA" w:rsidRDefault="005060DB" w:rsidP="00607D84">
      <w:pPr>
        <w:widowControl w:val="0"/>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расходы на репатриацию тела в случае смерти Застрахованного лица;</w:t>
      </w:r>
    </w:p>
    <w:p w14:paraId="79133868" w14:textId="77777777" w:rsidR="005060DB" w:rsidRPr="000C3ADA" w:rsidRDefault="005060DB" w:rsidP="00607D84">
      <w:pPr>
        <w:widowControl w:val="0"/>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расходы на экстренную стоматологическую помощь при возникновении острой боли или при несчастном случае;</w:t>
      </w:r>
    </w:p>
    <w:p w14:paraId="7167E7D6" w14:textId="77777777" w:rsidR="005060DB" w:rsidRPr="000C3ADA" w:rsidRDefault="005060DB" w:rsidP="00607D84">
      <w:pPr>
        <w:widowControl w:val="0"/>
        <w:tabs>
          <w:tab w:val="left" w:pos="426"/>
        </w:tabs>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предоставление медицинского оборудования;</w:t>
      </w:r>
    </w:p>
    <w:p w14:paraId="3A35F8E6" w14:textId="77777777" w:rsidR="005060DB" w:rsidRPr="000C3ADA" w:rsidRDefault="005060DB" w:rsidP="00607D84">
      <w:pPr>
        <w:widowControl w:val="0"/>
        <w:tabs>
          <w:tab w:val="left" w:pos="426"/>
        </w:tabs>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расходы на наблюдение за состоянием госпитализированных больных (внутрибольничный контроль);</w:t>
      </w:r>
    </w:p>
    <w:p w14:paraId="439A68A5" w14:textId="77777777" w:rsidR="005060DB" w:rsidRPr="000C3ADA" w:rsidRDefault="005060DB" w:rsidP="00607D84">
      <w:pPr>
        <w:widowControl w:val="0"/>
        <w:tabs>
          <w:tab w:val="left" w:pos="426"/>
        </w:tabs>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расходы на визит близкого родственника;</w:t>
      </w:r>
    </w:p>
    <w:p w14:paraId="15AD5AA9" w14:textId="77777777" w:rsidR="005060DB" w:rsidRPr="000C3ADA" w:rsidRDefault="005060DB" w:rsidP="00607D84">
      <w:pPr>
        <w:widowControl w:val="0"/>
        <w:tabs>
          <w:tab w:val="left" w:pos="426"/>
        </w:tabs>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расходы на возвращение несовершеннолетних детей (расходы по возвращению детей, находящихся с Застрахованным лицом во время Поездки на территории страхования).</w:t>
      </w:r>
    </w:p>
    <w:p w14:paraId="367BBB45"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b/>
          <w:color w:val="000000"/>
          <w:sz w:val="24"/>
          <w:szCs w:val="24"/>
          <w:lang w:eastAsia="ru-RU"/>
        </w:rPr>
        <w:t>Территории страхования:</w:t>
      </w:r>
      <w:r w:rsidRPr="000C3ADA">
        <w:rPr>
          <w:rFonts w:eastAsia="Times New Roman"/>
          <w:color w:val="000000"/>
          <w:sz w:val="24"/>
          <w:szCs w:val="24"/>
          <w:lang w:eastAsia="ru-RU"/>
        </w:rPr>
        <w:t xml:space="preserve"> </w:t>
      </w:r>
      <w:r w:rsidRPr="000C3ADA">
        <w:rPr>
          <w:rFonts w:eastAsia="Times New Roman"/>
          <w:sz w:val="24"/>
          <w:szCs w:val="24"/>
          <w:lang w:eastAsia="ru-RU"/>
        </w:rPr>
        <w:t>все страны мира, за исключением стран Американского континента</w:t>
      </w:r>
      <w:r w:rsidRPr="000C3ADA">
        <w:rPr>
          <w:rFonts w:eastAsia="Times New Roman"/>
          <w:sz w:val="24"/>
          <w:szCs w:val="24"/>
          <w:vertAlign w:val="superscript"/>
          <w:lang w:eastAsia="ru-RU"/>
        </w:rPr>
        <w:t>1</w:t>
      </w:r>
      <w:r w:rsidRPr="000C3ADA">
        <w:rPr>
          <w:rFonts w:eastAsia="Times New Roman"/>
          <w:sz w:val="24"/>
          <w:szCs w:val="24"/>
          <w:lang w:eastAsia="ru-RU"/>
        </w:rPr>
        <w:t>, стран Карибского бассейна</w:t>
      </w:r>
      <w:r w:rsidRPr="000C3ADA">
        <w:rPr>
          <w:rFonts w:eastAsia="Times New Roman"/>
          <w:sz w:val="24"/>
          <w:szCs w:val="24"/>
          <w:vertAlign w:val="superscript"/>
          <w:lang w:eastAsia="ru-RU"/>
        </w:rPr>
        <w:t>2</w:t>
      </w:r>
      <w:r w:rsidRPr="000C3ADA">
        <w:rPr>
          <w:rFonts w:eastAsia="Times New Roman"/>
          <w:sz w:val="24"/>
          <w:szCs w:val="24"/>
          <w:lang w:eastAsia="ru-RU"/>
        </w:rPr>
        <w:t>, Австралии, Новой Зеландии, Таиланда, ЮАР, Японии, стран СНГ и страны постоянного проживания.</w:t>
      </w:r>
    </w:p>
    <w:p w14:paraId="43CC108C" w14:textId="77777777" w:rsidR="005060DB" w:rsidRPr="000C3ADA" w:rsidRDefault="005060DB" w:rsidP="00607D84">
      <w:pPr>
        <w:widowControl w:val="0"/>
        <w:autoSpaceDE w:val="0"/>
        <w:autoSpaceDN w:val="0"/>
        <w:adjustRightInd w:val="0"/>
        <w:spacing w:after="0" w:line="240" w:lineRule="auto"/>
        <w:ind w:firstLine="709"/>
        <w:jc w:val="both"/>
        <w:rPr>
          <w:rFonts w:eastAsia="Times New Roman"/>
          <w:color w:val="000000"/>
          <w:sz w:val="24"/>
          <w:szCs w:val="24"/>
          <w:lang w:eastAsia="ru-RU"/>
        </w:rPr>
      </w:pPr>
      <w:r w:rsidRPr="000C3ADA">
        <w:rPr>
          <w:rFonts w:eastAsia="Times New Roman"/>
          <w:b/>
          <w:color w:val="000000"/>
          <w:sz w:val="24"/>
          <w:szCs w:val="24"/>
          <w:vertAlign w:val="superscript"/>
          <w:lang w:eastAsia="ru-RU"/>
        </w:rPr>
        <w:t>1</w:t>
      </w:r>
      <w:r w:rsidRPr="000C3ADA">
        <w:rPr>
          <w:rFonts w:eastAsia="Times New Roman"/>
          <w:color w:val="000000"/>
          <w:sz w:val="24"/>
          <w:szCs w:val="24"/>
          <w:lang w:eastAsia="ru-RU"/>
        </w:rPr>
        <w:t xml:space="preserve"> - </w:t>
      </w:r>
      <w:r w:rsidRPr="000C3ADA">
        <w:rPr>
          <w:rFonts w:eastAsia="Times New Roman"/>
          <w:b/>
          <w:color w:val="000000"/>
          <w:sz w:val="24"/>
          <w:szCs w:val="24"/>
          <w:lang w:eastAsia="ru-RU"/>
        </w:rPr>
        <w:t>страны Американского континента</w:t>
      </w:r>
      <w:r w:rsidRPr="000C3ADA">
        <w:rPr>
          <w:rFonts w:eastAsia="Times New Roman"/>
          <w:color w:val="000000"/>
          <w:sz w:val="24"/>
          <w:szCs w:val="24"/>
          <w:lang w:eastAsia="ru-RU"/>
        </w:rPr>
        <w:t>:</w:t>
      </w:r>
    </w:p>
    <w:p w14:paraId="06A39378" w14:textId="77777777" w:rsidR="005060DB" w:rsidRPr="000C3ADA" w:rsidRDefault="005060DB" w:rsidP="00607D84">
      <w:pPr>
        <w:spacing w:after="0" w:line="240" w:lineRule="auto"/>
        <w:ind w:firstLine="709"/>
        <w:jc w:val="both"/>
        <w:rPr>
          <w:rFonts w:eastAsia="Times New Roman"/>
          <w:sz w:val="24"/>
          <w:szCs w:val="24"/>
          <w:lang w:eastAsia="ru-RU"/>
        </w:rPr>
      </w:pPr>
      <w:r w:rsidRPr="000C3ADA">
        <w:rPr>
          <w:rFonts w:eastAsia="Times New Roman"/>
          <w:sz w:val="24"/>
          <w:szCs w:val="24"/>
          <w:lang w:eastAsia="ru-RU"/>
        </w:rPr>
        <w:t>Аргентина, Белиз, Боливия, Бразилия, Венесуэла, Гайана, Гватемала, Гондурас, Канада, Колумбия, Коста-Рика, Мексика, Никарагуа, Панама, Парагвай, Перу, Сальвадор, Суринам, США, Уругвай, Чили, Эквадор.</w:t>
      </w:r>
    </w:p>
    <w:p w14:paraId="4C5D1672" w14:textId="77777777" w:rsidR="005060DB" w:rsidRPr="000C3ADA" w:rsidRDefault="005060DB" w:rsidP="00607D84">
      <w:pPr>
        <w:widowControl w:val="0"/>
        <w:autoSpaceDE w:val="0"/>
        <w:autoSpaceDN w:val="0"/>
        <w:adjustRightInd w:val="0"/>
        <w:spacing w:after="0" w:line="240" w:lineRule="auto"/>
        <w:ind w:firstLine="709"/>
        <w:jc w:val="both"/>
        <w:rPr>
          <w:rFonts w:eastAsia="Times New Roman"/>
          <w:color w:val="000000"/>
          <w:sz w:val="24"/>
          <w:szCs w:val="24"/>
          <w:lang w:eastAsia="ru-RU"/>
        </w:rPr>
      </w:pPr>
      <w:r w:rsidRPr="000C3ADA">
        <w:rPr>
          <w:rFonts w:eastAsia="Times New Roman"/>
          <w:b/>
          <w:color w:val="000000"/>
          <w:sz w:val="24"/>
          <w:szCs w:val="24"/>
          <w:vertAlign w:val="superscript"/>
          <w:lang w:eastAsia="ru-RU"/>
        </w:rPr>
        <w:t>2</w:t>
      </w:r>
      <w:r w:rsidRPr="000C3ADA">
        <w:rPr>
          <w:rFonts w:eastAsia="Times New Roman"/>
          <w:color w:val="000000"/>
          <w:sz w:val="24"/>
          <w:szCs w:val="24"/>
          <w:lang w:eastAsia="ru-RU"/>
        </w:rPr>
        <w:t xml:space="preserve"> - </w:t>
      </w:r>
      <w:r w:rsidRPr="000C3ADA">
        <w:rPr>
          <w:rFonts w:eastAsia="Times New Roman"/>
          <w:b/>
          <w:color w:val="000000"/>
          <w:sz w:val="24"/>
          <w:szCs w:val="24"/>
          <w:lang w:eastAsia="ru-RU"/>
        </w:rPr>
        <w:t>страны Карибского бассейна</w:t>
      </w:r>
      <w:r w:rsidRPr="000C3ADA">
        <w:rPr>
          <w:rFonts w:eastAsia="Times New Roman"/>
          <w:color w:val="000000"/>
          <w:sz w:val="24"/>
          <w:szCs w:val="24"/>
          <w:lang w:eastAsia="ru-RU"/>
        </w:rPr>
        <w:t xml:space="preserve">: </w:t>
      </w:r>
    </w:p>
    <w:p w14:paraId="2A32E191" w14:textId="77777777" w:rsidR="005060DB" w:rsidRPr="000C3ADA" w:rsidRDefault="005060DB" w:rsidP="00607D84">
      <w:pPr>
        <w:widowControl w:val="0"/>
        <w:autoSpaceDE w:val="0"/>
        <w:autoSpaceDN w:val="0"/>
        <w:adjustRightInd w:val="0"/>
        <w:spacing w:after="0" w:line="240" w:lineRule="auto"/>
        <w:ind w:firstLine="709"/>
        <w:jc w:val="both"/>
        <w:rPr>
          <w:rFonts w:eastAsia="Times New Roman"/>
          <w:color w:val="000000"/>
          <w:sz w:val="24"/>
          <w:szCs w:val="24"/>
          <w:lang w:eastAsia="ru-RU"/>
        </w:rPr>
      </w:pPr>
      <w:r w:rsidRPr="000C3ADA">
        <w:rPr>
          <w:rFonts w:eastAsia="Times New Roman"/>
          <w:color w:val="000000"/>
          <w:sz w:val="24"/>
          <w:szCs w:val="24"/>
          <w:lang w:eastAsia="ru-RU"/>
        </w:rPr>
        <w:t>Ангилья, Антигуа и Барбуда, Аруба, Багамские Острова, Барбадос, Британские Виргинские острова, Виргинские Острова, Гаити, Гваделупа, Гренада, Доминика, Доминиканская Республика, Каймановы острова, Куба, Кюрасао, Мартиника, Монтсератт, Нидерландские Антильские острова, Остров Навасса, Пуэрто-Рико, Сен-Бартелеми, Сен-Мартен, Сент-Винсент и Гренадины, Сент-Китс и Невис, Сент-Люсия, Синт-Мартен, Теркс и Кайкос, Тринидад и Тобаго, Ямайка.</w:t>
      </w:r>
    </w:p>
    <w:p w14:paraId="7D043C75" w14:textId="77777777" w:rsidR="005060DB" w:rsidRPr="000C3ADA" w:rsidRDefault="005060DB" w:rsidP="00607D84">
      <w:pPr>
        <w:widowControl w:val="0"/>
        <w:tabs>
          <w:tab w:val="left" w:pos="426"/>
        </w:tabs>
        <w:spacing w:after="0" w:line="240" w:lineRule="auto"/>
        <w:ind w:firstLine="709"/>
        <w:jc w:val="both"/>
        <w:rPr>
          <w:rFonts w:eastAsia="Times New Roman"/>
          <w:bCs/>
          <w:sz w:val="24"/>
          <w:szCs w:val="24"/>
          <w:lang w:eastAsia="ru-RU"/>
        </w:rPr>
      </w:pPr>
    </w:p>
    <w:p w14:paraId="26904AF8" w14:textId="77777777" w:rsidR="005060DB" w:rsidRPr="000C3ADA" w:rsidRDefault="005060DB" w:rsidP="00607D84">
      <w:pPr>
        <w:widowControl w:val="0"/>
        <w:autoSpaceDE w:val="0"/>
        <w:autoSpaceDN w:val="0"/>
        <w:adjustRightInd w:val="0"/>
        <w:spacing w:after="0" w:line="240" w:lineRule="auto"/>
        <w:ind w:firstLine="709"/>
        <w:jc w:val="both"/>
        <w:rPr>
          <w:rFonts w:eastAsia="Times New Roman"/>
          <w:b/>
          <w:color w:val="000000"/>
          <w:sz w:val="24"/>
          <w:szCs w:val="24"/>
          <w:u w:val="single"/>
          <w:lang w:eastAsia="ru-RU"/>
        </w:rPr>
      </w:pPr>
      <w:r w:rsidRPr="000C3ADA">
        <w:rPr>
          <w:rFonts w:eastAsia="Times New Roman"/>
          <w:b/>
          <w:color w:val="000000"/>
          <w:sz w:val="24"/>
          <w:szCs w:val="24"/>
          <w:u w:val="single"/>
          <w:lang w:eastAsia="ru-RU"/>
        </w:rPr>
        <w:t>Особые условия:</w:t>
      </w:r>
    </w:p>
    <w:p w14:paraId="0898C651" w14:textId="77777777" w:rsidR="005060DB" w:rsidRPr="000C3ADA" w:rsidRDefault="005060DB" w:rsidP="00607D84">
      <w:pPr>
        <w:widowControl w:val="0"/>
        <w:autoSpaceDE w:val="0"/>
        <w:autoSpaceDN w:val="0"/>
        <w:adjustRightInd w:val="0"/>
        <w:spacing w:after="0" w:line="240" w:lineRule="auto"/>
        <w:ind w:firstLine="709"/>
        <w:jc w:val="both"/>
        <w:rPr>
          <w:rFonts w:eastAsia="Times New Roman"/>
          <w:b/>
          <w:color w:val="000000"/>
          <w:sz w:val="24"/>
          <w:szCs w:val="24"/>
          <w:lang w:eastAsia="ru-RU"/>
        </w:rPr>
      </w:pPr>
      <w:r w:rsidRPr="000C3ADA">
        <w:rPr>
          <w:rFonts w:eastAsia="Times New Roman"/>
          <w:b/>
          <w:color w:val="000000"/>
          <w:sz w:val="24"/>
          <w:szCs w:val="24"/>
          <w:lang w:eastAsia="ru-RU"/>
        </w:rPr>
        <w:t xml:space="preserve">- </w:t>
      </w:r>
      <w:r w:rsidRPr="000C3ADA">
        <w:rPr>
          <w:rFonts w:eastAsia="Times New Roman"/>
          <w:sz w:val="24"/>
          <w:szCs w:val="24"/>
          <w:lang w:eastAsia="ru-RU"/>
        </w:rPr>
        <w:t xml:space="preserve">Полис оформляется </w:t>
      </w:r>
      <w:r w:rsidRPr="000C3ADA">
        <w:rPr>
          <w:rFonts w:eastAsia="Times New Roman"/>
          <w:b/>
          <w:sz w:val="24"/>
          <w:szCs w:val="24"/>
          <w:u w:val="single"/>
          <w:lang w:eastAsia="ru-RU"/>
        </w:rPr>
        <w:t>ПЕРЕД</w:t>
      </w:r>
      <w:r w:rsidRPr="000C3ADA">
        <w:rPr>
          <w:rFonts w:eastAsia="Times New Roman"/>
          <w:sz w:val="24"/>
          <w:szCs w:val="24"/>
          <w:lang w:eastAsia="ru-RU"/>
        </w:rPr>
        <w:t xml:space="preserve"> поездкой – </w:t>
      </w:r>
      <w:r w:rsidRPr="000C3ADA">
        <w:rPr>
          <w:rFonts w:eastAsia="Times New Roman"/>
          <w:sz w:val="24"/>
          <w:szCs w:val="24"/>
          <w:u w:val="single"/>
          <w:lang w:eastAsia="ru-RU"/>
        </w:rPr>
        <w:t>однократно за срок страхования по заявке Застрахованного лица</w:t>
      </w:r>
      <w:r w:rsidRPr="000C3ADA">
        <w:rPr>
          <w:rFonts w:eastAsia="Times New Roman"/>
          <w:sz w:val="24"/>
          <w:szCs w:val="24"/>
          <w:lang w:eastAsia="ru-RU"/>
        </w:rPr>
        <w:t xml:space="preserve"> </w:t>
      </w:r>
      <w:r w:rsidRPr="000C3ADA">
        <w:rPr>
          <w:rFonts w:eastAsia="Times New Roman"/>
          <w:i/>
          <w:sz w:val="24"/>
          <w:szCs w:val="24"/>
          <w:lang w:eastAsia="ru-RU"/>
        </w:rPr>
        <w:t>(предоставляется по запросу Страхователя);</w:t>
      </w:r>
    </w:p>
    <w:p w14:paraId="67FCCA12" w14:textId="1D37EC10" w:rsidR="005060DB" w:rsidRPr="000C3ADA" w:rsidRDefault="005060DB" w:rsidP="00607D84">
      <w:pPr>
        <w:widowControl w:val="0"/>
        <w:autoSpaceDE w:val="0"/>
        <w:autoSpaceDN w:val="0"/>
        <w:adjustRightInd w:val="0"/>
        <w:spacing w:after="0" w:line="240" w:lineRule="auto"/>
        <w:ind w:firstLine="709"/>
        <w:jc w:val="both"/>
        <w:rPr>
          <w:rFonts w:eastAsia="Times New Roman"/>
          <w:color w:val="000000"/>
          <w:sz w:val="24"/>
          <w:szCs w:val="24"/>
          <w:lang w:eastAsia="ru-RU"/>
        </w:rPr>
      </w:pPr>
      <w:r w:rsidRPr="000C3ADA">
        <w:rPr>
          <w:rFonts w:eastAsia="Times New Roman"/>
          <w:color w:val="000000"/>
          <w:sz w:val="24"/>
          <w:szCs w:val="24"/>
          <w:lang w:eastAsia="ru-RU"/>
        </w:rPr>
        <w:t>- Лимит страховой ответственности 35 000 у.е.</w:t>
      </w:r>
      <w:r w:rsidR="00116CBD" w:rsidRPr="000C3ADA">
        <w:rPr>
          <w:rFonts w:eastAsia="Times New Roman"/>
          <w:color w:val="000000"/>
          <w:sz w:val="24"/>
          <w:szCs w:val="24"/>
          <w:lang w:eastAsia="ru-RU"/>
        </w:rPr>
        <w:t xml:space="preserve"> </w:t>
      </w:r>
      <w:r w:rsidR="004D38EA" w:rsidRPr="000C3ADA">
        <w:rPr>
          <w:rFonts w:eastAsia="Times New Roman"/>
          <w:color w:val="000000"/>
          <w:sz w:val="24"/>
          <w:szCs w:val="24"/>
          <w:lang w:eastAsia="ru-RU"/>
        </w:rPr>
        <w:t>(в долларах или евро в зависимости от страны пребывания)</w:t>
      </w:r>
      <w:r w:rsidR="00DF41D0" w:rsidRPr="000C3ADA">
        <w:rPr>
          <w:rFonts w:eastAsia="Times New Roman"/>
          <w:color w:val="000000"/>
          <w:sz w:val="24"/>
          <w:szCs w:val="24"/>
          <w:lang w:eastAsia="ru-RU"/>
        </w:rPr>
        <w:t>.</w:t>
      </w:r>
    </w:p>
    <w:p w14:paraId="67E0FAAA" w14:textId="77777777" w:rsidR="005060DB" w:rsidRPr="000C3ADA" w:rsidRDefault="005060DB" w:rsidP="00607D84">
      <w:pPr>
        <w:widowControl w:val="0"/>
        <w:spacing w:after="0" w:line="240" w:lineRule="auto"/>
        <w:ind w:firstLine="709"/>
        <w:jc w:val="both"/>
        <w:rPr>
          <w:rFonts w:eastAsia="Times New Roman"/>
          <w:i/>
          <w:sz w:val="24"/>
          <w:szCs w:val="24"/>
          <w:lang w:eastAsia="ru-RU"/>
        </w:rPr>
      </w:pPr>
      <w:r w:rsidRPr="000C3ADA">
        <w:rPr>
          <w:rFonts w:eastAsia="Times New Roman"/>
          <w:color w:val="000000"/>
          <w:sz w:val="24"/>
          <w:szCs w:val="24"/>
          <w:lang w:eastAsia="ru-RU"/>
        </w:rPr>
        <w:t xml:space="preserve">-  </w:t>
      </w:r>
      <w:r w:rsidRPr="000C3ADA">
        <w:rPr>
          <w:rFonts w:eastAsia="Times New Roman"/>
          <w:b/>
          <w:sz w:val="24"/>
          <w:szCs w:val="24"/>
          <w:lang w:eastAsia="ru-RU"/>
        </w:rPr>
        <w:t>Продолжительность поездки – 14 дней</w:t>
      </w:r>
      <w:r w:rsidRPr="000C3ADA">
        <w:rPr>
          <w:rFonts w:eastAsia="Times New Roman"/>
          <w:sz w:val="24"/>
          <w:szCs w:val="24"/>
          <w:lang w:eastAsia="ru-RU"/>
        </w:rPr>
        <w:t xml:space="preserve"> (однократно за срок страхования);</w:t>
      </w:r>
    </w:p>
    <w:p w14:paraId="3CFD3BB4" w14:textId="77777777" w:rsidR="005060DB" w:rsidRPr="000C3ADA" w:rsidRDefault="005060DB" w:rsidP="00607D84">
      <w:pPr>
        <w:keepNext/>
        <w:keepLines/>
        <w:overflowPunct w:val="0"/>
        <w:autoSpaceDE w:val="0"/>
        <w:autoSpaceDN w:val="0"/>
        <w:adjustRightInd w:val="0"/>
        <w:spacing w:after="0" w:line="240" w:lineRule="auto"/>
        <w:ind w:firstLine="709"/>
        <w:jc w:val="both"/>
        <w:textAlignment w:val="baseline"/>
        <w:rPr>
          <w:rFonts w:eastAsia="Times New Roman"/>
          <w:color w:val="000000"/>
          <w:sz w:val="24"/>
          <w:szCs w:val="24"/>
          <w:lang w:eastAsia="ru-RU"/>
        </w:rPr>
      </w:pPr>
      <w:r w:rsidRPr="000C3ADA">
        <w:rPr>
          <w:rFonts w:eastAsia="Times New Roman"/>
          <w:b/>
          <w:color w:val="000000"/>
          <w:sz w:val="24"/>
          <w:szCs w:val="24"/>
          <w:lang w:eastAsia="ru-RU"/>
        </w:rPr>
        <w:t xml:space="preserve">- </w:t>
      </w:r>
      <w:r w:rsidRPr="000C3ADA">
        <w:rPr>
          <w:rFonts w:eastAsia="Times New Roman"/>
          <w:color w:val="000000"/>
          <w:sz w:val="24"/>
          <w:szCs w:val="24"/>
          <w:lang w:eastAsia="ru-RU"/>
        </w:rPr>
        <w:t xml:space="preserve">В полис не включаются риски, связанные с занятием любыми видами спорта в период поездки; </w:t>
      </w:r>
    </w:p>
    <w:p w14:paraId="59E82A1A" w14:textId="77777777" w:rsidR="005060DB" w:rsidRPr="000C3ADA" w:rsidRDefault="005060DB" w:rsidP="00607D84">
      <w:pPr>
        <w:keepNext/>
        <w:keepLines/>
        <w:overflowPunct w:val="0"/>
        <w:autoSpaceDE w:val="0"/>
        <w:autoSpaceDN w:val="0"/>
        <w:adjustRightInd w:val="0"/>
        <w:spacing w:after="0" w:line="240" w:lineRule="auto"/>
        <w:ind w:firstLine="709"/>
        <w:jc w:val="both"/>
        <w:textAlignment w:val="baseline"/>
        <w:rPr>
          <w:rFonts w:eastAsia="Times New Roman"/>
          <w:color w:val="000000"/>
          <w:sz w:val="24"/>
          <w:szCs w:val="24"/>
          <w:lang w:eastAsia="ru-RU"/>
        </w:rPr>
      </w:pPr>
      <w:r w:rsidRPr="000C3ADA">
        <w:rPr>
          <w:rFonts w:eastAsia="Times New Roman"/>
          <w:b/>
          <w:color w:val="000000"/>
          <w:sz w:val="24"/>
          <w:szCs w:val="24"/>
          <w:lang w:eastAsia="ru-RU"/>
        </w:rPr>
        <w:t>-</w:t>
      </w:r>
      <w:r w:rsidRPr="000C3ADA">
        <w:rPr>
          <w:rFonts w:eastAsia="Times New Roman"/>
          <w:color w:val="000000"/>
          <w:sz w:val="24"/>
          <w:szCs w:val="24"/>
          <w:lang w:eastAsia="ru-RU"/>
        </w:rPr>
        <w:t xml:space="preserve"> Оплата расходов по лечению обострений или осложнений хронических заболеваний, независимо от того, было ли о них известно Застрахованному лицу на начало поездки или нет, не может превышать 10% от страховой суммы на это Застрахованное лицо;</w:t>
      </w:r>
    </w:p>
    <w:p w14:paraId="3AA40CC0" w14:textId="77777777" w:rsidR="005060DB" w:rsidRPr="000C3ADA" w:rsidRDefault="005060DB" w:rsidP="00607D84">
      <w:pPr>
        <w:widowControl w:val="0"/>
        <w:spacing w:after="0" w:line="240" w:lineRule="auto"/>
        <w:ind w:firstLine="709"/>
        <w:jc w:val="both"/>
        <w:rPr>
          <w:rFonts w:eastAsia="Times New Roman"/>
          <w:i/>
          <w:sz w:val="24"/>
          <w:szCs w:val="24"/>
          <w:lang w:eastAsia="ru-RU"/>
        </w:rPr>
      </w:pPr>
      <w:r w:rsidRPr="000C3ADA">
        <w:rPr>
          <w:rFonts w:eastAsia="Times New Roman"/>
          <w:b/>
          <w:sz w:val="24"/>
          <w:szCs w:val="24"/>
          <w:lang w:eastAsia="ru-RU"/>
        </w:rPr>
        <w:t>-</w:t>
      </w:r>
      <w:r w:rsidRPr="000C3ADA">
        <w:rPr>
          <w:rFonts w:eastAsia="Times New Roman"/>
          <w:i/>
          <w:sz w:val="24"/>
          <w:szCs w:val="24"/>
          <w:lang w:eastAsia="ru-RU"/>
        </w:rPr>
        <w:t xml:space="preserve"> </w:t>
      </w:r>
      <w:r w:rsidRPr="000C3ADA">
        <w:rPr>
          <w:rFonts w:eastAsia="Times New Roman"/>
          <w:sz w:val="24"/>
          <w:szCs w:val="24"/>
          <w:lang w:eastAsia="ru-RU"/>
        </w:rPr>
        <w:t>Оплата расходов по лечению заболеваний, вызываемых SARS-CoV-2 (2019-nCoV), не может превышать 10% от страховой суммы для этого Застрахованного.</w:t>
      </w:r>
    </w:p>
    <w:p w14:paraId="4289EB68" w14:textId="77777777" w:rsidR="005060DB" w:rsidRPr="000C3ADA" w:rsidRDefault="005060DB" w:rsidP="00607D84">
      <w:pPr>
        <w:widowControl w:val="0"/>
        <w:spacing w:after="0" w:line="240" w:lineRule="auto"/>
        <w:ind w:firstLine="709"/>
        <w:jc w:val="both"/>
        <w:rPr>
          <w:rFonts w:eastAsia="Times New Roman"/>
          <w:b/>
          <w:sz w:val="24"/>
          <w:szCs w:val="24"/>
          <w:lang w:eastAsia="ru-RU"/>
        </w:rPr>
      </w:pPr>
      <w:r w:rsidRPr="000C3ADA">
        <w:rPr>
          <w:rFonts w:eastAsia="Times New Roman"/>
          <w:b/>
          <w:sz w:val="24"/>
          <w:szCs w:val="24"/>
          <w:lang w:eastAsia="ru-RU"/>
        </w:rPr>
        <w:t xml:space="preserve"> </w:t>
      </w:r>
    </w:p>
    <w:p w14:paraId="4018BD76" w14:textId="7D101556" w:rsidR="005060DB" w:rsidRPr="000C3ADA" w:rsidRDefault="005060DB" w:rsidP="00607D84">
      <w:pPr>
        <w:widowControl w:val="0"/>
        <w:spacing w:after="0" w:line="240" w:lineRule="auto"/>
        <w:ind w:firstLine="709"/>
        <w:jc w:val="both"/>
        <w:rPr>
          <w:rFonts w:eastAsia="Times New Roman"/>
          <w:bCs/>
          <w:sz w:val="24"/>
          <w:szCs w:val="24"/>
          <w:lang w:eastAsia="ru-RU"/>
        </w:rPr>
      </w:pPr>
      <w:r w:rsidRPr="000C3ADA">
        <w:rPr>
          <w:rFonts w:eastAsia="Times New Roman"/>
          <w:b/>
          <w:sz w:val="24"/>
          <w:szCs w:val="24"/>
          <w:lang w:eastAsia="ru-RU"/>
        </w:rPr>
        <w:t xml:space="preserve">3.3. </w:t>
      </w:r>
      <w:r w:rsidRPr="000C3ADA">
        <w:rPr>
          <w:rFonts w:eastAsia="Times New Roman"/>
          <w:b/>
          <w:bCs/>
          <w:sz w:val="24"/>
          <w:szCs w:val="24"/>
          <w:lang w:eastAsia="ru-RU"/>
        </w:rPr>
        <w:t xml:space="preserve">Страхование медицинских расходов граждан, </w:t>
      </w:r>
      <w:r w:rsidRPr="000C3ADA">
        <w:rPr>
          <w:rFonts w:eastAsia="Times New Roman"/>
          <w:b/>
          <w:sz w:val="24"/>
          <w:szCs w:val="24"/>
          <w:lang w:eastAsia="ru-RU"/>
        </w:rPr>
        <w:t>путешествующих по России</w:t>
      </w:r>
      <w:r w:rsidRPr="000C3ADA">
        <w:rPr>
          <w:rFonts w:eastAsia="Times New Roman"/>
          <w:b/>
          <w:bCs/>
          <w:sz w:val="24"/>
          <w:szCs w:val="24"/>
          <w:lang w:eastAsia="ru-RU"/>
        </w:rPr>
        <w:t xml:space="preserve"> </w:t>
      </w:r>
      <w:r w:rsidRPr="000C3ADA">
        <w:rPr>
          <w:rFonts w:eastAsia="Times New Roman"/>
          <w:b/>
          <w:sz w:val="24"/>
          <w:szCs w:val="24"/>
          <w:lang w:eastAsia="ru-RU"/>
        </w:rPr>
        <w:t>по программе</w:t>
      </w:r>
      <w:r w:rsidR="0076336A" w:rsidRPr="000C3ADA">
        <w:rPr>
          <w:rFonts w:eastAsia="Times New Roman"/>
          <w:b/>
          <w:sz w:val="24"/>
          <w:szCs w:val="24"/>
          <w:lang w:eastAsia="ru-RU"/>
        </w:rPr>
        <w:t>»</w:t>
      </w:r>
      <w:r w:rsidRPr="000C3ADA">
        <w:rPr>
          <w:rFonts w:eastAsia="Times New Roman"/>
          <w:b/>
          <w:sz w:val="24"/>
          <w:szCs w:val="24"/>
          <w:lang w:eastAsia="ru-RU"/>
        </w:rPr>
        <w:t xml:space="preserve"> </w:t>
      </w:r>
      <w:r w:rsidR="0076336A" w:rsidRPr="000C3ADA">
        <w:rPr>
          <w:rFonts w:eastAsia="Times New Roman"/>
          <w:b/>
          <w:sz w:val="24"/>
          <w:szCs w:val="24"/>
          <w:lang w:eastAsia="ru-RU"/>
        </w:rPr>
        <w:t>«</w:t>
      </w:r>
      <w:r w:rsidRPr="000C3ADA">
        <w:rPr>
          <w:rFonts w:eastAsia="Times New Roman"/>
          <w:b/>
          <w:sz w:val="24"/>
          <w:szCs w:val="24"/>
          <w:lang w:eastAsia="ru-RU"/>
        </w:rPr>
        <w:t>Экстренная помощь на территории РФ</w:t>
      </w:r>
      <w:r w:rsidR="0076336A" w:rsidRPr="000C3ADA">
        <w:rPr>
          <w:rFonts w:eastAsia="Times New Roman"/>
          <w:b/>
          <w:sz w:val="24"/>
          <w:szCs w:val="24"/>
          <w:lang w:eastAsia="ru-RU"/>
        </w:rPr>
        <w:t>»</w:t>
      </w:r>
      <w:r w:rsidRPr="000C3ADA">
        <w:rPr>
          <w:rFonts w:eastAsia="Times New Roman"/>
          <w:b/>
          <w:bCs/>
          <w:sz w:val="24"/>
          <w:szCs w:val="24"/>
          <w:lang w:eastAsia="ru-RU"/>
        </w:rPr>
        <w:t>;</w:t>
      </w:r>
      <w:r w:rsidRPr="000C3ADA">
        <w:rPr>
          <w:rFonts w:eastAsia="Times New Roman"/>
          <w:bCs/>
          <w:sz w:val="24"/>
          <w:szCs w:val="24"/>
          <w:lang w:eastAsia="ru-RU"/>
        </w:rPr>
        <w:t xml:space="preserve"> </w:t>
      </w:r>
    </w:p>
    <w:p w14:paraId="1029390D" w14:textId="77777777" w:rsidR="005060DB" w:rsidRPr="000C3ADA" w:rsidRDefault="005060DB" w:rsidP="00607D84">
      <w:pPr>
        <w:keepNext/>
        <w:keepLines/>
        <w:overflowPunct w:val="0"/>
        <w:autoSpaceDE w:val="0"/>
        <w:autoSpaceDN w:val="0"/>
        <w:adjustRightInd w:val="0"/>
        <w:spacing w:after="0" w:line="240" w:lineRule="auto"/>
        <w:ind w:firstLine="709"/>
        <w:jc w:val="both"/>
        <w:textAlignment w:val="baseline"/>
        <w:rPr>
          <w:rFonts w:eastAsia="Times New Roman"/>
          <w:color w:val="000000"/>
          <w:sz w:val="24"/>
          <w:szCs w:val="24"/>
          <w:u w:val="single"/>
          <w:lang w:eastAsia="ru-RU"/>
        </w:rPr>
      </w:pPr>
      <w:r w:rsidRPr="000C3ADA">
        <w:rPr>
          <w:rFonts w:eastAsia="Times New Roman"/>
          <w:color w:val="000000"/>
          <w:sz w:val="24"/>
          <w:szCs w:val="24"/>
          <w:u w:val="single"/>
          <w:lang w:eastAsia="ru-RU"/>
        </w:rPr>
        <w:t>Предусмотрено возмещение следующих непредвиденных расходов:</w:t>
      </w:r>
    </w:p>
    <w:p w14:paraId="187E71C1" w14:textId="77777777" w:rsidR="005060DB" w:rsidRPr="000C3ADA" w:rsidRDefault="005060DB" w:rsidP="00607D84">
      <w:pPr>
        <w:widowControl w:val="0"/>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расходы на амбулаторное лечение:</w:t>
      </w:r>
    </w:p>
    <w:p w14:paraId="45DEBE46" w14:textId="77777777" w:rsidR="005060DB" w:rsidRPr="000C3ADA" w:rsidRDefault="005060DB" w:rsidP="00607D84">
      <w:pPr>
        <w:widowControl w:val="0"/>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расходы на пребывание и лечение в стационаре;</w:t>
      </w:r>
    </w:p>
    <w:p w14:paraId="0D365003" w14:textId="77777777" w:rsidR="005060DB" w:rsidRPr="000C3ADA" w:rsidRDefault="005060DB" w:rsidP="00607D84">
      <w:pPr>
        <w:widowControl w:val="0"/>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предоставление медицинских препаратов в чрезвычайных обстоятельствах;</w:t>
      </w:r>
    </w:p>
    <w:p w14:paraId="77A828A0" w14:textId="77777777" w:rsidR="005060DB" w:rsidRPr="000C3ADA" w:rsidRDefault="005060DB" w:rsidP="00607D84">
      <w:pPr>
        <w:widowControl w:val="0"/>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расходы на предоставление услуг врача-специалиста;</w:t>
      </w:r>
    </w:p>
    <w:p w14:paraId="092B8268" w14:textId="77777777" w:rsidR="005060DB" w:rsidRPr="000C3ADA" w:rsidRDefault="005060DB" w:rsidP="00607D84">
      <w:pPr>
        <w:widowControl w:val="0"/>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медико-транспортные расходы и расходов на медицинскую репатриацию;</w:t>
      </w:r>
    </w:p>
    <w:p w14:paraId="6536820E" w14:textId="77777777" w:rsidR="005060DB" w:rsidRPr="000C3ADA" w:rsidRDefault="005060DB" w:rsidP="00607D84">
      <w:pPr>
        <w:widowControl w:val="0"/>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расходы на репатриацию тела в случае смерти Застрахованного лица;</w:t>
      </w:r>
    </w:p>
    <w:p w14:paraId="77284EB7" w14:textId="77777777" w:rsidR="005060DB" w:rsidRPr="000C3ADA" w:rsidRDefault="005060DB" w:rsidP="00607D84">
      <w:pPr>
        <w:widowControl w:val="0"/>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расходы на экстренную стоматологическую помощь при возникновении острой боли или при несчастном случае;</w:t>
      </w:r>
    </w:p>
    <w:p w14:paraId="6060B771" w14:textId="77777777" w:rsidR="005060DB" w:rsidRPr="000C3ADA" w:rsidRDefault="005060DB" w:rsidP="00607D84">
      <w:pPr>
        <w:widowControl w:val="0"/>
        <w:tabs>
          <w:tab w:val="left" w:pos="426"/>
        </w:tabs>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предоставление медицинского оборудования;</w:t>
      </w:r>
    </w:p>
    <w:p w14:paraId="796A58B7" w14:textId="77777777" w:rsidR="005060DB" w:rsidRPr="000C3ADA" w:rsidRDefault="005060DB" w:rsidP="00607D84">
      <w:pPr>
        <w:widowControl w:val="0"/>
        <w:tabs>
          <w:tab w:val="left" w:pos="426"/>
        </w:tabs>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расходы на наблюдение за состоянием госпитализированных больных (внутрибольничный контроль);</w:t>
      </w:r>
    </w:p>
    <w:p w14:paraId="7FDA6F8B" w14:textId="77777777" w:rsidR="005060DB" w:rsidRPr="000C3ADA" w:rsidRDefault="005060DB" w:rsidP="00607D84">
      <w:pPr>
        <w:widowControl w:val="0"/>
        <w:tabs>
          <w:tab w:val="left" w:pos="426"/>
        </w:tabs>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расходы на визит близкого родственника;</w:t>
      </w:r>
    </w:p>
    <w:p w14:paraId="79F62C7E" w14:textId="77777777" w:rsidR="005060DB" w:rsidRPr="000C3ADA" w:rsidRDefault="005060DB" w:rsidP="00607D84">
      <w:pPr>
        <w:widowControl w:val="0"/>
        <w:tabs>
          <w:tab w:val="left" w:pos="426"/>
        </w:tabs>
        <w:spacing w:after="0" w:line="240" w:lineRule="auto"/>
        <w:ind w:firstLine="709"/>
        <w:jc w:val="both"/>
        <w:rPr>
          <w:rFonts w:eastAsia="Times New Roman"/>
          <w:bCs/>
          <w:sz w:val="24"/>
          <w:szCs w:val="24"/>
          <w:lang w:eastAsia="ru-RU"/>
        </w:rPr>
      </w:pPr>
      <w:r w:rsidRPr="000C3ADA">
        <w:rPr>
          <w:rFonts w:eastAsia="Times New Roman"/>
          <w:bCs/>
          <w:sz w:val="24"/>
          <w:szCs w:val="24"/>
          <w:lang w:eastAsia="ru-RU"/>
        </w:rPr>
        <w:t xml:space="preserve">       - расходы на возвращение несовершеннолетних детей (расходы по возвращению детей, находящихся с Застрахованным лицом во время Поездки на территории страхования).</w:t>
      </w:r>
    </w:p>
    <w:p w14:paraId="7415C77F" w14:textId="77777777" w:rsidR="005060DB" w:rsidRPr="000C3ADA" w:rsidRDefault="005060DB" w:rsidP="00607D84">
      <w:pPr>
        <w:widowControl w:val="0"/>
        <w:tabs>
          <w:tab w:val="left" w:pos="426"/>
        </w:tabs>
        <w:spacing w:after="0" w:line="240" w:lineRule="auto"/>
        <w:ind w:firstLine="709"/>
        <w:jc w:val="both"/>
        <w:rPr>
          <w:rFonts w:eastAsia="Times New Roman"/>
          <w:bCs/>
          <w:sz w:val="24"/>
          <w:szCs w:val="24"/>
          <w:lang w:eastAsia="ru-RU"/>
        </w:rPr>
      </w:pPr>
    </w:p>
    <w:p w14:paraId="0293385E" w14:textId="77777777" w:rsidR="005060DB" w:rsidRPr="000C3ADA" w:rsidRDefault="005060DB" w:rsidP="00607D84">
      <w:pPr>
        <w:widowControl w:val="0"/>
        <w:spacing w:after="0" w:line="240" w:lineRule="auto"/>
        <w:ind w:firstLine="709"/>
        <w:jc w:val="both"/>
        <w:rPr>
          <w:rFonts w:eastAsia="Times New Roman"/>
          <w:color w:val="000000"/>
          <w:sz w:val="24"/>
          <w:szCs w:val="24"/>
          <w:lang w:eastAsia="ru-RU"/>
        </w:rPr>
      </w:pPr>
      <w:r w:rsidRPr="000C3ADA">
        <w:rPr>
          <w:rFonts w:eastAsia="Times New Roman"/>
          <w:b/>
          <w:color w:val="000000"/>
          <w:sz w:val="24"/>
          <w:szCs w:val="24"/>
          <w:lang w:eastAsia="ru-RU"/>
        </w:rPr>
        <w:t>Территории страхования:</w:t>
      </w:r>
      <w:r w:rsidRPr="000C3ADA">
        <w:rPr>
          <w:rFonts w:eastAsia="Times New Roman"/>
          <w:color w:val="000000"/>
          <w:sz w:val="24"/>
          <w:szCs w:val="24"/>
          <w:lang w:eastAsia="ru-RU"/>
        </w:rPr>
        <w:t xml:space="preserve"> Российская Федерация, за исключением территории, удалённой менее чем на 100 км от административной границы населенного пункта, являющегося для Застрахованного лица постоянным местом жительства.</w:t>
      </w:r>
    </w:p>
    <w:p w14:paraId="64E630E8" w14:textId="77777777" w:rsidR="005060DB" w:rsidRPr="000C3ADA" w:rsidRDefault="005060DB" w:rsidP="00607D84">
      <w:pPr>
        <w:widowControl w:val="0"/>
        <w:tabs>
          <w:tab w:val="left" w:pos="426"/>
        </w:tabs>
        <w:spacing w:after="0" w:line="240" w:lineRule="auto"/>
        <w:ind w:firstLine="709"/>
        <w:jc w:val="both"/>
        <w:rPr>
          <w:rFonts w:eastAsia="Times New Roman"/>
          <w:bCs/>
          <w:sz w:val="24"/>
          <w:szCs w:val="24"/>
          <w:lang w:eastAsia="ru-RU"/>
        </w:rPr>
      </w:pPr>
    </w:p>
    <w:p w14:paraId="6DEF2E6A" w14:textId="77777777" w:rsidR="005060DB" w:rsidRPr="000C3ADA" w:rsidRDefault="005060DB" w:rsidP="00607D84">
      <w:pPr>
        <w:widowControl w:val="0"/>
        <w:autoSpaceDE w:val="0"/>
        <w:autoSpaceDN w:val="0"/>
        <w:adjustRightInd w:val="0"/>
        <w:spacing w:after="0" w:line="240" w:lineRule="auto"/>
        <w:ind w:firstLine="709"/>
        <w:jc w:val="both"/>
        <w:rPr>
          <w:rFonts w:eastAsia="Times New Roman"/>
          <w:b/>
          <w:color w:val="000000"/>
          <w:sz w:val="24"/>
          <w:szCs w:val="24"/>
          <w:u w:val="single"/>
          <w:lang w:eastAsia="ru-RU"/>
        </w:rPr>
      </w:pPr>
      <w:r w:rsidRPr="000C3ADA">
        <w:rPr>
          <w:rFonts w:eastAsia="Times New Roman"/>
          <w:b/>
          <w:color w:val="000000"/>
          <w:sz w:val="24"/>
          <w:szCs w:val="24"/>
          <w:u w:val="single"/>
          <w:lang w:eastAsia="ru-RU"/>
        </w:rPr>
        <w:t>Особые условия:</w:t>
      </w:r>
    </w:p>
    <w:p w14:paraId="0BD48C33" w14:textId="6D277648" w:rsidR="005060DB" w:rsidRPr="000C3ADA" w:rsidRDefault="005060DB" w:rsidP="00607D84">
      <w:pPr>
        <w:widowControl w:val="0"/>
        <w:spacing w:after="0" w:line="240" w:lineRule="auto"/>
        <w:ind w:firstLine="709"/>
        <w:jc w:val="both"/>
        <w:rPr>
          <w:rFonts w:eastAsia="Times New Roman"/>
          <w:color w:val="000000"/>
          <w:sz w:val="24"/>
          <w:szCs w:val="24"/>
          <w:lang w:eastAsia="ru-RU"/>
        </w:rPr>
      </w:pPr>
      <w:r w:rsidRPr="000C3ADA">
        <w:rPr>
          <w:rFonts w:eastAsia="Times New Roman"/>
          <w:sz w:val="24"/>
          <w:szCs w:val="24"/>
          <w:lang w:eastAsia="ru-RU"/>
        </w:rPr>
        <w:t xml:space="preserve">- Полис оформляется </w:t>
      </w:r>
      <w:r w:rsidRPr="000C3ADA">
        <w:rPr>
          <w:rFonts w:eastAsia="Times New Roman"/>
          <w:b/>
          <w:sz w:val="24"/>
          <w:szCs w:val="24"/>
          <w:u w:val="single"/>
          <w:lang w:eastAsia="ru-RU"/>
        </w:rPr>
        <w:t>ПЕРЕД</w:t>
      </w:r>
      <w:r w:rsidRPr="000C3ADA">
        <w:rPr>
          <w:rFonts w:eastAsia="Times New Roman"/>
          <w:sz w:val="24"/>
          <w:szCs w:val="24"/>
          <w:lang w:eastAsia="ru-RU"/>
        </w:rPr>
        <w:t xml:space="preserve"> поездкой – </w:t>
      </w:r>
      <w:r w:rsidRPr="000C3ADA">
        <w:rPr>
          <w:rFonts w:eastAsia="Times New Roman"/>
          <w:sz w:val="24"/>
          <w:szCs w:val="24"/>
          <w:u w:val="single"/>
          <w:lang w:eastAsia="ru-RU"/>
        </w:rPr>
        <w:t>однократно за срок страхования</w:t>
      </w:r>
      <w:r w:rsidRPr="000C3ADA">
        <w:rPr>
          <w:rFonts w:eastAsia="Times New Roman"/>
          <w:sz w:val="24"/>
          <w:szCs w:val="24"/>
          <w:lang w:eastAsia="ru-RU"/>
        </w:rPr>
        <w:t xml:space="preserve"> (полис оформляется в личном кабинете Застрахованного лица на сайте </w:t>
      </w:r>
      <w:r w:rsidR="00607D84" w:rsidRPr="000C3ADA">
        <w:rPr>
          <w:rFonts w:eastAsia="Times New Roman"/>
          <w:sz w:val="24"/>
          <w:szCs w:val="24"/>
          <w:lang w:eastAsia="ru-RU"/>
        </w:rPr>
        <w:t>Страховщика</w:t>
      </w:r>
      <w:r w:rsidRPr="000C3ADA">
        <w:rPr>
          <w:rFonts w:eastAsia="Times New Roman"/>
          <w:sz w:val="24"/>
          <w:szCs w:val="24"/>
          <w:lang w:eastAsia="ru-RU"/>
        </w:rPr>
        <w:t xml:space="preserve"> или в мобильном приложении).</w:t>
      </w:r>
    </w:p>
    <w:p w14:paraId="74134562" w14:textId="77777777" w:rsidR="005060DB" w:rsidRPr="000C3ADA" w:rsidRDefault="005060DB" w:rsidP="00607D84">
      <w:pPr>
        <w:widowControl w:val="0"/>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 Лимит страховой ответственности – 100 000 рублей. </w:t>
      </w:r>
    </w:p>
    <w:p w14:paraId="2259BE09" w14:textId="77777777" w:rsidR="005060DB" w:rsidRPr="000C3ADA" w:rsidRDefault="005060DB" w:rsidP="00607D84">
      <w:pPr>
        <w:widowControl w:val="0"/>
        <w:spacing w:after="0" w:line="240" w:lineRule="auto"/>
        <w:ind w:firstLine="709"/>
        <w:jc w:val="both"/>
        <w:rPr>
          <w:rFonts w:eastAsia="Times New Roman"/>
          <w:sz w:val="24"/>
          <w:szCs w:val="24"/>
          <w:lang w:eastAsia="ru-RU"/>
        </w:rPr>
      </w:pPr>
      <w:r w:rsidRPr="000C3ADA">
        <w:rPr>
          <w:rFonts w:eastAsia="Times New Roman"/>
          <w:sz w:val="24"/>
          <w:szCs w:val="24"/>
          <w:lang w:eastAsia="ru-RU"/>
        </w:rPr>
        <w:t xml:space="preserve">- </w:t>
      </w:r>
      <w:r w:rsidRPr="000C3ADA">
        <w:rPr>
          <w:rFonts w:eastAsia="Times New Roman"/>
          <w:b/>
          <w:sz w:val="24"/>
          <w:szCs w:val="24"/>
          <w:lang w:eastAsia="ru-RU"/>
        </w:rPr>
        <w:t>Продолжительность поездки – 14 дней</w:t>
      </w:r>
      <w:r w:rsidRPr="000C3ADA">
        <w:rPr>
          <w:rFonts w:eastAsia="Times New Roman"/>
          <w:sz w:val="24"/>
          <w:szCs w:val="24"/>
          <w:lang w:eastAsia="ru-RU"/>
        </w:rPr>
        <w:t xml:space="preserve"> (однократно за срок страхования)</w:t>
      </w:r>
    </w:p>
    <w:p w14:paraId="67DC1571" w14:textId="77777777" w:rsidR="005060DB" w:rsidRPr="000C3ADA" w:rsidRDefault="005060DB" w:rsidP="00607D84">
      <w:pPr>
        <w:keepNext/>
        <w:keepLines/>
        <w:overflowPunct w:val="0"/>
        <w:autoSpaceDE w:val="0"/>
        <w:autoSpaceDN w:val="0"/>
        <w:adjustRightInd w:val="0"/>
        <w:spacing w:after="0" w:line="240" w:lineRule="auto"/>
        <w:ind w:firstLine="709"/>
        <w:jc w:val="both"/>
        <w:textAlignment w:val="baseline"/>
        <w:rPr>
          <w:rFonts w:eastAsia="Times New Roman"/>
          <w:color w:val="000000"/>
          <w:sz w:val="24"/>
          <w:szCs w:val="24"/>
          <w:lang w:eastAsia="ru-RU"/>
        </w:rPr>
      </w:pPr>
      <w:r w:rsidRPr="000C3ADA">
        <w:rPr>
          <w:rFonts w:eastAsia="Times New Roman"/>
          <w:sz w:val="24"/>
          <w:szCs w:val="24"/>
          <w:lang w:eastAsia="ru-RU"/>
        </w:rPr>
        <w:t>-</w:t>
      </w:r>
      <w:r w:rsidRPr="000C3ADA">
        <w:rPr>
          <w:rFonts w:eastAsia="Times New Roman"/>
          <w:b/>
          <w:color w:val="000000"/>
          <w:sz w:val="24"/>
          <w:szCs w:val="24"/>
          <w:lang w:eastAsia="ru-RU"/>
        </w:rPr>
        <w:t xml:space="preserve"> </w:t>
      </w:r>
      <w:r w:rsidRPr="000C3ADA">
        <w:rPr>
          <w:rFonts w:eastAsia="Times New Roman"/>
          <w:color w:val="000000"/>
          <w:sz w:val="24"/>
          <w:szCs w:val="24"/>
          <w:lang w:eastAsia="ru-RU"/>
        </w:rPr>
        <w:t xml:space="preserve">В полис не включаются риски, связанные с занятием любыми видами спорта в период поездки. </w:t>
      </w:r>
    </w:p>
    <w:p w14:paraId="012F7668" w14:textId="77777777" w:rsidR="005060DB" w:rsidRPr="000C3ADA" w:rsidRDefault="005060DB" w:rsidP="00607D84">
      <w:pPr>
        <w:keepNext/>
        <w:keepLines/>
        <w:overflowPunct w:val="0"/>
        <w:autoSpaceDE w:val="0"/>
        <w:autoSpaceDN w:val="0"/>
        <w:adjustRightInd w:val="0"/>
        <w:spacing w:after="0" w:line="240" w:lineRule="auto"/>
        <w:ind w:firstLine="709"/>
        <w:jc w:val="both"/>
        <w:textAlignment w:val="baseline"/>
        <w:rPr>
          <w:rFonts w:eastAsia="Times New Roman"/>
          <w:color w:val="000000"/>
          <w:sz w:val="24"/>
          <w:szCs w:val="24"/>
          <w:lang w:eastAsia="ru-RU"/>
        </w:rPr>
      </w:pPr>
      <w:r w:rsidRPr="000C3ADA">
        <w:rPr>
          <w:rFonts w:eastAsia="Times New Roman"/>
          <w:sz w:val="24"/>
          <w:szCs w:val="24"/>
          <w:lang w:eastAsia="ru-RU"/>
        </w:rPr>
        <w:t>-</w:t>
      </w:r>
      <w:r w:rsidRPr="000C3ADA">
        <w:rPr>
          <w:rFonts w:eastAsia="Times New Roman"/>
          <w:b/>
          <w:bCs/>
          <w:color w:val="000000"/>
          <w:sz w:val="24"/>
          <w:szCs w:val="24"/>
          <w:lang w:eastAsia="ru-RU"/>
        </w:rPr>
        <w:t xml:space="preserve"> </w:t>
      </w:r>
      <w:r w:rsidRPr="000C3ADA">
        <w:rPr>
          <w:rFonts w:eastAsia="Times New Roman"/>
          <w:color w:val="000000"/>
          <w:sz w:val="24"/>
          <w:szCs w:val="24"/>
          <w:lang w:eastAsia="ru-RU"/>
        </w:rPr>
        <w:t>Оплата расходов по лечению обострений или осложнений хронических заболеваний, независимо от того, было ли о них известно Застрахованному лицу на начало поездки или нет, не может превышать 10% от страховой суммы на это Застрахованное лицо</w:t>
      </w:r>
    </w:p>
    <w:p w14:paraId="14DE2BE8" w14:textId="0567DBD0" w:rsidR="005060DB" w:rsidRPr="000C3ADA" w:rsidRDefault="005060DB" w:rsidP="00607D84">
      <w:pPr>
        <w:overflowPunct w:val="0"/>
        <w:spacing w:after="0" w:line="240" w:lineRule="auto"/>
        <w:ind w:firstLine="709"/>
        <w:jc w:val="both"/>
        <w:textAlignment w:val="baseline"/>
        <w:rPr>
          <w:rFonts w:eastAsia="Times New Roman"/>
          <w:bCs/>
          <w:color w:val="000000"/>
          <w:sz w:val="24"/>
          <w:szCs w:val="24"/>
          <w:lang w:eastAsia="ru-RU"/>
        </w:rPr>
      </w:pPr>
      <w:r w:rsidRPr="000C3ADA">
        <w:rPr>
          <w:rFonts w:eastAsia="Times New Roman"/>
          <w:sz w:val="24"/>
          <w:szCs w:val="24"/>
          <w:lang w:eastAsia="ru-RU"/>
        </w:rPr>
        <w:t xml:space="preserve">- </w:t>
      </w:r>
      <w:r w:rsidRPr="000C3ADA">
        <w:rPr>
          <w:rFonts w:eastAsia="Times New Roman"/>
          <w:bCs/>
          <w:color w:val="000000"/>
          <w:sz w:val="24"/>
          <w:szCs w:val="24"/>
          <w:lang w:eastAsia="ru-RU"/>
        </w:rPr>
        <w:t>Лечение, профилактическая диагностика заболеваний, вызываемых SARS-CoV-2 (2019-nCo-V), (тесты на SARS-CoV-2 (2019-nCo-V, IgM, IgG) не являются страховым событием.</w:t>
      </w:r>
    </w:p>
    <w:p w14:paraId="2A4718A2" w14:textId="77777777" w:rsidR="005060DB" w:rsidRPr="000C3ADA" w:rsidRDefault="005060DB" w:rsidP="00607D84">
      <w:pPr>
        <w:widowControl w:val="0"/>
        <w:spacing w:after="0" w:line="240" w:lineRule="auto"/>
        <w:ind w:firstLine="709"/>
        <w:jc w:val="both"/>
        <w:rPr>
          <w:rFonts w:eastAsia="Times New Roman"/>
          <w:color w:val="000000"/>
          <w:sz w:val="24"/>
          <w:szCs w:val="24"/>
          <w:lang w:eastAsia="ru-RU"/>
        </w:rPr>
      </w:pPr>
    </w:p>
    <w:p w14:paraId="0488CA6C" w14:textId="3B78EC0E" w:rsidR="005060DB" w:rsidRPr="000C3ADA" w:rsidRDefault="005060DB" w:rsidP="00607D84">
      <w:pPr>
        <w:overflowPunct w:val="0"/>
        <w:spacing w:after="0" w:line="240" w:lineRule="auto"/>
        <w:ind w:firstLine="709"/>
        <w:jc w:val="both"/>
        <w:textAlignment w:val="baseline"/>
        <w:rPr>
          <w:rFonts w:eastAsia="Times New Roman"/>
          <w:b/>
          <w:bCs/>
          <w:color w:val="000000"/>
          <w:sz w:val="24"/>
          <w:szCs w:val="24"/>
          <w:lang w:eastAsia="ru-RU"/>
        </w:rPr>
      </w:pPr>
      <w:r w:rsidRPr="000C3ADA">
        <w:rPr>
          <w:rFonts w:eastAsia="Times New Roman"/>
          <w:b/>
          <w:bCs/>
          <w:color w:val="000000"/>
          <w:sz w:val="24"/>
          <w:szCs w:val="24"/>
          <w:lang w:eastAsia="ru-RU"/>
        </w:rPr>
        <w:t xml:space="preserve">3.4. Онлайн сервисы и технологии: </w:t>
      </w:r>
    </w:p>
    <w:p w14:paraId="0ECA389D" w14:textId="77777777" w:rsidR="005060DB" w:rsidRPr="000C3ADA" w:rsidRDefault="005060DB" w:rsidP="007A226B">
      <w:pPr>
        <w:keepNext/>
        <w:numPr>
          <w:ilvl w:val="0"/>
          <w:numId w:val="69"/>
        </w:numPr>
        <w:spacing w:after="0" w:line="240" w:lineRule="auto"/>
        <w:ind w:left="0" w:firstLine="709"/>
        <w:jc w:val="both"/>
        <w:rPr>
          <w:rFonts w:eastAsia="Times New Roman"/>
          <w:color w:val="000000"/>
          <w:sz w:val="24"/>
          <w:szCs w:val="24"/>
          <w:lang w:eastAsia="ru-RU"/>
        </w:rPr>
      </w:pPr>
      <w:r w:rsidRPr="000C3ADA">
        <w:rPr>
          <w:rFonts w:eastAsia="Times New Roman"/>
          <w:color w:val="000000"/>
          <w:sz w:val="24"/>
          <w:szCs w:val="24"/>
          <w:lang w:eastAsia="ru-RU"/>
        </w:rPr>
        <w:t>Личный кабинет застрахованного на сайте страховой компании</w:t>
      </w:r>
    </w:p>
    <w:p w14:paraId="7EEA90AC" w14:textId="77777777" w:rsidR="005060DB" w:rsidRPr="000C3ADA" w:rsidRDefault="005060DB" w:rsidP="007A226B">
      <w:pPr>
        <w:keepNext/>
        <w:numPr>
          <w:ilvl w:val="0"/>
          <w:numId w:val="69"/>
        </w:numPr>
        <w:spacing w:after="0" w:line="240" w:lineRule="auto"/>
        <w:ind w:left="0" w:firstLine="709"/>
        <w:jc w:val="both"/>
        <w:rPr>
          <w:rFonts w:eastAsia="Times New Roman"/>
          <w:color w:val="000000"/>
          <w:sz w:val="24"/>
          <w:szCs w:val="24"/>
          <w:lang w:eastAsia="ru-RU"/>
        </w:rPr>
      </w:pPr>
      <w:r w:rsidRPr="000C3ADA">
        <w:rPr>
          <w:rFonts w:eastAsia="Times New Roman"/>
          <w:color w:val="000000"/>
          <w:sz w:val="24"/>
          <w:szCs w:val="24"/>
          <w:lang w:eastAsia="ru-RU"/>
        </w:rPr>
        <w:t xml:space="preserve">Личный кабинет HR предоставляющий дополнительные возможности для взаимодействия Страхователя и Страховщика </w:t>
      </w:r>
    </w:p>
    <w:p w14:paraId="07BD106F" w14:textId="77777777" w:rsidR="005060DB" w:rsidRPr="000C3ADA" w:rsidRDefault="005060DB" w:rsidP="007A226B">
      <w:pPr>
        <w:keepNext/>
        <w:numPr>
          <w:ilvl w:val="0"/>
          <w:numId w:val="69"/>
        </w:numPr>
        <w:spacing w:after="0" w:line="240" w:lineRule="auto"/>
        <w:ind w:left="0" w:firstLine="709"/>
        <w:jc w:val="both"/>
        <w:rPr>
          <w:rFonts w:eastAsia="Times New Roman"/>
          <w:color w:val="000000"/>
          <w:sz w:val="24"/>
          <w:szCs w:val="24"/>
          <w:lang w:eastAsia="ru-RU"/>
        </w:rPr>
      </w:pPr>
      <w:r w:rsidRPr="000C3ADA">
        <w:rPr>
          <w:rFonts w:eastAsia="Times New Roman"/>
          <w:color w:val="000000"/>
          <w:sz w:val="24"/>
          <w:szCs w:val="24"/>
          <w:lang w:eastAsia="ru-RU"/>
        </w:rPr>
        <w:t>Мобильное приложение</w:t>
      </w:r>
      <w:r w:rsidRPr="000C3ADA">
        <w:rPr>
          <w:rFonts w:eastAsia="Times New Roman"/>
          <w:color w:val="C00000"/>
          <w:sz w:val="24"/>
          <w:szCs w:val="24"/>
          <w:lang w:eastAsia="ru-RU"/>
        </w:rPr>
        <w:t xml:space="preserve"> </w:t>
      </w:r>
    </w:p>
    <w:p w14:paraId="7B2C2A71" w14:textId="35E429A7" w:rsidR="005060DB" w:rsidRPr="000C3ADA" w:rsidRDefault="005060DB" w:rsidP="007A226B">
      <w:pPr>
        <w:keepNext/>
        <w:numPr>
          <w:ilvl w:val="0"/>
          <w:numId w:val="69"/>
        </w:numPr>
        <w:spacing w:after="0" w:line="240" w:lineRule="auto"/>
        <w:ind w:left="0" w:firstLine="709"/>
        <w:jc w:val="both"/>
        <w:rPr>
          <w:rFonts w:eastAsia="Times New Roman"/>
          <w:color w:val="000000"/>
          <w:sz w:val="24"/>
          <w:szCs w:val="24"/>
          <w:lang w:eastAsia="ru-RU"/>
        </w:rPr>
      </w:pPr>
      <w:r w:rsidRPr="000C3ADA">
        <w:rPr>
          <w:rFonts w:eastAsia="Times New Roman"/>
          <w:sz w:val="24"/>
          <w:szCs w:val="24"/>
          <w:lang w:eastAsia="ru-RU"/>
        </w:rPr>
        <w:t>Геолокация по клиникам в мобильном приложении</w:t>
      </w:r>
    </w:p>
    <w:p w14:paraId="0D1EB0C1" w14:textId="298D03B7" w:rsidR="00C114B9" w:rsidRPr="000C3ADA" w:rsidRDefault="00C114B9" w:rsidP="00C114B9">
      <w:pPr>
        <w:keepNext/>
        <w:spacing w:after="0" w:line="240" w:lineRule="auto"/>
        <w:ind w:left="709"/>
        <w:jc w:val="both"/>
        <w:rPr>
          <w:rFonts w:eastAsia="Times New Roman"/>
          <w:color w:val="000000"/>
          <w:sz w:val="24"/>
          <w:szCs w:val="24"/>
          <w:lang w:eastAsia="ru-RU"/>
        </w:rPr>
      </w:pPr>
    </w:p>
    <w:p w14:paraId="583EA891" w14:textId="2A946FD1" w:rsidR="00C114B9" w:rsidRPr="000C3ADA" w:rsidRDefault="00C114B9" w:rsidP="000C3ADA">
      <w:pPr>
        <w:pStyle w:val="21"/>
        <w:tabs>
          <w:tab w:val="left" w:pos="709"/>
        </w:tabs>
        <w:spacing w:before="0"/>
        <w:ind w:left="0" w:firstLine="0"/>
        <w:rPr>
          <w:b/>
          <w:bCs/>
          <w:sz w:val="24"/>
          <w:szCs w:val="24"/>
        </w:rPr>
      </w:pPr>
      <w:r w:rsidRPr="000C3ADA">
        <w:rPr>
          <w:color w:val="000000"/>
          <w:sz w:val="24"/>
          <w:szCs w:val="24"/>
        </w:rPr>
        <w:t xml:space="preserve">            3.5. </w:t>
      </w:r>
      <w:r w:rsidRPr="000C3ADA">
        <w:rPr>
          <w:b/>
          <w:bCs/>
          <w:sz w:val="24"/>
          <w:szCs w:val="24"/>
        </w:rPr>
        <w:t>Особые условия:</w:t>
      </w:r>
    </w:p>
    <w:p w14:paraId="76D5BA8F" w14:textId="77777777" w:rsidR="00C114B9" w:rsidRPr="000C3ADA" w:rsidRDefault="00C114B9" w:rsidP="00C114B9">
      <w:pPr>
        <w:pStyle w:val="21"/>
        <w:numPr>
          <w:ilvl w:val="0"/>
          <w:numId w:val="64"/>
        </w:numPr>
        <w:tabs>
          <w:tab w:val="left" w:pos="709"/>
        </w:tabs>
        <w:rPr>
          <w:bCs/>
          <w:sz w:val="24"/>
          <w:szCs w:val="24"/>
        </w:rPr>
      </w:pPr>
      <w:r w:rsidRPr="000C3ADA">
        <w:rPr>
          <w:bCs/>
          <w:sz w:val="24"/>
          <w:szCs w:val="24"/>
        </w:rPr>
        <w:t xml:space="preserve"> Не применение анкетирования родственников сотрудников.</w:t>
      </w:r>
    </w:p>
    <w:p w14:paraId="0062F1C5" w14:textId="77777777" w:rsidR="00C114B9" w:rsidRPr="000C3ADA" w:rsidRDefault="00C114B9" w:rsidP="00C114B9">
      <w:pPr>
        <w:pStyle w:val="21"/>
        <w:tabs>
          <w:tab w:val="left" w:pos="709"/>
        </w:tabs>
        <w:ind w:left="1440" w:hanging="873"/>
        <w:rPr>
          <w:bCs/>
          <w:sz w:val="24"/>
          <w:szCs w:val="24"/>
        </w:rPr>
      </w:pPr>
      <w:r w:rsidRPr="000C3ADA">
        <w:rPr>
          <w:bCs/>
          <w:sz w:val="24"/>
          <w:szCs w:val="24"/>
        </w:rPr>
        <w:t xml:space="preserve">2. Отсутствие ограничений по оплате лечения таких заболеваний, как: </w:t>
      </w:r>
    </w:p>
    <w:p w14:paraId="6EE1C2BE" w14:textId="77777777" w:rsidR="00C114B9" w:rsidRPr="000C3ADA" w:rsidRDefault="00C114B9" w:rsidP="00C114B9">
      <w:pPr>
        <w:pStyle w:val="21"/>
        <w:tabs>
          <w:tab w:val="left" w:pos="709"/>
        </w:tabs>
        <w:ind w:hanging="873"/>
        <w:rPr>
          <w:bCs/>
          <w:sz w:val="24"/>
          <w:szCs w:val="24"/>
        </w:rPr>
      </w:pPr>
      <w:r w:rsidRPr="000C3ADA">
        <w:rPr>
          <w:bCs/>
          <w:sz w:val="24"/>
          <w:szCs w:val="24"/>
        </w:rPr>
        <w:t>- сахарный диабет I и II типа,</w:t>
      </w:r>
    </w:p>
    <w:p w14:paraId="65F8EB5C" w14:textId="77777777" w:rsidR="00C114B9" w:rsidRPr="000C3ADA" w:rsidRDefault="00C114B9" w:rsidP="00C114B9">
      <w:pPr>
        <w:pStyle w:val="21"/>
        <w:tabs>
          <w:tab w:val="left" w:pos="709"/>
        </w:tabs>
        <w:ind w:hanging="873"/>
        <w:rPr>
          <w:bCs/>
          <w:sz w:val="24"/>
          <w:szCs w:val="24"/>
        </w:rPr>
      </w:pPr>
      <w:r w:rsidRPr="000C3ADA">
        <w:rPr>
          <w:bCs/>
          <w:sz w:val="24"/>
          <w:szCs w:val="24"/>
        </w:rPr>
        <w:t>- кожные заболевания (в т.ч. глубокие и распространенные микозы, псориаз, экзема и нейродермит),</w:t>
      </w:r>
    </w:p>
    <w:p w14:paraId="196A05B6" w14:textId="77777777" w:rsidR="00C114B9" w:rsidRPr="000C3ADA" w:rsidRDefault="00C114B9" w:rsidP="00C114B9">
      <w:pPr>
        <w:pStyle w:val="21"/>
        <w:tabs>
          <w:tab w:val="left" w:pos="709"/>
        </w:tabs>
        <w:ind w:hanging="873"/>
        <w:rPr>
          <w:bCs/>
          <w:sz w:val="24"/>
          <w:szCs w:val="24"/>
        </w:rPr>
      </w:pPr>
      <w:r w:rsidRPr="000C3ADA">
        <w:rPr>
          <w:bCs/>
          <w:sz w:val="24"/>
          <w:szCs w:val="24"/>
        </w:rPr>
        <w:t>- ревматизм,</w:t>
      </w:r>
    </w:p>
    <w:p w14:paraId="1369D011" w14:textId="77777777" w:rsidR="00C114B9" w:rsidRPr="000C3ADA" w:rsidRDefault="00C114B9" w:rsidP="00C114B9">
      <w:pPr>
        <w:pStyle w:val="21"/>
        <w:tabs>
          <w:tab w:val="left" w:pos="709"/>
        </w:tabs>
        <w:ind w:hanging="873"/>
        <w:rPr>
          <w:bCs/>
          <w:sz w:val="24"/>
          <w:szCs w:val="24"/>
        </w:rPr>
      </w:pPr>
      <w:r w:rsidRPr="000C3ADA">
        <w:rPr>
          <w:bCs/>
          <w:sz w:val="24"/>
          <w:szCs w:val="24"/>
        </w:rPr>
        <w:t>- системных заболеваний соединительной ткани.</w:t>
      </w:r>
    </w:p>
    <w:p w14:paraId="5D5FD173" w14:textId="77777777" w:rsidR="00C114B9" w:rsidRPr="000C3ADA" w:rsidRDefault="00C114B9" w:rsidP="00C114B9">
      <w:pPr>
        <w:pStyle w:val="21"/>
        <w:tabs>
          <w:tab w:val="left" w:pos="709"/>
        </w:tabs>
        <w:ind w:left="993" w:hanging="426"/>
        <w:rPr>
          <w:bCs/>
          <w:sz w:val="24"/>
          <w:szCs w:val="24"/>
        </w:rPr>
      </w:pPr>
      <w:r w:rsidRPr="000C3ADA">
        <w:rPr>
          <w:bCs/>
          <w:sz w:val="24"/>
          <w:szCs w:val="24"/>
        </w:rPr>
        <w:t>3. Однократно в течение действия договора, по желанию Застрахованного лица, амбулаторное или стационарное обследование с целью выявления онкологических заболеваний.</w:t>
      </w:r>
    </w:p>
    <w:p w14:paraId="6E9C063A" w14:textId="39061D77" w:rsidR="00C114B9" w:rsidRPr="000C3ADA" w:rsidRDefault="00C114B9" w:rsidP="000C3ADA">
      <w:pPr>
        <w:keepNext/>
        <w:spacing w:after="0" w:line="240" w:lineRule="auto"/>
        <w:ind w:left="709"/>
        <w:jc w:val="both"/>
        <w:rPr>
          <w:rFonts w:eastAsia="Times New Roman"/>
          <w:color w:val="000000"/>
          <w:sz w:val="24"/>
          <w:szCs w:val="24"/>
          <w:lang w:eastAsia="ru-RU"/>
        </w:rPr>
      </w:pPr>
    </w:p>
    <w:p w14:paraId="6F7C0D5A" w14:textId="051931C8" w:rsidR="005060DB" w:rsidRPr="000C3ADA" w:rsidRDefault="005060DB" w:rsidP="00607D84">
      <w:pPr>
        <w:tabs>
          <w:tab w:val="left" w:pos="709"/>
        </w:tabs>
        <w:spacing w:after="0" w:line="240" w:lineRule="auto"/>
        <w:ind w:firstLine="709"/>
        <w:jc w:val="both"/>
        <w:rPr>
          <w:b/>
          <w:bCs/>
          <w:sz w:val="24"/>
          <w:szCs w:val="24"/>
          <w:u w:val="single"/>
        </w:rPr>
      </w:pPr>
    </w:p>
    <w:p w14:paraId="55BA5DCA" w14:textId="1C6CF8D7" w:rsidR="00BC0457" w:rsidRPr="000C3ADA" w:rsidRDefault="00607D84" w:rsidP="001237E1">
      <w:pPr>
        <w:pStyle w:val="a0"/>
        <w:numPr>
          <w:ilvl w:val="0"/>
          <w:numId w:val="0"/>
        </w:numPr>
        <w:spacing w:after="0" w:line="240" w:lineRule="auto"/>
        <w:jc w:val="both"/>
        <w:rPr>
          <w:b/>
          <w:sz w:val="24"/>
          <w:szCs w:val="24"/>
        </w:rPr>
      </w:pPr>
      <w:r w:rsidRPr="000C3ADA">
        <w:rPr>
          <w:b/>
          <w:sz w:val="24"/>
          <w:szCs w:val="24"/>
        </w:rPr>
        <w:t>Раздел 4. ПОРЯДОК ОКАЗАНИЯ МЕДИЦИНСКОЙ ПОМОЩИ ЗАСТРАХОВАННЫМ.</w:t>
      </w:r>
    </w:p>
    <w:p w14:paraId="6A75BA99" w14:textId="0D67390E" w:rsidR="00BC0457" w:rsidRPr="000C3ADA" w:rsidRDefault="00BC0457" w:rsidP="00607D84">
      <w:pPr>
        <w:spacing w:after="0" w:line="240" w:lineRule="auto"/>
        <w:ind w:firstLine="709"/>
        <w:jc w:val="both"/>
        <w:rPr>
          <w:sz w:val="24"/>
          <w:szCs w:val="24"/>
        </w:rPr>
      </w:pPr>
    </w:p>
    <w:p w14:paraId="7109FB13" w14:textId="77777777" w:rsidR="00BC0457" w:rsidRPr="000C3ADA" w:rsidRDefault="00BC0457" w:rsidP="007A226B">
      <w:pPr>
        <w:pStyle w:val="Iniiaiieoaeno"/>
        <w:numPr>
          <w:ilvl w:val="1"/>
          <w:numId w:val="67"/>
        </w:numPr>
        <w:spacing w:line="240" w:lineRule="auto"/>
        <w:ind w:left="0" w:firstLine="709"/>
        <w:rPr>
          <w:szCs w:val="24"/>
        </w:rPr>
      </w:pPr>
      <w:r w:rsidRPr="000C3ADA">
        <w:rPr>
          <w:szCs w:val="24"/>
        </w:rPr>
        <w:t>Для получения амбулаторно-поликлинических и стоматологических услуг Застрахованный обращается на круглосуточный диспетчерский пульт Страховщика, непосредственно в медицинское учреждение или к Врачу- куратору (Личному врачу) предусмотренное программой страхования, по телефонам, указанным в памятке Застрахованного в личном кабинете на сайте СК.</w:t>
      </w:r>
    </w:p>
    <w:p w14:paraId="26F1FF44" w14:textId="73932F4D" w:rsidR="00BC0457" w:rsidRPr="000C3ADA" w:rsidRDefault="00BC0457" w:rsidP="007A226B">
      <w:pPr>
        <w:pStyle w:val="Iniiaiieoaeno"/>
        <w:numPr>
          <w:ilvl w:val="0"/>
          <w:numId w:val="67"/>
        </w:numPr>
        <w:spacing w:line="240" w:lineRule="auto"/>
        <w:ind w:left="0" w:firstLine="709"/>
        <w:rPr>
          <w:szCs w:val="24"/>
        </w:rPr>
      </w:pPr>
      <w:r w:rsidRPr="000C3ADA">
        <w:rPr>
          <w:szCs w:val="24"/>
        </w:rPr>
        <w:t>Медицинская помощь Застрахованным предоставляется в соответствии с режимом работы медицинского учреждения при наличии полиса добровольного медицинского страхования, пропуска в медицинское учреждение при необходимости) и документа, удостоверяющего личность.</w:t>
      </w:r>
    </w:p>
    <w:p w14:paraId="2CDA94D1" w14:textId="77777777" w:rsidR="00BC0457" w:rsidRPr="000C3ADA" w:rsidRDefault="00BC0457" w:rsidP="007A226B">
      <w:pPr>
        <w:pStyle w:val="Iniiaiieoaeno"/>
        <w:numPr>
          <w:ilvl w:val="0"/>
          <w:numId w:val="67"/>
        </w:numPr>
        <w:spacing w:line="240" w:lineRule="auto"/>
        <w:ind w:left="0" w:firstLine="709"/>
        <w:rPr>
          <w:szCs w:val="24"/>
        </w:rPr>
      </w:pPr>
      <w:r w:rsidRPr="000C3ADA">
        <w:rPr>
          <w:szCs w:val="24"/>
        </w:rPr>
        <w:t>Помощь на дому оказывается Застрахованному, который по состоянию здоровья или характеру заболевания не может посетить лечебное учреждение и нуждается в постельном режиме, а также в других случаях, предусмотренных условиями Договора страхования.</w:t>
      </w:r>
    </w:p>
    <w:p w14:paraId="588BE9D8" w14:textId="77777777" w:rsidR="00BC0457" w:rsidRPr="000C3ADA" w:rsidRDefault="00BC0457" w:rsidP="007A226B">
      <w:pPr>
        <w:pStyle w:val="Iniiaiieoaeno"/>
        <w:numPr>
          <w:ilvl w:val="0"/>
          <w:numId w:val="67"/>
        </w:numPr>
        <w:spacing w:line="240" w:lineRule="auto"/>
        <w:ind w:left="0" w:firstLine="709"/>
        <w:rPr>
          <w:szCs w:val="24"/>
        </w:rPr>
      </w:pPr>
      <w:r w:rsidRPr="000C3ADA">
        <w:rPr>
          <w:szCs w:val="24"/>
        </w:rPr>
        <w:t>При необходимости плановой или экстренной госпитализации, а также для получения услуг скорой медицинской помощи, Застрахованный должен обратиться на круглосуточный пульт Страховщика по телефонам, указанным в полисе добровольного медицинского страхования. Медицинские услуги оказываются Застрахованному при наличии документа, удостоверяющего личность.</w:t>
      </w:r>
    </w:p>
    <w:p w14:paraId="0A96EE18" w14:textId="77777777" w:rsidR="00BC0457" w:rsidRPr="000C3ADA" w:rsidRDefault="00BC0457" w:rsidP="007A226B">
      <w:pPr>
        <w:pStyle w:val="Iniiaiieoaeno"/>
        <w:numPr>
          <w:ilvl w:val="0"/>
          <w:numId w:val="67"/>
        </w:numPr>
        <w:spacing w:line="240" w:lineRule="auto"/>
        <w:ind w:left="0" w:firstLine="709"/>
        <w:rPr>
          <w:szCs w:val="24"/>
        </w:rPr>
      </w:pPr>
      <w:r w:rsidRPr="000C3ADA">
        <w:rPr>
          <w:szCs w:val="24"/>
        </w:rPr>
        <w:t>Плановая госпитализация осуществляется в течение 2-3 дней с момента обращения Застрахованного на круглосуточный пульт Страховщика при наличии у него направления на госпитализацию и амбулаторной карты и/или выписки из нее, содержащих необходимые результаты догоспитального обследования.</w:t>
      </w:r>
    </w:p>
    <w:p w14:paraId="5B38D467" w14:textId="77777777" w:rsidR="00BC0457" w:rsidRPr="000C3ADA" w:rsidRDefault="00BC0457" w:rsidP="007A226B">
      <w:pPr>
        <w:pStyle w:val="Iniiaiieoaeno"/>
        <w:numPr>
          <w:ilvl w:val="0"/>
          <w:numId w:val="67"/>
        </w:numPr>
        <w:spacing w:line="240" w:lineRule="auto"/>
        <w:ind w:left="0" w:firstLine="709"/>
        <w:rPr>
          <w:szCs w:val="24"/>
        </w:rPr>
      </w:pPr>
      <w:r w:rsidRPr="000C3ADA">
        <w:rPr>
          <w:szCs w:val="24"/>
        </w:rPr>
        <w:t>Экстренная госпитализация осуществляется в случаях, когда состояние здоровья Застрахованного требует срочного оказания медицинской помощи в условиях стационара. Через круглосуточный диспетчерский пульт Страховщика.</w:t>
      </w:r>
    </w:p>
    <w:p w14:paraId="2E394A69" w14:textId="0CA0886E" w:rsidR="00BC0457" w:rsidRPr="000C3ADA" w:rsidRDefault="00BC0457" w:rsidP="007A226B">
      <w:pPr>
        <w:pStyle w:val="Iniiaiieoaeno"/>
        <w:numPr>
          <w:ilvl w:val="0"/>
          <w:numId w:val="67"/>
        </w:numPr>
        <w:spacing w:line="240" w:lineRule="auto"/>
        <w:ind w:left="0" w:firstLine="709"/>
        <w:rPr>
          <w:szCs w:val="24"/>
        </w:rPr>
      </w:pPr>
      <w:r w:rsidRPr="000C3ADA">
        <w:rPr>
          <w:szCs w:val="24"/>
        </w:rPr>
        <w:t>Страховщик также вправе организовывать экстренную медицинскую помощь Застрахованным по жизненным показаниям с привлечением муниципальной медицины скорая медицинская помощь “03”; госпитализация в ближайший стационар и пр.) с дальнейшей организацией перевода по желанию Страхователя Застрахованного) и при отсутствии медицинских противопоказаний в одно из медицинских учреждений, предусмотренных Договором страхования.</w:t>
      </w:r>
    </w:p>
    <w:p w14:paraId="09890E02" w14:textId="77777777" w:rsidR="000A7F3A" w:rsidRPr="000C3ADA" w:rsidRDefault="000A7F3A" w:rsidP="00607D84">
      <w:pPr>
        <w:pStyle w:val="a0"/>
        <w:numPr>
          <w:ilvl w:val="0"/>
          <w:numId w:val="0"/>
        </w:numPr>
        <w:tabs>
          <w:tab w:val="left" w:pos="709"/>
        </w:tabs>
        <w:spacing w:after="0" w:line="240" w:lineRule="auto"/>
        <w:ind w:left="840"/>
        <w:jc w:val="both"/>
        <w:rPr>
          <w:b/>
          <w:sz w:val="24"/>
          <w:szCs w:val="24"/>
          <w:lang w:eastAsia="ru-RU"/>
        </w:rPr>
      </w:pPr>
    </w:p>
    <w:p w14:paraId="5844FB36" w14:textId="37976E71" w:rsidR="007A226B" w:rsidRPr="000C3ADA" w:rsidRDefault="007A226B" w:rsidP="00B717E1">
      <w:pPr>
        <w:pStyle w:val="11"/>
        <w:ind w:firstLine="709"/>
        <w:rPr>
          <w:b/>
          <w:bCs/>
          <w:sz w:val="32"/>
          <w:szCs w:val="32"/>
          <w:u w:val="single"/>
        </w:rPr>
      </w:pPr>
      <w:r w:rsidRPr="000C3ADA">
        <w:rPr>
          <w:b/>
          <w:bCs/>
          <w:sz w:val="32"/>
          <w:szCs w:val="32"/>
          <w:u w:val="single"/>
        </w:rPr>
        <w:t>Программа   ПРЕМИУМ (ДЕТИ)</w:t>
      </w:r>
    </w:p>
    <w:p w14:paraId="696635A9" w14:textId="77777777" w:rsidR="007A226B" w:rsidRPr="000C3ADA" w:rsidRDefault="007A226B" w:rsidP="007A226B">
      <w:pPr>
        <w:spacing w:after="0" w:line="240" w:lineRule="auto"/>
        <w:ind w:firstLine="709"/>
        <w:jc w:val="both"/>
        <w:rPr>
          <w:sz w:val="24"/>
          <w:szCs w:val="24"/>
        </w:rPr>
      </w:pPr>
    </w:p>
    <w:p w14:paraId="5B11E217" w14:textId="084DC907" w:rsidR="007A226B" w:rsidRPr="000C3ADA" w:rsidRDefault="007A226B" w:rsidP="007A226B">
      <w:pPr>
        <w:spacing w:after="0" w:line="240" w:lineRule="auto"/>
        <w:ind w:firstLine="709"/>
        <w:jc w:val="both"/>
        <w:rPr>
          <w:b/>
          <w:sz w:val="24"/>
          <w:szCs w:val="24"/>
        </w:rPr>
      </w:pPr>
      <w:r w:rsidRPr="000C3ADA">
        <w:rPr>
          <w:b/>
          <w:sz w:val="24"/>
          <w:szCs w:val="24"/>
        </w:rPr>
        <w:t>РАЗДЕЛ I ОБЪЕМ ПРЕДОСТАВЛЯЕМОЙ МЕДИЦИНСКОЙ ПОМОЩИ</w:t>
      </w:r>
      <w:r w:rsidR="004965C9" w:rsidRPr="000C3ADA">
        <w:rPr>
          <w:b/>
          <w:sz w:val="24"/>
          <w:szCs w:val="24"/>
        </w:rPr>
        <w:t xml:space="preserve"> (в объеме не менее)</w:t>
      </w:r>
    </w:p>
    <w:p w14:paraId="581B73AE" w14:textId="6646E7FB" w:rsidR="007A226B" w:rsidRPr="000C3ADA" w:rsidRDefault="007A226B" w:rsidP="007A226B">
      <w:pPr>
        <w:spacing w:after="0" w:line="240" w:lineRule="auto"/>
        <w:ind w:firstLine="709"/>
        <w:jc w:val="both"/>
        <w:rPr>
          <w:b/>
          <w:sz w:val="24"/>
          <w:szCs w:val="24"/>
        </w:rPr>
      </w:pPr>
      <w:r w:rsidRPr="000C3ADA">
        <w:rPr>
          <w:b/>
          <w:sz w:val="24"/>
          <w:szCs w:val="24"/>
        </w:rPr>
        <w:t>1.1.</w:t>
      </w:r>
      <w:r w:rsidR="009453BE" w:rsidRPr="000C3ADA">
        <w:t xml:space="preserve"> </w:t>
      </w:r>
      <w:r w:rsidR="009453BE" w:rsidRPr="000C3ADA">
        <w:rPr>
          <w:b/>
          <w:sz w:val="24"/>
          <w:szCs w:val="24"/>
        </w:rPr>
        <w:t>АМБУЛАТОРНО-ПОЛИКЛИНИЧЕСКАЯ ПОМОЩЬ:</w:t>
      </w:r>
    </w:p>
    <w:p w14:paraId="3031C68F" w14:textId="7062EDC1" w:rsidR="007A226B" w:rsidRPr="000C3ADA" w:rsidRDefault="007A226B" w:rsidP="007A226B">
      <w:pPr>
        <w:spacing w:after="0" w:line="240" w:lineRule="auto"/>
        <w:ind w:firstLine="709"/>
        <w:jc w:val="both"/>
        <w:rPr>
          <w:sz w:val="24"/>
          <w:szCs w:val="24"/>
        </w:rPr>
      </w:pPr>
      <w:r w:rsidRPr="000C3ADA">
        <w:rPr>
          <w:sz w:val="24"/>
          <w:szCs w:val="24"/>
        </w:rPr>
        <w:t xml:space="preserve">Проведение диспансерных осмотров педиатром, врачами - специалистами, лабораторных, функциональных и иных исследований осуществляются в лечебном учреждении в декретированные сроки в соответствии с </w:t>
      </w:r>
      <w:r w:rsidR="00FD60F2" w:rsidRPr="000C3ADA">
        <w:rPr>
          <w:sz w:val="24"/>
          <w:szCs w:val="24"/>
        </w:rPr>
        <w:t>Приказом Министерства здравоохранения РФ от 10 августа 2017 г. № 514н</w:t>
      </w:r>
      <w:r w:rsidRPr="000C3ADA">
        <w:rPr>
          <w:sz w:val="24"/>
          <w:szCs w:val="24"/>
        </w:rPr>
        <w:t>.</w:t>
      </w:r>
    </w:p>
    <w:p w14:paraId="5B6BAF13" w14:textId="014B4D52" w:rsidR="007A226B" w:rsidRPr="000C3ADA" w:rsidRDefault="007A226B" w:rsidP="007A226B">
      <w:pPr>
        <w:spacing w:after="0" w:line="240" w:lineRule="auto"/>
        <w:ind w:firstLine="709"/>
        <w:jc w:val="both"/>
        <w:rPr>
          <w:sz w:val="24"/>
          <w:szCs w:val="24"/>
        </w:rPr>
      </w:pPr>
      <w:r w:rsidRPr="000C3ADA">
        <w:rPr>
          <w:sz w:val="24"/>
          <w:szCs w:val="24"/>
        </w:rPr>
        <w:t xml:space="preserve"> Вакцинопрофилактика: вакцинация детей проводится в объеме и в сроки, регламентированные действующим национальным календарем профилактических прививок вакцинами импортного производства по показаниям и назначению врача. При наличии медицинских противопоказаний вакцинация проводится по индивидуальному календарю прививок. Вакцинация проводится в лечебном учреждении. </w:t>
      </w:r>
    </w:p>
    <w:p w14:paraId="4D2849F0" w14:textId="36A8EC46" w:rsidR="007A226B" w:rsidRPr="000C3ADA" w:rsidRDefault="007A226B" w:rsidP="007A226B">
      <w:pPr>
        <w:spacing w:after="0" w:line="240" w:lineRule="auto"/>
        <w:ind w:firstLine="709"/>
        <w:jc w:val="both"/>
        <w:rPr>
          <w:sz w:val="24"/>
          <w:szCs w:val="24"/>
        </w:rPr>
      </w:pPr>
      <w:r w:rsidRPr="000C3ADA">
        <w:rPr>
          <w:sz w:val="24"/>
          <w:szCs w:val="24"/>
        </w:rPr>
        <w:t>Реакция Манту и оценка результата проводится только в условиях лечебного учреждения.</w:t>
      </w:r>
    </w:p>
    <w:p w14:paraId="1DA95FEB" w14:textId="77777777" w:rsidR="007A226B" w:rsidRPr="000C3ADA" w:rsidRDefault="007A226B" w:rsidP="007A226B">
      <w:pPr>
        <w:spacing w:after="0" w:line="240" w:lineRule="auto"/>
        <w:ind w:firstLine="709"/>
        <w:jc w:val="both"/>
        <w:rPr>
          <w:sz w:val="24"/>
          <w:szCs w:val="24"/>
        </w:rPr>
      </w:pPr>
      <w:r w:rsidRPr="000C3ADA">
        <w:rPr>
          <w:sz w:val="24"/>
          <w:szCs w:val="24"/>
        </w:rPr>
        <w:t xml:space="preserve">Вакцинация от гриппа </w:t>
      </w:r>
    </w:p>
    <w:p w14:paraId="05D18B26" w14:textId="77777777" w:rsidR="007A226B" w:rsidRPr="000C3ADA" w:rsidRDefault="007A226B" w:rsidP="007A226B">
      <w:pPr>
        <w:spacing w:after="0" w:line="240" w:lineRule="auto"/>
        <w:ind w:firstLine="709"/>
        <w:jc w:val="both"/>
        <w:rPr>
          <w:sz w:val="24"/>
          <w:szCs w:val="24"/>
        </w:rPr>
      </w:pPr>
      <w:r w:rsidRPr="000C3ADA">
        <w:rPr>
          <w:sz w:val="24"/>
          <w:szCs w:val="24"/>
        </w:rPr>
        <w:t xml:space="preserve">Разрешена вакцинация отечественными и импортными вакцинами. </w:t>
      </w:r>
    </w:p>
    <w:p w14:paraId="52D3DCF0" w14:textId="1F33769A" w:rsidR="007A226B" w:rsidRPr="000C3ADA" w:rsidRDefault="007A226B" w:rsidP="007A226B">
      <w:pPr>
        <w:spacing w:after="0" w:line="240" w:lineRule="auto"/>
        <w:ind w:firstLine="709"/>
        <w:jc w:val="both"/>
        <w:rPr>
          <w:sz w:val="24"/>
          <w:szCs w:val="24"/>
        </w:rPr>
      </w:pPr>
      <w:r w:rsidRPr="000C3ADA">
        <w:rPr>
          <w:sz w:val="24"/>
          <w:szCs w:val="24"/>
        </w:rPr>
        <w:t xml:space="preserve">Проведение </w:t>
      </w:r>
      <w:bookmarkStart w:id="1" w:name="_Hlk130227177"/>
      <w:r w:rsidRPr="000C3ADA">
        <w:rPr>
          <w:sz w:val="24"/>
          <w:szCs w:val="24"/>
        </w:rPr>
        <w:t xml:space="preserve">диаскинтеста </w:t>
      </w:r>
      <w:bookmarkEnd w:id="1"/>
      <w:r w:rsidRPr="000C3ADA">
        <w:rPr>
          <w:sz w:val="24"/>
          <w:szCs w:val="24"/>
        </w:rPr>
        <w:t>детям старше 8 лет согласно Приказа МЗ РФ от 21.03.2017 №124н.</w:t>
      </w:r>
    </w:p>
    <w:p w14:paraId="42CA3D23" w14:textId="77777777" w:rsidR="007A226B" w:rsidRPr="000C3ADA" w:rsidRDefault="007A226B" w:rsidP="007A226B">
      <w:pPr>
        <w:spacing w:after="0" w:line="240" w:lineRule="auto"/>
        <w:ind w:firstLine="709"/>
        <w:jc w:val="both"/>
        <w:rPr>
          <w:b/>
          <w:sz w:val="24"/>
          <w:szCs w:val="24"/>
        </w:rPr>
      </w:pPr>
      <w:r w:rsidRPr="000C3ADA">
        <w:rPr>
          <w:b/>
          <w:sz w:val="24"/>
          <w:szCs w:val="24"/>
        </w:rPr>
        <w:t>Амбулаторно-поликлиническая помощь детям от 0 до 18 лет врачей следующих специальностей:</w:t>
      </w:r>
    </w:p>
    <w:p w14:paraId="63983351" w14:textId="75FAFE21"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педиатр, хирург, травматолог, невропатолог, отоларинголог, офтальмолог, гинеколог, уролог, эндокринолог, гастроэнтеролог, кардиолог, дерматолог, аллерголог, физиотерапевт, нефролог и другие специалисты, в соответствие со штатным расписанием лечебного учреждения, в том числе:</w:t>
      </w:r>
    </w:p>
    <w:p w14:paraId="60F58ED4"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онколог – до постановки онкодиагноза; </w:t>
      </w:r>
    </w:p>
    <w:p w14:paraId="47754424"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консультация психиатра/психотерапевта – первичный прием, без проведения диагностических тестов;</w:t>
      </w:r>
    </w:p>
    <w:p w14:paraId="78C3ECD8"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консультация логопеда – первичный прием.</w:t>
      </w:r>
    </w:p>
    <w:p w14:paraId="0F621D86" w14:textId="77777777" w:rsidR="007A226B" w:rsidRPr="000C3ADA" w:rsidRDefault="007A226B" w:rsidP="007A226B">
      <w:pPr>
        <w:spacing w:after="0" w:line="240" w:lineRule="auto"/>
        <w:ind w:firstLine="709"/>
        <w:jc w:val="both"/>
        <w:rPr>
          <w:b/>
          <w:sz w:val="24"/>
          <w:szCs w:val="24"/>
        </w:rPr>
      </w:pPr>
      <w:r w:rsidRPr="000C3ADA">
        <w:rPr>
          <w:b/>
          <w:sz w:val="24"/>
          <w:szCs w:val="24"/>
        </w:rPr>
        <w:t>Лабораторная диагностика:</w:t>
      </w:r>
    </w:p>
    <w:p w14:paraId="42134551"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общеклинические методы исследования;</w:t>
      </w:r>
    </w:p>
    <w:p w14:paraId="785711A2"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биохимические исследования;</w:t>
      </w:r>
    </w:p>
    <w:p w14:paraId="3F4C728E"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гормональные исследования; </w:t>
      </w:r>
    </w:p>
    <w:p w14:paraId="72D3916B"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серологические исследования;</w:t>
      </w:r>
    </w:p>
    <w:p w14:paraId="397E9BED"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гистологические исследования;</w:t>
      </w:r>
    </w:p>
    <w:p w14:paraId="493095DC"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цитологические исследования;</w:t>
      </w:r>
    </w:p>
    <w:p w14:paraId="67F1ECB1"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исследования методом ПЦР;</w:t>
      </w:r>
    </w:p>
    <w:p w14:paraId="47121EFD"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бактериологические исследования (в том числе определение чувствительности к антибиотикам); </w:t>
      </w:r>
    </w:p>
    <w:p w14:paraId="1D3B9DD7"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онкомаркеры;</w:t>
      </w:r>
    </w:p>
    <w:p w14:paraId="1322F0FD" w14:textId="77777777" w:rsidR="007A226B" w:rsidRPr="000C3ADA" w:rsidRDefault="007A226B" w:rsidP="007A226B">
      <w:pPr>
        <w:spacing w:after="0" w:line="240" w:lineRule="auto"/>
        <w:ind w:firstLine="709"/>
        <w:jc w:val="both"/>
        <w:rPr>
          <w:b/>
          <w:sz w:val="24"/>
          <w:szCs w:val="24"/>
        </w:rPr>
      </w:pPr>
      <w:r w:rsidRPr="000C3ADA">
        <w:rPr>
          <w:b/>
          <w:sz w:val="24"/>
          <w:szCs w:val="24"/>
        </w:rPr>
        <w:t>Лучевая диагностика:</w:t>
      </w:r>
    </w:p>
    <w:p w14:paraId="3E83D002"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Ультразвуковая;</w:t>
      </w:r>
    </w:p>
    <w:p w14:paraId="61CFBC1C"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Рентгенологическая в том числе с использованием контрастного вещества и проведением функциональных проб;</w:t>
      </w:r>
    </w:p>
    <w:p w14:paraId="797060C6"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Ирригоскопия;</w:t>
      </w:r>
    </w:p>
    <w:p w14:paraId="673D8DA1" w14:textId="38F434E5" w:rsidR="007A226B" w:rsidRPr="000C3ADA" w:rsidRDefault="007A226B" w:rsidP="007A226B">
      <w:pPr>
        <w:numPr>
          <w:ilvl w:val="0"/>
          <w:numId w:val="72"/>
        </w:numPr>
        <w:spacing w:after="0" w:line="240" w:lineRule="auto"/>
        <w:ind w:left="0" w:firstLine="709"/>
        <w:jc w:val="both"/>
        <w:rPr>
          <w:sz w:val="24"/>
          <w:szCs w:val="24"/>
        </w:rPr>
      </w:pPr>
      <w:r w:rsidRPr="000C3ADA">
        <w:rPr>
          <w:sz w:val="24"/>
          <w:szCs w:val="24"/>
        </w:rPr>
        <w:t>Комьютерная томтография, МСКТ</w:t>
      </w:r>
    </w:p>
    <w:p w14:paraId="3F6F4383" w14:textId="77777777" w:rsidR="007A226B" w:rsidRPr="000C3ADA" w:rsidRDefault="007A226B" w:rsidP="007A226B">
      <w:pPr>
        <w:spacing w:after="0" w:line="240" w:lineRule="auto"/>
        <w:ind w:firstLine="709"/>
        <w:jc w:val="both"/>
        <w:rPr>
          <w:b/>
          <w:sz w:val="24"/>
          <w:szCs w:val="24"/>
        </w:rPr>
      </w:pPr>
      <w:r w:rsidRPr="000C3ADA">
        <w:rPr>
          <w:b/>
          <w:sz w:val="24"/>
          <w:szCs w:val="24"/>
        </w:rPr>
        <w:t>Функциональная диагностика:</w:t>
      </w:r>
    </w:p>
    <w:p w14:paraId="2A7DD341"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Электрокардиография (ЭКГ);</w:t>
      </w:r>
    </w:p>
    <w:p w14:paraId="381E3636"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Электроэнцефалография (ЭЭГ);</w:t>
      </w:r>
    </w:p>
    <w:p w14:paraId="7A128809"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Эхокардиография (ЭХО КГ);</w:t>
      </w:r>
    </w:p>
    <w:p w14:paraId="33F9B9FB"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УЗДГ;</w:t>
      </w:r>
    </w:p>
    <w:p w14:paraId="0E609DA4"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Суточное мониторирование АД и ЭКГ, тредмил - тест;</w:t>
      </w:r>
    </w:p>
    <w:p w14:paraId="2B8C4CAF"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РВГ;</w:t>
      </w:r>
    </w:p>
    <w:p w14:paraId="4066A094" w14:textId="77777777" w:rsidR="007A226B" w:rsidRPr="000C3ADA" w:rsidRDefault="007A226B" w:rsidP="007A226B">
      <w:pPr>
        <w:spacing w:after="0" w:line="240" w:lineRule="auto"/>
        <w:ind w:firstLine="709"/>
        <w:jc w:val="both"/>
        <w:rPr>
          <w:b/>
          <w:sz w:val="24"/>
          <w:szCs w:val="24"/>
        </w:rPr>
      </w:pPr>
      <w:r w:rsidRPr="000C3ADA">
        <w:rPr>
          <w:b/>
          <w:sz w:val="24"/>
          <w:szCs w:val="24"/>
        </w:rPr>
        <w:t>Эндоскопическая диагностика</w:t>
      </w:r>
    </w:p>
    <w:p w14:paraId="3C2B20C9" w14:textId="48888507" w:rsidR="007A226B" w:rsidRPr="000C3ADA" w:rsidRDefault="007A226B" w:rsidP="007A226B">
      <w:pPr>
        <w:spacing w:after="0" w:line="240" w:lineRule="auto"/>
        <w:ind w:firstLine="709"/>
        <w:jc w:val="both"/>
        <w:rPr>
          <w:sz w:val="24"/>
          <w:szCs w:val="24"/>
        </w:rPr>
      </w:pPr>
      <w:proofErr w:type="gramStart"/>
      <w:r w:rsidRPr="000C3ADA">
        <w:rPr>
          <w:b/>
          <w:sz w:val="24"/>
          <w:szCs w:val="24"/>
        </w:rPr>
        <w:t>Магнито-резонансная</w:t>
      </w:r>
      <w:proofErr w:type="gramEnd"/>
      <w:r w:rsidR="001237E1" w:rsidRPr="000C3ADA">
        <w:rPr>
          <w:b/>
          <w:sz w:val="24"/>
          <w:szCs w:val="24"/>
        </w:rPr>
        <w:t xml:space="preserve"> </w:t>
      </w:r>
      <w:r w:rsidRPr="000C3ADA">
        <w:rPr>
          <w:b/>
          <w:sz w:val="24"/>
          <w:szCs w:val="24"/>
        </w:rPr>
        <w:t>томография</w:t>
      </w:r>
      <w:r w:rsidRPr="000C3ADA">
        <w:rPr>
          <w:sz w:val="24"/>
          <w:szCs w:val="24"/>
        </w:rPr>
        <w:t>, в том числе с применением контрастного вещества</w:t>
      </w:r>
    </w:p>
    <w:p w14:paraId="5D95A2BF" w14:textId="77777777" w:rsidR="007A226B" w:rsidRPr="000C3ADA" w:rsidRDefault="007A226B" w:rsidP="007A226B">
      <w:pPr>
        <w:spacing w:after="0" w:line="240" w:lineRule="auto"/>
        <w:ind w:firstLine="709"/>
        <w:jc w:val="both"/>
        <w:rPr>
          <w:b/>
          <w:sz w:val="24"/>
          <w:szCs w:val="24"/>
        </w:rPr>
      </w:pPr>
      <w:r w:rsidRPr="000C3ADA">
        <w:rPr>
          <w:b/>
          <w:sz w:val="24"/>
          <w:szCs w:val="24"/>
        </w:rPr>
        <w:t>Восстановительное и реабилитационное лечение:</w:t>
      </w:r>
    </w:p>
    <w:p w14:paraId="50917086"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Физиотерапия: электро-свето-теплолечение, магнитотерапия, –1 курс (до 10 сеансов) за срок страхования не более 2-х видов по поводу одного страхового события; </w:t>
      </w:r>
    </w:p>
    <w:p w14:paraId="7696972C"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Классический массаж – 1 курс (до 10 сеансов) за срок страхования</w:t>
      </w:r>
    </w:p>
    <w:p w14:paraId="0A3272AA"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ЛФК (групповая) – 1 курс (до 10 сеансов), индивидуально- 1 установочное занятие;</w:t>
      </w:r>
    </w:p>
    <w:p w14:paraId="4C65AB04"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Иглорефлексотерапия классическая (корпоральная) 1 курс (до 10 сеансов за период страхования) </w:t>
      </w:r>
    </w:p>
    <w:p w14:paraId="735E8853"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Мануальная терапия -1 курс (до 10 сеансов за период страхования) </w:t>
      </w:r>
    </w:p>
    <w:p w14:paraId="0CA0CA1F" w14:textId="77777777" w:rsidR="007A226B" w:rsidRPr="000C3ADA" w:rsidRDefault="007A226B" w:rsidP="007A226B">
      <w:pPr>
        <w:spacing w:after="0" w:line="240" w:lineRule="auto"/>
        <w:ind w:firstLine="709"/>
        <w:jc w:val="both"/>
        <w:rPr>
          <w:sz w:val="24"/>
          <w:szCs w:val="24"/>
        </w:rPr>
      </w:pPr>
    </w:p>
    <w:p w14:paraId="0F76C561" w14:textId="1459AA38" w:rsidR="007A226B" w:rsidRPr="000C3ADA" w:rsidRDefault="007A226B" w:rsidP="007A226B">
      <w:pPr>
        <w:spacing w:after="0" w:line="240" w:lineRule="auto"/>
        <w:ind w:firstLine="709"/>
        <w:jc w:val="both"/>
        <w:rPr>
          <w:sz w:val="24"/>
          <w:szCs w:val="24"/>
        </w:rPr>
      </w:pPr>
      <w:r w:rsidRPr="000C3ADA">
        <w:rPr>
          <w:sz w:val="24"/>
          <w:szCs w:val="24"/>
        </w:rPr>
        <w:t xml:space="preserve">Оформление листов временной нетрудоспособности по уходу за ребенком, рецептов (кроме льготных); </w:t>
      </w:r>
      <w:r w:rsidR="000C6546" w:rsidRPr="000C3ADA">
        <w:rPr>
          <w:sz w:val="24"/>
          <w:szCs w:val="24"/>
        </w:rPr>
        <w:t>с</w:t>
      </w:r>
      <w:r w:rsidRPr="000C3ADA">
        <w:rPr>
          <w:sz w:val="24"/>
          <w:szCs w:val="24"/>
        </w:rPr>
        <w:t>правка в бассейн; санаторно-курортной карты- однократно за срок страхования; справок в школу/детское дошкольное учреждение;</w:t>
      </w:r>
    </w:p>
    <w:p w14:paraId="5A7EE3F7" w14:textId="77777777" w:rsidR="007A226B" w:rsidRPr="000C3ADA" w:rsidRDefault="007A226B" w:rsidP="007A226B">
      <w:pPr>
        <w:spacing w:after="0" w:line="240" w:lineRule="auto"/>
        <w:ind w:firstLine="709"/>
        <w:jc w:val="both"/>
        <w:rPr>
          <w:b/>
          <w:sz w:val="24"/>
          <w:szCs w:val="24"/>
        </w:rPr>
      </w:pPr>
      <w:r w:rsidRPr="000C3ADA">
        <w:rPr>
          <w:b/>
          <w:sz w:val="24"/>
          <w:szCs w:val="24"/>
        </w:rPr>
        <w:t>Лечебные процедуры:</w:t>
      </w:r>
    </w:p>
    <w:p w14:paraId="50FC70BE" w14:textId="47607FC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процедуры и манипуляции, выполняемые специалистами поликлиники (в</w:t>
      </w:r>
      <w:r w:rsidR="00523DAE" w:rsidRPr="000C3ADA">
        <w:rPr>
          <w:sz w:val="24"/>
          <w:szCs w:val="24"/>
        </w:rPr>
        <w:t>нутри</w:t>
      </w:r>
      <w:r w:rsidRPr="000C3ADA">
        <w:rPr>
          <w:sz w:val="24"/>
          <w:szCs w:val="24"/>
        </w:rPr>
        <w:t>м</w:t>
      </w:r>
      <w:r w:rsidR="00301129" w:rsidRPr="000C3ADA">
        <w:rPr>
          <w:sz w:val="24"/>
          <w:szCs w:val="24"/>
        </w:rPr>
        <w:t>ышечные (далее – в/м)</w:t>
      </w:r>
      <w:r w:rsidRPr="000C3ADA">
        <w:rPr>
          <w:sz w:val="24"/>
          <w:szCs w:val="24"/>
        </w:rPr>
        <w:t>,</w:t>
      </w:r>
      <w:r w:rsidR="00301129" w:rsidRPr="000C3ADA">
        <w:rPr>
          <w:sz w:val="24"/>
          <w:szCs w:val="24"/>
        </w:rPr>
        <w:t xml:space="preserve"> подкожные (далее -</w:t>
      </w:r>
      <w:r w:rsidRPr="000C3ADA">
        <w:rPr>
          <w:sz w:val="24"/>
          <w:szCs w:val="24"/>
        </w:rPr>
        <w:t xml:space="preserve"> п/к</w:t>
      </w:r>
      <w:r w:rsidR="00301129" w:rsidRPr="000C3ADA">
        <w:rPr>
          <w:sz w:val="24"/>
          <w:szCs w:val="24"/>
        </w:rPr>
        <w:t>)</w:t>
      </w:r>
      <w:r w:rsidRPr="000C3ADA">
        <w:rPr>
          <w:sz w:val="24"/>
          <w:szCs w:val="24"/>
        </w:rPr>
        <w:t xml:space="preserve">, </w:t>
      </w:r>
      <w:r w:rsidR="00301129" w:rsidRPr="000C3ADA">
        <w:rPr>
          <w:sz w:val="24"/>
          <w:szCs w:val="24"/>
        </w:rPr>
        <w:t xml:space="preserve">внутривенные (далее - </w:t>
      </w:r>
      <w:r w:rsidRPr="000C3ADA">
        <w:rPr>
          <w:sz w:val="24"/>
          <w:szCs w:val="24"/>
        </w:rPr>
        <w:t>в/в</w:t>
      </w:r>
      <w:r w:rsidR="00301129" w:rsidRPr="000C3ADA">
        <w:rPr>
          <w:sz w:val="24"/>
          <w:szCs w:val="24"/>
        </w:rPr>
        <w:t>)</w:t>
      </w:r>
      <w:r w:rsidRPr="000C3ADA">
        <w:rPr>
          <w:sz w:val="24"/>
          <w:szCs w:val="24"/>
        </w:rPr>
        <w:t xml:space="preserve"> струйные инъекции, перевязки) - не более 10 процедур каждого вида по страховому событию;</w:t>
      </w:r>
    </w:p>
    <w:p w14:paraId="7F7E0615" w14:textId="77777777" w:rsidR="007A226B" w:rsidRPr="000C3ADA" w:rsidRDefault="007A226B" w:rsidP="007A226B">
      <w:pPr>
        <w:numPr>
          <w:ilvl w:val="0"/>
          <w:numId w:val="71"/>
        </w:numPr>
        <w:spacing w:after="0" w:line="240" w:lineRule="auto"/>
        <w:ind w:left="0" w:firstLine="709"/>
        <w:jc w:val="both"/>
        <w:rPr>
          <w:sz w:val="24"/>
          <w:szCs w:val="24"/>
        </w:rPr>
      </w:pPr>
      <w:r w:rsidRPr="000C3ADA">
        <w:rPr>
          <w:sz w:val="24"/>
          <w:szCs w:val="24"/>
        </w:rPr>
        <w:t>в/капельные инъекции - не более 10 процедур</w:t>
      </w:r>
    </w:p>
    <w:p w14:paraId="20BC4466"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Экстренная хирургия в поликлиническом объеме, стационар одного дня, малые оперативные вмешательства – при наличии в программе страхования стационарной помощи.</w:t>
      </w:r>
    </w:p>
    <w:p w14:paraId="7198BEC4" w14:textId="789931AA"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Курсовые процедуры в лор-патологии (лекарственные орошения, инстилляции, прижигания, туширования) - не боле 10 по страховому событию;</w:t>
      </w:r>
    </w:p>
    <w:p w14:paraId="0BDB4A82"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Биопсия /пункция – с последующим гистологическим исследованием;</w:t>
      </w:r>
    </w:p>
    <w:p w14:paraId="76C626E1"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в/суставные инъекции до 6 процедур;</w:t>
      </w:r>
    </w:p>
    <w:p w14:paraId="2ACE74C9"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блокады – по медицинским показаниям;</w:t>
      </w:r>
    </w:p>
    <w:p w14:paraId="4D62FDFD" w14:textId="7AB48A97" w:rsidR="007A226B" w:rsidRPr="000C3ADA" w:rsidRDefault="007A226B" w:rsidP="007A226B">
      <w:pPr>
        <w:numPr>
          <w:ilvl w:val="0"/>
          <w:numId w:val="73"/>
        </w:numPr>
        <w:spacing w:after="0" w:line="240" w:lineRule="auto"/>
        <w:ind w:left="0" w:firstLine="709"/>
        <w:jc w:val="both"/>
        <w:rPr>
          <w:sz w:val="24"/>
          <w:szCs w:val="24"/>
        </w:rPr>
      </w:pPr>
      <w:r w:rsidRPr="000C3ADA">
        <w:rPr>
          <w:sz w:val="24"/>
          <w:szCs w:val="24"/>
        </w:rPr>
        <w:t xml:space="preserve">Офтальмологические процедуры на аппарате </w:t>
      </w:r>
      <w:r w:rsidR="0076336A" w:rsidRPr="000C3ADA">
        <w:rPr>
          <w:sz w:val="24"/>
          <w:szCs w:val="24"/>
        </w:rPr>
        <w:t>«</w:t>
      </w:r>
      <w:r w:rsidRPr="000C3ADA">
        <w:rPr>
          <w:sz w:val="24"/>
          <w:szCs w:val="24"/>
        </w:rPr>
        <w:t>Амблиокор</w:t>
      </w:r>
      <w:r w:rsidR="0076336A" w:rsidRPr="000C3ADA">
        <w:rPr>
          <w:sz w:val="24"/>
          <w:szCs w:val="24"/>
        </w:rPr>
        <w:t>»</w:t>
      </w:r>
      <w:r w:rsidRPr="000C3ADA">
        <w:rPr>
          <w:sz w:val="24"/>
          <w:szCs w:val="24"/>
        </w:rPr>
        <w:t xml:space="preserve">, </w:t>
      </w:r>
      <w:r w:rsidR="0076336A" w:rsidRPr="000C3ADA">
        <w:rPr>
          <w:sz w:val="24"/>
          <w:szCs w:val="24"/>
        </w:rPr>
        <w:t>«</w:t>
      </w:r>
      <w:r w:rsidRPr="000C3ADA">
        <w:rPr>
          <w:sz w:val="24"/>
          <w:szCs w:val="24"/>
        </w:rPr>
        <w:t>Визиотроник</w:t>
      </w:r>
      <w:r w:rsidR="0076336A" w:rsidRPr="000C3ADA">
        <w:rPr>
          <w:sz w:val="24"/>
          <w:szCs w:val="24"/>
        </w:rPr>
        <w:t>»</w:t>
      </w:r>
      <w:r w:rsidRPr="000C3ADA">
        <w:rPr>
          <w:sz w:val="24"/>
          <w:szCs w:val="24"/>
        </w:rPr>
        <w:t xml:space="preserve">, программа </w:t>
      </w:r>
      <w:r w:rsidR="0076336A" w:rsidRPr="000C3ADA">
        <w:rPr>
          <w:sz w:val="24"/>
          <w:szCs w:val="24"/>
        </w:rPr>
        <w:t>«</w:t>
      </w:r>
      <w:r w:rsidRPr="000C3ADA">
        <w:rPr>
          <w:sz w:val="24"/>
          <w:szCs w:val="24"/>
        </w:rPr>
        <w:t>EYE</w:t>
      </w:r>
      <w:r w:rsidR="0076336A" w:rsidRPr="000C3ADA">
        <w:rPr>
          <w:sz w:val="24"/>
          <w:szCs w:val="24"/>
        </w:rPr>
        <w:t>»</w:t>
      </w:r>
      <w:r w:rsidRPr="000C3ADA">
        <w:rPr>
          <w:sz w:val="24"/>
          <w:szCs w:val="24"/>
        </w:rPr>
        <w:t xml:space="preserve"> - по согласованию со Страховщиком.</w:t>
      </w:r>
    </w:p>
    <w:p w14:paraId="69B6AAE0" w14:textId="77777777" w:rsidR="007A226B" w:rsidRPr="000C3ADA" w:rsidRDefault="007A226B" w:rsidP="007A226B">
      <w:pPr>
        <w:numPr>
          <w:ilvl w:val="0"/>
          <w:numId w:val="73"/>
        </w:numPr>
        <w:spacing w:after="0" w:line="240" w:lineRule="auto"/>
        <w:ind w:left="0" w:firstLine="709"/>
        <w:jc w:val="both"/>
        <w:rPr>
          <w:sz w:val="24"/>
          <w:szCs w:val="24"/>
        </w:rPr>
      </w:pPr>
      <w:r w:rsidRPr="000C3ADA">
        <w:rPr>
          <w:sz w:val="24"/>
          <w:szCs w:val="24"/>
        </w:rPr>
        <w:t>Аппаратные процедуры в оториноларингологии – по согласованию со Страховщиком;</w:t>
      </w:r>
    </w:p>
    <w:p w14:paraId="1FC636A8" w14:textId="1390F5F2" w:rsidR="007A226B" w:rsidRPr="000C3ADA" w:rsidRDefault="007A226B" w:rsidP="007A226B">
      <w:pPr>
        <w:spacing w:after="0" w:line="240" w:lineRule="auto"/>
        <w:ind w:firstLine="709"/>
        <w:jc w:val="both"/>
        <w:rPr>
          <w:b/>
          <w:sz w:val="24"/>
          <w:szCs w:val="24"/>
        </w:rPr>
      </w:pPr>
      <w:r w:rsidRPr="000C3ADA">
        <w:rPr>
          <w:b/>
          <w:sz w:val="24"/>
          <w:szCs w:val="24"/>
        </w:rPr>
        <w:t>1.2. Помощь на дому в пределах 50 км от административной границы города:</w:t>
      </w:r>
    </w:p>
    <w:p w14:paraId="122B985C" w14:textId="77777777" w:rsidR="007A226B" w:rsidRPr="000C3ADA" w:rsidRDefault="007A226B" w:rsidP="007A226B">
      <w:pPr>
        <w:spacing w:after="0" w:line="240" w:lineRule="auto"/>
        <w:ind w:firstLine="709"/>
        <w:jc w:val="both"/>
        <w:rPr>
          <w:sz w:val="24"/>
          <w:szCs w:val="24"/>
        </w:rPr>
      </w:pPr>
      <w:r w:rsidRPr="000C3ADA">
        <w:rPr>
          <w:sz w:val="24"/>
          <w:szCs w:val="24"/>
        </w:rPr>
        <w:t>Оказание терапевтической помощи на дому Застрахованным лицам, которые по состоянию здоровья, характеру заболевания не могут посетить поликлинику, нуждаются в постельном режиме. Режим вызова врача на дом определяется медицинским учреждением</w:t>
      </w:r>
    </w:p>
    <w:p w14:paraId="2D80C648" w14:textId="77777777" w:rsidR="007A226B" w:rsidRPr="000C3ADA" w:rsidRDefault="007A226B" w:rsidP="007A226B">
      <w:pPr>
        <w:spacing w:after="0" w:line="240" w:lineRule="auto"/>
        <w:ind w:firstLine="709"/>
        <w:jc w:val="both"/>
        <w:rPr>
          <w:sz w:val="24"/>
          <w:szCs w:val="24"/>
        </w:rPr>
      </w:pPr>
      <w:r w:rsidRPr="000C3ADA">
        <w:rPr>
          <w:sz w:val="24"/>
          <w:szCs w:val="24"/>
        </w:rPr>
        <w:t>Выезд узких специалистов по медицинским показаниям по согласованию со Страховщиком.</w:t>
      </w:r>
    </w:p>
    <w:p w14:paraId="40438F39" w14:textId="77777777" w:rsidR="007A226B" w:rsidRPr="000C3ADA" w:rsidRDefault="007A226B" w:rsidP="007A226B">
      <w:pPr>
        <w:spacing w:after="0" w:line="240" w:lineRule="auto"/>
        <w:ind w:firstLine="709"/>
        <w:jc w:val="both"/>
        <w:rPr>
          <w:sz w:val="24"/>
          <w:szCs w:val="24"/>
        </w:rPr>
      </w:pPr>
      <w:r w:rsidRPr="000C3ADA">
        <w:rPr>
          <w:sz w:val="24"/>
          <w:szCs w:val="24"/>
        </w:rPr>
        <w:t>Забор анализов на дому - по согласованию со Страховщиком</w:t>
      </w:r>
    </w:p>
    <w:p w14:paraId="7ADA5A17" w14:textId="77777777" w:rsidR="007A226B" w:rsidRPr="000C3ADA" w:rsidRDefault="007A226B" w:rsidP="007A226B">
      <w:pPr>
        <w:spacing w:after="0" w:line="240" w:lineRule="auto"/>
        <w:ind w:firstLine="709"/>
        <w:jc w:val="both"/>
        <w:rPr>
          <w:sz w:val="24"/>
          <w:szCs w:val="24"/>
        </w:rPr>
      </w:pPr>
    </w:p>
    <w:p w14:paraId="25BF2323" w14:textId="20E77159" w:rsidR="007A226B" w:rsidRPr="000C3ADA" w:rsidRDefault="0076336A" w:rsidP="007A226B">
      <w:pPr>
        <w:numPr>
          <w:ilvl w:val="1"/>
          <w:numId w:val="74"/>
        </w:numPr>
        <w:spacing w:after="0" w:line="240" w:lineRule="auto"/>
        <w:ind w:left="0" w:firstLine="709"/>
        <w:jc w:val="both"/>
        <w:rPr>
          <w:b/>
          <w:sz w:val="24"/>
          <w:szCs w:val="24"/>
        </w:rPr>
      </w:pPr>
      <w:r w:rsidRPr="000C3ADA">
        <w:rPr>
          <w:b/>
          <w:sz w:val="24"/>
          <w:szCs w:val="24"/>
        </w:rPr>
        <w:t>«</w:t>
      </w:r>
      <w:r w:rsidR="007A226B" w:rsidRPr="000C3ADA">
        <w:rPr>
          <w:b/>
          <w:sz w:val="24"/>
          <w:szCs w:val="24"/>
        </w:rPr>
        <w:t>Стоматологическая лечебная терапевтическая и хирургическая помощь</w:t>
      </w:r>
      <w:r w:rsidRPr="000C3ADA">
        <w:rPr>
          <w:b/>
          <w:sz w:val="24"/>
          <w:szCs w:val="24"/>
        </w:rPr>
        <w:t>»</w:t>
      </w:r>
    </w:p>
    <w:p w14:paraId="30B3B614" w14:textId="77777777" w:rsidR="007A226B" w:rsidRPr="000C3ADA" w:rsidRDefault="007A226B" w:rsidP="007A226B">
      <w:pPr>
        <w:spacing w:after="0" w:line="240" w:lineRule="auto"/>
        <w:ind w:firstLine="709"/>
        <w:jc w:val="both"/>
        <w:rPr>
          <w:sz w:val="24"/>
          <w:szCs w:val="24"/>
        </w:rPr>
      </w:pPr>
      <w:r w:rsidRPr="000C3ADA">
        <w:rPr>
          <w:sz w:val="24"/>
          <w:szCs w:val="24"/>
        </w:rPr>
        <w:t>Стоматологическое (экстренное и плановое) лечение в объеме: терапевтической стоматологии: лечения кариеса и его осложнений (пульпита, периодонтита) с применением светоотверждаемых материалов; замены пломб в лечебных целях; хирургической стоматологии: удаления зубов; рентгенологической диагностики; физиотерапевтического стоматологического лечения.</w:t>
      </w:r>
    </w:p>
    <w:p w14:paraId="795CF83A" w14:textId="77777777" w:rsidR="007A226B" w:rsidRPr="000C3ADA" w:rsidRDefault="007A226B" w:rsidP="007A226B">
      <w:pPr>
        <w:spacing w:after="0" w:line="240" w:lineRule="auto"/>
        <w:ind w:firstLine="709"/>
        <w:jc w:val="both"/>
        <w:rPr>
          <w:sz w:val="24"/>
          <w:szCs w:val="24"/>
        </w:rPr>
      </w:pPr>
    </w:p>
    <w:p w14:paraId="7EABB689" w14:textId="6935CFD5" w:rsidR="007A226B" w:rsidRPr="000C3ADA" w:rsidRDefault="007A226B" w:rsidP="007A226B">
      <w:pPr>
        <w:numPr>
          <w:ilvl w:val="1"/>
          <w:numId w:val="74"/>
        </w:numPr>
        <w:spacing w:after="0" w:line="240" w:lineRule="auto"/>
        <w:ind w:left="0" w:firstLine="709"/>
        <w:jc w:val="both"/>
        <w:rPr>
          <w:b/>
          <w:sz w:val="24"/>
          <w:szCs w:val="24"/>
        </w:rPr>
      </w:pPr>
      <w:r w:rsidRPr="000C3ADA">
        <w:rPr>
          <w:b/>
          <w:sz w:val="24"/>
          <w:szCs w:val="24"/>
        </w:rPr>
        <w:t>Скорая (неотложная) медицинская помощь в пределах 50 км от административной границы города:</w:t>
      </w:r>
    </w:p>
    <w:p w14:paraId="1C86B483"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Круглосуточная врачебная скорая медицинская помощь при состояниях, угрожающих жизни или здоровью Застрахованного лица, вызванных внезапными заболеваниями, обострениями хронических заболеваний, несчастными случаями</w:t>
      </w:r>
    </w:p>
    <w:p w14:paraId="76C7BA1D"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Включает, при необходимости, транспортировку Застрахованного лица медицинским транспортом с места заболевания (происшествия) в медицинское учреждение и медицинское сопровождение при транспортировке</w:t>
      </w:r>
    </w:p>
    <w:p w14:paraId="673BD109" w14:textId="4D3BA3EA" w:rsidR="007A226B" w:rsidRPr="000C3ADA" w:rsidRDefault="007A226B" w:rsidP="007A226B">
      <w:pPr>
        <w:spacing w:after="0" w:line="240" w:lineRule="auto"/>
        <w:ind w:firstLine="709"/>
        <w:jc w:val="both"/>
        <w:rPr>
          <w:sz w:val="24"/>
          <w:szCs w:val="24"/>
        </w:rPr>
      </w:pPr>
      <w:r w:rsidRPr="000C3ADA">
        <w:rPr>
          <w:sz w:val="24"/>
          <w:szCs w:val="24"/>
        </w:rPr>
        <w:t xml:space="preserve">Вызов скорой помощи осуществляется через диспетчерскую службу </w:t>
      </w:r>
      <w:r w:rsidR="001237E1" w:rsidRPr="000C3ADA">
        <w:rPr>
          <w:sz w:val="24"/>
          <w:szCs w:val="24"/>
        </w:rPr>
        <w:t>Страховщика.</w:t>
      </w:r>
      <w:r w:rsidRPr="000C3ADA">
        <w:rPr>
          <w:sz w:val="24"/>
          <w:szCs w:val="24"/>
        </w:rPr>
        <w:t xml:space="preserve"> </w:t>
      </w:r>
    </w:p>
    <w:p w14:paraId="7CCF32B0" w14:textId="77777777" w:rsidR="007A226B" w:rsidRPr="000C3ADA" w:rsidRDefault="007A226B" w:rsidP="007A226B">
      <w:pPr>
        <w:spacing w:after="0" w:line="240" w:lineRule="auto"/>
        <w:ind w:firstLine="709"/>
        <w:jc w:val="both"/>
        <w:rPr>
          <w:sz w:val="24"/>
          <w:szCs w:val="24"/>
        </w:rPr>
      </w:pPr>
      <w:r w:rsidRPr="000C3ADA">
        <w:rPr>
          <w:sz w:val="24"/>
          <w:szCs w:val="24"/>
        </w:rPr>
        <w:t xml:space="preserve">Оказываемые услуги: </w:t>
      </w:r>
    </w:p>
    <w:p w14:paraId="33D883C6"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первичный осмотр больного; </w:t>
      </w:r>
    </w:p>
    <w:p w14:paraId="144403E5" w14:textId="36035715"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проведение необходимой экспресс диагностики в объеме, имеющемся в автомобиле </w:t>
      </w:r>
      <w:r w:rsidR="0076336A" w:rsidRPr="000C3ADA">
        <w:rPr>
          <w:sz w:val="24"/>
          <w:szCs w:val="24"/>
        </w:rPr>
        <w:t>«</w:t>
      </w:r>
      <w:r w:rsidRPr="000C3ADA">
        <w:rPr>
          <w:sz w:val="24"/>
          <w:szCs w:val="24"/>
        </w:rPr>
        <w:t>скорой помощи</w:t>
      </w:r>
      <w:r w:rsidR="0076336A" w:rsidRPr="000C3ADA">
        <w:rPr>
          <w:sz w:val="24"/>
          <w:szCs w:val="24"/>
        </w:rPr>
        <w:t>»</w:t>
      </w:r>
      <w:r w:rsidRPr="000C3ADA">
        <w:rPr>
          <w:sz w:val="24"/>
          <w:szCs w:val="24"/>
        </w:rPr>
        <w:t>;</w:t>
      </w:r>
    </w:p>
    <w:p w14:paraId="10562E2D"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экстренные лечебные манипуляции: купирование неотложного состояния, введение лекарственных препаратов, первичная обработка ран, перевязки и т.п.;</w:t>
      </w:r>
    </w:p>
    <w:p w14:paraId="553640D9"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медицинская транспортировка в стационар при необходимости госпитализации.</w:t>
      </w:r>
    </w:p>
    <w:p w14:paraId="1D62B022" w14:textId="77777777" w:rsidR="007A226B" w:rsidRPr="000C3ADA" w:rsidRDefault="007A226B" w:rsidP="007A226B">
      <w:pPr>
        <w:spacing w:after="0" w:line="240" w:lineRule="auto"/>
        <w:ind w:firstLine="709"/>
        <w:jc w:val="both"/>
        <w:rPr>
          <w:sz w:val="24"/>
          <w:szCs w:val="24"/>
        </w:rPr>
      </w:pPr>
    </w:p>
    <w:p w14:paraId="6E0BC005" w14:textId="6877EDAF" w:rsidR="007A226B" w:rsidRPr="000C3ADA" w:rsidRDefault="007A226B" w:rsidP="007A226B">
      <w:pPr>
        <w:numPr>
          <w:ilvl w:val="1"/>
          <w:numId w:val="74"/>
        </w:numPr>
        <w:spacing w:after="0" w:line="240" w:lineRule="auto"/>
        <w:ind w:left="0" w:firstLine="709"/>
        <w:jc w:val="both"/>
        <w:rPr>
          <w:b/>
          <w:sz w:val="24"/>
          <w:szCs w:val="24"/>
        </w:rPr>
      </w:pPr>
      <w:r w:rsidRPr="000C3ADA">
        <w:rPr>
          <w:b/>
          <w:sz w:val="24"/>
          <w:szCs w:val="24"/>
        </w:rPr>
        <w:t>Консультативная помощь в ведущих научных центрах и НИИ г. Москвы и г</w:t>
      </w:r>
      <w:r w:rsidR="001237E1" w:rsidRPr="000C3ADA">
        <w:rPr>
          <w:b/>
          <w:sz w:val="24"/>
          <w:szCs w:val="24"/>
        </w:rPr>
        <w:t>.</w:t>
      </w:r>
      <w:r w:rsidRPr="000C3ADA">
        <w:rPr>
          <w:b/>
          <w:sz w:val="24"/>
          <w:szCs w:val="24"/>
        </w:rPr>
        <w:t xml:space="preserve"> Санкт Петербург</w:t>
      </w:r>
    </w:p>
    <w:p w14:paraId="53D27E72" w14:textId="29062763" w:rsidR="007A226B" w:rsidRPr="000C3ADA" w:rsidRDefault="007A226B" w:rsidP="007A226B">
      <w:pPr>
        <w:spacing w:after="0" w:line="240" w:lineRule="auto"/>
        <w:ind w:firstLine="709"/>
        <w:jc w:val="both"/>
        <w:rPr>
          <w:sz w:val="24"/>
          <w:szCs w:val="24"/>
        </w:rPr>
      </w:pPr>
      <w:r w:rsidRPr="000C3ADA">
        <w:rPr>
          <w:sz w:val="24"/>
          <w:szCs w:val="24"/>
        </w:rPr>
        <w:t xml:space="preserve">-консультации и другие   профессиональные услуги врачей, в том   числе   альтернативные консультации у ведущих специалистов кафедр медицинских ВУЗов, НИИ, научных центров.  Организация консультативно – диагностических мероприятий осуществляется по письменному направлению врачей из поликлиник, указанных в программе страхования по согласованию Страхователя и </w:t>
      </w:r>
      <w:proofErr w:type="gramStart"/>
      <w:r w:rsidRPr="000C3ADA">
        <w:rPr>
          <w:sz w:val="24"/>
          <w:szCs w:val="24"/>
        </w:rPr>
        <w:t>Страховщика</w:t>
      </w:r>
      <w:proofErr w:type="gramEnd"/>
      <w:r w:rsidR="001237E1" w:rsidRPr="000C3ADA">
        <w:rPr>
          <w:sz w:val="24"/>
          <w:szCs w:val="24"/>
        </w:rPr>
        <w:t xml:space="preserve"> </w:t>
      </w:r>
      <w:r w:rsidRPr="000C3ADA">
        <w:rPr>
          <w:sz w:val="24"/>
          <w:szCs w:val="24"/>
        </w:rPr>
        <w:t>и включает в себя первичную и повторную консультацию специалистов, проведение диагностических исследований, выдачу заключений о состоянии здоровья.  Страховщик направляет Застрахованного в медицинское учреждение, предварительно согласовав дату и время консультации.</w:t>
      </w:r>
    </w:p>
    <w:p w14:paraId="4D49B45A" w14:textId="23C404C6" w:rsidR="007A226B" w:rsidRPr="000C3ADA" w:rsidRDefault="007A226B" w:rsidP="007A226B">
      <w:pPr>
        <w:numPr>
          <w:ilvl w:val="1"/>
          <w:numId w:val="74"/>
        </w:numPr>
        <w:spacing w:after="0" w:line="240" w:lineRule="auto"/>
        <w:ind w:left="0" w:firstLine="709"/>
        <w:jc w:val="both"/>
        <w:rPr>
          <w:b/>
          <w:sz w:val="24"/>
          <w:szCs w:val="24"/>
        </w:rPr>
      </w:pPr>
      <w:r w:rsidRPr="000C3ADA">
        <w:rPr>
          <w:b/>
          <w:sz w:val="24"/>
          <w:szCs w:val="24"/>
        </w:rPr>
        <w:t xml:space="preserve"> </w:t>
      </w:r>
      <w:r w:rsidR="0076336A" w:rsidRPr="000C3ADA">
        <w:rPr>
          <w:b/>
          <w:sz w:val="24"/>
          <w:szCs w:val="24"/>
        </w:rPr>
        <w:t>«</w:t>
      </w:r>
      <w:r w:rsidRPr="000C3ADA">
        <w:rPr>
          <w:b/>
          <w:sz w:val="24"/>
          <w:szCs w:val="24"/>
        </w:rPr>
        <w:t>Стационарная медицинская помощь</w:t>
      </w:r>
      <w:r w:rsidR="0076336A" w:rsidRPr="000C3ADA">
        <w:rPr>
          <w:b/>
          <w:sz w:val="24"/>
          <w:szCs w:val="24"/>
        </w:rPr>
        <w:t>»</w:t>
      </w:r>
      <w:r w:rsidRPr="000C3ADA">
        <w:rPr>
          <w:b/>
          <w:sz w:val="24"/>
          <w:szCs w:val="24"/>
        </w:rPr>
        <w:t xml:space="preserve"> </w:t>
      </w:r>
    </w:p>
    <w:p w14:paraId="1F98D1D7" w14:textId="77777777" w:rsidR="007A226B" w:rsidRPr="000C3ADA" w:rsidRDefault="007A226B" w:rsidP="007A226B">
      <w:pPr>
        <w:spacing w:after="0" w:line="240" w:lineRule="auto"/>
        <w:ind w:firstLine="709"/>
        <w:jc w:val="both"/>
        <w:rPr>
          <w:sz w:val="24"/>
          <w:szCs w:val="24"/>
        </w:rPr>
      </w:pPr>
      <w:r w:rsidRPr="000C3ADA">
        <w:rPr>
          <w:sz w:val="24"/>
          <w:szCs w:val="24"/>
        </w:rPr>
        <w:t>Экстренная госпитализация осуществляется при возникновении в период действия Договора страхования состояния, угрожающие жизни и здоровью Застрахованного лица, при котором возникает необходимость немедленного оказания медицинской помощи в условиях стационара.  Экстренная госпитализация осуществляется в стационары, имеющие специализированные отделения, необходимые соответствующей медицинской проблеме и имеющие на момент наступления страхового случая свободные места</w:t>
      </w:r>
    </w:p>
    <w:p w14:paraId="44B6E339" w14:textId="77777777" w:rsidR="007A226B" w:rsidRPr="000C3ADA" w:rsidRDefault="007A226B" w:rsidP="007A226B">
      <w:pPr>
        <w:spacing w:after="0" w:line="240" w:lineRule="auto"/>
        <w:ind w:firstLine="709"/>
        <w:jc w:val="both"/>
        <w:rPr>
          <w:sz w:val="24"/>
          <w:szCs w:val="24"/>
        </w:rPr>
      </w:pPr>
      <w:r w:rsidRPr="000C3ADA">
        <w:rPr>
          <w:sz w:val="24"/>
          <w:szCs w:val="24"/>
        </w:rPr>
        <w:t>Плановая госпитализация в случаях обострения хронических заболеваний осуществляется по направлению лечащего врача, после согласования со Страховщиком через врача страховой компании в течение 7-ми рабочих дней с момента поступления заявки лечащего врача</w:t>
      </w:r>
    </w:p>
    <w:p w14:paraId="3737CB70" w14:textId="77777777" w:rsidR="007A226B" w:rsidRPr="000C3ADA" w:rsidRDefault="007A226B" w:rsidP="007A226B">
      <w:pPr>
        <w:spacing w:after="0" w:line="240" w:lineRule="auto"/>
        <w:ind w:firstLine="709"/>
        <w:jc w:val="both"/>
        <w:rPr>
          <w:sz w:val="24"/>
          <w:szCs w:val="24"/>
        </w:rPr>
      </w:pPr>
      <w:r w:rsidRPr="000C3ADA">
        <w:rPr>
          <w:sz w:val="24"/>
          <w:szCs w:val="24"/>
        </w:rPr>
        <w:t xml:space="preserve">      При включении в Страховую Программу нескольких (более одного) лечебных учреждений, оказывающих стационарную помощь, Страховщик определяет лечебное учреждение из перечня входящих в Программу, для оказания медицинской помощи по каждому конкретному страховому случаю, руководствуясь характером клинической проблемы и возможностями конкретного лечебного учреждения. </w:t>
      </w:r>
    </w:p>
    <w:p w14:paraId="72845755" w14:textId="78F5E7B9" w:rsidR="007A226B" w:rsidRPr="000C3ADA" w:rsidRDefault="001237E1" w:rsidP="007A226B">
      <w:pPr>
        <w:spacing w:after="0" w:line="240" w:lineRule="auto"/>
        <w:ind w:firstLine="709"/>
        <w:jc w:val="both"/>
        <w:rPr>
          <w:sz w:val="24"/>
          <w:szCs w:val="24"/>
        </w:rPr>
      </w:pPr>
      <w:r w:rsidRPr="000C3ADA">
        <w:rPr>
          <w:sz w:val="24"/>
          <w:szCs w:val="24"/>
        </w:rPr>
        <w:t xml:space="preserve">Страховщик </w:t>
      </w:r>
      <w:r w:rsidR="007A226B" w:rsidRPr="000C3ADA">
        <w:rPr>
          <w:sz w:val="24"/>
          <w:szCs w:val="24"/>
        </w:rPr>
        <w:t>оплачивает следующие медицинские услуги стационара, оказанные по поводу заболевания (состояния), явившегося непосредственной причиной госпитализации:</w:t>
      </w:r>
    </w:p>
    <w:p w14:paraId="5A175B4D"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пребывание в стационаре (одноместная палата, палата повышенной комфортности) питание, уход медицинского персонала;</w:t>
      </w:r>
    </w:p>
    <w:p w14:paraId="4D1689E4"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пребывание в отделении интенсивной терапии, реанимационные мероприятия; </w:t>
      </w:r>
    </w:p>
    <w:p w14:paraId="74B4BF66"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диагностические лабораторные и инструментальные исследования, проводимые по поводу заболевания (состояния) послужившего причиной госпитализации;</w:t>
      </w:r>
    </w:p>
    <w:p w14:paraId="551FA882"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хирургическое и/или консервативное лечение, включая перевязки, введение лекарственных препаратов и т.п.;</w:t>
      </w:r>
    </w:p>
    <w:p w14:paraId="3A907831"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лекарственное обеспечение;</w:t>
      </w:r>
    </w:p>
    <w:p w14:paraId="535FB808"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физиолечение, массаж, иглорефлексотерапия, мануальная терапия, магнитотерапия, лазеротерапия, занятия ЛФК и др., предписанные врачом для лечения заболевания, послужившего причиной госпитализации;</w:t>
      </w:r>
    </w:p>
    <w:p w14:paraId="1A23E8A5"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консультации и другие профессиональные услуги врачей.</w:t>
      </w:r>
    </w:p>
    <w:p w14:paraId="6EA0BE55" w14:textId="3AFBFDF6" w:rsidR="007A226B" w:rsidRPr="000C3ADA" w:rsidRDefault="007A226B" w:rsidP="007A226B">
      <w:pPr>
        <w:spacing w:after="0" w:line="240" w:lineRule="auto"/>
        <w:ind w:firstLine="709"/>
        <w:jc w:val="both"/>
        <w:rPr>
          <w:sz w:val="24"/>
          <w:szCs w:val="24"/>
        </w:rPr>
      </w:pPr>
      <w:r w:rsidRPr="000C3ADA">
        <w:rPr>
          <w:sz w:val="24"/>
          <w:szCs w:val="24"/>
        </w:rPr>
        <w:t xml:space="preserve">В исключительных случаях, по жизненным показаниям, неотложная помощь может быть оказана бригадой городской скорой медицинской помощи </w:t>
      </w:r>
      <w:r w:rsidR="0076336A" w:rsidRPr="000C3ADA">
        <w:rPr>
          <w:sz w:val="24"/>
          <w:szCs w:val="24"/>
        </w:rPr>
        <w:t>«</w:t>
      </w:r>
      <w:r w:rsidRPr="000C3ADA">
        <w:rPr>
          <w:sz w:val="24"/>
          <w:szCs w:val="24"/>
        </w:rPr>
        <w:t>03</w:t>
      </w:r>
      <w:r w:rsidR="0076336A" w:rsidRPr="000C3ADA">
        <w:rPr>
          <w:sz w:val="24"/>
          <w:szCs w:val="24"/>
        </w:rPr>
        <w:t>»</w:t>
      </w:r>
      <w:r w:rsidRPr="000C3ADA">
        <w:rPr>
          <w:sz w:val="24"/>
          <w:szCs w:val="24"/>
        </w:rPr>
        <w:t xml:space="preserve"> и Застрахованное лицо может быть госпитализировано в ближайшую к месту его нахождения городскую (районную) больницу с последующим переводом в лечебное учреждение, входящее в Страховую программу.</w:t>
      </w:r>
    </w:p>
    <w:p w14:paraId="27B2AC28" w14:textId="77777777" w:rsidR="007A226B" w:rsidRPr="000C3ADA" w:rsidRDefault="007A226B" w:rsidP="007A226B">
      <w:pPr>
        <w:spacing w:after="0" w:line="240" w:lineRule="auto"/>
        <w:ind w:firstLine="709"/>
        <w:jc w:val="both"/>
        <w:rPr>
          <w:sz w:val="24"/>
          <w:szCs w:val="24"/>
        </w:rPr>
      </w:pPr>
      <w:r w:rsidRPr="000C3ADA">
        <w:rPr>
          <w:sz w:val="24"/>
          <w:szCs w:val="24"/>
        </w:rPr>
        <w:t>Страховой программой не предусмотрено лечение инфекционных заболеваний в условиях стационара.</w:t>
      </w:r>
    </w:p>
    <w:p w14:paraId="0C8335F4" w14:textId="77777777" w:rsidR="007A226B" w:rsidRPr="000C3ADA" w:rsidRDefault="007A226B" w:rsidP="007A226B">
      <w:pPr>
        <w:spacing w:after="0" w:line="240" w:lineRule="auto"/>
        <w:ind w:firstLine="709"/>
        <w:jc w:val="both"/>
        <w:rPr>
          <w:sz w:val="24"/>
          <w:szCs w:val="24"/>
        </w:rPr>
      </w:pPr>
      <w:r w:rsidRPr="000C3ADA">
        <w:rPr>
          <w:sz w:val="24"/>
          <w:szCs w:val="24"/>
        </w:rPr>
        <w:t>Инфекционные заболевания эпидемического характера (корь, дифтерия, скарлатина, и т.п.) в рамках Страховой программы подлежат только выявлению. Последующее лечение осуществляется в специализированных лечебных учреждениях по месту жительства.</w:t>
      </w:r>
    </w:p>
    <w:p w14:paraId="0870FEDC" w14:textId="77777777" w:rsidR="007A226B" w:rsidRPr="000C3ADA" w:rsidRDefault="007A226B" w:rsidP="007A226B">
      <w:pPr>
        <w:spacing w:after="0" w:line="240" w:lineRule="auto"/>
        <w:ind w:firstLine="709"/>
        <w:jc w:val="both"/>
        <w:rPr>
          <w:sz w:val="24"/>
          <w:szCs w:val="24"/>
        </w:rPr>
      </w:pPr>
    </w:p>
    <w:p w14:paraId="71EDE721" w14:textId="53700277" w:rsidR="007A226B" w:rsidRPr="000C3ADA" w:rsidRDefault="007A226B" w:rsidP="007A226B">
      <w:pPr>
        <w:spacing w:after="0" w:line="240" w:lineRule="auto"/>
        <w:ind w:firstLine="709"/>
        <w:jc w:val="both"/>
        <w:rPr>
          <w:b/>
          <w:sz w:val="24"/>
          <w:szCs w:val="24"/>
        </w:rPr>
      </w:pPr>
      <w:r w:rsidRPr="000C3ADA">
        <w:rPr>
          <w:b/>
          <w:sz w:val="24"/>
          <w:szCs w:val="24"/>
        </w:rPr>
        <w:t xml:space="preserve">РАЗДЕЛ 2. </w:t>
      </w:r>
      <w:r w:rsidR="004965C9" w:rsidRPr="000C3ADA">
        <w:rPr>
          <w:b/>
          <w:sz w:val="24"/>
          <w:szCs w:val="24"/>
        </w:rPr>
        <w:t xml:space="preserve">ДОПУСКАЮТСЯ </w:t>
      </w:r>
      <w:r w:rsidRPr="000C3ADA">
        <w:rPr>
          <w:b/>
          <w:sz w:val="24"/>
          <w:szCs w:val="24"/>
        </w:rPr>
        <w:t>ИСКЛЮЧЕНИЯ ИЗ СТРАХОВОЙ ПРОГРАММЫ</w:t>
      </w:r>
    </w:p>
    <w:p w14:paraId="4EC8D972" w14:textId="0B1B7D3B" w:rsidR="007A226B" w:rsidRPr="000C3ADA" w:rsidRDefault="007A226B" w:rsidP="007A226B">
      <w:pPr>
        <w:spacing w:after="0" w:line="240" w:lineRule="auto"/>
        <w:ind w:firstLine="709"/>
        <w:jc w:val="both"/>
        <w:rPr>
          <w:b/>
          <w:sz w:val="24"/>
          <w:szCs w:val="24"/>
        </w:rPr>
      </w:pPr>
      <w:r w:rsidRPr="000C3ADA">
        <w:rPr>
          <w:b/>
          <w:sz w:val="24"/>
          <w:szCs w:val="24"/>
        </w:rPr>
        <w:t>По Программе не оплачиваются медицинские и иные услуги по предоставлению:</w:t>
      </w:r>
    </w:p>
    <w:p w14:paraId="0A4AB904" w14:textId="77777777" w:rsidR="007A226B" w:rsidRPr="000C3ADA" w:rsidRDefault="007A226B" w:rsidP="007A226B">
      <w:pPr>
        <w:spacing w:after="0" w:line="240" w:lineRule="auto"/>
        <w:ind w:firstLine="709"/>
        <w:jc w:val="both"/>
        <w:rPr>
          <w:b/>
          <w:sz w:val="24"/>
          <w:szCs w:val="24"/>
        </w:rPr>
      </w:pPr>
      <w:r w:rsidRPr="000C3ADA">
        <w:rPr>
          <w:b/>
          <w:sz w:val="24"/>
          <w:szCs w:val="24"/>
        </w:rPr>
        <w:t>медицинской помощи по следующим заболеваниям / поводам:</w:t>
      </w:r>
    </w:p>
    <w:p w14:paraId="6FA896AE"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Травмы, увечья и их осложнения, вызванные воздействием ядерного взрыва, радиации или радиоактивного заражения; военными действиями, а также маневрами или иными военными мероприятиями; гражданской войной, народными волнениями всякого рода, забастовками, а также при обращении с оружием (в т.ч. спортивным и газовым);</w:t>
      </w:r>
    </w:p>
    <w:p w14:paraId="31A99550"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Медицинские услуги, предоставленные без медицинских показаний;</w:t>
      </w:r>
    </w:p>
    <w:p w14:paraId="51D1DA87"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Наследственные и генетические болезни, врожденные аномалии и пороки развития (в т.ч. приведшие к нарушению функции органа или системы органов), деформаций и хромосомных </w:t>
      </w:r>
      <w:proofErr w:type="gramStart"/>
      <w:r w:rsidRPr="000C3ADA">
        <w:rPr>
          <w:sz w:val="24"/>
          <w:szCs w:val="24"/>
        </w:rPr>
        <w:t>нарушений;детский</w:t>
      </w:r>
      <w:proofErr w:type="gramEnd"/>
      <w:r w:rsidRPr="000C3ADA">
        <w:rPr>
          <w:sz w:val="24"/>
          <w:szCs w:val="24"/>
        </w:rPr>
        <w:t xml:space="preserve"> церебральный паралич</w:t>
      </w:r>
    </w:p>
    <w:p w14:paraId="7AB95D48"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СПИД, ВИЧ-инфекция, а также другие иммунодефицитные состояния, включая врожденные;</w:t>
      </w:r>
    </w:p>
    <w:p w14:paraId="343C971B"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Злокачественные новообразования, в т.ч. кроветворной и лимфатической тканей и их осложнения; доброкачественные новообразования злокачественного течения и их осложнения;</w:t>
      </w:r>
    </w:p>
    <w:p w14:paraId="137DBBB5"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Острая и </w:t>
      </w:r>
      <w:proofErr w:type="gramStart"/>
      <w:r w:rsidRPr="000C3ADA">
        <w:rPr>
          <w:sz w:val="24"/>
          <w:szCs w:val="24"/>
        </w:rPr>
        <w:t>хроническая лучевая болезнь</w:t>
      </w:r>
      <w:proofErr w:type="gramEnd"/>
      <w:r w:rsidRPr="000C3ADA">
        <w:rPr>
          <w:sz w:val="24"/>
          <w:szCs w:val="24"/>
        </w:rPr>
        <w:t xml:space="preserve"> и ее осложнения;</w:t>
      </w:r>
    </w:p>
    <w:p w14:paraId="5996BA83"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Туберкулез (все формы);</w:t>
      </w:r>
    </w:p>
    <w:p w14:paraId="067E106E"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Особо опасные инфекции (чума, холера, оспа и др.);</w:t>
      </w:r>
    </w:p>
    <w:p w14:paraId="2D490176"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Системные заболевания соединительной ткани, в т.ч. муковисцидоз, саркоидоз, системная красная волчанка, склеродермия, дерматомиозит, ревматизм, болезнь Бехтерева и пр., от момента установки диагноза;</w:t>
      </w:r>
    </w:p>
    <w:p w14:paraId="64C9D9DE" w14:textId="4AF6A276"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Сахарный диабет (инсулинозависимый) и его осложнения;</w:t>
      </w:r>
    </w:p>
    <w:p w14:paraId="2EB7F6DC"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Хронический активный гепатит; вирусные гепатиты с момента постановки диагноза; заболевания (включая цирроз печени), сопровождающиеся хронической печеночной недостаточностью;</w:t>
      </w:r>
    </w:p>
    <w:p w14:paraId="62862E43"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Все виды инвалидизирующей патологии после направления на МСЭК;</w:t>
      </w:r>
    </w:p>
    <w:p w14:paraId="50A9A019"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Глубокие и распространенные микозы, онихомикозы, псориаз, педикулез и др.;</w:t>
      </w:r>
    </w:p>
    <w:p w14:paraId="166FBE2B"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Демиелинизирующие заболевания нервной ткани и миелинопатии любой этиологии, последствия полиомиелита, менингита, энцефалита, полиневрита, детского церебрального паралича, эпилепсия;</w:t>
      </w:r>
    </w:p>
    <w:p w14:paraId="57DF3E5A"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Заболевания органов и тканей, требующие реконструктивного оперативного лечения, трансплантации, аутотрансплантации, имплантации, протезирования (в т.ч. эндопротезирование), пластической хирургии, а также подготовка к ним (в т.ч. в стоматологии). Ортопедические пособия;</w:t>
      </w:r>
    </w:p>
    <w:p w14:paraId="2A67EE85"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Заболевания, вызванные нарушением обмена веществ, амилоидоз;</w:t>
      </w:r>
    </w:p>
    <w:p w14:paraId="70362667"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Психические заболевания, а также травмы и соматические заболевания, вызванные психическими расстройствами (кроме первичного приема психиатра / психотерапевта);</w:t>
      </w:r>
    </w:p>
    <w:p w14:paraId="686C1F32"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Алкоголизм, наркомания, токсикомания и их осложнения.</w:t>
      </w:r>
    </w:p>
    <w:p w14:paraId="16F5C305" w14:textId="77777777" w:rsidR="007A226B" w:rsidRPr="000C3ADA" w:rsidRDefault="007A226B" w:rsidP="007A226B">
      <w:pPr>
        <w:spacing w:after="0" w:line="240" w:lineRule="auto"/>
        <w:ind w:firstLine="709"/>
        <w:jc w:val="both"/>
        <w:rPr>
          <w:sz w:val="24"/>
          <w:szCs w:val="24"/>
        </w:rPr>
      </w:pPr>
    </w:p>
    <w:p w14:paraId="61BADF45" w14:textId="1825496E" w:rsidR="007A226B" w:rsidRPr="000C3ADA" w:rsidRDefault="007A226B" w:rsidP="007A226B">
      <w:pPr>
        <w:spacing w:after="0" w:line="240" w:lineRule="auto"/>
        <w:ind w:firstLine="709"/>
        <w:jc w:val="both"/>
        <w:rPr>
          <w:b/>
          <w:sz w:val="24"/>
          <w:szCs w:val="24"/>
        </w:rPr>
      </w:pPr>
      <w:r w:rsidRPr="000C3ADA">
        <w:rPr>
          <w:b/>
          <w:sz w:val="24"/>
          <w:szCs w:val="24"/>
        </w:rPr>
        <w:t xml:space="preserve">По Программе </w:t>
      </w:r>
      <w:r w:rsidR="00496DCD" w:rsidRPr="000C3ADA">
        <w:rPr>
          <w:b/>
          <w:sz w:val="24"/>
          <w:szCs w:val="24"/>
        </w:rPr>
        <w:t>ПРЕМИМУМ</w:t>
      </w:r>
      <w:r w:rsidR="00AE0337" w:rsidRPr="000C3ADA">
        <w:rPr>
          <w:b/>
          <w:sz w:val="24"/>
          <w:szCs w:val="24"/>
        </w:rPr>
        <w:t xml:space="preserve"> (ДЕТИ)</w:t>
      </w:r>
      <w:r w:rsidR="00496DCD" w:rsidRPr="000C3ADA">
        <w:rPr>
          <w:b/>
          <w:sz w:val="24"/>
          <w:szCs w:val="24"/>
        </w:rPr>
        <w:t xml:space="preserve"> </w:t>
      </w:r>
      <w:r w:rsidRPr="000C3ADA">
        <w:rPr>
          <w:b/>
          <w:sz w:val="24"/>
          <w:szCs w:val="24"/>
        </w:rPr>
        <w:t>не оплачиваются медицинские и иные услуги по предоставлению</w:t>
      </w:r>
      <w:r w:rsidR="006C2557" w:rsidRPr="000C3ADA">
        <w:rPr>
          <w:b/>
          <w:sz w:val="24"/>
          <w:szCs w:val="24"/>
        </w:rPr>
        <w:t xml:space="preserve"> </w:t>
      </w:r>
      <w:r w:rsidRPr="000C3ADA">
        <w:rPr>
          <w:b/>
          <w:sz w:val="24"/>
          <w:szCs w:val="24"/>
        </w:rPr>
        <w:t>следующих методов лечения/мероприятий:</w:t>
      </w:r>
    </w:p>
    <w:p w14:paraId="591456F8"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Любые назначения без медицинских показаний, либо предписанные врачами ЛПУ, не включенных в настоящую Программу;</w:t>
      </w:r>
    </w:p>
    <w:p w14:paraId="7C59606D"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Кариологическое исследование костного мозга с момента постановки диагноза; химио- и радиотерапия гемобластоза; </w:t>
      </w:r>
    </w:p>
    <w:p w14:paraId="0BD52ADD" w14:textId="10009DBC"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Установка искусственного водителя ритма</w:t>
      </w:r>
      <w:r w:rsidR="00496DCD" w:rsidRPr="000C3ADA">
        <w:rPr>
          <w:sz w:val="24"/>
          <w:szCs w:val="24"/>
        </w:rPr>
        <w:t xml:space="preserve"> сердца</w:t>
      </w:r>
      <w:r w:rsidRPr="000C3ADA">
        <w:rPr>
          <w:sz w:val="24"/>
          <w:szCs w:val="24"/>
        </w:rPr>
        <w:t>, коронароангиография, аортокоронарное шунтирование, коррекция пороков сердца и др.;</w:t>
      </w:r>
    </w:p>
    <w:p w14:paraId="0BDA1E1B"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Коррекция зрения с помощью лазерной терапии;</w:t>
      </w:r>
    </w:p>
    <w:p w14:paraId="49C19FAA"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Экстракорпоральные методы лечения, гипербарическая оксигенация, гидроколонотерапия, плазмоферез, гемодиализ, гемосорбция, плазмосорбция, МОК, УФОК, барокамера, озонотерапия и т.д.;</w:t>
      </w:r>
    </w:p>
    <w:p w14:paraId="24171CE5"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Офтальмологические операции при нарушениях рефракции; аппаратные методы лечения в офтальмологии;</w:t>
      </w:r>
    </w:p>
    <w:p w14:paraId="25BC3264"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Использование и подбор корригирующих медицинских устройств и/или приспособлений (слуховых устройств, слуховых имплантантов и других корригирующих медицинских устройств и приспособлений, включая расходы на их подгонку);</w:t>
      </w:r>
    </w:p>
    <w:p w14:paraId="3FE5FED2"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Лечение, в т.ч. оперативное, ожирения или изменения массы тела; модификации человеческого тела, такие как хирургическое изменение пола; устранение врожденных дефектов;</w:t>
      </w:r>
    </w:p>
    <w:p w14:paraId="756D859E"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Комплексные исследования антител в биологических жидкостях; генетические исследования; комплексные иммунологические исследования;</w:t>
      </w:r>
    </w:p>
    <w:p w14:paraId="05ABFB9C"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Консультации и лечение врачами-специалистами: диетолог, </w:t>
      </w:r>
      <w:proofErr w:type="gramStart"/>
      <w:r w:rsidRPr="000C3ADA">
        <w:rPr>
          <w:sz w:val="24"/>
          <w:szCs w:val="24"/>
        </w:rPr>
        <w:t>психоаналитик;  медицинский</w:t>
      </w:r>
      <w:proofErr w:type="gramEnd"/>
      <w:r w:rsidRPr="000C3ADA">
        <w:rPr>
          <w:sz w:val="24"/>
          <w:szCs w:val="24"/>
        </w:rPr>
        <w:t xml:space="preserve"> психолог, логопед (в т.ч. лечение нарушения речи) – кроме первичной консультации; </w:t>
      </w:r>
    </w:p>
    <w:p w14:paraId="31E030DE"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Организация стационара на дому, индивидуальный пост у постели больного; медсестринский уход на дому; выполнение медицинских услуг на дому при отсутствии медицинских показаний;</w:t>
      </w:r>
    </w:p>
    <w:p w14:paraId="00BF7A09"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Лечение и обследование нетрадиционными методами; фитотерапия; гомеопатическое лечение; гирудотерапия, цуботерапия, электроакупунктура, бальнеотерапия, водолечение.</w:t>
      </w:r>
    </w:p>
    <w:p w14:paraId="4CB96663"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Проведение оздоровительных мероприятий (профилактический массаж, тренажеры, сауна, бассейн и др.);</w:t>
      </w:r>
    </w:p>
    <w:p w14:paraId="7F99C9DD"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Покрытие расходов на дорогостоящие лекарственные препараты, очки, контактные линзы; слуховые аппараты, расходный материал, дополнительные медицинские устройства и приспособления, в т. ч. требующиеся в ходе оперативного вмешательства;</w:t>
      </w:r>
    </w:p>
    <w:p w14:paraId="49E23026" w14:textId="77777777" w:rsidR="007A226B" w:rsidRPr="000C3ADA" w:rsidRDefault="007A226B" w:rsidP="007A226B">
      <w:pPr>
        <w:spacing w:after="0" w:line="240" w:lineRule="auto"/>
        <w:ind w:firstLine="709"/>
        <w:jc w:val="both"/>
        <w:rPr>
          <w:sz w:val="24"/>
          <w:szCs w:val="24"/>
        </w:rPr>
      </w:pPr>
      <w:r w:rsidRPr="000C3ADA">
        <w:rPr>
          <w:sz w:val="24"/>
          <w:szCs w:val="24"/>
        </w:rPr>
        <w:t xml:space="preserve">Стоматология: </w:t>
      </w:r>
    </w:p>
    <w:p w14:paraId="055E0E3B" w14:textId="77777777" w:rsidR="007A226B" w:rsidRPr="000C3ADA" w:rsidRDefault="007A226B" w:rsidP="007A226B">
      <w:pPr>
        <w:spacing w:after="0" w:line="240" w:lineRule="auto"/>
        <w:ind w:firstLine="709"/>
        <w:jc w:val="both"/>
        <w:rPr>
          <w:sz w:val="24"/>
          <w:szCs w:val="24"/>
        </w:rPr>
      </w:pPr>
      <w:r w:rsidRPr="000C3ADA">
        <w:rPr>
          <w:sz w:val="24"/>
          <w:szCs w:val="24"/>
        </w:rPr>
        <w:t xml:space="preserve">- терапевтическая стоматология: использование штифтов сверх указанного объема; </w:t>
      </w:r>
    </w:p>
    <w:p w14:paraId="04549A8B" w14:textId="77777777" w:rsidR="007A226B" w:rsidRPr="000C3ADA" w:rsidRDefault="007A226B" w:rsidP="007A226B">
      <w:pPr>
        <w:spacing w:after="0" w:line="240" w:lineRule="auto"/>
        <w:ind w:firstLine="709"/>
        <w:jc w:val="both"/>
        <w:rPr>
          <w:sz w:val="24"/>
          <w:szCs w:val="24"/>
        </w:rPr>
      </w:pPr>
      <w:r w:rsidRPr="000C3ADA">
        <w:rPr>
          <w:sz w:val="24"/>
          <w:szCs w:val="24"/>
        </w:rPr>
        <w:t xml:space="preserve"> - профилактические мероприятия: отбеливание зубов; </w:t>
      </w:r>
    </w:p>
    <w:p w14:paraId="3CB9874F" w14:textId="77777777" w:rsidR="007A226B" w:rsidRPr="000C3ADA" w:rsidRDefault="007A226B" w:rsidP="007A226B">
      <w:pPr>
        <w:spacing w:after="0" w:line="240" w:lineRule="auto"/>
        <w:ind w:firstLine="709"/>
        <w:jc w:val="both"/>
        <w:rPr>
          <w:sz w:val="24"/>
          <w:szCs w:val="24"/>
        </w:rPr>
      </w:pPr>
      <w:r w:rsidRPr="000C3ADA">
        <w:rPr>
          <w:sz w:val="24"/>
          <w:szCs w:val="24"/>
        </w:rPr>
        <w:t xml:space="preserve"> - лечение: заболеваний пародонта сверх указанного объема; </w:t>
      </w:r>
    </w:p>
    <w:p w14:paraId="3488C01C" w14:textId="77777777" w:rsidR="007A226B" w:rsidRPr="000C3ADA" w:rsidRDefault="007A226B" w:rsidP="007A226B">
      <w:pPr>
        <w:spacing w:after="0" w:line="240" w:lineRule="auto"/>
        <w:ind w:firstLine="709"/>
        <w:jc w:val="both"/>
        <w:rPr>
          <w:sz w:val="24"/>
          <w:szCs w:val="24"/>
        </w:rPr>
      </w:pPr>
      <w:r w:rsidRPr="000C3ADA">
        <w:rPr>
          <w:sz w:val="24"/>
          <w:szCs w:val="24"/>
        </w:rPr>
        <w:t xml:space="preserve"> - депоферез; </w:t>
      </w:r>
    </w:p>
    <w:p w14:paraId="7D3EC6EA" w14:textId="77777777" w:rsidR="007A226B" w:rsidRPr="000C3ADA" w:rsidRDefault="007A226B" w:rsidP="007A226B">
      <w:pPr>
        <w:spacing w:after="0" w:line="240" w:lineRule="auto"/>
        <w:ind w:firstLine="709"/>
        <w:jc w:val="both"/>
        <w:rPr>
          <w:sz w:val="24"/>
          <w:szCs w:val="24"/>
        </w:rPr>
      </w:pPr>
      <w:r w:rsidRPr="000C3ADA">
        <w:rPr>
          <w:sz w:val="24"/>
          <w:szCs w:val="24"/>
        </w:rPr>
        <w:t xml:space="preserve"> -  имплантация зубов; проведение диагностических и лечебных манипуляций сверх указанного объема; подготовка к протезированию и протезирование сверх указанного объема; стоматологическая ортодонтия; стоматологическая пластика;  </w:t>
      </w:r>
    </w:p>
    <w:p w14:paraId="6C61E98E"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В случае продолжения лечения текущего заболевания Застрахованного лица, при окончании срока действия договора Страхования, Страховщик берет на себя расходы по оплате медицинских услуг: при амбулаторном лечении – до окончания острого периода заболевания; при госпитализации – до выписки из стационара.</w:t>
      </w:r>
    </w:p>
    <w:p w14:paraId="0349D1D1" w14:textId="77777777" w:rsidR="007A226B" w:rsidRPr="000C3ADA" w:rsidRDefault="007A226B" w:rsidP="007A226B">
      <w:pPr>
        <w:spacing w:after="0" w:line="240" w:lineRule="auto"/>
        <w:ind w:firstLine="709"/>
        <w:jc w:val="both"/>
        <w:rPr>
          <w:sz w:val="24"/>
          <w:szCs w:val="24"/>
        </w:rPr>
      </w:pPr>
    </w:p>
    <w:p w14:paraId="086490B7" w14:textId="6301A244" w:rsidR="007A226B" w:rsidRPr="000C3ADA" w:rsidRDefault="007A226B" w:rsidP="007A226B">
      <w:pPr>
        <w:spacing w:after="0" w:line="240" w:lineRule="auto"/>
        <w:ind w:firstLine="709"/>
        <w:jc w:val="both"/>
        <w:rPr>
          <w:b/>
          <w:sz w:val="24"/>
          <w:szCs w:val="24"/>
        </w:rPr>
      </w:pPr>
      <w:r w:rsidRPr="000C3ADA">
        <w:rPr>
          <w:b/>
          <w:sz w:val="24"/>
          <w:szCs w:val="24"/>
        </w:rPr>
        <w:t>РАЗДЕЛ 3. ДОПОЛНИТЕЛЬНЫЕ ОПЦИИ</w:t>
      </w:r>
      <w:r w:rsidR="004965C9" w:rsidRPr="000C3ADA">
        <w:rPr>
          <w:b/>
          <w:sz w:val="24"/>
          <w:szCs w:val="24"/>
        </w:rPr>
        <w:t xml:space="preserve"> (входят в программу)</w:t>
      </w:r>
      <w:r w:rsidRPr="000C3ADA">
        <w:rPr>
          <w:b/>
          <w:sz w:val="24"/>
          <w:szCs w:val="24"/>
        </w:rPr>
        <w:t>:</w:t>
      </w:r>
    </w:p>
    <w:p w14:paraId="15106372" w14:textId="77777777" w:rsidR="007A226B" w:rsidRPr="000C3ADA" w:rsidRDefault="007A226B" w:rsidP="00496DCD">
      <w:pPr>
        <w:pStyle w:val="a0"/>
        <w:numPr>
          <w:ilvl w:val="0"/>
          <w:numId w:val="0"/>
        </w:numPr>
        <w:tabs>
          <w:tab w:val="left" w:pos="709"/>
        </w:tabs>
        <w:spacing w:after="0" w:line="240" w:lineRule="auto"/>
        <w:ind w:left="709"/>
        <w:jc w:val="both"/>
        <w:rPr>
          <w:sz w:val="24"/>
          <w:szCs w:val="24"/>
        </w:rPr>
      </w:pPr>
      <w:r w:rsidRPr="000C3ADA">
        <w:rPr>
          <w:sz w:val="24"/>
          <w:szCs w:val="24"/>
        </w:rPr>
        <w:t xml:space="preserve">3.1 </w:t>
      </w:r>
      <w:r w:rsidRPr="000C3ADA">
        <w:rPr>
          <w:b/>
          <w:sz w:val="24"/>
          <w:szCs w:val="24"/>
        </w:rPr>
        <w:t>ТЕЛЕМЕДИЦИНА</w:t>
      </w:r>
    </w:p>
    <w:p w14:paraId="30C3D146" w14:textId="77777777" w:rsidR="007A226B" w:rsidRPr="000C3ADA" w:rsidRDefault="007A226B" w:rsidP="007A226B">
      <w:pPr>
        <w:pStyle w:val="a0"/>
        <w:tabs>
          <w:tab w:val="left" w:pos="709"/>
        </w:tabs>
        <w:spacing w:after="0" w:line="240" w:lineRule="auto"/>
        <w:ind w:left="0" w:firstLine="709"/>
        <w:jc w:val="both"/>
        <w:rPr>
          <w:sz w:val="24"/>
          <w:szCs w:val="24"/>
        </w:rPr>
      </w:pPr>
      <w:r w:rsidRPr="000C3ADA">
        <w:rPr>
          <w:sz w:val="24"/>
          <w:szCs w:val="24"/>
        </w:rPr>
        <w:t>Программа Телемедицина направлена на получение Застрахованными:</w:t>
      </w:r>
    </w:p>
    <w:p w14:paraId="6340417F" w14:textId="77777777" w:rsidR="007A226B" w:rsidRPr="000C3ADA" w:rsidRDefault="007A226B" w:rsidP="007A226B">
      <w:pPr>
        <w:pStyle w:val="a0"/>
        <w:numPr>
          <w:ilvl w:val="0"/>
          <w:numId w:val="68"/>
        </w:numPr>
        <w:spacing w:after="0" w:line="240" w:lineRule="auto"/>
        <w:ind w:left="0" w:firstLine="709"/>
        <w:jc w:val="both"/>
        <w:rPr>
          <w:sz w:val="24"/>
          <w:szCs w:val="24"/>
        </w:rPr>
      </w:pPr>
      <w:r w:rsidRPr="000C3ADA">
        <w:rPr>
          <w:sz w:val="24"/>
          <w:szCs w:val="24"/>
        </w:rPr>
        <w:t xml:space="preserve">срочных дистанционных медицинских консультаций дежурным врачом-терапевтом/педиатром, находящимся в данный момент онлайн в круглосуточном режиме 7 дней в неделю, 365 (366) дней в году. Количество консультаций не ограничено. Время ожидания консультации составляет не более 30 минут. </w:t>
      </w:r>
    </w:p>
    <w:p w14:paraId="331D8186" w14:textId="77777777" w:rsidR="007A226B" w:rsidRPr="000C3ADA" w:rsidRDefault="007A226B" w:rsidP="007A226B">
      <w:pPr>
        <w:pStyle w:val="a0"/>
        <w:numPr>
          <w:ilvl w:val="0"/>
          <w:numId w:val="68"/>
        </w:numPr>
        <w:tabs>
          <w:tab w:val="left" w:pos="0"/>
        </w:tabs>
        <w:spacing w:after="0" w:line="240" w:lineRule="auto"/>
        <w:ind w:left="0" w:firstLine="709"/>
        <w:jc w:val="both"/>
        <w:rPr>
          <w:sz w:val="24"/>
          <w:szCs w:val="24"/>
        </w:rPr>
      </w:pPr>
      <w:r w:rsidRPr="000C3ADA">
        <w:rPr>
          <w:sz w:val="24"/>
          <w:szCs w:val="24"/>
        </w:rPr>
        <w:t>плановых дистанционных медицинских консультаций врачей-специалистов, по предварительной записи. Количество консультаций не ограничено. Время ожидания консультации составляет не более 48 часов с момента подачи Клиентом Заказчика заявки на консультацию. Специализации врачей-специалистов по предварительной записи: оториноларинголог, кардиолог, аллерголог-иммунолог, гастроэнтеролог, дерматовенеролог, эндокринолог, невролог, гинеколог, уролог, травматолог.</w:t>
      </w:r>
    </w:p>
    <w:p w14:paraId="0DFECA19" w14:textId="06EB97D9" w:rsidR="007A226B" w:rsidRPr="000C3ADA" w:rsidRDefault="007A226B" w:rsidP="007A226B">
      <w:pPr>
        <w:pStyle w:val="a0"/>
        <w:numPr>
          <w:ilvl w:val="0"/>
          <w:numId w:val="68"/>
        </w:numPr>
        <w:spacing w:after="0" w:line="240" w:lineRule="auto"/>
        <w:ind w:left="0" w:firstLine="709"/>
        <w:jc w:val="both"/>
        <w:rPr>
          <w:sz w:val="24"/>
          <w:szCs w:val="24"/>
        </w:rPr>
      </w:pPr>
      <w:r w:rsidRPr="000C3ADA">
        <w:rPr>
          <w:sz w:val="24"/>
          <w:szCs w:val="24"/>
        </w:rPr>
        <w:t xml:space="preserve">Предоставление письменного заключения в электронном виде с рекомендациями по результатам дистанционных консультаций в раздел </w:t>
      </w:r>
      <w:r w:rsidR="0076336A" w:rsidRPr="000C3ADA">
        <w:rPr>
          <w:sz w:val="24"/>
          <w:szCs w:val="24"/>
        </w:rPr>
        <w:t>«</w:t>
      </w:r>
      <w:r w:rsidRPr="000C3ADA">
        <w:rPr>
          <w:sz w:val="24"/>
          <w:szCs w:val="24"/>
        </w:rPr>
        <w:t>Данные</w:t>
      </w:r>
      <w:r w:rsidR="0076336A" w:rsidRPr="000C3ADA">
        <w:rPr>
          <w:sz w:val="24"/>
          <w:szCs w:val="24"/>
        </w:rPr>
        <w:t>»</w:t>
      </w:r>
      <w:r w:rsidRPr="000C3ADA">
        <w:rPr>
          <w:sz w:val="24"/>
          <w:szCs w:val="24"/>
        </w:rPr>
        <w:t xml:space="preserve"> Заказчика в Мобильном приложении.</w:t>
      </w:r>
    </w:p>
    <w:p w14:paraId="029BE173" w14:textId="44F46EDA" w:rsidR="007A226B" w:rsidRPr="000C3ADA" w:rsidRDefault="007A226B" w:rsidP="007A226B">
      <w:pPr>
        <w:pStyle w:val="a0"/>
        <w:numPr>
          <w:ilvl w:val="0"/>
          <w:numId w:val="68"/>
        </w:numPr>
        <w:tabs>
          <w:tab w:val="left" w:pos="0"/>
        </w:tabs>
        <w:spacing w:after="0" w:line="240" w:lineRule="auto"/>
        <w:ind w:left="0" w:firstLine="709"/>
        <w:jc w:val="both"/>
        <w:rPr>
          <w:sz w:val="24"/>
          <w:szCs w:val="24"/>
        </w:rPr>
      </w:pPr>
      <w:r w:rsidRPr="000C3ADA">
        <w:rPr>
          <w:sz w:val="24"/>
          <w:szCs w:val="24"/>
        </w:rPr>
        <w:t xml:space="preserve">Услуга </w:t>
      </w:r>
      <w:r w:rsidR="0076336A" w:rsidRPr="000C3ADA">
        <w:rPr>
          <w:sz w:val="24"/>
          <w:szCs w:val="24"/>
        </w:rPr>
        <w:t>«</w:t>
      </w:r>
      <w:r w:rsidRPr="000C3ADA">
        <w:rPr>
          <w:sz w:val="24"/>
          <w:szCs w:val="24"/>
        </w:rPr>
        <w:t>второе мнение</w:t>
      </w:r>
      <w:r w:rsidR="0076336A" w:rsidRPr="000C3ADA">
        <w:rPr>
          <w:sz w:val="24"/>
          <w:szCs w:val="24"/>
        </w:rPr>
        <w:t>»</w:t>
      </w:r>
      <w:r w:rsidRPr="000C3ADA">
        <w:rPr>
          <w:sz w:val="24"/>
          <w:szCs w:val="24"/>
        </w:rPr>
        <w:t xml:space="preserve"> врача по ранее поставленному диагнозу на основе представленных застрахованным документов. Профильный врач (один) дает рекомендации только по основному диагнозу: рекомендации по дообследованию, лечению, профилактическому обследованию, образу жизни и питанию. Как результат – застрахованный получает письменное заключения, заверенное подписью заведующего отделением / главного врача.</w:t>
      </w:r>
    </w:p>
    <w:p w14:paraId="3124AD61" w14:textId="77777777" w:rsidR="007A226B" w:rsidRPr="000C3ADA" w:rsidRDefault="007A226B" w:rsidP="007E76F8">
      <w:pPr>
        <w:pStyle w:val="a0"/>
        <w:numPr>
          <w:ilvl w:val="0"/>
          <w:numId w:val="0"/>
        </w:numPr>
        <w:tabs>
          <w:tab w:val="left" w:pos="0"/>
        </w:tabs>
        <w:spacing w:after="0" w:line="240" w:lineRule="auto"/>
        <w:ind w:left="709"/>
        <w:jc w:val="both"/>
        <w:rPr>
          <w:sz w:val="24"/>
          <w:szCs w:val="24"/>
        </w:rPr>
      </w:pPr>
    </w:p>
    <w:p w14:paraId="671C2958" w14:textId="0F7C162E" w:rsidR="007A226B" w:rsidRPr="000C3ADA" w:rsidRDefault="007A226B" w:rsidP="00496DCD">
      <w:pPr>
        <w:pStyle w:val="a0"/>
        <w:widowControl w:val="0"/>
        <w:numPr>
          <w:ilvl w:val="1"/>
          <w:numId w:val="79"/>
        </w:numPr>
        <w:spacing w:after="0" w:line="240" w:lineRule="auto"/>
        <w:ind w:left="0" w:firstLine="709"/>
        <w:contextualSpacing w:val="0"/>
        <w:jc w:val="both"/>
        <w:rPr>
          <w:bCs/>
          <w:sz w:val="24"/>
          <w:szCs w:val="24"/>
        </w:rPr>
      </w:pPr>
      <w:r w:rsidRPr="000C3ADA">
        <w:rPr>
          <w:b/>
          <w:bCs/>
          <w:sz w:val="24"/>
          <w:szCs w:val="24"/>
        </w:rPr>
        <w:t xml:space="preserve">Предоставление полиса Страхования граждан, выезжающих за границу и медицинских расходов граждан, путешествующих по России, </w:t>
      </w:r>
      <w:r w:rsidRPr="000C3ADA">
        <w:rPr>
          <w:bCs/>
          <w:sz w:val="24"/>
          <w:szCs w:val="24"/>
        </w:rPr>
        <w:t>включающий:</w:t>
      </w:r>
    </w:p>
    <w:p w14:paraId="3E6B1446" w14:textId="77777777" w:rsidR="007A226B" w:rsidRPr="000C3ADA" w:rsidRDefault="007A226B" w:rsidP="007A226B">
      <w:pPr>
        <w:widowControl w:val="0"/>
        <w:tabs>
          <w:tab w:val="left" w:pos="284"/>
        </w:tabs>
        <w:spacing w:after="0" w:line="240" w:lineRule="auto"/>
        <w:ind w:firstLine="709"/>
        <w:jc w:val="both"/>
        <w:rPr>
          <w:bCs/>
          <w:sz w:val="24"/>
          <w:szCs w:val="24"/>
        </w:rPr>
      </w:pPr>
    </w:p>
    <w:p w14:paraId="2CF58C36" w14:textId="77777777" w:rsidR="007A226B" w:rsidRPr="000C3ADA" w:rsidRDefault="007A226B" w:rsidP="007A226B">
      <w:pPr>
        <w:spacing w:after="0" w:line="240" w:lineRule="auto"/>
        <w:ind w:firstLine="709"/>
        <w:jc w:val="both"/>
        <w:rPr>
          <w:color w:val="000000"/>
          <w:sz w:val="24"/>
          <w:szCs w:val="24"/>
        </w:rPr>
      </w:pPr>
      <w:r w:rsidRPr="000C3ADA">
        <w:rPr>
          <w:b/>
          <w:sz w:val="24"/>
          <w:szCs w:val="24"/>
        </w:rPr>
        <w:t>Страхование расходов граждан, выезжающих за границу</w:t>
      </w:r>
      <w:r w:rsidRPr="000C3ADA">
        <w:rPr>
          <w:sz w:val="24"/>
          <w:szCs w:val="24"/>
        </w:rPr>
        <w:t xml:space="preserve"> - экстренная медицинская помощь Застрахованным в случае заболеваний, травм или несчастного случая на время пребывания за границей в отношении поездок любого типа.</w:t>
      </w:r>
      <w:r w:rsidRPr="000C3ADA">
        <w:rPr>
          <w:color w:val="000000"/>
          <w:sz w:val="24"/>
          <w:szCs w:val="24"/>
        </w:rPr>
        <w:t xml:space="preserve"> </w:t>
      </w:r>
    </w:p>
    <w:p w14:paraId="6310B1BB" w14:textId="77777777" w:rsidR="007A226B" w:rsidRPr="000C3ADA" w:rsidRDefault="007A226B" w:rsidP="007A226B">
      <w:pPr>
        <w:widowControl w:val="0"/>
        <w:autoSpaceDE w:val="0"/>
        <w:autoSpaceDN w:val="0"/>
        <w:adjustRightInd w:val="0"/>
        <w:spacing w:after="0" w:line="240" w:lineRule="auto"/>
        <w:ind w:firstLine="709"/>
        <w:jc w:val="both"/>
        <w:rPr>
          <w:color w:val="000000"/>
          <w:sz w:val="24"/>
          <w:szCs w:val="24"/>
        </w:rPr>
      </w:pPr>
    </w:p>
    <w:p w14:paraId="127F4308" w14:textId="77777777" w:rsidR="007A226B" w:rsidRPr="000C3ADA" w:rsidRDefault="007A226B" w:rsidP="007A226B">
      <w:pPr>
        <w:keepNext/>
        <w:keepLines/>
        <w:overflowPunct w:val="0"/>
        <w:autoSpaceDE w:val="0"/>
        <w:autoSpaceDN w:val="0"/>
        <w:adjustRightInd w:val="0"/>
        <w:spacing w:after="0" w:line="240" w:lineRule="auto"/>
        <w:ind w:firstLine="709"/>
        <w:jc w:val="both"/>
        <w:textAlignment w:val="baseline"/>
        <w:rPr>
          <w:color w:val="000000"/>
          <w:sz w:val="24"/>
          <w:szCs w:val="24"/>
          <w:u w:val="single"/>
        </w:rPr>
      </w:pPr>
      <w:r w:rsidRPr="000C3ADA">
        <w:rPr>
          <w:color w:val="000000"/>
          <w:sz w:val="24"/>
          <w:szCs w:val="24"/>
          <w:u w:val="single"/>
        </w:rPr>
        <w:t>Предусмотрено возмещение следующих непредвиденных расходов:</w:t>
      </w:r>
    </w:p>
    <w:p w14:paraId="373B3331"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амбулаторное лечение:</w:t>
      </w:r>
    </w:p>
    <w:p w14:paraId="7527BBDC"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пребывание и лечение в стационаре;</w:t>
      </w:r>
    </w:p>
    <w:p w14:paraId="105ED7B1"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предоставление медицинских препаратов в чрезвычайных обстоятельствах;</w:t>
      </w:r>
    </w:p>
    <w:p w14:paraId="21856304"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предоставление услуг врача-специалиста;</w:t>
      </w:r>
    </w:p>
    <w:p w14:paraId="15344F65"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медико-транспортные расходы и расходов на медицинскую репатриацию;</w:t>
      </w:r>
    </w:p>
    <w:p w14:paraId="12D69F59"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репатриацию тела в случае смерти Застрахованного лица;</w:t>
      </w:r>
    </w:p>
    <w:p w14:paraId="4EABE203"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экстренную стоматологическую помощь при возникновении острой боли или при несчастном случае;</w:t>
      </w:r>
    </w:p>
    <w:p w14:paraId="330A6E46"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предоставление медицинского оборудования;</w:t>
      </w:r>
    </w:p>
    <w:p w14:paraId="32353D76"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расходы на наблюдение за состоянием госпитализированных больных (внутрибольничный контроль);</w:t>
      </w:r>
    </w:p>
    <w:p w14:paraId="3F839D07"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расходы на визит близкого родственника;</w:t>
      </w:r>
    </w:p>
    <w:p w14:paraId="372BE21F"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расходы на возвращение несовершеннолетних детей (расходы по возвращению детей, находящихся с Застрахованным лицом во время Поездки на территории страхования).</w:t>
      </w:r>
    </w:p>
    <w:p w14:paraId="298E8B2A" w14:textId="77777777" w:rsidR="007A226B" w:rsidRPr="000C3ADA" w:rsidRDefault="007A226B" w:rsidP="007A226B">
      <w:pPr>
        <w:spacing w:after="0" w:line="240" w:lineRule="auto"/>
        <w:ind w:firstLine="709"/>
        <w:jc w:val="both"/>
        <w:rPr>
          <w:sz w:val="24"/>
          <w:szCs w:val="24"/>
        </w:rPr>
      </w:pPr>
      <w:r w:rsidRPr="000C3ADA">
        <w:rPr>
          <w:b/>
          <w:color w:val="000000"/>
          <w:sz w:val="24"/>
          <w:szCs w:val="24"/>
        </w:rPr>
        <w:t>Территории страхования:</w:t>
      </w:r>
      <w:r w:rsidRPr="000C3ADA">
        <w:rPr>
          <w:color w:val="000000"/>
          <w:sz w:val="24"/>
          <w:szCs w:val="24"/>
        </w:rPr>
        <w:t xml:space="preserve"> </w:t>
      </w:r>
      <w:r w:rsidRPr="000C3ADA">
        <w:rPr>
          <w:sz w:val="24"/>
          <w:szCs w:val="24"/>
        </w:rPr>
        <w:t>все страны мира, за исключением стран Американского континента</w:t>
      </w:r>
      <w:r w:rsidRPr="000C3ADA">
        <w:rPr>
          <w:sz w:val="24"/>
          <w:szCs w:val="24"/>
          <w:vertAlign w:val="superscript"/>
        </w:rPr>
        <w:t>1</w:t>
      </w:r>
      <w:r w:rsidRPr="000C3ADA">
        <w:rPr>
          <w:sz w:val="24"/>
          <w:szCs w:val="24"/>
        </w:rPr>
        <w:t>, стран Карибского бассейна</w:t>
      </w:r>
      <w:r w:rsidRPr="000C3ADA">
        <w:rPr>
          <w:sz w:val="24"/>
          <w:szCs w:val="24"/>
          <w:vertAlign w:val="superscript"/>
        </w:rPr>
        <w:t>2</w:t>
      </w:r>
      <w:r w:rsidRPr="000C3ADA">
        <w:rPr>
          <w:sz w:val="24"/>
          <w:szCs w:val="24"/>
        </w:rPr>
        <w:t>, Австралии, Новой Зеландии, Таиланда, ЮАР, Японии, стран СНГ и страны постоянного проживания.</w:t>
      </w:r>
    </w:p>
    <w:p w14:paraId="5C7DA42C" w14:textId="77777777" w:rsidR="007A226B" w:rsidRPr="000C3ADA" w:rsidRDefault="007A226B" w:rsidP="007A226B">
      <w:pPr>
        <w:widowControl w:val="0"/>
        <w:autoSpaceDE w:val="0"/>
        <w:autoSpaceDN w:val="0"/>
        <w:adjustRightInd w:val="0"/>
        <w:spacing w:after="0" w:line="240" w:lineRule="auto"/>
        <w:ind w:firstLine="709"/>
        <w:jc w:val="both"/>
        <w:rPr>
          <w:color w:val="000000"/>
          <w:sz w:val="24"/>
          <w:szCs w:val="24"/>
        </w:rPr>
      </w:pPr>
      <w:r w:rsidRPr="000C3ADA">
        <w:rPr>
          <w:b/>
          <w:color w:val="000000"/>
          <w:sz w:val="24"/>
          <w:szCs w:val="24"/>
          <w:vertAlign w:val="superscript"/>
        </w:rPr>
        <w:t>1</w:t>
      </w:r>
      <w:r w:rsidRPr="000C3ADA">
        <w:rPr>
          <w:color w:val="000000"/>
          <w:sz w:val="24"/>
          <w:szCs w:val="24"/>
        </w:rPr>
        <w:t xml:space="preserve"> - </w:t>
      </w:r>
      <w:r w:rsidRPr="000C3ADA">
        <w:rPr>
          <w:b/>
          <w:color w:val="000000"/>
          <w:sz w:val="24"/>
          <w:szCs w:val="24"/>
        </w:rPr>
        <w:t>страны Американского континента</w:t>
      </w:r>
      <w:r w:rsidRPr="000C3ADA">
        <w:rPr>
          <w:color w:val="000000"/>
          <w:sz w:val="24"/>
          <w:szCs w:val="24"/>
        </w:rPr>
        <w:t>:</w:t>
      </w:r>
    </w:p>
    <w:p w14:paraId="5B1004A0" w14:textId="77777777" w:rsidR="007A226B" w:rsidRPr="000C3ADA" w:rsidRDefault="007A226B" w:rsidP="007A226B">
      <w:pPr>
        <w:spacing w:after="0" w:line="240" w:lineRule="auto"/>
        <w:ind w:firstLine="709"/>
        <w:jc w:val="both"/>
        <w:rPr>
          <w:sz w:val="24"/>
          <w:szCs w:val="24"/>
        </w:rPr>
      </w:pPr>
      <w:r w:rsidRPr="000C3ADA">
        <w:rPr>
          <w:sz w:val="24"/>
          <w:szCs w:val="24"/>
        </w:rPr>
        <w:t>Аргентина, Белиз, Боливия, Бразилия, Венесуэла, Гайана, Гватемала, Гондурас, Канада, Колумбия, Коста-Рика, Мексика, Никарагуа, Панама, Парагвай, Перу, Сальвадор, Суринам, США, Уругвай, Чили, Эквадор.</w:t>
      </w:r>
    </w:p>
    <w:p w14:paraId="108E4366" w14:textId="77777777" w:rsidR="007A226B" w:rsidRPr="000C3ADA" w:rsidRDefault="007A226B" w:rsidP="007A226B">
      <w:pPr>
        <w:widowControl w:val="0"/>
        <w:autoSpaceDE w:val="0"/>
        <w:autoSpaceDN w:val="0"/>
        <w:adjustRightInd w:val="0"/>
        <w:spacing w:after="0" w:line="240" w:lineRule="auto"/>
        <w:ind w:firstLine="709"/>
        <w:jc w:val="both"/>
        <w:rPr>
          <w:color w:val="000000"/>
          <w:sz w:val="24"/>
          <w:szCs w:val="24"/>
        </w:rPr>
      </w:pPr>
      <w:r w:rsidRPr="000C3ADA">
        <w:rPr>
          <w:b/>
          <w:color w:val="000000"/>
          <w:sz w:val="24"/>
          <w:szCs w:val="24"/>
          <w:vertAlign w:val="superscript"/>
        </w:rPr>
        <w:t>2</w:t>
      </w:r>
      <w:r w:rsidRPr="000C3ADA">
        <w:rPr>
          <w:color w:val="000000"/>
          <w:sz w:val="24"/>
          <w:szCs w:val="24"/>
        </w:rPr>
        <w:t xml:space="preserve"> - </w:t>
      </w:r>
      <w:r w:rsidRPr="000C3ADA">
        <w:rPr>
          <w:b/>
          <w:color w:val="000000"/>
          <w:sz w:val="24"/>
          <w:szCs w:val="24"/>
        </w:rPr>
        <w:t>страны Карибского бассейна</w:t>
      </w:r>
      <w:r w:rsidRPr="000C3ADA">
        <w:rPr>
          <w:color w:val="000000"/>
          <w:sz w:val="24"/>
          <w:szCs w:val="24"/>
        </w:rPr>
        <w:t xml:space="preserve">: </w:t>
      </w:r>
    </w:p>
    <w:p w14:paraId="3CBC484B" w14:textId="77777777" w:rsidR="007A226B" w:rsidRPr="000C3ADA" w:rsidRDefault="007A226B" w:rsidP="007A226B">
      <w:pPr>
        <w:widowControl w:val="0"/>
        <w:autoSpaceDE w:val="0"/>
        <w:autoSpaceDN w:val="0"/>
        <w:adjustRightInd w:val="0"/>
        <w:spacing w:after="0" w:line="240" w:lineRule="auto"/>
        <w:ind w:firstLine="709"/>
        <w:jc w:val="both"/>
        <w:rPr>
          <w:color w:val="000000"/>
          <w:sz w:val="24"/>
          <w:szCs w:val="24"/>
        </w:rPr>
      </w:pPr>
      <w:r w:rsidRPr="000C3ADA">
        <w:rPr>
          <w:color w:val="000000"/>
          <w:sz w:val="24"/>
          <w:szCs w:val="24"/>
        </w:rPr>
        <w:t>Ангилья, Антигуа и Барбуда, Аруба, Багамские Острова, Барбадос, Британские Виргинские острова, Виргинские Острова, Гаити, Гваделупа, Гренада, Доминика, Доминиканская Республика, Каймановы острова, Куба, Кюрасао, Мартиника, Монтсератт, Нидерландские Антильские острова, Остров Навасса, Пуэрто-Рико, Сен-Бартелеми, Сен-Мартен, Сент-Винсент и Гренадины, Сент-Китс и Невис, Сент-Люсия, Синт-Мартен, Теркс и Кайкос, Тринидад и Тобаго, Ямайка.</w:t>
      </w:r>
    </w:p>
    <w:p w14:paraId="1E2E2D7B" w14:textId="77777777" w:rsidR="007A226B" w:rsidRPr="000C3ADA" w:rsidRDefault="007A226B" w:rsidP="007A226B">
      <w:pPr>
        <w:widowControl w:val="0"/>
        <w:tabs>
          <w:tab w:val="left" w:pos="426"/>
        </w:tabs>
        <w:spacing w:after="0" w:line="240" w:lineRule="auto"/>
        <w:ind w:firstLine="709"/>
        <w:jc w:val="both"/>
        <w:rPr>
          <w:bCs/>
          <w:sz w:val="24"/>
          <w:szCs w:val="24"/>
        </w:rPr>
      </w:pPr>
    </w:p>
    <w:p w14:paraId="6C937F0E" w14:textId="77777777" w:rsidR="007A226B" w:rsidRPr="000C3ADA" w:rsidRDefault="007A226B" w:rsidP="007A226B">
      <w:pPr>
        <w:widowControl w:val="0"/>
        <w:autoSpaceDE w:val="0"/>
        <w:autoSpaceDN w:val="0"/>
        <w:adjustRightInd w:val="0"/>
        <w:spacing w:after="0" w:line="240" w:lineRule="auto"/>
        <w:ind w:firstLine="709"/>
        <w:jc w:val="both"/>
        <w:rPr>
          <w:b/>
          <w:color w:val="000000"/>
          <w:sz w:val="24"/>
          <w:szCs w:val="24"/>
          <w:u w:val="single"/>
        </w:rPr>
      </w:pPr>
      <w:r w:rsidRPr="000C3ADA">
        <w:rPr>
          <w:b/>
          <w:color w:val="000000"/>
          <w:sz w:val="24"/>
          <w:szCs w:val="24"/>
          <w:u w:val="single"/>
        </w:rPr>
        <w:t>Особые условия:</w:t>
      </w:r>
    </w:p>
    <w:p w14:paraId="717E1ED7" w14:textId="77777777" w:rsidR="007A226B" w:rsidRPr="000C3ADA" w:rsidRDefault="007A226B" w:rsidP="007A226B">
      <w:pPr>
        <w:widowControl w:val="0"/>
        <w:autoSpaceDE w:val="0"/>
        <w:autoSpaceDN w:val="0"/>
        <w:adjustRightInd w:val="0"/>
        <w:spacing w:after="0" w:line="240" w:lineRule="auto"/>
        <w:ind w:firstLine="709"/>
        <w:jc w:val="both"/>
        <w:rPr>
          <w:b/>
          <w:color w:val="000000"/>
          <w:sz w:val="24"/>
          <w:szCs w:val="24"/>
        </w:rPr>
      </w:pPr>
      <w:r w:rsidRPr="000C3ADA">
        <w:rPr>
          <w:b/>
          <w:color w:val="000000"/>
          <w:sz w:val="24"/>
          <w:szCs w:val="24"/>
        </w:rPr>
        <w:t xml:space="preserve">- </w:t>
      </w:r>
      <w:r w:rsidRPr="000C3ADA">
        <w:rPr>
          <w:sz w:val="24"/>
          <w:szCs w:val="24"/>
        </w:rPr>
        <w:t xml:space="preserve">Полис оформляется </w:t>
      </w:r>
      <w:r w:rsidRPr="000C3ADA">
        <w:rPr>
          <w:b/>
          <w:sz w:val="24"/>
          <w:szCs w:val="24"/>
          <w:u w:val="single"/>
        </w:rPr>
        <w:t>ПЕРЕД</w:t>
      </w:r>
      <w:r w:rsidRPr="000C3ADA">
        <w:rPr>
          <w:sz w:val="24"/>
          <w:szCs w:val="24"/>
        </w:rPr>
        <w:t xml:space="preserve"> поездкой – </w:t>
      </w:r>
      <w:r w:rsidRPr="000C3ADA">
        <w:rPr>
          <w:sz w:val="24"/>
          <w:szCs w:val="24"/>
          <w:u w:val="single"/>
        </w:rPr>
        <w:t>однократно за срок страхования по заявке Застрахованного лица</w:t>
      </w:r>
      <w:r w:rsidRPr="000C3ADA">
        <w:rPr>
          <w:sz w:val="24"/>
          <w:szCs w:val="24"/>
        </w:rPr>
        <w:t xml:space="preserve"> </w:t>
      </w:r>
      <w:r w:rsidRPr="000C3ADA">
        <w:rPr>
          <w:i/>
          <w:sz w:val="24"/>
          <w:szCs w:val="24"/>
        </w:rPr>
        <w:t>(предоставляется по запросу Страхователя);</w:t>
      </w:r>
    </w:p>
    <w:p w14:paraId="0E720788" w14:textId="734A272B" w:rsidR="007A226B" w:rsidRPr="000C3ADA" w:rsidRDefault="007A226B" w:rsidP="007A226B">
      <w:pPr>
        <w:widowControl w:val="0"/>
        <w:autoSpaceDE w:val="0"/>
        <w:autoSpaceDN w:val="0"/>
        <w:adjustRightInd w:val="0"/>
        <w:spacing w:after="0" w:line="240" w:lineRule="auto"/>
        <w:ind w:firstLine="709"/>
        <w:jc w:val="both"/>
        <w:rPr>
          <w:color w:val="000000"/>
          <w:sz w:val="24"/>
          <w:szCs w:val="24"/>
        </w:rPr>
      </w:pPr>
      <w:r w:rsidRPr="000C3ADA">
        <w:rPr>
          <w:color w:val="000000"/>
          <w:sz w:val="24"/>
          <w:szCs w:val="24"/>
        </w:rPr>
        <w:t>- Лимит страховой ответственности 35 000 у.е.</w:t>
      </w:r>
      <w:r w:rsidR="004965C9" w:rsidRPr="000C3ADA">
        <w:rPr>
          <w:rFonts w:eastAsia="Times New Roman"/>
          <w:color w:val="000000"/>
          <w:sz w:val="24"/>
          <w:szCs w:val="24"/>
          <w:lang w:eastAsia="ru-RU"/>
        </w:rPr>
        <w:t xml:space="preserve"> (в долларах или евро в зависимости от страны пребывания).</w:t>
      </w:r>
    </w:p>
    <w:p w14:paraId="4797B5C3" w14:textId="77777777" w:rsidR="007A226B" w:rsidRPr="000C3ADA" w:rsidRDefault="007A226B" w:rsidP="007A226B">
      <w:pPr>
        <w:widowControl w:val="0"/>
        <w:spacing w:after="0" w:line="240" w:lineRule="auto"/>
        <w:ind w:firstLine="709"/>
        <w:jc w:val="both"/>
        <w:rPr>
          <w:i/>
          <w:sz w:val="24"/>
          <w:szCs w:val="24"/>
        </w:rPr>
      </w:pPr>
      <w:r w:rsidRPr="000C3ADA">
        <w:rPr>
          <w:color w:val="000000"/>
          <w:sz w:val="24"/>
          <w:szCs w:val="24"/>
        </w:rPr>
        <w:t xml:space="preserve">-  </w:t>
      </w:r>
      <w:r w:rsidRPr="000C3ADA">
        <w:rPr>
          <w:b/>
          <w:sz w:val="24"/>
          <w:szCs w:val="24"/>
        </w:rPr>
        <w:t>Продолжительность поездки – 14 дней</w:t>
      </w:r>
      <w:r w:rsidRPr="000C3ADA">
        <w:rPr>
          <w:sz w:val="24"/>
          <w:szCs w:val="24"/>
        </w:rPr>
        <w:t xml:space="preserve"> (однократно за срок страхования);</w:t>
      </w:r>
    </w:p>
    <w:p w14:paraId="2224CD03" w14:textId="77777777" w:rsidR="007A226B" w:rsidRPr="000C3ADA" w:rsidRDefault="007A226B" w:rsidP="007A226B">
      <w:pPr>
        <w:keepNext/>
        <w:keepLines/>
        <w:overflowPunct w:val="0"/>
        <w:autoSpaceDE w:val="0"/>
        <w:autoSpaceDN w:val="0"/>
        <w:adjustRightInd w:val="0"/>
        <w:spacing w:after="0" w:line="240" w:lineRule="auto"/>
        <w:ind w:firstLine="709"/>
        <w:jc w:val="both"/>
        <w:textAlignment w:val="baseline"/>
        <w:rPr>
          <w:color w:val="000000"/>
          <w:sz w:val="24"/>
          <w:szCs w:val="24"/>
        </w:rPr>
      </w:pPr>
      <w:r w:rsidRPr="000C3ADA">
        <w:rPr>
          <w:b/>
          <w:color w:val="000000"/>
          <w:sz w:val="24"/>
          <w:szCs w:val="24"/>
        </w:rPr>
        <w:t xml:space="preserve">- </w:t>
      </w:r>
      <w:r w:rsidRPr="000C3ADA">
        <w:rPr>
          <w:color w:val="000000"/>
          <w:sz w:val="24"/>
          <w:szCs w:val="24"/>
        </w:rPr>
        <w:t xml:space="preserve">В полис не включаются риски, связанные с занятием любыми видами спорта в период поездки; </w:t>
      </w:r>
    </w:p>
    <w:p w14:paraId="78D9B764" w14:textId="77777777" w:rsidR="007A226B" w:rsidRPr="000C3ADA" w:rsidRDefault="007A226B" w:rsidP="007A226B">
      <w:pPr>
        <w:keepNext/>
        <w:keepLines/>
        <w:overflowPunct w:val="0"/>
        <w:autoSpaceDE w:val="0"/>
        <w:autoSpaceDN w:val="0"/>
        <w:adjustRightInd w:val="0"/>
        <w:spacing w:after="0" w:line="240" w:lineRule="auto"/>
        <w:ind w:firstLine="709"/>
        <w:jc w:val="both"/>
        <w:textAlignment w:val="baseline"/>
        <w:rPr>
          <w:color w:val="000000"/>
          <w:sz w:val="24"/>
          <w:szCs w:val="24"/>
        </w:rPr>
      </w:pPr>
      <w:r w:rsidRPr="000C3ADA">
        <w:rPr>
          <w:b/>
          <w:color w:val="000000"/>
          <w:sz w:val="24"/>
          <w:szCs w:val="24"/>
        </w:rPr>
        <w:t>-</w:t>
      </w:r>
      <w:r w:rsidRPr="000C3ADA">
        <w:rPr>
          <w:color w:val="000000"/>
          <w:sz w:val="24"/>
          <w:szCs w:val="24"/>
        </w:rPr>
        <w:t xml:space="preserve"> Оплата расходов по лечению обострений или осложнений хронических заболеваний, независимо от того, было ли о них известно Застрахованному лицу на начало поездки или нет, не может превышать 10% от страховой суммы на это Застрахованное лицо;</w:t>
      </w:r>
    </w:p>
    <w:p w14:paraId="535D6639" w14:textId="77777777" w:rsidR="007A226B" w:rsidRPr="000C3ADA" w:rsidRDefault="007A226B" w:rsidP="007A226B">
      <w:pPr>
        <w:widowControl w:val="0"/>
        <w:spacing w:after="0" w:line="240" w:lineRule="auto"/>
        <w:ind w:firstLine="709"/>
        <w:jc w:val="both"/>
        <w:rPr>
          <w:i/>
          <w:sz w:val="24"/>
          <w:szCs w:val="24"/>
        </w:rPr>
      </w:pPr>
      <w:r w:rsidRPr="000C3ADA">
        <w:rPr>
          <w:b/>
          <w:sz w:val="24"/>
          <w:szCs w:val="24"/>
        </w:rPr>
        <w:t>-</w:t>
      </w:r>
      <w:r w:rsidRPr="000C3ADA">
        <w:rPr>
          <w:i/>
          <w:sz w:val="24"/>
          <w:szCs w:val="24"/>
        </w:rPr>
        <w:t xml:space="preserve"> </w:t>
      </w:r>
      <w:r w:rsidRPr="000C3ADA">
        <w:rPr>
          <w:sz w:val="24"/>
          <w:szCs w:val="24"/>
        </w:rPr>
        <w:t>Оплата расходов по лечению заболеваний, вызываемых SARS-CoV-2 (2019-nCoV), не может превышать 10% от страховой суммы для этого Застрахованного.</w:t>
      </w:r>
    </w:p>
    <w:p w14:paraId="41276BF4" w14:textId="77777777" w:rsidR="007A226B" w:rsidRPr="000C3ADA" w:rsidRDefault="007A226B" w:rsidP="007A226B">
      <w:pPr>
        <w:widowControl w:val="0"/>
        <w:spacing w:after="0" w:line="240" w:lineRule="auto"/>
        <w:ind w:firstLine="709"/>
        <w:jc w:val="both"/>
        <w:rPr>
          <w:b/>
          <w:sz w:val="24"/>
          <w:szCs w:val="24"/>
        </w:rPr>
      </w:pPr>
      <w:r w:rsidRPr="000C3ADA">
        <w:rPr>
          <w:b/>
          <w:sz w:val="24"/>
          <w:szCs w:val="24"/>
        </w:rPr>
        <w:t xml:space="preserve"> </w:t>
      </w:r>
    </w:p>
    <w:p w14:paraId="206541EA" w14:textId="77621C88" w:rsidR="007A226B" w:rsidRPr="000C3ADA" w:rsidRDefault="007A226B" w:rsidP="007A226B">
      <w:pPr>
        <w:widowControl w:val="0"/>
        <w:spacing w:after="0" w:line="240" w:lineRule="auto"/>
        <w:ind w:firstLine="709"/>
        <w:jc w:val="both"/>
        <w:rPr>
          <w:bCs/>
          <w:sz w:val="24"/>
          <w:szCs w:val="24"/>
        </w:rPr>
      </w:pPr>
      <w:r w:rsidRPr="000C3ADA">
        <w:rPr>
          <w:b/>
          <w:sz w:val="24"/>
          <w:szCs w:val="24"/>
        </w:rPr>
        <w:t xml:space="preserve">3.3. </w:t>
      </w:r>
      <w:r w:rsidRPr="000C3ADA">
        <w:rPr>
          <w:b/>
          <w:bCs/>
          <w:sz w:val="24"/>
          <w:szCs w:val="24"/>
        </w:rPr>
        <w:t xml:space="preserve">Страхование медицинских расходов граждан, </w:t>
      </w:r>
      <w:r w:rsidRPr="000C3ADA">
        <w:rPr>
          <w:b/>
          <w:sz w:val="24"/>
          <w:szCs w:val="24"/>
        </w:rPr>
        <w:t>путешествующих по России</w:t>
      </w:r>
      <w:r w:rsidRPr="000C3ADA">
        <w:rPr>
          <w:b/>
          <w:bCs/>
          <w:sz w:val="24"/>
          <w:szCs w:val="24"/>
        </w:rPr>
        <w:t xml:space="preserve"> </w:t>
      </w:r>
      <w:r w:rsidRPr="000C3ADA">
        <w:rPr>
          <w:b/>
          <w:sz w:val="24"/>
          <w:szCs w:val="24"/>
        </w:rPr>
        <w:t>по программе</w:t>
      </w:r>
      <w:r w:rsidR="0076336A" w:rsidRPr="000C3ADA">
        <w:rPr>
          <w:b/>
          <w:sz w:val="24"/>
          <w:szCs w:val="24"/>
        </w:rPr>
        <w:t>»</w:t>
      </w:r>
      <w:r w:rsidRPr="000C3ADA">
        <w:rPr>
          <w:b/>
          <w:sz w:val="24"/>
          <w:szCs w:val="24"/>
        </w:rPr>
        <w:t xml:space="preserve"> </w:t>
      </w:r>
      <w:r w:rsidR="0076336A" w:rsidRPr="000C3ADA">
        <w:rPr>
          <w:b/>
          <w:sz w:val="24"/>
          <w:szCs w:val="24"/>
        </w:rPr>
        <w:t>«</w:t>
      </w:r>
      <w:r w:rsidRPr="000C3ADA">
        <w:rPr>
          <w:b/>
          <w:sz w:val="24"/>
          <w:szCs w:val="24"/>
        </w:rPr>
        <w:t>Экстренная помощь на территории РФ</w:t>
      </w:r>
      <w:r w:rsidR="0076336A" w:rsidRPr="000C3ADA">
        <w:rPr>
          <w:b/>
          <w:sz w:val="24"/>
          <w:szCs w:val="24"/>
        </w:rPr>
        <w:t>»</w:t>
      </w:r>
      <w:r w:rsidRPr="000C3ADA">
        <w:rPr>
          <w:b/>
          <w:bCs/>
          <w:sz w:val="24"/>
          <w:szCs w:val="24"/>
        </w:rPr>
        <w:t>;</w:t>
      </w:r>
      <w:r w:rsidRPr="000C3ADA">
        <w:rPr>
          <w:bCs/>
          <w:sz w:val="24"/>
          <w:szCs w:val="24"/>
        </w:rPr>
        <w:t xml:space="preserve"> </w:t>
      </w:r>
    </w:p>
    <w:p w14:paraId="679E726A" w14:textId="77777777" w:rsidR="007A226B" w:rsidRPr="000C3ADA" w:rsidRDefault="007A226B" w:rsidP="007A226B">
      <w:pPr>
        <w:keepNext/>
        <w:keepLines/>
        <w:overflowPunct w:val="0"/>
        <w:autoSpaceDE w:val="0"/>
        <w:autoSpaceDN w:val="0"/>
        <w:adjustRightInd w:val="0"/>
        <w:spacing w:after="0" w:line="240" w:lineRule="auto"/>
        <w:ind w:firstLine="709"/>
        <w:jc w:val="both"/>
        <w:textAlignment w:val="baseline"/>
        <w:rPr>
          <w:color w:val="000000"/>
          <w:sz w:val="24"/>
          <w:szCs w:val="24"/>
          <w:u w:val="single"/>
        </w:rPr>
      </w:pPr>
      <w:r w:rsidRPr="000C3ADA">
        <w:rPr>
          <w:color w:val="000000"/>
          <w:sz w:val="24"/>
          <w:szCs w:val="24"/>
          <w:u w:val="single"/>
        </w:rPr>
        <w:t>Предусмотрено возмещение следующих непредвиденных расходов:</w:t>
      </w:r>
    </w:p>
    <w:p w14:paraId="4498467E"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амбулаторное лечение:</w:t>
      </w:r>
    </w:p>
    <w:p w14:paraId="20D51E86"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пребывание и лечение в стационаре;</w:t>
      </w:r>
    </w:p>
    <w:p w14:paraId="2B00D0D9"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предоставление медицинских препаратов в чрезвычайных обстоятельствах;</w:t>
      </w:r>
    </w:p>
    <w:p w14:paraId="5958EA53"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предоставление услуг врача-специалиста;</w:t>
      </w:r>
    </w:p>
    <w:p w14:paraId="432255A8"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медико-транспортные расходы и расходов на медицинскую репатриацию;</w:t>
      </w:r>
    </w:p>
    <w:p w14:paraId="173CF044"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репатриацию тела в случае смерти Застрахованного лица;</w:t>
      </w:r>
    </w:p>
    <w:p w14:paraId="17DA1934"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экстренную стоматологическую помощь при возникновении острой боли или при несчастном случае;</w:t>
      </w:r>
    </w:p>
    <w:p w14:paraId="250591B8"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предоставление медицинского оборудования;</w:t>
      </w:r>
    </w:p>
    <w:p w14:paraId="61B411AA"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расходы на наблюдение за состоянием госпитализированных больных (внутрибольничный контроль);</w:t>
      </w:r>
    </w:p>
    <w:p w14:paraId="54168E15"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расходы на визит близкого родственника;</w:t>
      </w:r>
    </w:p>
    <w:p w14:paraId="0055A7FB"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расходы на возвращение несовершеннолетних детей (расходы по возвращению детей, находящихся с Застрахованным лицом во время Поездки на территории страхования).</w:t>
      </w:r>
    </w:p>
    <w:p w14:paraId="7119EE52" w14:textId="77777777" w:rsidR="007A226B" w:rsidRPr="000C3ADA" w:rsidRDefault="007A226B" w:rsidP="007A226B">
      <w:pPr>
        <w:widowControl w:val="0"/>
        <w:tabs>
          <w:tab w:val="left" w:pos="426"/>
        </w:tabs>
        <w:spacing w:after="0" w:line="240" w:lineRule="auto"/>
        <w:ind w:firstLine="709"/>
        <w:jc w:val="both"/>
        <w:rPr>
          <w:bCs/>
          <w:sz w:val="24"/>
          <w:szCs w:val="24"/>
        </w:rPr>
      </w:pPr>
    </w:p>
    <w:p w14:paraId="0AD8AB17" w14:textId="77777777" w:rsidR="007A226B" w:rsidRPr="000C3ADA" w:rsidRDefault="007A226B" w:rsidP="007A226B">
      <w:pPr>
        <w:widowControl w:val="0"/>
        <w:spacing w:after="0" w:line="240" w:lineRule="auto"/>
        <w:ind w:firstLine="709"/>
        <w:jc w:val="both"/>
        <w:rPr>
          <w:color w:val="000000"/>
          <w:sz w:val="24"/>
          <w:szCs w:val="24"/>
        </w:rPr>
      </w:pPr>
      <w:r w:rsidRPr="000C3ADA">
        <w:rPr>
          <w:b/>
          <w:color w:val="000000"/>
          <w:sz w:val="24"/>
          <w:szCs w:val="24"/>
        </w:rPr>
        <w:t>Территории страхования:</w:t>
      </w:r>
      <w:r w:rsidRPr="000C3ADA">
        <w:rPr>
          <w:color w:val="000000"/>
          <w:sz w:val="24"/>
          <w:szCs w:val="24"/>
        </w:rPr>
        <w:t xml:space="preserve"> Российская Федерация, за исключением территории, удалённой менее чем на 100 км от административной границы населенного пункта, являющегося для Застрахованного лица постоянным местом жительства.</w:t>
      </w:r>
    </w:p>
    <w:p w14:paraId="3528576A" w14:textId="77777777" w:rsidR="007A226B" w:rsidRPr="000C3ADA" w:rsidRDefault="007A226B" w:rsidP="007A226B">
      <w:pPr>
        <w:widowControl w:val="0"/>
        <w:tabs>
          <w:tab w:val="left" w:pos="426"/>
        </w:tabs>
        <w:spacing w:after="0" w:line="240" w:lineRule="auto"/>
        <w:ind w:firstLine="709"/>
        <w:jc w:val="both"/>
        <w:rPr>
          <w:bCs/>
          <w:sz w:val="24"/>
          <w:szCs w:val="24"/>
        </w:rPr>
      </w:pPr>
    </w:p>
    <w:p w14:paraId="67AE50FA" w14:textId="77777777" w:rsidR="007A226B" w:rsidRPr="000C3ADA" w:rsidRDefault="007A226B" w:rsidP="007A226B">
      <w:pPr>
        <w:widowControl w:val="0"/>
        <w:autoSpaceDE w:val="0"/>
        <w:autoSpaceDN w:val="0"/>
        <w:adjustRightInd w:val="0"/>
        <w:spacing w:after="0" w:line="240" w:lineRule="auto"/>
        <w:ind w:firstLine="709"/>
        <w:jc w:val="both"/>
        <w:rPr>
          <w:b/>
          <w:color w:val="000000"/>
          <w:sz w:val="24"/>
          <w:szCs w:val="24"/>
          <w:u w:val="single"/>
        </w:rPr>
      </w:pPr>
      <w:r w:rsidRPr="000C3ADA">
        <w:rPr>
          <w:b/>
          <w:color w:val="000000"/>
          <w:sz w:val="24"/>
          <w:szCs w:val="24"/>
          <w:u w:val="single"/>
        </w:rPr>
        <w:t>Особые условия:</w:t>
      </w:r>
    </w:p>
    <w:p w14:paraId="25656E00" w14:textId="4554E3CE" w:rsidR="007A226B" w:rsidRPr="000C3ADA" w:rsidRDefault="007A226B" w:rsidP="007A226B">
      <w:pPr>
        <w:widowControl w:val="0"/>
        <w:spacing w:after="0" w:line="240" w:lineRule="auto"/>
        <w:ind w:firstLine="709"/>
        <w:jc w:val="both"/>
        <w:rPr>
          <w:color w:val="000000"/>
          <w:sz w:val="24"/>
          <w:szCs w:val="24"/>
        </w:rPr>
      </w:pPr>
      <w:r w:rsidRPr="000C3ADA">
        <w:rPr>
          <w:sz w:val="24"/>
          <w:szCs w:val="24"/>
        </w:rPr>
        <w:t xml:space="preserve">- Полис оформляется </w:t>
      </w:r>
      <w:r w:rsidRPr="000C3ADA">
        <w:rPr>
          <w:b/>
          <w:sz w:val="24"/>
          <w:szCs w:val="24"/>
          <w:u w:val="single"/>
        </w:rPr>
        <w:t>ПЕРЕД</w:t>
      </w:r>
      <w:r w:rsidRPr="000C3ADA">
        <w:rPr>
          <w:sz w:val="24"/>
          <w:szCs w:val="24"/>
        </w:rPr>
        <w:t xml:space="preserve"> поездкой – </w:t>
      </w:r>
      <w:r w:rsidRPr="000C3ADA">
        <w:rPr>
          <w:sz w:val="24"/>
          <w:szCs w:val="24"/>
          <w:u w:val="single"/>
        </w:rPr>
        <w:t>однократно за срок страхования</w:t>
      </w:r>
      <w:r w:rsidRPr="000C3ADA">
        <w:rPr>
          <w:sz w:val="24"/>
          <w:szCs w:val="24"/>
        </w:rPr>
        <w:t xml:space="preserve"> (полис оформляется в личном кабинете Застрахованного лица на сайте </w:t>
      </w:r>
      <w:r w:rsidR="001237E1" w:rsidRPr="000C3ADA">
        <w:rPr>
          <w:sz w:val="24"/>
          <w:szCs w:val="24"/>
        </w:rPr>
        <w:t>Страховщика</w:t>
      </w:r>
      <w:r w:rsidRPr="000C3ADA">
        <w:rPr>
          <w:sz w:val="24"/>
          <w:szCs w:val="24"/>
        </w:rPr>
        <w:t xml:space="preserve"> или в мобильном приложении).</w:t>
      </w:r>
    </w:p>
    <w:p w14:paraId="3F39AE0C" w14:textId="77777777" w:rsidR="007A226B" w:rsidRPr="000C3ADA" w:rsidRDefault="007A226B" w:rsidP="007A226B">
      <w:pPr>
        <w:widowControl w:val="0"/>
        <w:spacing w:after="0" w:line="240" w:lineRule="auto"/>
        <w:ind w:firstLine="709"/>
        <w:jc w:val="both"/>
        <w:rPr>
          <w:sz w:val="24"/>
          <w:szCs w:val="24"/>
        </w:rPr>
      </w:pPr>
      <w:r w:rsidRPr="000C3ADA">
        <w:rPr>
          <w:sz w:val="24"/>
          <w:szCs w:val="24"/>
        </w:rPr>
        <w:t xml:space="preserve">- Лимит страховой ответственности – 100 000 рублей. </w:t>
      </w:r>
    </w:p>
    <w:p w14:paraId="22D6D71B" w14:textId="77777777" w:rsidR="007A226B" w:rsidRPr="000C3ADA" w:rsidRDefault="007A226B" w:rsidP="007A226B">
      <w:pPr>
        <w:widowControl w:val="0"/>
        <w:spacing w:after="0" w:line="240" w:lineRule="auto"/>
        <w:ind w:firstLine="709"/>
        <w:jc w:val="both"/>
        <w:rPr>
          <w:sz w:val="24"/>
          <w:szCs w:val="24"/>
        </w:rPr>
      </w:pPr>
      <w:r w:rsidRPr="000C3ADA">
        <w:rPr>
          <w:sz w:val="24"/>
          <w:szCs w:val="24"/>
        </w:rPr>
        <w:t xml:space="preserve">- </w:t>
      </w:r>
      <w:r w:rsidRPr="000C3ADA">
        <w:rPr>
          <w:b/>
          <w:sz w:val="24"/>
          <w:szCs w:val="24"/>
        </w:rPr>
        <w:t>Продолжительность поездки – 14 дней</w:t>
      </w:r>
      <w:r w:rsidRPr="000C3ADA">
        <w:rPr>
          <w:sz w:val="24"/>
          <w:szCs w:val="24"/>
        </w:rPr>
        <w:t xml:space="preserve"> (однократно за срок страхования)</w:t>
      </w:r>
    </w:p>
    <w:p w14:paraId="2706EAFF" w14:textId="77777777" w:rsidR="007A226B" w:rsidRPr="000C3ADA" w:rsidRDefault="007A226B" w:rsidP="007A226B">
      <w:pPr>
        <w:keepNext/>
        <w:keepLines/>
        <w:overflowPunct w:val="0"/>
        <w:autoSpaceDE w:val="0"/>
        <w:autoSpaceDN w:val="0"/>
        <w:adjustRightInd w:val="0"/>
        <w:spacing w:after="0" w:line="240" w:lineRule="auto"/>
        <w:ind w:firstLine="709"/>
        <w:jc w:val="both"/>
        <w:textAlignment w:val="baseline"/>
        <w:rPr>
          <w:color w:val="000000"/>
          <w:sz w:val="24"/>
          <w:szCs w:val="24"/>
        </w:rPr>
      </w:pPr>
      <w:r w:rsidRPr="000C3ADA">
        <w:rPr>
          <w:sz w:val="24"/>
          <w:szCs w:val="24"/>
        </w:rPr>
        <w:t>-</w:t>
      </w:r>
      <w:r w:rsidRPr="000C3ADA">
        <w:rPr>
          <w:b/>
          <w:color w:val="000000"/>
          <w:sz w:val="24"/>
          <w:szCs w:val="24"/>
        </w:rPr>
        <w:t xml:space="preserve"> </w:t>
      </w:r>
      <w:r w:rsidRPr="000C3ADA">
        <w:rPr>
          <w:color w:val="000000"/>
          <w:sz w:val="24"/>
          <w:szCs w:val="24"/>
        </w:rPr>
        <w:t xml:space="preserve">В полис не включаются риски, связанные с занятием любыми видами спорта в период поездки. </w:t>
      </w:r>
    </w:p>
    <w:p w14:paraId="4F71F75A" w14:textId="77777777" w:rsidR="007A226B" w:rsidRPr="000C3ADA" w:rsidRDefault="007A226B" w:rsidP="007A226B">
      <w:pPr>
        <w:keepNext/>
        <w:keepLines/>
        <w:overflowPunct w:val="0"/>
        <w:autoSpaceDE w:val="0"/>
        <w:autoSpaceDN w:val="0"/>
        <w:adjustRightInd w:val="0"/>
        <w:spacing w:after="0" w:line="240" w:lineRule="auto"/>
        <w:ind w:firstLine="709"/>
        <w:jc w:val="both"/>
        <w:textAlignment w:val="baseline"/>
        <w:rPr>
          <w:color w:val="000000"/>
          <w:sz w:val="24"/>
          <w:szCs w:val="24"/>
        </w:rPr>
      </w:pPr>
      <w:r w:rsidRPr="000C3ADA">
        <w:rPr>
          <w:sz w:val="24"/>
          <w:szCs w:val="24"/>
        </w:rPr>
        <w:t>-</w:t>
      </w:r>
      <w:r w:rsidRPr="000C3ADA">
        <w:rPr>
          <w:b/>
          <w:bCs/>
          <w:color w:val="000000"/>
          <w:sz w:val="24"/>
          <w:szCs w:val="24"/>
        </w:rPr>
        <w:t xml:space="preserve"> </w:t>
      </w:r>
      <w:r w:rsidRPr="000C3ADA">
        <w:rPr>
          <w:color w:val="000000"/>
          <w:sz w:val="24"/>
          <w:szCs w:val="24"/>
        </w:rPr>
        <w:t>Оплата расходов по лечению обострений или осложнений хронических заболеваний, независимо от того, было ли о них известно Застрахованному лицу на начало поездки или нет, не может превышать 10% от страховой суммы на это Застрахованное лицо</w:t>
      </w:r>
    </w:p>
    <w:p w14:paraId="622B12CE" w14:textId="77777777" w:rsidR="007A226B" w:rsidRPr="000C3ADA" w:rsidRDefault="007A226B" w:rsidP="007A226B">
      <w:pPr>
        <w:overflowPunct w:val="0"/>
        <w:spacing w:after="0" w:line="240" w:lineRule="auto"/>
        <w:ind w:firstLine="709"/>
        <w:jc w:val="both"/>
        <w:textAlignment w:val="baseline"/>
        <w:rPr>
          <w:bCs/>
          <w:color w:val="000000"/>
          <w:sz w:val="24"/>
          <w:szCs w:val="24"/>
        </w:rPr>
      </w:pPr>
      <w:r w:rsidRPr="000C3ADA">
        <w:rPr>
          <w:sz w:val="24"/>
          <w:szCs w:val="24"/>
        </w:rPr>
        <w:t xml:space="preserve">- </w:t>
      </w:r>
      <w:r w:rsidRPr="000C3ADA">
        <w:rPr>
          <w:bCs/>
          <w:color w:val="000000"/>
          <w:sz w:val="24"/>
          <w:szCs w:val="24"/>
        </w:rPr>
        <w:t xml:space="preserve">Лечение, профилактическая диагностика заболеваний, </w:t>
      </w:r>
      <w:proofErr w:type="gramStart"/>
      <w:r w:rsidRPr="000C3ADA">
        <w:rPr>
          <w:bCs/>
          <w:color w:val="000000"/>
          <w:sz w:val="24"/>
          <w:szCs w:val="24"/>
        </w:rPr>
        <w:t>вызываемых  SARS</w:t>
      </w:r>
      <w:proofErr w:type="gramEnd"/>
      <w:r w:rsidRPr="000C3ADA">
        <w:rPr>
          <w:bCs/>
          <w:color w:val="000000"/>
          <w:sz w:val="24"/>
          <w:szCs w:val="24"/>
        </w:rPr>
        <w:t>-CoV-2 (2019-nCo-V), (тесты на SARS-CoV-2 (2019-nCo-V, IgM, IgG) не являются страховым событием.</w:t>
      </w:r>
    </w:p>
    <w:p w14:paraId="297D643F" w14:textId="77777777" w:rsidR="007A226B" w:rsidRPr="000C3ADA" w:rsidRDefault="007A226B" w:rsidP="007A226B">
      <w:pPr>
        <w:widowControl w:val="0"/>
        <w:spacing w:after="0" w:line="240" w:lineRule="auto"/>
        <w:ind w:firstLine="709"/>
        <w:jc w:val="both"/>
        <w:rPr>
          <w:color w:val="000000"/>
          <w:sz w:val="24"/>
          <w:szCs w:val="24"/>
        </w:rPr>
      </w:pPr>
    </w:p>
    <w:p w14:paraId="34D4D140" w14:textId="77777777" w:rsidR="007A226B" w:rsidRPr="000C3ADA" w:rsidRDefault="007A226B" w:rsidP="007A226B">
      <w:pPr>
        <w:pStyle w:val="afff4"/>
        <w:overflowPunct w:val="0"/>
        <w:spacing w:before="0" w:beforeAutospacing="0" w:after="0" w:afterAutospacing="0"/>
        <w:ind w:firstLine="709"/>
        <w:jc w:val="both"/>
        <w:textAlignment w:val="baseline"/>
        <w:rPr>
          <w:b/>
          <w:bCs/>
          <w:color w:val="000000"/>
        </w:rPr>
      </w:pPr>
      <w:r w:rsidRPr="000C3ADA">
        <w:rPr>
          <w:b/>
          <w:bCs/>
          <w:color w:val="000000"/>
        </w:rPr>
        <w:t xml:space="preserve">3.4. </w:t>
      </w:r>
      <w:proofErr w:type="gramStart"/>
      <w:r w:rsidRPr="000C3ADA">
        <w:rPr>
          <w:b/>
          <w:bCs/>
          <w:color w:val="000000"/>
        </w:rPr>
        <w:t>Он-лайн</w:t>
      </w:r>
      <w:proofErr w:type="gramEnd"/>
      <w:r w:rsidRPr="000C3ADA">
        <w:rPr>
          <w:b/>
          <w:bCs/>
          <w:color w:val="000000"/>
        </w:rPr>
        <w:t xml:space="preserve"> сервисы и технологии: </w:t>
      </w:r>
    </w:p>
    <w:p w14:paraId="636C6056" w14:textId="77777777" w:rsidR="007A226B" w:rsidRPr="000C3ADA" w:rsidRDefault="007A226B" w:rsidP="007A226B">
      <w:pPr>
        <w:keepNext/>
        <w:numPr>
          <w:ilvl w:val="0"/>
          <w:numId w:val="69"/>
        </w:numPr>
        <w:spacing w:after="0" w:line="240" w:lineRule="auto"/>
        <w:ind w:left="0" w:firstLine="709"/>
        <w:jc w:val="both"/>
        <w:rPr>
          <w:color w:val="000000"/>
          <w:sz w:val="24"/>
          <w:szCs w:val="24"/>
        </w:rPr>
      </w:pPr>
      <w:r w:rsidRPr="000C3ADA">
        <w:rPr>
          <w:color w:val="000000"/>
          <w:sz w:val="24"/>
          <w:szCs w:val="24"/>
        </w:rPr>
        <w:t>Личный кабинет застрахованного на сайте страховой компании</w:t>
      </w:r>
    </w:p>
    <w:p w14:paraId="4FB8A626" w14:textId="77777777" w:rsidR="007A226B" w:rsidRPr="000C3ADA" w:rsidRDefault="007A226B" w:rsidP="007A226B">
      <w:pPr>
        <w:keepNext/>
        <w:numPr>
          <w:ilvl w:val="0"/>
          <w:numId w:val="69"/>
        </w:numPr>
        <w:spacing w:after="0" w:line="240" w:lineRule="auto"/>
        <w:ind w:left="0" w:firstLine="709"/>
        <w:jc w:val="both"/>
        <w:rPr>
          <w:color w:val="000000"/>
          <w:sz w:val="24"/>
          <w:szCs w:val="24"/>
        </w:rPr>
      </w:pPr>
      <w:r w:rsidRPr="000C3ADA">
        <w:rPr>
          <w:color w:val="000000"/>
          <w:sz w:val="24"/>
          <w:szCs w:val="24"/>
        </w:rPr>
        <w:t xml:space="preserve">Личный кабинет HR предоставляющий дополнительные возможности для взаимодействия Страхователя и Страховщика </w:t>
      </w:r>
    </w:p>
    <w:p w14:paraId="79CAD0A6" w14:textId="77777777" w:rsidR="007A226B" w:rsidRPr="000C3ADA" w:rsidRDefault="007A226B" w:rsidP="007A226B">
      <w:pPr>
        <w:keepNext/>
        <w:numPr>
          <w:ilvl w:val="0"/>
          <w:numId w:val="69"/>
        </w:numPr>
        <w:spacing w:after="0" w:line="240" w:lineRule="auto"/>
        <w:ind w:left="0" w:firstLine="709"/>
        <w:jc w:val="both"/>
        <w:rPr>
          <w:color w:val="000000"/>
          <w:sz w:val="24"/>
          <w:szCs w:val="24"/>
        </w:rPr>
      </w:pPr>
      <w:r w:rsidRPr="000C3ADA">
        <w:rPr>
          <w:color w:val="000000"/>
          <w:sz w:val="24"/>
          <w:szCs w:val="24"/>
        </w:rPr>
        <w:t>Мобильное приложение</w:t>
      </w:r>
      <w:r w:rsidRPr="000C3ADA">
        <w:rPr>
          <w:color w:val="C00000"/>
          <w:sz w:val="24"/>
          <w:szCs w:val="24"/>
        </w:rPr>
        <w:t xml:space="preserve"> </w:t>
      </w:r>
    </w:p>
    <w:p w14:paraId="74B37021" w14:textId="77777777" w:rsidR="007A226B" w:rsidRPr="000C3ADA" w:rsidRDefault="007A226B" w:rsidP="007A226B">
      <w:pPr>
        <w:keepNext/>
        <w:numPr>
          <w:ilvl w:val="0"/>
          <w:numId w:val="69"/>
        </w:numPr>
        <w:spacing w:after="0" w:line="240" w:lineRule="auto"/>
        <w:ind w:left="0" w:firstLine="709"/>
        <w:jc w:val="both"/>
        <w:rPr>
          <w:color w:val="000000"/>
          <w:sz w:val="24"/>
          <w:szCs w:val="24"/>
        </w:rPr>
      </w:pPr>
      <w:r w:rsidRPr="000C3ADA">
        <w:rPr>
          <w:sz w:val="24"/>
          <w:szCs w:val="24"/>
        </w:rPr>
        <w:t>Геолокация по клиникам в мобильном приложении</w:t>
      </w:r>
    </w:p>
    <w:p w14:paraId="6895BE01" w14:textId="53A717BC" w:rsidR="001237E1" w:rsidRPr="000C3ADA" w:rsidRDefault="001237E1" w:rsidP="007A226B">
      <w:pPr>
        <w:spacing w:after="0" w:line="240" w:lineRule="auto"/>
        <w:ind w:firstLine="709"/>
        <w:jc w:val="both"/>
        <w:rPr>
          <w:sz w:val="24"/>
          <w:szCs w:val="24"/>
        </w:rPr>
      </w:pPr>
    </w:p>
    <w:p w14:paraId="66D78D9A" w14:textId="0C952B26" w:rsidR="001237E1" w:rsidRPr="000C3ADA" w:rsidRDefault="001237E1" w:rsidP="001237E1">
      <w:pPr>
        <w:spacing w:after="0" w:line="240" w:lineRule="auto"/>
        <w:ind w:firstLine="709"/>
        <w:jc w:val="both"/>
        <w:rPr>
          <w:b/>
          <w:sz w:val="24"/>
          <w:szCs w:val="24"/>
        </w:rPr>
      </w:pPr>
      <w:r w:rsidRPr="000C3ADA">
        <w:rPr>
          <w:b/>
          <w:sz w:val="24"/>
          <w:szCs w:val="24"/>
        </w:rPr>
        <w:t>Раздел 4. ПОРЯДОК ПОЛУЧЕНИЯ МЕДИЦИНСКОЙ ПОМОЩИ</w:t>
      </w:r>
    </w:p>
    <w:p w14:paraId="7660292E" w14:textId="77777777" w:rsidR="001237E1" w:rsidRPr="000C3ADA" w:rsidRDefault="001237E1" w:rsidP="001237E1">
      <w:pPr>
        <w:spacing w:after="0" w:line="240" w:lineRule="auto"/>
        <w:ind w:firstLine="709"/>
        <w:jc w:val="both"/>
        <w:rPr>
          <w:sz w:val="24"/>
          <w:szCs w:val="24"/>
        </w:rPr>
      </w:pPr>
      <w:r w:rsidRPr="000C3ADA">
        <w:rPr>
          <w:sz w:val="24"/>
          <w:szCs w:val="24"/>
        </w:rPr>
        <w:t>Медицинская помощь предоставляется в медицинских учреждениях, перечисленных в Программе страхования в объеме медицинских услуг и в соответствие с Исключения в рамках настоящей страховой программы.</w:t>
      </w:r>
    </w:p>
    <w:p w14:paraId="6218BA8D" w14:textId="47D1DCF7" w:rsidR="001237E1" w:rsidRPr="000C3ADA" w:rsidRDefault="001237E1" w:rsidP="001237E1">
      <w:pPr>
        <w:spacing w:after="0" w:line="240" w:lineRule="auto"/>
        <w:ind w:firstLine="709"/>
        <w:jc w:val="both"/>
        <w:rPr>
          <w:sz w:val="24"/>
          <w:szCs w:val="24"/>
        </w:rPr>
      </w:pPr>
      <w:r w:rsidRPr="000C3ADA">
        <w:rPr>
          <w:sz w:val="24"/>
          <w:szCs w:val="24"/>
        </w:rPr>
        <w:t xml:space="preserve">Для получения медицинской помощи необходимо обратиться к </w:t>
      </w:r>
      <w:r w:rsidR="0076336A" w:rsidRPr="000C3ADA">
        <w:rPr>
          <w:sz w:val="24"/>
          <w:szCs w:val="24"/>
        </w:rPr>
        <w:t>«</w:t>
      </w:r>
      <w:r w:rsidRPr="000C3ADA">
        <w:rPr>
          <w:sz w:val="24"/>
          <w:szCs w:val="24"/>
        </w:rPr>
        <w:t>Врачу- куратору</w:t>
      </w:r>
      <w:r w:rsidR="0076336A" w:rsidRPr="000C3ADA">
        <w:rPr>
          <w:sz w:val="24"/>
          <w:szCs w:val="24"/>
        </w:rPr>
        <w:t>»</w:t>
      </w:r>
      <w:r w:rsidRPr="000C3ADA">
        <w:rPr>
          <w:sz w:val="24"/>
          <w:szCs w:val="24"/>
        </w:rPr>
        <w:t xml:space="preserve"> или в лечебное учреждение по телефонам, указанным в памятке для Застрахованных.</w:t>
      </w:r>
    </w:p>
    <w:p w14:paraId="69B9A257" w14:textId="77777777" w:rsidR="001237E1" w:rsidRPr="000C3ADA" w:rsidRDefault="001237E1" w:rsidP="001237E1">
      <w:pPr>
        <w:spacing w:after="0" w:line="240" w:lineRule="auto"/>
        <w:ind w:firstLine="709"/>
        <w:jc w:val="both"/>
        <w:rPr>
          <w:sz w:val="24"/>
          <w:szCs w:val="24"/>
        </w:rPr>
      </w:pPr>
      <w:r w:rsidRPr="000C3ADA">
        <w:rPr>
          <w:sz w:val="24"/>
          <w:szCs w:val="24"/>
        </w:rPr>
        <w:t>Застрахованный обязан соблюдать внутренний распорядок и режим работы медицинских учреждений. При обращении за медицинской помощью Застрахованный обязан предъявить страховой полис и документ, удостоверяющий личность. В ряде медицинских учреждений дополнительно необходимо предъявить пропуск.</w:t>
      </w:r>
    </w:p>
    <w:p w14:paraId="1195CBC2" w14:textId="77777777" w:rsidR="001237E1" w:rsidRPr="000C3ADA" w:rsidRDefault="001237E1" w:rsidP="001237E1">
      <w:pPr>
        <w:spacing w:after="0" w:line="240" w:lineRule="auto"/>
        <w:ind w:firstLine="709"/>
        <w:jc w:val="both"/>
        <w:rPr>
          <w:sz w:val="24"/>
          <w:szCs w:val="24"/>
        </w:rPr>
      </w:pPr>
      <w:r w:rsidRPr="000C3ADA">
        <w:rPr>
          <w:sz w:val="24"/>
          <w:szCs w:val="24"/>
        </w:rPr>
        <w:t>Для выполнения услуги, требующей обязательного согласования, СК оставляет за собой право в выборе медицинского учреждения, на базе которого будет оказана данная услуга.</w:t>
      </w:r>
    </w:p>
    <w:p w14:paraId="3AB69763" w14:textId="787E1765" w:rsidR="001237E1" w:rsidRPr="000C3ADA" w:rsidRDefault="001237E1" w:rsidP="001237E1">
      <w:pPr>
        <w:spacing w:after="0" w:line="240" w:lineRule="auto"/>
        <w:ind w:firstLine="709"/>
        <w:jc w:val="both"/>
        <w:rPr>
          <w:sz w:val="24"/>
          <w:szCs w:val="24"/>
        </w:rPr>
      </w:pPr>
      <w:r w:rsidRPr="000C3ADA">
        <w:rPr>
          <w:sz w:val="24"/>
          <w:szCs w:val="24"/>
        </w:rPr>
        <w:t xml:space="preserve">В случае невозможности оказания медицинскими учреждениями, указанными в страховой программе, отдельных услуг, включенных в </w:t>
      </w:r>
      <w:r w:rsidR="0076336A" w:rsidRPr="000C3ADA">
        <w:rPr>
          <w:sz w:val="24"/>
          <w:szCs w:val="24"/>
        </w:rPr>
        <w:t>«</w:t>
      </w:r>
      <w:r w:rsidRPr="000C3ADA">
        <w:rPr>
          <w:sz w:val="24"/>
          <w:szCs w:val="24"/>
        </w:rPr>
        <w:t>Объем предоставляемой медицинской помощи</w:t>
      </w:r>
      <w:r w:rsidR="0076336A" w:rsidRPr="000C3ADA">
        <w:rPr>
          <w:sz w:val="24"/>
          <w:szCs w:val="24"/>
        </w:rPr>
        <w:t>»</w:t>
      </w:r>
      <w:r w:rsidRPr="000C3ADA">
        <w:rPr>
          <w:sz w:val="24"/>
          <w:szCs w:val="24"/>
        </w:rPr>
        <w:t>, СК обязуется организовать оказание аналогичных медицинских услуг в другом медицинском учреждении по выбору страховой компании.</w:t>
      </w:r>
    </w:p>
    <w:p w14:paraId="09DA7680" w14:textId="51A506C1" w:rsidR="001237E1" w:rsidRPr="000C3ADA" w:rsidRDefault="001237E1" w:rsidP="001237E1">
      <w:pPr>
        <w:spacing w:after="0" w:line="240" w:lineRule="auto"/>
        <w:ind w:firstLine="709"/>
        <w:jc w:val="both"/>
        <w:rPr>
          <w:sz w:val="24"/>
          <w:szCs w:val="24"/>
        </w:rPr>
      </w:pPr>
      <w:r w:rsidRPr="000C3ADA">
        <w:rPr>
          <w:sz w:val="24"/>
          <w:szCs w:val="24"/>
        </w:rPr>
        <w:t>В период действия договора страхования при возникновении каких-либо проблем, претензий или несоответствия Вашего медицинского обслуживания страховой программе необходимо незамедлительно, не покидая лечебное учреждение, обратиться в СК.</w:t>
      </w:r>
    </w:p>
    <w:p w14:paraId="4C466C4D" w14:textId="44B59A1E" w:rsidR="001237E1" w:rsidRPr="000C3ADA" w:rsidRDefault="001237E1" w:rsidP="007A226B">
      <w:pPr>
        <w:spacing w:after="0" w:line="240" w:lineRule="auto"/>
        <w:ind w:firstLine="709"/>
        <w:jc w:val="both"/>
        <w:rPr>
          <w:sz w:val="24"/>
          <w:szCs w:val="24"/>
        </w:rPr>
      </w:pPr>
    </w:p>
    <w:p w14:paraId="446B8B4F" w14:textId="484A1308" w:rsidR="007A226B" w:rsidRPr="000C3ADA" w:rsidRDefault="007A226B" w:rsidP="0042672C">
      <w:pPr>
        <w:pStyle w:val="11"/>
        <w:jc w:val="both"/>
        <w:rPr>
          <w:b/>
          <w:bCs/>
          <w:sz w:val="32"/>
          <w:szCs w:val="32"/>
          <w:u w:val="single"/>
        </w:rPr>
      </w:pPr>
      <w:r w:rsidRPr="000C3ADA">
        <w:rPr>
          <w:b/>
          <w:bCs/>
          <w:sz w:val="32"/>
          <w:szCs w:val="32"/>
          <w:u w:val="single"/>
        </w:rPr>
        <w:t xml:space="preserve">Программа ТОП (ВЗРОСЛЫЕ) </w:t>
      </w:r>
    </w:p>
    <w:p w14:paraId="6CCC20C6" w14:textId="77777777" w:rsidR="007A226B" w:rsidRPr="000C3ADA" w:rsidRDefault="007A226B" w:rsidP="007A226B">
      <w:pPr>
        <w:tabs>
          <w:tab w:val="left" w:pos="902"/>
        </w:tabs>
        <w:spacing w:after="0" w:line="240" w:lineRule="auto"/>
        <w:ind w:firstLine="709"/>
        <w:jc w:val="both"/>
        <w:rPr>
          <w:b/>
          <w:sz w:val="24"/>
          <w:szCs w:val="24"/>
        </w:rPr>
      </w:pPr>
    </w:p>
    <w:p w14:paraId="1A82E017" w14:textId="7BE8EC39" w:rsidR="007A226B" w:rsidRPr="000C3ADA" w:rsidRDefault="007A226B" w:rsidP="007A226B">
      <w:pPr>
        <w:spacing w:after="0" w:line="240" w:lineRule="auto"/>
        <w:ind w:firstLine="709"/>
        <w:jc w:val="both"/>
        <w:rPr>
          <w:b/>
          <w:sz w:val="24"/>
          <w:szCs w:val="24"/>
        </w:rPr>
      </w:pPr>
      <w:r w:rsidRPr="000C3ADA">
        <w:rPr>
          <w:b/>
          <w:sz w:val="24"/>
          <w:szCs w:val="24"/>
        </w:rPr>
        <w:t>РАЗДЕЛ 1. ОБЪЕМ ПРЕДОСТАВЛЯЕМОЙ МЕДИЦИНСКОЙ ПОМОЩИ</w:t>
      </w:r>
      <w:r w:rsidR="004965C9" w:rsidRPr="000C3ADA">
        <w:rPr>
          <w:b/>
          <w:sz w:val="24"/>
          <w:szCs w:val="24"/>
        </w:rPr>
        <w:t xml:space="preserve"> (в объеме не менее)</w:t>
      </w:r>
    </w:p>
    <w:p w14:paraId="29DB9904" w14:textId="77777777" w:rsidR="007A226B" w:rsidRPr="000C3ADA" w:rsidRDefault="007A226B" w:rsidP="007A226B">
      <w:pPr>
        <w:spacing w:after="0" w:line="240" w:lineRule="auto"/>
        <w:ind w:firstLine="709"/>
        <w:jc w:val="both"/>
        <w:rPr>
          <w:b/>
          <w:sz w:val="24"/>
          <w:szCs w:val="24"/>
        </w:rPr>
      </w:pPr>
    </w:p>
    <w:p w14:paraId="6889ECF1" w14:textId="77777777" w:rsidR="007A226B" w:rsidRPr="000C3ADA" w:rsidRDefault="007A226B" w:rsidP="007A226B">
      <w:pPr>
        <w:spacing w:after="0" w:line="240" w:lineRule="auto"/>
        <w:ind w:firstLine="709"/>
        <w:jc w:val="both"/>
        <w:rPr>
          <w:b/>
          <w:sz w:val="24"/>
          <w:szCs w:val="24"/>
        </w:rPr>
      </w:pPr>
      <w:r w:rsidRPr="000C3ADA">
        <w:rPr>
          <w:sz w:val="24"/>
          <w:szCs w:val="24"/>
        </w:rPr>
        <w:t>1.1</w:t>
      </w:r>
      <w:r w:rsidRPr="000C3ADA">
        <w:rPr>
          <w:sz w:val="24"/>
          <w:szCs w:val="24"/>
        </w:rPr>
        <w:tab/>
      </w:r>
      <w:r w:rsidRPr="000C3ADA">
        <w:rPr>
          <w:b/>
          <w:sz w:val="24"/>
          <w:szCs w:val="24"/>
        </w:rPr>
        <w:t>АМБУЛАТОРНО-ПОЛИКЛИНИЧЕСКАЯ ПОМОЩЬ:</w:t>
      </w:r>
    </w:p>
    <w:p w14:paraId="0E53C620" w14:textId="7D2887E7" w:rsidR="007A226B" w:rsidRPr="000C3ADA" w:rsidRDefault="007A226B" w:rsidP="007A226B">
      <w:pPr>
        <w:spacing w:after="0" w:line="240" w:lineRule="auto"/>
        <w:ind w:firstLine="709"/>
        <w:jc w:val="both"/>
        <w:rPr>
          <w:b/>
          <w:sz w:val="24"/>
          <w:szCs w:val="24"/>
        </w:rPr>
      </w:pPr>
      <w:r w:rsidRPr="000C3ADA">
        <w:rPr>
          <w:b/>
          <w:sz w:val="24"/>
          <w:szCs w:val="24"/>
        </w:rPr>
        <w:t xml:space="preserve">Программа </w:t>
      </w:r>
      <w:r w:rsidR="0076336A" w:rsidRPr="000C3ADA">
        <w:rPr>
          <w:b/>
          <w:sz w:val="24"/>
          <w:szCs w:val="24"/>
        </w:rPr>
        <w:t>«</w:t>
      </w:r>
      <w:r w:rsidRPr="000C3ADA">
        <w:rPr>
          <w:b/>
          <w:sz w:val="24"/>
          <w:szCs w:val="24"/>
        </w:rPr>
        <w:t>ВРАЧ КУРАТОР</w:t>
      </w:r>
      <w:r w:rsidR="0076336A" w:rsidRPr="000C3ADA">
        <w:rPr>
          <w:b/>
          <w:sz w:val="24"/>
          <w:szCs w:val="24"/>
        </w:rPr>
        <w:t>»</w:t>
      </w:r>
      <w:r w:rsidRPr="000C3ADA">
        <w:rPr>
          <w:b/>
          <w:sz w:val="24"/>
          <w:szCs w:val="24"/>
        </w:rPr>
        <w:t xml:space="preserve"> </w:t>
      </w:r>
    </w:p>
    <w:p w14:paraId="3EE474AB" w14:textId="77777777" w:rsidR="007A226B" w:rsidRPr="000C3ADA" w:rsidRDefault="007A226B" w:rsidP="007A226B">
      <w:pPr>
        <w:spacing w:after="0" w:line="240" w:lineRule="auto"/>
        <w:ind w:firstLine="709"/>
        <w:jc w:val="both"/>
        <w:rPr>
          <w:sz w:val="24"/>
          <w:szCs w:val="24"/>
        </w:rPr>
      </w:pPr>
      <w:r w:rsidRPr="000C3ADA">
        <w:rPr>
          <w:sz w:val="24"/>
          <w:szCs w:val="24"/>
        </w:rPr>
        <w:t xml:space="preserve"> Врач –Куратор оказывает Застрахованному лицу следующие виды услуг:</w:t>
      </w:r>
    </w:p>
    <w:p w14:paraId="5D5CA30E" w14:textId="38099FB0" w:rsidR="007A226B" w:rsidRPr="000C3ADA" w:rsidRDefault="007A226B" w:rsidP="007A226B">
      <w:pPr>
        <w:spacing w:after="0" w:line="240" w:lineRule="auto"/>
        <w:ind w:firstLine="709"/>
        <w:jc w:val="both"/>
        <w:rPr>
          <w:sz w:val="24"/>
          <w:szCs w:val="24"/>
        </w:rPr>
      </w:pPr>
      <w:r w:rsidRPr="000C3ADA">
        <w:rPr>
          <w:sz w:val="24"/>
          <w:szCs w:val="24"/>
        </w:rPr>
        <w:t>- консультативную и информационную помощь в рамках Программы страхования (с 9.00 до 21.00 часа, в ночное время через диспетчерскую службу Страховщика);</w:t>
      </w:r>
    </w:p>
    <w:p w14:paraId="45E82F3F" w14:textId="77777777" w:rsidR="007A226B" w:rsidRPr="000C3ADA" w:rsidRDefault="007A226B" w:rsidP="007A226B">
      <w:pPr>
        <w:spacing w:after="0" w:line="240" w:lineRule="auto"/>
        <w:ind w:firstLine="709"/>
        <w:jc w:val="both"/>
        <w:rPr>
          <w:sz w:val="24"/>
          <w:szCs w:val="24"/>
        </w:rPr>
      </w:pPr>
      <w:r w:rsidRPr="000C3ADA">
        <w:rPr>
          <w:sz w:val="24"/>
          <w:szCs w:val="24"/>
        </w:rPr>
        <w:t>- подбор оптимального ЛПУ и врача-специалиста для решения проблемы Застрахованного;</w:t>
      </w:r>
    </w:p>
    <w:p w14:paraId="77695196" w14:textId="77777777" w:rsidR="007A226B" w:rsidRPr="000C3ADA" w:rsidRDefault="007A226B" w:rsidP="007A226B">
      <w:pPr>
        <w:spacing w:after="0" w:line="240" w:lineRule="auto"/>
        <w:ind w:firstLine="709"/>
        <w:jc w:val="both"/>
        <w:rPr>
          <w:sz w:val="24"/>
          <w:szCs w:val="24"/>
        </w:rPr>
      </w:pPr>
      <w:r w:rsidRPr="000C3ADA">
        <w:rPr>
          <w:sz w:val="24"/>
          <w:szCs w:val="24"/>
        </w:rPr>
        <w:t>- организацию медицинской помощи на базе ЛПУ;</w:t>
      </w:r>
    </w:p>
    <w:p w14:paraId="1E6BCF32" w14:textId="50D45318" w:rsidR="007A226B" w:rsidRPr="000C3ADA" w:rsidRDefault="007A226B" w:rsidP="007A226B">
      <w:pPr>
        <w:spacing w:after="0" w:line="240" w:lineRule="auto"/>
        <w:ind w:firstLine="709"/>
        <w:jc w:val="both"/>
        <w:rPr>
          <w:sz w:val="24"/>
          <w:szCs w:val="24"/>
        </w:rPr>
      </w:pPr>
      <w:r w:rsidRPr="000C3ADA">
        <w:rPr>
          <w:sz w:val="24"/>
          <w:szCs w:val="24"/>
        </w:rPr>
        <w:t>- курирование при госпитализации без выезда в ЛПУ.</w:t>
      </w:r>
      <w:r w:rsidRPr="000C3ADA">
        <w:rPr>
          <w:sz w:val="24"/>
          <w:szCs w:val="24"/>
        </w:rPr>
        <w:tab/>
      </w:r>
    </w:p>
    <w:p w14:paraId="28F873A1" w14:textId="674017C7" w:rsidR="007A226B" w:rsidRPr="000C3ADA" w:rsidRDefault="007A226B" w:rsidP="007A226B">
      <w:pPr>
        <w:spacing w:after="0" w:line="240" w:lineRule="auto"/>
        <w:ind w:firstLine="709"/>
        <w:jc w:val="both"/>
        <w:rPr>
          <w:sz w:val="24"/>
          <w:szCs w:val="24"/>
        </w:rPr>
      </w:pPr>
      <w:r w:rsidRPr="000C3ADA">
        <w:rPr>
          <w:sz w:val="24"/>
          <w:szCs w:val="24"/>
        </w:rPr>
        <w:t xml:space="preserve">Все медицинские услуги предоставляются в соответствии с </w:t>
      </w:r>
      <w:r w:rsidR="0076336A" w:rsidRPr="000C3ADA">
        <w:rPr>
          <w:sz w:val="24"/>
          <w:szCs w:val="24"/>
        </w:rPr>
        <w:t>«</w:t>
      </w:r>
      <w:r w:rsidRPr="000C3ADA">
        <w:rPr>
          <w:sz w:val="24"/>
          <w:szCs w:val="24"/>
        </w:rPr>
        <w:t>Исключениями из программы добровольного медицинского страхования</w:t>
      </w:r>
      <w:r w:rsidR="0076336A" w:rsidRPr="000C3ADA">
        <w:rPr>
          <w:sz w:val="24"/>
          <w:szCs w:val="24"/>
        </w:rPr>
        <w:t>»</w:t>
      </w:r>
      <w:r w:rsidRPr="000C3ADA">
        <w:rPr>
          <w:sz w:val="24"/>
          <w:szCs w:val="24"/>
        </w:rPr>
        <w:t>.</w:t>
      </w:r>
    </w:p>
    <w:p w14:paraId="5E789F62" w14:textId="77777777" w:rsidR="007A226B" w:rsidRPr="000C3ADA" w:rsidRDefault="007A226B" w:rsidP="007A226B">
      <w:pPr>
        <w:tabs>
          <w:tab w:val="left" w:pos="1352"/>
        </w:tabs>
        <w:spacing w:after="0" w:line="240" w:lineRule="auto"/>
        <w:ind w:firstLine="709"/>
        <w:jc w:val="both"/>
        <w:rPr>
          <w:b/>
          <w:sz w:val="24"/>
          <w:szCs w:val="24"/>
        </w:rPr>
      </w:pPr>
      <w:r w:rsidRPr="000C3ADA">
        <w:rPr>
          <w:b/>
          <w:sz w:val="24"/>
          <w:szCs w:val="24"/>
        </w:rPr>
        <w:tab/>
      </w:r>
    </w:p>
    <w:p w14:paraId="6871FB5B" w14:textId="77777777" w:rsidR="007A226B" w:rsidRPr="000C3ADA" w:rsidRDefault="007A226B" w:rsidP="007A226B">
      <w:pPr>
        <w:spacing w:after="0" w:line="240" w:lineRule="auto"/>
        <w:ind w:firstLine="709"/>
        <w:jc w:val="both"/>
        <w:rPr>
          <w:b/>
          <w:sz w:val="24"/>
          <w:szCs w:val="24"/>
        </w:rPr>
      </w:pPr>
      <w:r w:rsidRPr="000C3ADA">
        <w:rPr>
          <w:b/>
          <w:sz w:val="24"/>
          <w:szCs w:val="24"/>
        </w:rPr>
        <w:t>Лечебно-диагностические приемы врачей:</w:t>
      </w:r>
    </w:p>
    <w:p w14:paraId="77C4B662" w14:textId="77777777" w:rsidR="007A226B" w:rsidRPr="000C3ADA" w:rsidRDefault="007A226B" w:rsidP="007A226B">
      <w:pPr>
        <w:spacing w:after="0" w:line="240" w:lineRule="auto"/>
        <w:ind w:firstLine="709"/>
        <w:jc w:val="both"/>
        <w:rPr>
          <w:sz w:val="24"/>
          <w:szCs w:val="24"/>
        </w:rPr>
      </w:pPr>
      <w:r w:rsidRPr="000C3ADA">
        <w:rPr>
          <w:sz w:val="24"/>
          <w:szCs w:val="24"/>
        </w:rPr>
        <w:t>- первичный,  повторный,  консультативный приемы: аллерголога-иммунолога, врача ЛФК, гастроэнтеролога, гематолога, гинеколога, дерматолога, инфекциониста, кардиолога, колопроктолога, маммолога, невролога, нейрохирурга, нефролога, онколога (до установления диагноза), отоларинголога, офтальмолога, психотерапевта (1 прием), пульмонолога, терапевта, травматолога-ортопеда, уролога, физиотерапевта, фтизиатра (до установления диагноза), хирурга, эндокринолога и других врачей-специалистов, утвержденных нормативными документами Минздрава РФ) и штатного расписания лечебного учреждения. Консультативные приемы врачей специалистов с ученой степенью – КМН.</w:t>
      </w:r>
    </w:p>
    <w:p w14:paraId="5095D61F" w14:textId="77777777" w:rsidR="007A226B" w:rsidRPr="000C3ADA" w:rsidRDefault="007A226B" w:rsidP="007A226B">
      <w:pPr>
        <w:spacing w:after="0" w:line="240" w:lineRule="auto"/>
        <w:ind w:firstLine="709"/>
        <w:jc w:val="both"/>
        <w:rPr>
          <w:sz w:val="24"/>
          <w:szCs w:val="24"/>
        </w:rPr>
      </w:pPr>
      <w:r w:rsidRPr="000C3ADA">
        <w:rPr>
          <w:sz w:val="24"/>
          <w:szCs w:val="24"/>
        </w:rPr>
        <w:t>- медицинская документация: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 выдача медицинских справок (имеющихся в ЛПУ, указанных страховой программе,) , направлений и выписок из амбулаторных карт по медицинским показаниям (за период действия данного Договора страхования и для ЛПУ, указанных в страховой программе, кроме направлений  МСЭК и обследования на установление и продление группы инвалидности)</w:t>
      </w:r>
    </w:p>
    <w:p w14:paraId="1F443B4E" w14:textId="77777777" w:rsidR="007A226B" w:rsidRPr="000C3ADA" w:rsidRDefault="007A226B" w:rsidP="007A226B">
      <w:pPr>
        <w:spacing w:after="0" w:line="240" w:lineRule="auto"/>
        <w:ind w:firstLine="709"/>
        <w:jc w:val="both"/>
        <w:rPr>
          <w:sz w:val="24"/>
          <w:szCs w:val="24"/>
        </w:rPr>
      </w:pPr>
      <w:r w:rsidRPr="000C3ADA">
        <w:rPr>
          <w:sz w:val="24"/>
          <w:szCs w:val="24"/>
        </w:rPr>
        <w:t>Консультативные приемы врачей специалистов с ученой степенью –ДМН, профессор- по согласованию со Страховщиком.</w:t>
      </w:r>
    </w:p>
    <w:p w14:paraId="17A3E339" w14:textId="77777777" w:rsidR="007A226B" w:rsidRPr="000C3ADA" w:rsidRDefault="007A226B" w:rsidP="007A226B">
      <w:pPr>
        <w:spacing w:after="0" w:line="240" w:lineRule="auto"/>
        <w:ind w:firstLine="709"/>
        <w:jc w:val="both"/>
        <w:rPr>
          <w:b/>
          <w:sz w:val="24"/>
          <w:szCs w:val="24"/>
        </w:rPr>
      </w:pPr>
      <w:r w:rsidRPr="000C3ADA">
        <w:rPr>
          <w:b/>
          <w:sz w:val="24"/>
          <w:szCs w:val="24"/>
        </w:rPr>
        <w:t>Диагностические исследования:</w:t>
      </w:r>
    </w:p>
    <w:p w14:paraId="0550CAEA" w14:textId="0351CAF9" w:rsidR="007A226B" w:rsidRPr="000C3ADA" w:rsidRDefault="007A226B" w:rsidP="007A226B">
      <w:pPr>
        <w:spacing w:after="0" w:line="240" w:lineRule="auto"/>
        <w:ind w:firstLine="709"/>
        <w:jc w:val="both"/>
        <w:rPr>
          <w:sz w:val="24"/>
          <w:szCs w:val="24"/>
        </w:rPr>
      </w:pPr>
      <w:r w:rsidRPr="000C3ADA">
        <w:rPr>
          <w:sz w:val="24"/>
          <w:szCs w:val="24"/>
        </w:rPr>
        <w:t>- лабораторная диагностика: общеклинические исследования, биохимические исследования, гормональные исследования, иммунологические, коагулогические исследования, микробиологические исследования, исследования на дисбактериоз (однократно за срок страхования), ПЦР-диагностика, серологические исследования, цитологические и гистологические исследования, определение онкомаркеров.</w:t>
      </w:r>
    </w:p>
    <w:p w14:paraId="0785383F" w14:textId="77777777" w:rsidR="007A226B" w:rsidRPr="000C3ADA" w:rsidRDefault="007A226B" w:rsidP="007A226B">
      <w:pPr>
        <w:spacing w:after="0" w:line="240" w:lineRule="auto"/>
        <w:ind w:firstLine="709"/>
        <w:jc w:val="both"/>
        <w:rPr>
          <w:sz w:val="24"/>
          <w:szCs w:val="24"/>
        </w:rPr>
      </w:pPr>
      <w:r w:rsidRPr="000C3ADA">
        <w:rPr>
          <w:sz w:val="24"/>
          <w:szCs w:val="24"/>
        </w:rPr>
        <w:t>- диагностика заболеваний, передающихся половым путем (ЗППП) культуральными, серологическими методами и методом ПЦР.</w:t>
      </w:r>
    </w:p>
    <w:p w14:paraId="1CCB7612" w14:textId="74EEAC38" w:rsidR="007A226B" w:rsidRPr="000C3ADA" w:rsidRDefault="007A226B" w:rsidP="007A226B">
      <w:pPr>
        <w:spacing w:after="0" w:line="240" w:lineRule="auto"/>
        <w:ind w:firstLine="709"/>
        <w:jc w:val="both"/>
        <w:rPr>
          <w:sz w:val="24"/>
          <w:szCs w:val="24"/>
        </w:rPr>
      </w:pPr>
      <w:r w:rsidRPr="000C3ADA">
        <w:rPr>
          <w:sz w:val="24"/>
          <w:szCs w:val="24"/>
        </w:rPr>
        <w:t>- диагностика аллергических заболеваний: кожные аллергологические пробы</w:t>
      </w:r>
      <w:r w:rsidR="00A160A3" w:rsidRPr="000C3ADA">
        <w:rPr>
          <w:sz w:val="24"/>
          <w:szCs w:val="24"/>
        </w:rPr>
        <w:t xml:space="preserve"> </w:t>
      </w:r>
      <w:r w:rsidRPr="000C3ADA">
        <w:rPr>
          <w:sz w:val="24"/>
          <w:szCs w:val="24"/>
        </w:rPr>
        <w:t>(аллергологические панели –по согласованию), определение общего иммуноглобулина E.</w:t>
      </w:r>
    </w:p>
    <w:p w14:paraId="447D5852" w14:textId="77777777" w:rsidR="007A226B" w:rsidRPr="000C3ADA" w:rsidRDefault="007A226B" w:rsidP="007A226B">
      <w:pPr>
        <w:spacing w:after="0" w:line="240" w:lineRule="auto"/>
        <w:ind w:firstLine="709"/>
        <w:jc w:val="both"/>
        <w:rPr>
          <w:sz w:val="24"/>
          <w:szCs w:val="24"/>
        </w:rPr>
      </w:pPr>
      <w:r w:rsidRPr="000C3ADA">
        <w:rPr>
          <w:sz w:val="24"/>
          <w:szCs w:val="24"/>
        </w:rPr>
        <w:t xml:space="preserve">- определение иммунного, интерферонового и аллергологического статуса строго по </w:t>
      </w:r>
      <w:proofErr w:type="gramStart"/>
      <w:r w:rsidRPr="000C3ADA">
        <w:rPr>
          <w:sz w:val="24"/>
          <w:szCs w:val="24"/>
        </w:rPr>
        <w:t>мед.показаниям</w:t>
      </w:r>
      <w:proofErr w:type="gramEnd"/>
      <w:r w:rsidRPr="000C3ADA">
        <w:rPr>
          <w:sz w:val="24"/>
          <w:szCs w:val="24"/>
        </w:rPr>
        <w:t xml:space="preserve"> при наличии направления  в ЛПУ по выбору Страховщика.</w:t>
      </w:r>
    </w:p>
    <w:p w14:paraId="17B21C15" w14:textId="2C6A2A86" w:rsidR="007A226B" w:rsidRPr="000C3ADA" w:rsidRDefault="007A226B" w:rsidP="007A226B">
      <w:pPr>
        <w:spacing w:after="0" w:line="240" w:lineRule="auto"/>
        <w:ind w:firstLine="709"/>
        <w:jc w:val="both"/>
        <w:rPr>
          <w:sz w:val="24"/>
          <w:szCs w:val="24"/>
        </w:rPr>
      </w:pPr>
      <w:r w:rsidRPr="000C3ADA">
        <w:rPr>
          <w:sz w:val="24"/>
          <w:szCs w:val="24"/>
        </w:rPr>
        <w:t>- инструментальные методы диагностики: рентгенологические исследования, компьютерная томография, магнитно-резонансная томография, радиоизотопные исследования (однократно), денситометрия (однократно одной анатомической зоны), функциональная диагностика (электрокардиография, электроэнцефалография, суточное мониторирование артериального давления, холтеровское мониторирование, спирометрия, велоэргометрия), эндоскопические исследования, ультразвуковые исследования.</w:t>
      </w:r>
    </w:p>
    <w:p w14:paraId="26EC0063" w14:textId="77777777" w:rsidR="007A226B" w:rsidRPr="000C3ADA" w:rsidRDefault="007A226B" w:rsidP="007A226B">
      <w:pPr>
        <w:spacing w:after="0" w:line="240" w:lineRule="auto"/>
        <w:ind w:firstLine="709"/>
        <w:jc w:val="both"/>
        <w:rPr>
          <w:sz w:val="24"/>
          <w:szCs w:val="24"/>
        </w:rPr>
      </w:pPr>
      <w:r w:rsidRPr="000C3ADA">
        <w:rPr>
          <w:sz w:val="24"/>
          <w:szCs w:val="24"/>
        </w:rPr>
        <w:t>- по обязательному согласованию со СК проводятся: компьютерная томография, магнитно-резонансная томография, радиоизотопные исследования, иммунологические исследования, определение онкомаркеров, использование контрастного вещества, пробы с функциональными нагрузками. догоспитальное обследование (при условии наличия в программе Застрахованного плановой стационарной помощи).</w:t>
      </w:r>
    </w:p>
    <w:p w14:paraId="46D796A1" w14:textId="77777777" w:rsidR="007A226B" w:rsidRPr="000C3ADA" w:rsidRDefault="007A226B" w:rsidP="007A226B">
      <w:pPr>
        <w:spacing w:after="0" w:line="240" w:lineRule="auto"/>
        <w:ind w:firstLine="709"/>
        <w:jc w:val="both"/>
        <w:rPr>
          <w:b/>
          <w:sz w:val="24"/>
          <w:szCs w:val="24"/>
        </w:rPr>
      </w:pPr>
      <w:r w:rsidRPr="000C3ADA">
        <w:rPr>
          <w:b/>
          <w:sz w:val="24"/>
          <w:szCs w:val="24"/>
        </w:rPr>
        <w:t>Процедуры и лечебные манипуляции:</w:t>
      </w:r>
    </w:p>
    <w:p w14:paraId="57BA6EF6" w14:textId="622CD12D" w:rsidR="007A226B" w:rsidRPr="000C3ADA" w:rsidRDefault="007A226B" w:rsidP="007A226B">
      <w:pPr>
        <w:spacing w:after="0" w:line="240" w:lineRule="auto"/>
        <w:ind w:firstLine="709"/>
        <w:jc w:val="both"/>
        <w:rPr>
          <w:sz w:val="24"/>
          <w:szCs w:val="24"/>
        </w:rPr>
      </w:pPr>
      <w:r w:rsidRPr="000C3ADA">
        <w:rPr>
          <w:sz w:val="24"/>
          <w:szCs w:val="24"/>
        </w:rPr>
        <w:t>- услуги, выполняемые средним медицинским персоналом по назначению врача-не более 10-ти процедур каждого вида, сверх – по согласованию со Страховщиком.</w:t>
      </w:r>
    </w:p>
    <w:p w14:paraId="263FB05B" w14:textId="77777777" w:rsidR="007A226B" w:rsidRPr="000C3ADA" w:rsidRDefault="007A226B" w:rsidP="007A226B">
      <w:pPr>
        <w:spacing w:after="0" w:line="240" w:lineRule="auto"/>
        <w:ind w:firstLine="709"/>
        <w:jc w:val="both"/>
        <w:rPr>
          <w:sz w:val="24"/>
          <w:szCs w:val="24"/>
        </w:rPr>
      </w:pPr>
      <w:r w:rsidRPr="000C3ADA">
        <w:rPr>
          <w:sz w:val="24"/>
          <w:szCs w:val="24"/>
        </w:rPr>
        <w:t>- врачебные манипуляции и оперативные вмешательства, не требующие госпитализации и проводимые под местной анестезией (по согласованию со Страховщиком)</w:t>
      </w:r>
    </w:p>
    <w:p w14:paraId="745D567E" w14:textId="77777777" w:rsidR="007A226B" w:rsidRPr="000C3ADA" w:rsidRDefault="007A226B" w:rsidP="007A226B">
      <w:pPr>
        <w:spacing w:after="0" w:line="240" w:lineRule="auto"/>
        <w:ind w:firstLine="709"/>
        <w:jc w:val="both"/>
        <w:rPr>
          <w:sz w:val="24"/>
          <w:szCs w:val="24"/>
        </w:rPr>
      </w:pPr>
      <w:r w:rsidRPr="000C3ADA">
        <w:rPr>
          <w:sz w:val="24"/>
          <w:szCs w:val="24"/>
        </w:rPr>
        <w:t>- стационарозамещающие медицинские услуги: в условиях стационара одного дня и дневного стационара (при наличии в программе Застрахованного плановой стационарной помощи) в ЛПУ по согласованию и выбору Страховщика</w:t>
      </w:r>
    </w:p>
    <w:p w14:paraId="3BCC0BE5" w14:textId="77777777" w:rsidR="007A226B" w:rsidRPr="000C3ADA" w:rsidRDefault="007A226B" w:rsidP="007A226B">
      <w:pPr>
        <w:spacing w:after="0" w:line="240" w:lineRule="auto"/>
        <w:ind w:firstLine="709"/>
        <w:jc w:val="both"/>
        <w:rPr>
          <w:sz w:val="24"/>
          <w:szCs w:val="24"/>
        </w:rPr>
      </w:pPr>
      <w:r w:rsidRPr="000C3ADA">
        <w:rPr>
          <w:sz w:val="24"/>
          <w:szCs w:val="24"/>
        </w:rPr>
        <w:t>-курсовые процедуры в лор патологии;</w:t>
      </w:r>
    </w:p>
    <w:p w14:paraId="1DF12E3B" w14:textId="77777777" w:rsidR="007A226B" w:rsidRPr="000C3ADA" w:rsidRDefault="007A226B" w:rsidP="007A226B">
      <w:pPr>
        <w:spacing w:after="0" w:line="240" w:lineRule="auto"/>
        <w:ind w:firstLine="709"/>
        <w:jc w:val="both"/>
        <w:rPr>
          <w:sz w:val="24"/>
          <w:szCs w:val="24"/>
        </w:rPr>
      </w:pPr>
      <w:r w:rsidRPr="000C3ADA">
        <w:rPr>
          <w:sz w:val="24"/>
          <w:szCs w:val="24"/>
        </w:rPr>
        <w:t>- лечение заболеваний, передающихся половым путем (ЗППП): один случай за период действия текущего договора страхования.</w:t>
      </w:r>
    </w:p>
    <w:p w14:paraId="48873F56" w14:textId="488CF200" w:rsidR="007A226B" w:rsidRPr="000C3ADA" w:rsidRDefault="007A226B" w:rsidP="007A226B">
      <w:pPr>
        <w:spacing w:after="0" w:line="240" w:lineRule="auto"/>
        <w:ind w:firstLine="709"/>
        <w:jc w:val="both"/>
        <w:rPr>
          <w:sz w:val="24"/>
          <w:szCs w:val="24"/>
        </w:rPr>
      </w:pPr>
      <w:r w:rsidRPr="000C3ADA">
        <w:rPr>
          <w:sz w:val="24"/>
          <w:szCs w:val="24"/>
        </w:rPr>
        <w:t xml:space="preserve"> -ударно-волновая терапия – до 5 сеансов по согласованию со Страховщиком;</w:t>
      </w:r>
    </w:p>
    <w:p w14:paraId="07959F09" w14:textId="77777777" w:rsidR="007A226B" w:rsidRPr="000C3ADA" w:rsidRDefault="007A226B" w:rsidP="007A226B">
      <w:pPr>
        <w:spacing w:after="0" w:line="240" w:lineRule="auto"/>
        <w:ind w:firstLine="709"/>
        <w:jc w:val="both"/>
        <w:rPr>
          <w:sz w:val="24"/>
          <w:szCs w:val="24"/>
        </w:rPr>
      </w:pPr>
      <w:r w:rsidRPr="000C3ADA">
        <w:rPr>
          <w:sz w:val="24"/>
          <w:szCs w:val="24"/>
        </w:rPr>
        <w:t xml:space="preserve">-в/в инъекции (без стоимости лекарственного вещества), – не более 10-ти по согласованию со Страховщиком; свыше по согласованию со Страховщиком; </w:t>
      </w:r>
    </w:p>
    <w:p w14:paraId="1202D91D" w14:textId="15204EED" w:rsidR="007A226B" w:rsidRPr="000C3ADA" w:rsidRDefault="007A226B" w:rsidP="007A226B">
      <w:pPr>
        <w:spacing w:after="0" w:line="240" w:lineRule="auto"/>
        <w:ind w:firstLine="709"/>
        <w:jc w:val="both"/>
        <w:rPr>
          <w:sz w:val="24"/>
          <w:szCs w:val="24"/>
        </w:rPr>
      </w:pPr>
      <w:r w:rsidRPr="000C3ADA">
        <w:rPr>
          <w:sz w:val="24"/>
          <w:szCs w:val="24"/>
        </w:rPr>
        <w:t>-биопсия, пункция, блокады – по согласованию со Страховщиком;</w:t>
      </w:r>
    </w:p>
    <w:p w14:paraId="124FF3E5" w14:textId="1380A029" w:rsidR="007A226B" w:rsidRPr="000C3ADA" w:rsidRDefault="007A226B" w:rsidP="007A226B">
      <w:pPr>
        <w:spacing w:after="0" w:line="240" w:lineRule="auto"/>
        <w:ind w:firstLine="709"/>
        <w:jc w:val="both"/>
        <w:rPr>
          <w:sz w:val="24"/>
          <w:szCs w:val="24"/>
        </w:rPr>
      </w:pPr>
      <w:r w:rsidRPr="000C3ADA">
        <w:rPr>
          <w:sz w:val="24"/>
          <w:szCs w:val="24"/>
        </w:rPr>
        <w:t>- физиотерапевтические процедуры: светолечение, магнитотерапия, ультразвуковая терапия, электрофорез, дарсонвализация, теплолечение, ингаляции и др. (до 20 процедур суммарно по каждому заболеванию)</w:t>
      </w:r>
    </w:p>
    <w:p w14:paraId="204C612C" w14:textId="77777777" w:rsidR="007A226B" w:rsidRPr="000C3ADA" w:rsidRDefault="007A226B" w:rsidP="007A226B">
      <w:pPr>
        <w:spacing w:after="0" w:line="240" w:lineRule="auto"/>
        <w:ind w:firstLine="709"/>
        <w:jc w:val="both"/>
        <w:rPr>
          <w:sz w:val="24"/>
          <w:szCs w:val="24"/>
        </w:rPr>
      </w:pPr>
      <w:r w:rsidRPr="000C3ADA">
        <w:rPr>
          <w:sz w:val="24"/>
          <w:szCs w:val="24"/>
        </w:rPr>
        <w:t>- лечебный массаж (не более 30 массажных единиц за срок страхования).</w:t>
      </w:r>
    </w:p>
    <w:p w14:paraId="2D38ABAE" w14:textId="77777777" w:rsidR="007A226B" w:rsidRPr="000C3ADA" w:rsidRDefault="007A226B" w:rsidP="007A226B">
      <w:pPr>
        <w:spacing w:after="0" w:line="240" w:lineRule="auto"/>
        <w:ind w:firstLine="709"/>
        <w:jc w:val="both"/>
        <w:rPr>
          <w:sz w:val="24"/>
          <w:szCs w:val="24"/>
        </w:rPr>
      </w:pPr>
      <w:r w:rsidRPr="000C3ADA">
        <w:rPr>
          <w:sz w:val="24"/>
          <w:szCs w:val="24"/>
        </w:rPr>
        <w:t>- лечебная физкультура (ЛФК) в группе -до 10 процедур по заболеванию за срок страхования либо 1 установочное занятие;</w:t>
      </w:r>
    </w:p>
    <w:p w14:paraId="721EEBC1" w14:textId="77777777" w:rsidR="007A226B" w:rsidRPr="000C3ADA" w:rsidRDefault="007A226B" w:rsidP="007A226B">
      <w:pPr>
        <w:spacing w:after="0" w:line="240" w:lineRule="auto"/>
        <w:ind w:firstLine="709"/>
        <w:jc w:val="both"/>
        <w:rPr>
          <w:sz w:val="24"/>
          <w:szCs w:val="24"/>
        </w:rPr>
      </w:pPr>
      <w:r w:rsidRPr="000C3ADA">
        <w:rPr>
          <w:sz w:val="24"/>
          <w:szCs w:val="24"/>
        </w:rPr>
        <w:t>- мануальная терапия - до 10 сеансов за срок страхования;</w:t>
      </w:r>
    </w:p>
    <w:p w14:paraId="27473823" w14:textId="77777777" w:rsidR="007A226B" w:rsidRPr="000C3ADA" w:rsidRDefault="007A226B" w:rsidP="007A226B">
      <w:pPr>
        <w:spacing w:after="0" w:line="240" w:lineRule="auto"/>
        <w:ind w:firstLine="709"/>
        <w:jc w:val="both"/>
        <w:rPr>
          <w:sz w:val="24"/>
          <w:szCs w:val="24"/>
        </w:rPr>
      </w:pPr>
      <w:r w:rsidRPr="000C3ADA">
        <w:rPr>
          <w:sz w:val="24"/>
          <w:szCs w:val="24"/>
        </w:rPr>
        <w:t>- классическая корпоральная иглорефлексотерапия – до 10 процедур за срок страхования;</w:t>
      </w:r>
    </w:p>
    <w:p w14:paraId="72415547" w14:textId="77777777" w:rsidR="007A226B" w:rsidRPr="000C3ADA" w:rsidRDefault="007A226B" w:rsidP="007A226B">
      <w:pPr>
        <w:spacing w:after="0" w:line="240" w:lineRule="auto"/>
        <w:ind w:firstLine="709"/>
        <w:jc w:val="both"/>
        <w:rPr>
          <w:sz w:val="24"/>
          <w:szCs w:val="24"/>
        </w:rPr>
      </w:pPr>
      <w:r w:rsidRPr="000C3ADA">
        <w:rPr>
          <w:sz w:val="24"/>
          <w:szCs w:val="24"/>
        </w:rPr>
        <w:t>- комплекс медицинских услуг, связанных с восстановлением работоспособности, после травм, произошедших в период действия текущего договора страхования - по согласованию со страховщиком в ЛПУ по выбору Страховщика.;</w:t>
      </w:r>
    </w:p>
    <w:p w14:paraId="4F717855" w14:textId="77777777" w:rsidR="007A226B" w:rsidRPr="000C3ADA" w:rsidRDefault="007A226B" w:rsidP="007A226B">
      <w:pPr>
        <w:spacing w:after="0" w:line="240" w:lineRule="auto"/>
        <w:ind w:firstLine="709"/>
        <w:jc w:val="both"/>
        <w:rPr>
          <w:sz w:val="24"/>
          <w:szCs w:val="24"/>
        </w:rPr>
      </w:pPr>
      <w:r w:rsidRPr="000C3ADA">
        <w:rPr>
          <w:sz w:val="24"/>
          <w:szCs w:val="24"/>
        </w:rPr>
        <w:t>- амбулаторные услуги (консультации, диагностические исследования, лечебные процедуры) по поводу: сахарного диабета 2 типа (кроме осложнений сахарного диабета).</w:t>
      </w:r>
    </w:p>
    <w:p w14:paraId="4F223250" w14:textId="77777777" w:rsidR="007A226B" w:rsidRPr="000C3ADA" w:rsidRDefault="007A226B" w:rsidP="007A226B">
      <w:pPr>
        <w:spacing w:after="0" w:line="240" w:lineRule="auto"/>
        <w:ind w:firstLine="709"/>
        <w:jc w:val="both"/>
        <w:rPr>
          <w:b/>
          <w:color w:val="000000"/>
          <w:sz w:val="24"/>
          <w:szCs w:val="24"/>
        </w:rPr>
      </w:pPr>
    </w:p>
    <w:p w14:paraId="6DF1144E" w14:textId="77777777" w:rsidR="007A226B" w:rsidRPr="000C3ADA" w:rsidRDefault="007A226B" w:rsidP="007A226B">
      <w:pPr>
        <w:spacing w:after="0" w:line="240" w:lineRule="auto"/>
        <w:ind w:firstLine="709"/>
        <w:jc w:val="both"/>
        <w:rPr>
          <w:rFonts w:eastAsia="Calibri"/>
          <w:b/>
          <w:sz w:val="24"/>
          <w:szCs w:val="24"/>
        </w:rPr>
      </w:pPr>
      <w:r w:rsidRPr="000C3ADA">
        <w:rPr>
          <w:rFonts w:eastAsia="Calibri"/>
          <w:b/>
          <w:sz w:val="24"/>
          <w:szCs w:val="24"/>
        </w:rPr>
        <w:t>Ежегодная вакцинация от гриппа</w:t>
      </w:r>
    </w:p>
    <w:p w14:paraId="54A4EE18" w14:textId="77777777" w:rsidR="007A226B" w:rsidRPr="000C3ADA" w:rsidRDefault="007A226B" w:rsidP="007A226B">
      <w:pPr>
        <w:pStyle w:val="Default"/>
        <w:ind w:firstLine="709"/>
        <w:jc w:val="both"/>
      </w:pPr>
      <w:r w:rsidRPr="000C3ADA">
        <w:rPr>
          <w:rFonts w:eastAsia="Calibri"/>
        </w:rPr>
        <w:t>Вакцинация от гриппа вакциной однократно за период действия договора страхования (</w:t>
      </w:r>
      <w:r w:rsidRPr="000C3ADA">
        <w:rPr>
          <w:bCs/>
        </w:rPr>
        <w:t xml:space="preserve">включая стоимость вакцины, </w:t>
      </w:r>
      <w:r w:rsidRPr="000C3ADA">
        <w:rPr>
          <w:rFonts w:eastAsia="Calibri"/>
        </w:rPr>
        <w:t xml:space="preserve">организуется </w:t>
      </w:r>
      <w:r w:rsidRPr="000C3ADA">
        <w:t>в поликлинике по выбору Страховщика</w:t>
      </w:r>
      <w:r w:rsidRPr="000C3ADA">
        <w:rPr>
          <w:rFonts w:eastAsia="Calibri"/>
        </w:rPr>
        <w:t>).</w:t>
      </w:r>
      <w:r w:rsidRPr="000C3ADA">
        <w:tab/>
        <w:t xml:space="preserve"> </w:t>
      </w:r>
    </w:p>
    <w:p w14:paraId="564EEF00" w14:textId="77777777" w:rsidR="007A226B" w:rsidRPr="000C3ADA" w:rsidRDefault="007A226B" w:rsidP="007A226B">
      <w:pPr>
        <w:pStyle w:val="Default"/>
        <w:ind w:firstLine="709"/>
        <w:jc w:val="both"/>
      </w:pPr>
    </w:p>
    <w:p w14:paraId="28E76FD5" w14:textId="77777777" w:rsidR="007A226B" w:rsidRPr="000C3ADA" w:rsidRDefault="007A226B" w:rsidP="007A226B">
      <w:pPr>
        <w:spacing w:after="0" w:line="240" w:lineRule="auto"/>
        <w:ind w:firstLine="709"/>
        <w:jc w:val="both"/>
        <w:rPr>
          <w:b/>
          <w:sz w:val="24"/>
          <w:szCs w:val="24"/>
        </w:rPr>
      </w:pPr>
      <w:r w:rsidRPr="000C3ADA">
        <w:rPr>
          <w:b/>
          <w:sz w:val="24"/>
          <w:szCs w:val="24"/>
        </w:rPr>
        <w:t>1.2. ПОМОЩЬ НА ДОМУ.</w:t>
      </w:r>
    </w:p>
    <w:p w14:paraId="51BA0E2D" w14:textId="77777777" w:rsidR="007A226B" w:rsidRPr="000C3ADA" w:rsidRDefault="007A226B" w:rsidP="007A226B">
      <w:pPr>
        <w:spacing w:after="0" w:line="240" w:lineRule="auto"/>
        <w:ind w:firstLine="709"/>
        <w:jc w:val="both"/>
        <w:rPr>
          <w:b/>
          <w:sz w:val="24"/>
          <w:szCs w:val="24"/>
        </w:rPr>
      </w:pPr>
      <w:r w:rsidRPr="000C3ADA">
        <w:rPr>
          <w:sz w:val="24"/>
          <w:szCs w:val="24"/>
        </w:rPr>
        <w:t xml:space="preserve">Медицинская помощь на дому предоставляется </w:t>
      </w:r>
      <w:r w:rsidRPr="000C3ADA">
        <w:rPr>
          <w:b/>
          <w:bCs/>
          <w:sz w:val="24"/>
          <w:szCs w:val="24"/>
        </w:rPr>
        <w:t xml:space="preserve">в пределах 30 км от административной границы города </w:t>
      </w:r>
      <w:r w:rsidRPr="000C3ADA">
        <w:rPr>
          <w:sz w:val="24"/>
          <w:szCs w:val="24"/>
        </w:rPr>
        <w:t>до 12.00 в будние дни на текущий день через диспетчерскую службу Страховщика или напрямую из поликлиник по номерам, указанным в Договоре. при отсутствии - в поликлинике по месту жительства.</w:t>
      </w:r>
    </w:p>
    <w:p w14:paraId="69BEBF58" w14:textId="77777777" w:rsidR="007A226B" w:rsidRPr="000C3ADA" w:rsidRDefault="007A226B" w:rsidP="007A226B">
      <w:pPr>
        <w:overflowPunct w:val="0"/>
        <w:autoSpaceDE w:val="0"/>
        <w:autoSpaceDN w:val="0"/>
        <w:adjustRightInd w:val="0"/>
        <w:spacing w:after="0" w:line="240" w:lineRule="auto"/>
        <w:ind w:firstLine="709"/>
        <w:jc w:val="both"/>
        <w:textAlignment w:val="baseline"/>
        <w:rPr>
          <w:color w:val="000000"/>
          <w:sz w:val="24"/>
          <w:szCs w:val="24"/>
        </w:rPr>
      </w:pPr>
      <w:r w:rsidRPr="000C3ADA">
        <w:rPr>
          <w:color w:val="000000"/>
          <w:sz w:val="24"/>
          <w:szCs w:val="24"/>
        </w:rPr>
        <w:t>Предоставляемые услуги:</w:t>
      </w:r>
    </w:p>
    <w:p w14:paraId="55BF7B7E" w14:textId="77777777" w:rsidR="007A226B" w:rsidRPr="000C3ADA" w:rsidRDefault="007A226B" w:rsidP="007A226B">
      <w:pPr>
        <w:spacing w:after="0" w:line="240" w:lineRule="auto"/>
        <w:ind w:firstLine="709"/>
        <w:jc w:val="both"/>
        <w:rPr>
          <w:sz w:val="24"/>
          <w:szCs w:val="24"/>
        </w:rPr>
      </w:pPr>
      <w:r w:rsidRPr="000C3ADA">
        <w:rPr>
          <w:sz w:val="24"/>
          <w:szCs w:val="24"/>
        </w:rPr>
        <w:t>- первичный, повторный осмотр врачом-терапевтом на дому Застрахованного, который по состоянию здоровья не может посетить поликлинику, нуждается в постельном режиме и наблюдении врача.</w:t>
      </w:r>
    </w:p>
    <w:p w14:paraId="2DF17986" w14:textId="77777777" w:rsidR="007A226B" w:rsidRPr="000C3ADA" w:rsidRDefault="007A226B" w:rsidP="007A226B">
      <w:pPr>
        <w:spacing w:after="0" w:line="240" w:lineRule="auto"/>
        <w:ind w:firstLine="709"/>
        <w:jc w:val="both"/>
        <w:rPr>
          <w:sz w:val="24"/>
          <w:szCs w:val="24"/>
        </w:rPr>
      </w:pPr>
      <w:r w:rsidRPr="000C3ADA">
        <w:rPr>
          <w:sz w:val="24"/>
          <w:szCs w:val="24"/>
        </w:rPr>
        <w:t>-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w:t>
      </w:r>
    </w:p>
    <w:p w14:paraId="23CFE0F9" w14:textId="77777777" w:rsidR="007A226B" w:rsidRPr="000C3ADA" w:rsidRDefault="007A226B" w:rsidP="007A226B">
      <w:pPr>
        <w:spacing w:after="0" w:line="240" w:lineRule="auto"/>
        <w:ind w:firstLine="709"/>
        <w:jc w:val="both"/>
        <w:rPr>
          <w:sz w:val="24"/>
          <w:szCs w:val="24"/>
        </w:rPr>
      </w:pPr>
      <w:r w:rsidRPr="000C3ADA">
        <w:rPr>
          <w:sz w:val="24"/>
          <w:szCs w:val="24"/>
        </w:rPr>
        <w:t xml:space="preserve">Забор анализов на дому- по согласованию со Страховщиком; </w:t>
      </w:r>
    </w:p>
    <w:p w14:paraId="78F67B62" w14:textId="77777777" w:rsidR="007A226B" w:rsidRPr="000C3ADA" w:rsidRDefault="007A226B" w:rsidP="007A226B">
      <w:pPr>
        <w:spacing w:after="0" w:line="240" w:lineRule="auto"/>
        <w:ind w:firstLine="709"/>
        <w:jc w:val="both"/>
        <w:rPr>
          <w:rFonts w:eastAsia="Calibri"/>
          <w:sz w:val="24"/>
          <w:szCs w:val="24"/>
        </w:rPr>
      </w:pPr>
    </w:p>
    <w:p w14:paraId="22E85105" w14:textId="77777777" w:rsidR="007A226B" w:rsidRPr="000C3ADA" w:rsidRDefault="007A226B" w:rsidP="007A226B">
      <w:pPr>
        <w:spacing w:after="0" w:line="240" w:lineRule="auto"/>
        <w:ind w:firstLine="709"/>
        <w:jc w:val="both"/>
        <w:rPr>
          <w:sz w:val="24"/>
          <w:szCs w:val="24"/>
        </w:rPr>
      </w:pPr>
      <w:r w:rsidRPr="000C3ADA">
        <w:rPr>
          <w:b/>
          <w:sz w:val="24"/>
          <w:szCs w:val="24"/>
        </w:rPr>
        <w:t>1.3 СТОМАТОЛОГИЧЕСКАЯ ПОМОЩЬ:</w:t>
      </w:r>
    </w:p>
    <w:p w14:paraId="4578EE61" w14:textId="77777777" w:rsidR="007A226B" w:rsidRPr="000C3ADA" w:rsidRDefault="007A226B" w:rsidP="007A226B">
      <w:pPr>
        <w:spacing w:after="0" w:line="240" w:lineRule="auto"/>
        <w:ind w:firstLine="709"/>
        <w:jc w:val="both"/>
        <w:rPr>
          <w:sz w:val="24"/>
          <w:szCs w:val="24"/>
        </w:rPr>
      </w:pPr>
      <w:r w:rsidRPr="000C3ADA">
        <w:rPr>
          <w:sz w:val="24"/>
          <w:szCs w:val="24"/>
        </w:rPr>
        <w:t>- приемы врачей-стоматологов: терапевта, хирурга, пародонтолога, ортопеда (1 прием).</w:t>
      </w:r>
    </w:p>
    <w:p w14:paraId="4B5DD69B" w14:textId="77777777" w:rsidR="007A226B" w:rsidRPr="000C3ADA" w:rsidRDefault="007A226B" w:rsidP="007A226B">
      <w:pPr>
        <w:spacing w:after="0" w:line="240" w:lineRule="auto"/>
        <w:ind w:firstLine="709"/>
        <w:jc w:val="both"/>
        <w:rPr>
          <w:sz w:val="24"/>
          <w:szCs w:val="24"/>
        </w:rPr>
      </w:pPr>
      <w:r w:rsidRPr="000C3ADA">
        <w:rPr>
          <w:sz w:val="24"/>
          <w:szCs w:val="24"/>
        </w:rPr>
        <w:t>- диагностические исследования: рентгенография и радиовизиография зубов, ортопантомография (однократно), электроодонтодиагностика.</w:t>
      </w:r>
    </w:p>
    <w:p w14:paraId="69FECA34" w14:textId="77777777" w:rsidR="007A226B" w:rsidRPr="000C3ADA" w:rsidRDefault="007A226B" w:rsidP="007A226B">
      <w:pPr>
        <w:spacing w:after="0" w:line="240" w:lineRule="auto"/>
        <w:ind w:firstLine="709"/>
        <w:jc w:val="both"/>
        <w:rPr>
          <w:sz w:val="24"/>
          <w:szCs w:val="24"/>
        </w:rPr>
      </w:pPr>
      <w:r w:rsidRPr="000C3ADA">
        <w:rPr>
          <w:sz w:val="24"/>
          <w:szCs w:val="24"/>
        </w:rPr>
        <w:t>- местная анестезия: аппликационная, инфильтрационная, проводниковая.</w:t>
      </w:r>
    </w:p>
    <w:p w14:paraId="6EA01B2F" w14:textId="77777777" w:rsidR="007A226B" w:rsidRPr="000C3ADA" w:rsidRDefault="007A226B" w:rsidP="007A226B">
      <w:pPr>
        <w:spacing w:after="0" w:line="240" w:lineRule="auto"/>
        <w:ind w:firstLine="709"/>
        <w:jc w:val="both"/>
        <w:rPr>
          <w:sz w:val="24"/>
          <w:szCs w:val="24"/>
        </w:rPr>
      </w:pPr>
      <w:r w:rsidRPr="000C3ADA">
        <w:rPr>
          <w:sz w:val="24"/>
          <w:szCs w:val="24"/>
        </w:rPr>
        <w:t>- общая анестезия (наркоз) – по медицинским показаниям по согласованию со Страховщиком;</w:t>
      </w:r>
    </w:p>
    <w:p w14:paraId="0F3FC24E" w14:textId="0A4A846E" w:rsidR="007A226B" w:rsidRPr="000C3ADA" w:rsidRDefault="007A226B" w:rsidP="007A226B">
      <w:pPr>
        <w:spacing w:after="0" w:line="240" w:lineRule="auto"/>
        <w:ind w:firstLine="709"/>
        <w:jc w:val="both"/>
        <w:rPr>
          <w:sz w:val="24"/>
          <w:szCs w:val="24"/>
        </w:rPr>
      </w:pPr>
      <w:r w:rsidRPr="000C3ADA">
        <w:rPr>
          <w:sz w:val="24"/>
          <w:szCs w:val="24"/>
        </w:rPr>
        <w:t xml:space="preserve">- терапевтическая стоматология: лечение кариеса; пульпита и периодонтита - механическая и медикаментозная обработка каналов, пломбирование каналов зубов с использованием </w:t>
      </w:r>
      <w:r w:rsidR="0076336A" w:rsidRPr="000C3ADA">
        <w:rPr>
          <w:sz w:val="24"/>
          <w:szCs w:val="24"/>
        </w:rPr>
        <w:t>«</w:t>
      </w:r>
      <w:r w:rsidRPr="000C3ADA">
        <w:rPr>
          <w:sz w:val="24"/>
          <w:szCs w:val="24"/>
        </w:rPr>
        <w:t>холодных</w:t>
      </w:r>
      <w:r w:rsidR="0076336A" w:rsidRPr="000C3ADA">
        <w:rPr>
          <w:sz w:val="24"/>
          <w:szCs w:val="24"/>
        </w:rPr>
        <w:t>»</w:t>
      </w:r>
      <w:r w:rsidRPr="000C3ADA">
        <w:rPr>
          <w:sz w:val="24"/>
          <w:szCs w:val="24"/>
        </w:rPr>
        <w:t xml:space="preserve"> гуттаперчевых штифтов,  пломбировочных паст, постановка пломбы при условии разрушения менее 1/2 (в том числе с использованием анкерных штифтов) светоотверждаемыми материалами и материалами химического отверждения, лечение заболеваний нервов челюстно-лицевой области, заболеваний слюнных желез, лечение воспалительных заболеваний челюстно-лицевой области.</w:t>
      </w:r>
    </w:p>
    <w:p w14:paraId="1C0DD0ED" w14:textId="77777777" w:rsidR="007A226B" w:rsidRPr="000C3ADA" w:rsidRDefault="007A226B" w:rsidP="007A226B">
      <w:pPr>
        <w:spacing w:after="0" w:line="240" w:lineRule="auto"/>
        <w:ind w:firstLine="709"/>
        <w:jc w:val="both"/>
        <w:rPr>
          <w:sz w:val="24"/>
          <w:szCs w:val="24"/>
        </w:rPr>
      </w:pPr>
      <w:r w:rsidRPr="000C3ADA">
        <w:rPr>
          <w:sz w:val="24"/>
          <w:szCs w:val="24"/>
        </w:rPr>
        <w:t xml:space="preserve">- физиотерапевтические услуги (по медицинским показаниям при лечении осложненного кариеса и осложнений, связанных с удалением зубов) (за </w:t>
      </w:r>
      <w:proofErr w:type="gramStart"/>
      <w:r w:rsidRPr="000C3ADA">
        <w:rPr>
          <w:sz w:val="24"/>
          <w:szCs w:val="24"/>
        </w:rPr>
        <w:t>исключением  депофореза</w:t>
      </w:r>
      <w:proofErr w:type="gramEnd"/>
      <w:r w:rsidRPr="000C3ADA">
        <w:rPr>
          <w:sz w:val="24"/>
          <w:szCs w:val="24"/>
        </w:rPr>
        <w:t>);</w:t>
      </w:r>
    </w:p>
    <w:p w14:paraId="5914DC7A" w14:textId="69FCF4E5" w:rsidR="007A226B" w:rsidRPr="000C3ADA" w:rsidRDefault="007A226B" w:rsidP="007A226B">
      <w:pPr>
        <w:spacing w:after="0" w:line="240" w:lineRule="auto"/>
        <w:ind w:firstLine="709"/>
        <w:jc w:val="both"/>
        <w:rPr>
          <w:sz w:val="24"/>
          <w:szCs w:val="24"/>
        </w:rPr>
      </w:pPr>
      <w:r w:rsidRPr="000C3ADA">
        <w:rPr>
          <w:sz w:val="24"/>
          <w:szCs w:val="24"/>
        </w:rPr>
        <w:t xml:space="preserve">- хирургическая стоматология: удаление зубов (в том числе ретенированных и дистопированных зубов по согласованию со Страховщиком), вскрытие абсцессов, вылущивание кист при удалении зубов; лечение повреждений челюстно-лицевой области, разрезы при периоститах, периодонтитах, иссечение слизистого </w:t>
      </w:r>
      <w:r w:rsidR="0076336A" w:rsidRPr="000C3ADA">
        <w:rPr>
          <w:sz w:val="24"/>
          <w:szCs w:val="24"/>
        </w:rPr>
        <w:t>«</w:t>
      </w:r>
      <w:r w:rsidRPr="000C3ADA">
        <w:rPr>
          <w:sz w:val="24"/>
          <w:szCs w:val="24"/>
        </w:rPr>
        <w:t>капюшона</w:t>
      </w:r>
      <w:r w:rsidR="0076336A" w:rsidRPr="000C3ADA">
        <w:rPr>
          <w:sz w:val="24"/>
          <w:szCs w:val="24"/>
        </w:rPr>
        <w:t>»</w:t>
      </w:r>
      <w:r w:rsidRPr="000C3ADA">
        <w:rPr>
          <w:sz w:val="24"/>
          <w:szCs w:val="24"/>
        </w:rPr>
        <w:t xml:space="preserve"> при перикоронаритах, удаление доброкачественных новообразований челюстно-лицевой области по согласованию со Страховщиком;</w:t>
      </w:r>
    </w:p>
    <w:p w14:paraId="105B1FFF" w14:textId="77777777" w:rsidR="007A226B" w:rsidRPr="000C3ADA" w:rsidRDefault="007A226B" w:rsidP="007A226B">
      <w:pPr>
        <w:spacing w:after="0" w:line="240" w:lineRule="auto"/>
        <w:ind w:firstLine="709"/>
        <w:jc w:val="both"/>
        <w:rPr>
          <w:sz w:val="24"/>
          <w:szCs w:val="24"/>
        </w:rPr>
      </w:pPr>
      <w:r w:rsidRPr="000C3ADA">
        <w:rPr>
          <w:sz w:val="24"/>
          <w:szCs w:val="24"/>
        </w:rPr>
        <w:t>- стоматологическая помощь по острой боли (купирование острого состояния, в т.ч. под ортопедическими конструкциями без пломбирования каналов).</w:t>
      </w:r>
    </w:p>
    <w:p w14:paraId="12E72DCA" w14:textId="77777777" w:rsidR="007A226B" w:rsidRPr="000C3ADA" w:rsidRDefault="007A226B" w:rsidP="007A226B">
      <w:pPr>
        <w:spacing w:after="0" w:line="240" w:lineRule="auto"/>
        <w:ind w:firstLine="709"/>
        <w:jc w:val="both"/>
        <w:rPr>
          <w:sz w:val="24"/>
          <w:szCs w:val="24"/>
        </w:rPr>
      </w:pPr>
      <w:r w:rsidRPr="000C3ADA">
        <w:rPr>
          <w:sz w:val="24"/>
          <w:szCs w:val="24"/>
        </w:rPr>
        <w:t xml:space="preserve">- купирование острых состояний при заболеваниях тканей пародонта: вскрытие пародонтальных абсцессов, наложение лечебных пародонтальных повязок, медикаментозная обработка патологических зубодесневых </w:t>
      </w:r>
      <w:proofErr w:type="gramStart"/>
      <w:r w:rsidRPr="000C3ADA">
        <w:rPr>
          <w:sz w:val="24"/>
          <w:szCs w:val="24"/>
        </w:rPr>
        <w:t>карманов  не</w:t>
      </w:r>
      <w:proofErr w:type="gramEnd"/>
      <w:r w:rsidRPr="000C3ADA">
        <w:rPr>
          <w:sz w:val="24"/>
          <w:szCs w:val="24"/>
        </w:rPr>
        <w:t xml:space="preserve"> более 3-х курсов за срок страхования. Свыше- по согласованию со Страховщиком.</w:t>
      </w:r>
    </w:p>
    <w:p w14:paraId="49D4620B" w14:textId="1E9D52A8" w:rsidR="007A226B" w:rsidRPr="000C3ADA" w:rsidRDefault="007A226B" w:rsidP="007A226B">
      <w:pPr>
        <w:spacing w:after="0" w:line="240" w:lineRule="auto"/>
        <w:ind w:firstLine="709"/>
        <w:jc w:val="both"/>
        <w:rPr>
          <w:sz w:val="24"/>
          <w:szCs w:val="24"/>
        </w:rPr>
      </w:pPr>
      <w:r w:rsidRPr="000C3ADA">
        <w:rPr>
          <w:sz w:val="24"/>
          <w:szCs w:val="24"/>
        </w:rPr>
        <w:t xml:space="preserve">- снятие наддесневых зубных отложений, в т.ч. Air-Flow (однократно за период действия текущего договора страхования); </w:t>
      </w:r>
    </w:p>
    <w:p w14:paraId="73C21AA8" w14:textId="1478C88E" w:rsidR="007A226B" w:rsidRPr="000C3ADA" w:rsidRDefault="007A226B" w:rsidP="007A226B">
      <w:pPr>
        <w:spacing w:after="0" w:line="240" w:lineRule="auto"/>
        <w:ind w:firstLine="709"/>
        <w:jc w:val="both"/>
        <w:rPr>
          <w:sz w:val="24"/>
          <w:szCs w:val="24"/>
        </w:rPr>
      </w:pPr>
      <w:r w:rsidRPr="000C3ADA">
        <w:rPr>
          <w:sz w:val="24"/>
          <w:szCs w:val="24"/>
        </w:rPr>
        <w:t>- обработка зубов фторсодержащими препаратами (однократно).</w:t>
      </w:r>
    </w:p>
    <w:p w14:paraId="788596FD" w14:textId="77777777" w:rsidR="007A226B" w:rsidRPr="000C3ADA" w:rsidRDefault="007A226B" w:rsidP="007A226B">
      <w:pPr>
        <w:spacing w:after="0" w:line="240" w:lineRule="auto"/>
        <w:ind w:firstLine="709"/>
        <w:jc w:val="both"/>
        <w:rPr>
          <w:sz w:val="24"/>
          <w:szCs w:val="24"/>
        </w:rPr>
      </w:pPr>
      <w:r w:rsidRPr="000C3ADA">
        <w:rPr>
          <w:sz w:val="24"/>
          <w:szCs w:val="24"/>
        </w:rPr>
        <w:t xml:space="preserve">- зубопротезирование (без имплантации зубов, применения драгоценных металлов и металлокерамики) оплачивается, когда необходимость в нем возникла в результате </w:t>
      </w:r>
      <w:proofErr w:type="gramStart"/>
      <w:r w:rsidRPr="000C3ADA">
        <w:rPr>
          <w:sz w:val="24"/>
          <w:szCs w:val="24"/>
        </w:rPr>
        <w:t>травмы,  произошедшей</w:t>
      </w:r>
      <w:proofErr w:type="gramEnd"/>
      <w:r w:rsidRPr="000C3ADA">
        <w:rPr>
          <w:sz w:val="24"/>
          <w:szCs w:val="24"/>
        </w:rPr>
        <w:t xml:space="preserve"> в течение срока действия текущего договора страхования и подтвержденной медицинскими документами.</w:t>
      </w:r>
    </w:p>
    <w:p w14:paraId="37FE60C5" w14:textId="77777777" w:rsidR="007A226B" w:rsidRPr="000C3ADA" w:rsidRDefault="007A226B" w:rsidP="007A226B">
      <w:pPr>
        <w:spacing w:after="0" w:line="240" w:lineRule="auto"/>
        <w:ind w:firstLine="709"/>
        <w:jc w:val="both"/>
        <w:rPr>
          <w:sz w:val="24"/>
          <w:szCs w:val="24"/>
        </w:rPr>
      </w:pPr>
      <w:r w:rsidRPr="000C3ADA">
        <w:rPr>
          <w:sz w:val="24"/>
          <w:szCs w:val="24"/>
        </w:rPr>
        <w:t>- экстренная стоматологическая помощь при острой боли в пределах территории обслуживания, указанной в Программе страхования.</w:t>
      </w:r>
    </w:p>
    <w:p w14:paraId="1F96F165" w14:textId="77777777" w:rsidR="00D216E3" w:rsidRPr="000C3ADA" w:rsidRDefault="00D216E3" w:rsidP="007A226B">
      <w:pPr>
        <w:spacing w:after="0" w:line="240" w:lineRule="auto"/>
        <w:ind w:firstLine="709"/>
        <w:jc w:val="both"/>
        <w:rPr>
          <w:b/>
          <w:caps/>
          <w:sz w:val="24"/>
          <w:szCs w:val="24"/>
        </w:rPr>
      </w:pPr>
    </w:p>
    <w:p w14:paraId="34D33EF5" w14:textId="3B935E57" w:rsidR="007A226B" w:rsidRPr="000C3ADA" w:rsidRDefault="007A226B" w:rsidP="007A226B">
      <w:pPr>
        <w:spacing w:after="0" w:line="240" w:lineRule="auto"/>
        <w:ind w:firstLine="709"/>
        <w:jc w:val="both"/>
        <w:rPr>
          <w:b/>
          <w:caps/>
          <w:sz w:val="24"/>
          <w:szCs w:val="24"/>
        </w:rPr>
      </w:pPr>
      <w:r w:rsidRPr="000C3ADA">
        <w:rPr>
          <w:b/>
          <w:caps/>
          <w:sz w:val="24"/>
          <w:szCs w:val="24"/>
        </w:rPr>
        <w:t>1.4. Скорая медицинская помощь.</w:t>
      </w:r>
    </w:p>
    <w:p w14:paraId="27230B3B" w14:textId="77777777" w:rsidR="007A226B" w:rsidRPr="000C3ADA" w:rsidRDefault="007A226B" w:rsidP="007A226B">
      <w:pPr>
        <w:overflowPunct w:val="0"/>
        <w:autoSpaceDE w:val="0"/>
        <w:autoSpaceDN w:val="0"/>
        <w:adjustRightInd w:val="0"/>
        <w:spacing w:after="0" w:line="240" w:lineRule="auto"/>
        <w:ind w:firstLine="709"/>
        <w:jc w:val="both"/>
        <w:textAlignment w:val="baseline"/>
        <w:rPr>
          <w:color w:val="000000"/>
          <w:sz w:val="24"/>
          <w:szCs w:val="24"/>
        </w:rPr>
      </w:pPr>
      <w:r w:rsidRPr="000C3ADA">
        <w:rPr>
          <w:color w:val="000000"/>
          <w:sz w:val="24"/>
          <w:szCs w:val="24"/>
        </w:rPr>
        <w:t>Вызов скорой медицинской помощи осуществляется через круглосуточный пульт страховой компании.</w:t>
      </w:r>
    </w:p>
    <w:p w14:paraId="0672A231" w14:textId="4D6DC199" w:rsidR="007A226B" w:rsidRPr="000C3ADA" w:rsidRDefault="007A226B" w:rsidP="007A226B">
      <w:pPr>
        <w:overflowPunct w:val="0"/>
        <w:autoSpaceDE w:val="0"/>
        <w:autoSpaceDN w:val="0"/>
        <w:adjustRightInd w:val="0"/>
        <w:spacing w:after="0" w:line="240" w:lineRule="auto"/>
        <w:ind w:firstLine="709"/>
        <w:jc w:val="both"/>
        <w:textAlignment w:val="baseline"/>
        <w:rPr>
          <w:b/>
          <w:color w:val="000000"/>
          <w:sz w:val="24"/>
          <w:szCs w:val="24"/>
        </w:rPr>
      </w:pPr>
      <w:r w:rsidRPr="000C3ADA">
        <w:rPr>
          <w:color w:val="000000"/>
          <w:sz w:val="24"/>
          <w:szCs w:val="24"/>
        </w:rPr>
        <w:t xml:space="preserve">Скорая медицинская помощь оказывается круглосуточно на территории </w:t>
      </w:r>
      <w:r w:rsidRPr="000C3ADA">
        <w:rPr>
          <w:b/>
          <w:color w:val="000000"/>
          <w:sz w:val="24"/>
          <w:szCs w:val="24"/>
        </w:rPr>
        <w:t>в пределах 30 км от административной границы города</w:t>
      </w:r>
      <w:r w:rsidR="00DA4DEC" w:rsidRPr="000C3ADA">
        <w:rPr>
          <w:b/>
          <w:color w:val="000000"/>
          <w:sz w:val="24"/>
          <w:szCs w:val="24"/>
        </w:rPr>
        <w:t>.</w:t>
      </w:r>
      <w:r w:rsidRPr="000C3ADA">
        <w:rPr>
          <w:b/>
          <w:color w:val="000000"/>
          <w:sz w:val="24"/>
          <w:szCs w:val="24"/>
        </w:rPr>
        <w:t xml:space="preserve"> </w:t>
      </w:r>
    </w:p>
    <w:p w14:paraId="76C4D769" w14:textId="77777777" w:rsidR="007A226B" w:rsidRPr="000C3ADA" w:rsidRDefault="007A226B" w:rsidP="007A226B">
      <w:pPr>
        <w:spacing w:after="0" w:line="240" w:lineRule="auto"/>
        <w:ind w:firstLine="709"/>
        <w:jc w:val="both"/>
        <w:rPr>
          <w:sz w:val="24"/>
          <w:szCs w:val="24"/>
        </w:rPr>
      </w:pPr>
      <w:r w:rsidRPr="000C3ADA">
        <w:rPr>
          <w:sz w:val="24"/>
          <w:szCs w:val="24"/>
        </w:rPr>
        <w:t>В случае необоснованного вызова скорой медицинской помощи (вызов к незастрахованному лицу, ложный вызов, отсутствие Застрахованного, отказ от услуг бригады скорой помощи, вызов по поводу опьянения) Застрахованный обязан возместить СК понесенные расходы.</w:t>
      </w:r>
    </w:p>
    <w:p w14:paraId="7888DE63" w14:textId="77777777" w:rsidR="007A226B" w:rsidRPr="000C3ADA" w:rsidRDefault="007A226B" w:rsidP="007A226B">
      <w:pPr>
        <w:spacing w:after="0" w:line="240" w:lineRule="auto"/>
        <w:ind w:firstLine="709"/>
        <w:jc w:val="both"/>
        <w:rPr>
          <w:sz w:val="24"/>
          <w:szCs w:val="24"/>
        </w:rPr>
      </w:pPr>
      <w:r w:rsidRPr="000C3ADA">
        <w:rPr>
          <w:sz w:val="24"/>
          <w:szCs w:val="24"/>
        </w:rPr>
        <w:t>Предоставляемые услуги:</w:t>
      </w:r>
    </w:p>
    <w:p w14:paraId="35C876EC" w14:textId="77777777" w:rsidR="007A226B" w:rsidRPr="000C3ADA" w:rsidRDefault="007A226B" w:rsidP="007A226B">
      <w:pPr>
        <w:spacing w:after="0" w:line="240" w:lineRule="auto"/>
        <w:ind w:firstLine="709"/>
        <w:jc w:val="both"/>
        <w:rPr>
          <w:sz w:val="24"/>
          <w:szCs w:val="24"/>
        </w:rPr>
      </w:pPr>
      <w:r w:rsidRPr="000C3ADA">
        <w:rPr>
          <w:sz w:val="24"/>
          <w:szCs w:val="24"/>
        </w:rPr>
        <w:t>- выезд бригады скорой медицинской помощи, осмотр пациента.</w:t>
      </w:r>
    </w:p>
    <w:p w14:paraId="6687186B" w14:textId="33A8AA85" w:rsidR="007A226B" w:rsidRPr="000C3ADA" w:rsidRDefault="007A226B" w:rsidP="007A226B">
      <w:pPr>
        <w:spacing w:after="0" w:line="240" w:lineRule="auto"/>
        <w:ind w:firstLine="709"/>
        <w:jc w:val="both"/>
        <w:rPr>
          <w:sz w:val="24"/>
          <w:szCs w:val="24"/>
        </w:rPr>
      </w:pPr>
      <w:r w:rsidRPr="000C3ADA">
        <w:rPr>
          <w:sz w:val="24"/>
          <w:szCs w:val="24"/>
        </w:rPr>
        <w:t xml:space="preserve">- проведение экспресс-диагностики в объеме, определяемом оснащением автомобиля </w:t>
      </w:r>
      <w:r w:rsidR="0076336A" w:rsidRPr="000C3ADA">
        <w:rPr>
          <w:sz w:val="24"/>
          <w:szCs w:val="24"/>
        </w:rPr>
        <w:t>«</w:t>
      </w:r>
      <w:r w:rsidRPr="000C3ADA">
        <w:rPr>
          <w:sz w:val="24"/>
          <w:szCs w:val="24"/>
        </w:rPr>
        <w:t>скорой помощи</w:t>
      </w:r>
      <w:r w:rsidR="0076336A" w:rsidRPr="000C3ADA">
        <w:rPr>
          <w:sz w:val="24"/>
          <w:szCs w:val="24"/>
        </w:rPr>
        <w:t>»</w:t>
      </w:r>
      <w:r w:rsidRPr="000C3ADA">
        <w:rPr>
          <w:sz w:val="24"/>
          <w:szCs w:val="24"/>
        </w:rPr>
        <w:t>.</w:t>
      </w:r>
    </w:p>
    <w:p w14:paraId="67C0B528" w14:textId="77777777" w:rsidR="007A226B" w:rsidRPr="000C3ADA" w:rsidRDefault="007A226B" w:rsidP="007A226B">
      <w:pPr>
        <w:spacing w:after="0" w:line="240" w:lineRule="auto"/>
        <w:ind w:firstLine="709"/>
        <w:jc w:val="both"/>
        <w:rPr>
          <w:sz w:val="24"/>
          <w:szCs w:val="24"/>
        </w:rPr>
      </w:pPr>
      <w:r w:rsidRPr="000C3ADA">
        <w:rPr>
          <w:sz w:val="24"/>
          <w:szCs w:val="24"/>
        </w:rPr>
        <w:t>- оказание медицинской помощи, купирование неотложных состояний.</w:t>
      </w:r>
    </w:p>
    <w:p w14:paraId="66F2BC23" w14:textId="77777777" w:rsidR="007A226B" w:rsidRPr="000C3ADA" w:rsidRDefault="007A226B" w:rsidP="007A226B">
      <w:pPr>
        <w:spacing w:after="0" w:line="240" w:lineRule="auto"/>
        <w:ind w:firstLine="709"/>
        <w:jc w:val="both"/>
        <w:rPr>
          <w:sz w:val="24"/>
          <w:szCs w:val="24"/>
        </w:rPr>
      </w:pPr>
      <w:r w:rsidRPr="000C3ADA">
        <w:rPr>
          <w:sz w:val="24"/>
          <w:szCs w:val="24"/>
        </w:rPr>
        <w:t>- медицинская транспортировка в стационар при необходимости экстренной госпитализации.</w:t>
      </w:r>
    </w:p>
    <w:p w14:paraId="0928672E" w14:textId="1B2BF73B" w:rsidR="007A226B" w:rsidRPr="000C3ADA" w:rsidRDefault="007A226B" w:rsidP="007A226B">
      <w:pPr>
        <w:spacing w:after="0" w:line="240" w:lineRule="auto"/>
        <w:ind w:firstLine="709"/>
        <w:jc w:val="both"/>
        <w:rPr>
          <w:sz w:val="24"/>
          <w:szCs w:val="24"/>
        </w:rPr>
      </w:pPr>
      <w:r w:rsidRPr="000C3ADA">
        <w:rPr>
          <w:sz w:val="24"/>
          <w:szCs w:val="24"/>
        </w:rPr>
        <w:t xml:space="preserve">В исключительных случаях, по жизненным показаниям, скорая медицинская помощь может быть оказана бригадой государственной (муниципальной) скорой медицинской помощи </w:t>
      </w:r>
      <w:r w:rsidR="0076336A" w:rsidRPr="000C3ADA">
        <w:rPr>
          <w:sz w:val="24"/>
          <w:szCs w:val="24"/>
        </w:rPr>
        <w:t>«</w:t>
      </w:r>
      <w:r w:rsidRPr="000C3ADA">
        <w:rPr>
          <w:sz w:val="24"/>
          <w:szCs w:val="24"/>
        </w:rPr>
        <w:t>03</w:t>
      </w:r>
      <w:r w:rsidR="0076336A" w:rsidRPr="000C3ADA">
        <w:rPr>
          <w:sz w:val="24"/>
          <w:szCs w:val="24"/>
        </w:rPr>
        <w:t>»</w:t>
      </w:r>
      <w:r w:rsidRPr="000C3ADA">
        <w:rPr>
          <w:sz w:val="24"/>
          <w:szCs w:val="24"/>
        </w:rPr>
        <w:t>.</w:t>
      </w:r>
    </w:p>
    <w:p w14:paraId="6E0B08BB" w14:textId="77777777" w:rsidR="007A226B" w:rsidRPr="000C3ADA" w:rsidRDefault="007A226B" w:rsidP="007A226B">
      <w:pPr>
        <w:spacing w:after="0" w:line="240" w:lineRule="auto"/>
        <w:ind w:firstLine="709"/>
        <w:jc w:val="both"/>
        <w:rPr>
          <w:sz w:val="24"/>
          <w:szCs w:val="24"/>
        </w:rPr>
      </w:pPr>
    </w:p>
    <w:p w14:paraId="385AD08A" w14:textId="77777777" w:rsidR="007A226B" w:rsidRPr="000C3ADA" w:rsidRDefault="007A226B" w:rsidP="007A226B">
      <w:pPr>
        <w:spacing w:after="0" w:line="240" w:lineRule="auto"/>
        <w:ind w:firstLine="709"/>
        <w:jc w:val="both"/>
        <w:rPr>
          <w:b/>
          <w:caps/>
          <w:sz w:val="24"/>
          <w:szCs w:val="24"/>
        </w:rPr>
      </w:pPr>
      <w:r w:rsidRPr="000C3ADA">
        <w:rPr>
          <w:b/>
          <w:caps/>
          <w:sz w:val="24"/>
          <w:szCs w:val="24"/>
        </w:rPr>
        <w:t>1.5. Экстренная и плановая стационарная помощь.</w:t>
      </w:r>
    </w:p>
    <w:p w14:paraId="0EFF1979" w14:textId="77777777" w:rsidR="007A226B" w:rsidRPr="000C3ADA" w:rsidRDefault="007A226B" w:rsidP="007A226B">
      <w:pPr>
        <w:spacing w:after="0" w:line="240" w:lineRule="auto"/>
        <w:ind w:firstLine="709"/>
        <w:jc w:val="both"/>
        <w:rPr>
          <w:sz w:val="24"/>
          <w:szCs w:val="24"/>
        </w:rPr>
      </w:pPr>
      <w:r w:rsidRPr="000C3ADA">
        <w:rPr>
          <w:sz w:val="24"/>
          <w:szCs w:val="24"/>
        </w:rPr>
        <w:t>Госпитализация осуществляется через круглосуточный медицинский пульт СК</w:t>
      </w:r>
    </w:p>
    <w:p w14:paraId="6B80FA8A" w14:textId="77777777" w:rsidR="007A226B" w:rsidRPr="000C3ADA" w:rsidRDefault="007A226B" w:rsidP="007A226B">
      <w:pPr>
        <w:spacing w:after="0" w:line="240" w:lineRule="auto"/>
        <w:ind w:firstLine="709"/>
        <w:jc w:val="both"/>
        <w:rPr>
          <w:sz w:val="24"/>
          <w:szCs w:val="24"/>
        </w:rPr>
      </w:pPr>
    </w:p>
    <w:p w14:paraId="4E187A31" w14:textId="77777777" w:rsidR="007A226B" w:rsidRPr="000C3ADA" w:rsidRDefault="007A226B" w:rsidP="007A226B">
      <w:pPr>
        <w:spacing w:after="0" w:line="240" w:lineRule="auto"/>
        <w:ind w:firstLine="709"/>
        <w:jc w:val="both"/>
        <w:rPr>
          <w:sz w:val="24"/>
          <w:szCs w:val="24"/>
        </w:rPr>
      </w:pPr>
      <w:r w:rsidRPr="000C3ADA">
        <w:rPr>
          <w:b/>
          <w:sz w:val="24"/>
          <w:szCs w:val="24"/>
        </w:rPr>
        <w:t>Экстренная госпитализация</w:t>
      </w:r>
      <w:r w:rsidRPr="000C3ADA">
        <w:rPr>
          <w:sz w:val="24"/>
          <w:szCs w:val="24"/>
        </w:rPr>
        <w:t xml:space="preserve"> осуществляется при развитии заболеваний, угрожающих жизни Застрахованного и требующих безотлагательного лечения в стационарных условиях.</w:t>
      </w:r>
    </w:p>
    <w:p w14:paraId="1C147F99" w14:textId="77777777" w:rsidR="007A226B" w:rsidRPr="000C3ADA" w:rsidRDefault="007A226B" w:rsidP="007A226B">
      <w:pPr>
        <w:spacing w:after="0" w:line="240" w:lineRule="auto"/>
        <w:ind w:firstLine="709"/>
        <w:jc w:val="both"/>
        <w:rPr>
          <w:sz w:val="24"/>
          <w:szCs w:val="24"/>
        </w:rPr>
      </w:pPr>
      <w:r w:rsidRPr="000C3ADA">
        <w:rPr>
          <w:b/>
          <w:sz w:val="24"/>
          <w:szCs w:val="24"/>
        </w:rPr>
        <w:t>Плановая госпитализация</w:t>
      </w:r>
      <w:r w:rsidRPr="000C3ADA">
        <w:rPr>
          <w:sz w:val="24"/>
          <w:szCs w:val="24"/>
        </w:rPr>
        <w:t xml:space="preserve"> организуется при наличии следующей документации: направление на плановую госпитализацию, результаты догоспитального обследования и другие документы согласно действующим приказам и распоряжениям органов управления здравоохранением и администрации медицинского учреждения.</w:t>
      </w:r>
    </w:p>
    <w:p w14:paraId="596FC33B" w14:textId="77777777" w:rsidR="007A226B" w:rsidRPr="000C3ADA" w:rsidRDefault="007A226B" w:rsidP="007A226B">
      <w:pPr>
        <w:spacing w:after="0" w:line="240" w:lineRule="auto"/>
        <w:ind w:firstLine="709"/>
        <w:jc w:val="both"/>
        <w:rPr>
          <w:sz w:val="24"/>
          <w:szCs w:val="24"/>
        </w:rPr>
      </w:pPr>
      <w:r w:rsidRPr="000C3ADA">
        <w:rPr>
          <w:sz w:val="24"/>
          <w:szCs w:val="24"/>
        </w:rPr>
        <w:t>Предоставляемые услуги:</w:t>
      </w:r>
    </w:p>
    <w:p w14:paraId="2FA1A68C" w14:textId="77777777" w:rsidR="007A226B" w:rsidRPr="000C3ADA" w:rsidRDefault="007A226B" w:rsidP="007A226B">
      <w:pPr>
        <w:spacing w:after="0" w:line="240" w:lineRule="auto"/>
        <w:ind w:firstLine="709"/>
        <w:jc w:val="both"/>
        <w:rPr>
          <w:sz w:val="24"/>
          <w:szCs w:val="24"/>
        </w:rPr>
      </w:pPr>
      <w:r w:rsidRPr="000C3ADA">
        <w:rPr>
          <w:sz w:val="24"/>
          <w:szCs w:val="24"/>
        </w:rPr>
        <w:t>- пребывание в 1-местной палате, питание, медикаментозная терапия.</w:t>
      </w:r>
    </w:p>
    <w:p w14:paraId="677F02DA" w14:textId="77777777" w:rsidR="007A226B" w:rsidRPr="000C3ADA" w:rsidRDefault="007A226B" w:rsidP="007A226B">
      <w:pPr>
        <w:spacing w:after="0" w:line="240" w:lineRule="auto"/>
        <w:ind w:firstLine="709"/>
        <w:jc w:val="both"/>
        <w:rPr>
          <w:sz w:val="24"/>
          <w:szCs w:val="24"/>
        </w:rPr>
      </w:pPr>
      <w:r w:rsidRPr="000C3ADA">
        <w:rPr>
          <w:sz w:val="24"/>
          <w:szCs w:val="24"/>
        </w:rPr>
        <w:t>- лабораторные и инструментальные диагностические исследования; ангиографические исследования.</w:t>
      </w:r>
    </w:p>
    <w:p w14:paraId="0E9D55AB" w14:textId="77777777" w:rsidR="007A226B" w:rsidRPr="000C3ADA" w:rsidRDefault="007A226B" w:rsidP="007A226B">
      <w:pPr>
        <w:spacing w:after="0" w:line="240" w:lineRule="auto"/>
        <w:ind w:firstLine="709"/>
        <w:jc w:val="both"/>
        <w:rPr>
          <w:sz w:val="24"/>
          <w:szCs w:val="24"/>
        </w:rPr>
      </w:pPr>
      <w:r w:rsidRPr="000C3ADA">
        <w:rPr>
          <w:sz w:val="24"/>
          <w:szCs w:val="24"/>
        </w:rPr>
        <w:t>- консультации специалистов.</w:t>
      </w:r>
    </w:p>
    <w:p w14:paraId="44EC26E3" w14:textId="77777777" w:rsidR="007A226B" w:rsidRPr="000C3ADA" w:rsidRDefault="007A226B" w:rsidP="007A226B">
      <w:pPr>
        <w:spacing w:after="0" w:line="240" w:lineRule="auto"/>
        <w:ind w:firstLine="709"/>
        <w:jc w:val="both"/>
        <w:rPr>
          <w:sz w:val="24"/>
          <w:szCs w:val="24"/>
        </w:rPr>
      </w:pPr>
      <w:r w:rsidRPr="000C3ADA">
        <w:rPr>
          <w:sz w:val="24"/>
          <w:szCs w:val="24"/>
        </w:rPr>
        <w:t>- анестезиологическое пособие и реанимационные мероприятия.</w:t>
      </w:r>
    </w:p>
    <w:p w14:paraId="329C9AEC" w14:textId="77777777" w:rsidR="007A226B" w:rsidRPr="000C3ADA" w:rsidRDefault="007A226B" w:rsidP="007A226B">
      <w:pPr>
        <w:spacing w:after="0" w:line="240" w:lineRule="auto"/>
        <w:ind w:firstLine="709"/>
        <w:jc w:val="both"/>
        <w:rPr>
          <w:sz w:val="24"/>
          <w:szCs w:val="24"/>
        </w:rPr>
      </w:pPr>
      <w:r w:rsidRPr="000C3ADA">
        <w:rPr>
          <w:sz w:val="24"/>
          <w:szCs w:val="24"/>
        </w:rPr>
        <w:t>- консервативные и оперативные методы лечения.</w:t>
      </w:r>
    </w:p>
    <w:p w14:paraId="3CF01C03" w14:textId="77777777" w:rsidR="007A226B" w:rsidRPr="000C3ADA" w:rsidRDefault="007A226B" w:rsidP="007A226B">
      <w:pPr>
        <w:spacing w:after="0" w:line="240" w:lineRule="auto"/>
        <w:ind w:firstLine="709"/>
        <w:jc w:val="both"/>
        <w:rPr>
          <w:sz w:val="24"/>
          <w:szCs w:val="24"/>
        </w:rPr>
      </w:pPr>
      <w:r w:rsidRPr="000C3ADA">
        <w:rPr>
          <w:sz w:val="24"/>
          <w:szCs w:val="24"/>
        </w:rPr>
        <w:t xml:space="preserve">- экстракорпоральные методы лечения (в условиях реанимации). </w:t>
      </w:r>
    </w:p>
    <w:p w14:paraId="626F757B" w14:textId="77777777" w:rsidR="007A226B" w:rsidRPr="000C3ADA" w:rsidRDefault="007A226B" w:rsidP="007A226B">
      <w:pPr>
        <w:spacing w:after="0" w:line="240" w:lineRule="auto"/>
        <w:ind w:firstLine="709"/>
        <w:jc w:val="both"/>
        <w:rPr>
          <w:sz w:val="24"/>
          <w:szCs w:val="24"/>
        </w:rPr>
      </w:pPr>
      <w:r w:rsidRPr="000C3ADA">
        <w:rPr>
          <w:sz w:val="24"/>
          <w:szCs w:val="24"/>
        </w:rPr>
        <w:t>- нейрохирургические и ортопедические операции (при травмах, произошедших в период действия текущего договора страхования) без стоимости расходных материалов</w:t>
      </w:r>
    </w:p>
    <w:p w14:paraId="68FADA14" w14:textId="77777777" w:rsidR="007A226B" w:rsidRPr="000C3ADA" w:rsidRDefault="007A226B" w:rsidP="007A226B">
      <w:pPr>
        <w:spacing w:after="0" w:line="240" w:lineRule="auto"/>
        <w:ind w:firstLine="709"/>
        <w:jc w:val="both"/>
        <w:rPr>
          <w:sz w:val="24"/>
          <w:szCs w:val="24"/>
        </w:rPr>
      </w:pPr>
      <w:r w:rsidRPr="000C3ADA">
        <w:rPr>
          <w:sz w:val="24"/>
          <w:szCs w:val="24"/>
        </w:rPr>
        <w:t>- реконструктивное лечение сердечно-сосудистых заболеваний (в т.ч. стентирование) в рамках экстренной госпитализации по жизненным показаниям (без стоимости расходных материалов).</w:t>
      </w:r>
    </w:p>
    <w:p w14:paraId="7A8D2EC4" w14:textId="77777777" w:rsidR="007A226B" w:rsidRPr="000C3ADA" w:rsidRDefault="007A226B" w:rsidP="007A226B">
      <w:pPr>
        <w:spacing w:after="0" w:line="240" w:lineRule="auto"/>
        <w:ind w:firstLine="709"/>
        <w:jc w:val="both"/>
        <w:rPr>
          <w:sz w:val="24"/>
          <w:szCs w:val="24"/>
        </w:rPr>
      </w:pPr>
    </w:p>
    <w:p w14:paraId="15481EED" w14:textId="77777777" w:rsidR="007A226B" w:rsidRPr="000C3ADA" w:rsidRDefault="007A226B" w:rsidP="007A226B">
      <w:pPr>
        <w:spacing w:after="0" w:line="240" w:lineRule="auto"/>
        <w:ind w:firstLine="709"/>
        <w:jc w:val="both"/>
        <w:rPr>
          <w:sz w:val="24"/>
          <w:szCs w:val="24"/>
        </w:rPr>
      </w:pPr>
      <w:r w:rsidRPr="000C3ADA">
        <w:rPr>
          <w:sz w:val="24"/>
          <w:szCs w:val="24"/>
        </w:rPr>
        <w:t>При невозможности госпитализации в палаты указанной категории, госпитализация осуществляется на свободные места с последующим переводом в палаты, указанные в программе.</w:t>
      </w:r>
    </w:p>
    <w:p w14:paraId="0AD7182F" w14:textId="77777777" w:rsidR="007A226B" w:rsidRPr="000C3ADA" w:rsidRDefault="007A226B" w:rsidP="007A226B">
      <w:pPr>
        <w:spacing w:after="0" w:line="240" w:lineRule="auto"/>
        <w:ind w:firstLine="709"/>
        <w:jc w:val="both"/>
        <w:rPr>
          <w:sz w:val="24"/>
          <w:szCs w:val="24"/>
        </w:rPr>
      </w:pPr>
      <w:r w:rsidRPr="000C3ADA">
        <w:rPr>
          <w:sz w:val="24"/>
          <w:szCs w:val="24"/>
        </w:rPr>
        <w:t>Все услуги при стационарном лечении оказываются только по поводу заболевания, послужившего причиной госпитализации.</w:t>
      </w:r>
    </w:p>
    <w:p w14:paraId="78C76B62" w14:textId="77777777" w:rsidR="007A226B" w:rsidRPr="000C3ADA" w:rsidRDefault="007A226B" w:rsidP="007A226B">
      <w:pPr>
        <w:spacing w:after="0" w:line="240" w:lineRule="auto"/>
        <w:ind w:firstLine="709"/>
        <w:jc w:val="both"/>
        <w:rPr>
          <w:sz w:val="24"/>
          <w:szCs w:val="24"/>
        </w:rPr>
      </w:pPr>
      <w:r w:rsidRPr="000C3ADA">
        <w:rPr>
          <w:sz w:val="24"/>
          <w:szCs w:val="24"/>
        </w:rPr>
        <w:t>Застрахованный госпитализируется в экстренном порядке бригадой скорой медицинской помощи в медицинское учреждение из числа указанных в страховой программе, которое при наличии мест способно обеспечить соответствующую диагнозу медицинскую помощь. В противном случае Застрахованный может быть госпитализирован в равноценное медицинское учреждение, имеющее договорные отношения с СК.</w:t>
      </w:r>
    </w:p>
    <w:p w14:paraId="156F842B" w14:textId="77777777" w:rsidR="007A226B" w:rsidRPr="000C3ADA" w:rsidRDefault="007A226B" w:rsidP="007A226B">
      <w:pPr>
        <w:spacing w:after="0" w:line="240" w:lineRule="auto"/>
        <w:ind w:firstLine="709"/>
        <w:jc w:val="both"/>
        <w:rPr>
          <w:sz w:val="24"/>
          <w:szCs w:val="24"/>
        </w:rPr>
      </w:pPr>
      <w:r w:rsidRPr="000C3ADA">
        <w:rPr>
          <w:sz w:val="24"/>
          <w:szCs w:val="24"/>
        </w:rPr>
        <w:t>В исключительных случаях, по жизненным показаниям, экстренная госпитализация может быть осуществлена в ближайшую к месту нахождения Застрахованного государственную (муниципальную) больницу, способную оказать соответствующую диагнозу медицинскую помощь. В дальнейшем СК принимает меры для перевода Застрахованного в медицинское учреждение по программе добровольного медицинского страхования при отсутствии медицинских противопоказаний.</w:t>
      </w:r>
    </w:p>
    <w:p w14:paraId="722E18F2" w14:textId="77777777" w:rsidR="007A226B" w:rsidRPr="000C3ADA" w:rsidRDefault="007A226B" w:rsidP="007A226B">
      <w:pPr>
        <w:spacing w:after="0" w:line="240" w:lineRule="auto"/>
        <w:ind w:firstLine="709"/>
        <w:jc w:val="both"/>
        <w:rPr>
          <w:b/>
          <w:sz w:val="24"/>
          <w:szCs w:val="24"/>
        </w:rPr>
      </w:pPr>
      <w:r w:rsidRPr="000C3ADA">
        <w:rPr>
          <w:b/>
          <w:sz w:val="24"/>
          <w:szCs w:val="24"/>
        </w:rPr>
        <w:t xml:space="preserve">1.6. Консультативная помощь в ведущих научных центрах и НИИ г. </w:t>
      </w:r>
      <w:proofErr w:type="gramStart"/>
      <w:r w:rsidRPr="000C3ADA">
        <w:rPr>
          <w:b/>
          <w:sz w:val="24"/>
          <w:szCs w:val="24"/>
        </w:rPr>
        <w:t>Москвы  и</w:t>
      </w:r>
      <w:proofErr w:type="gramEnd"/>
      <w:r w:rsidRPr="000C3ADA">
        <w:rPr>
          <w:b/>
          <w:sz w:val="24"/>
          <w:szCs w:val="24"/>
        </w:rPr>
        <w:t xml:space="preserve"> г Санкт Петербург</w:t>
      </w:r>
    </w:p>
    <w:p w14:paraId="6D7FE603" w14:textId="77777777" w:rsidR="007A226B" w:rsidRPr="000C3ADA" w:rsidRDefault="007A226B" w:rsidP="007A226B">
      <w:pPr>
        <w:spacing w:after="0" w:line="240" w:lineRule="auto"/>
        <w:ind w:firstLine="709"/>
        <w:jc w:val="both"/>
        <w:rPr>
          <w:sz w:val="24"/>
          <w:szCs w:val="24"/>
        </w:rPr>
      </w:pPr>
      <w:r w:rsidRPr="000C3ADA">
        <w:rPr>
          <w:sz w:val="24"/>
          <w:szCs w:val="24"/>
        </w:rPr>
        <w:t xml:space="preserve">-консультации и другие   профессиональные услуги врачей, в том   числе   альтернативные консультации у ведущих специалистов кафедр медицинских ВУЗов, НИИ, научных центров.  Организация консультативно – диагностических мероприятий осуществляется по письменному направлению врачей из поликлиник, указанных в программе страхования по согласованию Страхователя и </w:t>
      </w:r>
      <w:proofErr w:type="gramStart"/>
      <w:r w:rsidRPr="000C3ADA">
        <w:rPr>
          <w:sz w:val="24"/>
          <w:szCs w:val="24"/>
        </w:rPr>
        <w:t>Страховщика</w:t>
      </w:r>
      <w:proofErr w:type="gramEnd"/>
      <w:r w:rsidRPr="000C3ADA">
        <w:rPr>
          <w:sz w:val="24"/>
          <w:szCs w:val="24"/>
        </w:rPr>
        <w:t xml:space="preserve"> и включает в себя первичную и повторную консультацию специалистов, проведение диагностических исследований, выдачу заключений о состоянии здоровья.  Страховщик направляет Застрахованного в медицинское учреждение, предварительно согласовав дату и время консультации.</w:t>
      </w:r>
    </w:p>
    <w:p w14:paraId="5EA7E2B8" w14:textId="77777777" w:rsidR="007A226B" w:rsidRPr="000C3ADA" w:rsidRDefault="007A226B" w:rsidP="007A226B">
      <w:pPr>
        <w:spacing w:after="0" w:line="240" w:lineRule="auto"/>
        <w:ind w:firstLine="709"/>
        <w:jc w:val="both"/>
        <w:rPr>
          <w:sz w:val="24"/>
          <w:szCs w:val="24"/>
        </w:rPr>
      </w:pPr>
    </w:p>
    <w:p w14:paraId="32E46DB6" w14:textId="77777777" w:rsidR="007A226B" w:rsidRPr="000C3ADA" w:rsidRDefault="007A226B" w:rsidP="007A226B">
      <w:pPr>
        <w:spacing w:after="0" w:line="240" w:lineRule="auto"/>
        <w:ind w:firstLine="709"/>
        <w:jc w:val="both"/>
        <w:rPr>
          <w:sz w:val="24"/>
          <w:szCs w:val="24"/>
        </w:rPr>
      </w:pPr>
    </w:p>
    <w:p w14:paraId="0051B058" w14:textId="0AD0B9E3" w:rsidR="007A226B" w:rsidRPr="000C3ADA" w:rsidRDefault="007A226B" w:rsidP="007A226B">
      <w:pPr>
        <w:spacing w:after="0" w:line="240" w:lineRule="auto"/>
        <w:ind w:firstLine="709"/>
        <w:jc w:val="both"/>
        <w:rPr>
          <w:b/>
          <w:sz w:val="24"/>
          <w:szCs w:val="24"/>
        </w:rPr>
      </w:pPr>
      <w:r w:rsidRPr="000C3ADA">
        <w:rPr>
          <w:b/>
          <w:sz w:val="24"/>
          <w:szCs w:val="24"/>
        </w:rPr>
        <w:t xml:space="preserve">РАЗДЕЛ 2. </w:t>
      </w:r>
      <w:r w:rsidR="004965C9" w:rsidRPr="000C3ADA">
        <w:rPr>
          <w:b/>
          <w:sz w:val="24"/>
          <w:szCs w:val="24"/>
        </w:rPr>
        <w:t xml:space="preserve">ДОПУСКАЮТСЯ </w:t>
      </w:r>
      <w:r w:rsidRPr="000C3ADA">
        <w:rPr>
          <w:b/>
          <w:sz w:val="24"/>
          <w:szCs w:val="24"/>
        </w:rPr>
        <w:t>ИСКЛЮЧЕНИЯ ИЗ ПРОГРАММЫ ДОБРОВОЛЬНОГО МЕДИЦИНСКОГО СТРАХОВАНИЯ</w:t>
      </w:r>
    </w:p>
    <w:p w14:paraId="58E6CF8C" w14:textId="283FDF32" w:rsidR="007A226B" w:rsidRPr="000C3ADA" w:rsidRDefault="007A226B" w:rsidP="00CD21C8">
      <w:pPr>
        <w:pStyle w:val="a0"/>
        <w:numPr>
          <w:ilvl w:val="1"/>
          <w:numId w:val="81"/>
        </w:numPr>
        <w:spacing w:after="0" w:line="240" w:lineRule="auto"/>
        <w:ind w:left="0" w:firstLine="567"/>
        <w:jc w:val="both"/>
        <w:rPr>
          <w:b/>
          <w:sz w:val="24"/>
          <w:szCs w:val="24"/>
        </w:rPr>
      </w:pPr>
      <w:r w:rsidRPr="000C3ADA">
        <w:rPr>
          <w:b/>
          <w:sz w:val="24"/>
          <w:szCs w:val="24"/>
        </w:rPr>
        <w:t>Страховая компания не оплачивает медицинские услуги, связанные с данными заболеваниями и их осложнениями, с момента установления диагноза:</w:t>
      </w:r>
    </w:p>
    <w:p w14:paraId="29B514D0" w14:textId="2EDC8D0E" w:rsidR="007A226B" w:rsidRPr="000C3ADA" w:rsidRDefault="007A226B" w:rsidP="00CD21C8">
      <w:pPr>
        <w:pStyle w:val="a0"/>
        <w:numPr>
          <w:ilvl w:val="1"/>
          <w:numId w:val="82"/>
        </w:numPr>
        <w:tabs>
          <w:tab w:val="left" w:pos="1134"/>
        </w:tabs>
        <w:spacing w:after="0" w:line="240" w:lineRule="auto"/>
        <w:ind w:left="0" w:firstLine="567"/>
        <w:jc w:val="both"/>
        <w:rPr>
          <w:sz w:val="24"/>
          <w:szCs w:val="24"/>
        </w:rPr>
      </w:pPr>
      <w:r w:rsidRPr="000C3ADA">
        <w:rPr>
          <w:sz w:val="24"/>
          <w:szCs w:val="24"/>
        </w:rPr>
        <w:t>злокачественные новообразования всех органов и тканей (включая гемобластозы), доброкачественные новообразования центральной нервной системы. Доброкачественные новообразования злокачественного течения, опухолевые образования.</w:t>
      </w:r>
    </w:p>
    <w:p w14:paraId="22EC4775" w14:textId="37D0B428" w:rsidR="007A226B" w:rsidRPr="000C3ADA" w:rsidRDefault="007A226B" w:rsidP="00CD21C8">
      <w:pPr>
        <w:pStyle w:val="a0"/>
        <w:numPr>
          <w:ilvl w:val="1"/>
          <w:numId w:val="82"/>
        </w:numPr>
        <w:tabs>
          <w:tab w:val="left" w:pos="1134"/>
        </w:tabs>
        <w:spacing w:after="0" w:line="240" w:lineRule="auto"/>
        <w:ind w:left="0" w:firstLine="567"/>
        <w:jc w:val="both"/>
        <w:rPr>
          <w:sz w:val="24"/>
          <w:szCs w:val="24"/>
        </w:rPr>
      </w:pPr>
      <w:r w:rsidRPr="000C3ADA">
        <w:rPr>
          <w:sz w:val="24"/>
          <w:szCs w:val="24"/>
        </w:rPr>
        <w:t>врожденные аномалии (пороки развития), деформации и хромосомные нарушения; наследственные заболевания.</w:t>
      </w:r>
    </w:p>
    <w:p w14:paraId="5D7E0973" w14:textId="21B8385D" w:rsidR="007A226B" w:rsidRPr="000C3ADA" w:rsidRDefault="007A226B" w:rsidP="00CD21C8">
      <w:pPr>
        <w:pStyle w:val="a0"/>
        <w:numPr>
          <w:ilvl w:val="1"/>
          <w:numId w:val="82"/>
        </w:numPr>
        <w:tabs>
          <w:tab w:val="left" w:pos="1134"/>
        </w:tabs>
        <w:spacing w:after="0" w:line="240" w:lineRule="auto"/>
        <w:ind w:left="0" w:firstLine="567"/>
        <w:jc w:val="both"/>
        <w:rPr>
          <w:sz w:val="24"/>
          <w:szCs w:val="24"/>
        </w:rPr>
      </w:pPr>
      <w:r w:rsidRPr="000C3ADA">
        <w:rPr>
          <w:sz w:val="24"/>
          <w:szCs w:val="24"/>
        </w:rPr>
        <w:t>системные, атрофические, дегенеративные заболевания нервной системы; болезнь Паркинсона и вторичный паркинсонизм; детский церебральный паралич.</w:t>
      </w:r>
    </w:p>
    <w:p w14:paraId="1C47FD58" w14:textId="17F20442" w:rsidR="007A226B" w:rsidRPr="000C3ADA" w:rsidRDefault="007A226B" w:rsidP="00CD21C8">
      <w:pPr>
        <w:pStyle w:val="a0"/>
        <w:numPr>
          <w:ilvl w:val="1"/>
          <w:numId w:val="82"/>
        </w:numPr>
        <w:tabs>
          <w:tab w:val="left" w:pos="1134"/>
        </w:tabs>
        <w:spacing w:after="0" w:line="240" w:lineRule="auto"/>
        <w:ind w:left="0" w:firstLine="567"/>
        <w:jc w:val="both"/>
        <w:rPr>
          <w:sz w:val="24"/>
          <w:szCs w:val="24"/>
        </w:rPr>
      </w:pPr>
      <w:r w:rsidRPr="000C3ADA">
        <w:rPr>
          <w:sz w:val="24"/>
          <w:szCs w:val="24"/>
        </w:rPr>
        <w:t>Дегенеративно-дистрофические заболевания опорно-двигательного аппарата</w:t>
      </w:r>
      <w:r w:rsidR="00D216E3" w:rsidRPr="000C3ADA">
        <w:rPr>
          <w:sz w:val="24"/>
          <w:szCs w:val="24"/>
        </w:rPr>
        <w:t xml:space="preserve"> </w:t>
      </w:r>
      <w:r w:rsidRPr="000C3ADA">
        <w:rPr>
          <w:sz w:val="24"/>
          <w:szCs w:val="24"/>
        </w:rPr>
        <w:t>расстройства сна; ронхопатия.</w:t>
      </w:r>
    </w:p>
    <w:p w14:paraId="10CECD32" w14:textId="21467692" w:rsidR="007A226B" w:rsidRPr="000C3ADA" w:rsidRDefault="007A226B" w:rsidP="00CD21C8">
      <w:pPr>
        <w:pStyle w:val="a0"/>
        <w:numPr>
          <w:ilvl w:val="1"/>
          <w:numId w:val="82"/>
        </w:numPr>
        <w:tabs>
          <w:tab w:val="left" w:pos="1134"/>
        </w:tabs>
        <w:spacing w:after="0" w:line="240" w:lineRule="auto"/>
        <w:ind w:left="0" w:firstLine="567"/>
        <w:jc w:val="both"/>
        <w:rPr>
          <w:sz w:val="24"/>
          <w:szCs w:val="24"/>
        </w:rPr>
      </w:pPr>
      <w:r w:rsidRPr="000C3ADA">
        <w:rPr>
          <w:sz w:val="24"/>
          <w:szCs w:val="24"/>
        </w:rPr>
        <w:t>венерические болезни; болезнь, вызванная вирусом иммунодефицита человека (ВИЧ-инфекция) и ВИЧ-ассоциированные заболевания; туберкулез; генерализованные и висцеральные формы микозов.</w:t>
      </w:r>
    </w:p>
    <w:p w14:paraId="68A2C1CA" w14:textId="3830D849" w:rsidR="007A226B" w:rsidRPr="000C3ADA" w:rsidRDefault="007A226B" w:rsidP="00CD21C8">
      <w:pPr>
        <w:pStyle w:val="a0"/>
        <w:numPr>
          <w:ilvl w:val="1"/>
          <w:numId w:val="82"/>
        </w:numPr>
        <w:tabs>
          <w:tab w:val="left" w:pos="1134"/>
        </w:tabs>
        <w:spacing w:after="0" w:line="240" w:lineRule="auto"/>
        <w:ind w:left="0" w:firstLine="567"/>
        <w:jc w:val="both"/>
        <w:rPr>
          <w:sz w:val="24"/>
          <w:szCs w:val="24"/>
        </w:rPr>
      </w:pPr>
      <w:r w:rsidRPr="000C3ADA">
        <w:rPr>
          <w:sz w:val="24"/>
          <w:szCs w:val="24"/>
        </w:rPr>
        <w:t>особо опасные инфекции, социально значимые заболевания    и представляющие опасность для окружающих (Постановление Правительства РФ № 66 (натуральная оспа, чума, сибирская язва, холера, вирусные геморрагические лихорадки и другие особо опасные инфекции согласно нормативным документам органов управления здравоохранением).</w:t>
      </w:r>
      <w:r w:rsidR="00D216E3" w:rsidRPr="000C3ADA">
        <w:rPr>
          <w:sz w:val="24"/>
          <w:szCs w:val="24"/>
        </w:rPr>
        <w:t xml:space="preserve"> </w:t>
      </w:r>
      <w:r w:rsidRPr="000C3ADA">
        <w:rPr>
          <w:sz w:val="24"/>
          <w:szCs w:val="24"/>
        </w:rPr>
        <w:t>КОВИД 19;</w:t>
      </w:r>
    </w:p>
    <w:p w14:paraId="46F15F4A" w14:textId="31905701" w:rsidR="007A226B" w:rsidRPr="000C3ADA" w:rsidRDefault="007A226B" w:rsidP="00CD21C8">
      <w:pPr>
        <w:pStyle w:val="a0"/>
        <w:numPr>
          <w:ilvl w:val="1"/>
          <w:numId w:val="82"/>
        </w:numPr>
        <w:tabs>
          <w:tab w:val="left" w:pos="1134"/>
        </w:tabs>
        <w:spacing w:after="0" w:line="240" w:lineRule="auto"/>
        <w:ind w:left="0" w:firstLine="567"/>
        <w:jc w:val="both"/>
        <w:rPr>
          <w:sz w:val="24"/>
          <w:szCs w:val="24"/>
        </w:rPr>
      </w:pPr>
      <w:r w:rsidRPr="000C3ADA">
        <w:rPr>
          <w:sz w:val="24"/>
          <w:szCs w:val="24"/>
        </w:rPr>
        <w:t>иммунодефицитные заболевания и заболевания, проявляющиеся синдромом приобретенного иммунодефицита (СПИД).</w:t>
      </w:r>
    </w:p>
    <w:p w14:paraId="34E16BDB" w14:textId="77D5283E" w:rsidR="007A226B" w:rsidRPr="000C3ADA" w:rsidRDefault="007A226B" w:rsidP="00CD21C8">
      <w:pPr>
        <w:pStyle w:val="a0"/>
        <w:numPr>
          <w:ilvl w:val="1"/>
          <w:numId w:val="82"/>
        </w:numPr>
        <w:tabs>
          <w:tab w:val="left" w:pos="1134"/>
        </w:tabs>
        <w:spacing w:after="0" w:line="240" w:lineRule="auto"/>
        <w:ind w:left="0" w:firstLine="567"/>
        <w:jc w:val="both"/>
        <w:rPr>
          <w:sz w:val="24"/>
          <w:szCs w:val="24"/>
        </w:rPr>
      </w:pPr>
      <w:r w:rsidRPr="000C3ADA">
        <w:rPr>
          <w:sz w:val="24"/>
          <w:szCs w:val="24"/>
        </w:rPr>
        <w:t>психические расстройства и расстройства поведения (включая связанные с ними причинно-следственной связью соматические заболевания и травмы); расстройства, связанные с употреблением психоактивных веществ (алкоголизм, наркомания, токсикомания, никотиновая зависимость и др.), включая соматические болезни, возникшие вследствие употребления указанных веществ.</w:t>
      </w:r>
    </w:p>
    <w:p w14:paraId="46F37F75" w14:textId="1A7C1775" w:rsidR="007A226B" w:rsidRPr="000C3ADA" w:rsidRDefault="007A226B" w:rsidP="00CD21C8">
      <w:pPr>
        <w:pStyle w:val="a0"/>
        <w:numPr>
          <w:ilvl w:val="1"/>
          <w:numId w:val="82"/>
        </w:numPr>
        <w:tabs>
          <w:tab w:val="left" w:pos="1134"/>
        </w:tabs>
        <w:spacing w:after="0" w:line="240" w:lineRule="auto"/>
        <w:ind w:left="0" w:firstLine="567"/>
        <w:jc w:val="both"/>
        <w:rPr>
          <w:sz w:val="24"/>
          <w:szCs w:val="24"/>
        </w:rPr>
      </w:pPr>
      <w:r w:rsidRPr="000C3ADA">
        <w:rPr>
          <w:sz w:val="24"/>
          <w:szCs w:val="24"/>
        </w:rPr>
        <w:t>сахарный диабет (сверх объема, указанного в программе).</w:t>
      </w:r>
    </w:p>
    <w:p w14:paraId="066D8F9D" w14:textId="4E5AAE0C" w:rsidR="007A226B" w:rsidRPr="000C3ADA" w:rsidRDefault="007A226B" w:rsidP="00CD21C8">
      <w:pPr>
        <w:pStyle w:val="a0"/>
        <w:numPr>
          <w:ilvl w:val="1"/>
          <w:numId w:val="82"/>
        </w:numPr>
        <w:tabs>
          <w:tab w:val="left" w:pos="1134"/>
        </w:tabs>
        <w:spacing w:after="0" w:line="240" w:lineRule="auto"/>
        <w:ind w:left="0" w:firstLine="567"/>
        <w:jc w:val="both"/>
        <w:rPr>
          <w:sz w:val="24"/>
          <w:szCs w:val="24"/>
        </w:rPr>
      </w:pPr>
      <w:r w:rsidRPr="000C3ADA">
        <w:rPr>
          <w:sz w:val="24"/>
          <w:szCs w:val="24"/>
        </w:rPr>
        <w:t>хронические гепатиты, цирроз печени, амилоидоз.</w:t>
      </w:r>
    </w:p>
    <w:p w14:paraId="342B20ED" w14:textId="38097F57" w:rsidR="007A226B" w:rsidRPr="000C3ADA" w:rsidRDefault="007A226B" w:rsidP="00CD21C8">
      <w:pPr>
        <w:pStyle w:val="a0"/>
        <w:numPr>
          <w:ilvl w:val="1"/>
          <w:numId w:val="82"/>
        </w:numPr>
        <w:tabs>
          <w:tab w:val="left" w:pos="1134"/>
        </w:tabs>
        <w:spacing w:after="0" w:line="240" w:lineRule="auto"/>
        <w:ind w:left="0" w:firstLine="567"/>
        <w:jc w:val="both"/>
        <w:rPr>
          <w:sz w:val="24"/>
          <w:szCs w:val="24"/>
        </w:rPr>
      </w:pPr>
      <w:r w:rsidRPr="000C3ADA">
        <w:rPr>
          <w:sz w:val="24"/>
          <w:szCs w:val="24"/>
        </w:rPr>
        <w:t>заболевания, сопровождающиеся хронической почечной или печеночной недостаточностью, требующей проведения экстракорпоральных методов лечения.</w:t>
      </w:r>
    </w:p>
    <w:p w14:paraId="759AE1FC" w14:textId="36F3FE0A" w:rsidR="007A226B" w:rsidRPr="000C3ADA" w:rsidRDefault="007A226B" w:rsidP="00CD21C8">
      <w:pPr>
        <w:pStyle w:val="a0"/>
        <w:numPr>
          <w:ilvl w:val="1"/>
          <w:numId w:val="82"/>
        </w:numPr>
        <w:tabs>
          <w:tab w:val="left" w:pos="1134"/>
        </w:tabs>
        <w:spacing w:after="0" w:line="240" w:lineRule="auto"/>
        <w:ind w:left="0" w:firstLine="567"/>
        <w:jc w:val="both"/>
        <w:rPr>
          <w:sz w:val="24"/>
          <w:szCs w:val="24"/>
        </w:rPr>
      </w:pPr>
      <w:r w:rsidRPr="000C3ADA">
        <w:rPr>
          <w:sz w:val="24"/>
          <w:szCs w:val="24"/>
        </w:rPr>
        <w:t>профессиональные заболевания; заболевания, являющиеся причиной установления инвалидности I – II группы.</w:t>
      </w:r>
    </w:p>
    <w:p w14:paraId="51DC8219" w14:textId="5AC2D792" w:rsidR="007A226B" w:rsidRPr="000C3ADA" w:rsidRDefault="007A226B" w:rsidP="00CD21C8">
      <w:pPr>
        <w:pStyle w:val="a0"/>
        <w:numPr>
          <w:ilvl w:val="1"/>
          <w:numId w:val="82"/>
        </w:numPr>
        <w:tabs>
          <w:tab w:val="left" w:pos="1134"/>
        </w:tabs>
        <w:spacing w:after="0" w:line="240" w:lineRule="auto"/>
        <w:ind w:left="0" w:firstLine="567"/>
        <w:jc w:val="both"/>
        <w:rPr>
          <w:sz w:val="24"/>
          <w:szCs w:val="24"/>
        </w:rPr>
      </w:pPr>
      <w:r w:rsidRPr="000C3ADA">
        <w:rPr>
          <w:sz w:val="24"/>
          <w:szCs w:val="24"/>
        </w:rPr>
        <w:t>заболевания, лечение которых требует трансплантации, имплантации, протезирования органов и тканей</w:t>
      </w:r>
      <w:r w:rsidR="00D216E3" w:rsidRPr="000C3ADA">
        <w:rPr>
          <w:sz w:val="24"/>
          <w:szCs w:val="24"/>
        </w:rPr>
        <w:t xml:space="preserve"> </w:t>
      </w:r>
      <w:r w:rsidRPr="000C3ADA">
        <w:rPr>
          <w:sz w:val="24"/>
          <w:szCs w:val="24"/>
        </w:rPr>
        <w:t>(отказ по стентированию и некоторым нейрохирургическим операциям)</w:t>
      </w:r>
    </w:p>
    <w:p w14:paraId="1377D52C" w14:textId="769BBCDA" w:rsidR="007A226B" w:rsidRPr="000C3ADA" w:rsidRDefault="007A226B" w:rsidP="00CD21C8">
      <w:pPr>
        <w:pStyle w:val="a0"/>
        <w:numPr>
          <w:ilvl w:val="1"/>
          <w:numId w:val="82"/>
        </w:numPr>
        <w:tabs>
          <w:tab w:val="left" w:pos="1134"/>
        </w:tabs>
        <w:spacing w:after="0" w:line="240" w:lineRule="auto"/>
        <w:ind w:left="0" w:firstLine="567"/>
        <w:jc w:val="both"/>
        <w:rPr>
          <w:sz w:val="24"/>
          <w:szCs w:val="24"/>
        </w:rPr>
      </w:pPr>
      <w:r w:rsidRPr="000C3ADA">
        <w:rPr>
          <w:sz w:val="24"/>
          <w:szCs w:val="24"/>
        </w:rPr>
        <w:t>бесплодие; импотенция.</w:t>
      </w:r>
    </w:p>
    <w:p w14:paraId="7739B586" w14:textId="09577336" w:rsidR="007A226B" w:rsidRPr="000C3ADA" w:rsidRDefault="007A226B" w:rsidP="00CD21C8">
      <w:pPr>
        <w:pStyle w:val="a0"/>
        <w:numPr>
          <w:ilvl w:val="1"/>
          <w:numId w:val="82"/>
        </w:numPr>
        <w:tabs>
          <w:tab w:val="left" w:pos="1134"/>
        </w:tabs>
        <w:spacing w:after="0" w:line="240" w:lineRule="auto"/>
        <w:ind w:left="0" w:firstLine="567"/>
        <w:jc w:val="both"/>
        <w:rPr>
          <w:sz w:val="24"/>
          <w:szCs w:val="24"/>
        </w:rPr>
      </w:pPr>
      <w:r w:rsidRPr="000C3ADA">
        <w:rPr>
          <w:sz w:val="24"/>
          <w:szCs w:val="24"/>
        </w:rPr>
        <w:t>беременность по факт</w:t>
      </w:r>
      <w:r w:rsidR="006D0E5F" w:rsidRPr="000C3ADA">
        <w:rPr>
          <w:sz w:val="24"/>
          <w:szCs w:val="24"/>
        </w:rPr>
        <w:t>у</w:t>
      </w:r>
      <w:r w:rsidRPr="000C3ADA">
        <w:rPr>
          <w:sz w:val="24"/>
          <w:szCs w:val="24"/>
        </w:rPr>
        <w:t xml:space="preserve"> установления, роды и </w:t>
      </w:r>
      <w:proofErr w:type="gramStart"/>
      <w:r w:rsidRPr="000C3ADA">
        <w:rPr>
          <w:sz w:val="24"/>
          <w:szCs w:val="24"/>
        </w:rPr>
        <w:t>послеродовый период</w:t>
      </w:r>
      <w:proofErr w:type="gramEnd"/>
      <w:r w:rsidRPr="000C3ADA">
        <w:rPr>
          <w:sz w:val="24"/>
          <w:szCs w:val="24"/>
        </w:rPr>
        <w:t xml:space="preserve"> и осложнения с ними связанные (кроме внематочной беременности и прерывание</w:t>
      </w:r>
      <w:r w:rsidR="006D0E5F" w:rsidRPr="000C3ADA">
        <w:rPr>
          <w:sz w:val="24"/>
          <w:szCs w:val="24"/>
        </w:rPr>
        <w:t xml:space="preserve"> </w:t>
      </w:r>
      <w:r w:rsidRPr="000C3ADA">
        <w:rPr>
          <w:sz w:val="24"/>
          <w:szCs w:val="24"/>
        </w:rPr>
        <w:t>беременности по медицинским показаниям на сроке не более 8 недель).</w:t>
      </w:r>
    </w:p>
    <w:p w14:paraId="7BF5CCE3" w14:textId="2EC2D780" w:rsidR="007A226B" w:rsidRPr="000C3ADA" w:rsidRDefault="007A226B" w:rsidP="00CD21C8">
      <w:pPr>
        <w:pStyle w:val="a0"/>
        <w:numPr>
          <w:ilvl w:val="1"/>
          <w:numId w:val="82"/>
        </w:numPr>
        <w:tabs>
          <w:tab w:val="left" w:pos="1134"/>
        </w:tabs>
        <w:spacing w:after="0" w:line="240" w:lineRule="auto"/>
        <w:ind w:left="0" w:firstLine="567"/>
        <w:jc w:val="both"/>
        <w:rPr>
          <w:sz w:val="24"/>
          <w:szCs w:val="24"/>
        </w:rPr>
      </w:pPr>
      <w:r w:rsidRPr="000C3ADA">
        <w:rPr>
          <w:sz w:val="24"/>
          <w:szCs w:val="24"/>
        </w:rPr>
        <w:t>недостаточность и избыточность питания (в том числе ожирение).</w:t>
      </w:r>
    </w:p>
    <w:p w14:paraId="1FC2205F" w14:textId="55E4DE48" w:rsidR="007A226B" w:rsidRPr="000C3ADA" w:rsidRDefault="007A226B" w:rsidP="00CD21C8">
      <w:pPr>
        <w:pStyle w:val="a0"/>
        <w:numPr>
          <w:ilvl w:val="1"/>
          <w:numId w:val="82"/>
        </w:numPr>
        <w:tabs>
          <w:tab w:val="left" w:pos="1134"/>
        </w:tabs>
        <w:spacing w:after="0" w:line="240" w:lineRule="auto"/>
        <w:ind w:left="0" w:firstLine="567"/>
        <w:jc w:val="both"/>
        <w:rPr>
          <w:sz w:val="24"/>
          <w:szCs w:val="24"/>
        </w:rPr>
      </w:pPr>
      <w:r w:rsidRPr="000C3ADA">
        <w:rPr>
          <w:sz w:val="24"/>
          <w:szCs w:val="24"/>
        </w:rPr>
        <w:t>заболевания и травмы, возникшие вследствие: террористических актов; стихийных бедствий; участия Застрахованного в военных действиях любого рода, гражданских волнениях, беспорядках, несанкционированных митингах и демонстрациях.</w:t>
      </w:r>
    </w:p>
    <w:p w14:paraId="70A3077A" w14:textId="77777777" w:rsidR="00D216E3" w:rsidRPr="000C3ADA" w:rsidRDefault="00D216E3" w:rsidP="007A226B">
      <w:pPr>
        <w:spacing w:after="0" w:line="240" w:lineRule="auto"/>
        <w:ind w:firstLine="709"/>
        <w:jc w:val="both"/>
        <w:rPr>
          <w:sz w:val="24"/>
          <w:szCs w:val="24"/>
        </w:rPr>
      </w:pPr>
    </w:p>
    <w:p w14:paraId="75609262" w14:textId="450B2E1D" w:rsidR="007A226B" w:rsidRPr="000C3ADA" w:rsidRDefault="007A226B" w:rsidP="00CD21C8">
      <w:pPr>
        <w:pStyle w:val="a0"/>
        <w:numPr>
          <w:ilvl w:val="1"/>
          <w:numId w:val="81"/>
        </w:numPr>
        <w:spacing w:after="0" w:line="240" w:lineRule="auto"/>
        <w:ind w:left="0" w:firstLine="567"/>
        <w:jc w:val="both"/>
        <w:rPr>
          <w:b/>
          <w:sz w:val="24"/>
          <w:szCs w:val="24"/>
        </w:rPr>
      </w:pPr>
      <w:r w:rsidRPr="000C3ADA">
        <w:rPr>
          <w:b/>
          <w:sz w:val="24"/>
          <w:szCs w:val="24"/>
        </w:rPr>
        <w:t>Страховая компания не оплачивает следующие медицинские услуги и расходные материалы:</w:t>
      </w:r>
    </w:p>
    <w:p w14:paraId="14DCAA72" w14:textId="77777777" w:rsidR="007A226B" w:rsidRPr="000C3ADA" w:rsidRDefault="007A226B" w:rsidP="007A226B">
      <w:pPr>
        <w:spacing w:after="0" w:line="240" w:lineRule="auto"/>
        <w:ind w:firstLine="709"/>
        <w:jc w:val="both"/>
        <w:rPr>
          <w:sz w:val="24"/>
          <w:szCs w:val="24"/>
        </w:rPr>
      </w:pPr>
      <w:r w:rsidRPr="000C3ADA">
        <w:rPr>
          <w:sz w:val="24"/>
          <w:szCs w:val="24"/>
        </w:rPr>
        <w:t>2.2.1. услуги, оказанные без медицинских показаний, без назначения врача, по желанию Застрахованного.</w:t>
      </w:r>
    </w:p>
    <w:p w14:paraId="7083A02B" w14:textId="77777777" w:rsidR="007A226B" w:rsidRPr="000C3ADA" w:rsidRDefault="007A226B" w:rsidP="007A226B">
      <w:pPr>
        <w:spacing w:after="0" w:line="240" w:lineRule="auto"/>
        <w:ind w:firstLine="709"/>
        <w:jc w:val="both"/>
        <w:rPr>
          <w:sz w:val="24"/>
          <w:szCs w:val="24"/>
        </w:rPr>
      </w:pPr>
      <w:r w:rsidRPr="000C3ADA">
        <w:rPr>
          <w:sz w:val="24"/>
          <w:szCs w:val="24"/>
        </w:rPr>
        <w:t>2.2.2. услуги, оказанные в профилактических, оздоровительных целях (в том числе в стоматологии)., динамическое наблюдение;</w:t>
      </w:r>
    </w:p>
    <w:p w14:paraId="04A479C6" w14:textId="77777777" w:rsidR="007A226B" w:rsidRPr="000C3ADA" w:rsidRDefault="007A226B" w:rsidP="007A226B">
      <w:pPr>
        <w:spacing w:after="0" w:line="240" w:lineRule="auto"/>
        <w:ind w:firstLine="709"/>
        <w:jc w:val="both"/>
        <w:rPr>
          <w:sz w:val="24"/>
          <w:szCs w:val="24"/>
        </w:rPr>
      </w:pPr>
      <w:r w:rsidRPr="000C3ADA">
        <w:rPr>
          <w:sz w:val="24"/>
          <w:szCs w:val="24"/>
        </w:rPr>
        <w:t>2.2.3. услуги, назначенные и/или оказанные в медицинском учреждении, не входящем в страховую программу без предварительного согласования со СК.</w:t>
      </w:r>
    </w:p>
    <w:p w14:paraId="34E066FD" w14:textId="77777777" w:rsidR="007A226B" w:rsidRPr="000C3ADA" w:rsidRDefault="007A226B" w:rsidP="007A226B">
      <w:pPr>
        <w:spacing w:after="0" w:line="240" w:lineRule="auto"/>
        <w:ind w:firstLine="709"/>
        <w:jc w:val="both"/>
        <w:rPr>
          <w:sz w:val="24"/>
          <w:szCs w:val="24"/>
        </w:rPr>
      </w:pPr>
      <w:r w:rsidRPr="000C3ADA">
        <w:rPr>
          <w:sz w:val="24"/>
          <w:szCs w:val="24"/>
        </w:rPr>
        <w:t>2.2.4. услуги сверх программы страхования;</w:t>
      </w:r>
    </w:p>
    <w:p w14:paraId="1FDBCB62" w14:textId="77777777" w:rsidR="007A226B" w:rsidRPr="000C3ADA" w:rsidRDefault="007A226B" w:rsidP="007A226B">
      <w:pPr>
        <w:spacing w:after="0" w:line="240" w:lineRule="auto"/>
        <w:ind w:firstLine="709"/>
        <w:jc w:val="both"/>
        <w:rPr>
          <w:sz w:val="24"/>
          <w:szCs w:val="24"/>
        </w:rPr>
      </w:pPr>
      <w:r w:rsidRPr="000C3ADA">
        <w:rPr>
          <w:sz w:val="24"/>
          <w:szCs w:val="24"/>
        </w:rPr>
        <w:t>2.2.5. услуги, оказанные с косметической, эстетической целью, в целях улучшения психологического состояния Застрахованного (включая услуги при заболеваниях мягких тканей, кожи и её придатков: мозоли, бородавки, папилломы, невусы, липомы, вросший ноготь без признаков воспаления, выпадение волос и т.д.); склеротерапия варикозной болезни вен; коррекция веса; коррекция речи.</w:t>
      </w:r>
    </w:p>
    <w:p w14:paraId="4E162F6A" w14:textId="77777777" w:rsidR="007A226B" w:rsidRPr="000C3ADA" w:rsidRDefault="007A226B" w:rsidP="007A226B">
      <w:pPr>
        <w:spacing w:after="0" w:line="240" w:lineRule="auto"/>
        <w:ind w:firstLine="709"/>
        <w:jc w:val="both"/>
        <w:rPr>
          <w:sz w:val="24"/>
          <w:szCs w:val="24"/>
        </w:rPr>
      </w:pPr>
      <w:r w:rsidRPr="000C3ADA">
        <w:rPr>
          <w:sz w:val="24"/>
          <w:szCs w:val="24"/>
        </w:rPr>
        <w:t>2.2.6. психотерапевтические услуги; услуги психолога.</w:t>
      </w:r>
    </w:p>
    <w:p w14:paraId="4425D3EB" w14:textId="18059947" w:rsidR="007A226B" w:rsidRPr="000C3ADA" w:rsidRDefault="007A226B" w:rsidP="007A226B">
      <w:pPr>
        <w:spacing w:after="0" w:line="240" w:lineRule="auto"/>
        <w:ind w:firstLine="709"/>
        <w:jc w:val="both"/>
        <w:rPr>
          <w:sz w:val="24"/>
          <w:szCs w:val="24"/>
        </w:rPr>
      </w:pPr>
      <w:r w:rsidRPr="000C3ADA">
        <w:rPr>
          <w:sz w:val="24"/>
          <w:szCs w:val="24"/>
        </w:rPr>
        <w:t>2.2.7. методы диагностики и лечения, относящиеся к традиционной, альтернативной и народной медицине (в том числе гомеопатия, диагностика по методу Р. Фолля, гирудотерапия, фитотерапия, цуботерапия, галотерапия, спелеотерапия); авторские и экспериментальные методы диагностики и лечения, не прошедшие сертификацию и не одобренные Минздрав</w:t>
      </w:r>
      <w:r w:rsidR="00FD60F2" w:rsidRPr="000C3ADA">
        <w:rPr>
          <w:sz w:val="24"/>
          <w:szCs w:val="24"/>
        </w:rPr>
        <w:t>ом</w:t>
      </w:r>
      <w:r w:rsidRPr="000C3ADA">
        <w:rPr>
          <w:sz w:val="24"/>
          <w:szCs w:val="24"/>
        </w:rPr>
        <w:t xml:space="preserve"> РФ к применению.</w:t>
      </w:r>
    </w:p>
    <w:p w14:paraId="7A3FB31D" w14:textId="77777777" w:rsidR="007A226B" w:rsidRPr="000C3ADA" w:rsidRDefault="007A226B" w:rsidP="007A226B">
      <w:pPr>
        <w:spacing w:after="0" w:line="240" w:lineRule="auto"/>
        <w:ind w:firstLine="709"/>
        <w:jc w:val="both"/>
        <w:rPr>
          <w:sz w:val="24"/>
          <w:szCs w:val="24"/>
        </w:rPr>
      </w:pPr>
      <w:r w:rsidRPr="000C3ADA">
        <w:rPr>
          <w:sz w:val="24"/>
          <w:szCs w:val="24"/>
        </w:rPr>
        <w:t>2.2.8. услуги, связанные с планированием семьи: подбор методов контрацепции, введение ВМС, наблюдение за использованием методов контрацепции, удаление ВМС (кроме удаления по медицинским показаниям) и др.</w:t>
      </w:r>
    </w:p>
    <w:p w14:paraId="78C74A14" w14:textId="77777777" w:rsidR="007A226B" w:rsidRPr="000C3ADA" w:rsidRDefault="007A226B" w:rsidP="007A226B">
      <w:pPr>
        <w:spacing w:after="0" w:line="240" w:lineRule="auto"/>
        <w:ind w:firstLine="709"/>
        <w:jc w:val="both"/>
        <w:rPr>
          <w:sz w:val="24"/>
          <w:szCs w:val="24"/>
        </w:rPr>
      </w:pPr>
      <w:r w:rsidRPr="000C3ADA">
        <w:rPr>
          <w:sz w:val="24"/>
          <w:szCs w:val="24"/>
        </w:rPr>
        <w:t>2.2.9. молекулярно-генетические исследования; позитронно-эмиссионная томография (ПЭТ).</w:t>
      </w:r>
    </w:p>
    <w:p w14:paraId="1071ECDC" w14:textId="77777777" w:rsidR="007A226B" w:rsidRPr="000C3ADA" w:rsidRDefault="007A226B" w:rsidP="007A226B">
      <w:pPr>
        <w:spacing w:after="0" w:line="240" w:lineRule="auto"/>
        <w:ind w:firstLine="709"/>
        <w:jc w:val="both"/>
        <w:rPr>
          <w:sz w:val="24"/>
          <w:szCs w:val="24"/>
        </w:rPr>
      </w:pPr>
      <w:r w:rsidRPr="000C3ADA">
        <w:rPr>
          <w:sz w:val="24"/>
          <w:szCs w:val="24"/>
        </w:rPr>
        <w:t xml:space="preserve">2.2.10. экстракорпоральные методы лечения: гемодиализ, плазмоферез, гемосорбция, гемофильтрация, ультрафиолетовое и лазерное облучение крови, озонотерапия, нормо-, гипер- и гипобарическая оксигенация и др. (кроме случаев экстренной помощи по жизненным показаниям при нахождении Застрахованного в реанимации).  </w:t>
      </w:r>
    </w:p>
    <w:p w14:paraId="7D9876AE" w14:textId="77777777" w:rsidR="007A226B" w:rsidRPr="000C3ADA" w:rsidRDefault="007A226B" w:rsidP="007A226B">
      <w:pPr>
        <w:spacing w:after="0" w:line="240" w:lineRule="auto"/>
        <w:ind w:firstLine="709"/>
        <w:jc w:val="both"/>
        <w:rPr>
          <w:sz w:val="24"/>
          <w:szCs w:val="24"/>
        </w:rPr>
      </w:pPr>
      <w:r w:rsidRPr="000C3ADA">
        <w:rPr>
          <w:sz w:val="24"/>
          <w:szCs w:val="24"/>
        </w:rPr>
        <w:t>2.2.11. индивидуальные занятия ЛФК сверх указанного объема; физиотерапевтические реабилитационно-оздоровительные капсулы (включая Альфа-капсулу); водо- и грязелечение; механотерапия; аппаратный массаж; гидроколонотерапия; тренажеры; солярий; бассейн; сауна.</w:t>
      </w:r>
    </w:p>
    <w:p w14:paraId="5D0DEB58" w14:textId="7E50AA52" w:rsidR="007A226B" w:rsidRPr="000C3ADA" w:rsidRDefault="007A226B" w:rsidP="007A226B">
      <w:pPr>
        <w:spacing w:after="0" w:line="240" w:lineRule="auto"/>
        <w:ind w:firstLine="709"/>
        <w:jc w:val="both"/>
        <w:rPr>
          <w:sz w:val="24"/>
          <w:szCs w:val="24"/>
        </w:rPr>
      </w:pPr>
      <w:r w:rsidRPr="000C3ADA">
        <w:rPr>
          <w:sz w:val="24"/>
          <w:szCs w:val="24"/>
        </w:rPr>
        <w:t>2.2.12. специфическая иммунотерапия (СИТ).</w:t>
      </w:r>
      <w:r w:rsidR="009453BE" w:rsidRPr="000C3ADA">
        <w:rPr>
          <w:sz w:val="24"/>
          <w:szCs w:val="24"/>
        </w:rPr>
        <w:t xml:space="preserve"> </w:t>
      </w:r>
      <w:r w:rsidRPr="000C3ADA">
        <w:rPr>
          <w:sz w:val="24"/>
          <w:szCs w:val="24"/>
        </w:rPr>
        <w:t>Аппаратные</w:t>
      </w:r>
      <w:r w:rsidR="009453BE" w:rsidRPr="000C3ADA">
        <w:rPr>
          <w:sz w:val="24"/>
          <w:szCs w:val="24"/>
        </w:rPr>
        <w:t xml:space="preserve"> </w:t>
      </w:r>
      <w:r w:rsidRPr="000C3ADA">
        <w:rPr>
          <w:sz w:val="24"/>
          <w:szCs w:val="24"/>
        </w:rPr>
        <w:t>методы лечения в лорпатологии;</w:t>
      </w:r>
    </w:p>
    <w:p w14:paraId="7A0A6BCD" w14:textId="77777777" w:rsidR="007A226B" w:rsidRPr="000C3ADA" w:rsidRDefault="007A226B" w:rsidP="007A226B">
      <w:pPr>
        <w:spacing w:after="0" w:line="240" w:lineRule="auto"/>
        <w:ind w:firstLine="709"/>
        <w:jc w:val="both"/>
        <w:rPr>
          <w:sz w:val="24"/>
          <w:szCs w:val="24"/>
        </w:rPr>
      </w:pPr>
      <w:r w:rsidRPr="000C3ADA">
        <w:rPr>
          <w:sz w:val="24"/>
          <w:szCs w:val="24"/>
        </w:rPr>
        <w:t>2.2.13. в стоматологии: ортодонтические услуги и подготовка к ним; ортопедические услуги (протезирование), включая подготовку к протезированию; имплантация и подготовка к имплантации; замена пломб и пломбирование зубов по косметическим и профилактическим показаниям; восстановление коронковой части зуба при её разрушении более 1/2; вертикальную конденсация, термопластические композиты; закрытие перфораций (в том числе с использованием Pro Root); глубокое фторирование; косметические стоматологические услуги (включая отбеливание зубов, снятие пигментированного зубного налета сверх объема, указанного в программе, художественную реставрацию, установку виниров); гигиенические услуги; зубосохраняющие операции (гемисекция, резекция верхушки корня, цистэктомия, цистотомия и др.); лечение заболеваний пародонта сверх объема, указанного в программе; пластические операции; условное лечение зубов (лечение зубов без гарантии); плановая санация полости рта; использование интраоральной видеокамеры, стоматологического микроскопа, лазерных стоматологических установок.</w:t>
      </w:r>
    </w:p>
    <w:p w14:paraId="7CD699B2" w14:textId="77777777" w:rsidR="007A226B" w:rsidRPr="000C3ADA" w:rsidRDefault="007A226B" w:rsidP="007A226B">
      <w:pPr>
        <w:spacing w:after="0" w:line="240" w:lineRule="auto"/>
        <w:ind w:firstLine="709"/>
        <w:jc w:val="both"/>
        <w:rPr>
          <w:sz w:val="24"/>
          <w:szCs w:val="24"/>
        </w:rPr>
      </w:pPr>
      <w:r w:rsidRPr="000C3ADA">
        <w:rPr>
          <w:sz w:val="24"/>
          <w:szCs w:val="24"/>
        </w:rPr>
        <w:t>2.2.14. плановые хирургические операции (включая лазерные) и связанное с ними стационарное лечение по поводу: нарушений рефракции и аккомодации (близорукость, дальнозоркость, астигматизм и др.), глаукомы, катаракты, отслойки сетчатки, косоглазия; физиотерапевтические методы коррекции зрения (фото-, магнитостимуляция и др.); тренировка аккомодационного аппарата глаза аппаратными методами; аппаратные методы лечения и профилактики миопии.</w:t>
      </w:r>
    </w:p>
    <w:p w14:paraId="4FD3362D" w14:textId="77777777" w:rsidR="007A226B" w:rsidRPr="000C3ADA" w:rsidRDefault="007A226B" w:rsidP="007A226B">
      <w:pPr>
        <w:spacing w:after="0" w:line="240" w:lineRule="auto"/>
        <w:ind w:firstLine="709"/>
        <w:jc w:val="both"/>
        <w:rPr>
          <w:sz w:val="24"/>
          <w:szCs w:val="24"/>
        </w:rPr>
      </w:pPr>
      <w:r w:rsidRPr="000C3ADA">
        <w:rPr>
          <w:sz w:val="24"/>
          <w:szCs w:val="24"/>
        </w:rPr>
        <w:t>2.2.15. следующие оперативные методы лечения и диагностики, включая связанное с ними стационарное лечение: кардиохирургические операции, эндоваскулярные методы (включая электрофизиологическое исследование, радиочастотную аблацию); сложные реконструктивные операции (наложение анастомозов, шунтов, установка протезов, стентов и др.) за исключением экстренных случаев по жизненным показаниям, пластические операции (в т.ч. септопластика, кроме лечения последствий травм, произошедших в период действия текущего договора страхования), трансплантация органов и тканей (кроме переливания крови).</w:t>
      </w:r>
    </w:p>
    <w:p w14:paraId="74D24791" w14:textId="77777777" w:rsidR="007A226B" w:rsidRPr="000C3ADA" w:rsidRDefault="007A226B" w:rsidP="007A226B">
      <w:pPr>
        <w:spacing w:after="0" w:line="240" w:lineRule="auto"/>
        <w:ind w:firstLine="709"/>
        <w:jc w:val="both"/>
        <w:rPr>
          <w:sz w:val="24"/>
          <w:szCs w:val="24"/>
        </w:rPr>
      </w:pPr>
      <w:r w:rsidRPr="000C3ADA">
        <w:rPr>
          <w:sz w:val="24"/>
          <w:szCs w:val="24"/>
        </w:rPr>
        <w:t>2.2.16. стационар на дому;</w:t>
      </w:r>
    </w:p>
    <w:p w14:paraId="4210831B" w14:textId="77777777" w:rsidR="007A226B" w:rsidRPr="000C3ADA" w:rsidRDefault="007A226B" w:rsidP="007A226B">
      <w:pPr>
        <w:spacing w:after="0" w:line="240" w:lineRule="auto"/>
        <w:ind w:firstLine="709"/>
        <w:jc w:val="both"/>
        <w:rPr>
          <w:sz w:val="24"/>
          <w:szCs w:val="24"/>
        </w:rPr>
      </w:pPr>
      <w:r w:rsidRPr="000C3ADA">
        <w:rPr>
          <w:sz w:val="24"/>
          <w:szCs w:val="24"/>
        </w:rPr>
        <w:t>2.2.17.  реабилитационно-восстановительное лечение, сверх объема, указанного в программе; санаторно-курортное лечение; пребывание в стационаре с целью получения ухода.</w:t>
      </w:r>
    </w:p>
    <w:p w14:paraId="0E827F59" w14:textId="77777777" w:rsidR="007A226B" w:rsidRPr="000C3ADA" w:rsidRDefault="007A226B" w:rsidP="007A226B">
      <w:pPr>
        <w:spacing w:after="0" w:line="240" w:lineRule="auto"/>
        <w:ind w:firstLine="709"/>
        <w:jc w:val="both"/>
        <w:rPr>
          <w:sz w:val="24"/>
          <w:szCs w:val="24"/>
        </w:rPr>
      </w:pPr>
      <w:r w:rsidRPr="000C3ADA">
        <w:rPr>
          <w:sz w:val="24"/>
          <w:szCs w:val="24"/>
        </w:rPr>
        <w:t>2.2.18. диспансерное наблюдение; предварительные и периодические медицинские осмотры работников.</w:t>
      </w:r>
    </w:p>
    <w:p w14:paraId="3F5C3952" w14:textId="77777777" w:rsidR="007A226B" w:rsidRPr="000C3ADA" w:rsidRDefault="007A226B" w:rsidP="007A226B">
      <w:pPr>
        <w:spacing w:after="0" w:line="240" w:lineRule="auto"/>
        <w:ind w:firstLine="709"/>
        <w:jc w:val="both"/>
        <w:rPr>
          <w:sz w:val="24"/>
          <w:szCs w:val="24"/>
        </w:rPr>
      </w:pPr>
      <w:r w:rsidRPr="000C3ADA">
        <w:rPr>
          <w:sz w:val="24"/>
          <w:szCs w:val="24"/>
        </w:rPr>
        <w:t xml:space="preserve">2.2.19. услуги, связанные с выдачей/продлением личных медицинских книжек, справок без медицинских показаний (для выезда за рубеж, для посещения и поступления в образовательные заведения, для ношения и хранения оружия и др.); услуги, связанные с прохождением медико-социальной экспертизы; услуги, </w:t>
      </w:r>
    </w:p>
    <w:p w14:paraId="500FDD46" w14:textId="77777777" w:rsidR="007A226B" w:rsidRPr="000C3ADA" w:rsidRDefault="007A226B" w:rsidP="007A226B">
      <w:pPr>
        <w:spacing w:after="0" w:line="240" w:lineRule="auto"/>
        <w:ind w:firstLine="709"/>
        <w:jc w:val="both"/>
        <w:rPr>
          <w:sz w:val="24"/>
          <w:szCs w:val="24"/>
        </w:rPr>
      </w:pPr>
      <w:r w:rsidRPr="000C3ADA">
        <w:rPr>
          <w:sz w:val="24"/>
          <w:szCs w:val="24"/>
        </w:rPr>
        <w:t>2.2.20. . расходные материалы, требующиеся при оказании медицинских услуг (протезы, эндопротезы, имплантаты, стенты, кардиостимуляторы, проводники, контрастные вещества, металлоконструкции и др.); медицинское оборудование, очки, контактные линзы, слуховые аппараты и другие медицинские изделия; изделия, предназначенные для ухода за больными, включая средства личной гигиены; лекарственные средства при амбулаторно-поликлиническом лечении.</w:t>
      </w:r>
    </w:p>
    <w:p w14:paraId="1DE8A7FD" w14:textId="72C377AF" w:rsidR="009453BE" w:rsidRPr="000C3ADA" w:rsidRDefault="009453BE" w:rsidP="007A226B">
      <w:pPr>
        <w:pStyle w:val="11"/>
        <w:ind w:firstLine="709"/>
        <w:jc w:val="both"/>
        <w:rPr>
          <w:sz w:val="24"/>
          <w:szCs w:val="24"/>
        </w:rPr>
      </w:pPr>
    </w:p>
    <w:p w14:paraId="26968C5B" w14:textId="1FB8F572" w:rsidR="009453BE" w:rsidRPr="000C3ADA" w:rsidRDefault="009453BE" w:rsidP="009453BE">
      <w:pPr>
        <w:spacing w:after="0" w:line="240" w:lineRule="auto"/>
        <w:ind w:firstLine="709"/>
        <w:jc w:val="both"/>
        <w:rPr>
          <w:b/>
          <w:sz w:val="24"/>
          <w:szCs w:val="24"/>
        </w:rPr>
      </w:pPr>
      <w:r w:rsidRPr="000C3ADA">
        <w:rPr>
          <w:b/>
          <w:sz w:val="24"/>
          <w:szCs w:val="24"/>
        </w:rPr>
        <w:t>РАЗДЕЛ 3. ДОПОЛНИТЕЛЬНЫЕ ОПЦИИ</w:t>
      </w:r>
      <w:r w:rsidR="004965C9" w:rsidRPr="000C3ADA">
        <w:rPr>
          <w:b/>
          <w:sz w:val="24"/>
          <w:szCs w:val="24"/>
        </w:rPr>
        <w:t xml:space="preserve"> (входят в программу)</w:t>
      </w:r>
      <w:r w:rsidRPr="000C3ADA">
        <w:rPr>
          <w:b/>
          <w:sz w:val="24"/>
          <w:szCs w:val="24"/>
        </w:rPr>
        <w:t>:</w:t>
      </w:r>
    </w:p>
    <w:p w14:paraId="78933AA0" w14:textId="77777777" w:rsidR="009453BE" w:rsidRPr="000C3ADA" w:rsidRDefault="009453BE" w:rsidP="009453BE">
      <w:pPr>
        <w:pStyle w:val="a0"/>
        <w:numPr>
          <w:ilvl w:val="0"/>
          <w:numId w:val="0"/>
        </w:numPr>
        <w:tabs>
          <w:tab w:val="left" w:pos="709"/>
        </w:tabs>
        <w:spacing w:after="0" w:line="240" w:lineRule="auto"/>
        <w:ind w:left="709"/>
        <w:jc w:val="both"/>
        <w:rPr>
          <w:sz w:val="24"/>
          <w:szCs w:val="24"/>
        </w:rPr>
      </w:pPr>
      <w:r w:rsidRPr="000C3ADA">
        <w:rPr>
          <w:sz w:val="24"/>
          <w:szCs w:val="24"/>
        </w:rPr>
        <w:t xml:space="preserve">3.1 </w:t>
      </w:r>
      <w:r w:rsidRPr="000C3ADA">
        <w:rPr>
          <w:b/>
          <w:sz w:val="24"/>
          <w:szCs w:val="24"/>
        </w:rPr>
        <w:t>ТЕЛЕМЕДИЦИНА</w:t>
      </w:r>
    </w:p>
    <w:p w14:paraId="433CF579" w14:textId="77777777" w:rsidR="009453BE" w:rsidRPr="000C3ADA" w:rsidRDefault="009453BE" w:rsidP="009453BE">
      <w:pPr>
        <w:pStyle w:val="a0"/>
        <w:tabs>
          <w:tab w:val="left" w:pos="709"/>
        </w:tabs>
        <w:spacing w:after="0" w:line="240" w:lineRule="auto"/>
        <w:ind w:left="0" w:firstLine="709"/>
        <w:jc w:val="both"/>
        <w:rPr>
          <w:sz w:val="24"/>
          <w:szCs w:val="24"/>
        </w:rPr>
      </w:pPr>
      <w:r w:rsidRPr="000C3ADA">
        <w:rPr>
          <w:sz w:val="24"/>
          <w:szCs w:val="24"/>
        </w:rPr>
        <w:t>Программа Телемедицина направлена на получение Застрахованными:</w:t>
      </w:r>
    </w:p>
    <w:p w14:paraId="14A20BC9" w14:textId="77777777" w:rsidR="009453BE" w:rsidRPr="000C3ADA" w:rsidRDefault="009453BE" w:rsidP="009453BE">
      <w:pPr>
        <w:pStyle w:val="a0"/>
        <w:numPr>
          <w:ilvl w:val="0"/>
          <w:numId w:val="68"/>
        </w:numPr>
        <w:spacing w:after="0" w:line="240" w:lineRule="auto"/>
        <w:ind w:left="0" w:firstLine="709"/>
        <w:jc w:val="both"/>
        <w:rPr>
          <w:sz w:val="24"/>
          <w:szCs w:val="24"/>
        </w:rPr>
      </w:pPr>
      <w:r w:rsidRPr="000C3ADA">
        <w:rPr>
          <w:sz w:val="24"/>
          <w:szCs w:val="24"/>
        </w:rPr>
        <w:t xml:space="preserve">срочных дистанционных медицинских консультаций дежурным врачом-терапевтом/педиатром, находящимся в данный момент онлайн в круглосуточном режиме 7 дней в неделю, 365 (366) дней в году. Количество консультаций не ограничено. Время ожидания консультации составляет не более 30 минут. </w:t>
      </w:r>
    </w:p>
    <w:p w14:paraId="27AAD5EB" w14:textId="77777777" w:rsidR="009453BE" w:rsidRPr="000C3ADA" w:rsidRDefault="009453BE" w:rsidP="009453BE">
      <w:pPr>
        <w:pStyle w:val="a0"/>
        <w:numPr>
          <w:ilvl w:val="0"/>
          <w:numId w:val="68"/>
        </w:numPr>
        <w:tabs>
          <w:tab w:val="left" w:pos="0"/>
        </w:tabs>
        <w:spacing w:after="0" w:line="240" w:lineRule="auto"/>
        <w:ind w:left="0" w:firstLine="709"/>
        <w:jc w:val="both"/>
        <w:rPr>
          <w:sz w:val="24"/>
          <w:szCs w:val="24"/>
        </w:rPr>
      </w:pPr>
      <w:r w:rsidRPr="000C3ADA">
        <w:rPr>
          <w:sz w:val="24"/>
          <w:szCs w:val="24"/>
        </w:rPr>
        <w:t>плановых дистанционных медицинских консультаций врачей-специалистов, по предварительной записи. Количество консультаций не ограничено. Время ожидания консультации составляет не более 48 часов с момента подачи Клиентом Заказчика заявки на консультацию. Специализации врачей-специалистов по предварительной записи: оториноларинголог, кардиолог, аллерголог-иммунолог, гастроэнтеролог, дерматовенеролог, эндокринолог, невролог, гинеколог, уролог, травматолог.</w:t>
      </w:r>
    </w:p>
    <w:p w14:paraId="5FDD5F2D" w14:textId="0BC7922C" w:rsidR="009453BE" w:rsidRPr="000C3ADA" w:rsidRDefault="009453BE" w:rsidP="009453BE">
      <w:pPr>
        <w:pStyle w:val="a0"/>
        <w:numPr>
          <w:ilvl w:val="0"/>
          <w:numId w:val="68"/>
        </w:numPr>
        <w:spacing w:after="0" w:line="240" w:lineRule="auto"/>
        <w:ind w:left="0" w:firstLine="709"/>
        <w:jc w:val="both"/>
        <w:rPr>
          <w:sz w:val="24"/>
          <w:szCs w:val="24"/>
        </w:rPr>
      </w:pPr>
      <w:r w:rsidRPr="000C3ADA">
        <w:rPr>
          <w:sz w:val="24"/>
          <w:szCs w:val="24"/>
        </w:rPr>
        <w:t xml:space="preserve">Предоставление письменного заключения в электронном виде с рекомендациями по результатам дистанционных консультаций в раздел </w:t>
      </w:r>
      <w:r w:rsidR="0076336A" w:rsidRPr="000C3ADA">
        <w:rPr>
          <w:sz w:val="24"/>
          <w:szCs w:val="24"/>
        </w:rPr>
        <w:t>«</w:t>
      </w:r>
      <w:r w:rsidRPr="000C3ADA">
        <w:rPr>
          <w:sz w:val="24"/>
          <w:szCs w:val="24"/>
        </w:rPr>
        <w:t>Данные</w:t>
      </w:r>
      <w:r w:rsidR="0076336A" w:rsidRPr="000C3ADA">
        <w:rPr>
          <w:sz w:val="24"/>
          <w:szCs w:val="24"/>
        </w:rPr>
        <w:t>»</w:t>
      </w:r>
      <w:r w:rsidRPr="000C3ADA">
        <w:rPr>
          <w:sz w:val="24"/>
          <w:szCs w:val="24"/>
        </w:rPr>
        <w:t xml:space="preserve"> Заказчика в Мобильном приложении.</w:t>
      </w:r>
    </w:p>
    <w:p w14:paraId="4A993423" w14:textId="7636C081" w:rsidR="009453BE" w:rsidRPr="000C3ADA" w:rsidRDefault="009453BE" w:rsidP="009453BE">
      <w:pPr>
        <w:pStyle w:val="a0"/>
        <w:numPr>
          <w:ilvl w:val="0"/>
          <w:numId w:val="68"/>
        </w:numPr>
        <w:tabs>
          <w:tab w:val="left" w:pos="0"/>
        </w:tabs>
        <w:spacing w:after="0" w:line="240" w:lineRule="auto"/>
        <w:ind w:left="0" w:firstLine="709"/>
        <w:jc w:val="both"/>
        <w:rPr>
          <w:sz w:val="24"/>
          <w:szCs w:val="24"/>
        </w:rPr>
      </w:pPr>
      <w:r w:rsidRPr="000C3ADA">
        <w:rPr>
          <w:sz w:val="24"/>
          <w:szCs w:val="24"/>
        </w:rPr>
        <w:t xml:space="preserve">Услуга </w:t>
      </w:r>
      <w:r w:rsidR="0076336A" w:rsidRPr="000C3ADA">
        <w:rPr>
          <w:sz w:val="24"/>
          <w:szCs w:val="24"/>
        </w:rPr>
        <w:t>«</w:t>
      </w:r>
      <w:r w:rsidRPr="000C3ADA">
        <w:rPr>
          <w:sz w:val="24"/>
          <w:szCs w:val="24"/>
        </w:rPr>
        <w:t>второе мнение</w:t>
      </w:r>
      <w:r w:rsidR="0076336A" w:rsidRPr="000C3ADA">
        <w:rPr>
          <w:sz w:val="24"/>
          <w:szCs w:val="24"/>
        </w:rPr>
        <w:t>»</w:t>
      </w:r>
      <w:r w:rsidRPr="000C3ADA">
        <w:rPr>
          <w:sz w:val="24"/>
          <w:szCs w:val="24"/>
        </w:rPr>
        <w:t xml:space="preserve"> врача по ранее поставленному диагнозу на основе представленных застрахованным документов. Профильный врач (один) дает рекомендации только по основному диагнозу: рекомендации по дообследованию, лечению, профилактическому обследованию, образу жизни и питанию. Как результат – застрахованный получает письменное заключения, заверенное подписью заведующего отделением / главного врача.</w:t>
      </w:r>
    </w:p>
    <w:p w14:paraId="7272070B" w14:textId="77777777" w:rsidR="009453BE" w:rsidRPr="000C3ADA" w:rsidRDefault="009453BE" w:rsidP="009453BE">
      <w:pPr>
        <w:pStyle w:val="a0"/>
        <w:numPr>
          <w:ilvl w:val="0"/>
          <w:numId w:val="0"/>
        </w:numPr>
        <w:tabs>
          <w:tab w:val="left" w:pos="0"/>
        </w:tabs>
        <w:spacing w:after="0" w:line="240" w:lineRule="auto"/>
        <w:ind w:left="709"/>
        <w:jc w:val="both"/>
        <w:rPr>
          <w:sz w:val="24"/>
          <w:szCs w:val="24"/>
        </w:rPr>
      </w:pPr>
    </w:p>
    <w:p w14:paraId="1B851328" w14:textId="77777777" w:rsidR="009453BE" w:rsidRPr="000C3ADA" w:rsidRDefault="009453BE" w:rsidP="009453BE">
      <w:pPr>
        <w:pStyle w:val="a0"/>
        <w:widowControl w:val="0"/>
        <w:numPr>
          <w:ilvl w:val="1"/>
          <w:numId w:val="80"/>
        </w:numPr>
        <w:spacing w:after="0" w:line="240" w:lineRule="auto"/>
        <w:ind w:left="0" w:firstLine="709"/>
        <w:contextualSpacing w:val="0"/>
        <w:jc w:val="both"/>
        <w:rPr>
          <w:bCs/>
          <w:sz w:val="24"/>
          <w:szCs w:val="24"/>
        </w:rPr>
      </w:pPr>
      <w:r w:rsidRPr="000C3ADA">
        <w:rPr>
          <w:b/>
          <w:bCs/>
          <w:sz w:val="24"/>
          <w:szCs w:val="24"/>
        </w:rPr>
        <w:t xml:space="preserve">Предоставление полиса Страхования граждан, выезжающих за границу и медицинских расходов граждан, путешествующих по России, </w:t>
      </w:r>
      <w:r w:rsidRPr="000C3ADA">
        <w:rPr>
          <w:bCs/>
          <w:sz w:val="24"/>
          <w:szCs w:val="24"/>
        </w:rPr>
        <w:t>включающий:</w:t>
      </w:r>
    </w:p>
    <w:p w14:paraId="5B3C9735" w14:textId="77777777" w:rsidR="009453BE" w:rsidRPr="000C3ADA" w:rsidRDefault="009453BE" w:rsidP="009453BE">
      <w:pPr>
        <w:widowControl w:val="0"/>
        <w:tabs>
          <w:tab w:val="left" w:pos="284"/>
        </w:tabs>
        <w:spacing w:after="0" w:line="240" w:lineRule="auto"/>
        <w:ind w:firstLine="709"/>
        <w:jc w:val="both"/>
        <w:rPr>
          <w:bCs/>
          <w:sz w:val="24"/>
          <w:szCs w:val="24"/>
        </w:rPr>
      </w:pPr>
    </w:p>
    <w:p w14:paraId="3E81B681" w14:textId="77777777" w:rsidR="009453BE" w:rsidRPr="000C3ADA" w:rsidRDefault="009453BE" w:rsidP="009453BE">
      <w:pPr>
        <w:spacing w:after="0" w:line="240" w:lineRule="auto"/>
        <w:ind w:firstLine="709"/>
        <w:jc w:val="both"/>
        <w:rPr>
          <w:color w:val="000000"/>
          <w:sz w:val="24"/>
          <w:szCs w:val="24"/>
        </w:rPr>
      </w:pPr>
      <w:r w:rsidRPr="000C3ADA">
        <w:rPr>
          <w:b/>
          <w:sz w:val="24"/>
          <w:szCs w:val="24"/>
        </w:rPr>
        <w:t>Страхование расходов граждан, выезжающих за границу</w:t>
      </w:r>
      <w:r w:rsidRPr="000C3ADA">
        <w:rPr>
          <w:sz w:val="24"/>
          <w:szCs w:val="24"/>
        </w:rPr>
        <w:t xml:space="preserve"> - экстренная медицинская помощь Застрахованным в случае заболеваний, травм или несчастного случая на время пребывания за границей в отношении поездок любого типа.</w:t>
      </w:r>
      <w:r w:rsidRPr="000C3ADA">
        <w:rPr>
          <w:color w:val="000000"/>
          <w:sz w:val="24"/>
          <w:szCs w:val="24"/>
        </w:rPr>
        <w:t xml:space="preserve"> </w:t>
      </w:r>
    </w:p>
    <w:p w14:paraId="11433C12" w14:textId="77777777" w:rsidR="009453BE" w:rsidRPr="000C3ADA" w:rsidRDefault="009453BE" w:rsidP="009453BE">
      <w:pPr>
        <w:widowControl w:val="0"/>
        <w:autoSpaceDE w:val="0"/>
        <w:autoSpaceDN w:val="0"/>
        <w:adjustRightInd w:val="0"/>
        <w:spacing w:after="0" w:line="240" w:lineRule="auto"/>
        <w:ind w:firstLine="709"/>
        <w:jc w:val="both"/>
        <w:rPr>
          <w:color w:val="000000"/>
          <w:sz w:val="24"/>
          <w:szCs w:val="24"/>
        </w:rPr>
      </w:pPr>
    </w:p>
    <w:p w14:paraId="5B6443C5" w14:textId="77777777" w:rsidR="009453BE" w:rsidRPr="000C3ADA" w:rsidRDefault="009453BE" w:rsidP="009453BE">
      <w:pPr>
        <w:keepNext/>
        <w:keepLines/>
        <w:overflowPunct w:val="0"/>
        <w:autoSpaceDE w:val="0"/>
        <w:autoSpaceDN w:val="0"/>
        <w:adjustRightInd w:val="0"/>
        <w:spacing w:after="0" w:line="240" w:lineRule="auto"/>
        <w:ind w:firstLine="709"/>
        <w:jc w:val="both"/>
        <w:textAlignment w:val="baseline"/>
        <w:rPr>
          <w:color w:val="000000"/>
          <w:sz w:val="24"/>
          <w:szCs w:val="24"/>
          <w:u w:val="single"/>
        </w:rPr>
      </w:pPr>
      <w:r w:rsidRPr="000C3ADA">
        <w:rPr>
          <w:color w:val="000000"/>
          <w:sz w:val="24"/>
          <w:szCs w:val="24"/>
          <w:u w:val="single"/>
        </w:rPr>
        <w:t>Предусмотрено возмещение следующих непредвиденных расходов:</w:t>
      </w:r>
    </w:p>
    <w:p w14:paraId="3088D67A" w14:textId="77777777" w:rsidR="009453BE" w:rsidRPr="000C3ADA" w:rsidRDefault="009453BE" w:rsidP="009453BE">
      <w:pPr>
        <w:widowControl w:val="0"/>
        <w:spacing w:after="0" w:line="240" w:lineRule="auto"/>
        <w:ind w:firstLine="709"/>
        <w:jc w:val="both"/>
        <w:rPr>
          <w:bCs/>
          <w:sz w:val="24"/>
          <w:szCs w:val="24"/>
        </w:rPr>
      </w:pPr>
      <w:r w:rsidRPr="000C3ADA">
        <w:rPr>
          <w:bCs/>
          <w:sz w:val="24"/>
          <w:szCs w:val="24"/>
        </w:rPr>
        <w:t xml:space="preserve">      - расходы на амбулаторное лечение:</w:t>
      </w:r>
    </w:p>
    <w:p w14:paraId="0C98CE1B" w14:textId="77777777" w:rsidR="009453BE" w:rsidRPr="000C3ADA" w:rsidRDefault="009453BE" w:rsidP="009453BE">
      <w:pPr>
        <w:widowControl w:val="0"/>
        <w:spacing w:after="0" w:line="240" w:lineRule="auto"/>
        <w:ind w:firstLine="709"/>
        <w:jc w:val="both"/>
        <w:rPr>
          <w:bCs/>
          <w:sz w:val="24"/>
          <w:szCs w:val="24"/>
        </w:rPr>
      </w:pPr>
      <w:r w:rsidRPr="000C3ADA">
        <w:rPr>
          <w:bCs/>
          <w:sz w:val="24"/>
          <w:szCs w:val="24"/>
        </w:rPr>
        <w:t xml:space="preserve">      - расходы на пребывание и лечение в стационаре;</w:t>
      </w:r>
    </w:p>
    <w:p w14:paraId="5D2795BC" w14:textId="77777777" w:rsidR="009453BE" w:rsidRPr="000C3ADA" w:rsidRDefault="009453BE" w:rsidP="009453BE">
      <w:pPr>
        <w:widowControl w:val="0"/>
        <w:spacing w:after="0" w:line="240" w:lineRule="auto"/>
        <w:ind w:firstLine="709"/>
        <w:jc w:val="both"/>
        <w:rPr>
          <w:bCs/>
          <w:sz w:val="24"/>
          <w:szCs w:val="24"/>
        </w:rPr>
      </w:pPr>
      <w:r w:rsidRPr="000C3ADA">
        <w:rPr>
          <w:bCs/>
          <w:sz w:val="24"/>
          <w:szCs w:val="24"/>
        </w:rPr>
        <w:t xml:space="preserve">      - предоставление медицинских препаратов в чрезвычайных обстоятельствах;</w:t>
      </w:r>
    </w:p>
    <w:p w14:paraId="52A8226A" w14:textId="77777777" w:rsidR="009453BE" w:rsidRPr="000C3ADA" w:rsidRDefault="009453BE" w:rsidP="009453BE">
      <w:pPr>
        <w:widowControl w:val="0"/>
        <w:spacing w:after="0" w:line="240" w:lineRule="auto"/>
        <w:ind w:firstLine="709"/>
        <w:jc w:val="both"/>
        <w:rPr>
          <w:bCs/>
          <w:sz w:val="24"/>
          <w:szCs w:val="24"/>
        </w:rPr>
      </w:pPr>
      <w:r w:rsidRPr="000C3ADA">
        <w:rPr>
          <w:bCs/>
          <w:sz w:val="24"/>
          <w:szCs w:val="24"/>
        </w:rPr>
        <w:t xml:space="preserve">      - расходы на предоставление услуг врача-специалиста;</w:t>
      </w:r>
    </w:p>
    <w:p w14:paraId="173D2389" w14:textId="77777777" w:rsidR="009453BE" w:rsidRPr="000C3ADA" w:rsidRDefault="009453BE" w:rsidP="009453BE">
      <w:pPr>
        <w:widowControl w:val="0"/>
        <w:spacing w:after="0" w:line="240" w:lineRule="auto"/>
        <w:ind w:firstLine="709"/>
        <w:jc w:val="both"/>
        <w:rPr>
          <w:bCs/>
          <w:sz w:val="24"/>
          <w:szCs w:val="24"/>
        </w:rPr>
      </w:pPr>
      <w:r w:rsidRPr="000C3ADA">
        <w:rPr>
          <w:bCs/>
          <w:sz w:val="24"/>
          <w:szCs w:val="24"/>
        </w:rPr>
        <w:t xml:space="preserve">      - медико-транспортные расходы и расходов на медицинскую репатриацию;</w:t>
      </w:r>
    </w:p>
    <w:p w14:paraId="1F890F3F" w14:textId="77777777" w:rsidR="009453BE" w:rsidRPr="000C3ADA" w:rsidRDefault="009453BE" w:rsidP="009453BE">
      <w:pPr>
        <w:widowControl w:val="0"/>
        <w:spacing w:after="0" w:line="240" w:lineRule="auto"/>
        <w:ind w:firstLine="709"/>
        <w:jc w:val="both"/>
        <w:rPr>
          <w:bCs/>
          <w:sz w:val="24"/>
          <w:szCs w:val="24"/>
        </w:rPr>
      </w:pPr>
      <w:r w:rsidRPr="000C3ADA">
        <w:rPr>
          <w:bCs/>
          <w:sz w:val="24"/>
          <w:szCs w:val="24"/>
        </w:rPr>
        <w:t xml:space="preserve">      - расходы на репатриацию тела в случае смерти Застрахованного лица;</w:t>
      </w:r>
    </w:p>
    <w:p w14:paraId="681A9A82" w14:textId="77777777" w:rsidR="009453BE" w:rsidRPr="000C3ADA" w:rsidRDefault="009453BE" w:rsidP="009453BE">
      <w:pPr>
        <w:widowControl w:val="0"/>
        <w:spacing w:after="0" w:line="240" w:lineRule="auto"/>
        <w:ind w:firstLine="709"/>
        <w:jc w:val="both"/>
        <w:rPr>
          <w:bCs/>
          <w:sz w:val="24"/>
          <w:szCs w:val="24"/>
        </w:rPr>
      </w:pPr>
      <w:r w:rsidRPr="000C3ADA">
        <w:rPr>
          <w:bCs/>
          <w:sz w:val="24"/>
          <w:szCs w:val="24"/>
        </w:rPr>
        <w:t xml:space="preserve">      - расходы на экстренную стоматологическую помощь при возникновении острой боли или при несчастном случае;</w:t>
      </w:r>
    </w:p>
    <w:p w14:paraId="5FA65706" w14:textId="77777777" w:rsidR="009453BE" w:rsidRPr="000C3ADA" w:rsidRDefault="009453BE" w:rsidP="009453BE">
      <w:pPr>
        <w:widowControl w:val="0"/>
        <w:tabs>
          <w:tab w:val="left" w:pos="426"/>
        </w:tabs>
        <w:spacing w:after="0" w:line="240" w:lineRule="auto"/>
        <w:ind w:firstLine="709"/>
        <w:jc w:val="both"/>
        <w:rPr>
          <w:bCs/>
          <w:sz w:val="24"/>
          <w:szCs w:val="24"/>
        </w:rPr>
      </w:pPr>
      <w:r w:rsidRPr="000C3ADA">
        <w:rPr>
          <w:bCs/>
          <w:sz w:val="24"/>
          <w:szCs w:val="24"/>
        </w:rPr>
        <w:t xml:space="preserve">       - предоставление медицинского оборудования;</w:t>
      </w:r>
    </w:p>
    <w:p w14:paraId="0B656D4E" w14:textId="77777777" w:rsidR="009453BE" w:rsidRPr="000C3ADA" w:rsidRDefault="009453BE" w:rsidP="009453BE">
      <w:pPr>
        <w:widowControl w:val="0"/>
        <w:tabs>
          <w:tab w:val="left" w:pos="426"/>
        </w:tabs>
        <w:spacing w:after="0" w:line="240" w:lineRule="auto"/>
        <w:ind w:firstLine="709"/>
        <w:jc w:val="both"/>
        <w:rPr>
          <w:bCs/>
          <w:sz w:val="24"/>
          <w:szCs w:val="24"/>
        </w:rPr>
      </w:pPr>
      <w:r w:rsidRPr="000C3ADA">
        <w:rPr>
          <w:bCs/>
          <w:sz w:val="24"/>
          <w:szCs w:val="24"/>
        </w:rPr>
        <w:t xml:space="preserve">       - расходы на наблюдение за состоянием госпитализированных больных (внутрибольничный контроль);</w:t>
      </w:r>
    </w:p>
    <w:p w14:paraId="4D1F00EF" w14:textId="77777777" w:rsidR="009453BE" w:rsidRPr="000C3ADA" w:rsidRDefault="009453BE" w:rsidP="009453BE">
      <w:pPr>
        <w:widowControl w:val="0"/>
        <w:tabs>
          <w:tab w:val="left" w:pos="426"/>
        </w:tabs>
        <w:spacing w:after="0" w:line="240" w:lineRule="auto"/>
        <w:ind w:firstLine="709"/>
        <w:jc w:val="both"/>
        <w:rPr>
          <w:bCs/>
          <w:sz w:val="24"/>
          <w:szCs w:val="24"/>
        </w:rPr>
      </w:pPr>
      <w:r w:rsidRPr="000C3ADA">
        <w:rPr>
          <w:bCs/>
          <w:sz w:val="24"/>
          <w:szCs w:val="24"/>
        </w:rPr>
        <w:t xml:space="preserve">       - расходы на визит близкого родственника;</w:t>
      </w:r>
    </w:p>
    <w:p w14:paraId="3973A21F" w14:textId="77777777" w:rsidR="009453BE" w:rsidRPr="000C3ADA" w:rsidRDefault="009453BE" w:rsidP="009453BE">
      <w:pPr>
        <w:widowControl w:val="0"/>
        <w:tabs>
          <w:tab w:val="left" w:pos="426"/>
        </w:tabs>
        <w:spacing w:after="0" w:line="240" w:lineRule="auto"/>
        <w:ind w:firstLine="709"/>
        <w:jc w:val="both"/>
        <w:rPr>
          <w:bCs/>
          <w:sz w:val="24"/>
          <w:szCs w:val="24"/>
        </w:rPr>
      </w:pPr>
      <w:r w:rsidRPr="000C3ADA">
        <w:rPr>
          <w:bCs/>
          <w:sz w:val="24"/>
          <w:szCs w:val="24"/>
        </w:rPr>
        <w:t xml:space="preserve">       - расходы на возвращение несовершеннолетних детей (расходы по возвращению детей, находящихся с Застрахованным лицом во время Поездки на территории страхования).</w:t>
      </w:r>
    </w:p>
    <w:p w14:paraId="241F5C2D" w14:textId="77777777" w:rsidR="009453BE" w:rsidRPr="000C3ADA" w:rsidRDefault="009453BE" w:rsidP="009453BE">
      <w:pPr>
        <w:spacing w:after="0" w:line="240" w:lineRule="auto"/>
        <w:ind w:firstLine="709"/>
        <w:jc w:val="both"/>
        <w:rPr>
          <w:sz w:val="24"/>
          <w:szCs w:val="24"/>
        </w:rPr>
      </w:pPr>
      <w:r w:rsidRPr="000C3ADA">
        <w:rPr>
          <w:b/>
          <w:color w:val="000000"/>
          <w:sz w:val="24"/>
          <w:szCs w:val="24"/>
        </w:rPr>
        <w:t>Территории страхования:</w:t>
      </w:r>
      <w:r w:rsidRPr="000C3ADA">
        <w:rPr>
          <w:color w:val="000000"/>
          <w:sz w:val="24"/>
          <w:szCs w:val="24"/>
        </w:rPr>
        <w:t xml:space="preserve"> </w:t>
      </w:r>
      <w:r w:rsidRPr="000C3ADA">
        <w:rPr>
          <w:sz w:val="24"/>
          <w:szCs w:val="24"/>
        </w:rPr>
        <w:t>все страны мира, за исключением стран Американского континента</w:t>
      </w:r>
      <w:r w:rsidRPr="000C3ADA">
        <w:rPr>
          <w:sz w:val="24"/>
          <w:szCs w:val="24"/>
          <w:vertAlign w:val="superscript"/>
        </w:rPr>
        <w:t>1</w:t>
      </w:r>
      <w:r w:rsidRPr="000C3ADA">
        <w:rPr>
          <w:sz w:val="24"/>
          <w:szCs w:val="24"/>
        </w:rPr>
        <w:t>, стран Карибского бассейна</w:t>
      </w:r>
      <w:r w:rsidRPr="000C3ADA">
        <w:rPr>
          <w:sz w:val="24"/>
          <w:szCs w:val="24"/>
          <w:vertAlign w:val="superscript"/>
        </w:rPr>
        <w:t>2</w:t>
      </w:r>
      <w:r w:rsidRPr="000C3ADA">
        <w:rPr>
          <w:sz w:val="24"/>
          <w:szCs w:val="24"/>
        </w:rPr>
        <w:t>, Австралии, Новой Зеландии, Таиланда, ЮАР, Японии, стран СНГ и страны постоянного проживания.</w:t>
      </w:r>
    </w:p>
    <w:p w14:paraId="621FE6D0" w14:textId="77777777" w:rsidR="009453BE" w:rsidRPr="000C3ADA" w:rsidRDefault="009453BE" w:rsidP="009453BE">
      <w:pPr>
        <w:widowControl w:val="0"/>
        <w:autoSpaceDE w:val="0"/>
        <w:autoSpaceDN w:val="0"/>
        <w:adjustRightInd w:val="0"/>
        <w:spacing w:after="0" w:line="240" w:lineRule="auto"/>
        <w:ind w:firstLine="709"/>
        <w:jc w:val="both"/>
        <w:rPr>
          <w:color w:val="000000"/>
          <w:sz w:val="24"/>
          <w:szCs w:val="24"/>
        </w:rPr>
      </w:pPr>
      <w:r w:rsidRPr="000C3ADA">
        <w:rPr>
          <w:b/>
          <w:color w:val="000000"/>
          <w:sz w:val="24"/>
          <w:szCs w:val="24"/>
          <w:vertAlign w:val="superscript"/>
        </w:rPr>
        <w:t>1</w:t>
      </w:r>
      <w:r w:rsidRPr="000C3ADA">
        <w:rPr>
          <w:color w:val="000000"/>
          <w:sz w:val="24"/>
          <w:szCs w:val="24"/>
        </w:rPr>
        <w:t xml:space="preserve"> - </w:t>
      </w:r>
      <w:r w:rsidRPr="000C3ADA">
        <w:rPr>
          <w:b/>
          <w:color w:val="000000"/>
          <w:sz w:val="24"/>
          <w:szCs w:val="24"/>
        </w:rPr>
        <w:t>страны Американского континента</w:t>
      </w:r>
      <w:r w:rsidRPr="000C3ADA">
        <w:rPr>
          <w:color w:val="000000"/>
          <w:sz w:val="24"/>
          <w:szCs w:val="24"/>
        </w:rPr>
        <w:t>:</w:t>
      </w:r>
    </w:p>
    <w:p w14:paraId="7CE6A9CD" w14:textId="77777777" w:rsidR="009453BE" w:rsidRPr="000C3ADA" w:rsidRDefault="009453BE" w:rsidP="009453BE">
      <w:pPr>
        <w:spacing w:after="0" w:line="240" w:lineRule="auto"/>
        <w:ind w:firstLine="709"/>
        <w:jc w:val="both"/>
        <w:rPr>
          <w:sz w:val="24"/>
          <w:szCs w:val="24"/>
        </w:rPr>
      </w:pPr>
      <w:r w:rsidRPr="000C3ADA">
        <w:rPr>
          <w:sz w:val="24"/>
          <w:szCs w:val="24"/>
        </w:rPr>
        <w:t>Аргентина, Белиз, Боливия, Бразилия, Венесуэла, Гайана, Гватемала, Гондурас, Канада, Колумбия, Коста-Рика, Мексика, Никарагуа, Панама, Парагвай, Перу, Сальвадор, Суринам, США, Уругвай, Чили, Эквадор.</w:t>
      </w:r>
    </w:p>
    <w:p w14:paraId="380D216C" w14:textId="77777777" w:rsidR="009453BE" w:rsidRPr="000C3ADA" w:rsidRDefault="009453BE" w:rsidP="009453BE">
      <w:pPr>
        <w:widowControl w:val="0"/>
        <w:autoSpaceDE w:val="0"/>
        <w:autoSpaceDN w:val="0"/>
        <w:adjustRightInd w:val="0"/>
        <w:spacing w:after="0" w:line="240" w:lineRule="auto"/>
        <w:ind w:firstLine="709"/>
        <w:jc w:val="both"/>
        <w:rPr>
          <w:color w:val="000000"/>
          <w:sz w:val="24"/>
          <w:szCs w:val="24"/>
        </w:rPr>
      </w:pPr>
      <w:r w:rsidRPr="000C3ADA">
        <w:rPr>
          <w:b/>
          <w:color w:val="000000"/>
          <w:sz w:val="24"/>
          <w:szCs w:val="24"/>
          <w:vertAlign w:val="superscript"/>
        </w:rPr>
        <w:t>2</w:t>
      </w:r>
      <w:r w:rsidRPr="000C3ADA">
        <w:rPr>
          <w:color w:val="000000"/>
          <w:sz w:val="24"/>
          <w:szCs w:val="24"/>
        </w:rPr>
        <w:t xml:space="preserve"> - </w:t>
      </w:r>
      <w:r w:rsidRPr="000C3ADA">
        <w:rPr>
          <w:b/>
          <w:color w:val="000000"/>
          <w:sz w:val="24"/>
          <w:szCs w:val="24"/>
        </w:rPr>
        <w:t>страны Карибского бассейна</w:t>
      </w:r>
      <w:r w:rsidRPr="000C3ADA">
        <w:rPr>
          <w:color w:val="000000"/>
          <w:sz w:val="24"/>
          <w:szCs w:val="24"/>
        </w:rPr>
        <w:t xml:space="preserve">: </w:t>
      </w:r>
    </w:p>
    <w:p w14:paraId="6AC80120" w14:textId="77777777" w:rsidR="009453BE" w:rsidRPr="000C3ADA" w:rsidRDefault="009453BE" w:rsidP="009453BE">
      <w:pPr>
        <w:widowControl w:val="0"/>
        <w:autoSpaceDE w:val="0"/>
        <w:autoSpaceDN w:val="0"/>
        <w:adjustRightInd w:val="0"/>
        <w:spacing w:after="0" w:line="240" w:lineRule="auto"/>
        <w:ind w:firstLine="709"/>
        <w:jc w:val="both"/>
        <w:rPr>
          <w:color w:val="000000"/>
          <w:sz w:val="24"/>
          <w:szCs w:val="24"/>
        </w:rPr>
      </w:pPr>
      <w:r w:rsidRPr="000C3ADA">
        <w:rPr>
          <w:color w:val="000000"/>
          <w:sz w:val="24"/>
          <w:szCs w:val="24"/>
        </w:rPr>
        <w:t>Ангилья, Антигуа и Барбуда, Аруба, Багамские Острова, Барбадос, Британские Виргинские острова, Виргинские Острова, Гаити, Гваделупа, Гренада, Доминика, Доминиканская Республика, Каймановы острова, Куба, Кюрасао, Мартиника, Монтсератт, Нидерландские Антильские острова, Остров Навасса, Пуэрто-Рико, Сен-Бартелеми, Сен-Мартен, Сент-Винсент и Гренадины, Сент-Китс и Невис, Сент-Люсия, Синт-Мартен, Теркс и Кайкос, Тринидад и Тобаго, Ямайка.</w:t>
      </w:r>
    </w:p>
    <w:p w14:paraId="15E0211D" w14:textId="77777777" w:rsidR="009453BE" w:rsidRPr="000C3ADA" w:rsidRDefault="009453BE" w:rsidP="009453BE">
      <w:pPr>
        <w:widowControl w:val="0"/>
        <w:tabs>
          <w:tab w:val="left" w:pos="426"/>
        </w:tabs>
        <w:spacing w:after="0" w:line="240" w:lineRule="auto"/>
        <w:ind w:firstLine="709"/>
        <w:jc w:val="both"/>
        <w:rPr>
          <w:bCs/>
          <w:sz w:val="24"/>
          <w:szCs w:val="24"/>
        </w:rPr>
      </w:pPr>
    </w:p>
    <w:p w14:paraId="52630C02" w14:textId="77777777" w:rsidR="009453BE" w:rsidRPr="000C3ADA" w:rsidRDefault="009453BE" w:rsidP="009453BE">
      <w:pPr>
        <w:widowControl w:val="0"/>
        <w:autoSpaceDE w:val="0"/>
        <w:autoSpaceDN w:val="0"/>
        <w:adjustRightInd w:val="0"/>
        <w:spacing w:after="0" w:line="240" w:lineRule="auto"/>
        <w:ind w:firstLine="709"/>
        <w:jc w:val="both"/>
        <w:rPr>
          <w:b/>
          <w:color w:val="000000"/>
          <w:sz w:val="24"/>
          <w:szCs w:val="24"/>
          <w:u w:val="single"/>
        </w:rPr>
      </w:pPr>
      <w:r w:rsidRPr="000C3ADA">
        <w:rPr>
          <w:b/>
          <w:color w:val="000000"/>
          <w:sz w:val="24"/>
          <w:szCs w:val="24"/>
          <w:u w:val="single"/>
        </w:rPr>
        <w:t>Особые условия:</w:t>
      </w:r>
    </w:p>
    <w:p w14:paraId="3CD08497" w14:textId="77777777" w:rsidR="009453BE" w:rsidRPr="000C3ADA" w:rsidRDefault="009453BE" w:rsidP="009453BE">
      <w:pPr>
        <w:widowControl w:val="0"/>
        <w:autoSpaceDE w:val="0"/>
        <w:autoSpaceDN w:val="0"/>
        <w:adjustRightInd w:val="0"/>
        <w:spacing w:after="0" w:line="240" w:lineRule="auto"/>
        <w:ind w:firstLine="709"/>
        <w:jc w:val="both"/>
        <w:rPr>
          <w:b/>
          <w:color w:val="000000"/>
          <w:sz w:val="24"/>
          <w:szCs w:val="24"/>
        </w:rPr>
      </w:pPr>
      <w:r w:rsidRPr="000C3ADA">
        <w:rPr>
          <w:b/>
          <w:color w:val="000000"/>
          <w:sz w:val="24"/>
          <w:szCs w:val="24"/>
        </w:rPr>
        <w:t xml:space="preserve">- </w:t>
      </w:r>
      <w:r w:rsidRPr="000C3ADA">
        <w:rPr>
          <w:sz w:val="24"/>
          <w:szCs w:val="24"/>
        </w:rPr>
        <w:t xml:space="preserve">Полис оформляется </w:t>
      </w:r>
      <w:r w:rsidRPr="000C3ADA">
        <w:rPr>
          <w:b/>
          <w:sz w:val="24"/>
          <w:szCs w:val="24"/>
          <w:u w:val="single"/>
        </w:rPr>
        <w:t>ПЕРЕД</w:t>
      </w:r>
      <w:r w:rsidRPr="000C3ADA">
        <w:rPr>
          <w:sz w:val="24"/>
          <w:szCs w:val="24"/>
        </w:rPr>
        <w:t xml:space="preserve"> поездкой – </w:t>
      </w:r>
      <w:r w:rsidRPr="000C3ADA">
        <w:rPr>
          <w:sz w:val="24"/>
          <w:szCs w:val="24"/>
          <w:u w:val="single"/>
        </w:rPr>
        <w:t>однократно за срок страхования по заявке Застрахованного лица</w:t>
      </w:r>
      <w:r w:rsidRPr="000C3ADA">
        <w:rPr>
          <w:sz w:val="24"/>
          <w:szCs w:val="24"/>
        </w:rPr>
        <w:t xml:space="preserve"> </w:t>
      </w:r>
      <w:r w:rsidRPr="000C3ADA">
        <w:rPr>
          <w:i/>
          <w:sz w:val="24"/>
          <w:szCs w:val="24"/>
        </w:rPr>
        <w:t>(предоставляется по запросу Страхователя);</w:t>
      </w:r>
    </w:p>
    <w:p w14:paraId="267B62DC" w14:textId="1A68F702" w:rsidR="009453BE" w:rsidRPr="000C3ADA" w:rsidRDefault="009453BE" w:rsidP="009453BE">
      <w:pPr>
        <w:widowControl w:val="0"/>
        <w:autoSpaceDE w:val="0"/>
        <w:autoSpaceDN w:val="0"/>
        <w:adjustRightInd w:val="0"/>
        <w:spacing w:after="0" w:line="240" w:lineRule="auto"/>
        <w:ind w:firstLine="709"/>
        <w:jc w:val="both"/>
        <w:rPr>
          <w:color w:val="000000"/>
          <w:sz w:val="24"/>
          <w:szCs w:val="24"/>
        </w:rPr>
      </w:pPr>
      <w:r w:rsidRPr="000C3ADA">
        <w:rPr>
          <w:color w:val="000000"/>
          <w:sz w:val="24"/>
          <w:szCs w:val="24"/>
        </w:rPr>
        <w:t>- Лимит страховой ответственности 35 000 у.е.</w:t>
      </w:r>
      <w:r w:rsidR="004965C9" w:rsidRPr="000C3ADA">
        <w:rPr>
          <w:rFonts w:eastAsia="Times New Roman"/>
          <w:color w:val="000000"/>
          <w:sz w:val="24"/>
          <w:szCs w:val="24"/>
          <w:lang w:eastAsia="ru-RU"/>
        </w:rPr>
        <w:t xml:space="preserve"> (в долларах или евро в зависимости от страны пребывания).</w:t>
      </w:r>
    </w:p>
    <w:p w14:paraId="668C48C4" w14:textId="77777777" w:rsidR="009453BE" w:rsidRPr="000C3ADA" w:rsidRDefault="009453BE" w:rsidP="009453BE">
      <w:pPr>
        <w:widowControl w:val="0"/>
        <w:spacing w:after="0" w:line="240" w:lineRule="auto"/>
        <w:ind w:firstLine="709"/>
        <w:jc w:val="both"/>
        <w:rPr>
          <w:i/>
          <w:sz w:val="24"/>
          <w:szCs w:val="24"/>
        </w:rPr>
      </w:pPr>
      <w:r w:rsidRPr="000C3ADA">
        <w:rPr>
          <w:color w:val="000000"/>
          <w:sz w:val="24"/>
          <w:szCs w:val="24"/>
        </w:rPr>
        <w:t xml:space="preserve">-  </w:t>
      </w:r>
      <w:r w:rsidRPr="000C3ADA">
        <w:rPr>
          <w:b/>
          <w:sz w:val="24"/>
          <w:szCs w:val="24"/>
        </w:rPr>
        <w:t>Продолжительность поездки – 14 дней</w:t>
      </w:r>
      <w:r w:rsidRPr="000C3ADA">
        <w:rPr>
          <w:sz w:val="24"/>
          <w:szCs w:val="24"/>
        </w:rPr>
        <w:t xml:space="preserve"> (однократно за срок страхования);</w:t>
      </w:r>
    </w:p>
    <w:p w14:paraId="2ED085E9" w14:textId="77777777" w:rsidR="009453BE" w:rsidRPr="000C3ADA" w:rsidRDefault="009453BE" w:rsidP="009453BE">
      <w:pPr>
        <w:keepNext/>
        <w:keepLines/>
        <w:overflowPunct w:val="0"/>
        <w:autoSpaceDE w:val="0"/>
        <w:autoSpaceDN w:val="0"/>
        <w:adjustRightInd w:val="0"/>
        <w:spacing w:after="0" w:line="240" w:lineRule="auto"/>
        <w:ind w:firstLine="709"/>
        <w:jc w:val="both"/>
        <w:textAlignment w:val="baseline"/>
        <w:rPr>
          <w:color w:val="000000"/>
          <w:sz w:val="24"/>
          <w:szCs w:val="24"/>
        </w:rPr>
      </w:pPr>
      <w:r w:rsidRPr="000C3ADA">
        <w:rPr>
          <w:b/>
          <w:color w:val="000000"/>
          <w:sz w:val="24"/>
          <w:szCs w:val="24"/>
        </w:rPr>
        <w:t xml:space="preserve">- </w:t>
      </w:r>
      <w:r w:rsidRPr="000C3ADA">
        <w:rPr>
          <w:color w:val="000000"/>
          <w:sz w:val="24"/>
          <w:szCs w:val="24"/>
        </w:rPr>
        <w:t xml:space="preserve">В полис не включаются риски, связанные с занятием любыми видами спорта в период поездки; </w:t>
      </w:r>
    </w:p>
    <w:p w14:paraId="10ADF50B" w14:textId="77777777" w:rsidR="009453BE" w:rsidRPr="000C3ADA" w:rsidRDefault="009453BE" w:rsidP="009453BE">
      <w:pPr>
        <w:keepNext/>
        <w:keepLines/>
        <w:overflowPunct w:val="0"/>
        <w:autoSpaceDE w:val="0"/>
        <w:autoSpaceDN w:val="0"/>
        <w:adjustRightInd w:val="0"/>
        <w:spacing w:after="0" w:line="240" w:lineRule="auto"/>
        <w:ind w:firstLine="709"/>
        <w:jc w:val="both"/>
        <w:textAlignment w:val="baseline"/>
        <w:rPr>
          <w:color w:val="000000"/>
          <w:sz w:val="24"/>
          <w:szCs w:val="24"/>
        </w:rPr>
      </w:pPr>
      <w:r w:rsidRPr="000C3ADA">
        <w:rPr>
          <w:b/>
          <w:color w:val="000000"/>
          <w:sz w:val="24"/>
          <w:szCs w:val="24"/>
        </w:rPr>
        <w:t>-</w:t>
      </w:r>
      <w:r w:rsidRPr="000C3ADA">
        <w:rPr>
          <w:color w:val="000000"/>
          <w:sz w:val="24"/>
          <w:szCs w:val="24"/>
        </w:rPr>
        <w:t xml:space="preserve"> Оплата расходов по лечению обострений или осложнений хронических заболеваний, независимо от того, было ли о них известно Застрахованному лицу на начало поездки или нет, не может превышать 10% от страховой суммы на это Застрахованное лицо;</w:t>
      </w:r>
    </w:p>
    <w:p w14:paraId="7C9E5FB7" w14:textId="77777777" w:rsidR="009453BE" w:rsidRPr="000C3ADA" w:rsidRDefault="009453BE" w:rsidP="009453BE">
      <w:pPr>
        <w:widowControl w:val="0"/>
        <w:spacing w:after="0" w:line="240" w:lineRule="auto"/>
        <w:ind w:firstLine="709"/>
        <w:jc w:val="both"/>
        <w:rPr>
          <w:i/>
          <w:sz w:val="24"/>
          <w:szCs w:val="24"/>
        </w:rPr>
      </w:pPr>
      <w:r w:rsidRPr="000C3ADA">
        <w:rPr>
          <w:b/>
          <w:sz w:val="24"/>
          <w:szCs w:val="24"/>
        </w:rPr>
        <w:t>-</w:t>
      </w:r>
      <w:r w:rsidRPr="000C3ADA">
        <w:rPr>
          <w:i/>
          <w:sz w:val="24"/>
          <w:szCs w:val="24"/>
        </w:rPr>
        <w:t xml:space="preserve"> </w:t>
      </w:r>
      <w:r w:rsidRPr="000C3ADA">
        <w:rPr>
          <w:sz w:val="24"/>
          <w:szCs w:val="24"/>
        </w:rPr>
        <w:t>Оплата расходов по лечению заболеваний, вызываемых SARS-CoV-2 (2019-nCoV), не может превышать 10% от страховой суммы для этого Застрахованного.</w:t>
      </w:r>
    </w:p>
    <w:p w14:paraId="62CADC93" w14:textId="77777777" w:rsidR="009453BE" w:rsidRPr="000C3ADA" w:rsidRDefault="009453BE" w:rsidP="009453BE">
      <w:pPr>
        <w:widowControl w:val="0"/>
        <w:spacing w:after="0" w:line="240" w:lineRule="auto"/>
        <w:ind w:firstLine="709"/>
        <w:jc w:val="both"/>
        <w:rPr>
          <w:b/>
          <w:sz w:val="24"/>
          <w:szCs w:val="24"/>
        </w:rPr>
      </w:pPr>
      <w:r w:rsidRPr="000C3ADA">
        <w:rPr>
          <w:b/>
          <w:sz w:val="24"/>
          <w:szCs w:val="24"/>
        </w:rPr>
        <w:t xml:space="preserve"> </w:t>
      </w:r>
    </w:p>
    <w:p w14:paraId="1B7CDF3A" w14:textId="4E2C1AF5" w:rsidR="009453BE" w:rsidRPr="000C3ADA" w:rsidRDefault="009453BE" w:rsidP="009453BE">
      <w:pPr>
        <w:widowControl w:val="0"/>
        <w:spacing w:after="0" w:line="240" w:lineRule="auto"/>
        <w:ind w:firstLine="709"/>
        <w:jc w:val="both"/>
        <w:rPr>
          <w:bCs/>
          <w:sz w:val="24"/>
          <w:szCs w:val="24"/>
        </w:rPr>
      </w:pPr>
      <w:r w:rsidRPr="000C3ADA">
        <w:rPr>
          <w:b/>
          <w:sz w:val="24"/>
          <w:szCs w:val="24"/>
        </w:rPr>
        <w:t xml:space="preserve">3.3. </w:t>
      </w:r>
      <w:r w:rsidRPr="000C3ADA">
        <w:rPr>
          <w:b/>
          <w:bCs/>
          <w:sz w:val="24"/>
          <w:szCs w:val="24"/>
        </w:rPr>
        <w:t xml:space="preserve">Страхование медицинских расходов граждан, </w:t>
      </w:r>
      <w:r w:rsidRPr="000C3ADA">
        <w:rPr>
          <w:b/>
          <w:sz w:val="24"/>
          <w:szCs w:val="24"/>
        </w:rPr>
        <w:t>путешествующих по России</w:t>
      </w:r>
      <w:r w:rsidRPr="000C3ADA">
        <w:rPr>
          <w:b/>
          <w:bCs/>
          <w:sz w:val="24"/>
          <w:szCs w:val="24"/>
        </w:rPr>
        <w:t xml:space="preserve"> </w:t>
      </w:r>
      <w:r w:rsidRPr="000C3ADA">
        <w:rPr>
          <w:b/>
          <w:sz w:val="24"/>
          <w:szCs w:val="24"/>
        </w:rPr>
        <w:t>по программе</w:t>
      </w:r>
      <w:r w:rsidR="0076336A" w:rsidRPr="000C3ADA">
        <w:rPr>
          <w:b/>
          <w:sz w:val="24"/>
          <w:szCs w:val="24"/>
        </w:rPr>
        <w:t>»</w:t>
      </w:r>
      <w:r w:rsidRPr="000C3ADA">
        <w:rPr>
          <w:b/>
          <w:sz w:val="24"/>
          <w:szCs w:val="24"/>
        </w:rPr>
        <w:t xml:space="preserve"> </w:t>
      </w:r>
      <w:r w:rsidR="0076336A" w:rsidRPr="000C3ADA">
        <w:rPr>
          <w:b/>
          <w:sz w:val="24"/>
          <w:szCs w:val="24"/>
        </w:rPr>
        <w:t>«</w:t>
      </w:r>
      <w:r w:rsidRPr="000C3ADA">
        <w:rPr>
          <w:b/>
          <w:sz w:val="24"/>
          <w:szCs w:val="24"/>
        </w:rPr>
        <w:t>Экстренная помощь на территории РФ</w:t>
      </w:r>
      <w:r w:rsidR="0076336A" w:rsidRPr="000C3ADA">
        <w:rPr>
          <w:b/>
          <w:sz w:val="24"/>
          <w:szCs w:val="24"/>
        </w:rPr>
        <w:t>»</w:t>
      </w:r>
      <w:r w:rsidRPr="000C3ADA">
        <w:rPr>
          <w:b/>
          <w:bCs/>
          <w:sz w:val="24"/>
          <w:szCs w:val="24"/>
        </w:rPr>
        <w:t>;</w:t>
      </w:r>
      <w:r w:rsidRPr="000C3ADA">
        <w:rPr>
          <w:bCs/>
          <w:sz w:val="24"/>
          <w:szCs w:val="24"/>
        </w:rPr>
        <w:t xml:space="preserve"> </w:t>
      </w:r>
    </w:p>
    <w:p w14:paraId="208C7629" w14:textId="77777777" w:rsidR="009453BE" w:rsidRPr="000C3ADA" w:rsidRDefault="009453BE" w:rsidP="009453BE">
      <w:pPr>
        <w:keepNext/>
        <w:keepLines/>
        <w:overflowPunct w:val="0"/>
        <w:autoSpaceDE w:val="0"/>
        <w:autoSpaceDN w:val="0"/>
        <w:adjustRightInd w:val="0"/>
        <w:spacing w:after="0" w:line="240" w:lineRule="auto"/>
        <w:ind w:firstLine="709"/>
        <w:jc w:val="both"/>
        <w:textAlignment w:val="baseline"/>
        <w:rPr>
          <w:color w:val="000000"/>
          <w:sz w:val="24"/>
          <w:szCs w:val="24"/>
          <w:u w:val="single"/>
        </w:rPr>
      </w:pPr>
      <w:r w:rsidRPr="000C3ADA">
        <w:rPr>
          <w:color w:val="000000"/>
          <w:sz w:val="24"/>
          <w:szCs w:val="24"/>
          <w:u w:val="single"/>
        </w:rPr>
        <w:t>Предусмотрено возмещение следующих непредвиденных расходов:</w:t>
      </w:r>
    </w:p>
    <w:p w14:paraId="479DBE50" w14:textId="77777777" w:rsidR="009453BE" w:rsidRPr="000C3ADA" w:rsidRDefault="009453BE" w:rsidP="009453BE">
      <w:pPr>
        <w:widowControl w:val="0"/>
        <w:spacing w:after="0" w:line="240" w:lineRule="auto"/>
        <w:ind w:firstLine="709"/>
        <w:jc w:val="both"/>
        <w:rPr>
          <w:bCs/>
          <w:sz w:val="24"/>
          <w:szCs w:val="24"/>
        </w:rPr>
      </w:pPr>
      <w:r w:rsidRPr="000C3ADA">
        <w:rPr>
          <w:bCs/>
          <w:sz w:val="24"/>
          <w:szCs w:val="24"/>
        </w:rPr>
        <w:t xml:space="preserve">      - расходы на амбулаторное лечение:</w:t>
      </w:r>
    </w:p>
    <w:p w14:paraId="099ADE7B" w14:textId="77777777" w:rsidR="009453BE" w:rsidRPr="000C3ADA" w:rsidRDefault="009453BE" w:rsidP="009453BE">
      <w:pPr>
        <w:widowControl w:val="0"/>
        <w:spacing w:after="0" w:line="240" w:lineRule="auto"/>
        <w:ind w:firstLine="709"/>
        <w:jc w:val="both"/>
        <w:rPr>
          <w:bCs/>
          <w:sz w:val="24"/>
          <w:szCs w:val="24"/>
        </w:rPr>
      </w:pPr>
      <w:r w:rsidRPr="000C3ADA">
        <w:rPr>
          <w:bCs/>
          <w:sz w:val="24"/>
          <w:szCs w:val="24"/>
        </w:rPr>
        <w:t xml:space="preserve">      - расходы на пребывание и лечение в стационаре;</w:t>
      </w:r>
    </w:p>
    <w:p w14:paraId="1555B8E0" w14:textId="77777777" w:rsidR="009453BE" w:rsidRPr="000C3ADA" w:rsidRDefault="009453BE" w:rsidP="009453BE">
      <w:pPr>
        <w:widowControl w:val="0"/>
        <w:spacing w:after="0" w:line="240" w:lineRule="auto"/>
        <w:ind w:firstLine="709"/>
        <w:jc w:val="both"/>
        <w:rPr>
          <w:bCs/>
          <w:sz w:val="24"/>
          <w:szCs w:val="24"/>
        </w:rPr>
      </w:pPr>
      <w:r w:rsidRPr="000C3ADA">
        <w:rPr>
          <w:bCs/>
          <w:sz w:val="24"/>
          <w:szCs w:val="24"/>
        </w:rPr>
        <w:t xml:space="preserve">      - предоставление медицинских препаратов в чрезвычайных обстоятельствах;</w:t>
      </w:r>
    </w:p>
    <w:p w14:paraId="14A238F4" w14:textId="77777777" w:rsidR="009453BE" w:rsidRPr="000C3ADA" w:rsidRDefault="009453BE" w:rsidP="009453BE">
      <w:pPr>
        <w:widowControl w:val="0"/>
        <w:spacing w:after="0" w:line="240" w:lineRule="auto"/>
        <w:ind w:firstLine="709"/>
        <w:jc w:val="both"/>
        <w:rPr>
          <w:bCs/>
          <w:sz w:val="24"/>
          <w:szCs w:val="24"/>
        </w:rPr>
      </w:pPr>
      <w:r w:rsidRPr="000C3ADA">
        <w:rPr>
          <w:bCs/>
          <w:sz w:val="24"/>
          <w:szCs w:val="24"/>
        </w:rPr>
        <w:t xml:space="preserve">      - расходы на предоставление услуг врача-специалиста;</w:t>
      </w:r>
    </w:p>
    <w:p w14:paraId="2E6F985F" w14:textId="77777777" w:rsidR="009453BE" w:rsidRPr="000C3ADA" w:rsidRDefault="009453BE" w:rsidP="009453BE">
      <w:pPr>
        <w:widowControl w:val="0"/>
        <w:spacing w:after="0" w:line="240" w:lineRule="auto"/>
        <w:ind w:firstLine="709"/>
        <w:jc w:val="both"/>
        <w:rPr>
          <w:bCs/>
          <w:sz w:val="24"/>
          <w:szCs w:val="24"/>
        </w:rPr>
      </w:pPr>
      <w:r w:rsidRPr="000C3ADA">
        <w:rPr>
          <w:bCs/>
          <w:sz w:val="24"/>
          <w:szCs w:val="24"/>
        </w:rPr>
        <w:t xml:space="preserve">      - медико-транспортные расходы и расходов на медицинскую репатриацию;</w:t>
      </w:r>
    </w:p>
    <w:p w14:paraId="0A35430A" w14:textId="77777777" w:rsidR="009453BE" w:rsidRPr="000C3ADA" w:rsidRDefault="009453BE" w:rsidP="009453BE">
      <w:pPr>
        <w:widowControl w:val="0"/>
        <w:spacing w:after="0" w:line="240" w:lineRule="auto"/>
        <w:ind w:firstLine="709"/>
        <w:jc w:val="both"/>
        <w:rPr>
          <w:bCs/>
          <w:sz w:val="24"/>
          <w:szCs w:val="24"/>
        </w:rPr>
      </w:pPr>
      <w:r w:rsidRPr="000C3ADA">
        <w:rPr>
          <w:bCs/>
          <w:sz w:val="24"/>
          <w:szCs w:val="24"/>
        </w:rPr>
        <w:t xml:space="preserve">      - расходы на репатриацию тела в случае смерти Застрахованного лица;</w:t>
      </w:r>
    </w:p>
    <w:p w14:paraId="385997E5" w14:textId="77777777" w:rsidR="009453BE" w:rsidRPr="000C3ADA" w:rsidRDefault="009453BE" w:rsidP="009453BE">
      <w:pPr>
        <w:widowControl w:val="0"/>
        <w:spacing w:after="0" w:line="240" w:lineRule="auto"/>
        <w:ind w:firstLine="709"/>
        <w:jc w:val="both"/>
        <w:rPr>
          <w:bCs/>
          <w:sz w:val="24"/>
          <w:szCs w:val="24"/>
        </w:rPr>
      </w:pPr>
      <w:r w:rsidRPr="000C3ADA">
        <w:rPr>
          <w:bCs/>
          <w:sz w:val="24"/>
          <w:szCs w:val="24"/>
        </w:rPr>
        <w:t xml:space="preserve">      - расходы на экстренную стоматологическую помощь при возникновении острой боли или при несчастном случае;</w:t>
      </w:r>
    </w:p>
    <w:p w14:paraId="60250E0C" w14:textId="77777777" w:rsidR="009453BE" w:rsidRPr="000C3ADA" w:rsidRDefault="009453BE" w:rsidP="009453BE">
      <w:pPr>
        <w:widowControl w:val="0"/>
        <w:tabs>
          <w:tab w:val="left" w:pos="426"/>
        </w:tabs>
        <w:spacing w:after="0" w:line="240" w:lineRule="auto"/>
        <w:ind w:firstLine="709"/>
        <w:jc w:val="both"/>
        <w:rPr>
          <w:bCs/>
          <w:sz w:val="24"/>
          <w:szCs w:val="24"/>
        </w:rPr>
      </w:pPr>
      <w:r w:rsidRPr="000C3ADA">
        <w:rPr>
          <w:bCs/>
          <w:sz w:val="24"/>
          <w:szCs w:val="24"/>
        </w:rPr>
        <w:t xml:space="preserve">       - предоставление медицинского оборудования;</w:t>
      </w:r>
    </w:p>
    <w:p w14:paraId="0898C4BE" w14:textId="77777777" w:rsidR="009453BE" w:rsidRPr="000C3ADA" w:rsidRDefault="009453BE" w:rsidP="009453BE">
      <w:pPr>
        <w:widowControl w:val="0"/>
        <w:tabs>
          <w:tab w:val="left" w:pos="426"/>
        </w:tabs>
        <w:spacing w:after="0" w:line="240" w:lineRule="auto"/>
        <w:ind w:firstLine="709"/>
        <w:jc w:val="both"/>
        <w:rPr>
          <w:bCs/>
          <w:sz w:val="24"/>
          <w:szCs w:val="24"/>
        </w:rPr>
      </w:pPr>
      <w:r w:rsidRPr="000C3ADA">
        <w:rPr>
          <w:bCs/>
          <w:sz w:val="24"/>
          <w:szCs w:val="24"/>
        </w:rPr>
        <w:t xml:space="preserve">       - расходы на наблюдение за состоянием госпитализированных больных (внутрибольничный контроль);</w:t>
      </w:r>
    </w:p>
    <w:p w14:paraId="67C07374" w14:textId="77777777" w:rsidR="009453BE" w:rsidRPr="000C3ADA" w:rsidRDefault="009453BE" w:rsidP="009453BE">
      <w:pPr>
        <w:widowControl w:val="0"/>
        <w:tabs>
          <w:tab w:val="left" w:pos="426"/>
        </w:tabs>
        <w:spacing w:after="0" w:line="240" w:lineRule="auto"/>
        <w:ind w:firstLine="709"/>
        <w:jc w:val="both"/>
        <w:rPr>
          <w:bCs/>
          <w:sz w:val="24"/>
          <w:szCs w:val="24"/>
        </w:rPr>
      </w:pPr>
      <w:r w:rsidRPr="000C3ADA">
        <w:rPr>
          <w:bCs/>
          <w:sz w:val="24"/>
          <w:szCs w:val="24"/>
        </w:rPr>
        <w:t xml:space="preserve">       - расходы на визит близкого родственника;</w:t>
      </w:r>
    </w:p>
    <w:p w14:paraId="5D1A1F73" w14:textId="77777777" w:rsidR="009453BE" w:rsidRPr="000C3ADA" w:rsidRDefault="009453BE" w:rsidP="009453BE">
      <w:pPr>
        <w:widowControl w:val="0"/>
        <w:tabs>
          <w:tab w:val="left" w:pos="426"/>
        </w:tabs>
        <w:spacing w:after="0" w:line="240" w:lineRule="auto"/>
        <w:ind w:firstLine="709"/>
        <w:jc w:val="both"/>
        <w:rPr>
          <w:bCs/>
          <w:sz w:val="24"/>
          <w:szCs w:val="24"/>
        </w:rPr>
      </w:pPr>
      <w:r w:rsidRPr="000C3ADA">
        <w:rPr>
          <w:bCs/>
          <w:sz w:val="24"/>
          <w:szCs w:val="24"/>
        </w:rPr>
        <w:t xml:space="preserve">       - расходы на возвращение несовершеннолетних детей (расходы по возвращению детей, находящихся с Застрахованным лицом во время Поездки на территории страхования).</w:t>
      </w:r>
    </w:p>
    <w:p w14:paraId="4E3577B6" w14:textId="77777777" w:rsidR="009453BE" w:rsidRPr="000C3ADA" w:rsidRDefault="009453BE" w:rsidP="009453BE">
      <w:pPr>
        <w:widowControl w:val="0"/>
        <w:tabs>
          <w:tab w:val="left" w:pos="426"/>
        </w:tabs>
        <w:spacing w:after="0" w:line="240" w:lineRule="auto"/>
        <w:ind w:firstLine="709"/>
        <w:jc w:val="both"/>
        <w:rPr>
          <w:bCs/>
          <w:sz w:val="24"/>
          <w:szCs w:val="24"/>
        </w:rPr>
      </w:pPr>
    </w:p>
    <w:p w14:paraId="743E6166" w14:textId="77777777" w:rsidR="009453BE" w:rsidRPr="000C3ADA" w:rsidRDefault="009453BE" w:rsidP="009453BE">
      <w:pPr>
        <w:widowControl w:val="0"/>
        <w:spacing w:after="0" w:line="240" w:lineRule="auto"/>
        <w:ind w:firstLine="709"/>
        <w:jc w:val="both"/>
        <w:rPr>
          <w:color w:val="000000"/>
          <w:sz w:val="24"/>
          <w:szCs w:val="24"/>
        </w:rPr>
      </w:pPr>
      <w:r w:rsidRPr="000C3ADA">
        <w:rPr>
          <w:b/>
          <w:color w:val="000000"/>
          <w:sz w:val="24"/>
          <w:szCs w:val="24"/>
        </w:rPr>
        <w:t>Территории страхования:</w:t>
      </w:r>
      <w:r w:rsidRPr="000C3ADA">
        <w:rPr>
          <w:color w:val="000000"/>
          <w:sz w:val="24"/>
          <w:szCs w:val="24"/>
        </w:rPr>
        <w:t xml:space="preserve"> Российская Федерация, за исключением территории, удалённой менее чем на 100 км от административной границы населенного пункта, являющегося для Застрахованного лица постоянным местом жительства.</w:t>
      </w:r>
    </w:p>
    <w:p w14:paraId="182B6F8E" w14:textId="77777777" w:rsidR="009453BE" w:rsidRPr="000C3ADA" w:rsidRDefault="009453BE" w:rsidP="009453BE">
      <w:pPr>
        <w:widowControl w:val="0"/>
        <w:tabs>
          <w:tab w:val="left" w:pos="426"/>
        </w:tabs>
        <w:spacing w:after="0" w:line="240" w:lineRule="auto"/>
        <w:ind w:firstLine="709"/>
        <w:jc w:val="both"/>
        <w:rPr>
          <w:bCs/>
          <w:sz w:val="24"/>
          <w:szCs w:val="24"/>
        </w:rPr>
      </w:pPr>
    </w:p>
    <w:p w14:paraId="55636AD5" w14:textId="77777777" w:rsidR="009453BE" w:rsidRPr="000C3ADA" w:rsidRDefault="009453BE" w:rsidP="009453BE">
      <w:pPr>
        <w:widowControl w:val="0"/>
        <w:autoSpaceDE w:val="0"/>
        <w:autoSpaceDN w:val="0"/>
        <w:adjustRightInd w:val="0"/>
        <w:spacing w:after="0" w:line="240" w:lineRule="auto"/>
        <w:ind w:firstLine="709"/>
        <w:jc w:val="both"/>
        <w:rPr>
          <w:b/>
          <w:color w:val="000000"/>
          <w:sz w:val="24"/>
          <w:szCs w:val="24"/>
          <w:u w:val="single"/>
        </w:rPr>
      </w:pPr>
      <w:r w:rsidRPr="000C3ADA">
        <w:rPr>
          <w:b/>
          <w:color w:val="000000"/>
          <w:sz w:val="24"/>
          <w:szCs w:val="24"/>
          <w:u w:val="single"/>
        </w:rPr>
        <w:t>Особые условия:</w:t>
      </w:r>
    </w:p>
    <w:p w14:paraId="62065BD2" w14:textId="77777777" w:rsidR="009453BE" w:rsidRPr="000C3ADA" w:rsidRDefault="009453BE" w:rsidP="009453BE">
      <w:pPr>
        <w:widowControl w:val="0"/>
        <w:spacing w:after="0" w:line="240" w:lineRule="auto"/>
        <w:ind w:firstLine="709"/>
        <w:jc w:val="both"/>
        <w:rPr>
          <w:color w:val="000000"/>
          <w:sz w:val="24"/>
          <w:szCs w:val="24"/>
        </w:rPr>
      </w:pPr>
      <w:r w:rsidRPr="000C3ADA">
        <w:rPr>
          <w:sz w:val="24"/>
          <w:szCs w:val="24"/>
        </w:rPr>
        <w:t xml:space="preserve">- Полис оформляется </w:t>
      </w:r>
      <w:r w:rsidRPr="000C3ADA">
        <w:rPr>
          <w:b/>
          <w:sz w:val="24"/>
          <w:szCs w:val="24"/>
          <w:u w:val="single"/>
        </w:rPr>
        <w:t>ПЕРЕД</w:t>
      </w:r>
      <w:r w:rsidRPr="000C3ADA">
        <w:rPr>
          <w:sz w:val="24"/>
          <w:szCs w:val="24"/>
        </w:rPr>
        <w:t xml:space="preserve"> поездкой – </w:t>
      </w:r>
      <w:r w:rsidRPr="000C3ADA">
        <w:rPr>
          <w:sz w:val="24"/>
          <w:szCs w:val="24"/>
          <w:u w:val="single"/>
        </w:rPr>
        <w:t>однократно за срок страхования</w:t>
      </w:r>
      <w:r w:rsidRPr="000C3ADA">
        <w:rPr>
          <w:sz w:val="24"/>
          <w:szCs w:val="24"/>
        </w:rPr>
        <w:t xml:space="preserve"> (полис оформляется в личном кабинете Застрахованного лица на сайте Страховщика или в мобильном приложении).</w:t>
      </w:r>
    </w:p>
    <w:p w14:paraId="28FD7D74" w14:textId="77777777" w:rsidR="009453BE" w:rsidRPr="000C3ADA" w:rsidRDefault="009453BE" w:rsidP="009453BE">
      <w:pPr>
        <w:widowControl w:val="0"/>
        <w:spacing w:after="0" w:line="240" w:lineRule="auto"/>
        <w:ind w:firstLine="709"/>
        <w:jc w:val="both"/>
        <w:rPr>
          <w:sz w:val="24"/>
          <w:szCs w:val="24"/>
        </w:rPr>
      </w:pPr>
      <w:r w:rsidRPr="000C3ADA">
        <w:rPr>
          <w:sz w:val="24"/>
          <w:szCs w:val="24"/>
        </w:rPr>
        <w:t xml:space="preserve">- Лимит страховой ответственности – 100 000 рублей. </w:t>
      </w:r>
    </w:p>
    <w:p w14:paraId="1FC28FC7" w14:textId="77777777" w:rsidR="009453BE" w:rsidRPr="000C3ADA" w:rsidRDefault="009453BE" w:rsidP="009453BE">
      <w:pPr>
        <w:widowControl w:val="0"/>
        <w:spacing w:after="0" w:line="240" w:lineRule="auto"/>
        <w:ind w:firstLine="709"/>
        <w:jc w:val="both"/>
        <w:rPr>
          <w:sz w:val="24"/>
          <w:szCs w:val="24"/>
        </w:rPr>
      </w:pPr>
      <w:r w:rsidRPr="000C3ADA">
        <w:rPr>
          <w:sz w:val="24"/>
          <w:szCs w:val="24"/>
        </w:rPr>
        <w:t xml:space="preserve">- </w:t>
      </w:r>
      <w:r w:rsidRPr="000C3ADA">
        <w:rPr>
          <w:b/>
          <w:sz w:val="24"/>
          <w:szCs w:val="24"/>
        </w:rPr>
        <w:t>Продолжительность поездки – 14 дней</w:t>
      </w:r>
      <w:r w:rsidRPr="000C3ADA">
        <w:rPr>
          <w:sz w:val="24"/>
          <w:szCs w:val="24"/>
        </w:rPr>
        <w:t xml:space="preserve"> (однократно за срок страхования)</w:t>
      </w:r>
    </w:p>
    <w:p w14:paraId="06128775" w14:textId="77777777" w:rsidR="009453BE" w:rsidRPr="000C3ADA" w:rsidRDefault="009453BE" w:rsidP="009453BE">
      <w:pPr>
        <w:keepNext/>
        <w:keepLines/>
        <w:overflowPunct w:val="0"/>
        <w:autoSpaceDE w:val="0"/>
        <w:autoSpaceDN w:val="0"/>
        <w:adjustRightInd w:val="0"/>
        <w:spacing w:after="0" w:line="240" w:lineRule="auto"/>
        <w:ind w:firstLine="709"/>
        <w:jc w:val="both"/>
        <w:textAlignment w:val="baseline"/>
        <w:rPr>
          <w:color w:val="000000"/>
          <w:sz w:val="24"/>
          <w:szCs w:val="24"/>
        </w:rPr>
      </w:pPr>
      <w:r w:rsidRPr="000C3ADA">
        <w:rPr>
          <w:sz w:val="24"/>
          <w:szCs w:val="24"/>
        </w:rPr>
        <w:t>-</w:t>
      </w:r>
      <w:r w:rsidRPr="000C3ADA">
        <w:rPr>
          <w:b/>
          <w:color w:val="000000"/>
          <w:sz w:val="24"/>
          <w:szCs w:val="24"/>
        </w:rPr>
        <w:t xml:space="preserve"> </w:t>
      </w:r>
      <w:r w:rsidRPr="000C3ADA">
        <w:rPr>
          <w:color w:val="000000"/>
          <w:sz w:val="24"/>
          <w:szCs w:val="24"/>
        </w:rPr>
        <w:t xml:space="preserve">В полис не включаются риски, связанные с занятием любыми видами спорта в период поездки. </w:t>
      </w:r>
    </w:p>
    <w:p w14:paraId="0FE355E5" w14:textId="77777777" w:rsidR="009453BE" w:rsidRPr="000C3ADA" w:rsidRDefault="009453BE" w:rsidP="009453BE">
      <w:pPr>
        <w:keepNext/>
        <w:keepLines/>
        <w:overflowPunct w:val="0"/>
        <w:autoSpaceDE w:val="0"/>
        <w:autoSpaceDN w:val="0"/>
        <w:adjustRightInd w:val="0"/>
        <w:spacing w:after="0" w:line="240" w:lineRule="auto"/>
        <w:ind w:firstLine="709"/>
        <w:jc w:val="both"/>
        <w:textAlignment w:val="baseline"/>
        <w:rPr>
          <w:color w:val="000000"/>
          <w:sz w:val="24"/>
          <w:szCs w:val="24"/>
        </w:rPr>
      </w:pPr>
      <w:r w:rsidRPr="000C3ADA">
        <w:rPr>
          <w:sz w:val="24"/>
          <w:szCs w:val="24"/>
        </w:rPr>
        <w:t>-</w:t>
      </w:r>
      <w:r w:rsidRPr="000C3ADA">
        <w:rPr>
          <w:b/>
          <w:bCs/>
          <w:color w:val="000000"/>
          <w:sz w:val="24"/>
          <w:szCs w:val="24"/>
        </w:rPr>
        <w:t xml:space="preserve"> </w:t>
      </w:r>
      <w:r w:rsidRPr="000C3ADA">
        <w:rPr>
          <w:color w:val="000000"/>
          <w:sz w:val="24"/>
          <w:szCs w:val="24"/>
        </w:rPr>
        <w:t>Оплата расходов по лечению обострений или осложнений хронических заболеваний, независимо от того, было ли о них известно Застрахованному лицу на начало поездки или нет, не может превышать 10% от страховой суммы на это Застрахованное лицо</w:t>
      </w:r>
    </w:p>
    <w:p w14:paraId="1F62E31F" w14:textId="77777777" w:rsidR="009453BE" w:rsidRPr="000C3ADA" w:rsidRDefault="009453BE" w:rsidP="009453BE">
      <w:pPr>
        <w:overflowPunct w:val="0"/>
        <w:spacing w:after="0" w:line="240" w:lineRule="auto"/>
        <w:ind w:firstLine="709"/>
        <w:jc w:val="both"/>
        <w:textAlignment w:val="baseline"/>
        <w:rPr>
          <w:bCs/>
          <w:color w:val="000000"/>
          <w:sz w:val="24"/>
          <w:szCs w:val="24"/>
        </w:rPr>
      </w:pPr>
      <w:r w:rsidRPr="000C3ADA">
        <w:rPr>
          <w:sz w:val="24"/>
          <w:szCs w:val="24"/>
        </w:rPr>
        <w:t xml:space="preserve">- </w:t>
      </w:r>
      <w:r w:rsidRPr="000C3ADA">
        <w:rPr>
          <w:bCs/>
          <w:color w:val="000000"/>
          <w:sz w:val="24"/>
          <w:szCs w:val="24"/>
        </w:rPr>
        <w:t xml:space="preserve">Лечение, профилактическая диагностика заболеваний, </w:t>
      </w:r>
      <w:proofErr w:type="gramStart"/>
      <w:r w:rsidRPr="000C3ADA">
        <w:rPr>
          <w:bCs/>
          <w:color w:val="000000"/>
          <w:sz w:val="24"/>
          <w:szCs w:val="24"/>
        </w:rPr>
        <w:t>вызываемых  SARS</w:t>
      </w:r>
      <w:proofErr w:type="gramEnd"/>
      <w:r w:rsidRPr="000C3ADA">
        <w:rPr>
          <w:bCs/>
          <w:color w:val="000000"/>
          <w:sz w:val="24"/>
          <w:szCs w:val="24"/>
        </w:rPr>
        <w:t>-CoV-2 (2019-nCo-V), (тесты на SARS-CoV-2 (2019-nCo-V, IgM, IgG) не являются страховым событием.</w:t>
      </w:r>
    </w:p>
    <w:p w14:paraId="2FAFE731" w14:textId="77777777" w:rsidR="009453BE" w:rsidRPr="000C3ADA" w:rsidRDefault="009453BE" w:rsidP="009453BE">
      <w:pPr>
        <w:widowControl w:val="0"/>
        <w:spacing w:after="0" w:line="240" w:lineRule="auto"/>
        <w:ind w:firstLine="709"/>
        <w:jc w:val="both"/>
        <w:rPr>
          <w:color w:val="000000"/>
          <w:sz w:val="24"/>
          <w:szCs w:val="24"/>
        </w:rPr>
      </w:pPr>
    </w:p>
    <w:p w14:paraId="0A450EDB" w14:textId="570FB608" w:rsidR="009453BE" w:rsidRPr="000C3ADA" w:rsidRDefault="009453BE" w:rsidP="009453BE">
      <w:pPr>
        <w:pStyle w:val="afff4"/>
        <w:overflowPunct w:val="0"/>
        <w:spacing w:before="0" w:beforeAutospacing="0" w:after="0" w:afterAutospacing="0"/>
        <w:ind w:firstLine="709"/>
        <w:jc w:val="both"/>
        <w:textAlignment w:val="baseline"/>
        <w:rPr>
          <w:b/>
          <w:bCs/>
          <w:color w:val="000000"/>
        </w:rPr>
      </w:pPr>
      <w:r w:rsidRPr="000C3ADA">
        <w:rPr>
          <w:b/>
          <w:bCs/>
          <w:color w:val="000000"/>
        </w:rPr>
        <w:t xml:space="preserve">3.4. Онлайн сервисы и технологии: </w:t>
      </w:r>
    </w:p>
    <w:p w14:paraId="1657A90C" w14:textId="77777777" w:rsidR="009453BE" w:rsidRPr="000C3ADA" w:rsidRDefault="009453BE" w:rsidP="009453BE">
      <w:pPr>
        <w:keepNext/>
        <w:numPr>
          <w:ilvl w:val="0"/>
          <w:numId w:val="69"/>
        </w:numPr>
        <w:spacing w:after="0" w:line="240" w:lineRule="auto"/>
        <w:ind w:left="0" w:firstLine="709"/>
        <w:jc w:val="both"/>
        <w:rPr>
          <w:color w:val="000000"/>
          <w:sz w:val="24"/>
          <w:szCs w:val="24"/>
        </w:rPr>
      </w:pPr>
      <w:r w:rsidRPr="000C3ADA">
        <w:rPr>
          <w:color w:val="000000"/>
          <w:sz w:val="24"/>
          <w:szCs w:val="24"/>
        </w:rPr>
        <w:t>Личный кабинет застрахованного на сайте страховой компании</w:t>
      </w:r>
    </w:p>
    <w:p w14:paraId="3BFD01C2" w14:textId="77777777" w:rsidR="009453BE" w:rsidRPr="000C3ADA" w:rsidRDefault="009453BE" w:rsidP="009453BE">
      <w:pPr>
        <w:keepNext/>
        <w:numPr>
          <w:ilvl w:val="0"/>
          <w:numId w:val="69"/>
        </w:numPr>
        <w:spacing w:after="0" w:line="240" w:lineRule="auto"/>
        <w:ind w:left="0" w:firstLine="709"/>
        <w:jc w:val="both"/>
        <w:rPr>
          <w:color w:val="000000"/>
          <w:sz w:val="24"/>
          <w:szCs w:val="24"/>
        </w:rPr>
      </w:pPr>
      <w:r w:rsidRPr="000C3ADA">
        <w:rPr>
          <w:color w:val="000000"/>
          <w:sz w:val="24"/>
          <w:szCs w:val="24"/>
        </w:rPr>
        <w:t xml:space="preserve">Личный кабинет HR предоставляющий дополнительные возможности для взаимодействия Страхователя и Страховщика </w:t>
      </w:r>
    </w:p>
    <w:p w14:paraId="7439457E" w14:textId="77777777" w:rsidR="009453BE" w:rsidRPr="000C3ADA" w:rsidRDefault="009453BE" w:rsidP="009453BE">
      <w:pPr>
        <w:keepNext/>
        <w:numPr>
          <w:ilvl w:val="0"/>
          <w:numId w:val="69"/>
        </w:numPr>
        <w:spacing w:after="0" w:line="240" w:lineRule="auto"/>
        <w:ind w:left="0" w:firstLine="709"/>
        <w:jc w:val="both"/>
        <w:rPr>
          <w:color w:val="000000"/>
          <w:sz w:val="24"/>
          <w:szCs w:val="24"/>
        </w:rPr>
      </w:pPr>
      <w:r w:rsidRPr="000C3ADA">
        <w:rPr>
          <w:color w:val="000000"/>
          <w:sz w:val="24"/>
          <w:szCs w:val="24"/>
        </w:rPr>
        <w:t>Мобильное приложение</w:t>
      </w:r>
      <w:r w:rsidRPr="000C3ADA">
        <w:rPr>
          <w:color w:val="C00000"/>
          <w:sz w:val="24"/>
          <w:szCs w:val="24"/>
        </w:rPr>
        <w:t xml:space="preserve"> </w:t>
      </w:r>
    </w:p>
    <w:p w14:paraId="542BE0B1" w14:textId="77777777" w:rsidR="009453BE" w:rsidRPr="000C3ADA" w:rsidRDefault="009453BE" w:rsidP="009453BE">
      <w:pPr>
        <w:keepNext/>
        <w:numPr>
          <w:ilvl w:val="0"/>
          <w:numId w:val="69"/>
        </w:numPr>
        <w:spacing w:after="0" w:line="240" w:lineRule="auto"/>
        <w:ind w:left="0" w:firstLine="709"/>
        <w:jc w:val="both"/>
        <w:rPr>
          <w:color w:val="000000"/>
          <w:sz w:val="24"/>
          <w:szCs w:val="24"/>
        </w:rPr>
      </w:pPr>
      <w:r w:rsidRPr="000C3ADA">
        <w:rPr>
          <w:sz w:val="24"/>
          <w:szCs w:val="24"/>
        </w:rPr>
        <w:t>Геолокация по клиникам в мобильном приложении</w:t>
      </w:r>
    </w:p>
    <w:p w14:paraId="58FF0169" w14:textId="452D96CF" w:rsidR="009453BE" w:rsidRPr="000C3ADA" w:rsidRDefault="009453BE" w:rsidP="007A226B">
      <w:pPr>
        <w:pStyle w:val="11"/>
        <w:ind w:firstLine="709"/>
        <w:jc w:val="both"/>
        <w:rPr>
          <w:b/>
          <w:bCs/>
          <w:sz w:val="32"/>
          <w:szCs w:val="32"/>
          <w:u w:val="single"/>
        </w:rPr>
      </w:pPr>
    </w:p>
    <w:p w14:paraId="0C182628" w14:textId="1348A67F" w:rsidR="005734A1" w:rsidRPr="000C3ADA" w:rsidRDefault="005734A1" w:rsidP="005734A1">
      <w:pPr>
        <w:spacing w:after="0" w:line="240" w:lineRule="auto"/>
        <w:ind w:firstLine="709"/>
        <w:jc w:val="both"/>
        <w:rPr>
          <w:b/>
          <w:sz w:val="24"/>
          <w:szCs w:val="24"/>
        </w:rPr>
      </w:pPr>
      <w:r w:rsidRPr="000C3ADA">
        <w:rPr>
          <w:b/>
          <w:sz w:val="24"/>
          <w:szCs w:val="24"/>
        </w:rPr>
        <w:t>Раздел 4. ПОРЯДОК ПОЛУЧЕНИЯ МЕДИЦИНСКОЙ ПОМОЩИ</w:t>
      </w:r>
    </w:p>
    <w:p w14:paraId="157C7FDC" w14:textId="77777777" w:rsidR="005734A1" w:rsidRPr="000C3ADA" w:rsidRDefault="005734A1" w:rsidP="005734A1">
      <w:pPr>
        <w:spacing w:after="0" w:line="240" w:lineRule="auto"/>
        <w:ind w:firstLine="709"/>
        <w:jc w:val="both"/>
        <w:rPr>
          <w:sz w:val="24"/>
          <w:szCs w:val="24"/>
        </w:rPr>
      </w:pPr>
      <w:r w:rsidRPr="000C3ADA">
        <w:rPr>
          <w:sz w:val="24"/>
          <w:szCs w:val="24"/>
        </w:rPr>
        <w:t>Медицинская помощь предоставляется в медицинских учреждениях, перечисленных в Программе страхования в объеме медицинских услуг и в соответствие с Исключения в рамках настоящей страховой программы.</w:t>
      </w:r>
    </w:p>
    <w:p w14:paraId="6441DEA8" w14:textId="77777777" w:rsidR="005734A1" w:rsidRPr="000C3ADA" w:rsidRDefault="005734A1" w:rsidP="005734A1">
      <w:pPr>
        <w:spacing w:after="0" w:line="240" w:lineRule="auto"/>
        <w:ind w:firstLine="709"/>
        <w:jc w:val="both"/>
        <w:rPr>
          <w:sz w:val="24"/>
          <w:szCs w:val="24"/>
        </w:rPr>
      </w:pPr>
      <w:r w:rsidRPr="000C3ADA">
        <w:rPr>
          <w:sz w:val="24"/>
          <w:szCs w:val="24"/>
        </w:rPr>
        <w:t>Для получения медицинской помощи необходимо обратиться в лечебное учреждение по телефонам, указанным в памятке для Застрахованных</w:t>
      </w:r>
      <w:proofErr w:type="gramStart"/>
      <w:r w:rsidRPr="000C3ADA">
        <w:rPr>
          <w:sz w:val="24"/>
          <w:szCs w:val="24"/>
        </w:rPr>
        <w:t>.</w:t>
      </w:r>
      <w:proofErr w:type="gramEnd"/>
      <w:r w:rsidRPr="000C3ADA">
        <w:rPr>
          <w:sz w:val="24"/>
          <w:szCs w:val="24"/>
        </w:rPr>
        <w:t xml:space="preserve"> или к Врачу куратору </w:t>
      </w:r>
    </w:p>
    <w:p w14:paraId="4E07B4AA" w14:textId="77777777" w:rsidR="005734A1" w:rsidRPr="000C3ADA" w:rsidRDefault="005734A1" w:rsidP="005734A1">
      <w:pPr>
        <w:spacing w:after="0" w:line="240" w:lineRule="auto"/>
        <w:ind w:firstLine="709"/>
        <w:jc w:val="both"/>
        <w:rPr>
          <w:sz w:val="24"/>
          <w:szCs w:val="24"/>
        </w:rPr>
      </w:pPr>
      <w:r w:rsidRPr="000C3ADA">
        <w:rPr>
          <w:sz w:val="24"/>
          <w:szCs w:val="24"/>
        </w:rPr>
        <w:t>Застрахованный обязан соблюдать внутренний распорядок и режим работы медицинских учреждений. При обращении за медицинской помощью Застрахованный обязан предъявить страховой полис и документ, удостоверяющий личность. В ряде медицинских учреждений дополнительно необходимо предъявить пропуск.</w:t>
      </w:r>
    </w:p>
    <w:p w14:paraId="18AAAB3D" w14:textId="77777777" w:rsidR="005734A1" w:rsidRPr="000C3ADA" w:rsidRDefault="005734A1" w:rsidP="005734A1">
      <w:pPr>
        <w:spacing w:after="0" w:line="240" w:lineRule="auto"/>
        <w:ind w:firstLine="709"/>
        <w:jc w:val="both"/>
        <w:rPr>
          <w:sz w:val="24"/>
          <w:szCs w:val="24"/>
        </w:rPr>
      </w:pPr>
      <w:r w:rsidRPr="000C3ADA">
        <w:rPr>
          <w:sz w:val="24"/>
          <w:szCs w:val="24"/>
        </w:rPr>
        <w:t>Для выполнения услуги, требующей обязательного согласования, СК оставляет за собой право в выборе медицинского учреждения, на базе которого будет оказана данная услуга.</w:t>
      </w:r>
    </w:p>
    <w:p w14:paraId="6677EF97" w14:textId="2EE4656A" w:rsidR="005734A1" w:rsidRPr="000C3ADA" w:rsidRDefault="005734A1" w:rsidP="005734A1">
      <w:pPr>
        <w:spacing w:after="0" w:line="240" w:lineRule="auto"/>
        <w:ind w:firstLine="709"/>
        <w:jc w:val="both"/>
        <w:rPr>
          <w:sz w:val="24"/>
          <w:szCs w:val="24"/>
        </w:rPr>
      </w:pPr>
      <w:r w:rsidRPr="000C3ADA">
        <w:rPr>
          <w:sz w:val="24"/>
          <w:szCs w:val="24"/>
        </w:rPr>
        <w:t xml:space="preserve">В случае невозможности оказания медицинскими учреждениями, указанными в страховой программе, отдельных услуг, включенных в </w:t>
      </w:r>
      <w:r w:rsidR="0076336A" w:rsidRPr="000C3ADA">
        <w:rPr>
          <w:sz w:val="24"/>
          <w:szCs w:val="24"/>
        </w:rPr>
        <w:t>«</w:t>
      </w:r>
      <w:r w:rsidRPr="000C3ADA">
        <w:rPr>
          <w:sz w:val="24"/>
          <w:szCs w:val="24"/>
        </w:rPr>
        <w:t>Объем предоставляемой медицинской помощи</w:t>
      </w:r>
      <w:r w:rsidR="0076336A" w:rsidRPr="000C3ADA">
        <w:rPr>
          <w:sz w:val="24"/>
          <w:szCs w:val="24"/>
        </w:rPr>
        <w:t>»</w:t>
      </w:r>
      <w:r w:rsidRPr="000C3ADA">
        <w:rPr>
          <w:sz w:val="24"/>
          <w:szCs w:val="24"/>
        </w:rPr>
        <w:t>, СК обязуется организовать оказание аналогичных медицинских услуг в другом медицинском учреждении по выбору страховой компании.</w:t>
      </w:r>
    </w:p>
    <w:p w14:paraId="222F690C" w14:textId="79BF055A" w:rsidR="005734A1" w:rsidRPr="000C3ADA" w:rsidRDefault="005734A1" w:rsidP="005734A1">
      <w:pPr>
        <w:spacing w:after="0" w:line="240" w:lineRule="auto"/>
        <w:ind w:firstLine="709"/>
        <w:jc w:val="both"/>
        <w:rPr>
          <w:sz w:val="24"/>
          <w:szCs w:val="24"/>
        </w:rPr>
      </w:pPr>
      <w:r w:rsidRPr="000C3ADA">
        <w:rPr>
          <w:sz w:val="24"/>
          <w:szCs w:val="24"/>
        </w:rPr>
        <w:t>В период действия договора страхования при возникновении каких-либо проблем, претензий или несоответствия Вашего медицинского обслуживания страховой программе необходимо незамедлительно, не покидая лечебное учреждение, обратиться в СК.</w:t>
      </w:r>
    </w:p>
    <w:p w14:paraId="00FF6C2E" w14:textId="61E5C02E" w:rsidR="005734A1" w:rsidRPr="000C3ADA" w:rsidRDefault="005734A1" w:rsidP="007A226B">
      <w:pPr>
        <w:pStyle w:val="11"/>
        <w:ind w:firstLine="709"/>
        <w:jc w:val="both"/>
        <w:rPr>
          <w:b/>
          <w:bCs/>
          <w:sz w:val="32"/>
          <w:szCs w:val="32"/>
          <w:u w:val="single"/>
        </w:rPr>
      </w:pPr>
    </w:p>
    <w:p w14:paraId="0BA8A225" w14:textId="59E08D22" w:rsidR="007A226B" w:rsidRPr="000C3ADA" w:rsidRDefault="007A226B" w:rsidP="007A226B">
      <w:pPr>
        <w:pStyle w:val="11"/>
        <w:ind w:firstLine="709"/>
        <w:jc w:val="both"/>
        <w:rPr>
          <w:b/>
          <w:bCs/>
          <w:sz w:val="24"/>
          <w:szCs w:val="24"/>
          <w:u w:val="single"/>
        </w:rPr>
      </w:pPr>
      <w:proofErr w:type="gramStart"/>
      <w:r w:rsidRPr="000C3ADA">
        <w:rPr>
          <w:b/>
          <w:bCs/>
          <w:sz w:val="32"/>
          <w:szCs w:val="32"/>
          <w:u w:val="single"/>
        </w:rPr>
        <w:t>ПРОГРАММА  ТОП</w:t>
      </w:r>
      <w:proofErr w:type="gramEnd"/>
      <w:r w:rsidRPr="000C3ADA">
        <w:rPr>
          <w:b/>
          <w:bCs/>
          <w:sz w:val="32"/>
          <w:szCs w:val="32"/>
          <w:u w:val="single"/>
        </w:rPr>
        <w:t xml:space="preserve"> (ДЕТИ)</w:t>
      </w:r>
      <w:r w:rsidRPr="000C3ADA">
        <w:rPr>
          <w:b/>
          <w:bCs/>
          <w:sz w:val="24"/>
          <w:szCs w:val="24"/>
          <w:u w:val="single"/>
        </w:rPr>
        <w:t xml:space="preserve">  </w:t>
      </w:r>
    </w:p>
    <w:p w14:paraId="5F612581" w14:textId="77777777" w:rsidR="007A226B" w:rsidRPr="000C3ADA" w:rsidRDefault="007A226B" w:rsidP="007A226B">
      <w:pPr>
        <w:spacing w:after="0" w:line="240" w:lineRule="auto"/>
        <w:ind w:firstLine="709"/>
        <w:jc w:val="both"/>
        <w:rPr>
          <w:sz w:val="24"/>
          <w:szCs w:val="24"/>
        </w:rPr>
      </w:pPr>
    </w:p>
    <w:p w14:paraId="166282D9" w14:textId="7AEBA053" w:rsidR="007A226B" w:rsidRPr="000C3ADA" w:rsidRDefault="007A226B" w:rsidP="007A226B">
      <w:pPr>
        <w:spacing w:after="0" w:line="240" w:lineRule="auto"/>
        <w:ind w:firstLine="709"/>
        <w:jc w:val="both"/>
        <w:rPr>
          <w:sz w:val="24"/>
          <w:szCs w:val="24"/>
        </w:rPr>
      </w:pPr>
    </w:p>
    <w:p w14:paraId="5C428124" w14:textId="77777777" w:rsidR="007A226B" w:rsidRPr="000C3ADA" w:rsidRDefault="007A226B" w:rsidP="007A226B">
      <w:pPr>
        <w:spacing w:after="0" w:line="240" w:lineRule="auto"/>
        <w:ind w:firstLine="709"/>
        <w:jc w:val="both"/>
        <w:rPr>
          <w:b/>
          <w:sz w:val="24"/>
          <w:szCs w:val="24"/>
        </w:rPr>
      </w:pPr>
      <w:r w:rsidRPr="000C3ADA">
        <w:rPr>
          <w:b/>
          <w:sz w:val="24"/>
          <w:szCs w:val="24"/>
        </w:rPr>
        <w:t>ПОРЯДОК ПОЛУЧЕНИЯ МЕДИЦИНСКОЙ ПОМОЩИ</w:t>
      </w:r>
    </w:p>
    <w:p w14:paraId="7E6138C3" w14:textId="77777777" w:rsidR="007A226B" w:rsidRPr="000C3ADA" w:rsidRDefault="007A226B" w:rsidP="007A226B">
      <w:pPr>
        <w:spacing w:after="0" w:line="240" w:lineRule="auto"/>
        <w:ind w:firstLine="709"/>
        <w:jc w:val="both"/>
        <w:rPr>
          <w:sz w:val="24"/>
          <w:szCs w:val="24"/>
        </w:rPr>
      </w:pPr>
      <w:r w:rsidRPr="000C3ADA">
        <w:rPr>
          <w:sz w:val="24"/>
          <w:szCs w:val="24"/>
        </w:rPr>
        <w:t>Медицинская помощь предоставляется в медицинских учреждениях, перечисленных в Программе страхования в объеме медицинских услуг и в соответствие с Исключения в рамках настоящей страховой программы.</w:t>
      </w:r>
    </w:p>
    <w:p w14:paraId="72CB8640" w14:textId="588A4B98" w:rsidR="007A226B" w:rsidRPr="000C3ADA" w:rsidRDefault="007A226B" w:rsidP="007A226B">
      <w:pPr>
        <w:spacing w:after="0" w:line="240" w:lineRule="auto"/>
        <w:ind w:firstLine="709"/>
        <w:jc w:val="both"/>
        <w:rPr>
          <w:sz w:val="24"/>
          <w:szCs w:val="24"/>
        </w:rPr>
      </w:pPr>
      <w:r w:rsidRPr="000C3ADA">
        <w:rPr>
          <w:sz w:val="24"/>
          <w:szCs w:val="24"/>
        </w:rPr>
        <w:t xml:space="preserve">Для получения медицинской помощи необходимо обратиться к </w:t>
      </w:r>
      <w:r w:rsidR="0076336A" w:rsidRPr="000C3ADA">
        <w:rPr>
          <w:sz w:val="24"/>
          <w:szCs w:val="24"/>
        </w:rPr>
        <w:t>«</w:t>
      </w:r>
      <w:r w:rsidRPr="000C3ADA">
        <w:rPr>
          <w:sz w:val="24"/>
          <w:szCs w:val="24"/>
        </w:rPr>
        <w:t>Врачу- куратору</w:t>
      </w:r>
      <w:r w:rsidR="0076336A" w:rsidRPr="000C3ADA">
        <w:rPr>
          <w:sz w:val="24"/>
          <w:szCs w:val="24"/>
        </w:rPr>
        <w:t>»</w:t>
      </w:r>
      <w:r w:rsidRPr="000C3ADA">
        <w:rPr>
          <w:sz w:val="24"/>
          <w:szCs w:val="24"/>
        </w:rPr>
        <w:t xml:space="preserve"> или в лечебное учреждение по телефонам, указанным в памятке для Застрахованных.</w:t>
      </w:r>
    </w:p>
    <w:p w14:paraId="04EA375F" w14:textId="77777777" w:rsidR="007A226B" w:rsidRPr="000C3ADA" w:rsidRDefault="007A226B" w:rsidP="007A226B">
      <w:pPr>
        <w:spacing w:after="0" w:line="240" w:lineRule="auto"/>
        <w:ind w:firstLine="709"/>
        <w:jc w:val="both"/>
        <w:rPr>
          <w:sz w:val="24"/>
          <w:szCs w:val="24"/>
        </w:rPr>
      </w:pPr>
      <w:r w:rsidRPr="000C3ADA">
        <w:rPr>
          <w:sz w:val="24"/>
          <w:szCs w:val="24"/>
        </w:rPr>
        <w:t>Застрахованный обязан соблюдать внутренний распорядок и режим работы медицинских учреждений. При обращении за медицинской помощью Застрахованный обязан предъявить страховой полис и документ, удостоверяющий личность. В ряде медицинских учреждений дополнительно необходимо предъявить пропуск.</w:t>
      </w:r>
    </w:p>
    <w:p w14:paraId="285ADD34" w14:textId="77777777" w:rsidR="007A226B" w:rsidRPr="000C3ADA" w:rsidRDefault="007A226B" w:rsidP="007A226B">
      <w:pPr>
        <w:spacing w:after="0" w:line="240" w:lineRule="auto"/>
        <w:ind w:firstLine="709"/>
        <w:jc w:val="both"/>
        <w:rPr>
          <w:sz w:val="24"/>
          <w:szCs w:val="24"/>
        </w:rPr>
      </w:pPr>
      <w:r w:rsidRPr="000C3ADA">
        <w:rPr>
          <w:sz w:val="24"/>
          <w:szCs w:val="24"/>
        </w:rPr>
        <w:t>Для выполнения услуги, требующей обязательного согласования, СК оставляет за собой право в выборе медицинского учреждения, на базе которого будет оказана данная услуга.</w:t>
      </w:r>
    </w:p>
    <w:p w14:paraId="40E4D561" w14:textId="190BFE09" w:rsidR="007A226B" w:rsidRPr="000C3ADA" w:rsidRDefault="007A226B" w:rsidP="007A226B">
      <w:pPr>
        <w:spacing w:after="0" w:line="240" w:lineRule="auto"/>
        <w:ind w:firstLine="709"/>
        <w:jc w:val="both"/>
        <w:rPr>
          <w:sz w:val="24"/>
          <w:szCs w:val="24"/>
        </w:rPr>
      </w:pPr>
      <w:r w:rsidRPr="000C3ADA">
        <w:rPr>
          <w:sz w:val="24"/>
          <w:szCs w:val="24"/>
        </w:rPr>
        <w:t xml:space="preserve">В случае невозможности оказания медицинскими учреждениями, указанными в страховой программе, отдельных услуг, включенных в </w:t>
      </w:r>
      <w:r w:rsidR="0076336A" w:rsidRPr="000C3ADA">
        <w:rPr>
          <w:sz w:val="24"/>
          <w:szCs w:val="24"/>
        </w:rPr>
        <w:t>«</w:t>
      </w:r>
      <w:r w:rsidRPr="000C3ADA">
        <w:rPr>
          <w:sz w:val="24"/>
          <w:szCs w:val="24"/>
        </w:rPr>
        <w:t>Объем предоставляемой медицинской помощи</w:t>
      </w:r>
      <w:r w:rsidR="0076336A" w:rsidRPr="000C3ADA">
        <w:rPr>
          <w:sz w:val="24"/>
          <w:szCs w:val="24"/>
        </w:rPr>
        <w:t>»</w:t>
      </w:r>
      <w:r w:rsidRPr="000C3ADA">
        <w:rPr>
          <w:sz w:val="24"/>
          <w:szCs w:val="24"/>
        </w:rPr>
        <w:t>, СК обязуется организовать оказание аналогичных медицинских услуг в другом медицинском учреждении по выбору страховой компании.</w:t>
      </w:r>
    </w:p>
    <w:p w14:paraId="25DABAA3" w14:textId="13D090F2" w:rsidR="007A226B" w:rsidRPr="000C3ADA" w:rsidRDefault="007A226B" w:rsidP="007A226B">
      <w:pPr>
        <w:spacing w:after="0" w:line="240" w:lineRule="auto"/>
        <w:ind w:firstLine="709"/>
        <w:jc w:val="both"/>
        <w:rPr>
          <w:sz w:val="24"/>
          <w:szCs w:val="24"/>
        </w:rPr>
      </w:pPr>
      <w:r w:rsidRPr="000C3ADA">
        <w:rPr>
          <w:sz w:val="24"/>
          <w:szCs w:val="24"/>
        </w:rPr>
        <w:t>В период действия договора страхования при возникновении каких-либо проблем, претензий или несоответствия Вашего медицинского обслуживания страховой программе необходимо незамедлительно, не покидая лечебное учреждение, обратиться в СК.</w:t>
      </w:r>
    </w:p>
    <w:p w14:paraId="5336D53B" w14:textId="77777777" w:rsidR="007A226B" w:rsidRPr="000C3ADA" w:rsidRDefault="007A226B" w:rsidP="007A226B">
      <w:pPr>
        <w:spacing w:after="0" w:line="240" w:lineRule="auto"/>
        <w:ind w:firstLine="709"/>
        <w:jc w:val="both"/>
        <w:rPr>
          <w:sz w:val="24"/>
          <w:szCs w:val="24"/>
        </w:rPr>
      </w:pPr>
    </w:p>
    <w:p w14:paraId="36286EAF" w14:textId="11DE3342" w:rsidR="007A226B" w:rsidRPr="000C3ADA" w:rsidRDefault="007A226B" w:rsidP="007A226B">
      <w:pPr>
        <w:spacing w:after="0" w:line="240" w:lineRule="auto"/>
        <w:ind w:firstLine="709"/>
        <w:jc w:val="both"/>
        <w:rPr>
          <w:b/>
          <w:sz w:val="24"/>
          <w:szCs w:val="24"/>
        </w:rPr>
      </w:pPr>
      <w:r w:rsidRPr="000C3ADA">
        <w:rPr>
          <w:b/>
          <w:sz w:val="24"/>
          <w:szCs w:val="24"/>
        </w:rPr>
        <w:t>РАЗДЕЛ I ОБЪЕМ ПРЕДОСТАВЛЯЕМОЙ МЕДИЦИНСКОЙ ПОМОЩИ</w:t>
      </w:r>
      <w:r w:rsidR="004965C9" w:rsidRPr="000C3ADA">
        <w:rPr>
          <w:b/>
          <w:sz w:val="24"/>
          <w:szCs w:val="24"/>
        </w:rPr>
        <w:t xml:space="preserve"> (в объеме не менее)</w:t>
      </w:r>
    </w:p>
    <w:p w14:paraId="343AAE85" w14:textId="5F0C64BE" w:rsidR="007A226B" w:rsidRPr="000C3ADA" w:rsidRDefault="007A226B" w:rsidP="007A226B">
      <w:pPr>
        <w:spacing w:after="0" w:line="240" w:lineRule="auto"/>
        <w:ind w:firstLine="709"/>
        <w:jc w:val="both"/>
        <w:rPr>
          <w:sz w:val="24"/>
          <w:szCs w:val="24"/>
        </w:rPr>
      </w:pPr>
      <w:r w:rsidRPr="000C3ADA">
        <w:rPr>
          <w:sz w:val="24"/>
          <w:szCs w:val="24"/>
        </w:rPr>
        <w:t xml:space="preserve">Проведение диспансерных осмотров педиатром, врачами - специалистами, лабораторных, функциональных и иных исследований осуществляются в лечебном учреждении в декретированные сроки в соответствии с </w:t>
      </w:r>
      <w:r w:rsidR="00FD60F2" w:rsidRPr="000C3ADA">
        <w:rPr>
          <w:sz w:val="24"/>
          <w:szCs w:val="24"/>
        </w:rPr>
        <w:t>Приказом Министерства здравоохранения РФ от 10 августа 2017 г. № 514н</w:t>
      </w:r>
      <w:r w:rsidRPr="000C3ADA">
        <w:rPr>
          <w:sz w:val="24"/>
          <w:szCs w:val="24"/>
        </w:rPr>
        <w:t>.</w:t>
      </w:r>
    </w:p>
    <w:p w14:paraId="788D8936" w14:textId="7981C222" w:rsidR="007A226B" w:rsidRPr="000C3ADA" w:rsidRDefault="007A226B" w:rsidP="007A226B">
      <w:pPr>
        <w:spacing w:after="0" w:line="240" w:lineRule="auto"/>
        <w:ind w:firstLine="709"/>
        <w:jc w:val="both"/>
        <w:rPr>
          <w:sz w:val="24"/>
          <w:szCs w:val="24"/>
        </w:rPr>
      </w:pPr>
      <w:r w:rsidRPr="000C3ADA">
        <w:rPr>
          <w:sz w:val="24"/>
          <w:szCs w:val="24"/>
        </w:rPr>
        <w:t xml:space="preserve"> Вакцинопрофилактика: вакцинация детей проводится в объеме и в сроки, регламентированные действующим национальным календарем профилактических прививок вакцинами импортного производства по показаниям и назначению врача. При наличии медицинских противопоказаний вакцинация проводится по индивидуальному календарю прививок. Вакцинация проводится в лечебном учреждении. </w:t>
      </w:r>
    </w:p>
    <w:p w14:paraId="68D5D45A" w14:textId="57362890" w:rsidR="007A226B" w:rsidRPr="000C3ADA" w:rsidRDefault="007A226B" w:rsidP="007A226B">
      <w:pPr>
        <w:spacing w:after="0" w:line="240" w:lineRule="auto"/>
        <w:ind w:firstLine="709"/>
        <w:jc w:val="both"/>
        <w:rPr>
          <w:sz w:val="24"/>
          <w:szCs w:val="24"/>
        </w:rPr>
      </w:pPr>
      <w:r w:rsidRPr="000C3ADA">
        <w:rPr>
          <w:sz w:val="24"/>
          <w:szCs w:val="24"/>
        </w:rPr>
        <w:t>Реакция Манту и оценка результата проводится только в условиях лечебного учреждения.</w:t>
      </w:r>
    </w:p>
    <w:p w14:paraId="6E4064B9" w14:textId="77777777" w:rsidR="007A226B" w:rsidRPr="000C3ADA" w:rsidRDefault="007A226B" w:rsidP="007A226B">
      <w:pPr>
        <w:spacing w:after="0" w:line="240" w:lineRule="auto"/>
        <w:ind w:firstLine="709"/>
        <w:jc w:val="both"/>
        <w:rPr>
          <w:sz w:val="24"/>
          <w:szCs w:val="24"/>
        </w:rPr>
      </w:pPr>
      <w:r w:rsidRPr="000C3ADA">
        <w:rPr>
          <w:sz w:val="24"/>
          <w:szCs w:val="24"/>
        </w:rPr>
        <w:t xml:space="preserve">Вакцинация от гриппа </w:t>
      </w:r>
    </w:p>
    <w:p w14:paraId="3764F9DB" w14:textId="77777777" w:rsidR="007A226B" w:rsidRPr="000C3ADA" w:rsidRDefault="007A226B" w:rsidP="007A226B">
      <w:pPr>
        <w:spacing w:after="0" w:line="240" w:lineRule="auto"/>
        <w:ind w:firstLine="709"/>
        <w:jc w:val="both"/>
        <w:rPr>
          <w:sz w:val="24"/>
          <w:szCs w:val="24"/>
        </w:rPr>
      </w:pPr>
      <w:r w:rsidRPr="000C3ADA">
        <w:rPr>
          <w:sz w:val="24"/>
          <w:szCs w:val="24"/>
        </w:rPr>
        <w:t xml:space="preserve">Разрешена вакцинация отечественными и импортными вакцинами. </w:t>
      </w:r>
    </w:p>
    <w:p w14:paraId="37D208B9" w14:textId="6E6F4C1D" w:rsidR="007A226B" w:rsidRPr="000C3ADA" w:rsidRDefault="007A226B" w:rsidP="007A226B">
      <w:pPr>
        <w:spacing w:after="0" w:line="240" w:lineRule="auto"/>
        <w:ind w:firstLine="709"/>
        <w:jc w:val="both"/>
        <w:rPr>
          <w:sz w:val="24"/>
          <w:szCs w:val="24"/>
        </w:rPr>
      </w:pPr>
      <w:r w:rsidRPr="000C3ADA">
        <w:rPr>
          <w:sz w:val="24"/>
          <w:szCs w:val="24"/>
        </w:rPr>
        <w:t>Проведение диаскинтеста детям старше 8 лет согласно Приказа МЗ РФ от 21.03.2017 №124н.</w:t>
      </w:r>
    </w:p>
    <w:p w14:paraId="0FA56399" w14:textId="77777777" w:rsidR="007A226B" w:rsidRPr="000C3ADA" w:rsidRDefault="007A226B" w:rsidP="007A226B">
      <w:pPr>
        <w:spacing w:after="0" w:line="240" w:lineRule="auto"/>
        <w:ind w:firstLine="709"/>
        <w:jc w:val="both"/>
        <w:rPr>
          <w:sz w:val="24"/>
          <w:szCs w:val="24"/>
        </w:rPr>
      </w:pPr>
    </w:p>
    <w:p w14:paraId="56EA9582" w14:textId="7EB9C461" w:rsidR="007A226B" w:rsidRPr="000C3ADA" w:rsidRDefault="007A226B" w:rsidP="007A226B">
      <w:pPr>
        <w:spacing w:after="0" w:line="240" w:lineRule="auto"/>
        <w:ind w:firstLine="709"/>
        <w:jc w:val="both"/>
        <w:rPr>
          <w:b/>
          <w:sz w:val="24"/>
          <w:szCs w:val="24"/>
        </w:rPr>
      </w:pPr>
      <w:r w:rsidRPr="000C3ADA">
        <w:rPr>
          <w:b/>
          <w:sz w:val="24"/>
          <w:szCs w:val="24"/>
        </w:rPr>
        <w:t xml:space="preserve">Программа </w:t>
      </w:r>
      <w:r w:rsidR="0076336A" w:rsidRPr="000C3ADA">
        <w:rPr>
          <w:b/>
          <w:sz w:val="24"/>
          <w:szCs w:val="24"/>
        </w:rPr>
        <w:t>«</w:t>
      </w:r>
      <w:r w:rsidRPr="000C3ADA">
        <w:rPr>
          <w:b/>
          <w:sz w:val="24"/>
          <w:szCs w:val="24"/>
        </w:rPr>
        <w:t>ВРАЧ КУРАТОР</w:t>
      </w:r>
      <w:r w:rsidR="0076336A" w:rsidRPr="000C3ADA">
        <w:rPr>
          <w:b/>
          <w:sz w:val="24"/>
          <w:szCs w:val="24"/>
        </w:rPr>
        <w:t>»</w:t>
      </w:r>
      <w:r w:rsidRPr="000C3ADA">
        <w:rPr>
          <w:b/>
          <w:sz w:val="24"/>
          <w:szCs w:val="24"/>
        </w:rPr>
        <w:t xml:space="preserve"> </w:t>
      </w:r>
    </w:p>
    <w:p w14:paraId="00768D86" w14:textId="77777777" w:rsidR="007A226B" w:rsidRPr="000C3ADA" w:rsidRDefault="007A226B" w:rsidP="007A226B">
      <w:pPr>
        <w:spacing w:after="0" w:line="240" w:lineRule="auto"/>
        <w:ind w:firstLine="709"/>
        <w:jc w:val="both"/>
        <w:rPr>
          <w:sz w:val="24"/>
          <w:szCs w:val="24"/>
        </w:rPr>
      </w:pPr>
      <w:r w:rsidRPr="000C3ADA">
        <w:rPr>
          <w:sz w:val="24"/>
          <w:szCs w:val="24"/>
        </w:rPr>
        <w:t xml:space="preserve"> Врач –Куратор оказывает Застрахованному лицу следующие виды услуг:</w:t>
      </w:r>
    </w:p>
    <w:p w14:paraId="5F1FF35E" w14:textId="015452C1" w:rsidR="007A226B" w:rsidRPr="000C3ADA" w:rsidRDefault="007A226B" w:rsidP="007A226B">
      <w:pPr>
        <w:spacing w:after="0" w:line="240" w:lineRule="auto"/>
        <w:ind w:firstLine="709"/>
        <w:jc w:val="both"/>
        <w:rPr>
          <w:sz w:val="24"/>
          <w:szCs w:val="24"/>
        </w:rPr>
      </w:pPr>
      <w:r w:rsidRPr="000C3ADA">
        <w:rPr>
          <w:sz w:val="24"/>
          <w:szCs w:val="24"/>
        </w:rPr>
        <w:t>- консультативную и информационную помощь в рамках Программы страхования (с 9.00 до 21.00 часа, в ночное время через диспетчерскую службу Страховщика);</w:t>
      </w:r>
    </w:p>
    <w:p w14:paraId="67C84500" w14:textId="77777777" w:rsidR="007A226B" w:rsidRPr="000C3ADA" w:rsidRDefault="007A226B" w:rsidP="007A226B">
      <w:pPr>
        <w:spacing w:after="0" w:line="240" w:lineRule="auto"/>
        <w:ind w:firstLine="709"/>
        <w:jc w:val="both"/>
        <w:rPr>
          <w:sz w:val="24"/>
          <w:szCs w:val="24"/>
        </w:rPr>
      </w:pPr>
      <w:r w:rsidRPr="000C3ADA">
        <w:rPr>
          <w:sz w:val="24"/>
          <w:szCs w:val="24"/>
        </w:rPr>
        <w:t>- подбор оптимального ЛПУ и врача-специалиста для решения проблемы Застрахованного;</w:t>
      </w:r>
    </w:p>
    <w:p w14:paraId="090BECDE" w14:textId="77777777" w:rsidR="007A226B" w:rsidRPr="000C3ADA" w:rsidRDefault="007A226B" w:rsidP="007A226B">
      <w:pPr>
        <w:spacing w:after="0" w:line="240" w:lineRule="auto"/>
        <w:ind w:firstLine="709"/>
        <w:jc w:val="both"/>
        <w:rPr>
          <w:sz w:val="24"/>
          <w:szCs w:val="24"/>
        </w:rPr>
      </w:pPr>
      <w:r w:rsidRPr="000C3ADA">
        <w:rPr>
          <w:sz w:val="24"/>
          <w:szCs w:val="24"/>
        </w:rPr>
        <w:t>- организацию медицинской помощи на базе ЛПУ;</w:t>
      </w:r>
    </w:p>
    <w:p w14:paraId="298AA84A" w14:textId="5A8DAEE6" w:rsidR="007A226B" w:rsidRPr="000C3ADA" w:rsidRDefault="007A226B" w:rsidP="007A226B">
      <w:pPr>
        <w:spacing w:after="0" w:line="240" w:lineRule="auto"/>
        <w:ind w:firstLine="709"/>
        <w:jc w:val="both"/>
        <w:rPr>
          <w:sz w:val="24"/>
          <w:szCs w:val="24"/>
        </w:rPr>
      </w:pPr>
      <w:r w:rsidRPr="000C3ADA">
        <w:rPr>
          <w:sz w:val="24"/>
          <w:szCs w:val="24"/>
        </w:rPr>
        <w:t>- курирование при госпитализации без выезда в ЛПУ.</w:t>
      </w:r>
      <w:r w:rsidRPr="000C3ADA">
        <w:rPr>
          <w:sz w:val="24"/>
          <w:szCs w:val="24"/>
        </w:rPr>
        <w:tab/>
      </w:r>
    </w:p>
    <w:p w14:paraId="4766D5BB" w14:textId="53CEECD3" w:rsidR="007A226B" w:rsidRPr="000C3ADA" w:rsidRDefault="007A226B" w:rsidP="007A226B">
      <w:pPr>
        <w:spacing w:after="0" w:line="240" w:lineRule="auto"/>
        <w:ind w:firstLine="709"/>
        <w:jc w:val="both"/>
        <w:rPr>
          <w:sz w:val="24"/>
          <w:szCs w:val="24"/>
        </w:rPr>
      </w:pPr>
      <w:r w:rsidRPr="000C3ADA">
        <w:rPr>
          <w:sz w:val="24"/>
          <w:szCs w:val="24"/>
        </w:rPr>
        <w:t xml:space="preserve">Все медицинские услуги предоставляются в соответствии с </w:t>
      </w:r>
      <w:r w:rsidR="0076336A" w:rsidRPr="000C3ADA">
        <w:rPr>
          <w:sz w:val="24"/>
          <w:szCs w:val="24"/>
        </w:rPr>
        <w:t>«</w:t>
      </w:r>
      <w:r w:rsidRPr="000C3ADA">
        <w:rPr>
          <w:sz w:val="24"/>
          <w:szCs w:val="24"/>
        </w:rPr>
        <w:t>Исключениями из программы добровольного медицинского страхования</w:t>
      </w:r>
      <w:r w:rsidR="0076336A" w:rsidRPr="000C3ADA">
        <w:rPr>
          <w:sz w:val="24"/>
          <w:szCs w:val="24"/>
        </w:rPr>
        <w:t>»</w:t>
      </w:r>
      <w:r w:rsidRPr="000C3ADA">
        <w:rPr>
          <w:sz w:val="24"/>
          <w:szCs w:val="24"/>
        </w:rPr>
        <w:t>.</w:t>
      </w:r>
    </w:p>
    <w:p w14:paraId="4F223F46" w14:textId="77777777" w:rsidR="007A226B" w:rsidRPr="000C3ADA" w:rsidRDefault="007A226B" w:rsidP="007A226B">
      <w:pPr>
        <w:spacing w:after="0" w:line="240" w:lineRule="auto"/>
        <w:ind w:firstLine="709"/>
        <w:jc w:val="both"/>
        <w:rPr>
          <w:b/>
          <w:sz w:val="24"/>
          <w:szCs w:val="24"/>
        </w:rPr>
      </w:pPr>
    </w:p>
    <w:p w14:paraId="6FE2402F" w14:textId="70E58464" w:rsidR="007A226B" w:rsidRPr="000C3ADA" w:rsidRDefault="007A226B" w:rsidP="00CD21C8">
      <w:pPr>
        <w:pStyle w:val="a0"/>
        <w:numPr>
          <w:ilvl w:val="1"/>
          <w:numId w:val="83"/>
        </w:numPr>
        <w:spacing w:after="0" w:line="240" w:lineRule="auto"/>
        <w:jc w:val="both"/>
        <w:rPr>
          <w:b/>
          <w:sz w:val="24"/>
          <w:szCs w:val="24"/>
        </w:rPr>
      </w:pPr>
      <w:r w:rsidRPr="000C3ADA">
        <w:rPr>
          <w:b/>
          <w:sz w:val="24"/>
          <w:szCs w:val="24"/>
        </w:rPr>
        <w:t>Амбулаторно-поликлиническая помощь детям от 0 до 18 лет врачей следующих специальностей:</w:t>
      </w:r>
    </w:p>
    <w:p w14:paraId="55C55085" w14:textId="3E6A8B2D"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педиатр, хирург, травматолог, невропатолог, отоларинголог, офтальмолог, гинеколог, уролог, эндокринолог, гастроэнтеролог, кардиолог, дерматолог, аллерголог, физиотерапевт, нефролог и другие специалисты, в соответствие со штатным расписанием лечебного учреждения, в том числе:</w:t>
      </w:r>
    </w:p>
    <w:p w14:paraId="0DAEEB7E"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онколог – до постановки онкодиагноза; </w:t>
      </w:r>
    </w:p>
    <w:p w14:paraId="0A8CE6D7"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консультация психиатра/психотерапевта – первичный прием, без проведения диагностических тестов;</w:t>
      </w:r>
    </w:p>
    <w:p w14:paraId="5A808412"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консультация логопеда – первичный прием.</w:t>
      </w:r>
    </w:p>
    <w:p w14:paraId="0F5788B3" w14:textId="186A0954" w:rsidR="007A226B" w:rsidRPr="000C3ADA" w:rsidRDefault="007A226B" w:rsidP="007A226B">
      <w:pPr>
        <w:spacing w:after="0" w:line="240" w:lineRule="auto"/>
        <w:ind w:firstLine="709"/>
        <w:jc w:val="both"/>
        <w:rPr>
          <w:sz w:val="24"/>
          <w:szCs w:val="24"/>
        </w:rPr>
      </w:pPr>
      <w:r w:rsidRPr="000C3ADA">
        <w:rPr>
          <w:sz w:val="24"/>
          <w:szCs w:val="24"/>
        </w:rPr>
        <w:t>Профилактические вакцинации в соответствии с прививочным календарем с применением отечественных и импортных вакцин;</w:t>
      </w:r>
    </w:p>
    <w:p w14:paraId="2C23EC8E" w14:textId="77777777" w:rsidR="007A226B" w:rsidRPr="000C3ADA" w:rsidRDefault="007A226B" w:rsidP="007A226B">
      <w:pPr>
        <w:spacing w:after="0" w:line="240" w:lineRule="auto"/>
        <w:ind w:firstLine="709"/>
        <w:jc w:val="both"/>
        <w:rPr>
          <w:sz w:val="24"/>
          <w:szCs w:val="24"/>
        </w:rPr>
      </w:pPr>
      <w:r w:rsidRPr="000C3ADA">
        <w:rPr>
          <w:sz w:val="24"/>
          <w:szCs w:val="24"/>
        </w:rPr>
        <w:t>Консультативно-диагностическая помощь:</w:t>
      </w:r>
    </w:p>
    <w:p w14:paraId="7936DFE5" w14:textId="77777777" w:rsidR="007A226B" w:rsidRPr="000C3ADA" w:rsidRDefault="007A226B" w:rsidP="007A226B">
      <w:pPr>
        <w:spacing w:after="0" w:line="240" w:lineRule="auto"/>
        <w:ind w:firstLine="709"/>
        <w:jc w:val="both"/>
        <w:rPr>
          <w:sz w:val="24"/>
          <w:szCs w:val="24"/>
        </w:rPr>
      </w:pPr>
      <w:r w:rsidRPr="000C3ADA">
        <w:rPr>
          <w:sz w:val="24"/>
          <w:szCs w:val="24"/>
        </w:rPr>
        <w:t>Лабораторная диагностика:</w:t>
      </w:r>
    </w:p>
    <w:p w14:paraId="49384C00"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общеклинические методы исследования;</w:t>
      </w:r>
    </w:p>
    <w:p w14:paraId="0FC886ED"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биохимические исследования;</w:t>
      </w:r>
    </w:p>
    <w:p w14:paraId="1AECED4B"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гормональные исследования; </w:t>
      </w:r>
    </w:p>
    <w:p w14:paraId="0E581CC2"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серологические исследования;</w:t>
      </w:r>
    </w:p>
    <w:p w14:paraId="6553EF07"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гистологические исследования;</w:t>
      </w:r>
    </w:p>
    <w:p w14:paraId="6005D45B"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цитологические исследования;</w:t>
      </w:r>
    </w:p>
    <w:p w14:paraId="5AB087B7"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исследования методом ПЦР;</w:t>
      </w:r>
    </w:p>
    <w:p w14:paraId="41535D75"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бактериологические исследования (в том числе определение чувствительности к антибиотикам); </w:t>
      </w:r>
    </w:p>
    <w:p w14:paraId="36353383"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онкомаркеры;</w:t>
      </w:r>
    </w:p>
    <w:p w14:paraId="3205F28C" w14:textId="77777777" w:rsidR="007A226B" w:rsidRPr="000C3ADA" w:rsidRDefault="007A226B" w:rsidP="007A226B">
      <w:pPr>
        <w:spacing w:after="0" w:line="240" w:lineRule="auto"/>
        <w:ind w:firstLine="709"/>
        <w:jc w:val="both"/>
        <w:rPr>
          <w:b/>
          <w:sz w:val="24"/>
          <w:szCs w:val="24"/>
        </w:rPr>
      </w:pPr>
      <w:r w:rsidRPr="000C3ADA">
        <w:rPr>
          <w:b/>
          <w:sz w:val="24"/>
          <w:szCs w:val="24"/>
        </w:rPr>
        <w:t>Лучевая диагностика:</w:t>
      </w:r>
    </w:p>
    <w:p w14:paraId="2936A30D"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Ультразвуковая;</w:t>
      </w:r>
    </w:p>
    <w:p w14:paraId="3019FA6C"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Рентгенологическая в том числе с использованием контрастного вещества и проведением функциональных проб;</w:t>
      </w:r>
    </w:p>
    <w:p w14:paraId="6FA8CCC2"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Ирригоскопия;</w:t>
      </w:r>
    </w:p>
    <w:p w14:paraId="39C43247" w14:textId="016BA08A" w:rsidR="007A226B" w:rsidRPr="000C3ADA" w:rsidRDefault="007A226B" w:rsidP="007A226B">
      <w:pPr>
        <w:numPr>
          <w:ilvl w:val="0"/>
          <w:numId w:val="72"/>
        </w:numPr>
        <w:spacing w:after="0" w:line="240" w:lineRule="auto"/>
        <w:ind w:left="0" w:firstLine="709"/>
        <w:jc w:val="both"/>
        <w:rPr>
          <w:sz w:val="24"/>
          <w:szCs w:val="24"/>
        </w:rPr>
      </w:pPr>
      <w:r w:rsidRPr="000C3ADA">
        <w:rPr>
          <w:sz w:val="24"/>
          <w:szCs w:val="24"/>
        </w:rPr>
        <w:t>Комьютерная томтография, МСКТ</w:t>
      </w:r>
    </w:p>
    <w:p w14:paraId="36C994C0" w14:textId="77777777" w:rsidR="007A226B" w:rsidRPr="000C3ADA" w:rsidRDefault="007A226B" w:rsidP="007A226B">
      <w:pPr>
        <w:spacing w:after="0" w:line="240" w:lineRule="auto"/>
        <w:ind w:firstLine="709"/>
        <w:jc w:val="both"/>
        <w:rPr>
          <w:b/>
          <w:sz w:val="24"/>
          <w:szCs w:val="24"/>
        </w:rPr>
      </w:pPr>
      <w:r w:rsidRPr="000C3ADA">
        <w:rPr>
          <w:b/>
          <w:sz w:val="24"/>
          <w:szCs w:val="24"/>
        </w:rPr>
        <w:t>Функциональная диагностика:</w:t>
      </w:r>
    </w:p>
    <w:p w14:paraId="6E5C641C"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Электрокардиография (ЭКГ);</w:t>
      </w:r>
    </w:p>
    <w:p w14:paraId="6979889F"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Электроэнцефалография (ЭЭГ);</w:t>
      </w:r>
    </w:p>
    <w:p w14:paraId="767B1EBD"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Эхокардиография (ЭХО КГ);</w:t>
      </w:r>
    </w:p>
    <w:p w14:paraId="6C5736D6"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УЗДГ;</w:t>
      </w:r>
    </w:p>
    <w:p w14:paraId="68DFAB72"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Суточное мониторирование АД и ЭКГ, тредмил - тест;</w:t>
      </w:r>
    </w:p>
    <w:p w14:paraId="67C1306B"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РВГ;</w:t>
      </w:r>
    </w:p>
    <w:p w14:paraId="796B6A4F" w14:textId="77777777" w:rsidR="007A226B" w:rsidRPr="000C3ADA" w:rsidRDefault="007A226B" w:rsidP="007A226B">
      <w:pPr>
        <w:spacing w:after="0" w:line="240" w:lineRule="auto"/>
        <w:ind w:firstLine="709"/>
        <w:jc w:val="both"/>
        <w:rPr>
          <w:b/>
          <w:sz w:val="24"/>
          <w:szCs w:val="24"/>
        </w:rPr>
      </w:pPr>
      <w:r w:rsidRPr="000C3ADA">
        <w:rPr>
          <w:b/>
          <w:sz w:val="24"/>
          <w:szCs w:val="24"/>
        </w:rPr>
        <w:t>Эндоскопическая диагностика</w:t>
      </w:r>
    </w:p>
    <w:p w14:paraId="28DA590E" w14:textId="77777777" w:rsidR="007A226B" w:rsidRPr="000C3ADA" w:rsidRDefault="007A226B" w:rsidP="007A226B">
      <w:pPr>
        <w:spacing w:after="0" w:line="240" w:lineRule="auto"/>
        <w:ind w:firstLine="709"/>
        <w:jc w:val="both"/>
        <w:rPr>
          <w:sz w:val="24"/>
          <w:szCs w:val="24"/>
        </w:rPr>
      </w:pPr>
      <w:proofErr w:type="gramStart"/>
      <w:r w:rsidRPr="000C3ADA">
        <w:rPr>
          <w:b/>
          <w:sz w:val="24"/>
          <w:szCs w:val="24"/>
        </w:rPr>
        <w:t>Магнито-резонансная</w:t>
      </w:r>
      <w:proofErr w:type="gramEnd"/>
      <w:r w:rsidRPr="000C3ADA">
        <w:rPr>
          <w:b/>
          <w:sz w:val="24"/>
          <w:szCs w:val="24"/>
        </w:rPr>
        <w:t xml:space="preserve"> томография</w:t>
      </w:r>
      <w:r w:rsidRPr="000C3ADA">
        <w:rPr>
          <w:sz w:val="24"/>
          <w:szCs w:val="24"/>
        </w:rPr>
        <w:t>, в том числе с применением контрастного вещества</w:t>
      </w:r>
    </w:p>
    <w:p w14:paraId="5B972768" w14:textId="77777777" w:rsidR="007A226B" w:rsidRPr="000C3ADA" w:rsidRDefault="007A226B" w:rsidP="007A226B">
      <w:pPr>
        <w:spacing w:after="0" w:line="240" w:lineRule="auto"/>
        <w:ind w:firstLine="709"/>
        <w:jc w:val="both"/>
        <w:rPr>
          <w:b/>
          <w:sz w:val="24"/>
          <w:szCs w:val="24"/>
        </w:rPr>
      </w:pPr>
      <w:r w:rsidRPr="000C3ADA">
        <w:rPr>
          <w:b/>
          <w:sz w:val="24"/>
          <w:szCs w:val="24"/>
        </w:rPr>
        <w:t>Восстановительное и реабилитационное лечение:</w:t>
      </w:r>
    </w:p>
    <w:p w14:paraId="50CF98E5"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Физиотерапия: электро-свето-теплолечение, магнитотерапия, –1 курс (до 10 сеансов) за срок страхования не более 2-х видов по поводу одного страхового события; </w:t>
      </w:r>
    </w:p>
    <w:p w14:paraId="47297A68"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Классический массаж – 1 курс (до 10 сеансов) за срок страхования</w:t>
      </w:r>
    </w:p>
    <w:p w14:paraId="1D49D33B"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ЛФК (групповая) – 1 курс (до 10 сеансов), индивидуально- 1 установочное занятие;</w:t>
      </w:r>
    </w:p>
    <w:p w14:paraId="3439440B"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Иглорефлексотерапия классическая (корпоральная) 1 курс (до 10 сеансов за период страхования) </w:t>
      </w:r>
    </w:p>
    <w:p w14:paraId="13F42A06"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Мануальная терапия -1 курс (до 10 сеансов за период страхования) </w:t>
      </w:r>
    </w:p>
    <w:p w14:paraId="18FCDB5C" w14:textId="77777777" w:rsidR="007A226B" w:rsidRPr="000C3ADA" w:rsidRDefault="007A226B" w:rsidP="007A226B">
      <w:pPr>
        <w:spacing w:after="0" w:line="240" w:lineRule="auto"/>
        <w:ind w:firstLine="709"/>
        <w:jc w:val="both"/>
        <w:rPr>
          <w:sz w:val="24"/>
          <w:szCs w:val="24"/>
        </w:rPr>
      </w:pPr>
    </w:p>
    <w:p w14:paraId="37780E39" w14:textId="77777777" w:rsidR="007A226B" w:rsidRPr="000C3ADA" w:rsidRDefault="007A226B" w:rsidP="007A226B">
      <w:pPr>
        <w:spacing w:after="0" w:line="240" w:lineRule="auto"/>
        <w:ind w:firstLine="709"/>
        <w:jc w:val="both"/>
        <w:rPr>
          <w:sz w:val="24"/>
          <w:szCs w:val="24"/>
        </w:rPr>
      </w:pPr>
      <w:r w:rsidRPr="000C3ADA">
        <w:rPr>
          <w:sz w:val="24"/>
          <w:szCs w:val="24"/>
        </w:rPr>
        <w:t>Оформление листов временной нетрудоспособности по уходу за ребенком, рецептов (кроме льготных); правка в бассейн; санаторно-курортной карты- однократно за срок страхования; справок в школу/детское дошкольное учреждение;</w:t>
      </w:r>
    </w:p>
    <w:p w14:paraId="13C66438" w14:textId="77777777" w:rsidR="007A226B" w:rsidRPr="000C3ADA" w:rsidRDefault="007A226B" w:rsidP="007A226B">
      <w:pPr>
        <w:spacing w:after="0" w:line="240" w:lineRule="auto"/>
        <w:ind w:firstLine="709"/>
        <w:jc w:val="both"/>
        <w:rPr>
          <w:b/>
          <w:sz w:val="24"/>
          <w:szCs w:val="24"/>
        </w:rPr>
      </w:pPr>
      <w:r w:rsidRPr="000C3ADA">
        <w:rPr>
          <w:b/>
          <w:sz w:val="24"/>
          <w:szCs w:val="24"/>
        </w:rPr>
        <w:t>Лечебные процедуры:</w:t>
      </w:r>
    </w:p>
    <w:p w14:paraId="3CFF8512" w14:textId="1AF76F70"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процедуры и манипуляции, выполняемые специалистами поликлиники (в/м, п/к, в/в струйные инъекции, перевязки) - не более 10 процедур каждого вида по страховому событию;</w:t>
      </w:r>
    </w:p>
    <w:p w14:paraId="31A0DD61" w14:textId="77777777" w:rsidR="007A226B" w:rsidRPr="000C3ADA" w:rsidRDefault="007A226B" w:rsidP="007A226B">
      <w:pPr>
        <w:numPr>
          <w:ilvl w:val="0"/>
          <w:numId w:val="71"/>
        </w:numPr>
        <w:spacing w:after="0" w:line="240" w:lineRule="auto"/>
        <w:ind w:left="0" w:firstLine="709"/>
        <w:jc w:val="both"/>
        <w:rPr>
          <w:sz w:val="24"/>
          <w:szCs w:val="24"/>
        </w:rPr>
      </w:pPr>
      <w:r w:rsidRPr="000C3ADA">
        <w:rPr>
          <w:sz w:val="24"/>
          <w:szCs w:val="24"/>
        </w:rPr>
        <w:t>в/капельные инъекции - не более 10 процедур</w:t>
      </w:r>
    </w:p>
    <w:p w14:paraId="0359A3EA"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Экстренная хирургия в поликлиническом объеме, стационар одного дня, малые оперативные вмешательства – при наличии в программе страхования стационарной помощи.</w:t>
      </w:r>
    </w:p>
    <w:p w14:paraId="20F1FB09" w14:textId="217ACD71"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Курсовые процедуры в лор-патологии (лекарственные орошения, инстилляции, прижигания, туширования) - не боле 10 по страховому событию;</w:t>
      </w:r>
    </w:p>
    <w:p w14:paraId="7E38567E"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Биопсия /пункция – с последующим гистологическим исследованием;</w:t>
      </w:r>
    </w:p>
    <w:p w14:paraId="525B11E3"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в/суставные инъекции до 6 процедур;</w:t>
      </w:r>
    </w:p>
    <w:p w14:paraId="0ACA23E2"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блокады – по медицинским показаниям;</w:t>
      </w:r>
    </w:p>
    <w:p w14:paraId="07CF5698" w14:textId="312D5617" w:rsidR="007A226B" w:rsidRPr="000C3ADA" w:rsidRDefault="007A226B" w:rsidP="007A226B">
      <w:pPr>
        <w:numPr>
          <w:ilvl w:val="0"/>
          <w:numId w:val="73"/>
        </w:numPr>
        <w:spacing w:after="0" w:line="240" w:lineRule="auto"/>
        <w:ind w:left="0" w:firstLine="709"/>
        <w:jc w:val="both"/>
        <w:rPr>
          <w:sz w:val="24"/>
          <w:szCs w:val="24"/>
        </w:rPr>
      </w:pPr>
      <w:r w:rsidRPr="000C3ADA">
        <w:rPr>
          <w:sz w:val="24"/>
          <w:szCs w:val="24"/>
        </w:rPr>
        <w:t xml:space="preserve">Офтальмологические процедуры на аппарате </w:t>
      </w:r>
      <w:r w:rsidR="0076336A" w:rsidRPr="000C3ADA">
        <w:rPr>
          <w:sz w:val="24"/>
          <w:szCs w:val="24"/>
        </w:rPr>
        <w:t>«</w:t>
      </w:r>
      <w:r w:rsidRPr="000C3ADA">
        <w:rPr>
          <w:sz w:val="24"/>
          <w:szCs w:val="24"/>
        </w:rPr>
        <w:t>Амблиокор</w:t>
      </w:r>
      <w:r w:rsidR="0076336A" w:rsidRPr="000C3ADA">
        <w:rPr>
          <w:sz w:val="24"/>
          <w:szCs w:val="24"/>
        </w:rPr>
        <w:t>»</w:t>
      </w:r>
      <w:r w:rsidRPr="000C3ADA">
        <w:rPr>
          <w:sz w:val="24"/>
          <w:szCs w:val="24"/>
        </w:rPr>
        <w:t xml:space="preserve">, </w:t>
      </w:r>
      <w:r w:rsidR="0076336A" w:rsidRPr="000C3ADA">
        <w:rPr>
          <w:sz w:val="24"/>
          <w:szCs w:val="24"/>
        </w:rPr>
        <w:t>«</w:t>
      </w:r>
      <w:r w:rsidRPr="000C3ADA">
        <w:rPr>
          <w:sz w:val="24"/>
          <w:szCs w:val="24"/>
        </w:rPr>
        <w:t>Визиотроник</w:t>
      </w:r>
      <w:r w:rsidR="0076336A" w:rsidRPr="000C3ADA">
        <w:rPr>
          <w:sz w:val="24"/>
          <w:szCs w:val="24"/>
        </w:rPr>
        <w:t>»</w:t>
      </w:r>
      <w:r w:rsidRPr="000C3ADA">
        <w:rPr>
          <w:sz w:val="24"/>
          <w:szCs w:val="24"/>
        </w:rPr>
        <w:t xml:space="preserve">, программа </w:t>
      </w:r>
      <w:r w:rsidR="0076336A" w:rsidRPr="000C3ADA">
        <w:rPr>
          <w:sz w:val="24"/>
          <w:szCs w:val="24"/>
        </w:rPr>
        <w:t>«</w:t>
      </w:r>
      <w:r w:rsidRPr="000C3ADA">
        <w:rPr>
          <w:sz w:val="24"/>
          <w:szCs w:val="24"/>
        </w:rPr>
        <w:t>EYE</w:t>
      </w:r>
      <w:r w:rsidR="0076336A" w:rsidRPr="000C3ADA">
        <w:rPr>
          <w:sz w:val="24"/>
          <w:szCs w:val="24"/>
        </w:rPr>
        <w:t>»</w:t>
      </w:r>
      <w:r w:rsidRPr="000C3ADA">
        <w:rPr>
          <w:sz w:val="24"/>
          <w:szCs w:val="24"/>
        </w:rPr>
        <w:t xml:space="preserve"> - по согласованию со Страховщиком.</w:t>
      </w:r>
    </w:p>
    <w:p w14:paraId="3839AF41" w14:textId="77777777" w:rsidR="007A226B" w:rsidRPr="000C3ADA" w:rsidRDefault="007A226B" w:rsidP="007A226B">
      <w:pPr>
        <w:numPr>
          <w:ilvl w:val="0"/>
          <w:numId w:val="73"/>
        </w:numPr>
        <w:spacing w:after="0" w:line="240" w:lineRule="auto"/>
        <w:ind w:left="0" w:firstLine="709"/>
        <w:jc w:val="both"/>
        <w:rPr>
          <w:sz w:val="24"/>
          <w:szCs w:val="24"/>
        </w:rPr>
      </w:pPr>
      <w:r w:rsidRPr="000C3ADA">
        <w:rPr>
          <w:sz w:val="24"/>
          <w:szCs w:val="24"/>
        </w:rPr>
        <w:t>Аппаратные процедуры в оториноларингологии – по согласованию со Страховщиком;</w:t>
      </w:r>
    </w:p>
    <w:p w14:paraId="180526A2" w14:textId="7A676102" w:rsidR="007A226B" w:rsidRPr="000C3ADA" w:rsidRDefault="007A226B" w:rsidP="007A226B">
      <w:pPr>
        <w:spacing w:after="0" w:line="240" w:lineRule="auto"/>
        <w:ind w:firstLine="709"/>
        <w:jc w:val="both"/>
        <w:rPr>
          <w:b/>
          <w:sz w:val="24"/>
          <w:szCs w:val="24"/>
        </w:rPr>
      </w:pPr>
      <w:r w:rsidRPr="000C3ADA">
        <w:rPr>
          <w:b/>
          <w:sz w:val="24"/>
          <w:szCs w:val="24"/>
        </w:rPr>
        <w:t>1.2 Помощь на дому в пределах 30 км от административной границы города:</w:t>
      </w:r>
    </w:p>
    <w:p w14:paraId="18A7DC69" w14:textId="77777777" w:rsidR="007A226B" w:rsidRPr="000C3ADA" w:rsidRDefault="007A226B" w:rsidP="007A226B">
      <w:pPr>
        <w:spacing w:after="0" w:line="240" w:lineRule="auto"/>
        <w:ind w:firstLine="709"/>
        <w:jc w:val="both"/>
        <w:rPr>
          <w:sz w:val="24"/>
          <w:szCs w:val="24"/>
        </w:rPr>
      </w:pPr>
      <w:r w:rsidRPr="000C3ADA">
        <w:rPr>
          <w:sz w:val="24"/>
          <w:szCs w:val="24"/>
        </w:rPr>
        <w:t>Оказание терапевтической помощи на дому Застрахованным лицам, которые по состоянию здоровья, характеру заболевания не могут посетить поликлинику, нуждаются в постельном режиме. Режим вызова врача на дом определяется медицинским учреждением</w:t>
      </w:r>
    </w:p>
    <w:p w14:paraId="7ABF6D86" w14:textId="77777777" w:rsidR="007A226B" w:rsidRPr="000C3ADA" w:rsidRDefault="007A226B" w:rsidP="007A226B">
      <w:pPr>
        <w:spacing w:after="0" w:line="240" w:lineRule="auto"/>
        <w:ind w:firstLine="709"/>
        <w:jc w:val="both"/>
        <w:rPr>
          <w:sz w:val="24"/>
          <w:szCs w:val="24"/>
        </w:rPr>
      </w:pPr>
      <w:r w:rsidRPr="000C3ADA">
        <w:rPr>
          <w:sz w:val="24"/>
          <w:szCs w:val="24"/>
        </w:rPr>
        <w:t>Выезд узких специалистов по медицинским показаниям по согласованию со Страховщиком.</w:t>
      </w:r>
    </w:p>
    <w:p w14:paraId="1CD9B587" w14:textId="77777777" w:rsidR="007A226B" w:rsidRPr="000C3ADA" w:rsidRDefault="007A226B" w:rsidP="007A226B">
      <w:pPr>
        <w:spacing w:after="0" w:line="240" w:lineRule="auto"/>
        <w:ind w:firstLine="709"/>
        <w:jc w:val="both"/>
        <w:rPr>
          <w:sz w:val="24"/>
          <w:szCs w:val="24"/>
        </w:rPr>
      </w:pPr>
      <w:r w:rsidRPr="000C3ADA">
        <w:rPr>
          <w:sz w:val="24"/>
          <w:szCs w:val="24"/>
        </w:rPr>
        <w:t>Забор анализов на дому- по согласованию со Страховщиком</w:t>
      </w:r>
    </w:p>
    <w:p w14:paraId="6715BBA8" w14:textId="77777777" w:rsidR="007A226B" w:rsidRPr="000C3ADA" w:rsidRDefault="007A226B" w:rsidP="007A226B">
      <w:pPr>
        <w:spacing w:after="0" w:line="240" w:lineRule="auto"/>
        <w:ind w:firstLine="709"/>
        <w:jc w:val="both"/>
        <w:rPr>
          <w:sz w:val="24"/>
          <w:szCs w:val="24"/>
        </w:rPr>
      </w:pPr>
    </w:p>
    <w:p w14:paraId="47A3520C" w14:textId="232F0ABA" w:rsidR="007A226B" w:rsidRPr="000C3ADA" w:rsidRDefault="007A226B" w:rsidP="007A226B">
      <w:pPr>
        <w:spacing w:after="0" w:line="240" w:lineRule="auto"/>
        <w:ind w:firstLine="709"/>
        <w:jc w:val="both"/>
        <w:rPr>
          <w:b/>
          <w:sz w:val="24"/>
          <w:szCs w:val="24"/>
        </w:rPr>
      </w:pPr>
      <w:r w:rsidRPr="000C3ADA">
        <w:rPr>
          <w:b/>
          <w:sz w:val="24"/>
          <w:szCs w:val="24"/>
        </w:rPr>
        <w:t xml:space="preserve">1.3.  </w:t>
      </w:r>
      <w:r w:rsidR="0076336A" w:rsidRPr="000C3ADA">
        <w:rPr>
          <w:b/>
          <w:sz w:val="24"/>
          <w:szCs w:val="24"/>
        </w:rPr>
        <w:t>«</w:t>
      </w:r>
      <w:r w:rsidRPr="000C3ADA">
        <w:rPr>
          <w:b/>
          <w:sz w:val="24"/>
          <w:szCs w:val="24"/>
        </w:rPr>
        <w:t>Стоматологическая лечебная терапевтическая и хирургическая помощь</w:t>
      </w:r>
      <w:r w:rsidR="0076336A" w:rsidRPr="000C3ADA">
        <w:rPr>
          <w:b/>
          <w:sz w:val="24"/>
          <w:szCs w:val="24"/>
        </w:rPr>
        <w:t>»</w:t>
      </w:r>
    </w:p>
    <w:p w14:paraId="5F8F670E" w14:textId="77777777" w:rsidR="007A226B" w:rsidRPr="000C3ADA" w:rsidRDefault="007A226B" w:rsidP="007A226B">
      <w:pPr>
        <w:spacing w:after="0" w:line="240" w:lineRule="auto"/>
        <w:ind w:firstLine="709"/>
        <w:jc w:val="both"/>
        <w:rPr>
          <w:sz w:val="24"/>
          <w:szCs w:val="24"/>
        </w:rPr>
      </w:pPr>
      <w:r w:rsidRPr="000C3ADA">
        <w:rPr>
          <w:sz w:val="24"/>
          <w:szCs w:val="24"/>
        </w:rPr>
        <w:t>Стоматологическое (экстренное и плановое) лечение в объеме: терапевтической стоматологии: лечения кариеса и его осложнений (пульпита, периодонтита) с применением светоотверждаемых материалов; замены пломб в лечебных целях; хирургической стоматологии: удаления зубов; рентгенологической диагностики; физиотерапевтического стоматологического лечения .</w:t>
      </w:r>
    </w:p>
    <w:p w14:paraId="1B7175FB" w14:textId="77777777" w:rsidR="007A226B" w:rsidRPr="000C3ADA" w:rsidRDefault="007A226B" w:rsidP="007A226B">
      <w:pPr>
        <w:spacing w:after="0" w:line="240" w:lineRule="auto"/>
        <w:ind w:firstLine="709"/>
        <w:jc w:val="both"/>
        <w:rPr>
          <w:sz w:val="24"/>
          <w:szCs w:val="24"/>
        </w:rPr>
      </w:pPr>
    </w:p>
    <w:p w14:paraId="6AC7D541" w14:textId="6B01838F" w:rsidR="007A226B" w:rsidRPr="000C3ADA" w:rsidRDefault="007A226B" w:rsidP="007A226B">
      <w:pPr>
        <w:numPr>
          <w:ilvl w:val="1"/>
          <w:numId w:val="75"/>
        </w:numPr>
        <w:spacing w:after="0" w:line="240" w:lineRule="auto"/>
        <w:ind w:left="0" w:firstLine="709"/>
        <w:jc w:val="both"/>
        <w:rPr>
          <w:b/>
          <w:sz w:val="24"/>
          <w:szCs w:val="24"/>
        </w:rPr>
      </w:pPr>
      <w:r w:rsidRPr="000C3ADA">
        <w:rPr>
          <w:b/>
          <w:sz w:val="24"/>
          <w:szCs w:val="24"/>
        </w:rPr>
        <w:t>Скорая (неотложная) медицинская помощь в пределах 30 км от административной границы города:</w:t>
      </w:r>
    </w:p>
    <w:p w14:paraId="0F4D0BDD"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Круглосуточная врачебная скорая медицинская помощь при состояниях, угрожающих жизни или здоровью Застрахованного лица, вызванных внезапными заболеваниями, обострениями хронических заболеваний, несчастными случаями</w:t>
      </w:r>
    </w:p>
    <w:p w14:paraId="19CCCA78"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Включает, при необходимости, транспортировку Застрахованного лица медицинским транспортом с места заболевания (происшествия) в медицинское учреждение и медицинское сопровождение при транспортировке</w:t>
      </w:r>
    </w:p>
    <w:p w14:paraId="60802560" w14:textId="550AED51" w:rsidR="007A226B" w:rsidRPr="000C3ADA" w:rsidRDefault="007A226B" w:rsidP="007A226B">
      <w:pPr>
        <w:spacing w:after="0" w:line="240" w:lineRule="auto"/>
        <w:ind w:firstLine="709"/>
        <w:jc w:val="both"/>
        <w:rPr>
          <w:sz w:val="24"/>
          <w:szCs w:val="24"/>
        </w:rPr>
      </w:pPr>
      <w:r w:rsidRPr="000C3ADA">
        <w:rPr>
          <w:sz w:val="24"/>
          <w:szCs w:val="24"/>
        </w:rPr>
        <w:t xml:space="preserve">Вызов скорой помощи осуществляется через диспетчерскую службу </w:t>
      </w:r>
      <w:r w:rsidR="001237E1" w:rsidRPr="000C3ADA">
        <w:rPr>
          <w:sz w:val="24"/>
          <w:szCs w:val="24"/>
        </w:rPr>
        <w:t>Страховщика.</w:t>
      </w:r>
      <w:r w:rsidRPr="000C3ADA">
        <w:rPr>
          <w:sz w:val="24"/>
          <w:szCs w:val="24"/>
        </w:rPr>
        <w:t xml:space="preserve"> </w:t>
      </w:r>
    </w:p>
    <w:p w14:paraId="2F26AE2A" w14:textId="77777777" w:rsidR="007A226B" w:rsidRPr="000C3ADA" w:rsidRDefault="007A226B" w:rsidP="007A226B">
      <w:pPr>
        <w:spacing w:after="0" w:line="240" w:lineRule="auto"/>
        <w:ind w:firstLine="709"/>
        <w:jc w:val="both"/>
        <w:rPr>
          <w:sz w:val="24"/>
          <w:szCs w:val="24"/>
        </w:rPr>
      </w:pPr>
      <w:r w:rsidRPr="000C3ADA">
        <w:rPr>
          <w:sz w:val="24"/>
          <w:szCs w:val="24"/>
        </w:rPr>
        <w:t xml:space="preserve">Оказываемые услуги: </w:t>
      </w:r>
    </w:p>
    <w:p w14:paraId="79F45660"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первичный осмотр больного; </w:t>
      </w:r>
    </w:p>
    <w:p w14:paraId="2DA287E7" w14:textId="36B31BF8"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проведение необходимой экспресс диагностики в объеме, имеющемся в автомобиле </w:t>
      </w:r>
      <w:r w:rsidR="0076336A" w:rsidRPr="000C3ADA">
        <w:rPr>
          <w:sz w:val="24"/>
          <w:szCs w:val="24"/>
        </w:rPr>
        <w:t>«</w:t>
      </w:r>
      <w:r w:rsidRPr="000C3ADA">
        <w:rPr>
          <w:sz w:val="24"/>
          <w:szCs w:val="24"/>
        </w:rPr>
        <w:t>скорой помощи</w:t>
      </w:r>
      <w:r w:rsidR="0076336A" w:rsidRPr="000C3ADA">
        <w:rPr>
          <w:sz w:val="24"/>
          <w:szCs w:val="24"/>
        </w:rPr>
        <w:t>»</w:t>
      </w:r>
      <w:r w:rsidRPr="000C3ADA">
        <w:rPr>
          <w:sz w:val="24"/>
          <w:szCs w:val="24"/>
        </w:rPr>
        <w:t>;</w:t>
      </w:r>
    </w:p>
    <w:p w14:paraId="4F447977"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экстренные лечебные манипуляции: купирование неотложного состояния, введение лекарственных препаратов, первичная обработка ран, перевязки и т.п.;</w:t>
      </w:r>
    </w:p>
    <w:p w14:paraId="10F4AE30"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медицинская транспортировка в стационар при необходимости госпитализации.</w:t>
      </w:r>
    </w:p>
    <w:p w14:paraId="15CB26C1" w14:textId="77777777" w:rsidR="007A226B" w:rsidRPr="000C3ADA" w:rsidRDefault="007A226B" w:rsidP="007A226B">
      <w:pPr>
        <w:spacing w:after="0" w:line="240" w:lineRule="auto"/>
        <w:ind w:firstLine="709"/>
        <w:jc w:val="both"/>
        <w:rPr>
          <w:sz w:val="24"/>
          <w:szCs w:val="24"/>
        </w:rPr>
      </w:pPr>
    </w:p>
    <w:p w14:paraId="2D9A803F" w14:textId="614C3415" w:rsidR="007A226B" w:rsidRPr="000C3ADA" w:rsidRDefault="007A226B" w:rsidP="007A226B">
      <w:pPr>
        <w:spacing w:after="0" w:line="240" w:lineRule="auto"/>
        <w:ind w:firstLine="709"/>
        <w:jc w:val="both"/>
        <w:rPr>
          <w:b/>
          <w:sz w:val="24"/>
          <w:szCs w:val="24"/>
        </w:rPr>
      </w:pPr>
      <w:r w:rsidRPr="000C3ADA">
        <w:rPr>
          <w:b/>
          <w:sz w:val="24"/>
          <w:szCs w:val="24"/>
        </w:rPr>
        <w:t>1.5.</w:t>
      </w:r>
      <w:r w:rsidRPr="000C3ADA">
        <w:rPr>
          <w:sz w:val="24"/>
          <w:szCs w:val="24"/>
        </w:rPr>
        <w:t xml:space="preserve"> </w:t>
      </w:r>
      <w:r w:rsidRPr="000C3ADA">
        <w:rPr>
          <w:b/>
          <w:sz w:val="24"/>
          <w:szCs w:val="24"/>
        </w:rPr>
        <w:t>Консультативная помощь в ведущих научных центрах и НИИ г. Москвы и г</w:t>
      </w:r>
      <w:r w:rsidR="00004B64" w:rsidRPr="000C3ADA">
        <w:rPr>
          <w:b/>
          <w:sz w:val="24"/>
          <w:szCs w:val="24"/>
        </w:rPr>
        <w:t>.</w:t>
      </w:r>
      <w:r w:rsidRPr="000C3ADA">
        <w:rPr>
          <w:b/>
          <w:sz w:val="24"/>
          <w:szCs w:val="24"/>
        </w:rPr>
        <w:t xml:space="preserve"> Санкт Петербург</w:t>
      </w:r>
    </w:p>
    <w:p w14:paraId="1B36CB54" w14:textId="6E1525D9"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консультации и другие   профессиональные услуги врачей, в том   числе   альтернативные консультации у ведущих специалистов кафедр медицинских ВУЗов, НИИ, научных центров.  Организация консультативно – диагностических мероприятий осуществляется по письменному направлению врачей из поликлиник, указанных в программе страхования по согласованию Страхователя и </w:t>
      </w:r>
      <w:proofErr w:type="gramStart"/>
      <w:r w:rsidRPr="000C3ADA">
        <w:rPr>
          <w:sz w:val="24"/>
          <w:szCs w:val="24"/>
        </w:rPr>
        <w:t>Страховщика</w:t>
      </w:r>
      <w:proofErr w:type="gramEnd"/>
      <w:r w:rsidR="00004B64" w:rsidRPr="000C3ADA">
        <w:rPr>
          <w:sz w:val="24"/>
          <w:szCs w:val="24"/>
        </w:rPr>
        <w:t xml:space="preserve"> </w:t>
      </w:r>
      <w:r w:rsidRPr="000C3ADA">
        <w:rPr>
          <w:sz w:val="24"/>
          <w:szCs w:val="24"/>
        </w:rPr>
        <w:t>и включает в себя первичную и повторную консультацию специалистов, проведение диагностических исследований, выдачу заключений о состоянии здоровья.  Страховщик направляет Застрахованного в медицинское учреждение, предварительно согласовав дату и время консультации.</w:t>
      </w:r>
    </w:p>
    <w:p w14:paraId="20231236" w14:textId="6D7B998C" w:rsidR="007A226B" w:rsidRPr="000C3ADA" w:rsidRDefault="0076336A" w:rsidP="007A226B">
      <w:pPr>
        <w:numPr>
          <w:ilvl w:val="1"/>
          <w:numId w:val="76"/>
        </w:numPr>
        <w:spacing w:after="0" w:line="240" w:lineRule="auto"/>
        <w:ind w:left="0" w:firstLine="709"/>
        <w:jc w:val="both"/>
        <w:rPr>
          <w:b/>
          <w:sz w:val="24"/>
          <w:szCs w:val="24"/>
        </w:rPr>
      </w:pPr>
      <w:r w:rsidRPr="000C3ADA">
        <w:rPr>
          <w:b/>
          <w:sz w:val="24"/>
          <w:szCs w:val="24"/>
        </w:rPr>
        <w:t>«</w:t>
      </w:r>
      <w:r w:rsidR="007A226B" w:rsidRPr="000C3ADA">
        <w:rPr>
          <w:b/>
          <w:sz w:val="24"/>
          <w:szCs w:val="24"/>
        </w:rPr>
        <w:t>Стационарная медицинская помощь</w:t>
      </w:r>
      <w:r w:rsidRPr="000C3ADA">
        <w:rPr>
          <w:b/>
          <w:sz w:val="24"/>
          <w:szCs w:val="24"/>
        </w:rPr>
        <w:t>»</w:t>
      </w:r>
      <w:r w:rsidR="007A226B" w:rsidRPr="000C3ADA">
        <w:rPr>
          <w:b/>
          <w:sz w:val="24"/>
          <w:szCs w:val="24"/>
        </w:rPr>
        <w:t xml:space="preserve"> </w:t>
      </w:r>
    </w:p>
    <w:p w14:paraId="7C7E5A09" w14:textId="77777777" w:rsidR="007A226B" w:rsidRPr="000C3ADA" w:rsidRDefault="007A226B" w:rsidP="007A226B">
      <w:pPr>
        <w:spacing w:after="0" w:line="240" w:lineRule="auto"/>
        <w:ind w:firstLine="709"/>
        <w:jc w:val="both"/>
        <w:rPr>
          <w:sz w:val="24"/>
          <w:szCs w:val="24"/>
        </w:rPr>
      </w:pPr>
      <w:r w:rsidRPr="000C3ADA">
        <w:rPr>
          <w:sz w:val="24"/>
          <w:szCs w:val="24"/>
        </w:rPr>
        <w:t>Экстренная госпитализация осуществляется при возникновении в период действия Договора страхования состояния, угрожающие жизни и здоровью Застрахованного лица, при котором возникает необходимость немедленного оказания медицинской помощи в условиях стационара.  Экстренная госпитализация осуществляется в стационары, имеющие специализированные отделения, необходимые соответствующей медицинской проблеме и имеющие на момент наступления страхового случая свободные места</w:t>
      </w:r>
    </w:p>
    <w:p w14:paraId="165102DC" w14:textId="77777777" w:rsidR="007A226B" w:rsidRPr="000C3ADA" w:rsidRDefault="007A226B" w:rsidP="007A226B">
      <w:pPr>
        <w:spacing w:after="0" w:line="240" w:lineRule="auto"/>
        <w:ind w:firstLine="709"/>
        <w:jc w:val="both"/>
        <w:rPr>
          <w:sz w:val="24"/>
          <w:szCs w:val="24"/>
        </w:rPr>
      </w:pPr>
      <w:r w:rsidRPr="000C3ADA">
        <w:rPr>
          <w:sz w:val="24"/>
          <w:szCs w:val="24"/>
        </w:rPr>
        <w:t>Плановая госпитализация в случаях обострения хронических заболеваний осуществляется по направлению лечащего врача, после согласования со Страховщиком через врача страховой компании в течение 7-ми рабочих дней с момента поступления заявки лечащего врача</w:t>
      </w:r>
    </w:p>
    <w:p w14:paraId="3CE76180" w14:textId="77777777" w:rsidR="007A226B" w:rsidRPr="000C3ADA" w:rsidRDefault="007A226B" w:rsidP="007A226B">
      <w:pPr>
        <w:spacing w:after="0" w:line="240" w:lineRule="auto"/>
        <w:ind w:firstLine="709"/>
        <w:jc w:val="both"/>
        <w:rPr>
          <w:sz w:val="24"/>
          <w:szCs w:val="24"/>
        </w:rPr>
      </w:pPr>
      <w:r w:rsidRPr="000C3ADA">
        <w:rPr>
          <w:sz w:val="24"/>
          <w:szCs w:val="24"/>
        </w:rPr>
        <w:t xml:space="preserve">      При включении в Страховую Программу нескольких (более одного) лечебных учреждений, оказывающих стационарную помощь, Страховщик определяет лечебное учреждение из перечня входящих в Программу, для оказания медицинской помощи по каждому конкретному страховому случаю, руководствуясь характером клинической проблемы и возможностями конкретного лечебного учреждения. </w:t>
      </w:r>
    </w:p>
    <w:p w14:paraId="13945274" w14:textId="3E952B73" w:rsidR="007A226B" w:rsidRPr="000C3ADA" w:rsidRDefault="001237E1" w:rsidP="007A226B">
      <w:pPr>
        <w:spacing w:after="0" w:line="240" w:lineRule="auto"/>
        <w:ind w:firstLine="709"/>
        <w:jc w:val="both"/>
        <w:rPr>
          <w:sz w:val="24"/>
          <w:szCs w:val="24"/>
        </w:rPr>
      </w:pPr>
      <w:r w:rsidRPr="000C3ADA">
        <w:rPr>
          <w:sz w:val="24"/>
          <w:szCs w:val="24"/>
        </w:rPr>
        <w:t>Страховщик</w:t>
      </w:r>
      <w:r w:rsidR="007A226B" w:rsidRPr="000C3ADA">
        <w:rPr>
          <w:sz w:val="24"/>
          <w:szCs w:val="24"/>
        </w:rPr>
        <w:t xml:space="preserve"> оплачивает следующие медицинские услуги стационара, оказанные по поводу заболевания (состояния), явившегося непосредственной причиной госпитализации:</w:t>
      </w:r>
    </w:p>
    <w:p w14:paraId="3C2BF5A5"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пребывание в стационаре (одноместная палата) питание, уход медицинского персонала;</w:t>
      </w:r>
    </w:p>
    <w:p w14:paraId="7D7B9C0C"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пребывание в отделении интенсивной терапии, реанимационные мероприятия; </w:t>
      </w:r>
    </w:p>
    <w:p w14:paraId="0A1E61C9"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диагностические лабораторные и инструментальные исследования, проводимые по поводу заболевания (состояния) послужившего причиной госпитализации;</w:t>
      </w:r>
    </w:p>
    <w:p w14:paraId="4A9A2560"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хирургическое и/или консервативное лечение, включая перевязки, введение лекарственных препаратов и т.п.;</w:t>
      </w:r>
    </w:p>
    <w:p w14:paraId="1698A70C"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лекарственное обеспечение;</w:t>
      </w:r>
    </w:p>
    <w:p w14:paraId="794D42A9"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физиолечение, массаж, иглорефлексотерапия, мануальная терапия, магнитотерапия, лазеротерапия, занятия ЛФК и др., предписанные врачом для лечения заболевания, послужившего причиной госпитализации;</w:t>
      </w:r>
    </w:p>
    <w:p w14:paraId="24033C4A"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консультации и другие профессиональные услуги врачей.</w:t>
      </w:r>
    </w:p>
    <w:p w14:paraId="2B2CB621" w14:textId="011DEA6A" w:rsidR="007A226B" w:rsidRPr="000C3ADA" w:rsidRDefault="007A226B" w:rsidP="007A226B">
      <w:pPr>
        <w:spacing w:after="0" w:line="240" w:lineRule="auto"/>
        <w:ind w:firstLine="709"/>
        <w:jc w:val="both"/>
        <w:rPr>
          <w:sz w:val="24"/>
          <w:szCs w:val="24"/>
        </w:rPr>
      </w:pPr>
      <w:r w:rsidRPr="000C3ADA">
        <w:rPr>
          <w:sz w:val="24"/>
          <w:szCs w:val="24"/>
        </w:rPr>
        <w:t xml:space="preserve">В исключительных случаях, по жизненным показаниям, неотложная помощь может быть оказана бригадой городской скорой медицинской помощи </w:t>
      </w:r>
      <w:r w:rsidR="0076336A" w:rsidRPr="000C3ADA">
        <w:rPr>
          <w:sz w:val="24"/>
          <w:szCs w:val="24"/>
        </w:rPr>
        <w:t>«</w:t>
      </w:r>
      <w:r w:rsidRPr="000C3ADA">
        <w:rPr>
          <w:sz w:val="24"/>
          <w:szCs w:val="24"/>
        </w:rPr>
        <w:t>03</w:t>
      </w:r>
      <w:r w:rsidR="0076336A" w:rsidRPr="000C3ADA">
        <w:rPr>
          <w:sz w:val="24"/>
          <w:szCs w:val="24"/>
        </w:rPr>
        <w:t>»</w:t>
      </w:r>
      <w:r w:rsidRPr="000C3ADA">
        <w:rPr>
          <w:sz w:val="24"/>
          <w:szCs w:val="24"/>
        </w:rPr>
        <w:t xml:space="preserve"> и Застрахованное лицо может быть госпитализировано в ближайшую к месту его нахождения городскую (районную) больницу с последующим переводом в лечебное учреждение, входящее в Страховую программу.</w:t>
      </w:r>
    </w:p>
    <w:p w14:paraId="6D53E242" w14:textId="77777777" w:rsidR="007A226B" w:rsidRPr="000C3ADA" w:rsidRDefault="007A226B" w:rsidP="007A226B">
      <w:pPr>
        <w:spacing w:after="0" w:line="240" w:lineRule="auto"/>
        <w:ind w:firstLine="709"/>
        <w:jc w:val="both"/>
        <w:rPr>
          <w:sz w:val="24"/>
          <w:szCs w:val="24"/>
        </w:rPr>
      </w:pPr>
      <w:r w:rsidRPr="000C3ADA">
        <w:rPr>
          <w:sz w:val="24"/>
          <w:szCs w:val="24"/>
        </w:rPr>
        <w:t>Страховой программой не предусмотрено лечение инфекционных заболеваний в условиях стационара.</w:t>
      </w:r>
    </w:p>
    <w:p w14:paraId="461BE8C0" w14:textId="77777777" w:rsidR="007A226B" w:rsidRPr="000C3ADA" w:rsidRDefault="007A226B" w:rsidP="007A226B">
      <w:pPr>
        <w:spacing w:after="0" w:line="240" w:lineRule="auto"/>
        <w:ind w:firstLine="709"/>
        <w:jc w:val="both"/>
        <w:rPr>
          <w:sz w:val="24"/>
          <w:szCs w:val="24"/>
        </w:rPr>
      </w:pPr>
      <w:r w:rsidRPr="000C3ADA">
        <w:rPr>
          <w:sz w:val="24"/>
          <w:szCs w:val="24"/>
        </w:rPr>
        <w:t>Инфекционные заболевания эпидемического характера (корь, дифтерия, скарлатина, и т.п.) в рамках Страховой программы подлежат только выявлению. Последующее лечение осуществляется в специализированных лечебных учреждениях по месту жительства.</w:t>
      </w:r>
    </w:p>
    <w:p w14:paraId="6421A821" w14:textId="77777777" w:rsidR="007A226B" w:rsidRPr="000C3ADA" w:rsidRDefault="007A226B" w:rsidP="007A226B">
      <w:pPr>
        <w:spacing w:after="0" w:line="240" w:lineRule="auto"/>
        <w:ind w:firstLine="709"/>
        <w:jc w:val="both"/>
        <w:rPr>
          <w:sz w:val="24"/>
          <w:szCs w:val="24"/>
        </w:rPr>
      </w:pPr>
    </w:p>
    <w:p w14:paraId="7A3BF265" w14:textId="6B08C265" w:rsidR="007A226B" w:rsidRPr="000C3ADA" w:rsidRDefault="007A226B" w:rsidP="007A226B">
      <w:pPr>
        <w:spacing w:after="0" w:line="240" w:lineRule="auto"/>
        <w:ind w:firstLine="709"/>
        <w:jc w:val="both"/>
        <w:rPr>
          <w:b/>
          <w:sz w:val="24"/>
          <w:szCs w:val="24"/>
        </w:rPr>
      </w:pPr>
      <w:r w:rsidRPr="000C3ADA">
        <w:rPr>
          <w:b/>
          <w:sz w:val="24"/>
          <w:szCs w:val="24"/>
        </w:rPr>
        <w:t xml:space="preserve">РАЗДЕЛ 2. </w:t>
      </w:r>
      <w:r w:rsidR="004965C9" w:rsidRPr="000C3ADA">
        <w:rPr>
          <w:b/>
          <w:sz w:val="24"/>
          <w:szCs w:val="24"/>
        </w:rPr>
        <w:t xml:space="preserve">ДОПУСКАЮТСЯ </w:t>
      </w:r>
      <w:r w:rsidRPr="000C3ADA">
        <w:rPr>
          <w:b/>
          <w:sz w:val="24"/>
          <w:szCs w:val="24"/>
        </w:rPr>
        <w:t>ИСКЛЮЧЕНИЯ ИЗ СТРАХОВОЙ ПРОГРАММЫ</w:t>
      </w:r>
    </w:p>
    <w:p w14:paraId="68CF08EC" w14:textId="4A167E8C" w:rsidR="007A226B" w:rsidRPr="000C3ADA" w:rsidRDefault="007A226B" w:rsidP="007A226B">
      <w:pPr>
        <w:spacing w:after="0" w:line="240" w:lineRule="auto"/>
        <w:ind w:firstLine="709"/>
        <w:jc w:val="both"/>
        <w:rPr>
          <w:b/>
          <w:sz w:val="24"/>
          <w:szCs w:val="24"/>
        </w:rPr>
      </w:pPr>
      <w:r w:rsidRPr="000C3ADA">
        <w:rPr>
          <w:b/>
          <w:sz w:val="24"/>
          <w:szCs w:val="24"/>
        </w:rPr>
        <w:t>По Программе не оплачиваются медицинские и иные услуги по предоставлению:</w:t>
      </w:r>
    </w:p>
    <w:p w14:paraId="699625DD" w14:textId="77777777" w:rsidR="007A226B" w:rsidRPr="000C3ADA" w:rsidRDefault="007A226B" w:rsidP="007A226B">
      <w:pPr>
        <w:spacing w:after="0" w:line="240" w:lineRule="auto"/>
        <w:ind w:firstLine="709"/>
        <w:jc w:val="both"/>
        <w:rPr>
          <w:b/>
          <w:sz w:val="24"/>
          <w:szCs w:val="24"/>
        </w:rPr>
      </w:pPr>
      <w:r w:rsidRPr="000C3ADA">
        <w:rPr>
          <w:b/>
          <w:sz w:val="24"/>
          <w:szCs w:val="24"/>
        </w:rPr>
        <w:t>медицинской помощи по следующим заболеваниям / поводам:</w:t>
      </w:r>
    </w:p>
    <w:p w14:paraId="40379136"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Травмы, увечья и их осложнения, вызванные воздействием ядерного взрыва, радиации или радиоактивного заражения; военными действиями, а также маневрами или иными военными мероприятиями; гражданской войной, народными волнениями всякого рода, забастовками, а также при обращении с оружием (в т.ч. спортивным и газовым);</w:t>
      </w:r>
    </w:p>
    <w:p w14:paraId="2ECA9D1C"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Медицинские услуги, предоставленные без медицинских показаний;</w:t>
      </w:r>
    </w:p>
    <w:p w14:paraId="2DFA0281"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Наследственные и генетические болезни, врожденные аномалии и пороки развития (в т.ч. приведшие к нарушению функции органа или системы органов), деформаций и хромосомных нарушений;</w:t>
      </w:r>
    </w:p>
    <w:p w14:paraId="6B3EE5B4"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СПИД, ВИЧ-инфекция, а также другие иммунодефицитные состояния, включая врожденные;</w:t>
      </w:r>
    </w:p>
    <w:p w14:paraId="66FF183C"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Злокачественные новообразования, в т.ч. кроветворной и лимфатической тканей и их осложнения; доброкачественные новообразования злокачественного течения и их осложнения;</w:t>
      </w:r>
    </w:p>
    <w:p w14:paraId="63519AB9"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Острая и </w:t>
      </w:r>
      <w:proofErr w:type="gramStart"/>
      <w:r w:rsidRPr="000C3ADA">
        <w:rPr>
          <w:sz w:val="24"/>
          <w:szCs w:val="24"/>
        </w:rPr>
        <w:t>хроническая лучевая болезнь</w:t>
      </w:r>
      <w:proofErr w:type="gramEnd"/>
      <w:r w:rsidRPr="000C3ADA">
        <w:rPr>
          <w:sz w:val="24"/>
          <w:szCs w:val="24"/>
        </w:rPr>
        <w:t xml:space="preserve"> и ее осложнения;</w:t>
      </w:r>
    </w:p>
    <w:p w14:paraId="4CA99EBF"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Туберкулез (все формы);</w:t>
      </w:r>
    </w:p>
    <w:p w14:paraId="223BE2AD"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Особо опасные инфекции (чума, холера, оспа и др.);</w:t>
      </w:r>
    </w:p>
    <w:p w14:paraId="6E73BFCA"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Системные заболевания соединительной ткани, в т.ч. муковисцидоз, саркоидоз, системная красная волчанка, склеродермия, дерматомиозит, ревматизм, болезнь Бехтерева и пр., от момента установки диагноза;</w:t>
      </w:r>
    </w:p>
    <w:p w14:paraId="6991AA62"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Сахарный диабет I (инсулинозависимый) и его осложнения;</w:t>
      </w:r>
    </w:p>
    <w:p w14:paraId="14425123"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Хронический активный гепатит; вирусные гепатиты с момента постановки диагноза; заболевания (включая цирроз печени), сопровождающиеся хронической печеночной недостаточностью;</w:t>
      </w:r>
    </w:p>
    <w:p w14:paraId="4F2F75E5"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Все виды инвалидизирующей патологии после направления на МСЭК;</w:t>
      </w:r>
    </w:p>
    <w:p w14:paraId="6ACAA549"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Глубокие и распространенные микозы, онихомикозы, псориаз, педикулез и др.;</w:t>
      </w:r>
    </w:p>
    <w:p w14:paraId="7B33CC37"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Демиелинизирующие заболевания нервной ткани и миелинопатии любой этиологии, последствия полиомиелита, менингита, энцефалита, полиневрита, детского церебрального паралича, эпилепсия;</w:t>
      </w:r>
    </w:p>
    <w:p w14:paraId="0D2E4D00"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Заболевания органов и тканей, требующие реконструктивного оперативного лечения, трансплантации, аутотрансплантации, имплантации, протезирования (в т.ч. эндопротезирование), пластической хирургии, а также подготовка к ним (в т.ч. в стоматологии). Ортопедические пособия;</w:t>
      </w:r>
    </w:p>
    <w:p w14:paraId="444CA595"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Заболевания, вызванные нарушением обмена веществ, амилоидоз;</w:t>
      </w:r>
    </w:p>
    <w:p w14:paraId="4B7921E4"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Психические заболевания, а также травмы и соматические заболевания, вызванные психическими расстройствами (кроме первичного приема психиатра / психотерапевта);</w:t>
      </w:r>
    </w:p>
    <w:p w14:paraId="0115FCBA"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Алкоголизм, наркомания, токсикомания и их осложнения.</w:t>
      </w:r>
    </w:p>
    <w:p w14:paraId="438D1754" w14:textId="77777777" w:rsidR="007A226B" w:rsidRPr="000C3ADA" w:rsidRDefault="007A226B" w:rsidP="007A226B">
      <w:pPr>
        <w:spacing w:after="0" w:line="240" w:lineRule="auto"/>
        <w:ind w:firstLine="709"/>
        <w:jc w:val="both"/>
        <w:rPr>
          <w:sz w:val="24"/>
          <w:szCs w:val="24"/>
        </w:rPr>
      </w:pPr>
    </w:p>
    <w:p w14:paraId="16C4CE5B" w14:textId="5C01A364" w:rsidR="007A226B" w:rsidRPr="000C3ADA" w:rsidRDefault="007A226B" w:rsidP="007A226B">
      <w:pPr>
        <w:spacing w:after="0" w:line="240" w:lineRule="auto"/>
        <w:ind w:firstLine="709"/>
        <w:jc w:val="both"/>
        <w:rPr>
          <w:b/>
          <w:sz w:val="24"/>
          <w:szCs w:val="24"/>
        </w:rPr>
      </w:pPr>
      <w:r w:rsidRPr="000C3ADA">
        <w:rPr>
          <w:b/>
          <w:sz w:val="24"/>
          <w:szCs w:val="24"/>
        </w:rPr>
        <w:t>По Программе не оплачиваются медицинские и иные услуги по предоставлению</w:t>
      </w:r>
    </w:p>
    <w:p w14:paraId="172D3A06" w14:textId="77777777" w:rsidR="007A226B" w:rsidRPr="000C3ADA" w:rsidRDefault="007A226B" w:rsidP="007A226B">
      <w:pPr>
        <w:spacing w:after="0" w:line="240" w:lineRule="auto"/>
        <w:ind w:firstLine="709"/>
        <w:jc w:val="both"/>
        <w:rPr>
          <w:b/>
          <w:sz w:val="24"/>
          <w:szCs w:val="24"/>
        </w:rPr>
      </w:pPr>
      <w:r w:rsidRPr="000C3ADA">
        <w:rPr>
          <w:b/>
          <w:sz w:val="24"/>
          <w:szCs w:val="24"/>
        </w:rPr>
        <w:t>следующих методов лечения/мероприятий:</w:t>
      </w:r>
    </w:p>
    <w:p w14:paraId="3D17BE2A"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Любые назначения без медицинских показаний, либо предписанные врачами ЛПУ, не включенных в настоящую Программу;</w:t>
      </w:r>
    </w:p>
    <w:p w14:paraId="52E71DC2"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Кариологическое исследование костного мозга с момента постановки диагноза; химио- и радиотерапия гемобластоза; </w:t>
      </w:r>
    </w:p>
    <w:p w14:paraId="076D86C7"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Установка искусственного водителя ритма, коронароангиография, аортокоронарное шунтирование, коррекция пороков сердца и др.;</w:t>
      </w:r>
    </w:p>
    <w:p w14:paraId="0FD837F8"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Коррекция зрения с помощью лазерной терапии;</w:t>
      </w:r>
    </w:p>
    <w:p w14:paraId="74E7D6FE"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Экстракорпоральные методы лечения, гипербарическая оксигенация, гидроколонотерапия, плазмоферез, гемодиализ, гемосорбция, плазмосорбция, МОК, УФОК, барокамера, озонотерапия и т.д.;</w:t>
      </w:r>
    </w:p>
    <w:p w14:paraId="7D2FCD6C"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Офтальмологические операции при нарушениях рефракции; аппаратные методы лечения в офтальмологии;</w:t>
      </w:r>
    </w:p>
    <w:p w14:paraId="2DE8B1E1"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Использование и подбор корригирующих медицинских устройств и/или приспособлений (слуховых устройств, слуховых имплантантов и других корригирующих медицинских устройств и приспособлений, включая расходы на их подгонку);</w:t>
      </w:r>
    </w:p>
    <w:p w14:paraId="52FCD223"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Лечение, в т.ч. оперативное, ожирения или изменения массы тела; модификации человеческого тела, такие как хирургическое изменение пола; устранение врожденных дефектов;</w:t>
      </w:r>
    </w:p>
    <w:p w14:paraId="48167AE8"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Комплексные исследования антител в биологических жидкостях; генетические исследования; комплексные иммунологические исследования;</w:t>
      </w:r>
    </w:p>
    <w:p w14:paraId="2175E93B"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 xml:space="preserve">Консультации и лечение врачами-специалистами: диетолог, </w:t>
      </w:r>
      <w:proofErr w:type="gramStart"/>
      <w:r w:rsidRPr="000C3ADA">
        <w:rPr>
          <w:sz w:val="24"/>
          <w:szCs w:val="24"/>
        </w:rPr>
        <w:t>психоаналитик;  медицинский</w:t>
      </w:r>
      <w:proofErr w:type="gramEnd"/>
      <w:r w:rsidRPr="000C3ADA">
        <w:rPr>
          <w:sz w:val="24"/>
          <w:szCs w:val="24"/>
        </w:rPr>
        <w:t xml:space="preserve"> психолог, логопед (в т.ч. лечение нарушения речи) –кроме первичной консультации; </w:t>
      </w:r>
    </w:p>
    <w:p w14:paraId="438132D5"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Организация стационара на дому, индивидуальный пост у постели больного; медсестринский уход на дому; выполнение медицинских услуг на дому при отсутствии медицинских показаний;</w:t>
      </w:r>
    </w:p>
    <w:p w14:paraId="4E87EA46"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Лечение и обследование нетрадиционными методами; фитотерапия; гомеопатическое лечение; гирудотерапия, цуботерапия, электроакупунктура, бальнеотерапия, водолечение.</w:t>
      </w:r>
    </w:p>
    <w:p w14:paraId="4F33518D"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Проведение оздоровительных мероприятий (профилактический массаж, тренажеры, сауна, бассейн и др.);</w:t>
      </w:r>
    </w:p>
    <w:p w14:paraId="7ECC6B0E"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Покрытие расходов на дорогостоящие лекарственные препараты, очки, контактные линзы; слуховые аппараты, расходный материал, дополнительные медицинские устройства и приспособления, в т. ч. требующиеся в ходе оперативного вмешательства;</w:t>
      </w:r>
    </w:p>
    <w:p w14:paraId="0333FA51" w14:textId="77777777" w:rsidR="007A226B" w:rsidRPr="000C3ADA" w:rsidRDefault="007A226B" w:rsidP="007A226B">
      <w:pPr>
        <w:spacing w:after="0" w:line="240" w:lineRule="auto"/>
        <w:ind w:firstLine="709"/>
        <w:jc w:val="both"/>
        <w:rPr>
          <w:sz w:val="24"/>
          <w:szCs w:val="24"/>
        </w:rPr>
      </w:pPr>
      <w:r w:rsidRPr="000C3ADA">
        <w:rPr>
          <w:sz w:val="24"/>
          <w:szCs w:val="24"/>
        </w:rPr>
        <w:t xml:space="preserve">Стоматология: </w:t>
      </w:r>
    </w:p>
    <w:p w14:paraId="7C169D36" w14:textId="77777777" w:rsidR="007A226B" w:rsidRPr="000C3ADA" w:rsidRDefault="007A226B" w:rsidP="007A226B">
      <w:pPr>
        <w:spacing w:after="0" w:line="240" w:lineRule="auto"/>
        <w:ind w:firstLine="709"/>
        <w:jc w:val="both"/>
        <w:rPr>
          <w:sz w:val="24"/>
          <w:szCs w:val="24"/>
        </w:rPr>
      </w:pPr>
      <w:r w:rsidRPr="000C3ADA">
        <w:rPr>
          <w:sz w:val="24"/>
          <w:szCs w:val="24"/>
        </w:rPr>
        <w:t xml:space="preserve">- терапевтическая стоматология: использование штифтов сверх указанного объема; </w:t>
      </w:r>
    </w:p>
    <w:p w14:paraId="0A9A0BC5" w14:textId="77777777" w:rsidR="007A226B" w:rsidRPr="000C3ADA" w:rsidRDefault="007A226B" w:rsidP="007A226B">
      <w:pPr>
        <w:spacing w:after="0" w:line="240" w:lineRule="auto"/>
        <w:ind w:firstLine="709"/>
        <w:jc w:val="both"/>
        <w:rPr>
          <w:sz w:val="24"/>
          <w:szCs w:val="24"/>
        </w:rPr>
      </w:pPr>
      <w:r w:rsidRPr="000C3ADA">
        <w:rPr>
          <w:sz w:val="24"/>
          <w:szCs w:val="24"/>
        </w:rPr>
        <w:t xml:space="preserve"> - профилактические мероприятия: отбеливание зубов; </w:t>
      </w:r>
    </w:p>
    <w:p w14:paraId="52C24561" w14:textId="77777777" w:rsidR="007A226B" w:rsidRPr="000C3ADA" w:rsidRDefault="007A226B" w:rsidP="007A226B">
      <w:pPr>
        <w:spacing w:after="0" w:line="240" w:lineRule="auto"/>
        <w:ind w:firstLine="709"/>
        <w:jc w:val="both"/>
        <w:rPr>
          <w:sz w:val="24"/>
          <w:szCs w:val="24"/>
        </w:rPr>
      </w:pPr>
      <w:r w:rsidRPr="000C3ADA">
        <w:rPr>
          <w:sz w:val="24"/>
          <w:szCs w:val="24"/>
        </w:rPr>
        <w:t xml:space="preserve"> - лечение: заболеваний пародонта сверх указанного объема; </w:t>
      </w:r>
    </w:p>
    <w:p w14:paraId="01EC78A7" w14:textId="77777777" w:rsidR="007A226B" w:rsidRPr="000C3ADA" w:rsidRDefault="007A226B" w:rsidP="007A226B">
      <w:pPr>
        <w:spacing w:after="0" w:line="240" w:lineRule="auto"/>
        <w:ind w:firstLine="709"/>
        <w:jc w:val="both"/>
        <w:rPr>
          <w:sz w:val="24"/>
          <w:szCs w:val="24"/>
        </w:rPr>
      </w:pPr>
      <w:r w:rsidRPr="000C3ADA">
        <w:rPr>
          <w:sz w:val="24"/>
          <w:szCs w:val="24"/>
        </w:rPr>
        <w:t xml:space="preserve"> - депоферез; </w:t>
      </w:r>
    </w:p>
    <w:p w14:paraId="67DD4D0C" w14:textId="77777777" w:rsidR="007A226B" w:rsidRPr="000C3ADA" w:rsidRDefault="007A226B" w:rsidP="007A226B">
      <w:pPr>
        <w:spacing w:after="0" w:line="240" w:lineRule="auto"/>
        <w:ind w:firstLine="709"/>
        <w:jc w:val="both"/>
        <w:rPr>
          <w:sz w:val="24"/>
          <w:szCs w:val="24"/>
        </w:rPr>
      </w:pPr>
      <w:r w:rsidRPr="000C3ADA">
        <w:rPr>
          <w:sz w:val="24"/>
          <w:szCs w:val="24"/>
        </w:rPr>
        <w:t xml:space="preserve"> -  имплантация зубов; проведение диагностических и лечебных манипуляций сверх указанного объема; подготовка к протезированию и протезирование сверх указанного объема; стоматологическая ортодонтия; стоматологическая пластика;  </w:t>
      </w:r>
    </w:p>
    <w:p w14:paraId="2FE1AFE9" w14:textId="77777777" w:rsidR="007A226B" w:rsidRPr="000C3ADA" w:rsidRDefault="007A226B" w:rsidP="007A226B">
      <w:pPr>
        <w:spacing w:after="0" w:line="240" w:lineRule="auto"/>
        <w:ind w:firstLine="709"/>
        <w:jc w:val="both"/>
        <w:rPr>
          <w:sz w:val="24"/>
          <w:szCs w:val="24"/>
        </w:rPr>
      </w:pPr>
      <w:r w:rsidRPr="000C3ADA">
        <w:rPr>
          <w:sz w:val="24"/>
          <w:szCs w:val="24"/>
        </w:rPr>
        <w:t>•</w:t>
      </w:r>
      <w:r w:rsidRPr="000C3ADA">
        <w:rPr>
          <w:sz w:val="24"/>
          <w:szCs w:val="24"/>
        </w:rPr>
        <w:tab/>
        <w:t>В случае продолжения лечения текущего заболевания Застрахованного лица, при окончании срока действия договора Страхования, Страховщик берет на себя расходы по оплате медицинских услуг: при амбулаторном лечении – до окончания острого периода заболевания; при госпитализации – до выписки из стационара.</w:t>
      </w:r>
    </w:p>
    <w:p w14:paraId="0026535E" w14:textId="77777777" w:rsidR="007A226B" w:rsidRPr="000C3ADA" w:rsidRDefault="007A226B" w:rsidP="007A226B">
      <w:pPr>
        <w:spacing w:after="0" w:line="240" w:lineRule="auto"/>
        <w:ind w:firstLine="709"/>
        <w:jc w:val="both"/>
        <w:rPr>
          <w:sz w:val="24"/>
          <w:szCs w:val="24"/>
        </w:rPr>
      </w:pPr>
    </w:p>
    <w:p w14:paraId="42E90940" w14:textId="784ACC49" w:rsidR="007A226B" w:rsidRPr="000C3ADA" w:rsidRDefault="007A226B" w:rsidP="007A226B">
      <w:pPr>
        <w:spacing w:after="0" w:line="240" w:lineRule="auto"/>
        <w:ind w:firstLine="709"/>
        <w:jc w:val="both"/>
        <w:rPr>
          <w:b/>
          <w:sz w:val="24"/>
          <w:szCs w:val="24"/>
        </w:rPr>
      </w:pPr>
      <w:r w:rsidRPr="000C3ADA">
        <w:rPr>
          <w:b/>
          <w:sz w:val="24"/>
          <w:szCs w:val="24"/>
        </w:rPr>
        <w:t>РАЗДЕЛ 3. ДОПОЛНИТЕЛЬНЫЕ ОПЦИИ</w:t>
      </w:r>
      <w:r w:rsidR="004965C9" w:rsidRPr="000C3ADA">
        <w:rPr>
          <w:b/>
          <w:sz w:val="24"/>
          <w:szCs w:val="24"/>
        </w:rPr>
        <w:t xml:space="preserve"> (входят в программу)</w:t>
      </w:r>
      <w:r w:rsidRPr="000C3ADA">
        <w:rPr>
          <w:b/>
          <w:sz w:val="24"/>
          <w:szCs w:val="24"/>
        </w:rPr>
        <w:t>:</w:t>
      </w:r>
    </w:p>
    <w:p w14:paraId="0114A443" w14:textId="77777777" w:rsidR="007A226B" w:rsidRPr="000C3ADA" w:rsidRDefault="007A226B" w:rsidP="000C3ADA">
      <w:pPr>
        <w:pStyle w:val="a0"/>
        <w:numPr>
          <w:ilvl w:val="0"/>
          <w:numId w:val="0"/>
        </w:numPr>
        <w:tabs>
          <w:tab w:val="left" w:pos="709"/>
        </w:tabs>
        <w:spacing w:after="0" w:line="240" w:lineRule="auto"/>
        <w:ind w:left="709"/>
        <w:jc w:val="both"/>
        <w:rPr>
          <w:sz w:val="24"/>
          <w:szCs w:val="24"/>
        </w:rPr>
      </w:pPr>
      <w:r w:rsidRPr="000C3ADA">
        <w:rPr>
          <w:sz w:val="24"/>
          <w:szCs w:val="24"/>
        </w:rPr>
        <w:t xml:space="preserve">3.1 </w:t>
      </w:r>
      <w:r w:rsidRPr="000C3ADA">
        <w:rPr>
          <w:b/>
          <w:sz w:val="24"/>
          <w:szCs w:val="24"/>
        </w:rPr>
        <w:t>ТЕЛЕМЕДИЦИНА</w:t>
      </w:r>
    </w:p>
    <w:p w14:paraId="0FEE40CF" w14:textId="77777777" w:rsidR="007A226B" w:rsidRPr="000C3ADA" w:rsidRDefault="007A226B" w:rsidP="007A226B">
      <w:pPr>
        <w:pStyle w:val="a0"/>
        <w:tabs>
          <w:tab w:val="left" w:pos="709"/>
        </w:tabs>
        <w:spacing w:after="0" w:line="240" w:lineRule="auto"/>
        <w:ind w:left="0" w:firstLine="709"/>
        <w:jc w:val="both"/>
        <w:rPr>
          <w:sz w:val="24"/>
          <w:szCs w:val="24"/>
        </w:rPr>
      </w:pPr>
      <w:r w:rsidRPr="000C3ADA">
        <w:rPr>
          <w:sz w:val="24"/>
          <w:szCs w:val="24"/>
        </w:rPr>
        <w:t>Программа Телемедицина направлена на получение Застрахованными:</w:t>
      </w:r>
    </w:p>
    <w:p w14:paraId="42390DF5" w14:textId="77777777" w:rsidR="007A226B" w:rsidRPr="000C3ADA" w:rsidRDefault="007A226B" w:rsidP="007A226B">
      <w:pPr>
        <w:pStyle w:val="a0"/>
        <w:numPr>
          <w:ilvl w:val="0"/>
          <w:numId w:val="68"/>
        </w:numPr>
        <w:spacing w:after="0" w:line="240" w:lineRule="auto"/>
        <w:ind w:left="0" w:firstLine="709"/>
        <w:jc w:val="both"/>
        <w:rPr>
          <w:sz w:val="24"/>
          <w:szCs w:val="24"/>
        </w:rPr>
      </w:pPr>
      <w:r w:rsidRPr="000C3ADA">
        <w:rPr>
          <w:sz w:val="24"/>
          <w:szCs w:val="24"/>
        </w:rPr>
        <w:t xml:space="preserve">срочных дистанционных медицинских консультаций дежурным врачом-терапевтом/педиатром, находящимся в данный момент онлайн в круглосуточном режиме 7 дней в неделю, 365 (366) дней в году. Количество консультаций не ограничено. Время ожидания консультации составляет не более 30 минут. </w:t>
      </w:r>
    </w:p>
    <w:p w14:paraId="21D93D4B" w14:textId="77777777" w:rsidR="007A226B" w:rsidRPr="000C3ADA" w:rsidRDefault="007A226B" w:rsidP="007A226B">
      <w:pPr>
        <w:pStyle w:val="a0"/>
        <w:numPr>
          <w:ilvl w:val="0"/>
          <w:numId w:val="68"/>
        </w:numPr>
        <w:tabs>
          <w:tab w:val="left" w:pos="0"/>
        </w:tabs>
        <w:spacing w:after="0" w:line="240" w:lineRule="auto"/>
        <w:ind w:left="0" w:firstLine="709"/>
        <w:jc w:val="both"/>
        <w:rPr>
          <w:sz w:val="24"/>
          <w:szCs w:val="24"/>
        </w:rPr>
      </w:pPr>
      <w:r w:rsidRPr="000C3ADA">
        <w:rPr>
          <w:sz w:val="24"/>
          <w:szCs w:val="24"/>
        </w:rPr>
        <w:t>плановых дистанционных медицинских консультаций врачей-специалистов, по предварительной записи. Количество консультаций не ограничено. Время ожидания консультации составляет не более 48 часов с момента подачи Клиентом Заказчика заявки на консультацию. Специализации врачей-специалистов по предварительной записи: оториноларинголог, кардиолог, аллерголог-иммунолог, гастроэнтеролог, дерматовенеролог, эндокринолог, невролог, гинеколог, уролог, травматолог.</w:t>
      </w:r>
    </w:p>
    <w:p w14:paraId="26113AC4" w14:textId="3E081D9E" w:rsidR="007A226B" w:rsidRPr="000C3ADA" w:rsidRDefault="007A226B" w:rsidP="007A226B">
      <w:pPr>
        <w:pStyle w:val="a0"/>
        <w:numPr>
          <w:ilvl w:val="0"/>
          <w:numId w:val="68"/>
        </w:numPr>
        <w:spacing w:after="0" w:line="240" w:lineRule="auto"/>
        <w:ind w:left="0" w:firstLine="709"/>
        <w:jc w:val="both"/>
        <w:rPr>
          <w:sz w:val="24"/>
          <w:szCs w:val="24"/>
        </w:rPr>
      </w:pPr>
      <w:r w:rsidRPr="000C3ADA">
        <w:rPr>
          <w:sz w:val="24"/>
          <w:szCs w:val="24"/>
        </w:rPr>
        <w:t xml:space="preserve">Предоставление письменного заключения в электронном виде с рекомендациями по результатам дистанционных консультаций в раздел </w:t>
      </w:r>
      <w:r w:rsidR="0076336A" w:rsidRPr="000C3ADA">
        <w:rPr>
          <w:sz w:val="24"/>
          <w:szCs w:val="24"/>
        </w:rPr>
        <w:t>«</w:t>
      </w:r>
      <w:r w:rsidRPr="000C3ADA">
        <w:rPr>
          <w:sz w:val="24"/>
          <w:szCs w:val="24"/>
        </w:rPr>
        <w:t>Данные</w:t>
      </w:r>
      <w:r w:rsidR="0076336A" w:rsidRPr="000C3ADA">
        <w:rPr>
          <w:sz w:val="24"/>
          <w:szCs w:val="24"/>
        </w:rPr>
        <w:t>»</w:t>
      </w:r>
      <w:r w:rsidRPr="000C3ADA">
        <w:rPr>
          <w:sz w:val="24"/>
          <w:szCs w:val="24"/>
        </w:rPr>
        <w:t xml:space="preserve"> Заказчика в Мобильном приложении.</w:t>
      </w:r>
    </w:p>
    <w:p w14:paraId="7E0846D8" w14:textId="7D65A149" w:rsidR="007A226B" w:rsidRPr="000C3ADA" w:rsidRDefault="007A226B" w:rsidP="007A226B">
      <w:pPr>
        <w:pStyle w:val="a0"/>
        <w:numPr>
          <w:ilvl w:val="0"/>
          <w:numId w:val="68"/>
        </w:numPr>
        <w:tabs>
          <w:tab w:val="left" w:pos="0"/>
        </w:tabs>
        <w:spacing w:after="0" w:line="240" w:lineRule="auto"/>
        <w:ind w:left="0" w:firstLine="709"/>
        <w:jc w:val="both"/>
        <w:rPr>
          <w:sz w:val="24"/>
          <w:szCs w:val="24"/>
        </w:rPr>
      </w:pPr>
      <w:r w:rsidRPr="000C3ADA">
        <w:rPr>
          <w:sz w:val="24"/>
          <w:szCs w:val="24"/>
        </w:rPr>
        <w:t xml:space="preserve">Услуга </w:t>
      </w:r>
      <w:r w:rsidR="0076336A" w:rsidRPr="000C3ADA">
        <w:rPr>
          <w:sz w:val="24"/>
          <w:szCs w:val="24"/>
        </w:rPr>
        <w:t>«</w:t>
      </w:r>
      <w:r w:rsidRPr="000C3ADA">
        <w:rPr>
          <w:sz w:val="24"/>
          <w:szCs w:val="24"/>
        </w:rPr>
        <w:t>второе мнение</w:t>
      </w:r>
      <w:r w:rsidR="0076336A" w:rsidRPr="000C3ADA">
        <w:rPr>
          <w:sz w:val="24"/>
          <w:szCs w:val="24"/>
        </w:rPr>
        <w:t>»</w:t>
      </w:r>
      <w:r w:rsidRPr="000C3ADA">
        <w:rPr>
          <w:sz w:val="24"/>
          <w:szCs w:val="24"/>
        </w:rPr>
        <w:t xml:space="preserve"> врача по ранее поставленному диагнозу на основе представленных застрахованным документов. Профильный врач (один) дает рекомендации только по основному диагнозу: рекомендации по дообследованию, лечению, профилактическому обследованию, образу жизни и питанию. Как результат – застрахованный получает письменное заключения, заверенное подписью заведующего отделением / главного врача.</w:t>
      </w:r>
    </w:p>
    <w:p w14:paraId="1E92BDEA" w14:textId="77777777" w:rsidR="007A226B" w:rsidRPr="000C3ADA" w:rsidRDefault="007A226B" w:rsidP="009453BE">
      <w:pPr>
        <w:pStyle w:val="a0"/>
        <w:numPr>
          <w:ilvl w:val="0"/>
          <w:numId w:val="0"/>
        </w:numPr>
        <w:tabs>
          <w:tab w:val="left" w:pos="0"/>
        </w:tabs>
        <w:spacing w:after="0" w:line="240" w:lineRule="auto"/>
        <w:ind w:left="709"/>
        <w:jc w:val="both"/>
        <w:rPr>
          <w:sz w:val="24"/>
          <w:szCs w:val="24"/>
        </w:rPr>
      </w:pPr>
    </w:p>
    <w:p w14:paraId="7E8C6DC8" w14:textId="58FC3AF6" w:rsidR="007A226B" w:rsidRPr="000C3ADA" w:rsidRDefault="007A226B" w:rsidP="009453BE">
      <w:pPr>
        <w:pStyle w:val="a0"/>
        <w:widowControl w:val="0"/>
        <w:numPr>
          <w:ilvl w:val="1"/>
          <w:numId w:val="1"/>
        </w:numPr>
        <w:spacing w:after="0" w:line="240" w:lineRule="auto"/>
        <w:contextualSpacing w:val="0"/>
        <w:jc w:val="both"/>
        <w:rPr>
          <w:bCs/>
          <w:sz w:val="24"/>
          <w:szCs w:val="24"/>
        </w:rPr>
      </w:pPr>
      <w:r w:rsidRPr="000C3ADA">
        <w:rPr>
          <w:b/>
          <w:bCs/>
          <w:sz w:val="24"/>
          <w:szCs w:val="24"/>
        </w:rPr>
        <w:t xml:space="preserve">Предоставление полиса Страхования граждан, выезжающих за границу и медицинских расходов граждан, путешествующих по России, </w:t>
      </w:r>
      <w:r w:rsidRPr="000C3ADA">
        <w:rPr>
          <w:bCs/>
          <w:sz w:val="24"/>
          <w:szCs w:val="24"/>
        </w:rPr>
        <w:t>включающий:</w:t>
      </w:r>
    </w:p>
    <w:p w14:paraId="6C5C7F33" w14:textId="77777777" w:rsidR="007A226B" w:rsidRPr="000C3ADA" w:rsidRDefault="007A226B" w:rsidP="007A226B">
      <w:pPr>
        <w:widowControl w:val="0"/>
        <w:tabs>
          <w:tab w:val="left" w:pos="284"/>
        </w:tabs>
        <w:spacing w:after="0" w:line="240" w:lineRule="auto"/>
        <w:ind w:firstLine="709"/>
        <w:jc w:val="both"/>
        <w:rPr>
          <w:bCs/>
          <w:sz w:val="24"/>
          <w:szCs w:val="24"/>
        </w:rPr>
      </w:pPr>
    </w:p>
    <w:p w14:paraId="3388B6F2" w14:textId="77777777" w:rsidR="007A226B" w:rsidRPr="000C3ADA" w:rsidRDefault="007A226B" w:rsidP="007A226B">
      <w:pPr>
        <w:spacing w:after="0" w:line="240" w:lineRule="auto"/>
        <w:ind w:firstLine="709"/>
        <w:jc w:val="both"/>
        <w:rPr>
          <w:color w:val="000000"/>
          <w:sz w:val="24"/>
          <w:szCs w:val="24"/>
        </w:rPr>
      </w:pPr>
      <w:r w:rsidRPr="000C3ADA">
        <w:rPr>
          <w:b/>
          <w:sz w:val="24"/>
          <w:szCs w:val="24"/>
        </w:rPr>
        <w:t>Страхование расходов граждан, выезжающих за границу</w:t>
      </w:r>
      <w:r w:rsidRPr="000C3ADA">
        <w:rPr>
          <w:sz w:val="24"/>
          <w:szCs w:val="24"/>
        </w:rPr>
        <w:t xml:space="preserve"> - экстренная медицинская помощь Застрахованным в случае заболеваний, травм или несчастного случая на время пребывания за границей в отношении поездок любого типа.</w:t>
      </w:r>
      <w:r w:rsidRPr="000C3ADA">
        <w:rPr>
          <w:color w:val="000000"/>
          <w:sz w:val="24"/>
          <w:szCs w:val="24"/>
        </w:rPr>
        <w:t xml:space="preserve"> </w:t>
      </w:r>
    </w:p>
    <w:p w14:paraId="1EDF3FA7" w14:textId="77777777" w:rsidR="007A226B" w:rsidRPr="000C3ADA" w:rsidRDefault="007A226B" w:rsidP="007A226B">
      <w:pPr>
        <w:widowControl w:val="0"/>
        <w:autoSpaceDE w:val="0"/>
        <w:autoSpaceDN w:val="0"/>
        <w:adjustRightInd w:val="0"/>
        <w:spacing w:after="0" w:line="240" w:lineRule="auto"/>
        <w:ind w:firstLine="709"/>
        <w:jc w:val="both"/>
        <w:rPr>
          <w:color w:val="000000"/>
          <w:sz w:val="24"/>
          <w:szCs w:val="24"/>
        </w:rPr>
      </w:pPr>
    </w:p>
    <w:p w14:paraId="7599A60F" w14:textId="77777777" w:rsidR="007A226B" w:rsidRPr="000C3ADA" w:rsidRDefault="007A226B" w:rsidP="007A226B">
      <w:pPr>
        <w:keepNext/>
        <w:keepLines/>
        <w:overflowPunct w:val="0"/>
        <w:autoSpaceDE w:val="0"/>
        <w:autoSpaceDN w:val="0"/>
        <w:adjustRightInd w:val="0"/>
        <w:spacing w:after="0" w:line="240" w:lineRule="auto"/>
        <w:ind w:firstLine="709"/>
        <w:jc w:val="both"/>
        <w:textAlignment w:val="baseline"/>
        <w:rPr>
          <w:color w:val="000000"/>
          <w:sz w:val="24"/>
          <w:szCs w:val="24"/>
          <w:u w:val="single"/>
        </w:rPr>
      </w:pPr>
      <w:r w:rsidRPr="000C3ADA">
        <w:rPr>
          <w:color w:val="000000"/>
          <w:sz w:val="24"/>
          <w:szCs w:val="24"/>
          <w:u w:val="single"/>
        </w:rPr>
        <w:t>Предусмотрено возмещение следующих непредвиденных расходов:</w:t>
      </w:r>
    </w:p>
    <w:p w14:paraId="228476BA"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амбулаторное лечение:</w:t>
      </w:r>
    </w:p>
    <w:p w14:paraId="4ECB78FD"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пребывание и лечение в стационаре;</w:t>
      </w:r>
    </w:p>
    <w:p w14:paraId="6EED5D52"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предоставление медицинских препаратов в чрезвычайных обстоятельствах;</w:t>
      </w:r>
    </w:p>
    <w:p w14:paraId="232203B5"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предоставление услуг врача-специалиста;</w:t>
      </w:r>
    </w:p>
    <w:p w14:paraId="6AF50666"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медико-транспортные расходы и расходов на медицинскую репатриацию;</w:t>
      </w:r>
    </w:p>
    <w:p w14:paraId="55037A7A"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репатриацию тела в случае смерти Застрахованного лица;</w:t>
      </w:r>
    </w:p>
    <w:p w14:paraId="017E8B3E"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экстренную стоматологическую помощь при возникновении острой боли или при несчастном случае;</w:t>
      </w:r>
    </w:p>
    <w:p w14:paraId="6EB072BB"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предоставление медицинского оборудования;</w:t>
      </w:r>
    </w:p>
    <w:p w14:paraId="022E6C65"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расходы на наблюдение за состоянием госпитализированных больных (внутрибольничный контроль);</w:t>
      </w:r>
    </w:p>
    <w:p w14:paraId="4A011277"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расходы на визит близкого родственника;</w:t>
      </w:r>
    </w:p>
    <w:p w14:paraId="262E4CC8"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расходы на возвращение несовершеннолетних детей (расходы по возвращению детей, находящихся с Застрахованным лицом во время Поездки на территории страхования).</w:t>
      </w:r>
    </w:p>
    <w:p w14:paraId="59444E33" w14:textId="77777777" w:rsidR="007A226B" w:rsidRPr="000C3ADA" w:rsidRDefault="007A226B" w:rsidP="007A226B">
      <w:pPr>
        <w:spacing w:after="0" w:line="240" w:lineRule="auto"/>
        <w:ind w:firstLine="709"/>
        <w:jc w:val="both"/>
        <w:rPr>
          <w:sz w:val="24"/>
          <w:szCs w:val="24"/>
        </w:rPr>
      </w:pPr>
      <w:r w:rsidRPr="000C3ADA">
        <w:rPr>
          <w:b/>
          <w:color w:val="000000"/>
          <w:sz w:val="24"/>
          <w:szCs w:val="24"/>
        </w:rPr>
        <w:t>Территории страхования:</w:t>
      </w:r>
      <w:r w:rsidRPr="000C3ADA">
        <w:rPr>
          <w:color w:val="000000"/>
          <w:sz w:val="24"/>
          <w:szCs w:val="24"/>
        </w:rPr>
        <w:t xml:space="preserve"> </w:t>
      </w:r>
      <w:r w:rsidRPr="000C3ADA">
        <w:rPr>
          <w:sz w:val="24"/>
          <w:szCs w:val="24"/>
        </w:rPr>
        <w:t>все страны мира, за исключением стран Американского континента</w:t>
      </w:r>
      <w:r w:rsidRPr="000C3ADA">
        <w:rPr>
          <w:sz w:val="24"/>
          <w:szCs w:val="24"/>
          <w:vertAlign w:val="superscript"/>
        </w:rPr>
        <w:t>1</w:t>
      </w:r>
      <w:r w:rsidRPr="000C3ADA">
        <w:rPr>
          <w:sz w:val="24"/>
          <w:szCs w:val="24"/>
        </w:rPr>
        <w:t>, стран Карибского бассейна</w:t>
      </w:r>
      <w:r w:rsidRPr="000C3ADA">
        <w:rPr>
          <w:sz w:val="24"/>
          <w:szCs w:val="24"/>
          <w:vertAlign w:val="superscript"/>
        </w:rPr>
        <w:t>2</w:t>
      </w:r>
      <w:r w:rsidRPr="000C3ADA">
        <w:rPr>
          <w:sz w:val="24"/>
          <w:szCs w:val="24"/>
        </w:rPr>
        <w:t>, Австралии, Новой Зеландии, Таиланда, ЮАР, Японии, стран СНГ и страны постоянного проживания.</w:t>
      </w:r>
    </w:p>
    <w:p w14:paraId="2C78E78D" w14:textId="77777777" w:rsidR="007A226B" w:rsidRPr="000C3ADA" w:rsidRDefault="007A226B" w:rsidP="007A226B">
      <w:pPr>
        <w:widowControl w:val="0"/>
        <w:autoSpaceDE w:val="0"/>
        <w:autoSpaceDN w:val="0"/>
        <w:adjustRightInd w:val="0"/>
        <w:spacing w:after="0" w:line="240" w:lineRule="auto"/>
        <w:ind w:firstLine="709"/>
        <w:jc w:val="both"/>
        <w:rPr>
          <w:color w:val="000000"/>
          <w:sz w:val="24"/>
          <w:szCs w:val="24"/>
        </w:rPr>
      </w:pPr>
      <w:r w:rsidRPr="000C3ADA">
        <w:rPr>
          <w:b/>
          <w:color w:val="000000"/>
          <w:sz w:val="24"/>
          <w:szCs w:val="24"/>
          <w:vertAlign w:val="superscript"/>
        </w:rPr>
        <w:t>1</w:t>
      </w:r>
      <w:r w:rsidRPr="000C3ADA">
        <w:rPr>
          <w:color w:val="000000"/>
          <w:sz w:val="24"/>
          <w:szCs w:val="24"/>
        </w:rPr>
        <w:t xml:space="preserve"> - </w:t>
      </w:r>
      <w:r w:rsidRPr="000C3ADA">
        <w:rPr>
          <w:b/>
          <w:color w:val="000000"/>
          <w:sz w:val="24"/>
          <w:szCs w:val="24"/>
        </w:rPr>
        <w:t>страны Американского континента</w:t>
      </w:r>
      <w:r w:rsidRPr="000C3ADA">
        <w:rPr>
          <w:color w:val="000000"/>
          <w:sz w:val="24"/>
          <w:szCs w:val="24"/>
        </w:rPr>
        <w:t>:</w:t>
      </w:r>
    </w:p>
    <w:p w14:paraId="3557CAB7" w14:textId="77777777" w:rsidR="007A226B" w:rsidRPr="000C3ADA" w:rsidRDefault="007A226B" w:rsidP="007A226B">
      <w:pPr>
        <w:spacing w:after="0" w:line="240" w:lineRule="auto"/>
        <w:ind w:firstLine="709"/>
        <w:jc w:val="both"/>
        <w:rPr>
          <w:sz w:val="24"/>
          <w:szCs w:val="24"/>
        </w:rPr>
      </w:pPr>
      <w:r w:rsidRPr="000C3ADA">
        <w:rPr>
          <w:sz w:val="24"/>
          <w:szCs w:val="24"/>
        </w:rPr>
        <w:t>Аргентина, Белиз, Боливия, Бразилия, Венесуэла, Гайана, Гватемала, Гондурас, Канада, Колумбия, Коста-Рика, Мексика, Никарагуа, Панама, Парагвай, Перу, Сальвадор, Суринам, США, Уругвай, Чили, Эквадор.</w:t>
      </w:r>
    </w:p>
    <w:p w14:paraId="040894B1" w14:textId="77777777" w:rsidR="007A226B" w:rsidRPr="000C3ADA" w:rsidRDefault="007A226B" w:rsidP="007A226B">
      <w:pPr>
        <w:widowControl w:val="0"/>
        <w:autoSpaceDE w:val="0"/>
        <w:autoSpaceDN w:val="0"/>
        <w:adjustRightInd w:val="0"/>
        <w:spacing w:after="0" w:line="240" w:lineRule="auto"/>
        <w:ind w:firstLine="709"/>
        <w:jc w:val="both"/>
        <w:rPr>
          <w:color w:val="000000"/>
          <w:sz w:val="24"/>
          <w:szCs w:val="24"/>
        </w:rPr>
      </w:pPr>
      <w:r w:rsidRPr="000C3ADA">
        <w:rPr>
          <w:b/>
          <w:color w:val="000000"/>
          <w:sz w:val="24"/>
          <w:szCs w:val="24"/>
          <w:vertAlign w:val="superscript"/>
        </w:rPr>
        <w:t>2</w:t>
      </w:r>
      <w:r w:rsidRPr="000C3ADA">
        <w:rPr>
          <w:color w:val="000000"/>
          <w:sz w:val="24"/>
          <w:szCs w:val="24"/>
        </w:rPr>
        <w:t xml:space="preserve"> - </w:t>
      </w:r>
      <w:r w:rsidRPr="000C3ADA">
        <w:rPr>
          <w:b/>
          <w:color w:val="000000"/>
          <w:sz w:val="24"/>
          <w:szCs w:val="24"/>
        </w:rPr>
        <w:t>страны Карибского бассейна</w:t>
      </w:r>
      <w:r w:rsidRPr="000C3ADA">
        <w:rPr>
          <w:color w:val="000000"/>
          <w:sz w:val="24"/>
          <w:szCs w:val="24"/>
        </w:rPr>
        <w:t xml:space="preserve">: </w:t>
      </w:r>
    </w:p>
    <w:p w14:paraId="583D0558" w14:textId="77777777" w:rsidR="007A226B" w:rsidRPr="000C3ADA" w:rsidRDefault="007A226B" w:rsidP="007A226B">
      <w:pPr>
        <w:widowControl w:val="0"/>
        <w:autoSpaceDE w:val="0"/>
        <w:autoSpaceDN w:val="0"/>
        <w:adjustRightInd w:val="0"/>
        <w:spacing w:after="0" w:line="240" w:lineRule="auto"/>
        <w:ind w:firstLine="709"/>
        <w:jc w:val="both"/>
        <w:rPr>
          <w:color w:val="000000"/>
          <w:sz w:val="24"/>
          <w:szCs w:val="24"/>
        </w:rPr>
      </w:pPr>
      <w:r w:rsidRPr="000C3ADA">
        <w:rPr>
          <w:color w:val="000000"/>
          <w:sz w:val="24"/>
          <w:szCs w:val="24"/>
        </w:rPr>
        <w:t>Ангилья, Антигуа и Барбуда, Аруба, Багамские Острова, Барбадос, Британские Виргинские острова, Виргинские Острова, Гаити, Гваделупа, Гренада, Доминика, Доминиканская Республика, Каймановы острова, Куба, Кюрасао, Мартиника, Монтсератт, Нидерландские Антильские острова, Остров Навасса, Пуэрто-Рико, Сен-Бартелеми, Сен-Мартен, Сент-Винсент и Гренадины, Сент-Китс и Невис, Сент-Люсия, Синт-Мартен, Теркс и Кайкос, Тринидад и Тобаго, Ямайка.</w:t>
      </w:r>
    </w:p>
    <w:p w14:paraId="3802DFE7" w14:textId="77777777" w:rsidR="007A226B" w:rsidRPr="000C3ADA" w:rsidRDefault="007A226B" w:rsidP="007A226B">
      <w:pPr>
        <w:widowControl w:val="0"/>
        <w:tabs>
          <w:tab w:val="left" w:pos="426"/>
        </w:tabs>
        <w:spacing w:after="0" w:line="240" w:lineRule="auto"/>
        <w:ind w:firstLine="709"/>
        <w:jc w:val="both"/>
        <w:rPr>
          <w:bCs/>
          <w:sz w:val="24"/>
          <w:szCs w:val="24"/>
        </w:rPr>
      </w:pPr>
    </w:p>
    <w:p w14:paraId="61548013" w14:textId="77777777" w:rsidR="007A226B" w:rsidRPr="000C3ADA" w:rsidRDefault="007A226B" w:rsidP="007A226B">
      <w:pPr>
        <w:widowControl w:val="0"/>
        <w:autoSpaceDE w:val="0"/>
        <w:autoSpaceDN w:val="0"/>
        <w:adjustRightInd w:val="0"/>
        <w:spacing w:after="0" w:line="240" w:lineRule="auto"/>
        <w:ind w:firstLine="709"/>
        <w:jc w:val="both"/>
        <w:rPr>
          <w:b/>
          <w:color w:val="000000"/>
          <w:sz w:val="24"/>
          <w:szCs w:val="24"/>
          <w:u w:val="single"/>
        </w:rPr>
      </w:pPr>
      <w:r w:rsidRPr="000C3ADA">
        <w:rPr>
          <w:b/>
          <w:color w:val="000000"/>
          <w:sz w:val="24"/>
          <w:szCs w:val="24"/>
          <w:u w:val="single"/>
        </w:rPr>
        <w:t>Особые условия:</w:t>
      </w:r>
    </w:p>
    <w:p w14:paraId="01C24CF8" w14:textId="77777777" w:rsidR="007A226B" w:rsidRPr="000C3ADA" w:rsidRDefault="007A226B" w:rsidP="007A226B">
      <w:pPr>
        <w:widowControl w:val="0"/>
        <w:autoSpaceDE w:val="0"/>
        <w:autoSpaceDN w:val="0"/>
        <w:adjustRightInd w:val="0"/>
        <w:spacing w:after="0" w:line="240" w:lineRule="auto"/>
        <w:ind w:firstLine="709"/>
        <w:jc w:val="both"/>
        <w:rPr>
          <w:b/>
          <w:color w:val="000000"/>
          <w:sz w:val="24"/>
          <w:szCs w:val="24"/>
        </w:rPr>
      </w:pPr>
      <w:r w:rsidRPr="000C3ADA">
        <w:rPr>
          <w:b/>
          <w:color w:val="000000"/>
          <w:sz w:val="24"/>
          <w:szCs w:val="24"/>
        </w:rPr>
        <w:t xml:space="preserve">- </w:t>
      </w:r>
      <w:r w:rsidRPr="000C3ADA">
        <w:rPr>
          <w:sz w:val="24"/>
          <w:szCs w:val="24"/>
        </w:rPr>
        <w:t xml:space="preserve">Полис оформляется </w:t>
      </w:r>
      <w:r w:rsidRPr="000C3ADA">
        <w:rPr>
          <w:b/>
          <w:sz w:val="24"/>
          <w:szCs w:val="24"/>
          <w:u w:val="single"/>
        </w:rPr>
        <w:t>ПЕРЕД</w:t>
      </w:r>
      <w:r w:rsidRPr="000C3ADA">
        <w:rPr>
          <w:sz w:val="24"/>
          <w:szCs w:val="24"/>
        </w:rPr>
        <w:t xml:space="preserve"> поездкой – </w:t>
      </w:r>
      <w:r w:rsidRPr="000C3ADA">
        <w:rPr>
          <w:sz w:val="24"/>
          <w:szCs w:val="24"/>
          <w:u w:val="single"/>
        </w:rPr>
        <w:t>однократно за срок страхования по заявке Застрахованного лица</w:t>
      </w:r>
      <w:r w:rsidRPr="000C3ADA">
        <w:rPr>
          <w:sz w:val="24"/>
          <w:szCs w:val="24"/>
        </w:rPr>
        <w:t xml:space="preserve"> </w:t>
      </w:r>
      <w:r w:rsidRPr="000C3ADA">
        <w:rPr>
          <w:i/>
          <w:sz w:val="24"/>
          <w:szCs w:val="24"/>
        </w:rPr>
        <w:t>(предоставляется по запросу Страхователя);</w:t>
      </w:r>
    </w:p>
    <w:p w14:paraId="160F876F" w14:textId="4FD36737" w:rsidR="007A226B" w:rsidRPr="000C3ADA" w:rsidRDefault="007A226B" w:rsidP="007A226B">
      <w:pPr>
        <w:widowControl w:val="0"/>
        <w:autoSpaceDE w:val="0"/>
        <w:autoSpaceDN w:val="0"/>
        <w:adjustRightInd w:val="0"/>
        <w:spacing w:after="0" w:line="240" w:lineRule="auto"/>
        <w:ind w:firstLine="709"/>
        <w:jc w:val="both"/>
        <w:rPr>
          <w:color w:val="000000"/>
          <w:sz w:val="24"/>
          <w:szCs w:val="24"/>
        </w:rPr>
      </w:pPr>
      <w:r w:rsidRPr="000C3ADA">
        <w:rPr>
          <w:color w:val="000000"/>
          <w:sz w:val="24"/>
          <w:szCs w:val="24"/>
        </w:rPr>
        <w:t>- Лимит страховой ответственности 35 000 у.е.</w:t>
      </w:r>
      <w:r w:rsidR="00116CBD" w:rsidRPr="000C3ADA">
        <w:rPr>
          <w:color w:val="000000"/>
          <w:sz w:val="24"/>
          <w:szCs w:val="24"/>
        </w:rPr>
        <w:t xml:space="preserve"> </w:t>
      </w:r>
      <w:r w:rsidR="004965C9" w:rsidRPr="000C3ADA">
        <w:rPr>
          <w:rFonts w:eastAsia="Times New Roman"/>
          <w:color w:val="000000"/>
          <w:sz w:val="24"/>
          <w:szCs w:val="24"/>
          <w:lang w:eastAsia="ru-RU"/>
        </w:rPr>
        <w:t>(в долларах или евро в зависимости от страны пребывания).</w:t>
      </w:r>
    </w:p>
    <w:p w14:paraId="6CCB6FC9" w14:textId="77777777" w:rsidR="007A226B" w:rsidRPr="000C3ADA" w:rsidRDefault="007A226B" w:rsidP="007A226B">
      <w:pPr>
        <w:widowControl w:val="0"/>
        <w:spacing w:after="0" w:line="240" w:lineRule="auto"/>
        <w:ind w:firstLine="709"/>
        <w:jc w:val="both"/>
        <w:rPr>
          <w:i/>
          <w:sz w:val="24"/>
          <w:szCs w:val="24"/>
        </w:rPr>
      </w:pPr>
      <w:r w:rsidRPr="000C3ADA">
        <w:rPr>
          <w:color w:val="000000"/>
          <w:sz w:val="24"/>
          <w:szCs w:val="24"/>
        </w:rPr>
        <w:t xml:space="preserve">-  </w:t>
      </w:r>
      <w:r w:rsidRPr="000C3ADA">
        <w:rPr>
          <w:b/>
          <w:sz w:val="24"/>
          <w:szCs w:val="24"/>
        </w:rPr>
        <w:t>Продолжительность поездки – 14 дней</w:t>
      </w:r>
      <w:r w:rsidRPr="000C3ADA">
        <w:rPr>
          <w:sz w:val="24"/>
          <w:szCs w:val="24"/>
        </w:rPr>
        <w:t xml:space="preserve"> (однократно за срок страхования);</w:t>
      </w:r>
    </w:p>
    <w:p w14:paraId="538C6748" w14:textId="77777777" w:rsidR="007A226B" w:rsidRPr="000C3ADA" w:rsidRDefault="007A226B" w:rsidP="007A226B">
      <w:pPr>
        <w:keepNext/>
        <w:keepLines/>
        <w:overflowPunct w:val="0"/>
        <w:autoSpaceDE w:val="0"/>
        <w:autoSpaceDN w:val="0"/>
        <w:adjustRightInd w:val="0"/>
        <w:spacing w:after="0" w:line="240" w:lineRule="auto"/>
        <w:ind w:firstLine="709"/>
        <w:jc w:val="both"/>
        <w:textAlignment w:val="baseline"/>
        <w:rPr>
          <w:color w:val="000000"/>
          <w:sz w:val="24"/>
          <w:szCs w:val="24"/>
        </w:rPr>
      </w:pPr>
      <w:r w:rsidRPr="000C3ADA">
        <w:rPr>
          <w:b/>
          <w:color w:val="000000"/>
          <w:sz w:val="24"/>
          <w:szCs w:val="24"/>
        </w:rPr>
        <w:t xml:space="preserve">- </w:t>
      </w:r>
      <w:r w:rsidRPr="000C3ADA">
        <w:rPr>
          <w:color w:val="000000"/>
          <w:sz w:val="24"/>
          <w:szCs w:val="24"/>
        </w:rPr>
        <w:t xml:space="preserve">В полис не включаются риски, связанные с занятием любыми видами спорта в период поездки; </w:t>
      </w:r>
    </w:p>
    <w:p w14:paraId="4C631956" w14:textId="77777777" w:rsidR="007A226B" w:rsidRPr="000C3ADA" w:rsidRDefault="007A226B" w:rsidP="007A226B">
      <w:pPr>
        <w:keepNext/>
        <w:keepLines/>
        <w:overflowPunct w:val="0"/>
        <w:autoSpaceDE w:val="0"/>
        <w:autoSpaceDN w:val="0"/>
        <w:adjustRightInd w:val="0"/>
        <w:spacing w:after="0" w:line="240" w:lineRule="auto"/>
        <w:ind w:firstLine="709"/>
        <w:jc w:val="both"/>
        <w:textAlignment w:val="baseline"/>
        <w:rPr>
          <w:color w:val="000000"/>
          <w:sz w:val="24"/>
          <w:szCs w:val="24"/>
        </w:rPr>
      </w:pPr>
      <w:r w:rsidRPr="000C3ADA">
        <w:rPr>
          <w:b/>
          <w:color w:val="000000"/>
          <w:sz w:val="24"/>
          <w:szCs w:val="24"/>
        </w:rPr>
        <w:t>-</w:t>
      </w:r>
      <w:r w:rsidRPr="000C3ADA">
        <w:rPr>
          <w:color w:val="000000"/>
          <w:sz w:val="24"/>
          <w:szCs w:val="24"/>
        </w:rPr>
        <w:t xml:space="preserve"> Оплата расходов по лечению обострений или осложнений хронических заболеваний, независимо от того, было ли о них известно Застрахованному лицу на начало поездки или нет, не может превышать 10% от страховой суммы на это Застрахованное лицо;</w:t>
      </w:r>
    </w:p>
    <w:p w14:paraId="10CFCC77" w14:textId="77777777" w:rsidR="007A226B" w:rsidRPr="000C3ADA" w:rsidRDefault="007A226B" w:rsidP="007A226B">
      <w:pPr>
        <w:widowControl w:val="0"/>
        <w:spacing w:after="0" w:line="240" w:lineRule="auto"/>
        <w:ind w:firstLine="709"/>
        <w:jc w:val="both"/>
        <w:rPr>
          <w:i/>
          <w:sz w:val="24"/>
          <w:szCs w:val="24"/>
        </w:rPr>
      </w:pPr>
      <w:r w:rsidRPr="000C3ADA">
        <w:rPr>
          <w:b/>
          <w:sz w:val="24"/>
          <w:szCs w:val="24"/>
        </w:rPr>
        <w:t>-</w:t>
      </w:r>
      <w:r w:rsidRPr="000C3ADA">
        <w:rPr>
          <w:i/>
          <w:sz w:val="24"/>
          <w:szCs w:val="24"/>
        </w:rPr>
        <w:t xml:space="preserve"> </w:t>
      </w:r>
      <w:r w:rsidRPr="000C3ADA">
        <w:rPr>
          <w:sz w:val="24"/>
          <w:szCs w:val="24"/>
        </w:rPr>
        <w:t>Оплата расходов по лечению заболеваний, вызываемых SARS-CoV-2 (2019-nCoV), не может превышать 10% от страховой суммы для этого Застрахованного.</w:t>
      </w:r>
    </w:p>
    <w:p w14:paraId="0EE3AB01" w14:textId="77777777" w:rsidR="007A226B" w:rsidRPr="000C3ADA" w:rsidRDefault="007A226B" w:rsidP="007A226B">
      <w:pPr>
        <w:widowControl w:val="0"/>
        <w:spacing w:after="0" w:line="240" w:lineRule="auto"/>
        <w:ind w:firstLine="709"/>
        <w:jc w:val="both"/>
        <w:rPr>
          <w:b/>
          <w:sz w:val="24"/>
          <w:szCs w:val="24"/>
        </w:rPr>
      </w:pPr>
      <w:r w:rsidRPr="000C3ADA">
        <w:rPr>
          <w:b/>
          <w:sz w:val="24"/>
          <w:szCs w:val="24"/>
        </w:rPr>
        <w:t xml:space="preserve"> </w:t>
      </w:r>
    </w:p>
    <w:p w14:paraId="4F23FA90" w14:textId="41067113" w:rsidR="007A226B" w:rsidRPr="000C3ADA" w:rsidRDefault="007A226B" w:rsidP="007A226B">
      <w:pPr>
        <w:widowControl w:val="0"/>
        <w:spacing w:after="0" w:line="240" w:lineRule="auto"/>
        <w:ind w:firstLine="709"/>
        <w:jc w:val="both"/>
        <w:rPr>
          <w:bCs/>
          <w:sz w:val="24"/>
          <w:szCs w:val="24"/>
        </w:rPr>
      </w:pPr>
      <w:r w:rsidRPr="000C3ADA">
        <w:rPr>
          <w:b/>
          <w:sz w:val="24"/>
          <w:szCs w:val="24"/>
        </w:rPr>
        <w:t xml:space="preserve">3.3. </w:t>
      </w:r>
      <w:r w:rsidRPr="000C3ADA">
        <w:rPr>
          <w:b/>
          <w:bCs/>
          <w:sz w:val="24"/>
          <w:szCs w:val="24"/>
        </w:rPr>
        <w:t xml:space="preserve">Страхование медицинских расходов граждан, </w:t>
      </w:r>
      <w:r w:rsidRPr="000C3ADA">
        <w:rPr>
          <w:b/>
          <w:sz w:val="24"/>
          <w:szCs w:val="24"/>
        </w:rPr>
        <w:t>путешествующих по России</w:t>
      </w:r>
      <w:r w:rsidRPr="000C3ADA">
        <w:rPr>
          <w:b/>
          <w:bCs/>
          <w:sz w:val="24"/>
          <w:szCs w:val="24"/>
        </w:rPr>
        <w:t xml:space="preserve"> </w:t>
      </w:r>
      <w:r w:rsidRPr="000C3ADA">
        <w:rPr>
          <w:b/>
          <w:sz w:val="24"/>
          <w:szCs w:val="24"/>
        </w:rPr>
        <w:t>по программе</w:t>
      </w:r>
      <w:r w:rsidR="0076336A" w:rsidRPr="000C3ADA">
        <w:rPr>
          <w:b/>
          <w:sz w:val="24"/>
          <w:szCs w:val="24"/>
        </w:rPr>
        <w:t>»</w:t>
      </w:r>
      <w:r w:rsidRPr="000C3ADA">
        <w:rPr>
          <w:b/>
          <w:sz w:val="24"/>
          <w:szCs w:val="24"/>
        </w:rPr>
        <w:t xml:space="preserve"> </w:t>
      </w:r>
      <w:r w:rsidR="0076336A" w:rsidRPr="000C3ADA">
        <w:rPr>
          <w:b/>
          <w:sz w:val="24"/>
          <w:szCs w:val="24"/>
        </w:rPr>
        <w:t>«</w:t>
      </w:r>
      <w:r w:rsidRPr="000C3ADA">
        <w:rPr>
          <w:b/>
          <w:sz w:val="24"/>
          <w:szCs w:val="24"/>
        </w:rPr>
        <w:t>Экстренная помощь на территории РФ</w:t>
      </w:r>
      <w:r w:rsidR="0076336A" w:rsidRPr="000C3ADA">
        <w:rPr>
          <w:b/>
          <w:sz w:val="24"/>
          <w:szCs w:val="24"/>
        </w:rPr>
        <w:t>»</w:t>
      </w:r>
      <w:r w:rsidRPr="000C3ADA">
        <w:rPr>
          <w:b/>
          <w:bCs/>
          <w:sz w:val="24"/>
          <w:szCs w:val="24"/>
        </w:rPr>
        <w:t>;</w:t>
      </w:r>
      <w:r w:rsidRPr="000C3ADA">
        <w:rPr>
          <w:bCs/>
          <w:sz w:val="24"/>
          <w:szCs w:val="24"/>
        </w:rPr>
        <w:t xml:space="preserve"> </w:t>
      </w:r>
    </w:p>
    <w:p w14:paraId="32503ECE" w14:textId="77777777" w:rsidR="007A226B" w:rsidRPr="000C3ADA" w:rsidRDefault="007A226B" w:rsidP="007A226B">
      <w:pPr>
        <w:keepNext/>
        <w:keepLines/>
        <w:overflowPunct w:val="0"/>
        <w:autoSpaceDE w:val="0"/>
        <w:autoSpaceDN w:val="0"/>
        <w:adjustRightInd w:val="0"/>
        <w:spacing w:after="0" w:line="240" w:lineRule="auto"/>
        <w:ind w:firstLine="709"/>
        <w:jc w:val="both"/>
        <w:textAlignment w:val="baseline"/>
        <w:rPr>
          <w:color w:val="000000"/>
          <w:sz w:val="24"/>
          <w:szCs w:val="24"/>
          <w:u w:val="single"/>
        </w:rPr>
      </w:pPr>
      <w:r w:rsidRPr="000C3ADA">
        <w:rPr>
          <w:color w:val="000000"/>
          <w:sz w:val="24"/>
          <w:szCs w:val="24"/>
          <w:u w:val="single"/>
        </w:rPr>
        <w:t>Предусмотрено возмещение следующих непредвиденных расходов:</w:t>
      </w:r>
    </w:p>
    <w:p w14:paraId="4B862C2B"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амбулаторное лечение:</w:t>
      </w:r>
    </w:p>
    <w:p w14:paraId="75594476"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пребывание и лечение в стационаре;</w:t>
      </w:r>
    </w:p>
    <w:p w14:paraId="7CA450B5"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предоставление медицинских препаратов в чрезвычайных обстоятельствах;</w:t>
      </w:r>
    </w:p>
    <w:p w14:paraId="46B93B0C"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предоставление услуг врача-специалиста;</w:t>
      </w:r>
    </w:p>
    <w:p w14:paraId="4B1B089C"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медико-транспортные расходы и расходов на медицинскую репатриацию;</w:t>
      </w:r>
    </w:p>
    <w:p w14:paraId="67262CED"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репатриацию тела в случае смерти Застрахованного лица;</w:t>
      </w:r>
    </w:p>
    <w:p w14:paraId="3E965B49"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экстренную стоматологическую помощь при возникновении острой боли или при несчастном случае;</w:t>
      </w:r>
    </w:p>
    <w:p w14:paraId="2938DB88"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предоставление медицинского оборудования;</w:t>
      </w:r>
    </w:p>
    <w:p w14:paraId="054ACC59"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расходы на наблюдение за состоянием госпитализированных больных (внутрибольничный контроль);</w:t>
      </w:r>
    </w:p>
    <w:p w14:paraId="218E20F1"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расходы на визит близкого родственника;</w:t>
      </w:r>
    </w:p>
    <w:p w14:paraId="64927046"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расходы на возвращение несовершеннолетних детей (расходы по возвращению детей, находящихся с Застрахованным лицом во время Поездки на территории страхования).</w:t>
      </w:r>
    </w:p>
    <w:p w14:paraId="60EA2C82" w14:textId="77777777" w:rsidR="007A226B" w:rsidRPr="000C3ADA" w:rsidRDefault="007A226B" w:rsidP="007A226B">
      <w:pPr>
        <w:widowControl w:val="0"/>
        <w:tabs>
          <w:tab w:val="left" w:pos="426"/>
        </w:tabs>
        <w:spacing w:after="0" w:line="240" w:lineRule="auto"/>
        <w:ind w:firstLine="709"/>
        <w:jc w:val="both"/>
        <w:rPr>
          <w:bCs/>
          <w:sz w:val="24"/>
          <w:szCs w:val="24"/>
        </w:rPr>
      </w:pPr>
    </w:p>
    <w:p w14:paraId="12BA5377" w14:textId="77777777" w:rsidR="007A226B" w:rsidRPr="000C3ADA" w:rsidRDefault="007A226B" w:rsidP="007A226B">
      <w:pPr>
        <w:widowControl w:val="0"/>
        <w:spacing w:after="0" w:line="240" w:lineRule="auto"/>
        <w:ind w:firstLine="709"/>
        <w:jc w:val="both"/>
        <w:rPr>
          <w:color w:val="000000"/>
          <w:sz w:val="24"/>
          <w:szCs w:val="24"/>
        </w:rPr>
      </w:pPr>
      <w:r w:rsidRPr="000C3ADA">
        <w:rPr>
          <w:b/>
          <w:color w:val="000000"/>
          <w:sz w:val="24"/>
          <w:szCs w:val="24"/>
        </w:rPr>
        <w:t>Территории страхования:</w:t>
      </w:r>
      <w:r w:rsidRPr="000C3ADA">
        <w:rPr>
          <w:color w:val="000000"/>
          <w:sz w:val="24"/>
          <w:szCs w:val="24"/>
        </w:rPr>
        <w:t xml:space="preserve"> Российская Федерация, за исключением территории, удалённой менее чем на 100 км от административной границы населенного пункта, являющегося для Застрахованного лица постоянным местом жительства.</w:t>
      </w:r>
    </w:p>
    <w:p w14:paraId="1120C6B6" w14:textId="77777777" w:rsidR="007A226B" w:rsidRPr="000C3ADA" w:rsidRDefault="007A226B" w:rsidP="007A226B">
      <w:pPr>
        <w:widowControl w:val="0"/>
        <w:tabs>
          <w:tab w:val="left" w:pos="426"/>
        </w:tabs>
        <w:spacing w:after="0" w:line="240" w:lineRule="auto"/>
        <w:ind w:firstLine="709"/>
        <w:jc w:val="both"/>
        <w:rPr>
          <w:bCs/>
          <w:sz w:val="24"/>
          <w:szCs w:val="24"/>
        </w:rPr>
      </w:pPr>
    </w:p>
    <w:p w14:paraId="3173FCB9" w14:textId="77777777" w:rsidR="007A226B" w:rsidRPr="000C3ADA" w:rsidRDefault="007A226B" w:rsidP="007A226B">
      <w:pPr>
        <w:widowControl w:val="0"/>
        <w:autoSpaceDE w:val="0"/>
        <w:autoSpaceDN w:val="0"/>
        <w:adjustRightInd w:val="0"/>
        <w:spacing w:after="0" w:line="240" w:lineRule="auto"/>
        <w:ind w:firstLine="709"/>
        <w:jc w:val="both"/>
        <w:rPr>
          <w:b/>
          <w:color w:val="000000"/>
          <w:sz w:val="24"/>
          <w:szCs w:val="24"/>
          <w:u w:val="single"/>
        </w:rPr>
      </w:pPr>
      <w:r w:rsidRPr="000C3ADA">
        <w:rPr>
          <w:b/>
          <w:color w:val="000000"/>
          <w:sz w:val="24"/>
          <w:szCs w:val="24"/>
          <w:u w:val="single"/>
        </w:rPr>
        <w:t>Особые условия:</w:t>
      </w:r>
    </w:p>
    <w:p w14:paraId="49B31F6C" w14:textId="44E25A3E" w:rsidR="007A226B" w:rsidRPr="000C3ADA" w:rsidRDefault="007A226B" w:rsidP="007A226B">
      <w:pPr>
        <w:widowControl w:val="0"/>
        <w:spacing w:after="0" w:line="240" w:lineRule="auto"/>
        <w:ind w:firstLine="709"/>
        <w:jc w:val="both"/>
        <w:rPr>
          <w:color w:val="000000"/>
          <w:sz w:val="24"/>
          <w:szCs w:val="24"/>
        </w:rPr>
      </w:pPr>
      <w:r w:rsidRPr="000C3ADA">
        <w:rPr>
          <w:sz w:val="24"/>
          <w:szCs w:val="24"/>
        </w:rPr>
        <w:t xml:space="preserve">- Полис оформляется </w:t>
      </w:r>
      <w:r w:rsidRPr="000C3ADA">
        <w:rPr>
          <w:b/>
          <w:sz w:val="24"/>
          <w:szCs w:val="24"/>
          <w:u w:val="single"/>
        </w:rPr>
        <w:t>ПЕРЕД</w:t>
      </w:r>
      <w:r w:rsidRPr="000C3ADA">
        <w:rPr>
          <w:sz w:val="24"/>
          <w:szCs w:val="24"/>
        </w:rPr>
        <w:t xml:space="preserve"> поездкой – </w:t>
      </w:r>
      <w:r w:rsidRPr="000C3ADA">
        <w:rPr>
          <w:sz w:val="24"/>
          <w:szCs w:val="24"/>
          <w:u w:val="single"/>
        </w:rPr>
        <w:t>однократно за срок страхования</w:t>
      </w:r>
      <w:r w:rsidRPr="000C3ADA">
        <w:rPr>
          <w:sz w:val="24"/>
          <w:szCs w:val="24"/>
        </w:rPr>
        <w:t xml:space="preserve"> (полис оформляется в личном кабинете Застрахованного лица на сайте </w:t>
      </w:r>
      <w:r w:rsidR="001237E1" w:rsidRPr="000C3ADA">
        <w:rPr>
          <w:sz w:val="24"/>
          <w:szCs w:val="24"/>
        </w:rPr>
        <w:t>Страховщика</w:t>
      </w:r>
      <w:r w:rsidRPr="000C3ADA">
        <w:rPr>
          <w:sz w:val="24"/>
          <w:szCs w:val="24"/>
        </w:rPr>
        <w:t xml:space="preserve"> или в мобильном приложении).</w:t>
      </w:r>
    </w:p>
    <w:p w14:paraId="77C94062" w14:textId="77777777" w:rsidR="007A226B" w:rsidRPr="000C3ADA" w:rsidRDefault="007A226B" w:rsidP="007A226B">
      <w:pPr>
        <w:widowControl w:val="0"/>
        <w:spacing w:after="0" w:line="240" w:lineRule="auto"/>
        <w:ind w:firstLine="709"/>
        <w:jc w:val="both"/>
        <w:rPr>
          <w:sz w:val="24"/>
          <w:szCs w:val="24"/>
        </w:rPr>
      </w:pPr>
      <w:r w:rsidRPr="000C3ADA">
        <w:rPr>
          <w:sz w:val="24"/>
          <w:szCs w:val="24"/>
        </w:rPr>
        <w:t xml:space="preserve">- Лимит страховой ответственности – 100 000 рублей. </w:t>
      </w:r>
    </w:p>
    <w:p w14:paraId="7EB7DABF" w14:textId="77777777" w:rsidR="007A226B" w:rsidRPr="000C3ADA" w:rsidRDefault="007A226B" w:rsidP="007A226B">
      <w:pPr>
        <w:widowControl w:val="0"/>
        <w:spacing w:after="0" w:line="240" w:lineRule="auto"/>
        <w:ind w:firstLine="709"/>
        <w:jc w:val="both"/>
        <w:rPr>
          <w:sz w:val="24"/>
          <w:szCs w:val="24"/>
        </w:rPr>
      </w:pPr>
      <w:r w:rsidRPr="000C3ADA">
        <w:rPr>
          <w:sz w:val="24"/>
          <w:szCs w:val="24"/>
        </w:rPr>
        <w:t xml:space="preserve">- </w:t>
      </w:r>
      <w:r w:rsidRPr="000C3ADA">
        <w:rPr>
          <w:b/>
          <w:sz w:val="24"/>
          <w:szCs w:val="24"/>
        </w:rPr>
        <w:t>Продолжительность поездки – 14 дней</w:t>
      </w:r>
      <w:r w:rsidRPr="000C3ADA">
        <w:rPr>
          <w:sz w:val="24"/>
          <w:szCs w:val="24"/>
        </w:rPr>
        <w:t xml:space="preserve"> (однократно за срок страхования)</w:t>
      </w:r>
    </w:p>
    <w:p w14:paraId="6E4FC7FF" w14:textId="77777777" w:rsidR="007A226B" w:rsidRPr="000C3ADA" w:rsidRDefault="007A226B" w:rsidP="007A226B">
      <w:pPr>
        <w:keepNext/>
        <w:keepLines/>
        <w:overflowPunct w:val="0"/>
        <w:autoSpaceDE w:val="0"/>
        <w:autoSpaceDN w:val="0"/>
        <w:adjustRightInd w:val="0"/>
        <w:spacing w:after="0" w:line="240" w:lineRule="auto"/>
        <w:ind w:firstLine="709"/>
        <w:jc w:val="both"/>
        <w:textAlignment w:val="baseline"/>
        <w:rPr>
          <w:color w:val="000000"/>
          <w:sz w:val="24"/>
          <w:szCs w:val="24"/>
        </w:rPr>
      </w:pPr>
      <w:r w:rsidRPr="000C3ADA">
        <w:rPr>
          <w:sz w:val="24"/>
          <w:szCs w:val="24"/>
        </w:rPr>
        <w:t>-</w:t>
      </w:r>
      <w:r w:rsidRPr="000C3ADA">
        <w:rPr>
          <w:b/>
          <w:color w:val="000000"/>
          <w:sz w:val="24"/>
          <w:szCs w:val="24"/>
        </w:rPr>
        <w:t xml:space="preserve"> </w:t>
      </w:r>
      <w:r w:rsidRPr="000C3ADA">
        <w:rPr>
          <w:color w:val="000000"/>
          <w:sz w:val="24"/>
          <w:szCs w:val="24"/>
        </w:rPr>
        <w:t xml:space="preserve">В полис не включаются риски, связанные с занятием любыми видами спорта в период поездки. </w:t>
      </w:r>
    </w:p>
    <w:p w14:paraId="05B87029" w14:textId="77777777" w:rsidR="007A226B" w:rsidRPr="000C3ADA" w:rsidRDefault="007A226B" w:rsidP="007A226B">
      <w:pPr>
        <w:keepNext/>
        <w:keepLines/>
        <w:overflowPunct w:val="0"/>
        <w:autoSpaceDE w:val="0"/>
        <w:autoSpaceDN w:val="0"/>
        <w:adjustRightInd w:val="0"/>
        <w:spacing w:after="0" w:line="240" w:lineRule="auto"/>
        <w:ind w:firstLine="709"/>
        <w:jc w:val="both"/>
        <w:textAlignment w:val="baseline"/>
        <w:rPr>
          <w:color w:val="000000"/>
          <w:sz w:val="24"/>
          <w:szCs w:val="24"/>
        </w:rPr>
      </w:pPr>
      <w:r w:rsidRPr="000C3ADA">
        <w:rPr>
          <w:sz w:val="24"/>
          <w:szCs w:val="24"/>
        </w:rPr>
        <w:t>-</w:t>
      </w:r>
      <w:r w:rsidRPr="000C3ADA">
        <w:rPr>
          <w:b/>
          <w:bCs/>
          <w:color w:val="000000"/>
          <w:sz w:val="24"/>
          <w:szCs w:val="24"/>
        </w:rPr>
        <w:t xml:space="preserve"> </w:t>
      </w:r>
      <w:r w:rsidRPr="000C3ADA">
        <w:rPr>
          <w:color w:val="000000"/>
          <w:sz w:val="24"/>
          <w:szCs w:val="24"/>
        </w:rPr>
        <w:t>Оплата расходов по лечению обострений или осложнений хронических заболеваний, независимо от того, было ли о них известно Застрахованному лицу на начало поездки или нет, не может превышать 10% от страховой суммы на это Застрахованное лицо</w:t>
      </w:r>
    </w:p>
    <w:p w14:paraId="0FB38560" w14:textId="77777777" w:rsidR="007A226B" w:rsidRPr="000C3ADA" w:rsidRDefault="007A226B" w:rsidP="007A226B">
      <w:pPr>
        <w:overflowPunct w:val="0"/>
        <w:spacing w:after="0" w:line="240" w:lineRule="auto"/>
        <w:ind w:firstLine="709"/>
        <w:jc w:val="both"/>
        <w:textAlignment w:val="baseline"/>
        <w:rPr>
          <w:bCs/>
          <w:color w:val="000000"/>
          <w:sz w:val="24"/>
          <w:szCs w:val="24"/>
        </w:rPr>
      </w:pPr>
      <w:r w:rsidRPr="000C3ADA">
        <w:rPr>
          <w:sz w:val="24"/>
          <w:szCs w:val="24"/>
        </w:rPr>
        <w:t xml:space="preserve">- </w:t>
      </w:r>
      <w:r w:rsidRPr="000C3ADA">
        <w:rPr>
          <w:bCs/>
          <w:color w:val="000000"/>
          <w:sz w:val="24"/>
          <w:szCs w:val="24"/>
        </w:rPr>
        <w:t xml:space="preserve">Лечение, профилактическая диагностика заболеваний, </w:t>
      </w:r>
      <w:proofErr w:type="gramStart"/>
      <w:r w:rsidRPr="000C3ADA">
        <w:rPr>
          <w:bCs/>
          <w:color w:val="000000"/>
          <w:sz w:val="24"/>
          <w:szCs w:val="24"/>
        </w:rPr>
        <w:t>вызываемых  SARS</w:t>
      </w:r>
      <w:proofErr w:type="gramEnd"/>
      <w:r w:rsidRPr="000C3ADA">
        <w:rPr>
          <w:bCs/>
          <w:color w:val="000000"/>
          <w:sz w:val="24"/>
          <w:szCs w:val="24"/>
        </w:rPr>
        <w:t>-CoV-2 (2019-nCo-V), (тесты на SARS-CoV-2 (2019-nCo-V, IgM, IgG) не являются страховым событием.</w:t>
      </w:r>
    </w:p>
    <w:p w14:paraId="75107B5B" w14:textId="77777777" w:rsidR="007A226B" w:rsidRPr="000C3ADA" w:rsidRDefault="007A226B" w:rsidP="007A226B">
      <w:pPr>
        <w:widowControl w:val="0"/>
        <w:spacing w:after="0" w:line="240" w:lineRule="auto"/>
        <w:ind w:firstLine="709"/>
        <w:jc w:val="both"/>
        <w:rPr>
          <w:color w:val="000000"/>
          <w:sz w:val="24"/>
          <w:szCs w:val="24"/>
        </w:rPr>
      </w:pPr>
    </w:p>
    <w:p w14:paraId="145936D7" w14:textId="77777777" w:rsidR="007A226B" w:rsidRPr="000C3ADA" w:rsidRDefault="007A226B" w:rsidP="007A226B">
      <w:pPr>
        <w:pStyle w:val="afff4"/>
        <w:overflowPunct w:val="0"/>
        <w:spacing w:before="0" w:beforeAutospacing="0" w:after="0" w:afterAutospacing="0"/>
        <w:ind w:firstLine="709"/>
        <w:jc w:val="both"/>
        <w:textAlignment w:val="baseline"/>
        <w:rPr>
          <w:b/>
          <w:bCs/>
          <w:color w:val="000000"/>
        </w:rPr>
      </w:pPr>
      <w:r w:rsidRPr="000C3ADA">
        <w:rPr>
          <w:b/>
          <w:bCs/>
          <w:color w:val="000000"/>
        </w:rPr>
        <w:t xml:space="preserve">3.4. </w:t>
      </w:r>
      <w:proofErr w:type="gramStart"/>
      <w:r w:rsidRPr="000C3ADA">
        <w:rPr>
          <w:b/>
          <w:bCs/>
          <w:color w:val="000000"/>
        </w:rPr>
        <w:t>Он-лайн</w:t>
      </w:r>
      <w:proofErr w:type="gramEnd"/>
      <w:r w:rsidRPr="000C3ADA">
        <w:rPr>
          <w:b/>
          <w:bCs/>
          <w:color w:val="000000"/>
        </w:rPr>
        <w:t xml:space="preserve"> сервисы и технологии: </w:t>
      </w:r>
    </w:p>
    <w:p w14:paraId="3D99956C" w14:textId="77777777" w:rsidR="007A226B" w:rsidRPr="000C3ADA" w:rsidRDefault="007A226B" w:rsidP="007A226B">
      <w:pPr>
        <w:keepNext/>
        <w:numPr>
          <w:ilvl w:val="0"/>
          <w:numId w:val="69"/>
        </w:numPr>
        <w:spacing w:after="0" w:line="240" w:lineRule="auto"/>
        <w:ind w:left="0" w:firstLine="709"/>
        <w:jc w:val="both"/>
        <w:rPr>
          <w:color w:val="000000"/>
          <w:sz w:val="24"/>
          <w:szCs w:val="24"/>
        </w:rPr>
      </w:pPr>
      <w:r w:rsidRPr="000C3ADA">
        <w:rPr>
          <w:color w:val="000000"/>
          <w:sz w:val="24"/>
          <w:szCs w:val="24"/>
        </w:rPr>
        <w:t>Личный кабинет застрахованного на сайте страховой компании</w:t>
      </w:r>
    </w:p>
    <w:p w14:paraId="4806165E" w14:textId="77777777" w:rsidR="007A226B" w:rsidRPr="000C3ADA" w:rsidRDefault="007A226B" w:rsidP="007A226B">
      <w:pPr>
        <w:keepNext/>
        <w:numPr>
          <w:ilvl w:val="0"/>
          <w:numId w:val="69"/>
        </w:numPr>
        <w:spacing w:after="0" w:line="240" w:lineRule="auto"/>
        <w:ind w:left="0" w:firstLine="709"/>
        <w:jc w:val="both"/>
        <w:rPr>
          <w:color w:val="000000"/>
          <w:sz w:val="24"/>
          <w:szCs w:val="24"/>
        </w:rPr>
      </w:pPr>
      <w:r w:rsidRPr="000C3ADA">
        <w:rPr>
          <w:color w:val="000000"/>
          <w:sz w:val="24"/>
          <w:szCs w:val="24"/>
        </w:rPr>
        <w:t xml:space="preserve">Личный кабинет HR предоставляющий дополнительные возможности для взаимодействия Страхователя и Страховщика </w:t>
      </w:r>
    </w:p>
    <w:p w14:paraId="2C94EE97" w14:textId="77777777" w:rsidR="007A226B" w:rsidRPr="000C3ADA" w:rsidRDefault="007A226B" w:rsidP="007A226B">
      <w:pPr>
        <w:keepNext/>
        <w:numPr>
          <w:ilvl w:val="0"/>
          <w:numId w:val="69"/>
        </w:numPr>
        <w:spacing w:after="0" w:line="240" w:lineRule="auto"/>
        <w:ind w:left="0" w:firstLine="709"/>
        <w:jc w:val="both"/>
        <w:rPr>
          <w:color w:val="000000"/>
          <w:sz w:val="24"/>
          <w:szCs w:val="24"/>
        </w:rPr>
      </w:pPr>
      <w:r w:rsidRPr="000C3ADA">
        <w:rPr>
          <w:color w:val="000000"/>
          <w:sz w:val="24"/>
          <w:szCs w:val="24"/>
        </w:rPr>
        <w:t>Мобильное приложение</w:t>
      </w:r>
      <w:r w:rsidRPr="000C3ADA">
        <w:rPr>
          <w:color w:val="C00000"/>
          <w:sz w:val="24"/>
          <w:szCs w:val="24"/>
        </w:rPr>
        <w:t xml:space="preserve"> </w:t>
      </w:r>
    </w:p>
    <w:p w14:paraId="6891D38C" w14:textId="77777777" w:rsidR="007A226B" w:rsidRPr="000C3ADA" w:rsidRDefault="007A226B" w:rsidP="007A226B">
      <w:pPr>
        <w:keepNext/>
        <w:numPr>
          <w:ilvl w:val="0"/>
          <w:numId w:val="69"/>
        </w:numPr>
        <w:spacing w:after="0" w:line="240" w:lineRule="auto"/>
        <w:ind w:left="0" w:firstLine="709"/>
        <w:jc w:val="both"/>
        <w:rPr>
          <w:color w:val="000000"/>
          <w:sz w:val="24"/>
          <w:szCs w:val="24"/>
        </w:rPr>
      </w:pPr>
      <w:r w:rsidRPr="000C3ADA">
        <w:rPr>
          <w:sz w:val="24"/>
          <w:szCs w:val="24"/>
        </w:rPr>
        <w:t>Геолокация по клиникам в мобильном приложении.</w:t>
      </w:r>
    </w:p>
    <w:p w14:paraId="3D6D80A5" w14:textId="77777777" w:rsidR="007A226B" w:rsidRPr="000C3ADA" w:rsidRDefault="007A226B" w:rsidP="007A226B">
      <w:pPr>
        <w:keepNext/>
        <w:spacing w:after="0" w:line="240" w:lineRule="auto"/>
        <w:ind w:firstLine="709"/>
        <w:jc w:val="both"/>
        <w:rPr>
          <w:sz w:val="24"/>
          <w:szCs w:val="24"/>
        </w:rPr>
      </w:pPr>
    </w:p>
    <w:p w14:paraId="20D2D731" w14:textId="77777777" w:rsidR="007A226B" w:rsidRPr="000C3ADA" w:rsidRDefault="007A226B" w:rsidP="007A226B">
      <w:pPr>
        <w:pStyle w:val="11"/>
        <w:ind w:firstLine="709"/>
        <w:jc w:val="both"/>
        <w:rPr>
          <w:b/>
          <w:bCs/>
          <w:sz w:val="32"/>
          <w:szCs w:val="32"/>
          <w:u w:val="single"/>
        </w:rPr>
      </w:pPr>
      <w:proofErr w:type="gramStart"/>
      <w:r w:rsidRPr="000C3ADA">
        <w:rPr>
          <w:b/>
          <w:bCs/>
          <w:sz w:val="32"/>
          <w:szCs w:val="32"/>
          <w:u w:val="single"/>
        </w:rPr>
        <w:t>Программа  БИЗНЕС</w:t>
      </w:r>
      <w:proofErr w:type="gramEnd"/>
      <w:r w:rsidRPr="000C3ADA">
        <w:rPr>
          <w:b/>
          <w:bCs/>
          <w:sz w:val="32"/>
          <w:szCs w:val="32"/>
          <w:u w:val="single"/>
        </w:rPr>
        <w:t xml:space="preserve"> (СОТРУДНИКИ) </w:t>
      </w:r>
    </w:p>
    <w:p w14:paraId="3B12466E" w14:textId="77777777" w:rsidR="009453BE" w:rsidRPr="000C3ADA" w:rsidRDefault="009453BE" w:rsidP="007A226B">
      <w:pPr>
        <w:spacing w:after="0" w:line="240" w:lineRule="auto"/>
        <w:ind w:firstLine="709"/>
        <w:jc w:val="both"/>
        <w:rPr>
          <w:b/>
          <w:sz w:val="24"/>
          <w:szCs w:val="24"/>
        </w:rPr>
      </w:pPr>
    </w:p>
    <w:p w14:paraId="00B05204" w14:textId="3D991D0E" w:rsidR="007A226B" w:rsidRPr="000C3ADA" w:rsidRDefault="007A226B" w:rsidP="007A226B">
      <w:pPr>
        <w:spacing w:after="0" w:line="240" w:lineRule="auto"/>
        <w:ind w:firstLine="709"/>
        <w:jc w:val="both"/>
        <w:rPr>
          <w:b/>
          <w:sz w:val="24"/>
          <w:szCs w:val="24"/>
        </w:rPr>
      </w:pPr>
      <w:r w:rsidRPr="000C3ADA">
        <w:rPr>
          <w:b/>
          <w:sz w:val="24"/>
          <w:szCs w:val="24"/>
        </w:rPr>
        <w:t>РАЗДЕЛ I ОБЪЕМ ПРЕДОСТАВЛЯЕМОЙ МЕДИЦИНСКОЙ ПОМОЩИ</w:t>
      </w:r>
      <w:r w:rsidR="004965C9" w:rsidRPr="000C3ADA">
        <w:rPr>
          <w:b/>
          <w:sz w:val="24"/>
          <w:szCs w:val="24"/>
        </w:rPr>
        <w:t xml:space="preserve"> (в объеме не менее)</w:t>
      </w:r>
    </w:p>
    <w:p w14:paraId="07470A1F" w14:textId="1D20A9C7" w:rsidR="007A226B" w:rsidRPr="000C3ADA" w:rsidRDefault="007A226B" w:rsidP="007A226B">
      <w:pPr>
        <w:spacing w:after="0" w:line="240" w:lineRule="auto"/>
        <w:ind w:firstLine="709"/>
        <w:jc w:val="both"/>
        <w:rPr>
          <w:b/>
          <w:sz w:val="24"/>
          <w:szCs w:val="24"/>
        </w:rPr>
      </w:pPr>
      <w:r w:rsidRPr="000C3ADA">
        <w:rPr>
          <w:b/>
          <w:sz w:val="24"/>
          <w:szCs w:val="24"/>
        </w:rPr>
        <w:t xml:space="preserve">Программа </w:t>
      </w:r>
      <w:r w:rsidR="0076336A" w:rsidRPr="000C3ADA">
        <w:rPr>
          <w:b/>
          <w:sz w:val="24"/>
          <w:szCs w:val="24"/>
        </w:rPr>
        <w:t>«</w:t>
      </w:r>
      <w:r w:rsidRPr="000C3ADA">
        <w:rPr>
          <w:b/>
          <w:sz w:val="24"/>
          <w:szCs w:val="24"/>
        </w:rPr>
        <w:t>ВРАЧ-КУРАТОР</w:t>
      </w:r>
      <w:r w:rsidR="00DA4DEC" w:rsidRPr="000C3ADA">
        <w:rPr>
          <w:b/>
          <w:sz w:val="24"/>
          <w:szCs w:val="24"/>
        </w:rPr>
        <w:t>»</w:t>
      </w:r>
      <w:r w:rsidRPr="000C3ADA">
        <w:rPr>
          <w:b/>
          <w:sz w:val="24"/>
          <w:szCs w:val="24"/>
        </w:rPr>
        <w:t xml:space="preserve"> </w:t>
      </w:r>
    </w:p>
    <w:p w14:paraId="4B5BF040" w14:textId="77777777" w:rsidR="007A226B" w:rsidRPr="000C3ADA" w:rsidRDefault="007A226B" w:rsidP="007A226B">
      <w:pPr>
        <w:spacing w:after="0" w:line="240" w:lineRule="auto"/>
        <w:ind w:firstLine="709"/>
        <w:jc w:val="both"/>
        <w:rPr>
          <w:sz w:val="24"/>
          <w:szCs w:val="24"/>
        </w:rPr>
      </w:pPr>
      <w:r w:rsidRPr="000C3ADA">
        <w:rPr>
          <w:sz w:val="24"/>
          <w:szCs w:val="24"/>
        </w:rPr>
        <w:t xml:space="preserve"> Врач –Куратор оказывает Застрахованному лицу следующие виды услуг:</w:t>
      </w:r>
    </w:p>
    <w:p w14:paraId="211C93F1" w14:textId="5CEA624A" w:rsidR="007A226B" w:rsidRPr="000C3ADA" w:rsidRDefault="007A226B" w:rsidP="007A226B">
      <w:pPr>
        <w:spacing w:after="0" w:line="240" w:lineRule="auto"/>
        <w:ind w:firstLine="709"/>
        <w:jc w:val="both"/>
        <w:rPr>
          <w:sz w:val="24"/>
          <w:szCs w:val="24"/>
        </w:rPr>
      </w:pPr>
      <w:r w:rsidRPr="000C3ADA">
        <w:rPr>
          <w:sz w:val="24"/>
          <w:szCs w:val="24"/>
        </w:rPr>
        <w:t>- консультативную и информационную помощь в рамках Программы страхования (с 9.00 до 21.00 часа, в ночное время через диспетчерскую службу Страховщика);</w:t>
      </w:r>
    </w:p>
    <w:p w14:paraId="606447AF" w14:textId="77777777" w:rsidR="007A226B" w:rsidRPr="000C3ADA" w:rsidRDefault="007A226B" w:rsidP="007A226B">
      <w:pPr>
        <w:spacing w:after="0" w:line="240" w:lineRule="auto"/>
        <w:ind w:firstLine="709"/>
        <w:jc w:val="both"/>
        <w:rPr>
          <w:sz w:val="24"/>
          <w:szCs w:val="24"/>
        </w:rPr>
      </w:pPr>
      <w:r w:rsidRPr="000C3ADA">
        <w:rPr>
          <w:sz w:val="24"/>
          <w:szCs w:val="24"/>
        </w:rPr>
        <w:t>- подбор оптимального ЛПУ и врача-специалиста для решения проблемы Застрахованного;</w:t>
      </w:r>
    </w:p>
    <w:p w14:paraId="021EFB31" w14:textId="77777777" w:rsidR="007A226B" w:rsidRPr="000C3ADA" w:rsidRDefault="007A226B" w:rsidP="007A226B">
      <w:pPr>
        <w:spacing w:after="0" w:line="240" w:lineRule="auto"/>
        <w:ind w:firstLine="709"/>
        <w:jc w:val="both"/>
        <w:rPr>
          <w:sz w:val="24"/>
          <w:szCs w:val="24"/>
        </w:rPr>
      </w:pPr>
      <w:r w:rsidRPr="000C3ADA">
        <w:rPr>
          <w:sz w:val="24"/>
          <w:szCs w:val="24"/>
        </w:rPr>
        <w:t>- организацию медицинской помощи на базе ЛПУ;</w:t>
      </w:r>
    </w:p>
    <w:p w14:paraId="79972884" w14:textId="4724CA2B" w:rsidR="007A226B" w:rsidRPr="000C3ADA" w:rsidRDefault="007A226B" w:rsidP="007A226B">
      <w:pPr>
        <w:spacing w:after="0" w:line="240" w:lineRule="auto"/>
        <w:ind w:firstLine="709"/>
        <w:jc w:val="both"/>
        <w:rPr>
          <w:sz w:val="24"/>
          <w:szCs w:val="24"/>
        </w:rPr>
      </w:pPr>
      <w:r w:rsidRPr="000C3ADA">
        <w:rPr>
          <w:sz w:val="24"/>
          <w:szCs w:val="24"/>
        </w:rPr>
        <w:t>- курирование при госпитализации без выезда в ЛПУ.</w:t>
      </w:r>
      <w:r w:rsidRPr="000C3ADA">
        <w:rPr>
          <w:sz w:val="24"/>
          <w:szCs w:val="24"/>
        </w:rPr>
        <w:tab/>
      </w:r>
    </w:p>
    <w:p w14:paraId="36FA461E" w14:textId="6B98E826" w:rsidR="007A226B" w:rsidRPr="000C3ADA" w:rsidRDefault="007A226B" w:rsidP="007A226B">
      <w:pPr>
        <w:spacing w:after="0" w:line="240" w:lineRule="auto"/>
        <w:ind w:firstLine="709"/>
        <w:jc w:val="both"/>
        <w:rPr>
          <w:sz w:val="24"/>
          <w:szCs w:val="24"/>
        </w:rPr>
      </w:pPr>
      <w:r w:rsidRPr="000C3ADA">
        <w:rPr>
          <w:sz w:val="24"/>
          <w:szCs w:val="24"/>
        </w:rPr>
        <w:t xml:space="preserve">Все медицинские услуги предоставляются в соответствии с </w:t>
      </w:r>
      <w:r w:rsidR="0076336A" w:rsidRPr="000C3ADA">
        <w:rPr>
          <w:sz w:val="24"/>
          <w:szCs w:val="24"/>
        </w:rPr>
        <w:t>«</w:t>
      </w:r>
      <w:r w:rsidRPr="000C3ADA">
        <w:rPr>
          <w:sz w:val="24"/>
          <w:szCs w:val="24"/>
        </w:rPr>
        <w:t>Исключениями из программы добровольного медицинского страхования</w:t>
      </w:r>
      <w:r w:rsidR="0076336A" w:rsidRPr="000C3ADA">
        <w:rPr>
          <w:sz w:val="24"/>
          <w:szCs w:val="24"/>
        </w:rPr>
        <w:t>»</w:t>
      </w:r>
      <w:r w:rsidRPr="000C3ADA">
        <w:rPr>
          <w:sz w:val="24"/>
          <w:szCs w:val="24"/>
        </w:rPr>
        <w:t>.</w:t>
      </w:r>
    </w:p>
    <w:p w14:paraId="3A60C889" w14:textId="77777777" w:rsidR="007A226B" w:rsidRPr="000C3ADA" w:rsidRDefault="007A226B" w:rsidP="007A226B">
      <w:pPr>
        <w:pStyle w:val="11"/>
        <w:ind w:firstLine="709"/>
        <w:jc w:val="both"/>
        <w:rPr>
          <w:b/>
          <w:bCs/>
          <w:sz w:val="24"/>
          <w:szCs w:val="24"/>
        </w:rPr>
      </w:pPr>
      <w:r w:rsidRPr="000C3ADA">
        <w:rPr>
          <w:b/>
          <w:bCs/>
          <w:sz w:val="24"/>
          <w:szCs w:val="24"/>
        </w:rPr>
        <w:t>1 .1 АМБУЛАТОРНО-ПОЛИКЛИНИЧЕСКАЯ ПОМОЩЬ</w:t>
      </w:r>
    </w:p>
    <w:p w14:paraId="2DFA0F3B" w14:textId="77777777" w:rsidR="007A226B" w:rsidRPr="000C3ADA" w:rsidRDefault="007A226B" w:rsidP="007A226B">
      <w:pPr>
        <w:spacing w:after="0" w:line="240" w:lineRule="auto"/>
        <w:ind w:firstLine="709"/>
        <w:jc w:val="both"/>
        <w:rPr>
          <w:b/>
          <w:sz w:val="24"/>
          <w:szCs w:val="24"/>
        </w:rPr>
      </w:pPr>
      <w:r w:rsidRPr="000C3ADA">
        <w:rPr>
          <w:b/>
          <w:sz w:val="24"/>
          <w:szCs w:val="24"/>
        </w:rPr>
        <w:t>Лечебно-диагностические приемы врачей:</w:t>
      </w:r>
    </w:p>
    <w:p w14:paraId="6D270DA4" w14:textId="0C89B2BD" w:rsidR="007A226B" w:rsidRPr="000C3ADA" w:rsidRDefault="007A226B" w:rsidP="007A226B">
      <w:pPr>
        <w:spacing w:after="0" w:line="240" w:lineRule="auto"/>
        <w:ind w:firstLine="709"/>
        <w:jc w:val="both"/>
        <w:rPr>
          <w:sz w:val="24"/>
          <w:szCs w:val="24"/>
        </w:rPr>
      </w:pPr>
      <w:r w:rsidRPr="000C3ADA">
        <w:rPr>
          <w:sz w:val="24"/>
          <w:szCs w:val="24"/>
        </w:rPr>
        <w:t>- первичный,  повторный,  консультативный приемы: аллерголога, врача ЛФК, гастроэнтеролога, гематолога (по направлению врачей специалистов), гинеколога, дерматолога, инфекциониста, кардиолога, колопроктолога, маммолога, невролога, нейрохирурга (при наличии напрвления), нефролога, онколога (до установления диагноза), отоларинголога, офтальмолога, психиатра (1 прием), пульмонолога, терапевта, травматолога-ортопеда, уролога, физиотерапевта, фтизиатра (при наличии направления), хирурга, эндокринолога; Консультативные приемы врачей специалистов с ученой степенью – КМН. Консультативные приемы врачей специалистов с ученой степенью- ДМН, профессор- по согласованию со страховщиком.</w:t>
      </w:r>
    </w:p>
    <w:p w14:paraId="0E434A29" w14:textId="77777777" w:rsidR="007A226B" w:rsidRPr="000C3ADA" w:rsidRDefault="007A226B" w:rsidP="007A226B">
      <w:pPr>
        <w:spacing w:after="0" w:line="240" w:lineRule="auto"/>
        <w:ind w:firstLine="709"/>
        <w:jc w:val="both"/>
        <w:rPr>
          <w:sz w:val="24"/>
          <w:szCs w:val="24"/>
        </w:rPr>
      </w:pPr>
    </w:p>
    <w:p w14:paraId="4680CADB" w14:textId="77777777" w:rsidR="007A226B" w:rsidRPr="000C3ADA" w:rsidRDefault="007A226B" w:rsidP="007A226B">
      <w:pPr>
        <w:spacing w:after="0" w:line="240" w:lineRule="auto"/>
        <w:ind w:firstLine="709"/>
        <w:jc w:val="both"/>
        <w:rPr>
          <w:sz w:val="24"/>
          <w:szCs w:val="24"/>
        </w:rPr>
      </w:pPr>
      <w:r w:rsidRPr="000C3ADA">
        <w:rPr>
          <w:sz w:val="24"/>
          <w:szCs w:val="24"/>
        </w:rPr>
        <w:t>- медицинская документация: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 выдача медицинских справок ( имеющихся в ЛПУ, указанных страховой программе,) , направлений и выписок из амбулаторных карт по медицинским показаниям (за период действия данного Договора страхования и для ЛПУ, указанных в страховой программе, кроме направлений  МСЭК и обследования на установление и продление группы инвалидности)</w:t>
      </w:r>
    </w:p>
    <w:p w14:paraId="55F303BB" w14:textId="77777777" w:rsidR="007A226B" w:rsidRPr="000C3ADA" w:rsidRDefault="007A226B" w:rsidP="007A226B">
      <w:pPr>
        <w:spacing w:after="0" w:line="240" w:lineRule="auto"/>
        <w:ind w:firstLine="709"/>
        <w:jc w:val="both"/>
        <w:rPr>
          <w:b/>
          <w:sz w:val="24"/>
          <w:szCs w:val="24"/>
        </w:rPr>
      </w:pPr>
      <w:r w:rsidRPr="000C3ADA">
        <w:rPr>
          <w:b/>
          <w:sz w:val="24"/>
          <w:szCs w:val="24"/>
        </w:rPr>
        <w:t>Диагностические исследования:</w:t>
      </w:r>
    </w:p>
    <w:p w14:paraId="66E30468" w14:textId="77777777" w:rsidR="007A226B" w:rsidRPr="000C3ADA" w:rsidRDefault="007A226B" w:rsidP="007A226B">
      <w:pPr>
        <w:spacing w:after="0" w:line="240" w:lineRule="auto"/>
        <w:ind w:firstLine="709"/>
        <w:jc w:val="both"/>
        <w:rPr>
          <w:sz w:val="24"/>
          <w:szCs w:val="24"/>
        </w:rPr>
      </w:pPr>
      <w:r w:rsidRPr="000C3ADA">
        <w:rPr>
          <w:sz w:val="24"/>
          <w:szCs w:val="24"/>
        </w:rPr>
        <w:t>- лабораторная диагностика: общеклинические исследования (общий анализ крови, общий анализ мочи, копрология), биохимические исследования, гормональные исследования, иммунологические (не более 5 ед за срок страхования), коагулогические исследования, микробиологические исследования (в том числе посев на чувствительность к антибиотикам), исследования на дисбактериоз (однократно за срок страхования), ПЦР-диагностика (5 единиц и контроль однократно), серологические исследования, цитологические и гистологические исследования, определение онкомаркеров;</w:t>
      </w:r>
    </w:p>
    <w:p w14:paraId="2E2D0411" w14:textId="77777777" w:rsidR="007A226B" w:rsidRPr="000C3ADA" w:rsidRDefault="007A226B" w:rsidP="007A226B">
      <w:pPr>
        <w:spacing w:after="0" w:line="240" w:lineRule="auto"/>
        <w:ind w:firstLine="709"/>
        <w:jc w:val="both"/>
        <w:rPr>
          <w:sz w:val="24"/>
          <w:szCs w:val="24"/>
        </w:rPr>
      </w:pPr>
      <w:r w:rsidRPr="000C3ADA">
        <w:rPr>
          <w:sz w:val="24"/>
          <w:szCs w:val="24"/>
        </w:rPr>
        <w:t xml:space="preserve">- диагностика аллергических заболеваний: кожные аллергологические пробы не более 10 ед (за исключением панелей) </w:t>
      </w:r>
    </w:p>
    <w:p w14:paraId="1001C470" w14:textId="77777777" w:rsidR="007A226B" w:rsidRPr="000C3ADA" w:rsidRDefault="007A226B" w:rsidP="007A226B">
      <w:pPr>
        <w:spacing w:after="0" w:line="240" w:lineRule="auto"/>
        <w:ind w:firstLine="709"/>
        <w:jc w:val="both"/>
        <w:rPr>
          <w:sz w:val="24"/>
          <w:szCs w:val="24"/>
        </w:rPr>
      </w:pPr>
      <w:r w:rsidRPr="000C3ADA">
        <w:rPr>
          <w:sz w:val="24"/>
          <w:szCs w:val="24"/>
        </w:rPr>
        <w:t>- инструментальные методы диагностики: рентгенологические исследования (в том числе функциональные пробы); компьютерная томография, магнитно-резонансная томография, радиоизотопные исследования - при наличии направления по медицинским показаниям; денситометрия (однократно одной анатомической зоны); функциональная диагностика (электрокардиография, электроэнцефалография, суточное мониторирование артериального давления, холтеровское мониторирование, спирометрия, велоэргометрия), эндоскопические исследования, ультразвуковые исследования.</w:t>
      </w:r>
    </w:p>
    <w:p w14:paraId="2ED9C25F" w14:textId="77777777" w:rsidR="007A226B" w:rsidRPr="000C3ADA" w:rsidRDefault="007A226B" w:rsidP="007A226B">
      <w:pPr>
        <w:spacing w:after="0" w:line="240" w:lineRule="auto"/>
        <w:ind w:firstLine="709"/>
        <w:jc w:val="both"/>
        <w:rPr>
          <w:sz w:val="24"/>
          <w:szCs w:val="24"/>
        </w:rPr>
      </w:pPr>
      <w:r w:rsidRPr="000C3ADA">
        <w:rPr>
          <w:sz w:val="24"/>
          <w:szCs w:val="24"/>
        </w:rPr>
        <w:t>- по обязательному согласованию со СК проводятся: компьютерная томография, магнитно-резонансная томография, радиоизотопные исследования, определение онкомаркеров, пробы с функциональными нагрузками. догоспитальное обследование (при условии наличия в программе Застрахованного плановой стационарной помощи).</w:t>
      </w:r>
    </w:p>
    <w:p w14:paraId="73028D80" w14:textId="77777777" w:rsidR="007A226B" w:rsidRPr="000C3ADA" w:rsidRDefault="007A226B" w:rsidP="007A226B">
      <w:pPr>
        <w:spacing w:after="0" w:line="240" w:lineRule="auto"/>
        <w:ind w:firstLine="709"/>
        <w:jc w:val="both"/>
        <w:rPr>
          <w:b/>
          <w:sz w:val="24"/>
          <w:szCs w:val="24"/>
        </w:rPr>
      </w:pPr>
      <w:r w:rsidRPr="000C3ADA">
        <w:rPr>
          <w:b/>
          <w:sz w:val="24"/>
          <w:szCs w:val="24"/>
        </w:rPr>
        <w:t>Процедуры и лечебные манипуляции:</w:t>
      </w:r>
    </w:p>
    <w:p w14:paraId="43FB6348" w14:textId="77777777" w:rsidR="007A226B" w:rsidRPr="000C3ADA" w:rsidRDefault="007A226B" w:rsidP="007A226B">
      <w:pPr>
        <w:spacing w:after="0" w:line="240" w:lineRule="auto"/>
        <w:ind w:firstLine="709"/>
        <w:jc w:val="both"/>
        <w:rPr>
          <w:sz w:val="24"/>
          <w:szCs w:val="24"/>
        </w:rPr>
      </w:pPr>
      <w:r w:rsidRPr="000C3ADA">
        <w:rPr>
          <w:sz w:val="24"/>
          <w:szCs w:val="24"/>
        </w:rPr>
        <w:t>- услуги, выполняемые средним медицинским персоналом по назначению врача-не более 5-ти процедур каждого вида, сверх – по согласованию со Страховщиком.</w:t>
      </w:r>
    </w:p>
    <w:p w14:paraId="1E1C9DB2" w14:textId="77777777" w:rsidR="007A226B" w:rsidRPr="000C3ADA" w:rsidRDefault="007A226B" w:rsidP="007A226B">
      <w:pPr>
        <w:spacing w:after="0" w:line="240" w:lineRule="auto"/>
        <w:ind w:firstLine="709"/>
        <w:jc w:val="both"/>
        <w:rPr>
          <w:sz w:val="24"/>
          <w:szCs w:val="24"/>
        </w:rPr>
      </w:pPr>
      <w:r w:rsidRPr="000C3ADA">
        <w:rPr>
          <w:sz w:val="24"/>
          <w:szCs w:val="24"/>
        </w:rPr>
        <w:t>- врачебные манипуляции и оперативные вмешательства, не требующие госпитализации и проводимые под местной анестезией (по согласованию со Страховщиком),</w:t>
      </w:r>
    </w:p>
    <w:p w14:paraId="4ADA75A7" w14:textId="77777777" w:rsidR="007A226B" w:rsidRPr="000C3ADA" w:rsidRDefault="007A226B" w:rsidP="007A226B">
      <w:pPr>
        <w:spacing w:after="0" w:line="240" w:lineRule="auto"/>
        <w:ind w:firstLine="709"/>
        <w:jc w:val="both"/>
        <w:rPr>
          <w:sz w:val="24"/>
          <w:szCs w:val="24"/>
        </w:rPr>
      </w:pPr>
      <w:r w:rsidRPr="000C3ADA">
        <w:rPr>
          <w:sz w:val="24"/>
          <w:szCs w:val="24"/>
        </w:rPr>
        <w:t>- стационарозамещающие медицинские услуги: в условиях стационара одного дня и дневного стационара (при наличии в программе Застрахованного плановой стационарной помощи) в ЛПУ по согласованию и выбору страховщика</w:t>
      </w:r>
    </w:p>
    <w:p w14:paraId="39E06627" w14:textId="3E46E805" w:rsidR="007A226B" w:rsidRPr="000C3ADA" w:rsidRDefault="007A226B" w:rsidP="007A226B">
      <w:pPr>
        <w:spacing w:after="0" w:line="240" w:lineRule="auto"/>
        <w:ind w:firstLine="709"/>
        <w:jc w:val="both"/>
        <w:rPr>
          <w:sz w:val="24"/>
          <w:szCs w:val="24"/>
        </w:rPr>
      </w:pPr>
      <w:r w:rsidRPr="000C3ADA">
        <w:rPr>
          <w:sz w:val="24"/>
          <w:szCs w:val="24"/>
        </w:rPr>
        <w:t>-курсовые процедуры в лор патологии– не более 10 каждого вида по одному заболеванию за срок договора;</w:t>
      </w:r>
    </w:p>
    <w:p w14:paraId="70BBC1E1" w14:textId="77777777" w:rsidR="007A226B" w:rsidRPr="000C3ADA" w:rsidRDefault="007A226B" w:rsidP="007A226B">
      <w:pPr>
        <w:spacing w:after="0" w:line="240" w:lineRule="auto"/>
        <w:ind w:firstLine="709"/>
        <w:jc w:val="both"/>
        <w:rPr>
          <w:sz w:val="24"/>
          <w:szCs w:val="24"/>
        </w:rPr>
      </w:pPr>
      <w:r w:rsidRPr="000C3ADA">
        <w:rPr>
          <w:sz w:val="24"/>
          <w:szCs w:val="24"/>
        </w:rPr>
        <w:t>-ударно-волновая терапия –до 5 сеансов;</w:t>
      </w:r>
    </w:p>
    <w:p w14:paraId="6E09BB2A" w14:textId="49DDA5EB" w:rsidR="007A226B" w:rsidRPr="000C3ADA" w:rsidRDefault="007A226B" w:rsidP="007A226B">
      <w:pPr>
        <w:spacing w:after="0" w:line="240" w:lineRule="auto"/>
        <w:ind w:firstLine="709"/>
        <w:jc w:val="both"/>
        <w:rPr>
          <w:sz w:val="24"/>
          <w:szCs w:val="24"/>
        </w:rPr>
      </w:pPr>
      <w:r w:rsidRPr="000C3ADA">
        <w:rPr>
          <w:sz w:val="24"/>
          <w:szCs w:val="24"/>
        </w:rPr>
        <w:t xml:space="preserve">-в/в инъекции капельные (без стоимости лекарственного вещества) – не более 10-ти по согласованию со Страховщиком за срок страхования; </w:t>
      </w:r>
    </w:p>
    <w:p w14:paraId="065E1FCA" w14:textId="77777777" w:rsidR="007A226B" w:rsidRPr="000C3ADA" w:rsidRDefault="007A226B" w:rsidP="007A226B">
      <w:pPr>
        <w:spacing w:after="0" w:line="240" w:lineRule="auto"/>
        <w:ind w:firstLine="709"/>
        <w:jc w:val="both"/>
        <w:rPr>
          <w:sz w:val="24"/>
          <w:szCs w:val="24"/>
        </w:rPr>
      </w:pPr>
      <w:r w:rsidRPr="000C3ADA">
        <w:rPr>
          <w:sz w:val="24"/>
          <w:szCs w:val="24"/>
        </w:rPr>
        <w:t>-блокады-не более 5 за срок страхования;</w:t>
      </w:r>
    </w:p>
    <w:p w14:paraId="63F640A7" w14:textId="77777777" w:rsidR="007A226B" w:rsidRPr="000C3ADA" w:rsidRDefault="007A226B" w:rsidP="007A226B">
      <w:pPr>
        <w:spacing w:after="0" w:line="240" w:lineRule="auto"/>
        <w:ind w:firstLine="709"/>
        <w:jc w:val="both"/>
        <w:rPr>
          <w:sz w:val="24"/>
          <w:szCs w:val="24"/>
        </w:rPr>
      </w:pPr>
      <w:r w:rsidRPr="000C3ADA">
        <w:rPr>
          <w:sz w:val="24"/>
          <w:szCs w:val="24"/>
        </w:rPr>
        <w:t>-биопсия, пункция – по согласованию со Страховщиком;</w:t>
      </w:r>
    </w:p>
    <w:p w14:paraId="791B3050" w14:textId="77777777" w:rsidR="007A226B" w:rsidRPr="000C3ADA" w:rsidRDefault="007A226B" w:rsidP="007A226B">
      <w:pPr>
        <w:spacing w:after="0" w:line="240" w:lineRule="auto"/>
        <w:ind w:firstLine="709"/>
        <w:jc w:val="both"/>
        <w:rPr>
          <w:sz w:val="24"/>
          <w:szCs w:val="24"/>
        </w:rPr>
      </w:pPr>
      <w:r w:rsidRPr="000C3ADA">
        <w:rPr>
          <w:sz w:val="24"/>
          <w:szCs w:val="24"/>
        </w:rPr>
        <w:t>-нейромиография- по согласованию со Страховщиком;</w:t>
      </w:r>
    </w:p>
    <w:p w14:paraId="2319719D" w14:textId="77777777" w:rsidR="007A226B" w:rsidRPr="000C3ADA" w:rsidRDefault="007A226B" w:rsidP="007A226B">
      <w:pPr>
        <w:spacing w:after="0" w:line="240" w:lineRule="auto"/>
        <w:ind w:firstLine="709"/>
        <w:jc w:val="both"/>
        <w:rPr>
          <w:sz w:val="24"/>
          <w:szCs w:val="24"/>
        </w:rPr>
      </w:pPr>
      <w:r w:rsidRPr="000C3ADA">
        <w:rPr>
          <w:sz w:val="24"/>
          <w:szCs w:val="24"/>
        </w:rPr>
        <w:t xml:space="preserve">-массаж предстательной железы - однократно при взятии секрета; </w:t>
      </w:r>
    </w:p>
    <w:p w14:paraId="222853F3" w14:textId="5733146B" w:rsidR="007A226B" w:rsidRPr="000C3ADA" w:rsidRDefault="007A226B" w:rsidP="007A226B">
      <w:pPr>
        <w:spacing w:after="0" w:line="240" w:lineRule="auto"/>
        <w:ind w:firstLine="709"/>
        <w:jc w:val="both"/>
        <w:rPr>
          <w:sz w:val="24"/>
          <w:szCs w:val="24"/>
        </w:rPr>
      </w:pPr>
      <w:r w:rsidRPr="000C3ADA">
        <w:rPr>
          <w:sz w:val="24"/>
          <w:szCs w:val="24"/>
        </w:rPr>
        <w:t xml:space="preserve">-физиотерапевтические процедуры: светолечение, магнитотерапия, ультразвуковая терапия, электрофорез, дарсонвализация, теплолечение, ингаляции -до 10 процедур каждого вида и не более 2х по заболеванию; </w:t>
      </w:r>
    </w:p>
    <w:p w14:paraId="002968CC" w14:textId="77777777" w:rsidR="007A226B" w:rsidRPr="000C3ADA" w:rsidRDefault="007A226B" w:rsidP="007A226B">
      <w:pPr>
        <w:spacing w:after="0" w:line="240" w:lineRule="auto"/>
        <w:ind w:firstLine="709"/>
        <w:jc w:val="both"/>
        <w:rPr>
          <w:sz w:val="24"/>
          <w:szCs w:val="24"/>
        </w:rPr>
      </w:pPr>
      <w:r w:rsidRPr="000C3ADA">
        <w:rPr>
          <w:sz w:val="24"/>
          <w:szCs w:val="24"/>
        </w:rPr>
        <w:t>- лечебный массаж (не более 20 массажных единиц за срок страхования).</w:t>
      </w:r>
    </w:p>
    <w:p w14:paraId="4FA61394" w14:textId="77777777" w:rsidR="007A226B" w:rsidRPr="000C3ADA" w:rsidRDefault="007A226B" w:rsidP="007A226B">
      <w:pPr>
        <w:spacing w:after="0" w:line="240" w:lineRule="auto"/>
        <w:ind w:firstLine="709"/>
        <w:jc w:val="both"/>
        <w:rPr>
          <w:sz w:val="24"/>
          <w:szCs w:val="24"/>
        </w:rPr>
      </w:pPr>
      <w:r w:rsidRPr="000C3ADA">
        <w:rPr>
          <w:sz w:val="24"/>
          <w:szCs w:val="24"/>
        </w:rPr>
        <w:t xml:space="preserve">- лечебная физкультура (ЛФК) в группе - до 10 процедур за срок страхования; </w:t>
      </w:r>
    </w:p>
    <w:p w14:paraId="3149FAD2" w14:textId="77777777" w:rsidR="007A226B" w:rsidRPr="000C3ADA" w:rsidRDefault="007A226B" w:rsidP="007A226B">
      <w:pPr>
        <w:spacing w:after="0" w:line="240" w:lineRule="auto"/>
        <w:ind w:firstLine="709"/>
        <w:jc w:val="both"/>
        <w:rPr>
          <w:sz w:val="24"/>
          <w:szCs w:val="24"/>
        </w:rPr>
      </w:pPr>
      <w:r w:rsidRPr="000C3ADA">
        <w:rPr>
          <w:sz w:val="24"/>
          <w:szCs w:val="24"/>
        </w:rPr>
        <w:t>- мануальная терапия- до 10 сеансов за срок страхования;</w:t>
      </w:r>
    </w:p>
    <w:p w14:paraId="7E281B48" w14:textId="77777777" w:rsidR="007A226B" w:rsidRPr="000C3ADA" w:rsidRDefault="007A226B" w:rsidP="007A226B">
      <w:pPr>
        <w:spacing w:after="0" w:line="240" w:lineRule="auto"/>
        <w:ind w:firstLine="709"/>
        <w:jc w:val="both"/>
        <w:rPr>
          <w:sz w:val="24"/>
          <w:szCs w:val="24"/>
        </w:rPr>
      </w:pPr>
      <w:r w:rsidRPr="000C3ADA">
        <w:rPr>
          <w:sz w:val="24"/>
          <w:szCs w:val="24"/>
        </w:rPr>
        <w:t>- классическая корпоральная иглорефлексотерапия – до 10 процедур за срок страхования;</w:t>
      </w:r>
    </w:p>
    <w:p w14:paraId="63ABA6EB" w14:textId="77777777" w:rsidR="007A226B" w:rsidRPr="000C3ADA" w:rsidRDefault="007A226B" w:rsidP="007A226B">
      <w:pPr>
        <w:spacing w:after="0" w:line="240" w:lineRule="auto"/>
        <w:ind w:firstLine="709"/>
        <w:jc w:val="both"/>
        <w:rPr>
          <w:sz w:val="24"/>
          <w:szCs w:val="24"/>
        </w:rPr>
      </w:pPr>
      <w:r w:rsidRPr="000C3ADA">
        <w:rPr>
          <w:sz w:val="24"/>
          <w:szCs w:val="24"/>
        </w:rPr>
        <w:t>- амбулаторные услуги (консультации, диагностические исследования) по поводу: сахарного диабета 2 типа (кроме осложнений сахарного диабета) по согласованию со Страховщиком.</w:t>
      </w:r>
    </w:p>
    <w:p w14:paraId="4B2F78AF" w14:textId="77777777" w:rsidR="007A226B" w:rsidRPr="000C3ADA" w:rsidRDefault="007A226B" w:rsidP="007A226B">
      <w:pPr>
        <w:spacing w:after="0" w:line="240" w:lineRule="auto"/>
        <w:ind w:firstLine="709"/>
        <w:jc w:val="both"/>
        <w:rPr>
          <w:b/>
          <w:color w:val="000000"/>
          <w:sz w:val="24"/>
          <w:szCs w:val="24"/>
        </w:rPr>
      </w:pPr>
    </w:p>
    <w:p w14:paraId="7735C051" w14:textId="77777777" w:rsidR="007A226B" w:rsidRPr="000C3ADA" w:rsidRDefault="007A226B" w:rsidP="007A226B">
      <w:pPr>
        <w:spacing w:after="0" w:line="240" w:lineRule="auto"/>
        <w:ind w:firstLine="709"/>
        <w:jc w:val="both"/>
        <w:rPr>
          <w:b/>
          <w:sz w:val="24"/>
          <w:szCs w:val="24"/>
        </w:rPr>
      </w:pPr>
      <w:r w:rsidRPr="000C3ADA">
        <w:rPr>
          <w:b/>
          <w:sz w:val="24"/>
          <w:szCs w:val="24"/>
        </w:rPr>
        <w:t>1.2. ПОМОЩЬ НА ДОМУ.</w:t>
      </w:r>
    </w:p>
    <w:p w14:paraId="641FCF19" w14:textId="3697B526" w:rsidR="007A226B" w:rsidRPr="000C3ADA" w:rsidRDefault="007A226B" w:rsidP="007A226B">
      <w:pPr>
        <w:spacing w:after="0" w:line="240" w:lineRule="auto"/>
        <w:ind w:firstLine="709"/>
        <w:jc w:val="both"/>
        <w:rPr>
          <w:b/>
          <w:sz w:val="24"/>
          <w:szCs w:val="24"/>
        </w:rPr>
      </w:pPr>
      <w:r w:rsidRPr="000C3ADA">
        <w:rPr>
          <w:sz w:val="24"/>
          <w:szCs w:val="24"/>
        </w:rPr>
        <w:t xml:space="preserve">Медицинская помощь на дому предоставляется </w:t>
      </w:r>
      <w:r w:rsidRPr="000C3ADA">
        <w:rPr>
          <w:b/>
          <w:bCs/>
          <w:sz w:val="24"/>
          <w:szCs w:val="24"/>
        </w:rPr>
        <w:t>в пределах КАД</w:t>
      </w:r>
      <w:r w:rsidR="00C44B89" w:rsidRPr="000C3ADA">
        <w:rPr>
          <w:b/>
          <w:bCs/>
          <w:sz w:val="24"/>
          <w:szCs w:val="24"/>
        </w:rPr>
        <w:t xml:space="preserve"> </w:t>
      </w:r>
      <w:r w:rsidR="00C44B89" w:rsidRPr="000C3ADA">
        <w:rPr>
          <w:b/>
          <w:sz w:val="21"/>
          <w:szCs w:val="21"/>
        </w:rPr>
        <w:t>и до 30 км от МКАД</w:t>
      </w:r>
      <w:r w:rsidRPr="000C3ADA">
        <w:rPr>
          <w:sz w:val="24"/>
          <w:szCs w:val="24"/>
        </w:rPr>
        <w:t xml:space="preserve"> через диспетчерскую службу Страховщика по номерам, указанным в Договоре. В выходные и праздничные дни – через круглосуточную службу Страховщика.</w:t>
      </w:r>
    </w:p>
    <w:p w14:paraId="3358CCAC" w14:textId="77777777" w:rsidR="007A226B" w:rsidRPr="000C3ADA" w:rsidRDefault="007A226B" w:rsidP="007A226B">
      <w:pPr>
        <w:overflowPunct w:val="0"/>
        <w:autoSpaceDE w:val="0"/>
        <w:autoSpaceDN w:val="0"/>
        <w:adjustRightInd w:val="0"/>
        <w:spacing w:after="0" w:line="240" w:lineRule="auto"/>
        <w:ind w:firstLine="709"/>
        <w:jc w:val="both"/>
        <w:textAlignment w:val="baseline"/>
        <w:rPr>
          <w:color w:val="000000"/>
          <w:sz w:val="24"/>
          <w:szCs w:val="24"/>
        </w:rPr>
      </w:pPr>
      <w:r w:rsidRPr="000C3ADA">
        <w:rPr>
          <w:color w:val="000000"/>
          <w:sz w:val="24"/>
          <w:szCs w:val="24"/>
        </w:rPr>
        <w:t>Предоставляемые услуги:</w:t>
      </w:r>
    </w:p>
    <w:p w14:paraId="70B0AD1C" w14:textId="77777777" w:rsidR="007A226B" w:rsidRPr="000C3ADA" w:rsidRDefault="007A226B" w:rsidP="007A226B">
      <w:pPr>
        <w:spacing w:after="0" w:line="240" w:lineRule="auto"/>
        <w:ind w:firstLine="709"/>
        <w:jc w:val="both"/>
        <w:rPr>
          <w:sz w:val="24"/>
          <w:szCs w:val="24"/>
        </w:rPr>
      </w:pPr>
      <w:r w:rsidRPr="000C3ADA">
        <w:rPr>
          <w:sz w:val="24"/>
          <w:szCs w:val="24"/>
        </w:rPr>
        <w:t>- первичный, повторный осмотр врачом-терапевтом на дому Застрахованного, который по состоянию здоровья не может посетить поликлинику, нуждается в постельном режиме и наблюдении врача.</w:t>
      </w:r>
    </w:p>
    <w:p w14:paraId="44EE0814" w14:textId="0F7A05AA" w:rsidR="007A226B" w:rsidRPr="000C3ADA" w:rsidRDefault="007A226B" w:rsidP="007A226B">
      <w:pPr>
        <w:spacing w:after="0" w:line="240" w:lineRule="auto"/>
        <w:ind w:firstLine="709"/>
        <w:jc w:val="both"/>
        <w:rPr>
          <w:sz w:val="24"/>
          <w:szCs w:val="24"/>
        </w:rPr>
      </w:pPr>
      <w:r w:rsidRPr="000C3ADA">
        <w:rPr>
          <w:sz w:val="24"/>
          <w:szCs w:val="24"/>
        </w:rPr>
        <w:t>-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w:t>
      </w:r>
      <w:r w:rsidR="00A259D8" w:rsidRPr="000C3ADA">
        <w:rPr>
          <w:sz w:val="24"/>
          <w:szCs w:val="24"/>
        </w:rPr>
        <w:t xml:space="preserve"> </w:t>
      </w:r>
      <w:r w:rsidRPr="000C3ADA">
        <w:rPr>
          <w:sz w:val="24"/>
          <w:szCs w:val="24"/>
        </w:rPr>
        <w:t>справка на посещение бассейна- однократно за срок страхования;</w:t>
      </w:r>
    </w:p>
    <w:p w14:paraId="7AB8B94F" w14:textId="77777777" w:rsidR="007A226B" w:rsidRPr="000C3ADA" w:rsidRDefault="007A226B" w:rsidP="007A226B">
      <w:pPr>
        <w:spacing w:after="0" w:line="240" w:lineRule="auto"/>
        <w:ind w:firstLine="709"/>
        <w:jc w:val="both"/>
        <w:rPr>
          <w:rFonts w:eastAsia="Calibri"/>
          <w:b/>
          <w:sz w:val="24"/>
          <w:szCs w:val="24"/>
        </w:rPr>
      </w:pPr>
      <w:r w:rsidRPr="000C3ADA">
        <w:rPr>
          <w:rFonts w:eastAsia="Calibri"/>
          <w:b/>
          <w:sz w:val="24"/>
          <w:szCs w:val="24"/>
        </w:rPr>
        <w:t>Ежегодная вакцинация от гриппа</w:t>
      </w:r>
    </w:p>
    <w:p w14:paraId="1BAA07EF" w14:textId="77777777" w:rsidR="007A226B" w:rsidRPr="000C3ADA" w:rsidRDefault="007A226B" w:rsidP="007A226B">
      <w:pPr>
        <w:pStyle w:val="Default"/>
        <w:ind w:firstLine="709"/>
        <w:jc w:val="both"/>
      </w:pPr>
      <w:r w:rsidRPr="000C3ADA">
        <w:rPr>
          <w:rFonts w:eastAsia="Calibri"/>
        </w:rPr>
        <w:t>Вакцинация от гриппа вакциной однократно за период действия договора страхования (</w:t>
      </w:r>
      <w:r w:rsidRPr="000C3ADA">
        <w:rPr>
          <w:bCs/>
        </w:rPr>
        <w:t xml:space="preserve">включая стоимость вакцины </w:t>
      </w:r>
      <w:r w:rsidRPr="000C3ADA">
        <w:rPr>
          <w:rFonts w:eastAsia="Calibri"/>
        </w:rPr>
        <w:t xml:space="preserve">организуется </w:t>
      </w:r>
      <w:r w:rsidRPr="000C3ADA">
        <w:t>в поликлинике по выбору Страховщика</w:t>
      </w:r>
      <w:r w:rsidRPr="000C3ADA">
        <w:rPr>
          <w:rFonts w:eastAsia="Calibri"/>
        </w:rPr>
        <w:t>), при численности свыше 20 человек- с выездом в офис Страхователя.</w:t>
      </w:r>
      <w:r w:rsidRPr="000C3ADA">
        <w:tab/>
        <w:t xml:space="preserve"> </w:t>
      </w:r>
    </w:p>
    <w:p w14:paraId="64FF1598" w14:textId="77777777" w:rsidR="007A226B" w:rsidRPr="000C3ADA" w:rsidRDefault="007A226B" w:rsidP="007A226B">
      <w:pPr>
        <w:spacing w:after="0" w:line="240" w:lineRule="auto"/>
        <w:ind w:firstLine="709"/>
        <w:jc w:val="both"/>
        <w:rPr>
          <w:sz w:val="24"/>
          <w:szCs w:val="24"/>
        </w:rPr>
      </w:pPr>
      <w:r w:rsidRPr="000C3ADA">
        <w:rPr>
          <w:b/>
          <w:sz w:val="24"/>
          <w:szCs w:val="24"/>
        </w:rPr>
        <w:t>1.3. СТОМАТОЛОГИЧЕСКАЯ ПОМОЩЬ:</w:t>
      </w:r>
    </w:p>
    <w:p w14:paraId="28EC43C8" w14:textId="77777777" w:rsidR="007A226B" w:rsidRPr="000C3ADA" w:rsidRDefault="007A226B" w:rsidP="007A226B">
      <w:pPr>
        <w:spacing w:after="0" w:line="240" w:lineRule="auto"/>
        <w:ind w:firstLine="709"/>
        <w:jc w:val="both"/>
        <w:rPr>
          <w:sz w:val="24"/>
          <w:szCs w:val="24"/>
        </w:rPr>
      </w:pPr>
      <w:r w:rsidRPr="000C3ADA">
        <w:rPr>
          <w:sz w:val="24"/>
          <w:szCs w:val="24"/>
        </w:rPr>
        <w:t>- приемы врачей-стоматологов: терапевта, хирурга, пародонтолога, ортопеда (1 прием).</w:t>
      </w:r>
    </w:p>
    <w:p w14:paraId="0AF12826" w14:textId="77777777" w:rsidR="007A226B" w:rsidRPr="000C3ADA" w:rsidRDefault="007A226B" w:rsidP="007A226B">
      <w:pPr>
        <w:spacing w:after="0" w:line="240" w:lineRule="auto"/>
        <w:ind w:firstLine="709"/>
        <w:jc w:val="both"/>
        <w:rPr>
          <w:sz w:val="24"/>
          <w:szCs w:val="24"/>
        </w:rPr>
      </w:pPr>
      <w:r w:rsidRPr="000C3ADA">
        <w:rPr>
          <w:sz w:val="24"/>
          <w:szCs w:val="24"/>
        </w:rPr>
        <w:t>- диагностические исследования: рентгенография и радиовизиография зубов, ортопантомография (при необходимости лечения 3-х и более зубов), электроодонтодиагностика.</w:t>
      </w:r>
    </w:p>
    <w:p w14:paraId="609E0122" w14:textId="77777777" w:rsidR="007A226B" w:rsidRPr="000C3ADA" w:rsidRDefault="007A226B" w:rsidP="007A226B">
      <w:pPr>
        <w:spacing w:after="0" w:line="240" w:lineRule="auto"/>
        <w:ind w:firstLine="709"/>
        <w:jc w:val="both"/>
        <w:rPr>
          <w:sz w:val="24"/>
          <w:szCs w:val="24"/>
        </w:rPr>
      </w:pPr>
      <w:r w:rsidRPr="000C3ADA">
        <w:rPr>
          <w:sz w:val="24"/>
          <w:szCs w:val="24"/>
        </w:rPr>
        <w:t>- местная анестезия: аппликационная, инфильтрационная, проводниковая.</w:t>
      </w:r>
    </w:p>
    <w:p w14:paraId="289E728F" w14:textId="51EB0C23" w:rsidR="007A226B" w:rsidRPr="000C3ADA" w:rsidRDefault="007A226B" w:rsidP="007A226B">
      <w:pPr>
        <w:spacing w:after="0" w:line="240" w:lineRule="auto"/>
        <w:ind w:firstLine="709"/>
        <w:jc w:val="both"/>
        <w:rPr>
          <w:sz w:val="24"/>
          <w:szCs w:val="24"/>
        </w:rPr>
      </w:pPr>
      <w:r w:rsidRPr="000C3ADA">
        <w:rPr>
          <w:sz w:val="24"/>
          <w:szCs w:val="24"/>
        </w:rPr>
        <w:t xml:space="preserve">- терапевтическая стоматология: лечение кариеса. пульпита и периодонтита - механическая и медикаментозная обработка каналов, пломбирование каналов зубов с использованием </w:t>
      </w:r>
      <w:r w:rsidR="0076336A" w:rsidRPr="000C3ADA">
        <w:rPr>
          <w:sz w:val="24"/>
          <w:szCs w:val="24"/>
        </w:rPr>
        <w:t>«</w:t>
      </w:r>
      <w:r w:rsidRPr="000C3ADA">
        <w:rPr>
          <w:sz w:val="24"/>
          <w:szCs w:val="24"/>
        </w:rPr>
        <w:t>холодных</w:t>
      </w:r>
      <w:r w:rsidR="0076336A" w:rsidRPr="000C3ADA">
        <w:rPr>
          <w:sz w:val="24"/>
          <w:szCs w:val="24"/>
        </w:rPr>
        <w:t>»</w:t>
      </w:r>
      <w:r w:rsidRPr="000C3ADA">
        <w:rPr>
          <w:sz w:val="24"/>
          <w:szCs w:val="24"/>
        </w:rPr>
        <w:t xml:space="preserve"> гуттаперчевых штифтов, постановка пломбы при условии разрушения менее 1/2 (без использования анкерных штифтов) светоотверждаемыми материалами и материалами химического отверждения,</w:t>
      </w:r>
    </w:p>
    <w:p w14:paraId="619D9F6E" w14:textId="77777777" w:rsidR="007A226B" w:rsidRPr="000C3ADA" w:rsidRDefault="007A226B" w:rsidP="007A226B">
      <w:pPr>
        <w:spacing w:after="0" w:line="240" w:lineRule="auto"/>
        <w:ind w:firstLine="709"/>
        <w:jc w:val="both"/>
        <w:rPr>
          <w:sz w:val="24"/>
          <w:szCs w:val="24"/>
        </w:rPr>
      </w:pPr>
      <w:r w:rsidRPr="000C3ADA">
        <w:rPr>
          <w:sz w:val="24"/>
          <w:szCs w:val="24"/>
        </w:rPr>
        <w:t>- лечение заболеваний нервов челюстно-лицевой области, заболеваний слюнных желез, лечение воспалительных заболеваний челюстно-лицевой области.</w:t>
      </w:r>
    </w:p>
    <w:p w14:paraId="76FA23BD" w14:textId="77777777" w:rsidR="007A226B" w:rsidRPr="000C3ADA" w:rsidRDefault="007A226B" w:rsidP="007A226B">
      <w:pPr>
        <w:spacing w:after="0" w:line="240" w:lineRule="auto"/>
        <w:ind w:firstLine="709"/>
        <w:jc w:val="both"/>
        <w:rPr>
          <w:sz w:val="24"/>
          <w:szCs w:val="24"/>
        </w:rPr>
      </w:pPr>
      <w:r w:rsidRPr="000C3ADA">
        <w:rPr>
          <w:sz w:val="24"/>
          <w:szCs w:val="24"/>
        </w:rPr>
        <w:t>- физиотерапевтические услуги (по медицинским показаниям при лечении осложненного кариеса и осложнений, связанных с удалением зубов) (за исключением депофореза) не более 5-ти процедур по заболеванию;</w:t>
      </w:r>
    </w:p>
    <w:p w14:paraId="7539EF43" w14:textId="77777777" w:rsidR="007A226B" w:rsidRPr="000C3ADA" w:rsidRDefault="007A226B" w:rsidP="007A226B">
      <w:pPr>
        <w:spacing w:after="0" w:line="240" w:lineRule="auto"/>
        <w:ind w:firstLine="709"/>
        <w:jc w:val="both"/>
        <w:rPr>
          <w:sz w:val="24"/>
          <w:szCs w:val="24"/>
        </w:rPr>
      </w:pPr>
      <w:r w:rsidRPr="000C3ADA">
        <w:rPr>
          <w:sz w:val="24"/>
          <w:szCs w:val="24"/>
        </w:rPr>
        <w:t xml:space="preserve">- хирургическая стоматология: удаление зубов (за исключением ретенированных и дистопированных), вскрытие абсцессов; вылущивание кист при удалении зубов –по согласованию со Страховщиком; </w:t>
      </w:r>
    </w:p>
    <w:p w14:paraId="4A9CC2DE" w14:textId="3D4B802E" w:rsidR="007A226B" w:rsidRPr="000C3ADA" w:rsidRDefault="007A226B" w:rsidP="007A226B">
      <w:pPr>
        <w:spacing w:after="0" w:line="240" w:lineRule="auto"/>
        <w:ind w:firstLine="709"/>
        <w:jc w:val="both"/>
        <w:rPr>
          <w:sz w:val="24"/>
          <w:szCs w:val="24"/>
        </w:rPr>
      </w:pPr>
      <w:r w:rsidRPr="000C3ADA">
        <w:rPr>
          <w:sz w:val="24"/>
          <w:szCs w:val="24"/>
        </w:rPr>
        <w:t xml:space="preserve">-лечение повреждений челюстно-лицевой области, разрезы при периоститах, периодонтитах, иссечение слизистого </w:t>
      </w:r>
      <w:r w:rsidR="0076336A" w:rsidRPr="000C3ADA">
        <w:rPr>
          <w:sz w:val="24"/>
          <w:szCs w:val="24"/>
        </w:rPr>
        <w:t>«</w:t>
      </w:r>
      <w:r w:rsidRPr="000C3ADA">
        <w:rPr>
          <w:sz w:val="24"/>
          <w:szCs w:val="24"/>
        </w:rPr>
        <w:t>капюшона</w:t>
      </w:r>
      <w:r w:rsidR="0076336A" w:rsidRPr="000C3ADA">
        <w:rPr>
          <w:sz w:val="24"/>
          <w:szCs w:val="24"/>
        </w:rPr>
        <w:t>»</w:t>
      </w:r>
      <w:r w:rsidRPr="000C3ADA">
        <w:rPr>
          <w:sz w:val="24"/>
          <w:szCs w:val="24"/>
        </w:rPr>
        <w:t xml:space="preserve"> при перикоронаритах; </w:t>
      </w:r>
    </w:p>
    <w:p w14:paraId="7AEC9D48" w14:textId="77777777" w:rsidR="007A226B" w:rsidRPr="000C3ADA" w:rsidRDefault="007A226B" w:rsidP="007A226B">
      <w:pPr>
        <w:spacing w:after="0" w:line="240" w:lineRule="auto"/>
        <w:ind w:firstLine="709"/>
        <w:jc w:val="both"/>
        <w:rPr>
          <w:sz w:val="24"/>
          <w:szCs w:val="24"/>
        </w:rPr>
      </w:pPr>
      <w:r w:rsidRPr="000C3ADA">
        <w:rPr>
          <w:sz w:val="24"/>
          <w:szCs w:val="24"/>
        </w:rPr>
        <w:t>-удаление доброкачественных новообразований челюстно-лицевой области по согласованию со Страховщиком;</w:t>
      </w:r>
    </w:p>
    <w:p w14:paraId="625ABCCE" w14:textId="77777777" w:rsidR="007A226B" w:rsidRPr="000C3ADA" w:rsidRDefault="007A226B" w:rsidP="007A226B">
      <w:pPr>
        <w:spacing w:after="0" w:line="240" w:lineRule="auto"/>
        <w:ind w:firstLine="709"/>
        <w:jc w:val="both"/>
        <w:rPr>
          <w:sz w:val="24"/>
          <w:szCs w:val="24"/>
        </w:rPr>
      </w:pPr>
      <w:r w:rsidRPr="000C3ADA">
        <w:rPr>
          <w:sz w:val="24"/>
          <w:szCs w:val="24"/>
        </w:rPr>
        <w:t>- стоматологическая помощь по острой боли (купирование острого состояния, в т.ч. под ортопедическими конструкциями без пломбирования каналов).</w:t>
      </w:r>
    </w:p>
    <w:p w14:paraId="4E0A092C" w14:textId="77777777" w:rsidR="007A226B" w:rsidRPr="000C3ADA" w:rsidRDefault="007A226B" w:rsidP="007A226B">
      <w:pPr>
        <w:spacing w:after="0" w:line="240" w:lineRule="auto"/>
        <w:ind w:firstLine="709"/>
        <w:jc w:val="both"/>
        <w:rPr>
          <w:sz w:val="24"/>
          <w:szCs w:val="24"/>
        </w:rPr>
      </w:pPr>
      <w:r w:rsidRPr="000C3ADA">
        <w:rPr>
          <w:sz w:val="24"/>
          <w:szCs w:val="24"/>
        </w:rPr>
        <w:t xml:space="preserve">- купирование острых состояний при заболеваниях тканей пародонта: вскрытие пародонтальных абсцессов, наложение лечебных пародонтальных повязок, медикаментозная обработка патологических зубодесневых карманов (однократно в течение срока действия договора). </w:t>
      </w:r>
    </w:p>
    <w:p w14:paraId="720EAAC2" w14:textId="77777777" w:rsidR="007A226B" w:rsidRPr="000C3ADA" w:rsidRDefault="007A226B" w:rsidP="007A226B">
      <w:pPr>
        <w:spacing w:after="0" w:line="240" w:lineRule="auto"/>
        <w:ind w:firstLine="709"/>
        <w:jc w:val="both"/>
        <w:rPr>
          <w:sz w:val="24"/>
          <w:szCs w:val="24"/>
        </w:rPr>
      </w:pPr>
      <w:r w:rsidRPr="000C3ADA">
        <w:rPr>
          <w:sz w:val="24"/>
          <w:szCs w:val="24"/>
        </w:rPr>
        <w:t>- снятие наддесневых зубных отложений, в т.ч. Air-Flow (1 раз за период действия текущего договора страхования); при снятии зубных отложений допускается использование на каждом зубе не более одного метода.</w:t>
      </w:r>
    </w:p>
    <w:p w14:paraId="37B9C326" w14:textId="77777777" w:rsidR="007A226B" w:rsidRPr="000C3ADA" w:rsidRDefault="007A226B" w:rsidP="007A226B">
      <w:pPr>
        <w:spacing w:after="0" w:line="240" w:lineRule="auto"/>
        <w:ind w:firstLine="709"/>
        <w:jc w:val="both"/>
        <w:rPr>
          <w:sz w:val="24"/>
          <w:szCs w:val="24"/>
        </w:rPr>
      </w:pPr>
      <w:r w:rsidRPr="000C3ADA">
        <w:rPr>
          <w:sz w:val="24"/>
          <w:szCs w:val="24"/>
        </w:rPr>
        <w:t xml:space="preserve">- обработка зубов фторсодержащими препаратами </w:t>
      </w:r>
    </w:p>
    <w:p w14:paraId="6C804738" w14:textId="77777777" w:rsidR="007A226B" w:rsidRPr="000C3ADA" w:rsidRDefault="007A226B" w:rsidP="007A226B">
      <w:pPr>
        <w:spacing w:after="0" w:line="240" w:lineRule="auto"/>
        <w:ind w:firstLine="709"/>
        <w:jc w:val="both"/>
        <w:rPr>
          <w:sz w:val="24"/>
          <w:szCs w:val="24"/>
        </w:rPr>
      </w:pPr>
      <w:r w:rsidRPr="000C3ADA">
        <w:rPr>
          <w:sz w:val="24"/>
          <w:szCs w:val="24"/>
        </w:rPr>
        <w:t>- экстренная стоматологическая помощь при острой боли в пределах территории обслуживания, указанной в Программе страхования.</w:t>
      </w:r>
    </w:p>
    <w:p w14:paraId="103914F3" w14:textId="77777777" w:rsidR="007A226B" w:rsidRPr="000C3ADA" w:rsidRDefault="007A226B" w:rsidP="007A226B">
      <w:pPr>
        <w:spacing w:after="0" w:line="240" w:lineRule="auto"/>
        <w:ind w:firstLine="709"/>
        <w:jc w:val="both"/>
        <w:rPr>
          <w:sz w:val="24"/>
          <w:szCs w:val="24"/>
        </w:rPr>
      </w:pPr>
    </w:p>
    <w:p w14:paraId="78E56D70" w14:textId="77777777" w:rsidR="007A226B" w:rsidRPr="000C3ADA" w:rsidRDefault="007A226B" w:rsidP="007A226B">
      <w:pPr>
        <w:spacing w:after="0" w:line="240" w:lineRule="auto"/>
        <w:ind w:firstLine="709"/>
        <w:jc w:val="both"/>
        <w:rPr>
          <w:b/>
          <w:caps/>
          <w:sz w:val="24"/>
          <w:szCs w:val="24"/>
        </w:rPr>
      </w:pPr>
      <w:r w:rsidRPr="000C3ADA">
        <w:rPr>
          <w:b/>
          <w:caps/>
          <w:sz w:val="24"/>
          <w:szCs w:val="24"/>
        </w:rPr>
        <w:t>1.4. Скорая медицинская помощь.</w:t>
      </w:r>
    </w:p>
    <w:p w14:paraId="14A4669D" w14:textId="77777777" w:rsidR="007A226B" w:rsidRPr="000C3ADA" w:rsidRDefault="007A226B" w:rsidP="007A226B">
      <w:pPr>
        <w:overflowPunct w:val="0"/>
        <w:autoSpaceDE w:val="0"/>
        <w:autoSpaceDN w:val="0"/>
        <w:adjustRightInd w:val="0"/>
        <w:spacing w:after="0" w:line="240" w:lineRule="auto"/>
        <w:ind w:firstLine="709"/>
        <w:jc w:val="both"/>
        <w:textAlignment w:val="baseline"/>
        <w:rPr>
          <w:color w:val="000000"/>
          <w:sz w:val="24"/>
          <w:szCs w:val="24"/>
        </w:rPr>
      </w:pPr>
      <w:r w:rsidRPr="000C3ADA">
        <w:rPr>
          <w:color w:val="000000"/>
          <w:sz w:val="24"/>
          <w:szCs w:val="24"/>
        </w:rPr>
        <w:t>Вызов скорой медицинской помощи осуществляется через круглосуточный пульт страховой компании.</w:t>
      </w:r>
    </w:p>
    <w:p w14:paraId="02015182" w14:textId="41821621" w:rsidR="007A226B" w:rsidRPr="000C3ADA" w:rsidRDefault="007A226B" w:rsidP="007A226B">
      <w:pPr>
        <w:overflowPunct w:val="0"/>
        <w:autoSpaceDE w:val="0"/>
        <w:autoSpaceDN w:val="0"/>
        <w:adjustRightInd w:val="0"/>
        <w:spacing w:after="0" w:line="240" w:lineRule="auto"/>
        <w:ind w:firstLine="709"/>
        <w:jc w:val="both"/>
        <w:textAlignment w:val="baseline"/>
        <w:rPr>
          <w:b/>
          <w:color w:val="000000"/>
          <w:sz w:val="24"/>
          <w:szCs w:val="24"/>
        </w:rPr>
      </w:pPr>
      <w:r w:rsidRPr="000C3ADA">
        <w:rPr>
          <w:color w:val="000000"/>
          <w:sz w:val="24"/>
          <w:szCs w:val="24"/>
        </w:rPr>
        <w:t xml:space="preserve">Скорая медицинская помощь оказывается круглосуточно на территории </w:t>
      </w:r>
      <w:r w:rsidRPr="000C3ADA">
        <w:rPr>
          <w:b/>
          <w:color w:val="000000"/>
          <w:sz w:val="24"/>
          <w:szCs w:val="24"/>
        </w:rPr>
        <w:t xml:space="preserve">в пределах 30 км   от административной границы города </w:t>
      </w:r>
      <w:r w:rsidR="00CB77B5" w:rsidRPr="000C3ADA">
        <w:rPr>
          <w:b/>
          <w:color w:val="000000"/>
          <w:sz w:val="24"/>
          <w:szCs w:val="24"/>
        </w:rPr>
        <w:t xml:space="preserve">Санкт-Петербург и </w:t>
      </w:r>
      <w:r w:rsidR="00CB77B5" w:rsidRPr="000C3ADA">
        <w:rPr>
          <w:b/>
          <w:sz w:val="21"/>
          <w:szCs w:val="21"/>
        </w:rPr>
        <w:t xml:space="preserve">в пределах г. </w:t>
      </w:r>
      <w:proofErr w:type="gramStart"/>
      <w:r w:rsidR="00CB77B5" w:rsidRPr="000C3ADA">
        <w:rPr>
          <w:b/>
          <w:sz w:val="21"/>
          <w:szCs w:val="21"/>
        </w:rPr>
        <w:t>Москвы  до</w:t>
      </w:r>
      <w:proofErr w:type="gramEnd"/>
      <w:r w:rsidR="00CB77B5" w:rsidRPr="000C3ADA">
        <w:rPr>
          <w:b/>
          <w:sz w:val="21"/>
          <w:szCs w:val="21"/>
        </w:rPr>
        <w:t xml:space="preserve"> 30 км от МКАД.</w:t>
      </w:r>
    </w:p>
    <w:p w14:paraId="07A08BBF" w14:textId="77777777" w:rsidR="007A226B" w:rsidRPr="000C3ADA" w:rsidRDefault="007A226B" w:rsidP="007A226B">
      <w:pPr>
        <w:spacing w:after="0" w:line="240" w:lineRule="auto"/>
        <w:ind w:firstLine="709"/>
        <w:jc w:val="both"/>
        <w:rPr>
          <w:sz w:val="24"/>
          <w:szCs w:val="24"/>
        </w:rPr>
      </w:pPr>
      <w:r w:rsidRPr="000C3ADA">
        <w:rPr>
          <w:sz w:val="24"/>
          <w:szCs w:val="24"/>
        </w:rPr>
        <w:t>В случае необоснованного вызова скорой медицинской помощи (вызов к незастрахованному лицу, ложный вызов, отсутствие Застрахованного, отказ от услуг бригады скорой помощи, вызов по поводу опьянения) Застрахованный обязан возместить СК понесенные расходы.</w:t>
      </w:r>
    </w:p>
    <w:p w14:paraId="351DD59D" w14:textId="77777777" w:rsidR="007A226B" w:rsidRPr="000C3ADA" w:rsidRDefault="007A226B" w:rsidP="007A226B">
      <w:pPr>
        <w:spacing w:after="0" w:line="240" w:lineRule="auto"/>
        <w:ind w:firstLine="709"/>
        <w:jc w:val="both"/>
        <w:rPr>
          <w:sz w:val="24"/>
          <w:szCs w:val="24"/>
        </w:rPr>
      </w:pPr>
      <w:r w:rsidRPr="000C3ADA">
        <w:rPr>
          <w:sz w:val="24"/>
          <w:szCs w:val="24"/>
        </w:rPr>
        <w:t>Предоставляемые услуги:</w:t>
      </w:r>
    </w:p>
    <w:p w14:paraId="5498AD7C" w14:textId="77777777" w:rsidR="007A226B" w:rsidRPr="000C3ADA" w:rsidRDefault="007A226B" w:rsidP="007A226B">
      <w:pPr>
        <w:spacing w:after="0" w:line="240" w:lineRule="auto"/>
        <w:ind w:firstLine="709"/>
        <w:jc w:val="both"/>
        <w:rPr>
          <w:sz w:val="24"/>
          <w:szCs w:val="24"/>
        </w:rPr>
      </w:pPr>
      <w:r w:rsidRPr="000C3ADA">
        <w:rPr>
          <w:sz w:val="24"/>
          <w:szCs w:val="24"/>
        </w:rPr>
        <w:t>- выезд бригады скорой медицинской помощи, осмотр пациента.</w:t>
      </w:r>
    </w:p>
    <w:p w14:paraId="00444741" w14:textId="4D3F2AF4" w:rsidR="007A226B" w:rsidRPr="000C3ADA" w:rsidRDefault="007A226B" w:rsidP="007A226B">
      <w:pPr>
        <w:spacing w:after="0" w:line="240" w:lineRule="auto"/>
        <w:ind w:firstLine="709"/>
        <w:jc w:val="both"/>
        <w:rPr>
          <w:sz w:val="24"/>
          <w:szCs w:val="24"/>
        </w:rPr>
      </w:pPr>
      <w:r w:rsidRPr="000C3ADA">
        <w:rPr>
          <w:sz w:val="24"/>
          <w:szCs w:val="24"/>
        </w:rPr>
        <w:t xml:space="preserve">- проведение экспресс-диагностики в объеме, определяемом оснащением автомобиля </w:t>
      </w:r>
      <w:r w:rsidR="0076336A" w:rsidRPr="000C3ADA">
        <w:rPr>
          <w:sz w:val="24"/>
          <w:szCs w:val="24"/>
        </w:rPr>
        <w:t>«</w:t>
      </w:r>
      <w:r w:rsidRPr="000C3ADA">
        <w:rPr>
          <w:sz w:val="24"/>
          <w:szCs w:val="24"/>
        </w:rPr>
        <w:t>скорой помощи</w:t>
      </w:r>
      <w:r w:rsidR="0076336A" w:rsidRPr="000C3ADA">
        <w:rPr>
          <w:sz w:val="24"/>
          <w:szCs w:val="24"/>
        </w:rPr>
        <w:t>»</w:t>
      </w:r>
      <w:r w:rsidRPr="000C3ADA">
        <w:rPr>
          <w:sz w:val="24"/>
          <w:szCs w:val="24"/>
        </w:rPr>
        <w:t>.</w:t>
      </w:r>
    </w:p>
    <w:p w14:paraId="566E3246" w14:textId="77777777" w:rsidR="007A226B" w:rsidRPr="000C3ADA" w:rsidRDefault="007A226B" w:rsidP="007A226B">
      <w:pPr>
        <w:spacing w:after="0" w:line="240" w:lineRule="auto"/>
        <w:ind w:firstLine="709"/>
        <w:jc w:val="both"/>
        <w:rPr>
          <w:sz w:val="24"/>
          <w:szCs w:val="24"/>
        </w:rPr>
      </w:pPr>
      <w:r w:rsidRPr="000C3ADA">
        <w:rPr>
          <w:sz w:val="24"/>
          <w:szCs w:val="24"/>
        </w:rPr>
        <w:t>- оказание медицинской помощи, купирование неотложных состояний.</w:t>
      </w:r>
    </w:p>
    <w:p w14:paraId="5C8B80F8" w14:textId="77777777" w:rsidR="007A226B" w:rsidRPr="000C3ADA" w:rsidRDefault="007A226B" w:rsidP="007A226B">
      <w:pPr>
        <w:spacing w:after="0" w:line="240" w:lineRule="auto"/>
        <w:ind w:firstLine="709"/>
        <w:jc w:val="both"/>
        <w:rPr>
          <w:sz w:val="24"/>
          <w:szCs w:val="24"/>
        </w:rPr>
      </w:pPr>
      <w:r w:rsidRPr="000C3ADA">
        <w:rPr>
          <w:sz w:val="24"/>
          <w:szCs w:val="24"/>
        </w:rPr>
        <w:t>- медицинская транспортировка в стационар при необходимости экстренной госпитализации.</w:t>
      </w:r>
    </w:p>
    <w:p w14:paraId="6EDF94A4" w14:textId="62C07482" w:rsidR="007A226B" w:rsidRPr="000C3ADA" w:rsidRDefault="007A226B" w:rsidP="007A226B">
      <w:pPr>
        <w:spacing w:after="0" w:line="240" w:lineRule="auto"/>
        <w:ind w:firstLine="709"/>
        <w:jc w:val="both"/>
        <w:rPr>
          <w:sz w:val="24"/>
          <w:szCs w:val="24"/>
        </w:rPr>
      </w:pPr>
      <w:r w:rsidRPr="000C3ADA">
        <w:rPr>
          <w:sz w:val="24"/>
          <w:szCs w:val="24"/>
        </w:rPr>
        <w:t xml:space="preserve">В исключительных случаях, по жизненным показаниям, скорая медицинская помощь может быть оказана бригадой государственной (муниципальной) скорой медицинской помощи </w:t>
      </w:r>
      <w:r w:rsidR="0076336A" w:rsidRPr="000C3ADA">
        <w:rPr>
          <w:sz w:val="24"/>
          <w:szCs w:val="24"/>
        </w:rPr>
        <w:t>«</w:t>
      </w:r>
      <w:r w:rsidRPr="000C3ADA">
        <w:rPr>
          <w:sz w:val="24"/>
          <w:szCs w:val="24"/>
        </w:rPr>
        <w:t>03</w:t>
      </w:r>
      <w:r w:rsidR="0076336A" w:rsidRPr="000C3ADA">
        <w:rPr>
          <w:sz w:val="24"/>
          <w:szCs w:val="24"/>
        </w:rPr>
        <w:t>»</w:t>
      </w:r>
      <w:r w:rsidRPr="000C3ADA">
        <w:rPr>
          <w:sz w:val="24"/>
          <w:szCs w:val="24"/>
        </w:rPr>
        <w:t>.</w:t>
      </w:r>
    </w:p>
    <w:p w14:paraId="12563CA9" w14:textId="77777777" w:rsidR="007A226B" w:rsidRPr="000C3ADA" w:rsidRDefault="007A226B" w:rsidP="007A226B">
      <w:pPr>
        <w:spacing w:after="0" w:line="240" w:lineRule="auto"/>
        <w:ind w:firstLine="709"/>
        <w:jc w:val="both"/>
        <w:rPr>
          <w:sz w:val="24"/>
          <w:szCs w:val="24"/>
        </w:rPr>
      </w:pPr>
    </w:p>
    <w:p w14:paraId="1161D439" w14:textId="77777777" w:rsidR="007A226B" w:rsidRPr="000C3ADA" w:rsidRDefault="007A226B" w:rsidP="007A226B">
      <w:pPr>
        <w:numPr>
          <w:ilvl w:val="1"/>
          <w:numId w:val="75"/>
        </w:numPr>
        <w:spacing w:after="0" w:line="240" w:lineRule="auto"/>
        <w:ind w:left="0" w:firstLine="709"/>
        <w:jc w:val="both"/>
        <w:rPr>
          <w:b/>
          <w:caps/>
          <w:sz w:val="24"/>
          <w:szCs w:val="24"/>
        </w:rPr>
      </w:pPr>
      <w:r w:rsidRPr="000C3ADA">
        <w:rPr>
          <w:b/>
          <w:caps/>
          <w:sz w:val="24"/>
          <w:szCs w:val="24"/>
        </w:rPr>
        <w:t>Экстренная и плановая стационарная помощь.</w:t>
      </w:r>
    </w:p>
    <w:p w14:paraId="7117445A" w14:textId="77777777" w:rsidR="007A226B" w:rsidRPr="000C3ADA" w:rsidRDefault="007A226B" w:rsidP="007A226B">
      <w:pPr>
        <w:spacing w:after="0" w:line="240" w:lineRule="auto"/>
        <w:ind w:firstLine="709"/>
        <w:jc w:val="both"/>
        <w:rPr>
          <w:sz w:val="24"/>
          <w:szCs w:val="24"/>
        </w:rPr>
      </w:pPr>
      <w:r w:rsidRPr="000C3ADA">
        <w:rPr>
          <w:sz w:val="24"/>
          <w:szCs w:val="24"/>
        </w:rPr>
        <w:t>Госпитализация осуществляется через круглосуточный медицинский пульт СК.</w:t>
      </w:r>
    </w:p>
    <w:p w14:paraId="24A632FF" w14:textId="77777777" w:rsidR="007A226B" w:rsidRPr="000C3ADA" w:rsidRDefault="007A226B" w:rsidP="007A226B">
      <w:pPr>
        <w:spacing w:after="0" w:line="240" w:lineRule="auto"/>
        <w:ind w:firstLine="709"/>
        <w:jc w:val="both"/>
        <w:rPr>
          <w:sz w:val="24"/>
          <w:szCs w:val="24"/>
        </w:rPr>
      </w:pPr>
      <w:r w:rsidRPr="000C3ADA">
        <w:rPr>
          <w:b/>
          <w:sz w:val="24"/>
          <w:szCs w:val="24"/>
        </w:rPr>
        <w:t>Экстренная госпитализация</w:t>
      </w:r>
      <w:r w:rsidRPr="000C3ADA">
        <w:rPr>
          <w:sz w:val="24"/>
          <w:szCs w:val="24"/>
        </w:rPr>
        <w:t xml:space="preserve"> осуществляется при развитии заболеваний, угрожающих жизни Застрахованного и требующих безотлагательного лечения в стационарных условиях.</w:t>
      </w:r>
    </w:p>
    <w:p w14:paraId="16FF35AF" w14:textId="77777777" w:rsidR="007A226B" w:rsidRPr="000C3ADA" w:rsidRDefault="007A226B" w:rsidP="007A226B">
      <w:pPr>
        <w:spacing w:after="0" w:line="240" w:lineRule="auto"/>
        <w:ind w:firstLine="709"/>
        <w:jc w:val="both"/>
        <w:rPr>
          <w:sz w:val="24"/>
          <w:szCs w:val="24"/>
        </w:rPr>
      </w:pPr>
      <w:r w:rsidRPr="000C3ADA">
        <w:rPr>
          <w:b/>
          <w:sz w:val="24"/>
          <w:szCs w:val="24"/>
        </w:rPr>
        <w:t>Плановая госпитализация</w:t>
      </w:r>
      <w:r w:rsidRPr="000C3ADA">
        <w:rPr>
          <w:sz w:val="24"/>
          <w:szCs w:val="24"/>
        </w:rPr>
        <w:t xml:space="preserve"> организуется при наличии следующей документации: направление на плановую госпитализацию, результаты догоспитального обследования и другие документы согласно действующим приказам и распоряжениям органов управления здравоохранением и администрации медицинского учреждения.</w:t>
      </w:r>
    </w:p>
    <w:p w14:paraId="57BB3445" w14:textId="77777777" w:rsidR="007A226B" w:rsidRPr="000C3ADA" w:rsidRDefault="007A226B" w:rsidP="007A226B">
      <w:pPr>
        <w:spacing w:after="0" w:line="240" w:lineRule="auto"/>
        <w:ind w:firstLine="709"/>
        <w:jc w:val="both"/>
        <w:rPr>
          <w:sz w:val="24"/>
          <w:szCs w:val="24"/>
        </w:rPr>
      </w:pPr>
      <w:r w:rsidRPr="000C3ADA">
        <w:rPr>
          <w:sz w:val="24"/>
          <w:szCs w:val="24"/>
        </w:rPr>
        <w:t>Предоставляемые услуги:</w:t>
      </w:r>
    </w:p>
    <w:p w14:paraId="43D10FA9" w14:textId="77777777" w:rsidR="007A226B" w:rsidRPr="000C3ADA" w:rsidRDefault="007A226B" w:rsidP="007A226B">
      <w:pPr>
        <w:spacing w:after="0" w:line="240" w:lineRule="auto"/>
        <w:ind w:firstLine="709"/>
        <w:jc w:val="both"/>
        <w:rPr>
          <w:sz w:val="24"/>
          <w:szCs w:val="24"/>
        </w:rPr>
      </w:pPr>
      <w:r w:rsidRPr="000C3ADA">
        <w:rPr>
          <w:sz w:val="24"/>
          <w:szCs w:val="24"/>
        </w:rPr>
        <w:t>- пребывание в 2х местной палате, питание, медикаментозная терапия.</w:t>
      </w:r>
    </w:p>
    <w:p w14:paraId="4652A301" w14:textId="77777777" w:rsidR="007A226B" w:rsidRPr="000C3ADA" w:rsidRDefault="007A226B" w:rsidP="007A226B">
      <w:pPr>
        <w:spacing w:after="0" w:line="240" w:lineRule="auto"/>
        <w:ind w:firstLine="709"/>
        <w:jc w:val="both"/>
        <w:rPr>
          <w:sz w:val="24"/>
          <w:szCs w:val="24"/>
        </w:rPr>
      </w:pPr>
      <w:r w:rsidRPr="000C3ADA">
        <w:rPr>
          <w:sz w:val="24"/>
          <w:szCs w:val="24"/>
        </w:rPr>
        <w:t>- лабораторные и инструментальные диагностические исследования; ангиографические исследования- коронарография однократно по согласованию со Страховщиком;</w:t>
      </w:r>
    </w:p>
    <w:p w14:paraId="6B444AAE" w14:textId="77777777" w:rsidR="007A226B" w:rsidRPr="000C3ADA" w:rsidRDefault="007A226B" w:rsidP="007A226B">
      <w:pPr>
        <w:spacing w:after="0" w:line="240" w:lineRule="auto"/>
        <w:ind w:firstLine="709"/>
        <w:jc w:val="both"/>
        <w:rPr>
          <w:sz w:val="24"/>
          <w:szCs w:val="24"/>
        </w:rPr>
      </w:pPr>
      <w:r w:rsidRPr="000C3ADA">
        <w:rPr>
          <w:sz w:val="24"/>
          <w:szCs w:val="24"/>
        </w:rPr>
        <w:t>- консультации специалистов.</w:t>
      </w:r>
    </w:p>
    <w:p w14:paraId="35F1F5F0" w14:textId="77777777" w:rsidR="007A226B" w:rsidRPr="000C3ADA" w:rsidRDefault="007A226B" w:rsidP="007A226B">
      <w:pPr>
        <w:spacing w:after="0" w:line="240" w:lineRule="auto"/>
        <w:ind w:firstLine="709"/>
        <w:jc w:val="both"/>
        <w:rPr>
          <w:sz w:val="24"/>
          <w:szCs w:val="24"/>
        </w:rPr>
      </w:pPr>
      <w:r w:rsidRPr="000C3ADA">
        <w:rPr>
          <w:sz w:val="24"/>
          <w:szCs w:val="24"/>
        </w:rPr>
        <w:t>- анестезиологическое пособие и реанимационные мероприятия.</w:t>
      </w:r>
    </w:p>
    <w:p w14:paraId="1E74D46D" w14:textId="77777777" w:rsidR="007A226B" w:rsidRPr="000C3ADA" w:rsidRDefault="007A226B" w:rsidP="007A226B">
      <w:pPr>
        <w:spacing w:after="0" w:line="240" w:lineRule="auto"/>
        <w:ind w:firstLine="709"/>
        <w:jc w:val="both"/>
        <w:rPr>
          <w:sz w:val="24"/>
          <w:szCs w:val="24"/>
        </w:rPr>
      </w:pPr>
      <w:r w:rsidRPr="000C3ADA">
        <w:rPr>
          <w:sz w:val="24"/>
          <w:szCs w:val="24"/>
        </w:rPr>
        <w:t>- консервативные и оперативные методы лечения.</w:t>
      </w:r>
    </w:p>
    <w:p w14:paraId="03062415" w14:textId="77777777" w:rsidR="007A226B" w:rsidRPr="000C3ADA" w:rsidRDefault="007A226B" w:rsidP="007A226B">
      <w:pPr>
        <w:spacing w:after="0" w:line="240" w:lineRule="auto"/>
        <w:ind w:firstLine="709"/>
        <w:jc w:val="both"/>
        <w:rPr>
          <w:sz w:val="24"/>
          <w:szCs w:val="24"/>
        </w:rPr>
      </w:pPr>
      <w:r w:rsidRPr="000C3ADA">
        <w:rPr>
          <w:sz w:val="24"/>
          <w:szCs w:val="24"/>
        </w:rPr>
        <w:t>- нейрохирургические и ортопедические операции (при травмах, произошедших в период действия текущего договора страхования) без стоимости расходных материалов по согласованию со Страховщиком;</w:t>
      </w:r>
    </w:p>
    <w:p w14:paraId="1DA2DBE0" w14:textId="77777777" w:rsidR="007A226B" w:rsidRPr="000C3ADA" w:rsidRDefault="007A226B" w:rsidP="007A226B">
      <w:pPr>
        <w:spacing w:after="0" w:line="240" w:lineRule="auto"/>
        <w:ind w:firstLine="709"/>
        <w:jc w:val="both"/>
        <w:rPr>
          <w:sz w:val="24"/>
          <w:szCs w:val="24"/>
        </w:rPr>
      </w:pPr>
      <w:r w:rsidRPr="000C3ADA">
        <w:rPr>
          <w:sz w:val="24"/>
          <w:szCs w:val="24"/>
        </w:rPr>
        <w:t>- реконструктивное лечение сердечно-сосудистых заболеваний (стентирование) в рамках экстренной госпитализации по жизненным показаниям (без стоимости расходных материалов).</w:t>
      </w:r>
    </w:p>
    <w:p w14:paraId="0BD9D43B" w14:textId="77777777" w:rsidR="007A226B" w:rsidRPr="000C3ADA" w:rsidRDefault="007A226B" w:rsidP="007A226B">
      <w:pPr>
        <w:spacing w:after="0" w:line="240" w:lineRule="auto"/>
        <w:ind w:firstLine="709"/>
        <w:jc w:val="both"/>
        <w:rPr>
          <w:sz w:val="24"/>
          <w:szCs w:val="24"/>
        </w:rPr>
      </w:pPr>
    </w:p>
    <w:p w14:paraId="3EAF9A39" w14:textId="77777777" w:rsidR="007A226B" w:rsidRPr="000C3ADA" w:rsidRDefault="007A226B" w:rsidP="007A226B">
      <w:pPr>
        <w:spacing w:after="0" w:line="240" w:lineRule="auto"/>
        <w:ind w:firstLine="709"/>
        <w:jc w:val="both"/>
        <w:rPr>
          <w:sz w:val="24"/>
          <w:szCs w:val="24"/>
        </w:rPr>
      </w:pPr>
      <w:r w:rsidRPr="000C3ADA">
        <w:rPr>
          <w:sz w:val="24"/>
          <w:szCs w:val="24"/>
        </w:rPr>
        <w:t>При невозможности госпитализации в палаты указанной категории, госпитализация осуществляется на свободные места с последующим переводом в палаты, указанные в программе.</w:t>
      </w:r>
    </w:p>
    <w:p w14:paraId="71BC5EC9" w14:textId="77777777" w:rsidR="007A226B" w:rsidRPr="000C3ADA" w:rsidRDefault="007A226B" w:rsidP="007A226B">
      <w:pPr>
        <w:spacing w:after="0" w:line="240" w:lineRule="auto"/>
        <w:ind w:firstLine="709"/>
        <w:jc w:val="both"/>
        <w:rPr>
          <w:sz w:val="24"/>
          <w:szCs w:val="24"/>
        </w:rPr>
      </w:pPr>
      <w:r w:rsidRPr="000C3ADA">
        <w:rPr>
          <w:sz w:val="24"/>
          <w:szCs w:val="24"/>
        </w:rPr>
        <w:t>Все услуги при стационарном лечении оказываются только по поводу заболевания, послужившего причиной госпитализации.</w:t>
      </w:r>
    </w:p>
    <w:p w14:paraId="628D3C4E" w14:textId="77777777" w:rsidR="007A226B" w:rsidRPr="000C3ADA" w:rsidRDefault="007A226B" w:rsidP="007A226B">
      <w:pPr>
        <w:spacing w:after="0" w:line="240" w:lineRule="auto"/>
        <w:ind w:firstLine="709"/>
        <w:jc w:val="both"/>
        <w:rPr>
          <w:sz w:val="24"/>
          <w:szCs w:val="24"/>
        </w:rPr>
      </w:pPr>
      <w:r w:rsidRPr="000C3ADA">
        <w:rPr>
          <w:sz w:val="24"/>
          <w:szCs w:val="24"/>
        </w:rPr>
        <w:t>Застрахованный госпитализируется в экстренном порядке бригадой скорой медицинской помощи в медицинское учреждение из числа указанных в страховой программе, которое при наличии мест способно обеспечить соответствующую диагнозу медицинскую помощь. В противном случае Застрахованный может быть госпитализирован в равноценное медицинское учреждение, имеющее договорные отношения с СК.</w:t>
      </w:r>
    </w:p>
    <w:p w14:paraId="5F4F5CC4" w14:textId="77777777" w:rsidR="007A226B" w:rsidRPr="000C3ADA" w:rsidRDefault="007A226B" w:rsidP="007A226B">
      <w:pPr>
        <w:spacing w:after="0" w:line="240" w:lineRule="auto"/>
        <w:ind w:firstLine="709"/>
        <w:jc w:val="both"/>
        <w:rPr>
          <w:sz w:val="24"/>
          <w:szCs w:val="24"/>
        </w:rPr>
      </w:pPr>
      <w:r w:rsidRPr="000C3ADA">
        <w:rPr>
          <w:sz w:val="24"/>
          <w:szCs w:val="24"/>
        </w:rPr>
        <w:t>В исключительных случаях, по жизненным показаниям, экстренная госпитализация может быть осуществлена в ближайшую к месту нахождения Застрахованного государственную (муниципальную) больницу, способную оказать соответствующую диагнозу медицинскую помощь. В дальнейшем СК принимает меры для перевода Застрахованного в медицинское учреждение по программе добровольного медицинского страхования при отсутствии медицинских противопоказаний.</w:t>
      </w:r>
    </w:p>
    <w:p w14:paraId="1A57B304" w14:textId="77777777" w:rsidR="00A259D8" w:rsidRPr="000C3ADA" w:rsidRDefault="00A259D8" w:rsidP="007A226B">
      <w:pPr>
        <w:spacing w:after="0" w:line="240" w:lineRule="auto"/>
        <w:ind w:firstLine="709"/>
        <w:jc w:val="both"/>
        <w:rPr>
          <w:b/>
          <w:sz w:val="24"/>
          <w:szCs w:val="24"/>
        </w:rPr>
      </w:pPr>
    </w:p>
    <w:p w14:paraId="735FA452" w14:textId="6302069F" w:rsidR="007A226B" w:rsidRPr="000C3ADA" w:rsidRDefault="007A226B" w:rsidP="007A226B">
      <w:pPr>
        <w:spacing w:after="0" w:line="240" w:lineRule="auto"/>
        <w:ind w:firstLine="709"/>
        <w:jc w:val="both"/>
        <w:rPr>
          <w:b/>
          <w:sz w:val="24"/>
          <w:szCs w:val="24"/>
        </w:rPr>
      </w:pPr>
      <w:r w:rsidRPr="000C3ADA">
        <w:rPr>
          <w:b/>
          <w:sz w:val="24"/>
          <w:szCs w:val="24"/>
        </w:rPr>
        <w:t>1.6. Консультативная помощь в ведущих научных центрах и НИИ г. Москвы и г</w:t>
      </w:r>
      <w:r w:rsidR="00A259D8" w:rsidRPr="000C3ADA">
        <w:rPr>
          <w:b/>
          <w:sz w:val="24"/>
          <w:szCs w:val="24"/>
        </w:rPr>
        <w:t>.</w:t>
      </w:r>
      <w:r w:rsidRPr="000C3ADA">
        <w:rPr>
          <w:b/>
          <w:sz w:val="24"/>
          <w:szCs w:val="24"/>
        </w:rPr>
        <w:t xml:space="preserve"> Санкт Петербург</w:t>
      </w:r>
    </w:p>
    <w:p w14:paraId="372FE3E9" w14:textId="77777777" w:rsidR="007A226B" w:rsidRPr="000C3ADA" w:rsidRDefault="007A226B" w:rsidP="007A226B">
      <w:pPr>
        <w:spacing w:after="0" w:line="240" w:lineRule="auto"/>
        <w:ind w:firstLine="709"/>
        <w:jc w:val="both"/>
        <w:rPr>
          <w:sz w:val="24"/>
          <w:szCs w:val="24"/>
        </w:rPr>
      </w:pPr>
      <w:r w:rsidRPr="000C3ADA">
        <w:rPr>
          <w:sz w:val="24"/>
          <w:szCs w:val="24"/>
        </w:rPr>
        <w:t xml:space="preserve">-консультации и другие   профессиональные услуги врачей, в том   числе   альтернативные консультации у ведущих специалистов кафедр медицинских ВУЗов, НИИ, научных центров.  Организация консультативно – диагностических мероприятий осуществляется по письменному направлению врачей из поликлиник, указанных в программе страхования по согласованию Страхователя и </w:t>
      </w:r>
      <w:proofErr w:type="gramStart"/>
      <w:r w:rsidRPr="000C3ADA">
        <w:rPr>
          <w:sz w:val="24"/>
          <w:szCs w:val="24"/>
        </w:rPr>
        <w:t>Страховщика</w:t>
      </w:r>
      <w:proofErr w:type="gramEnd"/>
      <w:r w:rsidRPr="000C3ADA">
        <w:rPr>
          <w:sz w:val="24"/>
          <w:szCs w:val="24"/>
        </w:rPr>
        <w:t xml:space="preserve"> и включает в себя первичную и повторную консультацию специалистов, проведение диагностических исследований, выдачу заключений о состоянии здоровья.  Страховщик направляет Застрахованного в медицинское учреждение, предварительно согласовав дату и время консультации.</w:t>
      </w:r>
    </w:p>
    <w:p w14:paraId="434740E1" w14:textId="5FC4FDB1" w:rsidR="007A226B" w:rsidRPr="000C3ADA" w:rsidRDefault="007A226B" w:rsidP="00A259D8">
      <w:pPr>
        <w:pStyle w:val="a0"/>
        <w:numPr>
          <w:ilvl w:val="0"/>
          <w:numId w:val="0"/>
        </w:numPr>
        <w:tabs>
          <w:tab w:val="left" w:pos="709"/>
        </w:tabs>
        <w:spacing w:after="0" w:line="240" w:lineRule="auto"/>
        <w:ind w:left="709"/>
        <w:jc w:val="both"/>
        <w:rPr>
          <w:b/>
          <w:sz w:val="24"/>
          <w:szCs w:val="24"/>
          <w:u w:val="single"/>
        </w:rPr>
      </w:pPr>
    </w:p>
    <w:p w14:paraId="234559C7" w14:textId="77777777" w:rsidR="00A259D8" w:rsidRPr="000C3ADA" w:rsidRDefault="00A259D8" w:rsidP="00A259D8">
      <w:pPr>
        <w:pStyle w:val="a0"/>
        <w:numPr>
          <w:ilvl w:val="0"/>
          <w:numId w:val="0"/>
        </w:numPr>
        <w:tabs>
          <w:tab w:val="left" w:pos="709"/>
        </w:tabs>
        <w:spacing w:after="0" w:line="240" w:lineRule="auto"/>
        <w:ind w:left="709"/>
        <w:jc w:val="both"/>
        <w:rPr>
          <w:b/>
          <w:sz w:val="24"/>
          <w:szCs w:val="24"/>
          <w:u w:val="single"/>
        </w:rPr>
      </w:pPr>
    </w:p>
    <w:p w14:paraId="1F90CC69" w14:textId="3AF0AB56" w:rsidR="007A226B" w:rsidRPr="000C3ADA" w:rsidRDefault="007A226B" w:rsidP="007A226B">
      <w:pPr>
        <w:spacing w:after="0" w:line="240" w:lineRule="auto"/>
        <w:ind w:firstLine="709"/>
        <w:jc w:val="both"/>
        <w:rPr>
          <w:sz w:val="24"/>
          <w:szCs w:val="24"/>
        </w:rPr>
      </w:pPr>
      <w:r w:rsidRPr="000C3ADA">
        <w:rPr>
          <w:sz w:val="24"/>
          <w:szCs w:val="24"/>
        </w:rPr>
        <w:tab/>
      </w:r>
      <w:r w:rsidRPr="000C3ADA">
        <w:rPr>
          <w:b/>
          <w:sz w:val="24"/>
          <w:szCs w:val="24"/>
        </w:rPr>
        <w:t>РАЗДЕЛ 2.</w:t>
      </w:r>
      <w:r w:rsidRPr="000C3ADA">
        <w:rPr>
          <w:sz w:val="24"/>
          <w:szCs w:val="24"/>
        </w:rPr>
        <w:t xml:space="preserve"> </w:t>
      </w:r>
      <w:r w:rsidR="004965C9" w:rsidRPr="000C3ADA">
        <w:rPr>
          <w:b/>
          <w:sz w:val="24"/>
          <w:szCs w:val="24"/>
        </w:rPr>
        <w:t>ДОПУСКАЮТСЯ</w:t>
      </w:r>
      <w:r w:rsidR="004965C9" w:rsidRPr="000C3ADA">
        <w:rPr>
          <w:sz w:val="24"/>
          <w:szCs w:val="24"/>
        </w:rPr>
        <w:t xml:space="preserve"> </w:t>
      </w:r>
      <w:r w:rsidRPr="000C3ADA">
        <w:rPr>
          <w:b/>
          <w:sz w:val="24"/>
          <w:szCs w:val="24"/>
        </w:rPr>
        <w:t>ИСКЛЮЧЕНИЯ ИЗ ПРОГРАММЫ ДОБРОВОЛЬНОГО МЕДИЦИНСКОГО СТРАХОВАНИЯ</w:t>
      </w:r>
    </w:p>
    <w:p w14:paraId="10FE955D" w14:textId="77777777" w:rsidR="007A226B" w:rsidRPr="000C3ADA" w:rsidRDefault="007A226B" w:rsidP="007A226B">
      <w:pPr>
        <w:spacing w:after="0" w:line="240" w:lineRule="auto"/>
        <w:ind w:firstLine="709"/>
        <w:jc w:val="both"/>
        <w:rPr>
          <w:sz w:val="24"/>
          <w:szCs w:val="24"/>
        </w:rPr>
      </w:pPr>
      <w:r w:rsidRPr="000C3ADA">
        <w:rPr>
          <w:sz w:val="24"/>
          <w:szCs w:val="24"/>
        </w:rPr>
        <w:t>Названия заболеваний/состояний приводятся согласно Международной статистической классификации болезней и проблем, связанных со здоровьем 10-го пересмотра, принятой Всемирной организацией здравоохранения, или согласно признанным профессиональными сообществами врачей классификациями заболеваний.</w:t>
      </w:r>
    </w:p>
    <w:p w14:paraId="11B4D3A0" w14:textId="4AE03B17" w:rsidR="007A226B" w:rsidRPr="000C3ADA" w:rsidRDefault="007A226B" w:rsidP="007A226B">
      <w:pPr>
        <w:spacing w:after="0" w:line="240" w:lineRule="auto"/>
        <w:ind w:firstLine="709"/>
        <w:jc w:val="both"/>
        <w:rPr>
          <w:sz w:val="24"/>
          <w:szCs w:val="24"/>
        </w:rPr>
      </w:pPr>
      <w:r w:rsidRPr="000C3ADA">
        <w:rPr>
          <w:b/>
          <w:sz w:val="24"/>
          <w:szCs w:val="24"/>
        </w:rPr>
        <w:t xml:space="preserve"> </w:t>
      </w:r>
      <w:r w:rsidRPr="000C3ADA">
        <w:rPr>
          <w:sz w:val="24"/>
          <w:szCs w:val="24"/>
        </w:rPr>
        <w:t xml:space="preserve">Страховым случаем не являетсяобращение Застрахованного в медицинское учреждение по поводу следующих заболеваний/состояний и связанных с ними осложнений, если иное прямо не указано в разделе </w:t>
      </w:r>
      <w:r w:rsidR="0076336A" w:rsidRPr="000C3ADA">
        <w:rPr>
          <w:sz w:val="24"/>
          <w:szCs w:val="24"/>
        </w:rPr>
        <w:t>«</w:t>
      </w:r>
      <w:r w:rsidRPr="000C3ADA">
        <w:rPr>
          <w:sz w:val="24"/>
          <w:szCs w:val="24"/>
        </w:rPr>
        <w:t>Объем предоставляемой медицинской помощи</w:t>
      </w:r>
      <w:r w:rsidR="0076336A" w:rsidRPr="000C3ADA">
        <w:rPr>
          <w:sz w:val="24"/>
          <w:szCs w:val="24"/>
        </w:rPr>
        <w:t>»</w:t>
      </w:r>
      <w:r w:rsidRPr="000C3ADA">
        <w:rPr>
          <w:sz w:val="24"/>
          <w:szCs w:val="24"/>
        </w:rPr>
        <w:t xml:space="preserve">. </w:t>
      </w:r>
    </w:p>
    <w:p w14:paraId="61275580" w14:textId="77777777" w:rsidR="007A226B" w:rsidRPr="000C3ADA" w:rsidRDefault="007A226B" w:rsidP="007A226B">
      <w:pPr>
        <w:spacing w:after="0" w:line="240" w:lineRule="auto"/>
        <w:ind w:firstLine="709"/>
        <w:jc w:val="both"/>
        <w:rPr>
          <w:b/>
          <w:sz w:val="24"/>
          <w:szCs w:val="24"/>
        </w:rPr>
      </w:pPr>
      <w:r w:rsidRPr="000C3ADA">
        <w:rPr>
          <w:b/>
          <w:sz w:val="24"/>
          <w:szCs w:val="24"/>
        </w:rPr>
        <w:t>СК не оплачивает медицинские услуги, связанные с данными заболеваниями и их осложнениями, с момента установления диагноза:</w:t>
      </w:r>
    </w:p>
    <w:p w14:paraId="3D07E811" w14:textId="77777777" w:rsidR="007A226B" w:rsidRPr="000C3ADA" w:rsidRDefault="007A226B" w:rsidP="007A226B">
      <w:pPr>
        <w:spacing w:after="0" w:line="240" w:lineRule="auto"/>
        <w:ind w:firstLine="709"/>
        <w:jc w:val="both"/>
        <w:rPr>
          <w:sz w:val="24"/>
          <w:szCs w:val="24"/>
        </w:rPr>
      </w:pPr>
      <w:r w:rsidRPr="000C3ADA">
        <w:rPr>
          <w:sz w:val="24"/>
          <w:szCs w:val="24"/>
        </w:rPr>
        <w:t>1. злокачественные новообразования всех органов и тканей (включая гемобластозы), доброкачественные новообразования центральной нервной системы. Доброкачественные новообразования злокачественного течения, опухолевые образования.</w:t>
      </w:r>
    </w:p>
    <w:p w14:paraId="735EA279" w14:textId="77777777" w:rsidR="007A226B" w:rsidRPr="000C3ADA" w:rsidRDefault="007A226B" w:rsidP="007A226B">
      <w:pPr>
        <w:spacing w:after="0" w:line="240" w:lineRule="auto"/>
        <w:ind w:firstLine="709"/>
        <w:jc w:val="both"/>
        <w:rPr>
          <w:sz w:val="24"/>
          <w:szCs w:val="24"/>
        </w:rPr>
      </w:pPr>
      <w:r w:rsidRPr="000C3ADA">
        <w:rPr>
          <w:sz w:val="24"/>
          <w:szCs w:val="24"/>
        </w:rPr>
        <w:t>2. врожденные аномалии (пороки развития), деформации и хромосомные нарушения; наследственные заболевания.</w:t>
      </w:r>
    </w:p>
    <w:p w14:paraId="108BF50B" w14:textId="77777777" w:rsidR="007A226B" w:rsidRPr="000C3ADA" w:rsidRDefault="007A226B" w:rsidP="007A226B">
      <w:pPr>
        <w:spacing w:after="0" w:line="240" w:lineRule="auto"/>
        <w:ind w:firstLine="709"/>
        <w:jc w:val="both"/>
        <w:rPr>
          <w:sz w:val="24"/>
          <w:szCs w:val="24"/>
        </w:rPr>
      </w:pPr>
      <w:r w:rsidRPr="000C3ADA">
        <w:rPr>
          <w:sz w:val="24"/>
          <w:szCs w:val="24"/>
        </w:rPr>
        <w:t>3. системные, атрофические, дегенеративные заболевания нервной системы; болезнь Паркинсона и вторичный паркинсонизм; детский церебральный паралич.</w:t>
      </w:r>
    </w:p>
    <w:p w14:paraId="64446EDA" w14:textId="77777777" w:rsidR="007A226B" w:rsidRPr="000C3ADA" w:rsidRDefault="007A226B" w:rsidP="007A226B">
      <w:pPr>
        <w:spacing w:after="0" w:line="240" w:lineRule="auto"/>
        <w:ind w:firstLine="709"/>
        <w:jc w:val="both"/>
        <w:rPr>
          <w:sz w:val="24"/>
          <w:szCs w:val="24"/>
        </w:rPr>
      </w:pPr>
      <w:r w:rsidRPr="000C3ADA">
        <w:rPr>
          <w:sz w:val="24"/>
          <w:szCs w:val="24"/>
        </w:rPr>
        <w:t>Дегенеративно-дистрофические заболевания опорно-двигательного аппарата</w:t>
      </w:r>
    </w:p>
    <w:p w14:paraId="305D8274" w14:textId="77777777" w:rsidR="007A226B" w:rsidRPr="000C3ADA" w:rsidRDefault="007A226B" w:rsidP="007A226B">
      <w:pPr>
        <w:spacing w:after="0" w:line="240" w:lineRule="auto"/>
        <w:ind w:firstLine="709"/>
        <w:jc w:val="both"/>
        <w:rPr>
          <w:sz w:val="24"/>
          <w:szCs w:val="24"/>
        </w:rPr>
      </w:pPr>
      <w:r w:rsidRPr="000C3ADA">
        <w:rPr>
          <w:sz w:val="24"/>
          <w:szCs w:val="24"/>
        </w:rPr>
        <w:t>4. расстройства сна; ронхопатия.</w:t>
      </w:r>
    </w:p>
    <w:p w14:paraId="0E626D24" w14:textId="77777777" w:rsidR="007A226B" w:rsidRPr="000C3ADA" w:rsidRDefault="007A226B" w:rsidP="007A226B">
      <w:pPr>
        <w:spacing w:after="0" w:line="240" w:lineRule="auto"/>
        <w:ind w:firstLine="709"/>
        <w:jc w:val="both"/>
        <w:rPr>
          <w:sz w:val="24"/>
          <w:szCs w:val="24"/>
        </w:rPr>
      </w:pPr>
      <w:r w:rsidRPr="000C3ADA">
        <w:rPr>
          <w:sz w:val="24"/>
          <w:szCs w:val="24"/>
        </w:rPr>
        <w:t>5. венерические болезни; болезнь, вызванная вирусом иммунодефицита человека (ВИЧ-инфекция) и ВИЧ-ассоциированные заболевания; туберкулез; генерализованные и висцеральные формы микозов.</w:t>
      </w:r>
    </w:p>
    <w:p w14:paraId="7101BF1D" w14:textId="77777777" w:rsidR="007A226B" w:rsidRPr="000C3ADA" w:rsidRDefault="007A226B" w:rsidP="007A226B">
      <w:pPr>
        <w:spacing w:after="0" w:line="240" w:lineRule="auto"/>
        <w:ind w:firstLine="709"/>
        <w:jc w:val="both"/>
        <w:rPr>
          <w:sz w:val="24"/>
          <w:szCs w:val="24"/>
        </w:rPr>
      </w:pPr>
      <w:r w:rsidRPr="000C3ADA">
        <w:rPr>
          <w:sz w:val="24"/>
          <w:szCs w:val="24"/>
        </w:rPr>
        <w:t>6. особо опасные инфекции, социально значимые заболевания    и представляющие опасность для окружающих (Постановление Правительства РФ № 66 (натуральная оспа, чума, сибирская язва, холера, вирусные геморрагические лихорадки и другие особо опасные инфекции согласно нормативным документам органов управления здравоохранением). Ковид -19;</w:t>
      </w:r>
    </w:p>
    <w:p w14:paraId="6B0DAED9" w14:textId="77777777" w:rsidR="007A226B" w:rsidRPr="000C3ADA" w:rsidRDefault="007A226B" w:rsidP="007A226B">
      <w:pPr>
        <w:spacing w:after="0" w:line="240" w:lineRule="auto"/>
        <w:ind w:firstLine="709"/>
        <w:jc w:val="both"/>
        <w:rPr>
          <w:sz w:val="24"/>
          <w:szCs w:val="24"/>
        </w:rPr>
      </w:pPr>
      <w:r w:rsidRPr="000C3ADA">
        <w:rPr>
          <w:sz w:val="24"/>
          <w:szCs w:val="24"/>
        </w:rPr>
        <w:t>7. иммунодефицитные заболевания и заболевания, проявляющиеся синдромом приобретенного иммунодефицита (СПИД).</w:t>
      </w:r>
    </w:p>
    <w:p w14:paraId="06F9A9A8" w14:textId="77777777" w:rsidR="007A226B" w:rsidRPr="000C3ADA" w:rsidRDefault="007A226B" w:rsidP="007A226B">
      <w:pPr>
        <w:spacing w:after="0" w:line="240" w:lineRule="auto"/>
        <w:ind w:firstLine="709"/>
        <w:jc w:val="both"/>
        <w:rPr>
          <w:sz w:val="24"/>
          <w:szCs w:val="24"/>
        </w:rPr>
      </w:pPr>
      <w:r w:rsidRPr="000C3ADA">
        <w:rPr>
          <w:sz w:val="24"/>
          <w:szCs w:val="24"/>
        </w:rPr>
        <w:t>8. психические расстройства и расстройства поведения (включая связанные с ними причинно-следственной связью соматические заболевания и травмы); расстройства, связанные с употреблением психоактивных веществ (алкоголизм, наркомания, токсикомания, никотиновая зависимость и др.), включая соматические болезни, возникшие вследствие употребления указанных веществ.</w:t>
      </w:r>
    </w:p>
    <w:p w14:paraId="32EE3805" w14:textId="77777777" w:rsidR="007A226B" w:rsidRPr="000C3ADA" w:rsidRDefault="007A226B" w:rsidP="007A226B">
      <w:pPr>
        <w:spacing w:after="0" w:line="240" w:lineRule="auto"/>
        <w:ind w:firstLine="709"/>
        <w:jc w:val="both"/>
        <w:rPr>
          <w:sz w:val="24"/>
          <w:szCs w:val="24"/>
        </w:rPr>
      </w:pPr>
      <w:r w:rsidRPr="000C3ADA">
        <w:rPr>
          <w:sz w:val="24"/>
          <w:szCs w:val="24"/>
        </w:rPr>
        <w:t>9. заболевания и травмы, полученные в результате совершения Застрахованным действий в состоянии опьянения после приема психоактивных веществ (алкоголь, наркотические и токсические вещества, психотропные лекарственные препараты и т.п.).</w:t>
      </w:r>
    </w:p>
    <w:p w14:paraId="77E7F52D" w14:textId="77777777" w:rsidR="007A226B" w:rsidRPr="000C3ADA" w:rsidRDefault="007A226B" w:rsidP="007A226B">
      <w:pPr>
        <w:spacing w:after="0" w:line="240" w:lineRule="auto"/>
        <w:ind w:firstLine="709"/>
        <w:jc w:val="both"/>
        <w:rPr>
          <w:sz w:val="24"/>
          <w:szCs w:val="24"/>
        </w:rPr>
      </w:pPr>
      <w:r w:rsidRPr="000C3ADA">
        <w:rPr>
          <w:sz w:val="24"/>
          <w:szCs w:val="24"/>
        </w:rPr>
        <w:t>10. заболевания и травмы, полученные вследствие умышленного причинения Застрахованным себе повреждений (в том числе при суицидальных попытках).</w:t>
      </w:r>
    </w:p>
    <w:p w14:paraId="18B5A5A1" w14:textId="77777777" w:rsidR="007A226B" w:rsidRPr="000C3ADA" w:rsidRDefault="007A226B" w:rsidP="007A226B">
      <w:pPr>
        <w:spacing w:after="0" w:line="240" w:lineRule="auto"/>
        <w:ind w:firstLine="709"/>
        <w:jc w:val="both"/>
        <w:rPr>
          <w:sz w:val="24"/>
          <w:szCs w:val="24"/>
        </w:rPr>
      </w:pPr>
      <w:r w:rsidRPr="000C3ADA">
        <w:rPr>
          <w:sz w:val="24"/>
          <w:szCs w:val="24"/>
        </w:rPr>
        <w:t>11. заболевания и травмы, возникшие в результате действий Застрахованного при совершении умышленного преступления.</w:t>
      </w:r>
    </w:p>
    <w:p w14:paraId="0B9FC2B8" w14:textId="77777777" w:rsidR="007A226B" w:rsidRPr="000C3ADA" w:rsidRDefault="007A226B" w:rsidP="007A226B">
      <w:pPr>
        <w:spacing w:after="0" w:line="240" w:lineRule="auto"/>
        <w:ind w:firstLine="709"/>
        <w:jc w:val="both"/>
        <w:rPr>
          <w:sz w:val="24"/>
          <w:szCs w:val="24"/>
        </w:rPr>
      </w:pPr>
      <w:r w:rsidRPr="000C3ADA">
        <w:rPr>
          <w:sz w:val="24"/>
          <w:szCs w:val="24"/>
        </w:rPr>
        <w:t>12. сахарный диабет (сверх объема, указанного в программе).</w:t>
      </w:r>
    </w:p>
    <w:p w14:paraId="0AFDCD49" w14:textId="77777777" w:rsidR="007A226B" w:rsidRPr="000C3ADA" w:rsidRDefault="007A226B" w:rsidP="007A226B">
      <w:pPr>
        <w:spacing w:after="0" w:line="240" w:lineRule="auto"/>
        <w:ind w:firstLine="709"/>
        <w:jc w:val="both"/>
        <w:rPr>
          <w:sz w:val="24"/>
          <w:szCs w:val="24"/>
        </w:rPr>
      </w:pPr>
      <w:r w:rsidRPr="000C3ADA">
        <w:rPr>
          <w:sz w:val="24"/>
          <w:szCs w:val="24"/>
        </w:rPr>
        <w:t>13. хронические гепатиты, цирроз печени, амилоидоз.</w:t>
      </w:r>
    </w:p>
    <w:p w14:paraId="45B92516" w14:textId="77777777" w:rsidR="007A226B" w:rsidRPr="000C3ADA" w:rsidRDefault="007A226B" w:rsidP="007A226B">
      <w:pPr>
        <w:spacing w:after="0" w:line="240" w:lineRule="auto"/>
        <w:ind w:firstLine="709"/>
        <w:jc w:val="both"/>
        <w:rPr>
          <w:sz w:val="24"/>
          <w:szCs w:val="24"/>
        </w:rPr>
      </w:pPr>
      <w:r w:rsidRPr="000C3ADA">
        <w:rPr>
          <w:sz w:val="24"/>
          <w:szCs w:val="24"/>
        </w:rPr>
        <w:t>14. заболевания, сопровождающиеся хронической почечной или печеночной недостаточностью, требующей проведения экстракорпоральных методов лечения.</w:t>
      </w:r>
    </w:p>
    <w:p w14:paraId="6AD0A657" w14:textId="77777777" w:rsidR="007A226B" w:rsidRPr="000C3ADA" w:rsidRDefault="007A226B" w:rsidP="007A226B">
      <w:pPr>
        <w:spacing w:after="0" w:line="240" w:lineRule="auto"/>
        <w:ind w:firstLine="709"/>
        <w:jc w:val="both"/>
        <w:rPr>
          <w:sz w:val="24"/>
          <w:szCs w:val="24"/>
        </w:rPr>
      </w:pPr>
      <w:r w:rsidRPr="000C3ADA">
        <w:rPr>
          <w:sz w:val="24"/>
          <w:szCs w:val="24"/>
        </w:rPr>
        <w:t xml:space="preserve">15. профессиональные заболевания; заболевания, являющиеся причиной установления инвалидности </w:t>
      </w:r>
      <w:r w:rsidRPr="000C3ADA">
        <w:rPr>
          <w:sz w:val="24"/>
          <w:szCs w:val="24"/>
          <w:lang w:val="en-US"/>
        </w:rPr>
        <w:t>I</w:t>
      </w:r>
      <w:r w:rsidRPr="000C3ADA">
        <w:rPr>
          <w:sz w:val="24"/>
          <w:szCs w:val="24"/>
        </w:rPr>
        <w:t xml:space="preserve"> – </w:t>
      </w:r>
      <w:r w:rsidRPr="000C3ADA">
        <w:rPr>
          <w:sz w:val="24"/>
          <w:szCs w:val="24"/>
          <w:lang w:val="en-US"/>
        </w:rPr>
        <w:t>II</w:t>
      </w:r>
      <w:r w:rsidRPr="000C3ADA">
        <w:rPr>
          <w:sz w:val="24"/>
          <w:szCs w:val="24"/>
        </w:rPr>
        <w:t xml:space="preserve"> группы.</w:t>
      </w:r>
    </w:p>
    <w:p w14:paraId="618A4047" w14:textId="77777777" w:rsidR="007A226B" w:rsidRPr="000C3ADA" w:rsidRDefault="007A226B" w:rsidP="007A226B">
      <w:pPr>
        <w:spacing w:after="0" w:line="240" w:lineRule="auto"/>
        <w:ind w:firstLine="709"/>
        <w:jc w:val="both"/>
        <w:rPr>
          <w:sz w:val="24"/>
          <w:szCs w:val="24"/>
        </w:rPr>
      </w:pPr>
      <w:r w:rsidRPr="000C3ADA">
        <w:rPr>
          <w:sz w:val="24"/>
          <w:szCs w:val="24"/>
        </w:rPr>
        <w:t xml:space="preserve">16. заболевания, лечение которых требует трансплантации, имплантации, протезирования органов и тканей </w:t>
      </w:r>
    </w:p>
    <w:p w14:paraId="0FD0DA8F" w14:textId="77777777" w:rsidR="007A226B" w:rsidRPr="000C3ADA" w:rsidRDefault="007A226B" w:rsidP="007A226B">
      <w:pPr>
        <w:spacing w:after="0" w:line="240" w:lineRule="auto"/>
        <w:ind w:firstLine="709"/>
        <w:jc w:val="both"/>
        <w:rPr>
          <w:sz w:val="24"/>
          <w:szCs w:val="24"/>
        </w:rPr>
      </w:pPr>
      <w:r w:rsidRPr="000C3ADA">
        <w:rPr>
          <w:sz w:val="24"/>
          <w:szCs w:val="24"/>
        </w:rPr>
        <w:t>17. бесплодие; импотенция.</w:t>
      </w:r>
    </w:p>
    <w:p w14:paraId="5A5D4F9A" w14:textId="77777777" w:rsidR="007A226B" w:rsidRPr="000C3ADA" w:rsidRDefault="007A226B" w:rsidP="007A226B">
      <w:pPr>
        <w:spacing w:after="0" w:line="240" w:lineRule="auto"/>
        <w:ind w:firstLine="709"/>
        <w:jc w:val="both"/>
        <w:rPr>
          <w:sz w:val="24"/>
          <w:szCs w:val="24"/>
        </w:rPr>
      </w:pPr>
      <w:r w:rsidRPr="000C3ADA">
        <w:rPr>
          <w:sz w:val="24"/>
          <w:szCs w:val="24"/>
        </w:rPr>
        <w:t xml:space="preserve">18. беременность после установления, роды и </w:t>
      </w:r>
      <w:proofErr w:type="gramStart"/>
      <w:r w:rsidRPr="000C3ADA">
        <w:rPr>
          <w:sz w:val="24"/>
          <w:szCs w:val="24"/>
        </w:rPr>
        <w:t>послеродовый период</w:t>
      </w:r>
      <w:proofErr w:type="gramEnd"/>
      <w:r w:rsidRPr="000C3ADA">
        <w:rPr>
          <w:sz w:val="24"/>
          <w:szCs w:val="24"/>
        </w:rPr>
        <w:t xml:space="preserve"> и осложнения с ними связанные (кроме внематочной беременности).</w:t>
      </w:r>
    </w:p>
    <w:p w14:paraId="48C3B4DD" w14:textId="54B9EEEC" w:rsidR="007A226B" w:rsidRPr="000C3ADA" w:rsidRDefault="007A226B" w:rsidP="007A226B">
      <w:pPr>
        <w:spacing w:after="0" w:line="240" w:lineRule="auto"/>
        <w:ind w:firstLine="709"/>
        <w:jc w:val="both"/>
        <w:rPr>
          <w:color w:val="000000"/>
          <w:sz w:val="24"/>
          <w:szCs w:val="24"/>
        </w:rPr>
      </w:pPr>
      <w:r w:rsidRPr="000C3ADA">
        <w:rPr>
          <w:sz w:val="24"/>
          <w:szCs w:val="24"/>
        </w:rPr>
        <w:t>19. недостаточность и избыточность питания (в том числе ожирение)</w:t>
      </w:r>
      <w:r w:rsidRPr="000C3ADA">
        <w:rPr>
          <w:color w:val="000000"/>
          <w:sz w:val="24"/>
          <w:szCs w:val="24"/>
        </w:rPr>
        <w:t xml:space="preserve">, </w:t>
      </w:r>
      <w:proofErr w:type="gramStart"/>
      <w:r w:rsidRPr="000C3ADA">
        <w:rPr>
          <w:color w:val="000000"/>
          <w:sz w:val="24"/>
          <w:szCs w:val="24"/>
        </w:rPr>
        <w:t>нейро-эндокринологические</w:t>
      </w:r>
      <w:proofErr w:type="gramEnd"/>
      <w:r w:rsidRPr="000C3ADA">
        <w:rPr>
          <w:color w:val="000000"/>
          <w:sz w:val="24"/>
          <w:szCs w:val="24"/>
        </w:rPr>
        <w:t xml:space="preserve"> заболевания, в том числе связанные с возрастными изменениями</w:t>
      </w:r>
      <w:r w:rsidR="004D095D" w:rsidRPr="000C3ADA">
        <w:rPr>
          <w:color w:val="000000"/>
          <w:sz w:val="24"/>
          <w:szCs w:val="24"/>
        </w:rPr>
        <w:t xml:space="preserve"> </w:t>
      </w:r>
      <w:r w:rsidRPr="000C3ADA">
        <w:rPr>
          <w:color w:val="000000"/>
          <w:sz w:val="24"/>
          <w:szCs w:val="24"/>
        </w:rPr>
        <w:t>(в том числе остеопороз);</w:t>
      </w:r>
    </w:p>
    <w:p w14:paraId="16FE6E09" w14:textId="77777777" w:rsidR="007A226B" w:rsidRPr="000C3ADA" w:rsidRDefault="007A226B" w:rsidP="007A226B">
      <w:pPr>
        <w:spacing w:after="0" w:line="240" w:lineRule="auto"/>
        <w:ind w:firstLine="709"/>
        <w:jc w:val="both"/>
        <w:rPr>
          <w:sz w:val="24"/>
          <w:szCs w:val="24"/>
        </w:rPr>
      </w:pPr>
      <w:r w:rsidRPr="000C3ADA">
        <w:rPr>
          <w:sz w:val="24"/>
          <w:szCs w:val="24"/>
        </w:rPr>
        <w:t>20. заболевания и травмы, возникшие вследствие: террористических актов; стихийных бедствий; участия Застрахованного в военных действиях любого рода, гражданских волнениях, беспорядках, несанкционированных митингах и демонстрациях.</w:t>
      </w:r>
    </w:p>
    <w:p w14:paraId="4CD57054" w14:textId="77777777" w:rsidR="00A6210C" w:rsidRPr="000C3ADA" w:rsidRDefault="00A6210C" w:rsidP="007A226B">
      <w:pPr>
        <w:spacing w:after="0" w:line="240" w:lineRule="auto"/>
        <w:ind w:firstLine="709"/>
        <w:jc w:val="both"/>
        <w:rPr>
          <w:b/>
          <w:sz w:val="24"/>
          <w:szCs w:val="24"/>
        </w:rPr>
      </w:pPr>
    </w:p>
    <w:p w14:paraId="39D00A63" w14:textId="00580C1D" w:rsidR="007A226B" w:rsidRPr="000C3ADA" w:rsidRDefault="007A226B" w:rsidP="007A226B">
      <w:pPr>
        <w:spacing w:after="0" w:line="240" w:lineRule="auto"/>
        <w:ind w:firstLine="709"/>
        <w:jc w:val="both"/>
        <w:rPr>
          <w:sz w:val="24"/>
          <w:szCs w:val="24"/>
        </w:rPr>
      </w:pPr>
      <w:r w:rsidRPr="000C3ADA">
        <w:rPr>
          <w:b/>
          <w:sz w:val="24"/>
          <w:szCs w:val="24"/>
        </w:rPr>
        <w:t>2.2. Страховая компания не оплачивает следующие медицинские услуги и расходные материалы:</w:t>
      </w:r>
    </w:p>
    <w:p w14:paraId="7D2B5DDD" w14:textId="77777777" w:rsidR="007A226B" w:rsidRPr="000C3ADA" w:rsidRDefault="007A226B" w:rsidP="007A226B">
      <w:pPr>
        <w:spacing w:after="0" w:line="240" w:lineRule="auto"/>
        <w:ind w:firstLine="709"/>
        <w:jc w:val="both"/>
        <w:rPr>
          <w:sz w:val="24"/>
          <w:szCs w:val="24"/>
        </w:rPr>
      </w:pPr>
      <w:r w:rsidRPr="000C3ADA">
        <w:rPr>
          <w:sz w:val="24"/>
          <w:szCs w:val="24"/>
        </w:rPr>
        <w:t>1. услуги, оказанные без медицинских показаний, без назначения врача, по желанию Застрахованного.</w:t>
      </w:r>
    </w:p>
    <w:p w14:paraId="03BCE8B1" w14:textId="77777777" w:rsidR="007A226B" w:rsidRPr="000C3ADA" w:rsidRDefault="007A226B" w:rsidP="007A226B">
      <w:pPr>
        <w:spacing w:after="0" w:line="240" w:lineRule="auto"/>
        <w:ind w:firstLine="709"/>
        <w:jc w:val="both"/>
        <w:rPr>
          <w:sz w:val="24"/>
          <w:szCs w:val="24"/>
        </w:rPr>
      </w:pPr>
      <w:r w:rsidRPr="000C3ADA">
        <w:rPr>
          <w:sz w:val="24"/>
          <w:szCs w:val="24"/>
        </w:rPr>
        <w:t>2. услуги, оказанные в профилактических, оздоровительных целях (в том числе в стоматологии), динамическое наблюдение;</w:t>
      </w:r>
    </w:p>
    <w:p w14:paraId="01377618" w14:textId="77777777" w:rsidR="007A226B" w:rsidRPr="000C3ADA" w:rsidRDefault="007A226B" w:rsidP="007A226B">
      <w:pPr>
        <w:spacing w:after="0" w:line="240" w:lineRule="auto"/>
        <w:ind w:firstLine="709"/>
        <w:jc w:val="both"/>
        <w:rPr>
          <w:sz w:val="24"/>
          <w:szCs w:val="24"/>
        </w:rPr>
      </w:pPr>
      <w:r w:rsidRPr="000C3ADA">
        <w:rPr>
          <w:sz w:val="24"/>
          <w:szCs w:val="24"/>
        </w:rPr>
        <w:t>3. услуги, назначенные и/или оказанные в медицинском учреждении, не входящем в страховую программу без предварительного согласования со СК.</w:t>
      </w:r>
    </w:p>
    <w:p w14:paraId="47BA1524" w14:textId="77777777" w:rsidR="007A226B" w:rsidRPr="000C3ADA" w:rsidRDefault="007A226B" w:rsidP="007A226B">
      <w:pPr>
        <w:spacing w:after="0" w:line="240" w:lineRule="auto"/>
        <w:ind w:firstLine="709"/>
        <w:jc w:val="both"/>
        <w:rPr>
          <w:sz w:val="24"/>
          <w:szCs w:val="24"/>
        </w:rPr>
      </w:pPr>
      <w:r w:rsidRPr="000C3ADA">
        <w:rPr>
          <w:sz w:val="24"/>
          <w:szCs w:val="24"/>
        </w:rPr>
        <w:t>4. услуги сверх программы страхования;</w:t>
      </w:r>
    </w:p>
    <w:p w14:paraId="48C9D62D" w14:textId="77777777" w:rsidR="007A226B" w:rsidRPr="000C3ADA" w:rsidRDefault="007A226B" w:rsidP="007A226B">
      <w:pPr>
        <w:spacing w:after="0" w:line="240" w:lineRule="auto"/>
        <w:ind w:firstLine="709"/>
        <w:jc w:val="both"/>
        <w:rPr>
          <w:sz w:val="24"/>
          <w:szCs w:val="24"/>
        </w:rPr>
      </w:pPr>
      <w:r w:rsidRPr="000C3ADA">
        <w:rPr>
          <w:sz w:val="24"/>
          <w:szCs w:val="24"/>
        </w:rPr>
        <w:t>5. услуги, оказанные с косметической, эстетической целью, в целях улучшения психологического состояния Застрахованного (включая услуги при заболеваниях мягких тканей, кожи и её придатков: мозоли, бородавки, папилломы, невусы, липомы, вросший ноготь без признаков воспаления, выпадение волос и т.д.); склеротерапия варикозной болезни вен; коррекция веса; коррекция речи.</w:t>
      </w:r>
    </w:p>
    <w:p w14:paraId="022A6853" w14:textId="77777777" w:rsidR="007A226B" w:rsidRPr="000C3ADA" w:rsidRDefault="007A226B" w:rsidP="007A226B">
      <w:pPr>
        <w:spacing w:after="0" w:line="240" w:lineRule="auto"/>
        <w:ind w:firstLine="709"/>
        <w:jc w:val="both"/>
        <w:rPr>
          <w:sz w:val="24"/>
          <w:szCs w:val="24"/>
        </w:rPr>
      </w:pPr>
      <w:r w:rsidRPr="000C3ADA">
        <w:rPr>
          <w:sz w:val="24"/>
          <w:szCs w:val="24"/>
        </w:rPr>
        <w:t>6. психотерапевтические услуги; услуги психолога.</w:t>
      </w:r>
    </w:p>
    <w:p w14:paraId="2FF0E1D0" w14:textId="35AD1FA5" w:rsidR="007A226B" w:rsidRPr="000C3ADA" w:rsidRDefault="007A226B" w:rsidP="007A226B">
      <w:pPr>
        <w:spacing w:after="0" w:line="240" w:lineRule="auto"/>
        <w:ind w:firstLine="709"/>
        <w:jc w:val="both"/>
        <w:rPr>
          <w:sz w:val="24"/>
          <w:szCs w:val="24"/>
        </w:rPr>
      </w:pPr>
      <w:r w:rsidRPr="000C3ADA">
        <w:rPr>
          <w:sz w:val="24"/>
          <w:szCs w:val="24"/>
        </w:rPr>
        <w:t>7. методы диагностики и лечения, относящиеся к традиционной, альтернативной и народной медицине (в том числе гомеопатия, диагностика по методу Р. Фолля, гирудотерапия, фитотерапия, цуботерапия, галотерапия, спелеотерапия); авторские и экспериментальные методы диагностики и лечения, не прошедшие сертификацию и не одобренные Минздрав</w:t>
      </w:r>
      <w:r w:rsidR="00FD60F2" w:rsidRPr="000C3ADA">
        <w:rPr>
          <w:sz w:val="24"/>
          <w:szCs w:val="24"/>
        </w:rPr>
        <w:t>ом</w:t>
      </w:r>
      <w:r w:rsidRPr="000C3ADA">
        <w:rPr>
          <w:sz w:val="24"/>
          <w:szCs w:val="24"/>
        </w:rPr>
        <w:t xml:space="preserve"> РФ к применению.</w:t>
      </w:r>
    </w:p>
    <w:p w14:paraId="4713C21B" w14:textId="77777777" w:rsidR="007A226B" w:rsidRPr="000C3ADA" w:rsidRDefault="007A226B" w:rsidP="007A226B">
      <w:pPr>
        <w:spacing w:after="0" w:line="240" w:lineRule="auto"/>
        <w:ind w:firstLine="709"/>
        <w:jc w:val="both"/>
        <w:rPr>
          <w:sz w:val="24"/>
          <w:szCs w:val="24"/>
        </w:rPr>
      </w:pPr>
      <w:r w:rsidRPr="000C3ADA">
        <w:rPr>
          <w:sz w:val="24"/>
          <w:szCs w:val="24"/>
        </w:rPr>
        <w:t>8. услуги, связанные с планированием семьи: подбор методов контрацепции, введение ВМС, наблюдение за использованием методов контрацепции, удаление ВМС (кроме удаления по медицинским показаниям) и др.</w:t>
      </w:r>
    </w:p>
    <w:p w14:paraId="5C0A529C" w14:textId="77777777" w:rsidR="007A226B" w:rsidRPr="000C3ADA" w:rsidRDefault="007A226B" w:rsidP="007A226B">
      <w:pPr>
        <w:spacing w:after="0" w:line="240" w:lineRule="auto"/>
        <w:ind w:firstLine="709"/>
        <w:jc w:val="both"/>
        <w:rPr>
          <w:sz w:val="24"/>
          <w:szCs w:val="24"/>
        </w:rPr>
      </w:pPr>
      <w:r w:rsidRPr="000C3ADA">
        <w:rPr>
          <w:sz w:val="24"/>
          <w:szCs w:val="24"/>
        </w:rPr>
        <w:t>9. молекулярно-генетические исследования; позитронно-эмиссионная томография (ПЭТ).</w:t>
      </w:r>
    </w:p>
    <w:p w14:paraId="13100B7B" w14:textId="77777777" w:rsidR="007A226B" w:rsidRPr="000C3ADA" w:rsidRDefault="007A226B" w:rsidP="007A226B">
      <w:pPr>
        <w:spacing w:after="0" w:line="240" w:lineRule="auto"/>
        <w:ind w:firstLine="709"/>
        <w:jc w:val="both"/>
        <w:rPr>
          <w:sz w:val="24"/>
          <w:szCs w:val="24"/>
        </w:rPr>
      </w:pPr>
      <w:r w:rsidRPr="000C3ADA">
        <w:rPr>
          <w:sz w:val="24"/>
          <w:szCs w:val="24"/>
        </w:rPr>
        <w:t xml:space="preserve">10. экстракорпоральные методы лечения: гемодиализ, плазмоферез, гемосорбция, гемофильтрация, ультрафиолетовое и лазерное облучение крови, озонотерапия, нормо-, гипер- и гипобарическая оксигенация и др. (кроме случаев экстренной помощи по жизненным показаниям при нахождении Застрахованного в реанимации).  </w:t>
      </w:r>
    </w:p>
    <w:p w14:paraId="69953B3B" w14:textId="77777777" w:rsidR="007A226B" w:rsidRPr="000C3ADA" w:rsidRDefault="007A226B" w:rsidP="007A226B">
      <w:pPr>
        <w:spacing w:after="0" w:line="240" w:lineRule="auto"/>
        <w:ind w:firstLine="709"/>
        <w:jc w:val="both"/>
        <w:rPr>
          <w:sz w:val="24"/>
          <w:szCs w:val="24"/>
        </w:rPr>
      </w:pPr>
      <w:r w:rsidRPr="000C3ADA">
        <w:rPr>
          <w:sz w:val="24"/>
          <w:szCs w:val="24"/>
        </w:rPr>
        <w:t>11. индивидуальные занятия ЛФК; физиотерапевтические реабилитационно-оздоровительные капсулы (включая Альфа-капсулу); водо- и грязелечение; механотерапия; аппаратный массаж; гидроколонотерапия; тренажеры; солярий; бассейн; сауна.</w:t>
      </w:r>
    </w:p>
    <w:p w14:paraId="1D0E4690" w14:textId="77777777" w:rsidR="007A226B" w:rsidRPr="000C3ADA" w:rsidRDefault="007A226B" w:rsidP="007A226B">
      <w:pPr>
        <w:spacing w:after="0" w:line="240" w:lineRule="auto"/>
        <w:ind w:firstLine="709"/>
        <w:jc w:val="both"/>
        <w:rPr>
          <w:sz w:val="24"/>
          <w:szCs w:val="24"/>
        </w:rPr>
      </w:pPr>
      <w:r w:rsidRPr="000C3ADA">
        <w:rPr>
          <w:sz w:val="24"/>
          <w:szCs w:val="24"/>
        </w:rPr>
        <w:t>- определение иммунного, интерферонового и аллергологического статуса;</w:t>
      </w:r>
    </w:p>
    <w:p w14:paraId="47B5CD04" w14:textId="77777777" w:rsidR="007A226B" w:rsidRPr="000C3ADA" w:rsidRDefault="007A226B" w:rsidP="007A226B">
      <w:pPr>
        <w:spacing w:after="0" w:line="240" w:lineRule="auto"/>
        <w:ind w:firstLine="709"/>
        <w:jc w:val="both"/>
        <w:rPr>
          <w:sz w:val="24"/>
          <w:szCs w:val="24"/>
        </w:rPr>
      </w:pPr>
      <w:r w:rsidRPr="000C3ADA">
        <w:rPr>
          <w:sz w:val="24"/>
          <w:szCs w:val="24"/>
        </w:rPr>
        <w:t>12. специфическая иммунотерапия (СИТ</w:t>
      </w:r>
      <w:proofErr w:type="gramStart"/>
      <w:r w:rsidRPr="000C3ADA">
        <w:rPr>
          <w:sz w:val="24"/>
          <w:szCs w:val="24"/>
        </w:rPr>
        <w:t>).Аппаратные</w:t>
      </w:r>
      <w:proofErr w:type="gramEnd"/>
      <w:r w:rsidRPr="000C3ADA">
        <w:rPr>
          <w:sz w:val="24"/>
          <w:szCs w:val="24"/>
        </w:rPr>
        <w:t xml:space="preserve"> методы лечения в лорпатологии; урологии, офтальмологии, гинекологии;</w:t>
      </w:r>
    </w:p>
    <w:p w14:paraId="2486EFF7" w14:textId="77777777" w:rsidR="007A226B" w:rsidRPr="000C3ADA" w:rsidRDefault="007A226B" w:rsidP="007A226B">
      <w:pPr>
        <w:spacing w:after="0" w:line="240" w:lineRule="auto"/>
        <w:ind w:firstLine="709"/>
        <w:jc w:val="both"/>
        <w:rPr>
          <w:sz w:val="24"/>
          <w:szCs w:val="24"/>
        </w:rPr>
      </w:pPr>
      <w:r w:rsidRPr="000C3ADA">
        <w:rPr>
          <w:sz w:val="24"/>
          <w:szCs w:val="24"/>
        </w:rPr>
        <w:t>13. Использование контрастного вещества;</w:t>
      </w:r>
    </w:p>
    <w:p w14:paraId="67B0A494" w14:textId="77777777" w:rsidR="007A226B" w:rsidRPr="000C3ADA" w:rsidRDefault="007A226B" w:rsidP="007A226B">
      <w:pPr>
        <w:spacing w:after="0" w:line="240" w:lineRule="auto"/>
        <w:ind w:firstLine="709"/>
        <w:jc w:val="both"/>
        <w:rPr>
          <w:sz w:val="24"/>
          <w:szCs w:val="24"/>
        </w:rPr>
      </w:pPr>
      <w:r w:rsidRPr="000C3ADA">
        <w:rPr>
          <w:sz w:val="24"/>
          <w:szCs w:val="24"/>
        </w:rPr>
        <w:t xml:space="preserve">14. в стоматологии: ортодонтические услуги и подготовка к ним; ортопедические услуги (протезирование), включая подготовку к протезированию; имплантация и подготовка к имплантации; замена пломб и пломбирование зубов по косметическим и профилактическим показаниям; восстановление коронковой части зуба при её разрушении более 1/2; вертикальную конденсация, термопластические композиты; закрытие перфораций (в том числе с использованием </w:t>
      </w:r>
      <w:r w:rsidRPr="000C3ADA">
        <w:rPr>
          <w:sz w:val="24"/>
          <w:szCs w:val="24"/>
          <w:lang w:val="en-US"/>
        </w:rPr>
        <w:t>Pro</w:t>
      </w:r>
      <w:r w:rsidRPr="000C3ADA">
        <w:rPr>
          <w:sz w:val="24"/>
          <w:szCs w:val="24"/>
        </w:rPr>
        <w:t xml:space="preserve"> </w:t>
      </w:r>
      <w:r w:rsidRPr="000C3ADA">
        <w:rPr>
          <w:sz w:val="24"/>
          <w:szCs w:val="24"/>
          <w:lang w:val="en-US"/>
        </w:rPr>
        <w:t>Root</w:t>
      </w:r>
      <w:r w:rsidRPr="000C3ADA">
        <w:rPr>
          <w:sz w:val="24"/>
          <w:szCs w:val="24"/>
        </w:rPr>
        <w:t>); глубокое фторирование; косметические стоматологические услуги (включая отбеливание зубов, снятие пигментированного зубного налета сверх объема, указанного в программе, художественную реставрацию, установку виниров); гигиенические услуги; зубосохраняющие операции (гемисекция, резекция верхушки корня, цистэктомия, цистотомия и др.); лечение заболеваний пародонта сверх объема, указанного в программе; пластические операции; условное лечение зубов (лечение зубов без гарантии); плановая санация полости рта; использование интраоральной видеокамеры, стоматологического микроскопа, лазерных стоматологических установок.</w:t>
      </w:r>
    </w:p>
    <w:p w14:paraId="7EA6B766" w14:textId="77777777" w:rsidR="007A226B" w:rsidRPr="000C3ADA" w:rsidRDefault="007A226B" w:rsidP="007A226B">
      <w:pPr>
        <w:spacing w:after="0" w:line="240" w:lineRule="auto"/>
        <w:ind w:firstLine="709"/>
        <w:jc w:val="both"/>
        <w:rPr>
          <w:sz w:val="24"/>
          <w:szCs w:val="24"/>
        </w:rPr>
      </w:pPr>
      <w:r w:rsidRPr="000C3ADA">
        <w:rPr>
          <w:sz w:val="24"/>
          <w:szCs w:val="24"/>
        </w:rPr>
        <w:t>14. плановые хирургические операции (включая лазерные) и связанное с ними стационарное лечение по поводу: нарушений рефракции и аккомодации (близорукость, дальнозоркость, астигматизм и др.), глаукомы, катаракты, отслойки сетчатки, косоглазия; физиотерапевтические методы коррекции зрения (фото-, магнитостимуляция и др.); тренировка аккомодационного аппарата глаза аппаратными методами; аппаратные методы лечения и профилактики миопии.</w:t>
      </w:r>
    </w:p>
    <w:p w14:paraId="5CD6CB00" w14:textId="77777777" w:rsidR="007A226B" w:rsidRPr="000C3ADA" w:rsidRDefault="007A226B" w:rsidP="007A226B">
      <w:pPr>
        <w:spacing w:after="0" w:line="240" w:lineRule="auto"/>
        <w:ind w:firstLine="709"/>
        <w:jc w:val="both"/>
        <w:rPr>
          <w:sz w:val="24"/>
          <w:szCs w:val="24"/>
        </w:rPr>
      </w:pPr>
      <w:r w:rsidRPr="000C3ADA">
        <w:rPr>
          <w:sz w:val="24"/>
          <w:szCs w:val="24"/>
        </w:rPr>
        <w:t>15. следующие оперативные методы лечения и диагностики, включая связанное с ними стационарное лечение: кардиохирургические операции, эндоваскулярные методы (включая электрофизиологическое исследование, радиочастотную аблацию); сложные реконструктивные операции (наложение анастомозов, шунтов, установка протезов, стентов и др.) за исключением экстренных случаев по жизненным показаниям, пластические операции (в т.ч. септопластика, кроме лечения последствий травм, произошедших в период действия текущего договора страхования), трансплантация органов и тканей (кроме переливания крови).</w:t>
      </w:r>
    </w:p>
    <w:p w14:paraId="37369E16" w14:textId="77777777" w:rsidR="007A226B" w:rsidRPr="000C3ADA" w:rsidRDefault="007A226B" w:rsidP="007A226B">
      <w:pPr>
        <w:spacing w:after="0" w:line="240" w:lineRule="auto"/>
        <w:ind w:firstLine="709"/>
        <w:jc w:val="both"/>
        <w:rPr>
          <w:sz w:val="24"/>
          <w:szCs w:val="24"/>
        </w:rPr>
      </w:pPr>
      <w:r w:rsidRPr="000C3ADA">
        <w:rPr>
          <w:sz w:val="24"/>
          <w:szCs w:val="24"/>
        </w:rPr>
        <w:t>16. стационар на дому; реабилитационно-восстановительное лечение, сверх объема, указанного в программе; санаторно-курортное лечение; пребывание в стационаре с целью получения ухода.</w:t>
      </w:r>
    </w:p>
    <w:p w14:paraId="455B78B9" w14:textId="77777777" w:rsidR="007A226B" w:rsidRPr="000C3ADA" w:rsidRDefault="007A226B" w:rsidP="007A226B">
      <w:pPr>
        <w:spacing w:after="0" w:line="240" w:lineRule="auto"/>
        <w:ind w:firstLine="709"/>
        <w:jc w:val="both"/>
        <w:rPr>
          <w:sz w:val="24"/>
          <w:szCs w:val="24"/>
        </w:rPr>
      </w:pPr>
      <w:r w:rsidRPr="000C3ADA">
        <w:rPr>
          <w:sz w:val="24"/>
          <w:szCs w:val="24"/>
        </w:rPr>
        <w:t>17. диспансерное наблюдение; предварительные и периодические медицинские осмотры работников.</w:t>
      </w:r>
    </w:p>
    <w:p w14:paraId="61333D07" w14:textId="77777777" w:rsidR="007A226B" w:rsidRPr="000C3ADA" w:rsidRDefault="007A226B" w:rsidP="007A226B">
      <w:pPr>
        <w:spacing w:after="0" w:line="240" w:lineRule="auto"/>
        <w:ind w:firstLine="709"/>
        <w:jc w:val="both"/>
        <w:rPr>
          <w:sz w:val="24"/>
          <w:szCs w:val="24"/>
        </w:rPr>
      </w:pPr>
      <w:r w:rsidRPr="000C3ADA">
        <w:rPr>
          <w:sz w:val="24"/>
          <w:szCs w:val="24"/>
        </w:rPr>
        <w:t>18. услуги, связанные с выдачей/продлением личных медицинских книжек, справок без медицинских показаний (на управление транспортным средством, для посещения спортивно-оздоровительных учреждений, для выезда за рубеж, для посещения и поступления в образовательные заведения, для ношения и хранения оружия и др.); услуги, связанные с прохождением медико-социальной экспертизы; услуги, связанные с оформлением санаторно-курортных карт.</w:t>
      </w:r>
    </w:p>
    <w:p w14:paraId="05B91DFF" w14:textId="77777777" w:rsidR="007A226B" w:rsidRPr="000C3ADA" w:rsidRDefault="007A226B" w:rsidP="007A226B">
      <w:pPr>
        <w:spacing w:after="0" w:line="240" w:lineRule="auto"/>
        <w:ind w:firstLine="709"/>
        <w:jc w:val="both"/>
        <w:rPr>
          <w:sz w:val="24"/>
          <w:szCs w:val="24"/>
        </w:rPr>
      </w:pPr>
      <w:r w:rsidRPr="000C3ADA">
        <w:rPr>
          <w:sz w:val="24"/>
          <w:szCs w:val="24"/>
        </w:rPr>
        <w:t>19. расходные материалы, требующиеся при оказании медицинских услуг (протезы, эндопротезы, имплантаты, стенты, кардиостимуляторы, проводники, контрастные вещества, металлоконструкции и др.); медицинское оборудование, очки, контактные линзы, слуховые аппараты и другие медицинские изделия; изделия, предназначенные для ухода за больными, включая средства личной гигиены; лекарственные средства при амбулаторно-поликлиническом лечении.</w:t>
      </w:r>
    </w:p>
    <w:p w14:paraId="29C07B0E" w14:textId="77777777" w:rsidR="007A226B" w:rsidRPr="000C3ADA" w:rsidRDefault="007A226B" w:rsidP="007A226B">
      <w:pPr>
        <w:spacing w:after="0" w:line="240" w:lineRule="auto"/>
        <w:ind w:firstLine="709"/>
        <w:jc w:val="both"/>
        <w:rPr>
          <w:sz w:val="24"/>
          <w:szCs w:val="24"/>
        </w:rPr>
      </w:pPr>
    </w:p>
    <w:p w14:paraId="583DA37F" w14:textId="3987E89D" w:rsidR="007A226B" w:rsidRPr="000C3ADA" w:rsidRDefault="007A226B" w:rsidP="007A226B">
      <w:pPr>
        <w:spacing w:after="0" w:line="240" w:lineRule="auto"/>
        <w:ind w:firstLine="709"/>
        <w:jc w:val="both"/>
        <w:rPr>
          <w:b/>
          <w:sz w:val="24"/>
          <w:szCs w:val="24"/>
        </w:rPr>
      </w:pPr>
      <w:r w:rsidRPr="000C3ADA">
        <w:rPr>
          <w:b/>
          <w:sz w:val="24"/>
          <w:szCs w:val="24"/>
        </w:rPr>
        <w:t>РАЗДЕЛ 3. ДОПОЛНИТЕЛЬНЫЕ ОПЦИИ</w:t>
      </w:r>
      <w:r w:rsidR="004965C9" w:rsidRPr="000C3ADA">
        <w:rPr>
          <w:b/>
          <w:sz w:val="24"/>
          <w:szCs w:val="24"/>
        </w:rPr>
        <w:t xml:space="preserve"> (входят в программу)</w:t>
      </w:r>
      <w:r w:rsidRPr="000C3ADA">
        <w:rPr>
          <w:b/>
          <w:sz w:val="24"/>
          <w:szCs w:val="24"/>
        </w:rPr>
        <w:t>:</w:t>
      </w:r>
    </w:p>
    <w:p w14:paraId="4FB6300E" w14:textId="77777777" w:rsidR="007A226B" w:rsidRPr="000C3ADA" w:rsidRDefault="007A226B" w:rsidP="004D095D">
      <w:pPr>
        <w:pStyle w:val="a0"/>
        <w:numPr>
          <w:ilvl w:val="0"/>
          <w:numId w:val="0"/>
        </w:numPr>
        <w:tabs>
          <w:tab w:val="left" w:pos="709"/>
        </w:tabs>
        <w:spacing w:after="0" w:line="240" w:lineRule="auto"/>
        <w:ind w:left="709"/>
        <w:jc w:val="both"/>
        <w:rPr>
          <w:sz w:val="24"/>
          <w:szCs w:val="24"/>
        </w:rPr>
      </w:pPr>
      <w:r w:rsidRPr="000C3ADA">
        <w:rPr>
          <w:sz w:val="24"/>
          <w:szCs w:val="24"/>
        </w:rPr>
        <w:t xml:space="preserve">3.1 </w:t>
      </w:r>
      <w:r w:rsidRPr="000C3ADA">
        <w:rPr>
          <w:b/>
          <w:sz w:val="24"/>
          <w:szCs w:val="24"/>
        </w:rPr>
        <w:t>ТЕЛЕМЕДИЦИНА</w:t>
      </w:r>
    </w:p>
    <w:p w14:paraId="1B5E58AA" w14:textId="77777777" w:rsidR="007A226B" w:rsidRPr="000C3ADA" w:rsidRDefault="007A226B" w:rsidP="007A226B">
      <w:pPr>
        <w:pStyle w:val="a0"/>
        <w:tabs>
          <w:tab w:val="left" w:pos="709"/>
        </w:tabs>
        <w:spacing w:after="0" w:line="240" w:lineRule="auto"/>
        <w:ind w:left="0" w:firstLine="709"/>
        <w:jc w:val="both"/>
        <w:rPr>
          <w:sz w:val="24"/>
          <w:szCs w:val="24"/>
        </w:rPr>
      </w:pPr>
      <w:r w:rsidRPr="000C3ADA">
        <w:rPr>
          <w:sz w:val="24"/>
          <w:szCs w:val="24"/>
        </w:rPr>
        <w:t>Программа Телемедицина направлена на получение Застрахованными:</w:t>
      </w:r>
    </w:p>
    <w:p w14:paraId="0D7C217E" w14:textId="77777777" w:rsidR="007A226B" w:rsidRPr="000C3ADA" w:rsidRDefault="007A226B" w:rsidP="007A226B">
      <w:pPr>
        <w:pStyle w:val="a0"/>
        <w:numPr>
          <w:ilvl w:val="0"/>
          <w:numId w:val="68"/>
        </w:numPr>
        <w:spacing w:after="0" w:line="240" w:lineRule="auto"/>
        <w:ind w:left="0" w:firstLine="709"/>
        <w:jc w:val="both"/>
        <w:rPr>
          <w:sz w:val="24"/>
          <w:szCs w:val="24"/>
        </w:rPr>
      </w:pPr>
      <w:r w:rsidRPr="000C3ADA">
        <w:rPr>
          <w:sz w:val="24"/>
          <w:szCs w:val="24"/>
        </w:rPr>
        <w:t xml:space="preserve">срочных дистанционных медицинских консультаций дежурным врачом-терапевтом/педиатром, находящимся в данный момент онлайн в круглосуточном режиме 7 дней в неделю, 365 (366) дней в году. Количество консультаций не ограничено. Время ожидания консультации составляет не более 30 минут. </w:t>
      </w:r>
    </w:p>
    <w:p w14:paraId="6E1D86EF" w14:textId="77777777" w:rsidR="007A226B" w:rsidRPr="000C3ADA" w:rsidRDefault="007A226B" w:rsidP="007A226B">
      <w:pPr>
        <w:pStyle w:val="a0"/>
        <w:numPr>
          <w:ilvl w:val="0"/>
          <w:numId w:val="68"/>
        </w:numPr>
        <w:tabs>
          <w:tab w:val="left" w:pos="0"/>
        </w:tabs>
        <w:spacing w:after="0" w:line="240" w:lineRule="auto"/>
        <w:ind w:left="0" w:firstLine="709"/>
        <w:jc w:val="both"/>
        <w:rPr>
          <w:sz w:val="24"/>
          <w:szCs w:val="24"/>
        </w:rPr>
      </w:pPr>
      <w:r w:rsidRPr="000C3ADA">
        <w:rPr>
          <w:sz w:val="24"/>
          <w:szCs w:val="24"/>
        </w:rPr>
        <w:t>плановых дистанционных медицинских консультаций врачей-специалистов, по предварительной записи. Количество консультаций не ограничено. Время ожидания консультации составляет не более 48 часов с момента подачи Клиентом Заказчика заявки на консультацию. Специализации врачей-специалистов по предварительной записи: оториноларинголог, кардиолог, аллерголог-иммунолог, гастроэнтеролог, дерматовенеролог, эндокринолог, невролог, гинеколог, уролог, травматолог.</w:t>
      </w:r>
    </w:p>
    <w:p w14:paraId="7DCE6672" w14:textId="3627E6AD" w:rsidR="007A226B" w:rsidRPr="000C3ADA" w:rsidRDefault="007A226B" w:rsidP="007A226B">
      <w:pPr>
        <w:pStyle w:val="a0"/>
        <w:numPr>
          <w:ilvl w:val="0"/>
          <w:numId w:val="68"/>
        </w:numPr>
        <w:spacing w:after="0" w:line="240" w:lineRule="auto"/>
        <w:ind w:left="0" w:firstLine="709"/>
        <w:jc w:val="both"/>
        <w:rPr>
          <w:sz w:val="24"/>
          <w:szCs w:val="24"/>
        </w:rPr>
      </w:pPr>
      <w:r w:rsidRPr="000C3ADA">
        <w:rPr>
          <w:sz w:val="24"/>
          <w:szCs w:val="24"/>
        </w:rPr>
        <w:t xml:space="preserve">Предоставление письменного заключения в электронном виде с рекомендациями по результатам дистанционных консультаций в раздел </w:t>
      </w:r>
      <w:r w:rsidR="0076336A" w:rsidRPr="000C3ADA">
        <w:rPr>
          <w:sz w:val="24"/>
          <w:szCs w:val="24"/>
        </w:rPr>
        <w:t>«</w:t>
      </w:r>
      <w:r w:rsidRPr="000C3ADA">
        <w:rPr>
          <w:sz w:val="24"/>
          <w:szCs w:val="24"/>
        </w:rPr>
        <w:t>Данные</w:t>
      </w:r>
      <w:r w:rsidR="0076336A" w:rsidRPr="000C3ADA">
        <w:rPr>
          <w:sz w:val="24"/>
          <w:szCs w:val="24"/>
        </w:rPr>
        <w:t>»</w:t>
      </w:r>
      <w:r w:rsidRPr="000C3ADA">
        <w:rPr>
          <w:sz w:val="24"/>
          <w:szCs w:val="24"/>
        </w:rPr>
        <w:t xml:space="preserve"> Заказчика в Мобильном приложении.</w:t>
      </w:r>
    </w:p>
    <w:p w14:paraId="723D2BB5" w14:textId="64052F21" w:rsidR="007A226B" w:rsidRPr="000C3ADA" w:rsidRDefault="007A226B" w:rsidP="007A226B">
      <w:pPr>
        <w:pStyle w:val="a0"/>
        <w:numPr>
          <w:ilvl w:val="0"/>
          <w:numId w:val="68"/>
        </w:numPr>
        <w:tabs>
          <w:tab w:val="left" w:pos="0"/>
        </w:tabs>
        <w:spacing w:after="0" w:line="240" w:lineRule="auto"/>
        <w:ind w:left="0" w:firstLine="709"/>
        <w:jc w:val="both"/>
        <w:rPr>
          <w:sz w:val="24"/>
          <w:szCs w:val="24"/>
        </w:rPr>
      </w:pPr>
      <w:r w:rsidRPr="000C3ADA">
        <w:rPr>
          <w:sz w:val="24"/>
          <w:szCs w:val="24"/>
        </w:rPr>
        <w:t xml:space="preserve">Услуга </w:t>
      </w:r>
      <w:r w:rsidR="0076336A" w:rsidRPr="000C3ADA">
        <w:rPr>
          <w:sz w:val="24"/>
          <w:szCs w:val="24"/>
        </w:rPr>
        <w:t>«</w:t>
      </w:r>
      <w:r w:rsidRPr="000C3ADA">
        <w:rPr>
          <w:sz w:val="24"/>
          <w:szCs w:val="24"/>
        </w:rPr>
        <w:t>второе мнение</w:t>
      </w:r>
      <w:r w:rsidR="0076336A" w:rsidRPr="000C3ADA">
        <w:rPr>
          <w:sz w:val="24"/>
          <w:szCs w:val="24"/>
        </w:rPr>
        <w:t>»</w:t>
      </w:r>
      <w:r w:rsidRPr="000C3ADA">
        <w:rPr>
          <w:sz w:val="24"/>
          <w:szCs w:val="24"/>
        </w:rPr>
        <w:t xml:space="preserve"> врача по ранее поставленному диагнозу на основе представленных застрахованным документов. Профильный врач (один) дает рекомендации только по основному диагнозу: рекомендации по дообследованию, лечению, профилактическому обследованию, образу жизни и питанию. Как результат – застрахованный получает письменное заключения, заверенное подписью заведующего отделением / главного врача.</w:t>
      </w:r>
    </w:p>
    <w:p w14:paraId="2FC2A82E" w14:textId="77777777" w:rsidR="007A226B" w:rsidRPr="000C3ADA" w:rsidRDefault="007A226B" w:rsidP="004D095D">
      <w:pPr>
        <w:pStyle w:val="a0"/>
        <w:numPr>
          <w:ilvl w:val="0"/>
          <w:numId w:val="0"/>
        </w:numPr>
        <w:tabs>
          <w:tab w:val="left" w:pos="0"/>
        </w:tabs>
        <w:spacing w:after="0" w:line="240" w:lineRule="auto"/>
        <w:ind w:left="709"/>
        <w:jc w:val="both"/>
        <w:rPr>
          <w:sz w:val="24"/>
          <w:szCs w:val="24"/>
        </w:rPr>
      </w:pPr>
    </w:p>
    <w:p w14:paraId="59BAB611" w14:textId="77777777" w:rsidR="007A226B" w:rsidRPr="000C3ADA" w:rsidRDefault="007A226B" w:rsidP="007A226B">
      <w:pPr>
        <w:pStyle w:val="a0"/>
        <w:widowControl w:val="0"/>
        <w:numPr>
          <w:ilvl w:val="1"/>
          <w:numId w:val="77"/>
        </w:numPr>
        <w:spacing w:after="0" w:line="240" w:lineRule="auto"/>
        <w:ind w:left="0" w:firstLine="709"/>
        <w:contextualSpacing w:val="0"/>
        <w:jc w:val="both"/>
        <w:rPr>
          <w:bCs/>
          <w:sz w:val="24"/>
          <w:szCs w:val="24"/>
        </w:rPr>
      </w:pPr>
      <w:r w:rsidRPr="000C3ADA">
        <w:rPr>
          <w:b/>
          <w:bCs/>
          <w:sz w:val="24"/>
          <w:szCs w:val="24"/>
        </w:rPr>
        <w:t xml:space="preserve">Предоставление полиса Страхования граждан, выезжающих за границу и медицинских расходов граждан, путешествующих по России, </w:t>
      </w:r>
      <w:r w:rsidRPr="000C3ADA">
        <w:rPr>
          <w:bCs/>
          <w:sz w:val="24"/>
          <w:szCs w:val="24"/>
        </w:rPr>
        <w:t>включающий:</w:t>
      </w:r>
    </w:p>
    <w:p w14:paraId="6AE77D58" w14:textId="77777777" w:rsidR="007A226B" w:rsidRPr="000C3ADA" w:rsidRDefault="007A226B" w:rsidP="007A226B">
      <w:pPr>
        <w:widowControl w:val="0"/>
        <w:tabs>
          <w:tab w:val="left" w:pos="284"/>
        </w:tabs>
        <w:spacing w:after="0" w:line="240" w:lineRule="auto"/>
        <w:ind w:firstLine="709"/>
        <w:jc w:val="both"/>
        <w:rPr>
          <w:bCs/>
          <w:sz w:val="24"/>
          <w:szCs w:val="24"/>
        </w:rPr>
      </w:pPr>
    </w:p>
    <w:p w14:paraId="4DC08AA2" w14:textId="77777777" w:rsidR="007A226B" w:rsidRPr="000C3ADA" w:rsidRDefault="007A226B" w:rsidP="007A226B">
      <w:pPr>
        <w:spacing w:after="0" w:line="240" w:lineRule="auto"/>
        <w:ind w:firstLine="709"/>
        <w:jc w:val="both"/>
        <w:rPr>
          <w:color w:val="000000"/>
          <w:sz w:val="24"/>
          <w:szCs w:val="24"/>
        </w:rPr>
      </w:pPr>
      <w:r w:rsidRPr="000C3ADA">
        <w:rPr>
          <w:b/>
          <w:sz w:val="24"/>
          <w:szCs w:val="24"/>
        </w:rPr>
        <w:t>Страхование расходов граждан, выезжающих за границу</w:t>
      </w:r>
      <w:r w:rsidRPr="000C3ADA">
        <w:rPr>
          <w:sz w:val="24"/>
          <w:szCs w:val="24"/>
        </w:rPr>
        <w:t xml:space="preserve"> - экстренная медицинская помощь Застрахованным в случае заболеваний, травм или несчастного случая на время пребывания за границей в отношении поездок любого типа.</w:t>
      </w:r>
      <w:r w:rsidRPr="000C3ADA">
        <w:rPr>
          <w:color w:val="000000"/>
          <w:sz w:val="24"/>
          <w:szCs w:val="24"/>
        </w:rPr>
        <w:t xml:space="preserve"> </w:t>
      </w:r>
    </w:p>
    <w:p w14:paraId="6E9357D1" w14:textId="77777777" w:rsidR="007A226B" w:rsidRPr="000C3ADA" w:rsidRDefault="007A226B" w:rsidP="007A226B">
      <w:pPr>
        <w:widowControl w:val="0"/>
        <w:autoSpaceDE w:val="0"/>
        <w:autoSpaceDN w:val="0"/>
        <w:adjustRightInd w:val="0"/>
        <w:spacing w:after="0" w:line="240" w:lineRule="auto"/>
        <w:ind w:firstLine="709"/>
        <w:jc w:val="both"/>
        <w:rPr>
          <w:color w:val="000000"/>
          <w:sz w:val="24"/>
          <w:szCs w:val="24"/>
        </w:rPr>
      </w:pPr>
    </w:p>
    <w:p w14:paraId="259CED81" w14:textId="77777777" w:rsidR="007A226B" w:rsidRPr="000C3ADA" w:rsidRDefault="007A226B" w:rsidP="007A226B">
      <w:pPr>
        <w:keepNext/>
        <w:keepLines/>
        <w:overflowPunct w:val="0"/>
        <w:autoSpaceDE w:val="0"/>
        <w:autoSpaceDN w:val="0"/>
        <w:adjustRightInd w:val="0"/>
        <w:spacing w:after="0" w:line="240" w:lineRule="auto"/>
        <w:ind w:firstLine="709"/>
        <w:jc w:val="both"/>
        <w:textAlignment w:val="baseline"/>
        <w:rPr>
          <w:color w:val="000000"/>
          <w:sz w:val="24"/>
          <w:szCs w:val="24"/>
          <w:u w:val="single"/>
        </w:rPr>
      </w:pPr>
      <w:r w:rsidRPr="000C3ADA">
        <w:rPr>
          <w:color w:val="000000"/>
          <w:sz w:val="24"/>
          <w:szCs w:val="24"/>
          <w:u w:val="single"/>
        </w:rPr>
        <w:t>Предусмотрено возмещение следующих непредвиденных расходов:</w:t>
      </w:r>
    </w:p>
    <w:p w14:paraId="10503C04"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амбулаторное лечение:</w:t>
      </w:r>
    </w:p>
    <w:p w14:paraId="711B2A3C"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пребывание и лечение в стационаре;</w:t>
      </w:r>
    </w:p>
    <w:p w14:paraId="3A303642"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предоставление медицинских препаратов в чрезвычайных обстоятельствах;</w:t>
      </w:r>
    </w:p>
    <w:p w14:paraId="669E628F"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предоставление услуг врача-специалиста;</w:t>
      </w:r>
    </w:p>
    <w:p w14:paraId="6537E6F5"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медико-транспортные расходы и расходов на медицинскую репатриацию;</w:t>
      </w:r>
    </w:p>
    <w:p w14:paraId="2CA42B22"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репатриацию тела в случае смерти Застрахованного лица;</w:t>
      </w:r>
    </w:p>
    <w:p w14:paraId="311780EF"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экстренную стоматологическую помощь при возникновении острой боли или при несчастном случае;</w:t>
      </w:r>
    </w:p>
    <w:p w14:paraId="6DBA1289"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предоставление медицинского оборудования;</w:t>
      </w:r>
    </w:p>
    <w:p w14:paraId="1665F713"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расходы на наблюдение за состоянием госпитализированных больных (внутрибольничный контроль);</w:t>
      </w:r>
    </w:p>
    <w:p w14:paraId="60C45D8E"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расходы на визит близкого родственника;</w:t>
      </w:r>
    </w:p>
    <w:p w14:paraId="6845FFA1"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расходы на возвращение несовершеннолетних детей (расходы по возвращению детей, находящихся с Застрахованным лицом во время Поездки на территории страхования).</w:t>
      </w:r>
    </w:p>
    <w:p w14:paraId="606CA4AB" w14:textId="77777777" w:rsidR="007A226B" w:rsidRPr="000C3ADA" w:rsidRDefault="007A226B" w:rsidP="007A226B">
      <w:pPr>
        <w:spacing w:after="0" w:line="240" w:lineRule="auto"/>
        <w:ind w:firstLine="709"/>
        <w:jc w:val="both"/>
        <w:rPr>
          <w:sz w:val="24"/>
          <w:szCs w:val="24"/>
        </w:rPr>
      </w:pPr>
      <w:r w:rsidRPr="000C3ADA">
        <w:rPr>
          <w:b/>
          <w:color w:val="000000"/>
          <w:sz w:val="24"/>
          <w:szCs w:val="24"/>
        </w:rPr>
        <w:t>Территории страхования:</w:t>
      </w:r>
      <w:r w:rsidRPr="000C3ADA">
        <w:rPr>
          <w:color w:val="000000"/>
          <w:sz w:val="24"/>
          <w:szCs w:val="24"/>
        </w:rPr>
        <w:t xml:space="preserve"> </w:t>
      </w:r>
      <w:r w:rsidRPr="000C3ADA">
        <w:rPr>
          <w:sz w:val="24"/>
          <w:szCs w:val="24"/>
        </w:rPr>
        <w:t>все страны мира, за исключением стран Американского континента</w:t>
      </w:r>
      <w:r w:rsidRPr="000C3ADA">
        <w:rPr>
          <w:sz w:val="24"/>
          <w:szCs w:val="24"/>
          <w:vertAlign w:val="superscript"/>
        </w:rPr>
        <w:t>1</w:t>
      </w:r>
      <w:r w:rsidRPr="000C3ADA">
        <w:rPr>
          <w:sz w:val="24"/>
          <w:szCs w:val="24"/>
        </w:rPr>
        <w:t>, стран Карибского бассейна</w:t>
      </w:r>
      <w:r w:rsidRPr="000C3ADA">
        <w:rPr>
          <w:sz w:val="24"/>
          <w:szCs w:val="24"/>
          <w:vertAlign w:val="superscript"/>
        </w:rPr>
        <w:t>2</w:t>
      </w:r>
      <w:r w:rsidRPr="000C3ADA">
        <w:rPr>
          <w:sz w:val="24"/>
          <w:szCs w:val="24"/>
        </w:rPr>
        <w:t>, Австралии, Новой Зеландии, Таиланда, ЮАР, Японии, стран СНГ и страны постоянного проживания.</w:t>
      </w:r>
    </w:p>
    <w:p w14:paraId="42F62484" w14:textId="77777777" w:rsidR="007A226B" w:rsidRPr="000C3ADA" w:rsidRDefault="007A226B" w:rsidP="007A226B">
      <w:pPr>
        <w:widowControl w:val="0"/>
        <w:autoSpaceDE w:val="0"/>
        <w:autoSpaceDN w:val="0"/>
        <w:adjustRightInd w:val="0"/>
        <w:spacing w:after="0" w:line="240" w:lineRule="auto"/>
        <w:ind w:firstLine="709"/>
        <w:jc w:val="both"/>
        <w:rPr>
          <w:color w:val="000000"/>
          <w:sz w:val="24"/>
          <w:szCs w:val="24"/>
        </w:rPr>
      </w:pPr>
      <w:r w:rsidRPr="000C3ADA">
        <w:rPr>
          <w:b/>
          <w:color w:val="000000"/>
          <w:sz w:val="24"/>
          <w:szCs w:val="24"/>
          <w:vertAlign w:val="superscript"/>
        </w:rPr>
        <w:t>1</w:t>
      </w:r>
      <w:r w:rsidRPr="000C3ADA">
        <w:rPr>
          <w:color w:val="000000"/>
          <w:sz w:val="24"/>
          <w:szCs w:val="24"/>
        </w:rPr>
        <w:t xml:space="preserve"> - </w:t>
      </w:r>
      <w:r w:rsidRPr="000C3ADA">
        <w:rPr>
          <w:b/>
          <w:color w:val="000000"/>
          <w:sz w:val="24"/>
          <w:szCs w:val="24"/>
        </w:rPr>
        <w:t>страны Американского континента</w:t>
      </w:r>
      <w:r w:rsidRPr="000C3ADA">
        <w:rPr>
          <w:color w:val="000000"/>
          <w:sz w:val="24"/>
          <w:szCs w:val="24"/>
        </w:rPr>
        <w:t>:</w:t>
      </w:r>
    </w:p>
    <w:p w14:paraId="77E3A11C" w14:textId="77777777" w:rsidR="007A226B" w:rsidRPr="000C3ADA" w:rsidRDefault="007A226B" w:rsidP="007A226B">
      <w:pPr>
        <w:spacing w:after="0" w:line="240" w:lineRule="auto"/>
        <w:ind w:firstLine="709"/>
        <w:jc w:val="both"/>
        <w:rPr>
          <w:sz w:val="24"/>
          <w:szCs w:val="24"/>
        </w:rPr>
      </w:pPr>
      <w:r w:rsidRPr="000C3ADA">
        <w:rPr>
          <w:sz w:val="24"/>
          <w:szCs w:val="24"/>
        </w:rPr>
        <w:t>Аргентина, Белиз, Боливия, Бразилия, Венесуэла, Гайана, Гватемала, Гондурас, Канада, Колумбия, Коста-Рика, Мексика, Никарагуа, Панама, Парагвай, Перу, Сальвадор, Суринам, США, Уругвай, Чили, Эквадор.</w:t>
      </w:r>
    </w:p>
    <w:p w14:paraId="72A8A21C" w14:textId="77777777" w:rsidR="007A226B" w:rsidRPr="000C3ADA" w:rsidRDefault="007A226B" w:rsidP="007A226B">
      <w:pPr>
        <w:widowControl w:val="0"/>
        <w:autoSpaceDE w:val="0"/>
        <w:autoSpaceDN w:val="0"/>
        <w:adjustRightInd w:val="0"/>
        <w:spacing w:after="0" w:line="240" w:lineRule="auto"/>
        <w:ind w:firstLine="709"/>
        <w:jc w:val="both"/>
        <w:rPr>
          <w:color w:val="000000"/>
          <w:sz w:val="24"/>
          <w:szCs w:val="24"/>
        </w:rPr>
      </w:pPr>
      <w:r w:rsidRPr="000C3ADA">
        <w:rPr>
          <w:b/>
          <w:color w:val="000000"/>
          <w:sz w:val="24"/>
          <w:szCs w:val="24"/>
          <w:vertAlign w:val="superscript"/>
        </w:rPr>
        <w:t>2</w:t>
      </w:r>
      <w:r w:rsidRPr="000C3ADA">
        <w:rPr>
          <w:color w:val="000000"/>
          <w:sz w:val="24"/>
          <w:szCs w:val="24"/>
        </w:rPr>
        <w:t xml:space="preserve"> - </w:t>
      </w:r>
      <w:r w:rsidRPr="000C3ADA">
        <w:rPr>
          <w:b/>
          <w:color w:val="000000"/>
          <w:sz w:val="24"/>
          <w:szCs w:val="24"/>
        </w:rPr>
        <w:t>страны Карибского бассейна</w:t>
      </w:r>
      <w:r w:rsidRPr="000C3ADA">
        <w:rPr>
          <w:color w:val="000000"/>
          <w:sz w:val="24"/>
          <w:szCs w:val="24"/>
        </w:rPr>
        <w:t xml:space="preserve">: </w:t>
      </w:r>
    </w:p>
    <w:p w14:paraId="4A5FFE96" w14:textId="77777777" w:rsidR="007A226B" w:rsidRPr="000C3ADA" w:rsidRDefault="007A226B" w:rsidP="007A226B">
      <w:pPr>
        <w:widowControl w:val="0"/>
        <w:autoSpaceDE w:val="0"/>
        <w:autoSpaceDN w:val="0"/>
        <w:adjustRightInd w:val="0"/>
        <w:spacing w:after="0" w:line="240" w:lineRule="auto"/>
        <w:ind w:firstLine="709"/>
        <w:jc w:val="both"/>
        <w:rPr>
          <w:color w:val="000000"/>
          <w:sz w:val="24"/>
          <w:szCs w:val="24"/>
        </w:rPr>
      </w:pPr>
      <w:r w:rsidRPr="000C3ADA">
        <w:rPr>
          <w:color w:val="000000"/>
          <w:sz w:val="24"/>
          <w:szCs w:val="24"/>
        </w:rPr>
        <w:t>Ангилья, Антигуа и Барбуда, Аруба, Багамские Острова, Барбадос, Британские Виргинские острова, Виргинские Острова, Гаити, Гваделупа, Гренада, Доминика, Доминиканская Республика, Каймановы острова, Куба, Кюрасао, Мартиника, Монтсератт, Нидерландские Антильские острова, Остров Навасса, Пуэрто-Рико, Сен-Бартелеми, Сен-Мартен, Сент-Винсент и Гренадины, Сент-Китс и Невис, Сент-Люсия, Синт-Мартен, Теркс и Кайкос, Тринидад и Тобаго, Ямайка.</w:t>
      </w:r>
    </w:p>
    <w:p w14:paraId="5FB6A86B" w14:textId="77777777" w:rsidR="007A226B" w:rsidRPr="000C3ADA" w:rsidRDefault="007A226B" w:rsidP="007A226B">
      <w:pPr>
        <w:widowControl w:val="0"/>
        <w:tabs>
          <w:tab w:val="left" w:pos="426"/>
        </w:tabs>
        <w:spacing w:after="0" w:line="240" w:lineRule="auto"/>
        <w:ind w:firstLine="709"/>
        <w:jc w:val="both"/>
        <w:rPr>
          <w:bCs/>
          <w:sz w:val="24"/>
          <w:szCs w:val="24"/>
        </w:rPr>
      </w:pPr>
    </w:p>
    <w:p w14:paraId="7D67E83C" w14:textId="77777777" w:rsidR="007A226B" w:rsidRPr="000C3ADA" w:rsidRDefault="007A226B" w:rsidP="007A226B">
      <w:pPr>
        <w:widowControl w:val="0"/>
        <w:autoSpaceDE w:val="0"/>
        <w:autoSpaceDN w:val="0"/>
        <w:adjustRightInd w:val="0"/>
        <w:spacing w:after="0" w:line="240" w:lineRule="auto"/>
        <w:ind w:firstLine="709"/>
        <w:jc w:val="both"/>
        <w:rPr>
          <w:b/>
          <w:color w:val="000000"/>
          <w:sz w:val="24"/>
          <w:szCs w:val="24"/>
          <w:u w:val="single"/>
        </w:rPr>
      </w:pPr>
      <w:r w:rsidRPr="000C3ADA">
        <w:rPr>
          <w:b/>
          <w:color w:val="000000"/>
          <w:sz w:val="24"/>
          <w:szCs w:val="24"/>
          <w:u w:val="single"/>
        </w:rPr>
        <w:t>Особые условия:</w:t>
      </w:r>
    </w:p>
    <w:p w14:paraId="16453E0F" w14:textId="77777777" w:rsidR="007A226B" w:rsidRPr="000C3ADA" w:rsidRDefault="007A226B" w:rsidP="007A226B">
      <w:pPr>
        <w:widowControl w:val="0"/>
        <w:autoSpaceDE w:val="0"/>
        <w:autoSpaceDN w:val="0"/>
        <w:adjustRightInd w:val="0"/>
        <w:spacing w:after="0" w:line="240" w:lineRule="auto"/>
        <w:ind w:firstLine="709"/>
        <w:jc w:val="both"/>
        <w:rPr>
          <w:b/>
          <w:color w:val="000000"/>
          <w:sz w:val="24"/>
          <w:szCs w:val="24"/>
        </w:rPr>
      </w:pPr>
      <w:r w:rsidRPr="000C3ADA">
        <w:rPr>
          <w:b/>
          <w:color w:val="000000"/>
          <w:sz w:val="24"/>
          <w:szCs w:val="24"/>
        </w:rPr>
        <w:t xml:space="preserve">- </w:t>
      </w:r>
      <w:r w:rsidRPr="000C3ADA">
        <w:rPr>
          <w:sz w:val="24"/>
          <w:szCs w:val="24"/>
        </w:rPr>
        <w:t xml:space="preserve">Полис оформляется </w:t>
      </w:r>
      <w:r w:rsidRPr="000C3ADA">
        <w:rPr>
          <w:b/>
          <w:sz w:val="24"/>
          <w:szCs w:val="24"/>
          <w:u w:val="single"/>
        </w:rPr>
        <w:t>ПЕРЕД</w:t>
      </w:r>
      <w:r w:rsidRPr="000C3ADA">
        <w:rPr>
          <w:sz w:val="24"/>
          <w:szCs w:val="24"/>
        </w:rPr>
        <w:t xml:space="preserve"> поездкой – </w:t>
      </w:r>
      <w:r w:rsidRPr="000C3ADA">
        <w:rPr>
          <w:sz w:val="24"/>
          <w:szCs w:val="24"/>
          <w:u w:val="single"/>
        </w:rPr>
        <w:t>однократно за срок страхования по заявке Застрахованного лица</w:t>
      </w:r>
      <w:r w:rsidRPr="000C3ADA">
        <w:rPr>
          <w:sz w:val="24"/>
          <w:szCs w:val="24"/>
        </w:rPr>
        <w:t xml:space="preserve"> </w:t>
      </w:r>
      <w:r w:rsidRPr="000C3ADA">
        <w:rPr>
          <w:i/>
          <w:sz w:val="24"/>
          <w:szCs w:val="24"/>
        </w:rPr>
        <w:t>(предоставляется по запросу Страхователя);</w:t>
      </w:r>
    </w:p>
    <w:p w14:paraId="796A8D74" w14:textId="30C81EB9" w:rsidR="007A226B" w:rsidRPr="000C3ADA" w:rsidRDefault="007A226B" w:rsidP="007A226B">
      <w:pPr>
        <w:widowControl w:val="0"/>
        <w:autoSpaceDE w:val="0"/>
        <w:autoSpaceDN w:val="0"/>
        <w:adjustRightInd w:val="0"/>
        <w:spacing w:after="0" w:line="240" w:lineRule="auto"/>
        <w:ind w:firstLine="709"/>
        <w:jc w:val="both"/>
        <w:rPr>
          <w:color w:val="000000"/>
          <w:sz w:val="24"/>
          <w:szCs w:val="24"/>
        </w:rPr>
      </w:pPr>
      <w:r w:rsidRPr="000C3ADA">
        <w:rPr>
          <w:color w:val="000000"/>
          <w:sz w:val="24"/>
          <w:szCs w:val="24"/>
        </w:rPr>
        <w:t>- Лимит страховой ответственности 35 000 у.е.</w:t>
      </w:r>
      <w:r w:rsidR="004965C9" w:rsidRPr="000C3ADA">
        <w:rPr>
          <w:rFonts w:eastAsia="Times New Roman"/>
          <w:color w:val="000000"/>
          <w:sz w:val="24"/>
          <w:szCs w:val="24"/>
          <w:lang w:eastAsia="ru-RU"/>
        </w:rPr>
        <w:t xml:space="preserve"> (в долларах или евро в зависимости от страны пребывания)</w:t>
      </w:r>
    </w:p>
    <w:p w14:paraId="07C18A57" w14:textId="77777777" w:rsidR="007A226B" w:rsidRPr="000C3ADA" w:rsidRDefault="007A226B" w:rsidP="007A226B">
      <w:pPr>
        <w:widowControl w:val="0"/>
        <w:spacing w:after="0" w:line="240" w:lineRule="auto"/>
        <w:ind w:firstLine="709"/>
        <w:jc w:val="both"/>
        <w:rPr>
          <w:i/>
          <w:sz w:val="24"/>
          <w:szCs w:val="24"/>
        </w:rPr>
      </w:pPr>
      <w:r w:rsidRPr="000C3ADA">
        <w:rPr>
          <w:color w:val="000000"/>
          <w:sz w:val="24"/>
          <w:szCs w:val="24"/>
        </w:rPr>
        <w:t xml:space="preserve">-  </w:t>
      </w:r>
      <w:r w:rsidRPr="000C3ADA">
        <w:rPr>
          <w:b/>
          <w:sz w:val="24"/>
          <w:szCs w:val="24"/>
        </w:rPr>
        <w:t>Продолжительность поездки – 14 дней</w:t>
      </w:r>
      <w:r w:rsidRPr="000C3ADA">
        <w:rPr>
          <w:sz w:val="24"/>
          <w:szCs w:val="24"/>
        </w:rPr>
        <w:t xml:space="preserve"> (однократно за срок страхования);</w:t>
      </w:r>
    </w:p>
    <w:p w14:paraId="26E4CE00" w14:textId="77777777" w:rsidR="007A226B" w:rsidRPr="000C3ADA" w:rsidRDefault="007A226B" w:rsidP="007A226B">
      <w:pPr>
        <w:keepNext/>
        <w:keepLines/>
        <w:overflowPunct w:val="0"/>
        <w:autoSpaceDE w:val="0"/>
        <w:autoSpaceDN w:val="0"/>
        <w:adjustRightInd w:val="0"/>
        <w:spacing w:after="0" w:line="240" w:lineRule="auto"/>
        <w:ind w:firstLine="709"/>
        <w:jc w:val="both"/>
        <w:textAlignment w:val="baseline"/>
        <w:rPr>
          <w:color w:val="000000"/>
          <w:sz w:val="24"/>
          <w:szCs w:val="24"/>
        </w:rPr>
      </w:pPr>
      <w:r w:rsidRPr="000C3ADA">
        <w:rPr>
          <w:b/>
          <w:color w:val="000000"/>
          <w:sz w:val="24"/>
          <w:szCs w:val="24"/>
        </w:rPr>
        <w:t xml:space="preserve">- </w:t>
      </w:r>
      <w:r w:rsidRPr="000C3ADA">
        <w:rPr>
          <w:color w:val="000000"/>
          <w:sz w:val="24"/>
          <w:szCs w:val="24"/>
        </w:rPr>
        <w:t xml:space="preserve">В полис не включаются риски, связанные с занятием любыми видами спорта в период поездки; </w:t>
      </w:r>
    </w:p>
    <w:p w14:paraId="32BF97CA" w14:textId="77777777" w:rsidR="007A226B" w:rsidRPr="000C3ADA" w:rsidRDefault="007A226B" w:rsidP="007A226B">
      <w:pPr>
        <w:keepNext/>
        <w:keepLines/>
        <w:overflowPunct w:val="0"/>
        <w:autoSpaceDE w:val="0"/>
        <w:autoSpaceDN w:val="0"/>
        <w:adjustRightInd w:val="0"/>
        <w:spacing w:after="0" w:line="240" w:lineRule="auto"/>
        <w:ind w:firstLine="709"/>
        <w:jc w:val="both"/>
        <w:textAlignment w:val="baseline"/>
        <w:rPr>
          <w:color w:val="000000"/>
          <w:sz w:val="24"/>
          <w:szCs w:val="24"/>
        </w:rPr>
      </w:pPr>
      <w:r w:rsidRPr="000C3ADA">
        <w:rPr>
          <w:b/>
          <w:color w:val="000000"/>
          <w:sz w:val="24"/>
          <w:szCs w:val="24"/>
        </w:rPr>
        <w:t>-</w:t>
      </w:r>
      <w:r w:rsidRPr="000C3ADA">
        <w:rPr>
          <w:color w:val="000000"/>
          <w:sz w:val="24"/>
          <w:szCs w:val="24"/>
        </w:rPr>
        <w:t xml:space="preserve"> Оплата расходов по лечению обострений или осложнений хронических заболеваний, независимо от того, было ли о них известно Застрахованному лицу на начало поездки или нет, не может превышать 10% от страховой суммы на это Застрахованное лицо;</w:t>
      </w:r>
    </w:p>
    <w:p w14:paraId="7B2EE64A" w14:textId="77777777" w:rsidR="007A226B" w:rsidRPr="000C3ADA" w:rsidRDefault="007A226B" w:rsidP="007A226B">
      <w:pPr>
        <w:widowControl w:val="0"/>
        <w:spacing w:after="0" w:line="240" w:lineRule="auto"/>
        <w:ind w:firstLine="709"/>
        <w:jc w:val="both"/>
        <w:rPr>
          <w:i/>
          <w:sz w:val="24"/>
          <w:szCs w:val="24"/>
        </w:rPr>
      </w:pPr>
      <w:r w:rsidRPr="000C3ADA">
        <w:rPr>
          <w:b/>
          <w:sz w:val="24"/>
          <w:szCs w:val="24"/>
        </w:rPr>
        <w:t>-</w:t>
      </w:r>
      <w:r w:rsidRPr="000C3ADA">
        <w:rPr>
          <w:i/>
          <w:sz w:val="24"/>
          <w:szCs w:val="24"/>
        </w:rPr>
        <w:t xml:space="preserve"> </w:t>
      </w:r>
      <w:r w:rsidRPr="000C3ADA">
        <w:rPr>
          <w:sz w:val="24"/>
          <w:szCs w:val="24"/>
        </w:rPr>
        <w:t>Оплата расходов по лечению заболеваний, вызываемых SARS-CoV-2 (2019-nCoV), не может превышать 10% от страховой суммы для этого Застрахованного.</w:t>
      </w:r>
    </w:p>
    <w:p w14:paraId="514590C7" w14:textId="77777777" w:rsidR="007A226B" w:rsidRPr="000C3ADA" w:rsidRDefault="007A226B" w:rsidP="007A226B">
      <w:pPr>
        <w:widowControl w:val="0"/>
        <w:spacing w:after="0" w:line="240" w:lineRule="auto"/>
        <w:ind w:firstLine="709"/>
        <w:jc w:val="both"/>
        <w:rPr>
          <w:b/>
          <w:sz w:val="24"/>
          <w:szCs w:val="24"/>
        </w:rPr>
      </w:pPr>
      <w:r w:rsidRPr="000C3ADA">
        <w:rPr>
          <w:b/>
          <w:sz w:val="24"/>
          <w:szCs w:val="24"/>
        </w:rPr>
        <w:t xml:space="preserve"> </w:t>
      </w:r>
    </w:p>
    <w:p w14:paraId="74D011B5" w14:textId="00EE0D14" w:rsidR="007A226B" w:rsidRPr="000C3ADA" w:rsidRDefault="007A226B" w:rsidP="007A226B">
      <w:pPr>
        <w:widowControl w:val="0"/>
        <w:spacing w:after="0" w:line="240" w:lineRule="auto"/>
        <w:ind w:firstLine="709"/>
        <w:jc w:val="both"/>
        <w:rPr>
          <w:bCs/>
          <w:sz w:val="24"/>
          <w:szCs w:val="24"/>
        </w:rPr>
      </w:pPr>
      <w:r w:rsidRPr="000C3ADA">
        <w:rPr>
          <w:b/>
          <w:sz w:val="24"/>
          <w:szCs w:val="24"/>
        </w:rPr>
        <w:t xml:space="preserve">3.3. </w:t>
      </w:r>
      <w:r w:rsidRPr="000C3ADA">
        <w:rPr>
          <w:b/>
          <w:bCs/>
          <w:sz w:val="24"/>
          <w:szCs w:val="24"/>
        </w:rPr>
        <w:t xml:space="preserve">Страхование медицинских расходов граждан, </w:t>
      </w:r>
      <w:r w:rsidRPr="000C3ADA">
        <w:rPr>
          <w:b/>
          <w:sz w:val="24"/>
          <w:szCs w:val="24"/>
        </w:rPr>
        <w:t>путешествующих по России</w:t>
      </w:r>
      <w:r w:rsidRPr="000C3ADA">
        <w:rPr>
          <w:b/>
          <w:bCs/>
          <w:sz w:val="24"/>
          <w:szCs w:val="24"/>
        </w:rPr>
        <w:t xml:space="preserve"> </w:t>
      </w:r>
      <w:r w:rsidRPr="000C3ADA">
        <w:rPr>
          <w:b/>
          <w:sz w:val="24"/>
          <w:szCs w:val="24"/>
        </w:rPr>
        <w:t>по программе</w:t>
      </w:r>
      <w:r w:rsidR="0076336A" w:rsidRPr="000C3ADA">
        <w:rPr>
          <w:b/>
          <w:sz w:val="24"/>
          <w:szCs w:val="24"/>
        </w:rPr>
        <w:t>»</w:t>
      </w:r>
      <w:r w:rsidRPr="000C3ADA">
        <w:rPr>
          <w:b/>
          <w:sz w:val="24"/>
          <w:szCs w:val="24"/>
        </w:rPr>
        <w:t xml:space="preserve"> </w:t>
      </w:r>
      <w:r w:rsidR="0076336A" w:rsidRPr="000C3ADA">
        <w:rPr>
          <w:b/>
          <w:sz w:val="24"/>
          <w:szCs w:val="24"/>
        </w:rPr>
        <w:t>«</w:t>
      </w:r>
      <w:r w:rsidRPr="000C3ADA">
        <w:rPr>
          <w:b/>
          <w:sz w:val="24"/>
          <w:szCs w:val="24"/>
        </w:rPr>
        <w:t>Экстренная помощь на территории РФ</w:t>
      </w:r>
      <w:r w:rsidR="0076336A" w:rsidRPr="000C3ADA">
        <w:rPr>
          <w:b/>
          <w:sz w:val="24"/>
          <w:szCs w:val="24"/>
        </w:rPr>
        <w:t>»</w:t>
      </w:r>
      <w:r w:rsidRPr="000C3ADA">
        <w:rPr>
          <w:b/>
          <w:bCs/>
          <w:sz w:val="24"/>
          <w:szCs w:val="24"/>
        </w:rPr>
        <w:t>;</w:t>
      </w:r>
      <w:r w:rsidRPr="000C3ADA">
        <w:rPr>
          <w:bCs/>
          <w:sz w:val="24"/>
          <w:szCs w:val="24"/>
        </w:rPr>
        <w:t xml:space="preserve"> </w:t>
      </w:r>
    </w:p>
    <w:p w14:paraId="6D4450C6" w14:textId="77777777" w:rsidR="007A226B" w:rsidRPr="000C3ADA" w:rsidRDefault="007A226B" w:rsidP="007A226B">
      <w:pPr>
        <w:keepNext/>
        <w:keepLines/>
        <w:overflowPunct w:val="0"/>
        <w:autoSpaceDE w:val="0"/>
        <w:autoSpaceDN w:val="0"/>
        <w:adjustRightInd w:val="0"/>
        <w:spacing w:after="0" w:line="240" w:lineRule="auto"/>
        <w:ind w:firstLine="709"/>
        <w:jc w:val="both"/>
        <w:textAlignment w:val="baseline"/>
        <w:rPr>
          <w:color w:val="000000"/>
          <w:sz w:val="24"/>
          <w:szCs w:val="24"/>
          <w:u w:val="single"/>
        </w:rPr>
      </w:pPr>
      <w:r w:rsidRPr="000C3ADA">
        <w:rPr>
          <w:color w:val="000000"/>
          <w:sz w:val="24"/>
          <w:szCs w:val="24"/>
          <w:u w:val="single"/>
        </w:rPr>
        <w:t>Предусмотрено возмещение следующих непредвиденных расходов:</w:t>
      </w:r>
    </w:p>
    <w:p w14:paraId="70DBBE3A"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амбулаторное лечение:</w:t>
      </w:r>
    </w:p>
    <w:p w14:paraId="391DB27A"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пребывание и лечение в стационаре;</w:t>
      </w:r>
    </w:p>
    <w:p w14:paraId="4354D274"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предоставление медицинских препаратов в чрезвычайных обстоятельствах;</w:t>
      </w:r>
    </w:p>
    <w:p w14:paraId="281A87B4"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предоставление услуг врача-специалиста;</w:t>
      </w:r>
    </w:p>
    <w:p w14:paraId="1CD4DCE2"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медико-транспортные расходы и расходов на медицинскую репатриацию;</w:t>
      </w:r>
    </w:p>
    <w:p w14:paraId="2D2A916F"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репатриацию тела в случае смерти Застрахованного лица;</w:t>
      </w:r>
    </w:p>
    <w:p w14:paraId="551A262A" w14:textId="77777777" w:rsidR="007A226B" w:rsidRPr="000C3ADA" w:rsidRDefault="007A226B" w:rsidP="007A226B">
      <w:pPr>
        <w:widowControl w:val="0"/>
        <w:spacing w:after="0" w:line="240" w:lineRule="auto"/>
        <w:ind w:firstLine="709"/>
        <w:jc w:val="both"/>
        <w:rPr>
          <w:bCs/>
          <w:sz w:val="24"/>
          <w:szCs w:val="24"/>
        </w:rPr>
      </w:pPr>
      <w:r w:rsidRPr="000C3ADA">
        <w:rPr>
          <w:bCs/>
          <w:sz w:val="24"/>
          <w:szCs w:val="24"/>
        </w:rPr>
        <w:t xml:space="preserve">      - расходы на экстренную стоматологическую помощь при возникновении острой боли или при несчастном случае;</w:t>
      </w:r>
    </w:p>
    <w:p w14:paraId="6737071A"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предоставление медицинского оборудования;</w:t>
      </w:r>
    </w:p>
    <w:p w14:paraId="45185539"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расходы на наблюдение за состоянием госпитализированных больных (внутрибольничный контроль);</w:t>
      </w:r>
    </w:p>
    <w:p w14:paraId="518A514F"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расходы на визит близкого родственника;</w:t>
      </w:r>
    </w:p>
    <w:p w14:paraId="425E293A" w14:textId="77777777" w:rsidR="007A226B" w:rsidRPr="000C3ADA" w:rsidRDefault="007A226B" w:rsidP="007A226B">
      <w:pPr>
        <w:widowControl w:val="0"/>
        <w:tabs>
          <w:tab w:val="left" w:pos="426"/>
        </w:tabs>
        <w:spacing w:after="0" w:line="240" w:lineRule="auto"/>
        <w:ind w:firstLine="709"/>
        <w:jc w:val="both"/>
        <w:rPr>
          <w:bCs/>
          <w:sz w:val="24"/>
          <w:szCs w:val="24"/>
        </w:rPr>
      </w:pPr>
      <w:r w:rsidRPr="000C3ADA">
        <w:rPr>
          <w:bCs/>
          <w:sz w:val="24"/>
          <w:szCs w:val="24"/>
        </w:rPr>
        <w:t xml:space="preserve">       - расходы на возвращение несовершеннолетних детей (расходы по возвращению детей, находящихся с Застрахованным лицом во время Поездки на территории страхования).</w:t>
      </w:r>
    </w:p>
    <w:p w14:paraId="316074A2" w14:textId="77777777" w:rsidR="007A226B" w:rsidRPr="000C3ADA" w:rsidRDefault="007A226B" w:rsidP="007A226B">
      <w:pPr>
        <w:widowControl w:val="0"/>
        <w:tabs>
          <w:tab w:val="left" w:pos="426"/>
        </w:tabs>
        <w:spacing w:after="0" w:line="240" w:lineRule="auto"/>
        <w:ind w:firstLine="709"/>
        <w:jc w:val="both"/>
        <w:rPr>
          <w:bCs/>
          <w:sz w:val="24"/>
          <w:szCs w:val="24"/>
        </w:rPr>
      </w:pPr>
    </w:p>
    <w:p w14:paraId="5C67272B" w14:textId="77777777" w:rsidR="007A226B" w:rsidRPr="000C3ADA" w:rsidRDefault="007A226B" w:rsidP="007A226B">
      <w:pPr>
        <w:widowControl w:val="0"/>
        <w:spacing w:after="0" w:line="240" w:lineRule="auto"/>
        <w:ind w:firstLine="709"/>
        <w:jc w:val="both"/>
        <w:rPr>
          <w:color w:val="000000"/>
          <w:sz w:val="24"/>
          <w:szCs w:val="24"/>
        </w:rPr>
      </w:pPr>
      <w:r w:rsidRPr="000C3ADA">
        <w:rPr>
          <w:b/>
          <w:color w:val="000000"/>
          <w:sz w:val="24"/>
          <w:szCs w:val="24"/>
        </w:rPr>
        <w:t>Территории страхования:</w:t>
      </w:r>
      <w:r w:rsidRPr="000C3ADA">
        <w:rPr>
          <w:color w:val="000000"/>
          <w:sz w:val="24"/>
          <w:szCs w:val="24"/>
        </w:rPr>
        <w:t xml:space="preserve"> Российская Федерация, за исключением территории, удалённой менее чем на 100 км от административной границы населенного пункта, являющегося для Застрахованного лица постоянным местом жительства.</w:t>
      </w:r>
    </w:p>
    <w:p w14:paraId="7C567EEC" w14:textId="77777777" w:rsidR="007A226B" w:rsidRPr="000C3ADA" w:rsidRDefault="007A226B" w:rsidP="007A226B">
      <w:pPr>
        <w:widowControl w:val="0"/>
        <w:tabs>
          <w:tab w:val="left" w:pos="426"/>
        </w:tabs>
        <w:spacing w:after="0" w:line="240" w:lineRule="auto"/>
        <w:ind w:firstLine="709"/>
        <w:jc w:val="both"/>
        <w:rPr>
          <w:bCs/>
          <w:sz w:val="24"/>
          <w:szCs w:val="24"/>
        </w:rPr>
      </w:pPr>
    </w:p>
    <w:p w14:paraId="1D502FED" w14:textId="77777777" w:rsidR="007A226B" w:rsidRPr="000C3ADA" w:rsidRDefault="007A226B" w:rsidP="007A226B">
      <w:pPr>
        <w:widowControl w:val="0"/>
        <w:autoSpaceDE w:val="0"/>
        <w:autoSpaceDN w:val="0"/>
        <w:adjustRightInd w:val="0"/>
        <w:spacing w:after="0" w:line="240" w:lineRule="auto"/>
        <w:ind w:firstLine="709"/>
        <w:jc w:val="both"/>
        <w:rPr>
          <w:b/>
          <w:color w:val="000000"/>
          <w:sz w:val="24"/>
          <w:szCs w:val="24"/>
          <w:u w:val="single"/>
        </w:rPr>
      </w:pPr>
      <w:r w:rsidRPr="000C3ADA">
        <w:rPr>
          <w:b/>
          <w:color w:val="000000"/>
          <w:sz w:val="24"/>
          <w:szCs w:val="24"/>
          <w:u w:val="single"/>
        </w:rPr>
        <w:t>Особые условия:</w:t>
      </w:r>
    </w:p>
    <w:p w14:paraId="284B6B3E" w14:textId="31D355D7" w:rsidR="007A226B" w:rsidRPr="000C3ADA" w:rsidRDefault="007A226B" w:rsidP="007A226B">
      <w:pPr>
        <w:widowControl w:val="0"/>
        <w:spacing w:after="0" w:line="240" w:lineRule="auto"/>
        <w:ind w:firstLine="709"/>
        <w:jc w:val="both"/>
        <w:rPr>
          <w:color w:val="000000"/>
          <w:sz w:val="24"/>
          <w:szCs w:val="24"/>
        </w:rPr>
      </w:pPr>
      <w:r w:rsidRPr="000C3ADA">
        <w:rPr>
          <w:sz w:val="24"/>
          <w:szCs w:val="24"/>
        </w:rPr>
        <w:t xml:space="preserve">- Полис оформляется </w:t>
      </w:r>
      <w:r w:rsidRPr="000C3ADA">
        <w:rPr>
          <w:b/>
          <w:sz w:val="24"/>
          <w:szCs w:val="24"/>
          <w:u w:val="single"/>
        </w:rPr>
        <w:t>ПЕРЕД</w:t>
      </w:r>
      <w:r w:rsidRPr="000C3ADA">
        <w:rPr>
          <w:sz w:val="24"/>
          <w:szCs w:val="24"/>
        </w:rPr>
        <w:t xml:space="preserve"> поездкой – </w:t>
      </w:r>
      <w:r w:rsidRPr="000C3ADA">
        <w:rPr>
          <w:sz w:val="24"/>
          <w:szCs w:val="24"/>
          <w:u w:val="single"/>
        </w:rPr>
        <w:t>однократно за срок страхования</w:t>
      </w:r>
      <w:r w:rsidRPr="000C3ADA">
        <w:rPr>
          <w:sz w:val="24"/>
          <w:szCs w:val="24"/>
        </w:rPr>
        <w:t xml:space="preserve"> (полис оформляется в личном кабинете Застрахованного лица на сайте </w:t>
      </w:r>
      <w:r w:rsidR="001237E1" w:rsidRPr="000C3ADA">
        <w:rPr>
          <w:sz w:val="24"/>
          <w:szCs w:val="24"/>
        </w:rPr>
        <w:t>Страховщика</w:t>
      </w:r>
      <w:r w:rsidRPr="000C3ADA">
        <w:rPr>
          <w:sz w:val="24"/>
          <w:szCs w:val="24"/>
        </w:rPr>
        <w:t xml:space="preserve"> или в мобильном приложении).</w:t>
      </w:r>
    </w:p>
    <w:p w14:paraId="705E02AF" w14:textId="77777777" w:rsidR="007A226B" w:rsidRPr="000C3ADA" w:rsidRDefault="007A226B" w:rsidP="007A226B">
      <w:pPr>
        <w:widowControl w:val="0"/>
        <w:spacing w:after="0" w:line="240" w:lineRule="auto"/>
        <w:ind w:firstLine="709"/>
        <w:jc w:val="both"/>
        <w:rPr>
          <w:sz w:val="24"/>
          <w:szCs w:val="24"/>
        </w:rPr>
      </w:pPr>
      <w:r w:rsidRPr="000C3ADA">
        <w:rPr>
          <w:sz w:val="24"/>
          <w:szCs w:val="24"/>
        </w:rPr>
        <w:t xml:space="preserve">- Лимит страховой ответственности – 100 000 рублей. </w:t>
      </w:r>
    </w:p>
    <w:p w14:paraId="6199F99F" w14:textId="77777777" w:rsidR="007A226B" w:rsidRPr="000C3ADA" w:rsidRDefault="007A226B" w:rsidP="007A226B">
      <w:pPr>
        <w:widowControl w:val="0"/>
        <w:spacing w:after="0" w:line="240" w:lineRule="auto"/>
        <w:ind w:firstLine="709"/>
        <w:jc w:val="both"/>
        <w:rPr>
          <w:sz w:val="24"/>
          <w:szCs w:val="24"/>
        </w:rPr>
      </w:pPr>
      <w:r w:rsidRPr="000C3ADA">
        <w:rPr>
          <w:sz w:val="24"/>
          <w:szCs w:val="24"/>
        </w:rPr>
        <w:t xml:space="preserve">- </w:t>
      </w:r>
      <w:r w:rsidRPr="000C3ADA">
        <w:rPr>
          <w:b/>
          <w:sz w:val="24"/>
          <w:szCs w:val="24"/>
        </w:rPr>
        <w:t>Продолжительность поездки – 14 дней</w:t>
      </w:r>
      <w:r w:rsidRPr="000C3ADA">
        <w:rPr>
          <w:sz w:val="24"/>
          <w:szCs w:val="24"/>
        </w:rPr>
        <w:t xml:space="preserve"> (однократно за срок страхования)</w:t>
      </w:r>
    </w:p>
    <w:p w14:paraId="6B0A20F3" w14:textId="77777777" w:rsidR="007A226B" w:rsidRPr="000C3ADA" w:rsidRDefault="007A226B" w:rsidP="007A226B">
      <w:pPr>
        <w:keepNext/>
        <w:keepLines/>
        <w:overflowPunct w:val="0"/>
        <w:autoSpaceDE w:val="0"/>
        <w:autoSpaceDN w:val="0"/>
        <w:adjustRightInd w:val="0"/>
        <w:spacing w:after="0" w:line="240" w:lineRule="auto"/>
        <w:ind w:firstLine="709"/>
        <w:jc w:val="both"/>
        <w:textAlignment w:val="baseline"/>
        <w:rPr>
          <w:color w:val="000000"/>
          <w:sz w:val="24"/>
          <w:szCs w:val="24"/>
        </w:rPr>
      </w:pPr>
      <w:r w:rsidRPr="000C3ADA">
        <w:rPr>
          <w:sz w:val="24"/>
          <w:szCs w:val="24"/>
        </w:rPr>
        <w:t>-</w:t>
      </w:r>
      <w:r w:rsidRPr="000C3ADA">
        <w:rPr>
          <w:b/>
          <w:color w:val="000000"/>
          <w:sz w:val="24"/>
          <w:szCs w:val="24"/>
        </w:rPr>
        <w:t xml:space="preserve"> </w:t>
      </w:r>
      <w:r w:rsidRPr="000C3ADA">
        <w:rPr>
          <w:color w:val="000000"/>
          <w:sz w:val="24"/>
          <w:szCs w:val="24"/>
        </w:rPr>
        <w:t xml:space="preserve">В полис не включаются риски, связанные с занятием любыми видами спорта в период поездки. </w:t>
      </w:r>
    </w:p>
    <w:p w14:paraId="7E9F0275" w14:textId="77777777" w:rsidR="007A226B" w:rsidRPr="000C3ADA" w:rsidRDefault="007A226B" w:rsidP="007A226B">
      <w:pPr>
        <w:keepNext/>
        <w:keepLines/>
        <w:overflowPunct w:val="0"/>
        <w:autoSpaceDE w:val="0"/>
        <w:autoSpaceDN w:val="0"/>
        <w:adjustRightInd w:val="0"/>
        <w:spacing w:after="0" w:line="240" w:lineRule="auto"/>
        <w:ind w:firstLine="709"/>
        <w:jc w:val="both"/>
        <w:textAlignment w:val="baseline"/>
        <w:rPr>
          <w:color w:val="000000"/>
          <w:sz w:val="24"/>
          <w:szCs w:val="24"/>
        </w:rPr>
      </w:pPr>
      <w:r w:rsidRPr="000C3ADA">
        <w:rPr>
          <w:sz w:val="24"/>
          <w:szCs w:val="24"/>
        </w:rPr>
        <w:t>-</w:t>
      </w:r>
      <w:r w:rsidRPr="000C3ADA">
        <w:rPr>
          <w:b/>
          <w:bCs/>
          <w:color w:val="000000"/>
          <w:sz w:val="24"/>
          <w:szCs w:val="24"/>
        </w:rPr>
        <w:t xml:space="preserve"> </w:t>
      </w:r>
      <w:r w:rsidRPr="000C3ADA">
        <w:rPr>
          <w:color w:val="000000"/>
          <w:sz w:val="24"/>
          <w:szCs w:val="24"/>
        </w:rPr>
        <w:t>Оплата расходов по лечению обострений или осложнений хронических заболеваний, независимо от того, было ли о них известно Застрахованному лицу на начало поездки или нет, не может превышать 10% от страховой суммы на это Застрахованное лицо</w:t>
      </w:r>
    </w:p>
    <w:p w14:paraId="352E5032" w14:textId="77777777" w:rsidR="007A226B" w:rsidRPr="000C3ADA" w:rsidRDefault="007A226B" w:rsidP="007A226B">
      <w:pPr>
        <w:overflowPunct w:val="0"/>
        <w:spacing w:after="0" w:line="240" w:lineRule="auto"/>
        <w:ind w:firstLine="709"/>
        <w:jc w:val="both"/>
        <w:textAlignment w:val="baseline"/>
        <w:rPr>
          <w:bCs/>
          <w:color w:val="000000"/>
          <w:sz w:val="24"/>
          <w:szCs w:val="24"/>
        </w:rPr>
      </w:pPr>
      <w:r w:rsidRPr="000C3ADA">
        <w:rPr>
          <w:sz w:val="24"/>
          <w:szCs w:val="24"/>
        </w:rPr>
        <w:t xml:space="preserve">- </w:t>
      </w:r>
      <w:r w:rsidRPr="000C3ADA">
        <w:rPr>
          <w:bCs/>
          <w:color w:val="000000"/>
          <w:sz w:val="24"/>
          <w:szCs w:val="24"/>
        </w:rPr>
        <w:t xml:space="preserve">Лечение, профилактическая диагностика заболеваний, </w:t>
      </w:r>
      <w:proofErr w:type="gramStart"/>
      <w:r w:rsidRPr="000C3ADA">
        <w:rPr>
          <w:bCs/>
          <w:color w:val="000000"/>
          <w:sz w:val="24"/>
          <w:szCs w:val="24"/>
        </w:rPr>
        <w:t>вызываемых  SARS</w:t>
      </w:r>
      <w:proofErr w:type="gramEnd"/>
      <w:r w:rsidRPr="000C3ADA">
        <w:rPr>
          <w:bCs/>
          <w:color w:val="000000"/>
          <w:sz w:val="24"/>
          <w:szCs w:val="24"/>
        </w:rPr>
        <w:t>-CoV-2 (2019-nCo-V), (тесты на SARS-CoV-2 (2019-nCo-V, IgM, IgG) не являются страховым событием.</w:t>
      </w:r>
    </w:p>
    <w:p w14:paraId="4CC75439" w14:textId="77777777" w:rsidR="007A226B" w:rsidRPr="000C3ADA" w:rsidRDefault="007A226B" w:rsidP="007A226B">
      <w:pPr>
        <w:widowControl w:val="0"/>
        <w:spacing w:after="0" w:line="240" w:lineRule="auto"/>
        <w:ind w:firstLine="709"/>
        <w:jc w:val="both"/>
        <w:rPr>
          <w:color w:val="000000"/>
          <w:sz w:val="24"/>
          <w:szCs w:val="24"/>
        </w:rPr>
      </w:pPr>
    </w:p>
    <w:p w14:paraId="15F6E22E" w14:textId="29B158D7" w:rsidR="007A226B" w:rsidRPr="000C3ADA" w:rsidRDefault="007A226B" w:rsidP="007A226B">
      <w:pPr>
        <w:pStyle w:val="afff4"/>
        <w:overflowPunct w:val="0"/>
        <w:spacing w:before="0" w:beforeAutospacing="0" w:after="0" w:afterAutospacing="0"/>
        <w:ind w:firstLine="709"/>
        <w:jc w:val="both"/>
        <w:textAlignment w:val="baseline"/>
        <w:rPr>
          <w:b/>
          <w:bCs/>
          <w:color w:val="000000"/>
        </w:rPr>
      </w:pPr>
      <w:r w:rsidRPr="000C3ADA">
        <w:rPr>
          <w:b/>
          <w:bCs/>
          <w:color w:val="000000"/>
        </w:rPr>
        <w:t xml:space="preserve">3.4. </w:t>
      </w:r>
      <w:bookmarkStart w:id="2" w:name="_Hlk130550086"/>
      <w:r w:rsidRPr="000C3ADA">
        <w:rPr>
          <w:b/>
          <w:bCs/>
          <w:color w:val="000000"/>
        </w:rPr>
        <w:t xml:space="preserve">Онлайн сервисы и технологии: </w:t>
      </w:r>
    </w:p>
    <w:p w14:paraId="3B4FBF86" w14:textId="77777777" w:rsidR="007A226B" w:rsidRPr="000C3ADA" w:rsidRDefault="007A226B" w:rsidP="007A226B">
      <w:pPr>
        <w:keepNext/>
        <w:numPr>
          <w:ilvl w:val="0"/>
          <w:numId w:val="69"/>
        </w:numPr>
        <w:spacing w:after="0" w:line="240" w:lineRule="auto"/>
        <w:ind w:left="0" w:firstLine="709"/>
        <w:jc w:val="both"/>
        <w:rPr>
          <w:color w:val="000000"/>
          <w:sz w:val="24"/>
          <w:szCs w:val="24"/>
        </w:rPr>
      </w:pPr>
      <w:r w:rsidRPr="000C3ADA">
        <w:rPr>
          <w:color w:val="000000"/>
          <w:sz w:val="24"/>
          <w:szCs w:val="24"/>
        </w:rPr>
        <w:t>Личный кабинет застрахованного на сайте страховой компании</w:t>
      </w:r>
    </w:p>
    <w:p w14:paraId="7D735616" w14:textId="77777777" w:rsidR="007A226B" w:rsidRPr="000C3ADA" w:rsidRDefault="007A226B" w:rsidP="007A226B">
      <w:pPr>
        <w:keepNext/>
        <w:numPr>
          <w:ilvl w:val="0"/>
          <w:numId w:val="69"/>
        </w:numPr>
        <w:spacing w:after="0" w:line="240" w:lineRule="auto"/>
        <w:ind w:left="0" w:firstLine="709"/>
        <w:jc w:val="both"/>
        <w:rPr>
          <w:color w:val="000000"/>
          <w:sz w:val="24"/>
          <w:szCs w:val="24"/>
        </w:rPr>
      </w:pPr>
      <w:r w:rsidRPr="000C3ADA">
        <w:rPr>
          <w:color w:val="000000"/>
          <w:sz w:val="24"/>
          <w:szCs w:val="24"/>
        </w:rPr>
        <w:t xml:space="preserve">Личный кабинет HR предоставляющий дополнительные возможности для взаимодействия Страхователя и Страховщика </w:t>
      </w:r>
    </w:p>
    <w:p w14:paraId="4CBA8519" w14:textId="77777777" w:rsidR="007A226B" w:rsidRPr="000C3ADA" w:rsidRDefault="007A226B" w:rsidP="007A226B">
      <w:pPr>
        <w:keepNext/>
        <w:numPr>
          <w:ilvl w:val="0"/>
          <w:numId w:val="69"/>
        </w:numPr>
        <w:spacing w:after="0" w:line="240" w:lineRule="auto"/>
        <w:ind w:left="0" w:firstLine="709"/>
        <w:jc w:val="both"/>
        <w:rPr>
          <w:color w:val="000000"/>
          <w:sz w:val="24"/>
          <w:szCs w:val="24"/>
        </w:rPr>
      </w:pPr>
      <w:r w:rsidRPr="000C3ADA">
        <w:rPr>
          <w:color w:val="000000"/>
          <w:sz w:val="24"/>
          <w:szCs w:val="24"/>
        </w:rPr>
        <w:t>Мобильное приложение</w:t>
      </w:r>
      <w:r w:rsidRPr="000C3ADA">
        <w:rPr>
          <w:color w:val="C00000"/>
          <w:sz w:val="24"/>
          <w:szCs w:val="24"/>
        </w:rPr>
        <w:t xml:space="preserve"> </w:t>
      </w:r>
    </w:p>
    <w:p w14:paraId="2A90FAB5" w14:textId="77777777" w:rsidR="007A226B" w:rsidRPr="000C3ADA" w:rsidRDefault="007A226B" w:rsidP="007A226B">
      <w:pPr>
        <w:keepNext/>
        <w:numPr>
          <w:ilvl w:val="0"/>
          <w:numId w:val="69"/>
        </w:numPr>
        <w:spacing w:after="0" w:line="240" w:lineRule="auto"/>
        <w:ind w:left="0" w:firstLine="709"/>
        <w:jc w:val="both"/>
        <w:rPr>
          <w:color w:val="000000"/>
          <w:sz w:val="24"/>
          <w:szCs w:val="24"/>
        </w:rPr>
      </w:pPr>
      <w:r w:rsidRPr="000C3ADA">
        <w:rPr>
          <w:sz w:val="24"/>
          <w:szCs w:val="24"/>
        </w:rPr>
        <w:t>Геолокация по клиникам в мобильном приложении</w:t>
      </w:r>
    </w:p>
    <w:bookmarkEnd w:id="2"/>
    <w:p w14:paraId="16EEB771" w14:textId="055081A5" w:rsidR="007A226B" w:rsidRPr="000C3ADA" w:rsidRDefault="007A226B" w:rsidP="007A226B">
      <w:pPr>
        <w:spacing w:after="0" w:line="240" w:lineRule="auto"/>
        <w:ind w:firstLine="709"/>
        <w:jc w:val="both"/>
        <w:rPr>
          <w:b/>
          <w:sz w:val="24"/>
          <w:szCs w:val="24"/>
        </w:rPr>
      </w:pPr>
    </w:p>
    <w:p w14:paraId="6DFF9EEF" w14:textId="1E61C17C" w:rsidR="007E5805" w:rsidRPr="000C3ADA" w:rsidRDefault="007E5805" w:rsidP="007E5805">
      <w:pPr>
        <w:spacing w:after="0" w:line="240" w:lineRule="auto"/>
        <w:ind w:firstLine="709"/>
        <w:jc w:val="both"/>
        <w:rPr>
          <w:b/>
          <w:sz w:val="24"/>
          <w:szCs w:val="24"/>
        </w:rPr>
      </w:pPr>
      <w:r w:rsidRPr="000C3ADA">
        <w:rPr>
          <w:b/>
          <w:sz w:val="24"/>
          <w:szCs w:val="24"/>
        </w:rPr>
        <w:t>Раздел 4. ПОРЯДОК ПОЛУЧЕНИЯ МЕДИЦИНСКОЙ ПОМОЩИ</w:t>
      </w:r>
    </w:p>
    <w:p w14:paraId="02812CFD" w14:textId="77777777" w:rsidR="007E5805" w:rsidRPr="000C3ADA" w:rsidRDefault="007E5805" w:rsidP="007E5805">
      <w:pPr>
        <w:spacing w:after="0" w:line="240" w:lineRule="auto"/>
        <w:ind w:firstLine="709"/>
        <w:jc w:val="both"/>
        <w:rPr>
          <w:sz w:val="24"/>
          <w:szCs w:val="24"/>
        </w:rPr>
      </w:pPr>
      <w:r w:rsidRPr="000C3ADA">
        <w:rPr>
          <w:sz w:val="24"/>
          <w:szCs w:val="24"/>
        </w:rPr>
        <w:t>Медицинская помощь предоставляется в медицинских учреждениях, перечисленных в Программе страхования в объеме медицинских услуг и в соответствие с Исключения в рамках настоящей страховой программы.</w:t>
      </w:r>
    </w:p>
    <w:p w14:paraId="30A7AA9F" w14:textId="77777777" w:rsidR="007E5805" w:rsidRPr="000C3ADA" w:rsidRDefault="007E5805" w:rsidP="007E5805">
      <w:pPr>
        <w:spacing w:after="0" w:line="240" w:lineRule="auto"/>
        <w:ind w:firstLine="709"/>
        <w:jc w:val="both"/>
        <w:rPr>
          <w:sz w:val="24"/>
          <w:szCs w:val="24"/>
        </w:rPr>
      </w:pPr>
      <w:r w:rsidRPr="000C3ADA">
        <w:rPr>
          <w:sz w:val="24"/>
          <w:szCs w:val="24"/>
        </w:rPr>
        <w:t xml:space="preserve">Для получения медицинской помощи необходимо обратиться в лечебное учреждение по телефонам, указанным в памятке для Застрахованных </w:t>
      </w:r>
      <w:proofErr w:type="gramStart"/>
      <w:r w:rsidRPr="000C3ADA">
        <w:rPr>
          <w:sz w:val="24"/>
          <w:szCs w:val="24"/>
        </w:rPr>
        <w:t>с личном кабинете</w:t>
      </w:r>
      <w:proofErr w:type="gramEnd"/>
      <w:r w:rsidRPr="000C3ADA">
        <w:rPr>
          <w:sz w:val="24"/>
          <w:szCs w:val="24"/>
        </w:rPr>
        <w:t xml:space="preserve"> на сайте страховой компании (СК).</w:t>
      </w:r>
    </w:p>
    <w:p w14:paraId="2B495EE5" w14:textId="77777777" w:rsidR="007E5805" w:rsidRPr="000C3ADA" w:rsidRDefault="007E5805" w:rsidP="007E5805">
      <w:pPr>
        <w:spacing w:after="0" w:line="240" w:lineRule="auto"/>
        <w:ind w:firstLine="709"/>
        <w:jc w:val="both"/>
        <w:rPr>
          <w:sz w:val="24"/>
          <w:szCs w:val="24"/>
        </w:rPr>
      </w:pPr>
      <w:r w:rsidRPr="000C3ADA">
        <w:rPr>
          <w:sz w:val="24"/>
          <w:szCs w:val="24"/>
        </w:rPr>
        <w:t>Застрахованный обязан соблюдать внутренний распорядок и режим работы медицинских учреждений. При обращении за медицинской помощью Застрахованный обязан предъявить страховой полис и документ, удостоверяющий личность. В ряде медицинских учреждений дополнительно необходимо предъявить пропуск.</w:t>
      </w:r>
    </w:p>
    <w:p w14:paraId="38CA4C76" w14:textId="77777777" w:rsidR="007E5805" w:rsidRPr="000C3ADA" w:rsidRDefault="007E5805" w:rsidP="007E5805">
      <w:pPr>
        <w:spacing w:after="0" w:line="240" w:lineRule="auto"/>
        <w:ind w:firstLine="709"/>
        <w:jc w:val="both"/>
        <w:rPr>
          <w:sz w:val="24"/>
          <w:szCs w:val="24"/>
        </w:rPr>
      </w:pPr>
      <w:r w:rsidRPr="000C3ADA">
        <w:rPr>
          <w:sz w:val="24"/>
          <w:szCs w:val="24"/>
        </w:rPr>
        <w:t>Для выполнения услуги, требующей обязательного согласования, СК оставляет за собой право в выборе медицинского учреждения, на базе которого будет оказана данная услуга.</w:t>
      </w:r>
    </w:p>
    <w:p w14:paraId="43E41978" w14:textId="48D09DEB" w:rsidR="007E5805" w:rsidRPr="000C3ADA" w:rsidRDefault="007E5805" w:rsidP="007E5805">
      <w:pPr>
        <w:spacing w:after="0" w:line="240" w:lineRule="auto"/>
        <w:ind w:firstLine="709"/>
        <w:jc w:val="both"/>
        <w:rPr>
          <w:sz w:val="24"/>
          <w:szCs w:val="24"/>
        </w:rPr>
      </w:pPr>
      <w:r w:rsidRPr="000C3ADA">
        <w:rPr>
          <w:sz w:val="24"/>
          <w:szCs w:val="24"/>
        </w:rPr>
        <w:t xml:space="preserve">В случае невозможности оказания медицинскими учреждениями, указанными в страховой программе, отдельных услуг, включенных в </w:t>
      </w:r>
      <w:r w:rsidR="0076336A" w:rsidRPr="000C3ADA">
        <w:rPr>
          <w:sz w:val="24"/>
          <w:szCs w:val="24"/>
        </w:rPr>
        <w:t>«</w:t>
      </w:r>
      <w:r w:rsidRPr="000C3ADA">
        <w:rPr>
          <w:sz w:val="24"/>
          <w:szCs w:val="24"/>
        </w:rPr>
        <w:t>Объем предоставляемой медицинской помощи</w:t>
      </w:r>
      <w:r w:rsidR="0076336A" w:rsidRPr="000C3ADA">
        <w:rPr>
          <w:sz w:val="24"/>
          <w:szCs w:val="24"/>
        </w:rPr>
        <w:t>»</w:t>
      </w:r>
      <w:r w:rsidRPr="000C3ADA">
        <w:rPr>
          <w:sz w:val="24"/>
          <w:szCs w:val="24"/>
        </w:rPr>
        <w:t>, СК обязуется организовать оказание аналогичных медицинских услуг в другом медицинском учреждении по выбору страховой компании.</w:t>
      </w:r>
    </w:p>
    <w:p w14:paraId="20B1D8D4" w14:textId="77777777" w:rsidR="007E5805" w:rsidRPr="000C3ADA" w:rsidRDefault="007E5805" w:rsidP="007E5805">
      <w:pPr>
        <w:spacing w:after="0" w:line="240" w:lineRule="auto"/>
        <w:ind w:firstLine="709"/>
        <w:jc w:val="both"/>
        <w:rPr>
          <w:sz w:val="24"/>
          <w:szCs w:val="24"/>
        </w:rPr>
      </w:pPr>
      <w:r w:rsidRPr="000C3ADA">
        <w:rPr>
          <w:sz w:val="24"/>
          <w:szCs w:val="24"/>
        </w:rPr>
        <w:t>В период действия договора страхования при возникновении каких-либо проблем, претензий или несоответствия Вашего медицинского обслуживания страховой программе необходимо незамедлительно, не покидая лечебное учреждение, обратиться в СК.</w:t>
      </w:r>
    </w:p>
    <w:p w14:paraId="7C8A3775" w14:textId="5D7E7D43" w:rsidR="007E5805" w:rsidRPr="000C3ADA" w:rsidRDefault="007E5805" w:rsidP="007A226B">
      <w:pPr>
        <w:spacing w:after="0" w:line="240" w:lineRule="auto"/>
        <w:ind w:firstLine="709"/>
        <w:jc w:val="both"/>
        <w:rPr>
          <w:b/>
          <w:sz w:val="24"/>
          <w:szCs w:val="24"/>
        </w:rPr>
      </w:pPr>
    </w:p>
    <w:p w14:paraId="5F001AAD" w14:textId="77777777" w:rsidR="007A226B" w:rsidRPr="000C3ADA" w:rsidRDefault="007A226B" w:rsidP="007A226B">
      <w:pPr>
        <w:pStyle w:val="11"/>
        <w:ind w:firstLine="709"/>
        <w:jc w:val="both"/>
        <w:rPr>
          <w:b/>
          <w:bCs/>
          <w:sz w:val="32"/>
          <w:szCs w:val="32"/>
          <w:u w:val="single"/>
        </w:rPr>
      </w:pPr>
      <w:r w:rsidRPr="000C3ADA">
        <w:rPr>
          <w:b/>
          <w:bCs/>
          <w:sz w:val="32"/>
          <w:szCs w:val="32"/>
          <w:u w:val="single"/>
        </w:rPr>
        <w:t xml:space="preserve">Программа СТАНДАРТ (СОТРУДНИКИ) </w:t>
      </w:r>
    </w:p>
    <w:p w14:paraId="220C5AA2" w14:textId="77777777" w:rsidR="007A226B" w:rsidRPr="000C3ADA" w:rsidRDefault="007A226B" w:rsidP="007A226B">
      <w:pPr>
        <w:spacing w:after="0" w:line="240" w:lineRule="auto"/>
        <w:ind w:firstLine="709"/>
        <w:jc w:val="both"/>
        <w:rPr>
          <w:b/>
          <w:sz w:val="24"/>
          <w:szCs w:val="24"/>
        </w:rPr>
      </w:pPr>
    </w:p>
    <w:p w14:paraId="513D5E70" w14:textId="6EA0FC10" w:rsidR="007A226B" w:rsidRPr="000C3ADA" w:rsidRDefault="007A226B" w:rsidP="007A226B">
      <w:pPr>
        <w:spacing w:after="0" w:line="240" w:lineRule="auto"/>
        <w:ind w:firstLine="709"/>
        <w:jc w:val="both"/>
        <w:rPr>
          <w:b/>
          <w:sz w:val="24"/>
          <w:szCs w:val="24"/>
        </w:rPr>
      </w:pPr>
      <w:r w:rsidRPr="000C3ADA">
        <w:rPr>
          <w:b/>
          <w:sz w:val="24"/>
          <w:szCs w:val="24"/>
        </w:rPr>
        <w:t>РАЗДЕЛ 1. ОБЪЕМ ПРЕДОСТАВЛЯЕМОЙ МЕДИЦИНСКОЙ ПОМОЩИ</w:t>
      </w:r>
      <w:r w:rsidR="004965C9" w:rsidRPr="000C3ADA">
        <w:rPr>
          <w:b/>
          <w:sz w:val="24"/>
          <w:szCs w:val="24"/>
        </w:rPr>
        <w:t xml:space="preserve"> (в объеме не менее)</w:t>
      </w:r>
    </w:p>
    <w:p w14:paraId="16F85886" w14:textId="77777777" w:rsidR="007A226B" w:rsidRPr="000C3ADA" w:rsidRDefault="007A226B" w:rsidP="007A226B">
      <w:pPr>
        <w:tabs>
          <w:tab w:val="left" w:pos="1352"/>
        </w:tabs>
        <w:spacing w:after="0" w:line="240" w:lineRule="auto"/>
        <w:ind w:firstLine="709"/>
        <w:jc w:val="both"/>
        <w:rPr>
          <w:b/>
          <w:sz w:val="24"/>
          <w:szCs w:val="24"/>
        </w:rPr>
      </w:pPr>
      <w:r w:rsidRPr="000C3ADA">
        <w:rPr>
          <w:b/>
          <w:sz w:val="24"/>
          <w:szCs w:val="24"/>
        </w:rPr>
        <w:tab/>
      </w:r>
    </w:p>
    <w:p w14:paraId="5068D609" w14:textId="77777777" w:rsidR="007A226B" w:rsidRPr="000C3ADA" w:rsidRDefault="007A226B" w:rsidP="007A226B">
      <w:pPr>
        <w:pStyle w:val="11"/>
        <w:ind w:firstLine="709"/>
        <w:jc w:val="both"/>
        <w:rPr>
          <w:b/>
          <w:bCs/>
          <w:sz w:val="24"/>
          <w:szCs w:val="24"/>
        </w:rPr>
      </w:pPr>
      <w:r w:rsidRPr="000C3ADA">
        <w:rPr>
          <w:b/>
          <w:bCs/>
          <w:sz w:val="24"/>
          <w:szCs w:val="24"/>
        </w:rPr>
        <w:t>1.1 АМБУЛАТОРНО-ПОЛИКЛИНИЧСКАЯ ПОМОЩЬ</w:t>
      </w:r>
    </w:p>
    <w:p w14:paraId="60E7EA70" w14:textId="77777777" w:rsidR="007A226B" w:rsidRPr="000C3ADA" w:rsidRDefault="007A226B" w:rsidP="007A226B">
      <w:pPr>
        <w:pStyle w:val="Default"/>
        <w:ind w:firstLine="709"/>
        <w:jc w:val="both"/>
      </w:pPr>
      <w:r w:rsidRPr="000C3ADA">
        <w:t xml:space="preserve">1. Приемы, осмотры, консультации врачами-специалистами: терапевтом, инфекционистом, гастроэнтерологом, кардиологом, ревматологом, неврологом, офтальмологом, хирургом (все специальности), маммологом, травматологом-ортопедом, гинекологом, урологом, колопроктологом, нефрологом, отоларингологом, гематологом, пульмонологом, эндокринологом, дерматовенерологом, аллергологом-иммунологом, иглорефлексотерапевтом, мануальным терапевтом, физиотерапевтом, врачом ЛФК. Консультативные приемы специалистов с учетной степенью- КМН, ДМН, профессор по согласованию со Страховщиком; </w:t>
      </w:r>
    </w:p>
    <w:p w14:paraId="3C19BC5B" w14:textId="77777777" w:rsidR="007A226B" w:rsidRPr="000C3ADA" w:rsidRDefault="007A226B" w:rsidP="007A226B">
      <w:pPr>
        <w:pStyle w:val="Default"/>
        <w:ind w:firstLine="709"/>
        <w:jc w:val="both"/>
      </w:pPr>
      <w:r w:rsidRPr="000C3ADA">
        <w:t xml:space="preserve">1.1. Консультативные приемы фтизиатром и онкологом, назначенные лечащим врачом-специалистом одного из базовых ЛПУ программы страхования, </w:t>
      </w:r>
      <w:r w:rsidRPr="000C3ADA">
        <w:rPr>
          <w:i/>
          <w:iCs/>
        </w:rPr>
        <w:t xml:space="preserve">организуются в ЛПУ по выбору Страховщика. </w:t>
      </w:r>
    </w:p>
    <w:p w14:paraId="425BB797" w14:textId="77777777" w:rsidR="007A226B" w:rsidRPr="000C3ADA" w:rsidRDefault="007A226B" w:rsidP="007A226B">
      <w:pPr>
        <w:pStyle w:val="Default"/>
        <w:ind w:firstLine="709"/>
        <w:jc w:val="both"/>
      </w:pPr>
      <w:r w:rsidRPr="000C3ADA">
        <w:t xml:space="preserve">1.2. Консультативный прием по направлению лечащего врача-специалиста: психиатром однократно за период страхования </w:t>
      </w:r>
      <w:r w:rsidRPr="000C3ADA">
        <w:rPr>
          <w:i/>
          <w:iCs/>
        </w:rPr>
        <w:t xml:space="preserve">организуется в ЛПУ по выбору Страховщика. </w:t>
      </w:r>
    </w:p>
    <w:p w14:paraId="539EEF1A" w14:textId="77777777" w:rsidR="007A226B" w:rsidRPr="000C3ADA" w:rsidRDefault="007A226B" w:rsidP="007A226B">
      <w:pPr>
        <w:pStyle w:val="Default"/>
        <w:ind w:firstLine="709"/>
        <w:jc w:val="both"/>
      </w:pPr>
      <w:r w:rsidRPr="000C3ADA">
        <w:t xml:space="preserve">2. Лабораторные исследования: общеклинические (общий анализ крови, мочи, копрология); биохимические (за исключением витаминов), гормональные (5 гормонотестов за период страхования); микробиологические (в том числе посев на чувствительность к антибиотикам не более 2-х раз за срок страхования), иммуносерологические (не более 3-х  показателей за срок страхования), онкомаркеры- не более 3-х показателей за срок страхования,  иммунологические исследования- иммуноглобуллин Е; гистологические и цитологические исследования; скарификационные кожные тесты - однократно за период страхования при первичной диагностике аллергического заболевания не более 10 ед; лабораторная диагностика инфекций, передающихся половым путем (ИППП) - однократно за период страхования, контрольные исследования излечения проводится по выявленным заболеваниям - однократно за период страхования методом полимеразной цепной реакции (ПЦР-диагностика)не более 5-ти показателей.  </w:t>
      </w:r>
    </w:p>
    <w:p w14:paraId="13478AB8" w14:textId="77777777" w:rsidR="007A226B" w:rsidRPr="000C3ADA" w:rsidRDefault="007A226B" w:rsidP="007A226B">
      <w:pPr>
        <w:pStyle w:val="Default"/>
        <w:ind w:firstLine="709"/>
        <w:jc w:val="both"/>
      </w:pPr>
      <w:r w:rsidRPr="000C3ADA">
        <w:t>3. Инструментальные методы диагностики и лечения: эндоскопические, функциональные пробы -  по согласованию со Страховщиком, ультразвуковые, рентгенологические  без проведения функциональных проб (включая маммографию, флюорографию; денситометрия одной анатомической области - однократно), радиоизотопные исследования*, неинвазивная ангиография*, неинвазивная коронарография*;  компьютерная томография* (КТ), магнитная резонансная томография* (МРТ), мультиспиральная компьютерная томография* (МСКТ) без использования контастного вещества;</w:t>
      </w:r>
    </w:p>
    <w:p w14:paraId="3AA17941" w14:textId="77777777" w:rsidR="007A226B" w:rsidRPr="000C3ADA" w:rsidRDefault="007A226B" w:rsidP="007A226B">
      <w:pPr>
        <w:pStyle w:val="Default"/>
        <w:ind w:firstLine="709"/>
        <w:jc w:val="both"/>
      </w:pPr>
      <w:r w:rsidRPr="000C3ADA">
        <w:rPr>
          <w:i/>
          <w:iCs/>
        </w:rPr>
        <w:t xml:space="preserve">* проводятся в ЛПУ по выбору Страховщика. </w:t>
      </w:r>
    </w:p>
    <w:p w14:paraId="5FB5863B" w14:textId="77777777" w:rsidR="007A226B" w:rsidRPr="000C3ADA" w:rsidRDefault="007A226B" w:rsidP="007A226B">
      <w:pPr>
        <w:pStyle w:val="Default"/>
        <w:ind w:firstLine="709"/>
        <w:jc w:val="both"/>
      </w:pPr>
      <w:r w:rsidRPr="000C3ADA">
        <w:t xml:space="preserve">4. Забор материала для лабораторных исследований; </w:t>
      </w:r>
    </w:p>
    <w:p w14:paraId="51EB7A8C" w14:textId="77777777" w:rsidR="007A226B" w:rsidRPr="000C3ADA" w:rsidRDefault="007A226B" w:rsidP="007A226B">
      <w:pPr>
        <w:pStyle w:val="Default"/>
        <w:ind w:firstLine="709"/>
        <w:jc w:val="both"/>
      </w:pPr>
      <w:r w:rsidRPr="000C3ADA">
        <w:t xml:space="preserve">5. Общие и специализированные лечебные манипуляции и процедуры при оказании амбулаторных видов медицинской </w:t>
      </w:r>
      <w:proofErr w:type="gramStart"/>
      <w:r w:rsidRPr="000C3ADA">
        <w:t>помощи  (</w:t>
      </w:r>
      <w:proofErr w:type="gramEnd"/>
      <w:r w:rsidRPr="000C3ADA">
        <w:t>в/м, п/к, в/струйные, в/в капельные, перевязки )- по согласованию со Страховщиком не более 10 процедур каждого вида за срок страхования без использования аппаратных методик;</w:t>
      </w:r>
    </w:p>
    <w:p w14:paraId="51C92307" w14:textId="77777777" w:rsidR="007A226B" w:rsidRPr="000C3ADA" w:rsidRDefault="007A226B" w:rsidP="007A226B">
      <w:pPr>
        <w:pStyle w:val="Default"/>
        <w:ind w:firstLine="709"/>
        <w:jc w:val="both"/>
      </w:pPr>
      <w:r w:rsidRPr="000C3ADA">
        <w:t xml:space="preserve">6. Оперативные пособия, в том числе лечебно-диагностические манипуляции и процедуры при оказании амбулаторной помощи по согласованию со Страховщиком; </w:t>
      </w:r>
    </w:p>
    <w:p w14:paraId="2C51990A" w14:textId="77777777" w:rsidR="007A226B" w:rsidRPr="000C3ADA" w:rsidRDefault="007A226B" w:rsidP="007A226B">
      <w:pPr>
        <w:pStyle w:val="Default"/>
        <w:ind w:firstLine="709"/>
        <w:jc w:val="both"/>
      </w:pPr>
      <w:r w:rsidRPr="000C3ADA">
        <w:t xml:space="preserve">7. Анестезия: местная (аппликационная, инъекционная) анестезия при оказании амбулаторных видов медицинской помощи; </w:t>
      </w:r>
    </w:p>
    <w:p w14:paraId="5168D1C6" w14:textId="77777777" w:rsidR="007A226B" w:rsidRPr="000C3ADA" w:rsidRDefault="007A226B" w:rsidP="007A226B">
      <w:pPr>
        <w:pStyle w:val="Default"/>
        <w:ind w:firstLine="709"/>
        <w:jc w:val="both"/>
      </w:pPr>
      <w:r w:rsidRPr="000C3ADA">
        <w:t xml:space="preserve">8. Сезонная вакцинопрофилактика гриппа однократно за период страхования - </w:t>
      </w:r>
      <w:r w:rsidRPr="000C3ADA">
        <w:rPr>
          <w:i/>
          <w:iCs/>
        </w:rPr>
        <w:t xml:space="preserve">проводится в ЛПУ по выбору Страховщика. </w:t>
      </w:r>
    </w:p>
    <w:p w14:paraId="3D447B29" w14:textId="77777777" w:rsidR="007A226B" w:rsidRPr="000C3ADA" w:rsidRDefault="007A226B" w:rsidP="007A226B">
      <w:pPr>
        <w:pStyle w:val="Default"/>
        <w:ind w:firstLine="709"/>
        <w:jc w:val="both"/>
      </w:pPr>
      <w:r w:rsidRPr="000C3ADA">
        <w:t xml:space="preserve">вакцинопрофилактика столбняка согласно Национальному календарю профилактических прививок РФ - </w:t>
      </w:r>
      <w:r w:rsidRPr="000C3ADA">
        <w:rPr>
          <w:i/>
          <w:iCs/>
        </w:rPr>
        <w:t xml:space="preserve">проводится в ЛПУ по выбору Страховщика. </w:t>
      </w:r>
    </w:p>
    <w:p w14:paraId="0735B2C2" w14:textId="77777777" w:rsidR="007A226B" w:rsidRPr="000C3ADA" w:rsidRDefault="007A226B" w:rsidP="007A226B">
      <w:pPr>
        <w:pStyle w:val="Default"/>
        <w:ind w:firstLine="709"/>
        <w:jc w:val="both"/>
      </w:pPr>
      <w:r w:rsidRPr="000C3ADA">
        <w:t xml:space="preserve">9. Круглосуточная травматологическая помощь - </w:t>
      </w:r>
      <w:r w:rsidRPr="000C3ADA">
        <w:rPr>
          <w:i/>
          <w:iCs/>
        </w:rPr>
        <w:t xml:space="preserve">организуется в ЛПУ по выбору Страховщика. </w:t>
      </w:r>
    </w:p>
    <w:p w14:paraId="32176E4E" w14:textId="77777777" w:rsidR="007A226B" w:rsidRPr="000C3ADA" w:rsidRDefault="007A226B" w:rsidP="007A226B">
      <w:pPr>
        <w:pStyle w:val="Default"/>
        <w:ind w:firstLine="709"/>
        <w:jc w:val="both"/>
      </w:pPr>
      <w:r w:rsidRPr="000C3ADA">
        <w:t xml:space="preserve">10. Физиотерапевтическое лечение: ингаляционная терапия, светолечение, теплолечение, лазеротерапия, электротерапия (низкочастотная и высокочастотная), ультразвуковая терапия, магнитотерапия - не более 10 процедур каждого вида за срок страхования, не более 2-х видов страховому случаю (заболеванию); </w:t>
      </w:r>
    </w:p>
    <w:p w14:paraId="47EF7828" w14:textId="77777777" w:rsidR="007A226B" w:rsidRPr="000C3ADA" w:rsidRDefault="007A226B" w:rsidP="007A226B">
      <w:pPr>
        <w:pStyle w:val="Default"/>
        <w:ind w:firstLine="709"/>
        <w:jc w:val="both"/>
      </w:pPr>
      <w:r w:rsidRPr="000C3ADA">
        <w:t xml:space="preserve">11. Классический массаж - не более 10 процедур за период страхования (не более 20 процедур за срок страхования); </w:t>
      </w:r>
    </w:p>
    <w:p w14:paraId="48E17DDB" w14:textId="77777777" w:rsidR="007A226B" w:rsidRPr="000C3ADA" w:rsidRDefault="007A226B" w:rsidP="007A226B">
      <w:pPr>
        <w:pStyle w:val="Default"/>
        <w:ind w:firstLine="709"/>
        <w:jc w:val="both"/>
      </w:pPr>
      <w:r w:rsidRPr="000C3ADA">
        <w:t xml:space="preserve">12. Классическая иглорефлексотерапия (корпоральная) - не более 10 процедур </w:t>
      </w:r>
      <w:proofErr w:type="gramStart"/>
      <w:r w:rsidRPr="000C3ADA">
        <w:t>за  срок</w:t>
      </w:r>
      <w:proofErr w:type="gramEnd"/>
      <w:r w:rsidRPr="000C3ADA">
        <w:t xml:space="preserve"> страхования; </w:t>
      </w:r>
    </w:p>
    <w:p w14:paraId="0DA626E9" w14:textId="77777777" w:rsidR="007A226B" w:rsidRPr="000C3ADA" w:rsidRDefault="007A226B" w:rsidP="007A226B">
      <w:pPr>
        <w:pStyle w:val="Default"/>
        <w:ind w:firstLine="709"/>
        <w:jc w:val="both"/>
      </w:pPr>
      <w:r w:rsidRPr="000C3ADA">
        <w:t xml:space="preserve">13. Классическая мануальная терапия – не более 10 сеансов </w:t>
      </w:r>
      <w:proofErr w:type="gramStart"/>
      <w:r w:rsidRPr="000C3ADA">
        <w:t>за  срок</w:t>
      </w:r>
      <w:proofErr w:type="gramEnd"/>
      <w:r w:rsidRPr="000C3ADA">
        <w:t xml:space="preserve"> страхования; </w:t>
      </w:r>
    </w:p>
    <w:p w14:paraId="3A2F5EC9" w14:textId="77777777" w:rsidR="007A226B" w:rsidRPr="000C3ADA" w:rsidRDefault="007A226B" w:rsidP="007A226B">
      <w:pPr>
        <w:pStyle w:val="Default"/>
        <w:ind w:firstLine="709"/>
        <w:jc w:val="both"/>
      </w:pPr>
      <w:r w:rsidRPr="000C3ADA">
        <w:t xml:space="preserve">14. Лечебная физкультура - не более 10 занятий в группе </w:t>
      </w:r>
      <w:proofErr w:type="gramStart"/>
      <w:r w:rsidRPr="000C3ADA">
        <w:t>за  срок</w:t>
      </w:r>
      <w:proofErr w:type="gramEnd"/>
      <w:r w:rsidRPr="000C3ADA">
        <w:t xml:space="preserve"> страхования; </w:t>
      </w:r>
    </w:p>
    <w:p w14:paraId="465409F4" w14:textId="31493039" w:rsidR="007A226B" w:rsidRPr="000C3ADA" w:rsidRDefault="007A226B" w:rsidP="007A226B">
      <w:pPr>
        <w:pStyle w:val="Default"/>
        <w:ind w:firstLine="709"/>
        <w:jc w:val="both"/>
      </w:pPr>
      <w:r w:rsidRPr="000C3ADA">
        <w:t>15. Комплексное консервативное лечение хронического субкомпенсированного тонзиллита без применения применением аппаратных методов (</w:t>
      </w:r>
      <w:r w:rsidR="0076336A" w:rsidRPr="000C3ADA">
        <w:t>«</w:t>
      </w:r>
      <w:r w:rsidRPr="000C3ADA">
        <w:t>Тонзилор</w:t>
      </w:r>
      <w:r w:rsidR="0076336A" w:rsidRPr="000C3ADA">
        <w:t>»</w:t>
      </w:r>
      <w:r w:rsidRPr="000C3ADA">
        <w:t xml:space="preserve"> и подобных), назначенное лечащим врачом-специалистом одного из базовых ЛПУ программы страхования в объеме до 5-ти лечебных процедур </w:t>
      </w:r>
      <w:proofErr w:type="gramStart"/>
      <w:r w:rsidRPr="000C3ADA">
        <w:t>за  срок</w:t>
      </w:r>
      <w:proofErr w:type="gramEnd"/>
      <w:r w:rsidRPr="000C3ADA">
        <w:t xml:space="preserve"> страхования. </w:t>
      </w:r>
    </w:p>
    <w:p w14:paraId="210EB3AE" w14:textId="77777777" w:rsidR="007A226B" w:rsidRPr="000C3ADA" w:rsidRDefault="007A226B" w:rsidP="007A226B">
      <w:pPr>
        <w:tabs>
          <w:tab w:val="left" w:pos="360"/>
          <w:tab w:val="left" w:pos="540"/>
        </w:tabs>
        <w:spacing w:after="0" w:line="240" w:lineRule="auto"/>
        <w:ind w:firstLine="709"/>
        <w:jc w:val="both"/>
        <w:rPr>
          <w:sz w:val="24"/>
          <w:szCs w:val="24"/>
        </w:rPr>
      </w:pPr>
      <w:r w:rsidRPr="000C3ADA">
        <w:rPr>
          <w:sz w:val="24"/>
          <w:szCs w:val="24"/>
        </w:rPr>
        <w:t xml:space="preserve">16.Массаж предстательной железы </w:t>
      </w:r>
      <w:proofErr w:type="gramStart"/>
      <w:r w:rsidRPr="000C3ADA">
        <w:rPr>
          <w:sz w:val="24"/>
          <w:szCs w:val="24"/>
        </w:rPr>
        <w:t>–  однократно</w:t>
      </w:r>
      <w:proofErr w:type="gramEnd"/>
      <w:r w:rsidRPr="000C3ADA">
        <w:rPr>
          <w:sz w:val="24"/>
          <w:szCs w:val="24"/>
        </w:rPr>
        <w:t xml:space="preserve"> при взятии секрета;</w:t>
      </w:r>
    </w:p>
    <w:p w14:paraId="4C0FCC1D" w14:textId="77777777" w:rsidR="007A226B" w:rsidRPr="000C3ADA" w:rsidRDefault="007A226B" w:rsidP="007A226B">
      <w:pPr>
        <w:tabs>
          <w:tab w:val="left" w:pos="360"/>
          <w:tab w:val="left" w:pos="540"/>
        </w:tabs>
        <w:spacing w:after="0" w:line="240" w:lineRule="auto"/>
        <w:ind w:firstLine="709"/>
        <w:jc w:val="both"/>
        <w:rPr>
          <w:sz w:val="24"/>
          <w:szCs w:val="24"/>
        </w:rPr>
      </w:pPr>
      <w:r w:rsidRPr="000C3ADA">
        <w:rPr>
          <w:sz w:val="24"/>
          <w:szCs w:val="24"/>
        </w:rPr>
        <w:t xml:space="preserve">17.Массаж век не более 5 процедур </w:t>
      </w:r>
      <w:proofErr w:type="gramStart"/>
      <w:r w:rsidRPr="000C3ADA">
        <w:rPr>
          <w:sz w:val="24"/>
          <w:szCs w:val="24"/>
        </w:rPr>
        <w:t>за  срок</w:t>
      </w:r>
      <w:proofErr w:type="gramEnd"/>
      <w:r w:rsidRPr="000C3ADA">
        <w:rPr>
          <w:sz w:val="24"/>
          <w:szCs w:val="24"/>
        </w:rPr>
        <w:t xml:space="preserve">  страхования;</w:t>
      </w:r>
    </w:p>
    <w:p w14:paraId="15164D54" w14:textId="77777777" w:rsidR="007A226B" w:rsidRPr="000C3ADA" w:rsidRDefault="007A226B" w:rsidP="007A226B">
      <w:pPr>
        <w:tabs>
          <w:tab w:val="left" w:pos="360"/>
          <w:tab w:val="left" w:pos="540"/>
        </w:tabs>
        <w:spacing w:after="0" w:line="240" w:lineRule="auto"/>
        <w:ind w:firstLine="709"/>
        <w:jc w:val="both"/>
        <w:rPr>
          <w:sz w:val="24"/>
          <w:szCs w:val="24"/>
        </w:rPr>
      </w:pPr>
      <w:r w:rsidRPr="000C3ADA">
        <w:rPr>
          <w:sz w:val="24"/>
          <w:szCs w:val="24"/>
        </w:rPr>
        <w:t xml:space="preserve">18.Массаж барабанной перепонки не более 5 процедур </w:t>
      </w:r>
      <w:proofErr w:type="gramStart"/>
      <w:r w:rsidRPr="000C3ADA">
        <w:rPr>
          <w:sz w:val="24"/>
          <w:szCs w:val="24"/>
        </w:rPr>
        <w:t>за  срок</w:t>
      </w:r>
      <w:proofErr w:type="gramEnd"/>
      <w:r w:rsidRPr="000C3ADA">
        <w:rPr>
          <w:sz w:val="24"/>
          <w:szCs w:val="24"/>
        </w:rPr>
        <w:t xml:space="preserve"> страхования; </w:t>
      </w:r>
    </w:p>
    <w:p w14:paraId="13A14C5C" w14:textId="77777777" w:rsidR="007A226B" w:rsidRPr="000C3ADA" w:rsidRDefault="007A226B" w:rsidP="007A226B">
      <w:pPr>
        <w:tabs>
          <w:tab w:val="left" w:pos="426"/>
          <w:tab w:val="num" w:pos="540"/>
        </w:tabs>
        <w:spacing w:after="0" w:line="240" w:lineRule="auto"/>
        <w:ind w:firstLine="709"/>
        <w:jc w:val="both"/>
        <w:rPr>
          <w:sz w:val="24"/>
          <w:szCs w:val="24"/>
        </w:rPr>
      </w:pPr>
      <w:r w:rsidRPr="000C3ADA">
        <w:rPr>
          <w:sz w:val="24"/>
          <w:szCs w:val="24"/>
        </w:rPr>
        <w:t xml:space="preserve">19.Проведение пункции с последующим гистологическим исследованием пунктата по согласованию со Страховщиком; </w:t>
      </w:r>
    </w:p>
    <w:p w14:paraId="2DFB2BC8" w14:textId="77777777" w:rsidR="007A226B" w:rsidRPr="000C3ADA" w:rsidRDefault="007A226B" w:rsidP="007A226B">
      <w:pPr>
        <w:tabs>
          <w:tab w:val="left" w:pos="426"/>
          <w:tab w:val="num" w:pos="540"/>
        </w:tabs>
        <w:spacing w:after="0" w:line="240" w:lineRule="auto"/>
        <w:ind w:firstLine="709"/>
        <w:jc w:val="both"/>
        <w:rPr>
          <w:sz w:val="24"/>
          <w:szCs w:val="24"/>
        </w:rPr>
      </w:pPr>
      <w:r w:rsidRPr="000C3ADA">
        <w:rPr>
          <w:sz w:val="24"/>
          <w:szCs w:val="24"/>
        </w:rPr>
        <w:t>20.В/суставные инъекции, в том числе проведение блокад – не более 3-</w:t>
      </w:r>
      <w:proofErr w:type="gramStart"/>
      <w:r w:rsidRPr="000C3ADA">
        <w:rPr>
          <w:sz w:val="24"/>
          <w:szCs w:val="24"/>
        </w:rPr>
        <w:t>х  процедур</w:t>
      </w:r>
      <w:proofErr w:type="gramEnd"/>
      <w:r w:rsidRPr="000C3ADA">
        <w:rPr>
          <w:sz w:val="24"/>
          <w:szCs w:val="24"/>
        </w:rPr>
        <w:t xml:space="preserve"> за срок страхования, </w:t>
      </w:r>
    </w:p>
    <w:p w14:paraId="17CB60A4" w14:textId="77777777" w:rsidR="007A226B" w:rsidRPr="000C3ADA" w:rsidRDefault="007A226B" w:rsidP="007A226B">
      <w:pPr>
        <w:tabs>
          <w:tab w:val="left" w:pos="426"/>
          <w:tab w:val="num" w:pos="540"/>
        </w:tabs>
        <w:spacing w:after="0" w:line="240" w:lineRule="auto"/>
        <w:ind w:firstLine="709"/>
        <w:jc w:val="both"/>
        <w:rPr>
          <w:sz w:val="24"/>
          <w:szCs w:val="24"/>
        </w:rPr>
      </w:pPr>
      <w:r w:rsidRPr="000C3ADA">
        <w:rPr>
          <w:sz w:val="24"/>
          <w:szCs w:val="24"/>
        </w:rPr>
        <w:t>22. Электромиография - однократно не более 2-х точек;</w:t>
      </w:r>
    </w:p>
    <w:p w14:paraId="704723E7" w14:textId="77777777" w:rsidR="007A226B" w:rsidRPr="000C3ADA" w:rsidRDefault="007A226B" w:rsidP="007A226B">
      <w:pPr>
        <w:tabs>
          <w:tab w:val="left" w:pos="360"/>
          <w:tab w:val="left" w:pos="540"/>
        </w:tabs>
        <w:spacing w:after="0" w:line="240" w:lineRule="auto"/>
        <w:ind w:firstLine="709"/>
        <w:jc w:val="both"/>
        <w:rPr>
          <w:sz w:val="24"/>
          <w:szCs w:val="24"/>
        </w:rPr>
      </w:pPr>
      <w:r w:rsidRPr="000C3ADA">
        <w:rPr>
          <w:sz w:val="24"/>
          <w:szCs w:val="24"/>
        </w:rPr>
        <w:t>23. Экстренная хирургия в поликлиническом объеме, стационар одного дня, малые оперативные вмешательства – при наличии в программе страхования плановой стационарной помощи.</w:t>
      </w:r>
    </w:p>
    <w:p w14:paraId="74395B30" w14:textId="77777777" w:rsidR="007A226B" w:rsidRPr="000C3ADA" w:rsidRDefault="007A226B" w:rsidP="007A226B">
      <w:pPr>
        <w:pStyle w:val="Default"/>
        <w:ind w:firstLine="709"/>
        <w:jc w:val="both"/>
        <w:rPr>
          <w:b/>
          <w:i/>
        </w:rPr>
      </w:pPr>
    </w:p>
    <w:p w14:paraId="576C2D75" w14:textId="77777777" w:rsidR="007A226B" w:rsidRPr="000C3ADA" w:rsidRDefault="007A226B" w:rsidP="007A226B">
      <w:pPr>
        <w:spacing w:after="0" w:line="240" w:lineRule="auto"/>
        <w:ind w:firstLine="709"/>
        <w:jc w:val="both"/>
        <w:rPr>
          <w:rFonts w:eastAsia="Calibri"/>
          <w:b/>
          <w:sz w:val="24"/>
          <w:szCs w:val="24"/>
        </w:rPr>
      </w:pPr>
      <w:r w:rsidRPr="000C3ADA">
        <w:rPr>
          <w:rFonts w:eastAsia="Calibri"/>
          <w:b/>
          <w:sz w:val="24"/>
          <w:szCs w:val="24"/>
        </w:rPr>
        <w:t>Ежегодная вакцинация от гриппа</w:t>
      </w:r>
    </w:p>
    <w:p w14:paraId="6C18C66E" w14:textId="77777777" w:rsidR="007A226B" w:rsidRPr="000C3ADA" w:rsidRDefault="007A226B" w:rsidP="007A226B">
      <w:pPr>
        <w:pStyle w:val="Default"/>
        <w:ind w:firstLine="709"/>
        <w:jc w:val="both"/>
      </w:pPr>
      <w:r w:rsidRPr="000C3ADA">
        <w:rPr>
          <w:rFonts w:eastAsia="Calibri"/>
        </w:rPr>
        <w:t>Вакцинация от гриппа вакциной однократно за период действия договора страхования (</w:t>
      </w:r>
      <w:r w:rsidRPr="000C3ADA">
        <w:rPr>
          <w:bCs/>
        </w:rPr>
        <w:t xml:space="preserve">включая стоимость вакцины, </w:t>
      </w:r>
      <w:r w:rsidRPr="000C3ADA">
        <w:rPr>
          <w:rFonts w:eastAsia="Calibri"/>
        </w:rPr>
        <w:t xml:space="preserve">организуется </w:t>
      </w:r>
      <w:r w:rsidRPr="000C3ADA">
        <w:t>в поликлинике по выбору Страховщика</w:t>
      </w:r>
      <w:r w:rsidRPr="000C3ADA">
        <w:rPr>
          <w:rFonts w:eastAsia="Calibri"/>
        </w:rPr>
        <w:t>), при численности свыше 20 человек- с выездом в офис Страхователя.</w:t>
      </w:r>
      <w:r w:rsidRPr="000C3ADA">
        <w:tab/>
        <w:t xml:space="preserve"> </w:t>
      </w:r>
    </w:p>
    <w:p w14:paraId="0D815D81" w14:textId="77777777" w:rsidR="007A226B" w:rsidRPr="000C3ADA" w:rsidRDefault="007A226B" w:rsidP="007A226B">
      <w:pPr>
        <w:spacing w:after="0" w:line="240" w:lineRule="auto"/>
        <w:ind w:firstLine="709"/>
        <w:jc w:val="both"/>
        <w:rPr>
          <w:sz w:val="24"/>
          <w:szCs w:val="24"/>
        </w:rPr>
      </w:pPr>
      <w:r w:rsidRPr="000C3ADA">
        <w:rPr>
          <w:b/>
          <w:sz w:val="24"/>
          <w:szCs w:val="24"/>
        </w:rPr>
        <w:t>1.2 СТОМАТОЛОГИЧЕСКАЯ ПОМОЩЬ:</w:t>
      </w:r>
    </w:p>
    <w:p w14:paraId="36ECD4F0" w14:textId="77777777" w:rsidR="007A226B" w:rsidRPr="000C3ADA" w:rsidRDefault="007A226B" w:rsidP="007A226B">
      <w:pPr>
        <w:spacing w:after="0" w:line="240" w:lineRule="auto"/>
        <w:ind w:firstLine="709"/>
        <w:jc w:val="both"/>
        <w:rPr>
          <w:sz w:val="24"/>
          <w:szCs w:val="24"/>
        </w:rPr>
      </w:pPr>
      <w:r w:rsidRPr="000C3ADA">
        <w:rPr>
          <w:sz w:val="24"/>
          <w:szCs w:val="24"/>
        </w:rPr>
        <w:t>- приемы врачей-стоматологов: терапевта, хирурга, пародонтолога</w:t>
      </w:r>
    </w:p>
    <w:p w14:paraId="36B1C212" w14:textId="77777777" w:rsidR="007A226B" w:rsidRPr="000C3ADA" w:rsidRDefault="007A226B" w:rsidP="007A226B">
      <w:pPr>
        <w:spacing w:after="0" w:line="240" w:lineRule="auto"/>
        <w:ind w:firstLine="709"/>
        <w:jc w:val="both"/>
        <w:rPr>
          <w:sz w:val="24"/>
          <w:szCs w:val="24"/>
        </w:rPr>
      </w:pPr>
      <w:r w:rsidRPr="000C3ADA">
        <w:rPr>
          <w:sz w:val="24"/>
          <w:szCs w:val="24"/>
        </w:rPr>
        <w:t>-диагностические исследования: рентгенография и радиовизиография зубов, ортопантомография (при необходимости лечения 3-х и более зубов), электроодонтодиагностика.</w:t>
      </w:r>
    </w:p>
    <w:p w14:paraId="5C6EFFEF" w14:textId="77777777" w:rsidR="007A226B" w:rsidRPr="000C3ADA" w:rsidRDefault="007A226B" w:rsidP="007A226B">
      <w:pPr>
        <w:spacing w:after="0" w:line="240" w:lineRule="auto"/>
        <w:ind w:firstLine="709"/>
        <w:jc w:val="both"/>
        <w:rPr>
          <w:sz w:val="24"/>
          <w:szCs w:val="24"/>
        </w:rPr>
      </w:pPr>
      <w:r w:rsidRPr="000C3ADA">
        <w:rPr>
          <w:sz w:val="24"/>
          <w:szCs w:val="24"/>
        </w:rPr>
        <w:t>- местная анестезия: аппликационная, инфильтрационная, проводниковая.</w:t>
      </w:r>
    </w:p>
    <w:p w14:paraId="295D5409" w14:textId="6AD64E71" w:rsidR="007A226B" w:rsidRPr="000C3ADA" w:rsidRDefault="007A226B" w:rsidP="007A226B">
      <w:pPr>
        <w:spacing w:after="0" w:line="240" w:lineRule="auto"/>
        <w:ind w:firstLine="709"/>
        <w:jc w:val="both"/>
        <w:rPr>
          <w:sz w:val="24"/>
          <w:szCs w:val="24"/>
        </w:rPr>
      </w:pPr>
      <w:r w:rsidRPr="000C3ADA">
        <w:rPr>
          <w:sz w:val="24"/>
          <w:szCs w:val="24"/>
        </w:rPr>
        <w:t xml:space="preserve">-терапевтическая стоматология: лечение кариеса. пульпита и периодонтита (не более 5-ти зубов за срок страхования, свыше- по согласованию со Страховщиком) - механическая и медикаментозная обработка каналов, пломбирование каналов зубов с использованием </w:t>
      </w:r>
      <w:r w:rsidR="0076336A" w:rsidRPr="000C3ADA">
        <w:rPr>
          <w:sz w:val="24"/>
          <w:szCs w:val="24"/>
        </w:rPr>
        <w:t>«</w:t>
      </w:r>
      <w:r w:rsidRPr="000C3ADA">
        <w:rPr>
          <w:sz w:val="24"/>
          <w:szCs w:val="24"/>
        </w:rPr>
        <w:t>холодных</w:t>
      </w:r>
      <w:r w:rsidR="0076336A" w:rsidRPr="000C3ADA">
        <w:rPr>
          <w:sz w:val="24"/>
          <w:szCs w:val="24"/>
        </w:rPr>
        <w:t>»</w:t>
      </w:r>
      <w:r w:rsidRPr="000C3ADA">
        <w:rPr>
          <w:sz w:val="24"/>
          <w:szCs w:val="24"/>
        </w:rPr>
        <w:t xml:space="preserve"> гуттаперчевых штифтов, постановка пломбы при условии разрушения менее 1/2 (без использования анкерных штифтов) светоотверждаемыми материалами и материалами химического отверждения,</w:t>
      </w:r>
    </w:p>
    <w:p w14:paraId="7C6D996F" w14:textId="77777777" w:rsidR="007A226B" w:rsidRPr="000C3ADA" w:rsidRDefault="007A226B" w:rsidP="007A226B">
      <w:pPr>
        <w:spacing w:after="0" w:line="240" w:lineRule="auto"/>
        <w:ind w:firstLine="709"/>
        <w:jc w:val="both"/>
        <w:rPr>
          <w:sz w:val="24"/>
          <w:szCs w:val="24"/>
        </w:rPr>
      </w:pPr>
      <w:r w:rsidRPr="000C3ADA">
        <w:rPr>
          <w:sz w:val="24"/>
          <w:szCs w:val="24"/>
        </w:rPr>
        <w:t>- лечение заболеваний нервов челюстно-лицевой области, заболеваний слюнных желез, лечение воспалительных заболеваний челюстно-лицевой области.</w:t>
      </w:r>
    </w:p>
    <w:p w14:paraId="13A4320F" w14:textId="77777777" w:rsidR="007A226B" w:rsidRPr="000C3ADA" w:rsidRDefault="007A226B" w:rsidP="007A226B">
      <w:pPr>
        <w:spacing w:after="0" w:line="240" w:lineRule="auto"/>
        <w:ind w:firstLine="709"/>
        <w:jc w:val="both"/>
        <w:rPr>
          <w:sz w:val="24"/>
          <w:szCs w:val="24"/>
        </w:rPr>
      </w:pPr>
      <w:r w:rsidRPr="000C3ADA">
        <w:rPr>
          <w:sz w:val="24"/>
          <w:szCs w:val="24"/>
        </w:rPr>
        <w:t>- физиотерапевтические услуги (по медицинским показаниям при лечении осложненного кариеса и осложнений, связанных с удалением зубов) (за исключением депофореза) не более 5-ти процедур;</w:t>
      </w:r>
    </w:p>
    <w:p w14:paraId="1D21314F" w14:textId="77777777" w:rsidR="007A226B" w:rsidRPr="000C3ADA" w:rsidRDefault="007A226B" w:rsidP="007A226B">
      <w:pPr>
        <w:spacing w:after="0" w:line="240" w:lineRule="auto"/>
        <w:ind w:firstLine="709"/>
        <w:jc w:val="both"/>
        <w:rPr>
          <w:sz w:val="24"/>
          <w:szCs w:val="24"/>
        </w:rPr>
      </w:pPr>
      <w:r w:rsidRPr="000C3ADA">
        <w:rPr>
          <w:sz w:val="24"/>
          <w:szCs w:val="24"/>
        </w:rPr>
        <w:t xml:space="preserve">- хирургическая стоматология: удаление зубов (за исключением ретенированных и дистопированных); вскрытие абсцессов, вылущивание кист при удалении зубов – по согласованию со Страховщиком; </w:t>
      </w:r>
    </w:p>
    <w:p w14:paraId="1D6D5E98" w14:textId="44F61548" w:rsidR="007A226B" w:rsidRPr="000C3ADA" w:rsidRDefault="007A226B" w:rsidP="007A226B">
      <w:pPr>
        <w:spacing w:after="0" w:line="240" w:lineRule="auto"/>
        <w:ind w:firstLine="709"/>
        <w:jc w:val="both"/>
        <w:rPr>
          <w:sz w:val="24"/>
          <w:szCs w:val="24"/>
        </w:rPr>
      </w:pPr>
      <w:r w:rsidRPr="000C3ADA">
        <w:rPr>
          <w:sz w:val="24"/>
          <w:szCs w:val="24"/>
        </w:rPr>
        <w:t xml:space="preserve">-лечение повреждений челюстно-лицевой области, разрезы при периоститах, периодонтитах, иссечение слизистого </w:t>
      </w:r>
      <w:r w:rsidR="0076336A" w:rsidRPr="000C3ADA">
        <w:rPr>
          <w:sz w:val="24"/>
          <w:szCs w:val="24"/>
        </w:rPr>
        <w:t>«</w:t>
      </w:r>
      <w:r w:rsidRPr="000C3ADA">
        <w:rPr>
          <w:sz w:val="24"/>
          <w:szCs w:val="24"/>
        </w:rPr>
        <w:t>капюшона</w:t>
      </w:r>
      <w:r w:rsidR="0076336A" w:rsidRPr="000C3ADA">
        <w:rPr>
          <w:sz w:val="24"/>
          <w:szCs w:val="24"/>
        </w:rPr>
        <w:t>»</w:t>
      </w:r>
      <w:r w:rsidRPr="000C3ADA">
        <w:rPr>
          <w:sz w:val="24"/>
          <w:szCs w:val="24"/>
        </w:rPr>
        <w:t xml:space="preserve"> при перикоронаритах – по согласованию со Страховщиком;</w:t>
      </w:r>
    </w:p>
    <w:p w14:paraId="07D2BE38" w14:textId="77777777" w:rsidR="007A226B" w:rsidRPr="000C3ADA" w:rsidRDefault="007A226B" w:rsidP="007A226B">
      <w:pPr>
        <w:spacing w:after="0" w:line="240" w:lineRule="auto"/>
        <w:ind w:firstLine="709"/>
        <w:jc w:val="both"/>
        <w:rPr>
          <w:sz w:val="24"/>
          <w:szCs w:val="24"/>
        </w:rPr>
      </w:pPr>
      <w:r w:rsidRPr="000C3ADA">
        <w:rPr>
          <w:sz w:val="24"/>
          <w:szCs w:val="24"/>
        </w:rPr>
        <w:t>-удаление доброкачественных новообразований челюстно-лицевой области- по согласованию со Страховщиком;</w:t>
      </w:r>
    </w:p>
    <w:p w14:paraId="3AD82B62" w14:textId="77777777" w:rsidR="007A226B" w:rsidRPr="000C3ADA" w:rsidRDefault="007A226B" w:rsidP="007A226B">
      <w:pPr>
        <w:spacing w:after="0" w:line="240" w:lineRule="auto"/>
        <w:ind w:firstLine="709"/>
        <w:jc w:val="both"/>
        <w:rPr>
          <w:sz w:val="24"/>
          <w:szCs w:val="24"/>
        </w:rPr>
      </w:pPr>
      <w:r w:rsidRPr="000C3ADA">
        <w:rPr>
          <w:sz w:val="24"/>
          <w:szCs w:val="24"/>
        </w:rPr>
        <w:t>- стоматологическая помощь по острой боли (купирование острого состояния, в т.ч. под ортопедическими конструкциями без пломбирования каналов).</w:t>
      </w:r>
    </w:p>
    <w:p w14:paraId="12051B8E" w14:textId="77777777" w:rsidR="007A226B" w:rsidRPr="000C3ADA" w:rsidRDefault="007A226B" w:rsidP="007A226B">
      <w:pPr>
        <w:spacing w:after="0" w:line="240" w:lineRule="auto"/>
        <w:ind w:firstLine="709"/>
        <w:jc w:val="both"/>
        <w:rPr>
          <w:sz w:val="24"/>
          <w:szCs w:val="24"/>
        </w:rPr>
      </w:pPr>
      <w:r w:rsidRPr="000C3ADA">
        <w:rPr>
          <w:sz w:val="24"/>
          <w:szCs w:val="24"/>
        </w:rPr>
        <w:t xml:space="preserve">- купирование острых состояний при заболеваниях тканей пародонта: вскрытие пародонтальных абсцессов; пародонтологическое лечение в объеме медикаментозной обработки пародонтальных карманов, наложения лечебных и защитных повязок – однократно за срок страхования. </w:t>
      </w:r>
    </w:p>
    <w:p w14:paraId="68FEDEF7" w14:textId="77777777" w:rsidR="007A226B" w:rsidRPr="000C3ADA" w:rsidRDefault="007A226B" w:rsidP="007A226B">
      <w:pPr>
        <w:spacing w:after="0" w:line="240" w:lineRule="auto"/>
        <w:ind w:firstLine="709"/>
        <w:jc w:val="both"/>
        <w:rPr>
          <w:sz w:val="24"/>
          <w:szCs w:val="24"/>
        </w:rPr>
      </w:pPr>
      <w:r w:rsidRPr="000C3ADA">
        <w:rPr>
          <w:sz w:val="24"/>
          <w:szCs w:val="24"/>
        </w:rPr>
        <w:t xml:space="preserve">- Снятие твердых зубных отложений ручным и ультразвуковым методами с последующим однократным покрытием зубов фторлаком (методом простого поверхностного фторирования) – однократно за срок страхования </w:t>
      </w:r>
    </w:p>
    <w:p w14:paraId="14BC9568" w14:textId="77777777" w:rsidR="007A226B" w:rsidRPr="000C3ADA" w:rsidRDefault="007A226B" w:rsidP="007A226B">
      <w:pPr>
        <w:spacing w:after="0" w:line="240" w:lineRule="auto"/>
        <w:ind w:firstLine="709"/>
        <w:jc w:val="both"/>
        <w:rPr>
          <w:sz w:val="24"/>
          <w:szCs w:val="24"/>
        </w:rPr>
      </w:pPr>
      <w:r w:rsidRPr="000C3ADA">
        <w:rPr>
          <w:sz w:val="24"/>
          <w:szCs w:val="24"/>
        </w:rPr>
        <w:t xml:space="preserve">- экстренная стоматологическая помощь при острой боли в пределах территории обслуживания, указанной в Программе страхования. </w:t>
      </w:r>
    </w:p>
    <w:p w14:paraId="21BC6AEF" w14:textId="77777777" w:rsidR="007A226B" w:rsidRPr="000C3ADA" w:rsidRDefault="007A226B" w:rsidP="007A226B">
      <w:pPr>
        <w:spacing w:after="0" w:line="240" w:lineRule="auto"/>
        <w:ind w:firstLine="709"/>
        <w:jc w:val="both"/>
        <w:rPr>
          <w:sz w:val="24"/>
          <w:szCs w:val="24"/>
        </w:rPr>
      </w:pPr>
      <w:r w:rsidRPr="000C3ADA">
        <w:rPr>
          <w:sz w:val="24"/>
          <w:szCs w:val="24"/>
        </w:rPr>
        <w:t>- Круглосуточная экстренная стоматологическая (хирургическая и терапевтическая) помощь в следующем объеме: удаление зубов; первичная хирургическая обработка травматических повреждений челюстно-лицевой области; оперативное пособие при острых воспалительных заболеваниях челюстно-лицевой области и полости рта; рентгенологические исследования, в том числе ортопантомография, радиовизиография; оказание неотложной помощи при острой зубной боли, в том числе лечение осложненного кариеса (пульпита, периодонтита) в объеме распломбировки и обработки корневых каналов, наложения девитализирующих препаратов, постановки временной пломбы; местная анестезия.</w:t>
      </w:r>
    </w:p>
    <w:p w14:paraId="545F167C" w14:textId="77777777" w:rsidR="007A226B" w:rsidRPr="000C3ADA" w:rsidRDefault="007A226B" w:rsidP="007A226B">
      <w:pPr>
        <w:spacing w:after="0" w:line="240" w:lineRule="auto"/>
        <w:ind w:firstLine="709"/>
        <w:jc w:val="both"/>
        <w:rPr>
          <w:sz w:val="24"/>
          <w:szCs w:val="24"/>
        </w:rPr>
      </w:pPr>
      <w:r w:rsidRPr="000C3ADA">
        <w:rPr>
          <w:sz w:val="24"/>
          <w:szCs w:val="24"/>
        </w:rPr>
        <w:t xml:space="preserve"> Экстренная стоматологическая помощь организуется в ЛПУ по выбору Страховщика, последующее стоматологическое лечение в плановом порядке оказывается в базовых ЛПУ программы страхования.</w:t>
      </w:r>
    </w:p>
    <w:p w14:paraId="5EEE6DB5" w14:textId="77777777" w:rsidR="007A226B" w:rsidRPr="000C3ADA" w:rsidRDefault="007A226B" w:rsidP="007A226B">
      <w:pPr>
        <w:spacing w:after="0" w:line="240" w:lineRule="auto"/>
        <w:ind w:firstLine="709"/>
        <w:jc w:val="both"/>
        <w:rPr>
          <w:sz w:val="24"/>
          <w:szCs w:val="24"/>
        </w:rPr>
      </w:pPr>
    </w:p>
    <w:p w14:paraId="7BF3B0B6" w14:textId="7FB3BB62" w:rsidR="007A226B" w:rsidRPr="000C3ADA" w:rsidRDefault="007A226B" w:rsidP="007A226B">
      <w:pPr>
        <w:pStyle w:val="Default"/>
        <w:ind w:firstLine="709"/>
        <w:jc w:val="both"/>
        <w:rPr>
          <w:b/>
        </w:rPr>
      </w:pPr>
      <w:r w:rsidRPr="000C3ADA">
        <w:rPr>
          <w:b/>
        </w:rPr>
        <w:t xml:space="preserve">1.3 Вызов врача на дом в пределах административной границы города </w:t>
      </w:r>
    </w:p>
    <w:p w14:paraId="4ECF2EE7" w14:textId="77777777" w:rsidR="007A226B" w:rsidRPr="000C3ADA" w:rsidRDefault="007A226B" w:rsidP="007A226B">
      <w:pPr>
        <w:pStyle w:val="Default"/>
        <w:ind w:firstLine="709"/>
        <w:jc w:val="both"/>
      </w:pPr>
      <w:r w:rsidRPr="000C3ADA">
        <w:t xml:space="preserve">Организуется </w:t>
      </w:r>
      <w:r w:rsidRPr="000C3ADA">
        <w:rPr>
          <w:b/>
        </w:rPr>
        <w:t>через круглосуточный пульт Страховщика</w:t>
      </w:r>
      <w:r w:rsidRPr="000C3ADA">
        <w:t>. Предусматривает выезд терапевта на дом, выдача листа нетрудоспособности, осмотр, назначение лечения, выписка рецептов.</w:t>
      </w:r>
    </w:p>
    <w:p w14:paraId="7D472643" w14:textId="77777777" w:rsidR="007A226B" w:rsidRPr="000C3ADA" w:rsidRDefault="007A226B" w:rsidP="007A226B">
      <w:pPr>
        <w:pStyle w:val="Iniiaiieoaeno"/>
        <w:spacing w:line="240" w:lineRule="auto"/>
        <w:rPr>
          <w:szCs w:val="24"/>
        </w:rPr>
      </w:pPr>
      <w:r w:rsidRPr="000C3ADA">
        <w:rPr>
          <w:szCs w:val="24"/>
        </w:rPr>
        <w:t>Помощь на дому оказывается Застрахованному, который по состоянию здоровья или характеру заболевания не может посетить лечебное учреждение и нуждается в постельном режиме, а также в других случаях, предусмотренных условиями Договора страхования.</w:t>
      </w:r>
    </w:p>
    <w:p w14:paraId="2D93CA15" w14:textId="77777777" w:rsidR="007A226B" w:rsidRPr="000C3ADA" w:rsidRDefault="007A226B" w:rsidP="007A226B">
      <w:pPr>
        <w:pStyle w:val="Default"/>
        <w:ind w:firstLine="709"/>
        <w:jc w:val="both"/>
      </w:pPr>
    </w:p>
    <w:p w14:paraId="19BC5748" w14:textId="77777777" w:rsidR="007A226B" w:rsidRPr="000C3ADA" w:rsidRDefault="007A226B" w:rsidP="007A226B">
      <w:pPr>
        <w:spacing w:after="0" w:line="240" w:lineRule="auto"/>
        <w:ind w:firstLine="709"/>
        <w:jc w:val="both"/>
        <w:rPr>
          <w:b/>
          <w:caps/>
          <w:sz w:val="24"/>
          <w:szCs w:val="24"/>
        </w:rPr>
      </w:pPr>
      <w:r w:rsidRPr="000C3ADA">
        <w:rPr>
          <w:b/>
          <w:caps/>
          <w:sz w:val="24"/>
          <w:szCs w:val="24"/>
        </w:rPr>
        <w:t>1.4. Скорая медицинская помощь.</w:t>
      </w:r>
    </w:p>
    <w:p w14:paraId="696D1BDA" w14:textId="77777777" w:rsidR="007A226B" w:rsidRPr="000C3ADA" w:rsidRDefault="007A226B" w:rsidP="007A226B">
      <w:pPr>
        <w:overflowPunct w:val="0"/>
        <w:autoSpaceDE w:val="0"/>
        <w:autoSpaceDN w:val="0"/>
        <w:adjustRightInd w:val="0"/>
        <w:spacing w:after="0" w:line="240" w:lineRule="auto"/>
        <w:ind w:firstLine="709"/>
        <w:jc w:val="both"/>
        <w:textAlignment w:val="baseline"/>
        <w:rPr>
          <w:color w:val="000000"/>
          <w:sz w:val="24"/>
          <w:szCs w:val="24"/>
        </w:rPr>
      </w:pPr>
      <w:r w:rsidRPr="000C3ADA">
        <w:rPr>
          <w:color w:val="000000"/>
          <w:sz w:val="24"/>
          <w:szCs w:val="24"/>
        </w:rPr>
        <w:t>Вызов скорой медицинской помощи осуществляется через круглосуточный пульт страховой компании;</w:t>
      </w:r>
    </w:p>
    <w:p w14:paraId="19D26AF7" w14:textId="77777777" w:rsidR="007A226B" w:rsidRPr="000C3ADA" w:rsidRDefault="007A226B" w:rsidP="007A226B">
      <w:pPr>
        <w:overflowPunct w:val="0"/>
        <w:autoSpaceDE w:val="0"/>
        <w:autoSpaceDN w:val="0"/>
        <w:adjustRightInd w:val="0"/>
        <w:spacing w:after="0" w:line="240" w:lineRule="auto"/>
        <w:ind w:firstLine="709"/>
        <w:jc w:val="both"/>
        <w:textAlignment w:val="baseline"/>
        <w:rPr>
          <w:b/>
          <w:color w:val="000000"/>
          <w:sz w:val="24"/>
          <w:szCs w:val="24"/>
        </w:rPr>
      </w:pPr>
      <w:r w:rsidRPr="000C3ADA">
        <w:rPr>
          <w:color w:val="000000"/>
          <w:sz w:val="24"/>
          <w:szCs w:val="24"/>
        </w:rPr>
        <w:t xml:space="preserve">Скорая медицинская помощь оказывается круглосуточно на территории </w:t>
      </w:r>
      <w:r w:rsidRPr="000C3ADA">
        <w:rPr>
          <w:b/>
          <w:color w:val="000000"/>
          <w:sz w:val="24"/>
          <w:szCs w:val="24"/>
        </w:rPr>
        <w:t xml:space="preserve">в пределах   административной границы города. </w:t>
      </w:r>
    </w:p>
    <w:p w14:paraId="385E475E" w14:textId="77777777" w:rsidR="007A226B" w:rsidRPr="000C3ADA" w:rsidRDefault="007A226B" w:rsidP="007A226B">
      <w:pPr>
        <w:spacing w:after="0" w:line="240" w:lineRule="auto"/>
        <w:ind w:firstLine="709"/>
        <w:jc w:val="both"/>
        <w:rPr>
          <w:sz w:val="24"/>
          <w:szCs w:val="24"/>
        </w:rPr>
      </w:pPr>
      <w:r w:rsidRPr="000C3ADA">
        <w:rPr>
          <w:sz w:val="24"/>
          <w:szCs w:val="24"/>
        </w:rPr>
        <w:t>В случае необоснованного вызова скорой медицинской помощи (вызов к незастрахованному лицу, ложный вызов, отсутствие Застрахованного, отказ от услуг бригады скорой помощи, вызов по поводу опьянения) Застрахованный обязан возместить СК понесенные расходы.</w:t>
      </w:r>
    </w:p>
    <w:p w14:paraId="13E4BF7C" w14:textId="77777777" w:rsidR="007A226B" w:rsidRPr="000C3ADA" w:rsidRDefault="007A226B" w:rsidP="007A226B">
      <w:pPr>
        <w:spacing w:after="0" w:line="240" w:lineRule="auto"/>
        <w:ind w:firstLine="709"/>
        <w:jc w:val="both"/>
        <w:rPr>
          <w:sz w:val="24"/>
          <w:szCs w:val="24"/>
        </w:rPr>
      </w:pPr>
      <w:r w:rsidRPr="000C3ADA">
        <w:rPr>
          <w:sz w:val="24"/>
          <w:szCs w:val="24"/>
        </w:rPr>
        <w:t>Предоставляемые услуги:</w:t>
      </w:r>
    </w:p>
    <w:p w14:paraId="4992C5D2" w14:textId="77777777" w:rsidR="007A226B" w:rsidRPr="000C3ADA" w:rsidRDefault="007A226B" w:rsidP="007A226B">
      <w:pPr>
        <w:spacing w:after="0" w:line="240" w:lineRule="auto"/>
        <w:ind w:firstLine="709"/>
        <w:jc w:val="both"/>
        <w:rPr>
          <w:sz w:val="24"/>
          <w:szCs w:val="24"/>
        </w:rPr>
      </w:pPr>
      <w:r w:rsidRPr="000C3ADA">
        <w:rPr>
          <w:sz w:val="24"/>
          <w:szCs w:val="24"/>
        </w:rPr>
        <w:t>- выезд бригады скорой медицинской помощи, осмотр пациента.</w:t>
      </w:r>
    </w:p>
    <w:p w14:paraId="1EBBF7F6" w14:textId="0DBE36E4" w:rsidR="007A226B" w:rsidRPr="000C3ADA" w:rsidRDefault="007A226B" w:rsidP="007A226B">
      <w:pPr>
        <w:spacing w:after="0" w:line="240" w:lineRule="auto"/>
        <w:ind w:firstLine="709"/>
        <w:jc w:val="both"/>
        <w:rPr>
          <w:sz w:val="24"/>
          <w:szCs w:val="24"/>
        </w:rPr>
      </w:pPr>
      <w:r w:rsidRPr="000C3ADA">
        <w:rPr>
          <w:sz w:val="24"/>
          <w:szCs w:val="24"/>
        </w:rPr>
        <w:t xml:space="preserve">- проведение экспресс-диагностики в объеме, определяемом оснащением автомобиля </w:t>
      </w:r>
      <w:r w:rsidR="0076336A" w:rsidRPr="000C3ADA">
        <w:rPr>
          <w:sz w:val="24"/>
          <w:szCs w:val="24"/>
        </w:rPr>
        <w:t>«</w:t>
      </w:r>
      <w:r w:rsidRPr="000C3ADA">
        <w:rPr>
          <w:sz w:val="24"/>
          <w:szCs w:val="24"/>
        </w:rPr>
        <w:t>скорой помощи</w:t>
      </w:r>
      <w:r w:rsidR="0076336A" w:rsidRPr="000C3ADA">
        <w:rPr>
          <w:sz w:val="24"/>
          <w:szCs w:val="24"/>
        </w:rPr>
        <w:t>»</w:t>
      </w:r>
      <w:r w:rsidRPr="000C3ADA">
        <w:rPr>
          <w:sz w:val="24"/>
          <w:szCs w:val="24"/>
        </w:rPr>
        <w:t>.</w:t>
      </w:r>
    </w:p>
    <w:p w14:paraId="2C2456B6" w14:textId="77777777" w:rsidR="007A226B" w:rsidRPr="000C3ADA" w:rsidRDefault="007A226B" w:rsidP="007A226B">
      <w:pPr>
        <w:spacing w:after="0" w:line="240" w:lineRule="auto"/>
        <w:ind w:firstLine="709"/>
        <w:jc w:val="both"/>
        <w:rPr>
          <w:sz w:val="24"/>
          <w:szCs w:val="24"/>
        </w:rPr>
      </w:pPr>
      <w:r w:rsidRPr="000C3ADA">
        <w:rPr>
          <w:sz w:val="24"/>
          <w:szCs w:val="24"/>
        </w:rPr>
        <w:t>- оказание медицинской помощи, купирование неотложных состояний.</w:t>
      </w:r>
    </w:p>
    <w:p w14:paraId="091F3C64" w14:textId="77777777" w:rsidR="007A226B" w:rsidRPr="000C3ADA" w:rsidRDefault="007A226B" w:rsidP="007A226B">
      <w:pPr>
        <w:spacing w:after="0" w:line="240" w:lineRule="auto"/>
        <w:ind w:firstLine="709"/>
        <w:jc w:val="both"/>
        <w:rPr>
          <w:sz w:val="24"/>
          <w:szCs w:val="24"/>
        </w:rPr>
      </w:pPr>
      <w:r w:rsidRPr="000C3ADA">
        <w:rPr>
          <w:sz w:val="24"/>
          <w:szCs w:val="24"/>
        </w:rPr>
        <w:t>- медицинская транспортировка в стационар при необходимости экстренной госпитализации.</w:t>
      </w:r>
    </w:p>
    <w:p w14:paraId="0E5C8B9E" w14:textId="629F5924" w:rsidR="007A226B" w:rsidRPr="000C3ADA" w:rsidRDefault="007A226B" w:rsidP="007A226B">
      <w:pPr>
        <w:spacing w:after="0" w:line="240" w:lineRule="auto"/>
        <w:ind w:firstLine="709"/>
        <w:jc w:val="both"/>
        <w:rPr>
          <w:sz w:val="24"/>
          <w:szCs w:val="24"/>
        </w:rPr>
      </w:pPr>
      <w:r w:rsidRPr="000C3ADA">
        <w:rPr>
          <w:sz w:val="24"/>
          <w:szCs w:val="24"/>
        </w:rPr>
        <w:t xml:space="preserve">В исключительных случаях, по жизненным показаниям, скорая медицинская помощь может быть оказана бригадой государственной (муниципальной) скорой медицинской помощи </w:t>
      </w:r>
      <w:r w:rsidR="0076336A" w:rsidRPr="000C3ADA">
        <w:rPr>
          <w:sz w:val="24"/>
          <w:szCs w:val="24"/>
        </w:rPr>
        <w:t>«</w:t>
      </w:r>
      <w:r w:rsidRPr="000C3ADA">
        <w:rPr>
          <w:sz w:val="24"/>
          <w:szCs w:val="24"/>
        </w:rPr>
        <w:t>03</w:t>
      </w:r>
      <w:r w:rsidR="0076336A" w:rsidRPr="000C3ADA">
        <w:rPr>
          <w:sz w:val="24"/>
          <w:szCs w:val="24"/>
        </w:rPr>
        <w:t>»</w:t>
      </w:r>
      <w:r w:rsidRPr="000C3ADA">
        <w:rPr>
          <w:sz w:val="24"/>
          <w:szCs w:val="24"/>
        </w:rPr>
        <w:t>.</w:t>
      </w:r>
    </w:p>
    <w:p w14:paraId="0F64E439" w14:textId="77777777" w:rsidR="007A226B" w:rsidRPr="000C3ADA" w:rsidRDefault="007A226B" w:rsidP="007A226B">
      <w:pPr>
        <w:spacing w:after="0" w:line="240" w:lineRule="auto"/>
        <w:ind w:firstLine="709"/>
        <w:jc w:val="both"/>
        <w:rPr>
          <w:sz w:val="24"/>
          <w:szCs w:val="24"/>
        </w:rPr>
      </w:pPr>
    </w:p>
    <w:p w14:paraId="2C941E8C" w14:textId="77777777" w:rsidR="007A226B" w:rsidRPr="000C3ADA" w:rsidRDefault="007A226B" w:rsidP="007A226B">
      <w:pPr>
        <w:spacing w:after="0" w:line="240" w:lineRule="auto"/>
        <w:ind w:firstLine="709"/>
        <w:jc w:val="both"/>
        <w:rPr>
          <w:b/>
          <w:caps/>
          <w:sz w:val="24"/>
          <w:szCs w:val="24"/>
        </w:rPr>
      </w:pPr>
      <w:r w:rsidRPr="000C3ADA">
        <w:rPr>
          <w:b/>
          <w:caps/>
          <w:sz w:val="24"/>
          <w:szCs w:val="24"/>
        </w:rPr>
        <w:t>1.5. Экстренная и плановая стационарная помощь.</w:t>
      </w:r>
    </w:p>
    <w:p w14:paraId="4964B168" w14:textId="77777777" w:rsidR="007A226B" w:rsidRPr="000C3ADA" w:rsidRDefault="007A226B" w:rsidP="007A226B">
      <w:pPr>
        <w:spacing w:after="0" w:line="240" w:lineRule="auto"/>
        <w:ind w:firstLine="709"/>
        <w:jc w:val="both"/>
        <w:rPr>
          <w:sz w:val="24"/>
          <w:szCs w:val="24"/>
        </w:rPr>
      </w:pPr>
      <w:r w:rsidRPr="000C3ADA">
        <w:rPr>
          <w:sz w:val="24"/>
          <w:szCs w:val="24"/>
        </w:rPr>
        <w:t>Госпитализация осуществляется через круглосуточный медицинский пульт СК.</w:t>
      </w:r>
    </w:p>
    <w:p w14:paraId="36F6C6BD" w14:textId="77777777" w:rsidR="007A226B" w:rsidRPr="000C3ADA" w:rsidRDefault="007A226B" w:rsidP="007A226B">
      <w:pPr>
        <w:spacing w:after="0" w:line="240" w:lineRule="auto"/>
        <w:ind w:firstLine="709"/>
        <w:jc w:val="both"/>
        <w:rPr>
          <w:sz w:val="24"/>
          <w:szCs w:val="24"/>
        </w:rPr>
      </w:pPr>
    </w:p>
    <w:p w14:paraId="3432FFFA" w14:textId="77777777" w:rsidR="007A226B" w:rsidRPr="000C3ADA" w:rsidRDefault="007A226B" w:rsidP="007A226B">
      <w:pPr>
        <w:spacing w:after="0" w:line="240" w:lineRule="auto"/>
        <w:ind w:firstLine="709"/>
        <w:jc w:val="both"/>
        <w:rPr>
          <w:sz w:val="24"/>
          <w:szCs w:val="24"/>
        </w:rPr>
      </w:pPr>
      <w:r w:rsidRPr="000C3ADA">
        <w:rPr>
          <w:b/>
          <w:sz w:val="24"/>
          <w:szCs w:val="24"/>
        </w:rPr>
        <w:t>Экстренная госпитализация</w:t>
      </w:r>
      <w:r w:rsidRPr="000C3ADA">
        <w:rPr>
          <w:sz w:val="24"/>
          <w:szCs w:val="24"/>
        </w:rPr>
        <w:t xml:space="preserve"> осуществляется при развитии заболеваний, угрожающих жизни Застрахованного и требующих безотлагательного лечения в стационарных условиях.</w:t>
      </w:r>
    </w:p>
    <w:p w14:paraId="2392DFF5" w14:textId="77777777" w:rsidR="007A226B" w:rsidRPr="000C3ADA" w:rsidRDefault="007A226B" w:rsidP="007A226B">
      <w:pPr>
        <w:spacing w:after="0" w:line="240" w:lineRule="auto"/>
        <w:ind w:firstLine="709"/>
        <w:jc w:val="both"/>
        <w:rPr>
          <w:sz w:val="24"/>
          <w:szCs w:val="24"/>
        </w:rPr>
      </w:pPr>
      <w:r w:rsidRPr="000C3ADA">
        <w:rPr>
          <w:b/>
          <w:sz w:val="24"/>
          <w:szCs w:val="24"/>
        </w:rPr>
        <w:t>Плановая госпитализация</w:t>
      </w:r>
      <w:r w:rsidRPr="000C3ADA">
        <w:rPr>
          <w:sz w:val="24"/>
          <w:szCs w:val="24"/>
        </w:rPr>
        <w:t xml:space="preserve"> организуется при наличии следующей документации: направление на плановую госпитализацию, результаты догоспитального обследования и другие документы согласно действующим приказам и распоряжениям органов управления здравоохранением и администрации медицинского учреждения.</w:t>
      </w:r>
    </w:p>
    <w:p w14:paraId="54A66E14" w14:textId="77777777" w:rsidR="007A226B" w:rsidRPr="000C3ADA" w:rsidRDefault="007A226B" w:rsidP="007A226B">
      <w:pPr>
        <w:spacing w:after="0" w:line="240" w:lineRule="auto"/>
        <w:ind w:firstLine="709"/>
        <w:jc w:val="both"/>
        <w:rPr>
          <w:sz w:val="24"/>
          <w:szCs w:val="24"/>
        </w:rPr>
      </w:pPr>
      <w:r w:rsidRPr="000C3ADA">
        <w:rPr>
          <w:sz w:val="24"/>
          <w:szCs w:val="24"/>
        </w:rPr>
        <w:t>Предоставляемые услуги:</w:t>
      </w:r>
    </w:p>
    <w:p w14:paraId="0FD9D853" w14:textId="77777777" w:rsidR="007A226B" w:rsidRPr="000C3ADA" w:rsidRDefault="007A226B" w:rsidP="007A226B">
      <w:pPr>
        <w:spacing w:after="0" w:line="240" w:lineRule="auto"/>
        <w:ind w:firstLine="709"/>
        <w:jc w:val="both"/>
        <w:rPr>
          <w:sz w:val="24"/>
          <w:szCs w:val="24"/>
        </w:rPr>
      </w:pPr>
      <w:r w:rsidRPr="000C3ADA">
        <w:rPr>
          <w:sz w:val="24"/>
          <w:szCs w:val="24"/>
        </w:rPr>
        <w:t>- пребывание в 2х местной палате, питание, медикаментозная терапия.</w:t>
      </w:r>
    </w:p>
    <w:p w14:paraId="334CA093" w14:textId="77777777" w:rsidR="007A226B" w:rsidRPr="000C3ADA" w:rsidRDefault="007A226B" w:rsidP="007A226B">
      <w:pPr>
        <w:spacing w:after="0" w:line="240" w:lineRule="auto"/>
        <w:ind w:firstLine="709"/>
        <w:jc w:val="both"/>
        <w:rPr>
          <w:sz w:val="24"/>
          <w:szCs w:val="24"/>
        </w:rPr>
      </w:pPr>
      <w:r w:rsidRPr="000C3ADA">
        <w:rPr>
          <w:sz w:val="24"/>
          <w:szCs w:val="24"/>
        </w:rPr>
        <w:t>- лабораторные и инструментальные диагностические исследования; ангиографические исследования.</w:t>
      </w:r>
    </w:p>
    <w:p w14:paraId="1DB8F8A1" w14:textId="77777777" w:rsidR="007A226B" w:rsidRPr="000C3ADA" w:rsidRDefault="007A226B" w:rsidP="007A226B">
      <w:pPr>
        <w:spacing w:after="0" w:line="240" w:lineRule="auto"/>
        <w:ind w:firstLine="709"/>
        <w:jc w:val="both"/>
        <w:rPr>
          <w:sz w:val="24"/>
          <w:szCs w:val="24"/>
        </w:rPr>
      </w:pPr>
      <w:r w:rsidRPr="000C3ADA">
        <w:rPr>
          <w:sz w:val="24"/>
          <w:szCs w:val="24"/>
        </w:rPr>
        <w:t>- консультации специалистов.</w:t>
      </w:r>
    </w:p>
    <w:p w14:paraId="5C26E811" w14:textId="77777777" w:rsidR="007A226B" w:rsidRPr="000C3ADA" w:rsidRDefault="007A226B" w:rsidP="007A226B">
      <w:pPr>
        <w:spacing w:after="0" w:line="240" w:lineRule="auto"/>
        <w:ind w:firstLine="709"/>
        <w:jc w:val="both"/>
        <w:rPr>
          <w:sz w:val="24"/>
          <w:szCs w:val="24"/>
        </w:rPr>
      </w:pPr>
      <w:r w:rsidRPr="000C3ADA">
        <w:rPr>
          <w:sz w:val="24"/>
          <w:szCs w:val="24"/>
        </w:rPr>
        <w:t>- анестезиологическое пособие и реанимационные мероприятия.</w:t>
      </w:r>
    </w:p>
    <w:p w14:paraId="5BA1BB20" w14:textId="77777777" w:rsidR="007A226B" w:rsidRPr="000C3ADA" w:rsidRDefault="007A226B" w:rsidP="007A226B">
      <w:pPr>
        <w:spacing w:after="0" w:line="240" w:lineRule="auto"/>
        <w:ind w:firstLine="709"/>
        <w:jc w:val="both"/>
        <w:rPr>
          <w:sz w:val="24"/>
          <w:szCs w:val="24"/>
        </w:rPr>
      </w:pPr>
      <w:r w:rsidRPr="000C3ADA">
        <w:rPr>
          <w:sz w:val="24"/>
          <w:szCs w:val="24"/>
        </w:rPr>
        <w:t>- консервативные и оперативные методы лечения.</w:t>
      </w:r>
    </w:p>
    <w:p w14:paraId="6694AA7E" w14:textId="77777777" w:rsidR="007A226B" w:rsidRPr="000C3ADA" w:rsidRDefault="007A226B" w:rsidP="007A226B">
      <w:pPr>
        <w:spacing w:after="0" w:line="240" w:lineRule="auto"/>
        <w:ind w:firstLine="709"/>
        <w:jc w:val="both"/>
        <w:rPr>
          <w:sz w:val="24"/>
          <w:szCs w:val="24"/>
        </w:rPr>
      </w:pPr>
      <w:r w:rsidRPr="000C3ADA">
        <w:rPr>
          <w:sz w:val="24"/>
          <w:szCs w:val="24"/>
        </w:rPr>
        <w:t>- нейрохирургические и ортопедические операции (при травмах, произошедших в период действия текущего договора страхования) без стоимости расходных материалов</w:t>
      </w:r>
    </w:p>
    <w:p w14:paraId="705D84E1" w14:textId="77777777" w:rsidR="007A226B" w:rsidRPr="000C3ADA" w:rsidRDefault="007A226B" w:rsidP="007A226B">
      <w:pPr>
        <w:spacing w:after="0" w:line="240" w:lineRule="auto"/>
        <w:ind w:firstLine="709"/>
        <w:jc w:val="both"/>
        <w:rPr>
          <w:sz w:val="24"/>
          <w:szCs w:val="24"/>
        </w:rPr>
      </w:pPr>
      <w:r w:rsidRPr="000C3ADA">
        <w:rPr>
          <w:sz w:val="24"/>
          <w:szCs w:val="24"/>
        </w:rPr>
        <w:t>- реконструктивное лечение сердечно-сосудистых заболеваний (стентирование) в рамках экстренной госпитализации по жизненным показаниям (без стоимости расходных материалов).</w:t>
      </w:r>
    </w:p>
    <w:p w14:paraId="4EBF9529" w14:textId="77777777" w:rsidR="007A226B" w:rsidRPr="000C3ADA" w:rsidRDefault="007A226B" w:rsidP="007A226B">
      <w:pPr>
        <w:spacing w:after="0" w:line="240" w:lineRule="auto"/>
        <w:ind w:firstLine="709"/>
        <w:jc w:val="both"/>
        <w:rPr>
          <w:sz w:val="24"/>
          <w:szCs w:val="24"/>
        </w:rPr>
      </w:pPr>
    </w:p>
    <w:p w14:paraId="26CA359D" w14:textId="77777777" w:rsidR="007A226B" w:rsidRPr="000C3ADA" w:rsidRDefault="007A226B" w:rsidP="007A226B">
      <w:pPr>
        <w:spacing w:after="0" w:line="240" w:lineRule="auto"/>
        <w:ind w:firstLine="709"/>
        <w:jc w:val="both"/>
        <w:rPr>
          <w:sz w:val="24"/>
          <w:szCs w:val="24"/>
        </w:rPr>
      </w:pPr>
      <w:r w:rsidRPr="000C3ADA">
        <w:rPr>
          <w:sz w:val="24"/>
          <w:szCs w:val="24"/>
        </w:rPr>
        <w:t>При невозможности госпитализации в палаты указанной категории, госпитализация осуществляется на свободные места с последующим переводом в палаты, указанные в программе.</w:t>
      </w:r>
    </w:p>
    <w:p w14:paraId="36779B35" w14:textId="77777777" w:rsidR="007A226B" w:rsidRPr="000C3ADA" w:rsidRDefault="007A226B" w:rsidP="007A226B">
      <w:pPr>
        <w:spacing w:after="0" w:line="240" w:lineRule="auto"/>
        <w:ind w:firstLine="709"/>
        <w:jc w:val="both"/>
        <w:rPr>
          <w:sz w:val="24"/>
          <w:szCs w:val="24"/>
        </w:rPr>
      </w:pPr>
      <w:r w:rsidRPr="000C3ADA">
        <w:rPr>
          <w:sz w:val="24"/>
          <w:szCs w:val="24"/>
        </w:rPr>
        <w:t>Все услуги при стационарном лечении оказываются только по поводу заболевания, послужившего причиной госпитализации.</w:t>
      </w:r>
    </w:p>
    <w:p w14:paraId="258A0B8F" w14:textId="77777777" w:rsidR="007A226B" w:rsidRPr="000C3ADA" w:rsidRDefault="007A226B" w:rsidP="007A226B">
      <w:pPr>
        <w:spacing w:after="0" w:line="240" w:lineRule="auto"/>
        <w:ind w:firstLine="709"/>
        <w:jc w:val="both"/>
        <w:rPr>
          <w:sz w:val="24"/>
          <w:szCs w:val="24"/>
        </w:rPr>
      </w:pPr>
      <w:r w:rsidRPr="000C3ADA">
        <w:rPr>
          <w:sz w:val="24"/>
          <w:szCs w:val="24"/>
        </w:rPr>
        <w:t>Застрахованный госпитализируется в экстренном порядке бригадой скорой медицинской помощи в медицинское учреждение из числа указанных в страховой программе, которое при наличии мест способно обеспечить соответствующую диагнозу медицинскую помощь. В противном случае Застрахованный может быть госпитализирован в равноценное медицинское учреждение, имеющее договорные отношения с СК.</w:t>
      </w:r>
    </w:p>
    <w:p w14:paraId="3BEA357B" w14:textId="77777777" w:rsidR="007A226B" w:rsidRPr="000C3ADA" w:rsidRDefault="007A226B" w:rsidP="007A226B">
      <w:pPr>
        <w:spacing w:after="0" w:line="240" w:lineRule="auto"/>
        <w:ind w:firstLine="709"/>
        <w:jc w:val="both"/>
        <w:rPr>
          <w:sz w:val="24"/>
          <w:szCs w:val="24"/>
        </w:rPr>
      </w:pPr>
      <w:r w:rsidRPr="000C3ADA">
        <w:rPr>
          <w:sz w:val="24"/>
          <w:szCs w:val="24"/>
        </w:rPr>
        <w:t>В исключительных случаях, по жизненным показаниям, экстренная госпитализация может быть осуществлена в ближайшую к месту нахождения Застрахованного государственную (муниципальную) больницу, способную оказать соответствующую диагнозу медицинскую помощь. В дальнейшем СК принимает меры для перевода Застрахованного в медицинское учреждение по программе добровольного медицинского страхования при отсутствии медицинских противопоказаний.</w:t>
      </w:r>
    </w:p>
    <w:p w14:paraId="231282EE" w14:textId="77777777" w:rsidR="007A226B" w:rsidRPr="000C3ADA" w:rsidRDefault="007A226B" w:rsidP="007A226B">
      <w:pPr>
        <w:spacing w:after="0" w:line="240" w:lineRule="auto"/>
        <w:ind w:firstLine="709"/>
        <w:jc w:val="both"/>
        <w:rPr>
          <w:sz w:val="24"/>
          <w:szCs w:val="24"/>
        </w:rPr>
      </w:pPr>
    </w:p>
    <w:p w14:paraId="1835B6BC" w14:textId="08CEA8B1" w:rsidR="007A226B" w:rsidRPr="000C3ADA" w:rsidRDefault="007A226B" w:rsidP="007A226B">
      <w:pPr>
        <w:spacing w:after="0" w:line="240" w:lineRule="auto"/>
        <w:ind w:firstLine="709"/>
        <w:jc w:val="both"/>
        <w:rPr>
          <w:b/>
          <w:sz w:val="24"/>
          <w:szCs w:val="24"/>
        </w:rPr>
      </w:pPr>
      <w:r w:rsidRPr="000C3ADA">
        <w:rPr>
          <w:b/>
          <w:sz w:val="24"/>
          <w:szCs w:val="24"/>
        </w:rPr>
        <w:t>1.6. Консультативная помощь в ведущих научных центрах и НИИ г. Москвы и г</w:t>
      </w:r>
      <w:r w:rsidR="004D095D" w:rsidRPr="000C3ADA">
        <w:rPr>
          <w:b/>
          <w:sz w:val="24"/>
          <w:szCs w:val="24"/>
        </w:rPr>
        <w:t>.</w:t>
      </w:r>
      <w:r w:rsidRPr="000C3ADA">
        <w:rPr>
          <w:b/>
          <w:sz w:val="24"/>
          <w:szCs w:val="24"/>
        </w:rPr>
        <w:t xml:space="preserve"> Санкт Петербург</w:t>
      </w:r>
    </w:p>
    <w:p w14:paraId="5FB00EB4" w14:textId="77777777" w:rsidR="007A226B" w:rsidRPr="000C3ADA" w:rsidRDefault="007A226B" w:rsidP="007A226B">
      <w:pPr>
        <w:spacing w:after="0" w:line="240" w:lineRule="auto"/>
        <w:ind w:firstLine="709"/>
        <w:jc w:val="both"/>
        <w:rPr>
          <w:sz w:val="24"/>
          <w:szCs w:val="24"/>
        </w:rPr>
      </w:pPr>
      <w:r w:rsidRPr="000C3ADA">
        <w:rPr>
          <w:sz w:val="24"/>
          <w:szCs w:val="24"/>
        </w:rPr>
        <w:t xml:space="preserve">-консультации и другие   профессиональные услуги врачей, в том   числе   альтернативные консультации у ведущих специалистов кафедр медицинских ВУЗов, НИИ, научных центров.  Организация консультативно – диагностических мероприятий осуществляется по письменному направлению врачей из поликлиник, указанных в программе страхования по согласованию Страхователя и </w:t>
      </w:r>
      <w:proofErr w:type="gramStart"/>
      <w:r w:rsidRPr="000C3ADA">
        <w:rPr>
          <w:sz w:val="24"/>
          <w:szCs w:val="24"/>
        </w:rPr>
        <w:t>Страховщика</w:t>
      </w:r>
      <w:proofErr w:type="gramEnd"/>
      <w:r w:rsidRPr="000C3ADA">
        <w:rPr>
          <w:sz w:val="24"/>
          <w:szCs w:val="24"/>
        </w:rPr>
        <w:t xml:space="preserve"> и включает в себя первичную и повторную консультацию специалистов, проведение диагностических исследований, выдачу заключений о состоянии здоровья.  Страховщик направляет Застрахованного в медицинское учреждение, предварительно согласовав дату и время консультации.</w:t>
      </w:r>
    </w:p>
    <w:p w14:paraId="6E15456D" w14:textId="77777777" w:rsidR="00782D51" w:rsidRPr="000C3ADA" w:rsidRDefault="007A226B" w:rsidP="007A226B">
      <w:pPr>
        <w:spacing w:after="0" w:line="240" w:lineRule="auto"/>
        <w:ind w:firstLine="709"/>
        <w:jc w:val="both"/>
        <w:rPr>
          <w:sz w:val="24"/>
          <w:szCs w:val="24"/>
        </w:rPr>
      </w:pPr>
      <w:r w:rsidRPr="000C3ADA">
        <w:rPr>
          <w:sz w:val="24"/>
          <w:szCs w:val="24"/>
        </w:rPr>
        <w:tab/>
      </w:r>
    </w:p>
    <w:p w14:paraId="00310961" w14:textId="04D15443" w:rsidR="007A226B" w:rsidRPr="000C3ADA" w:rsidRDefault="007A226B" w:rsidP="007A226B">
      <w:pPr>
        <w:spacing w:after="0" w:line="240" w:lineRule="auto"/>
        <w:ind w:firstLine="709"/>
        <w:jc w:val="both"/>
        <w:rPr>
          <w:b/>
          <w:sz w:val="24"/>
          <w:szCs w:val="24"/>
        </w:rPr>
      </w:pPr>
      <w:r w:rsidRPr="000C3ADA">
        <w:rPr>
          <w:b/>
          <w:sz w:val="24"/>
          <w:szCs w:val="24"/>
        </w:rPr>
        <w:t>РАЗДЕЛ 2.</w:t>
      </w:r>
      <w:r w:rsidRPr="000C3ADA">
        <w:rPr>
          <w:sz w:val="24"/>
          <w:szCs w:val="24"/>
        </w:rPr>
        <w:t xml:space="preserve"> </w:t>
      </w:r>
      <w:r w:rsidR="004965C9" w:rsidRPr="000C3ADA">
        <w:rPr>
          <w:b/>
          <w:sz w:val="24"/>
          <w:szCs w:val="24"/>
        </w:rPr>
        <w:t>ДОПУСКАЮТСЯ</w:t>
      </w:r>
      <w:r w:rsidR="004965C9" w:rsidRPr="000C3ADA">
        <w:rPr>
          <w:sz w:val="24"/>
          <w:szCs w:val="24"/>
        </w:rPr>
        <w:t xml:space="preserve"> </w:t>
      </w:r>
      <w:r w:rsidRPr="000C3ADA">
        <w:rPr>
          <w:b/>
          <w:sz w:val="24"/>
          <w:szCs w:val="24"/>
        </w:rPr>
        <w:t>ИСКЛЮЧЕНИЯ ИЗ ПРОГРАММЫ ДОБРОВОЛЬНОГО МЕДИЦИНСКОГО СТРАХОВАНИЯ</w:t>
      </w:r>
    </w:p>
    <w:p w14:paraId="7441769F" w14:textId="77777777" w:rsidR="007A226B" w:rsidRPr="000C3ADA" w:rsidRDefault="007A226B" w:rsidP="007A226B">
      <w:pPr>
        <w:spacing w:after="0" w:line="240" w:lineRule="auto"/>
        <w:ind w:firstLine="709"/>
        <w:jc w:val="both"/>
        <w:rPr>
          <w:sz w:val="24"/>
          <w:szCs w:val="24"/>
        </w:rPr>
      </w:pPr>
      <w:r w:rsidRPr="000C3ADA">
        <w:rPr>
          <w:sz w:val="24"/>
          <w:szCs w:val="24"/>
        </w:rPr>
        <w:t>Названия заболеваний/состояний приводятся согласно Международной статистической классификации болезней и проблем, связанных со здоровьем 10-го пересмотра, принятой Всемирной организацией здравоохранения, или согласно признанным профессиональными сообществами врачей классификациями заболеваний.</w:t>
      </w:r>
    </w:p>
    <w:p w14:paraId="0E70AE4C" w14:textId="4268CEBB" w:rsidR="007A226B" w:rsidRPr="000C3ADA" w:rsidRDefault="007A226B" w:rsidP="007A226B">
      <w:pPr>
        <w:spacing w:after="0" w:line="240" w:lineRule="auto"/>
        <w:ind w:firstLine="709"/>
        <w:jc w:val="both"/>
        <w:rPr>
          <w:sz w:val="24"/>
          <w:szCs w:val="24"/>
        </w:rPr>
      </w:pPr>
      <w:r w:rsidRPr="000C3ADA">
        <w:rPr>
          <w:sz w:val="24"/>
          <w:szCs w:val="24"/>
        </w:rPr>
        <w:t xml:space="preserve">Страховым случаем не является обращение Застрахованного в медицинское учреждение по поводу следующих заболеваний/состояний и связанных с ними осложнений, если иное прямо не указано в разделе </w:t>
      </w:r>
      <w:r w:rsidR="0076336A" w:rsidRPr="000C3ADA">
        <w:rPr>
          <w:sz w:val="24"/>
          <w:szCs w:val="24"/>
        </w:rPr>
        <w:t>«</w:t>
      </w:r>
      <w:r w:rsidRPr="000C3ADA">
        <w:rPr>
          <w:sz w:val="24"/>
          <w:szCs w:val="24"/>
        </w:rPr>
        <w:t>Объем предоставляемой медицинской помощи</w:t>
      </w:r>
      <w:r w:rsidR="0076336A" w:rsidRPr="000C3ADA">
        <w:rPr>
          <w:sz w:val="24"/>
          <w:szCs w:val="24"/>
        </w:rPr>
        <w:t>»</w:t>
      </w:r>
      <w:r w:rsidRPr="000C3ADA">
        <w:rPr>
          <w:sz w:val="24"/>
          <w:szCs w:val="24"/>
        </w:rPr>
        <w:t xml:space="preserve">. </w:t>
      </w:r>
    </w:p>
    <w:p w14:paraId="13DB5721" w14:textId="77777777" w:rsidR="007A226B" w:rsidRPr="000C3ADA" w:rsidRDefault="007A226B" w:rsidP="007A226B">
      <w:pPr>
        <w:spacing w:after="0" w:line="240" w:lineRule="auto"/>
        <w:ind w:firstLine="709"/>
        <w:jc w:val="both"/>
        <w:rPr>
          <w:b/>
          <w:sz w:val="24"/>
          <w:szCs w:val="24"/>
        </w:rPr>
      </w:pPr>
      <w:r w:rsidRPr="000C3ADA">
        <w:rPr>
          <w:b/>
          <w:sz w:val="24"/>
          <w:szCs w:val="24"/>
        </w:rPr>
        <w:t>2.1 СК не оплачивает медицинские услуги, связанные с данными заболеваниями и их осложнениями, с момента установления диагноза:</w:t>
      </w:r>
    </w:p>
    <w:p w14:paraId="60AA4555" w14:textId="77777777" w:rsidR="007A226B" w:rsidRPr="000C3ADA" w:rsidRDefault="007A226B" w:rsidP="007A226B">
      <w:pPr>
        <w:spacing w:after="0" w:line="240" w:lineRule="auto"/>
        <w:ind w:firstLine="709"/>
        <w:jc w:val="both"/>
        <w:rPr>
          <w:sz w:val="24"/>
          <w:szCs w:val="24"/>
        </w:rPr>
      </w:pPr>
      <w:r w:rsidRPr="000C3ADA">
        <w:rPr>
          <w:sz w:val="24"/>
          <w:szCs w:val="24"/>
        </w:rPr>
        <w:t>2.1.2 злокачественные новообразования всех органов и тканей (включая гемобластозы), доброкачественные новообразования центральной нервной системы. Доброкачественные новообразования злокачественного течения, опухолевые образования.</w:t>
      </w:r>
    </w:p>
    <w:p w14:paraId="7F32BE7E" w14:textId="77777777" w:rsidR="007A226B" w:rsidRPr="000C3ADA" w:rsidRDefault="007A226B" w:rsidP="007A226B">
      <w:pPr>
        <w:spacing w:after="0" w:line="240" w:lineRule="auto"/>
        <w:ind w:firstLine="709"/>
        <w:jc w:val="both"/>
        <w:rPr>
          <w:sz w:val="24"/>
          <w:szCs w:val="24"/>
        </w:rPr>
      </w:pPr>
      <w:r w:rsidRPr="000C3ADA">
        <w:rPr>
          <w:sz w:val="24"/>
          <w:szCs w:val="24"/>
        </w:rPr>
        <w:t>2.</w:t>
      </w:r>
      <w:proofErr w:type="gramStart"/>
      <w:r w:rsidRPr="000C3ADA">
        <w:rPr>
          <w:sz w:val="24"/>
          <w:szCs w:val="24"/>
        </w:rPr>
        <w:t>1..</w:t>
      </w:r>
      <w:proofErr w:type="gramEnd"/>
      <w:r w:rsidRPr="000C3ADA">
        <w:rPr>
          <w:sz w:val="24"/>
          <w:szCs w:val="24"/>
        </w:rPr>
        <w:t>2. врожденные аномалии (пороки развития), деформации и хромосомные нарушения; наследственные заболевания.</w:t>
      </w:r>
    </w:p>
    <w:p w14:paraId="58C2E833" w14:textId="77777777" w:rsidR="007A226B" w:rsidRPr="000C3ADA" w:rsidRDefault="007A226B" w:rsidP="007A226B">
      <w:pPr>
        <w:spacing w:after="0" w:line="240" w:lineRule="auto"/>
        <w:ind w:firstLine="709"/>
        <w:jc w:val="both"/>
        <w:rPr>
          <w:sz w:val="24"/>
          <w:szCs w:val="24"/>
        </w:rPr>
      </w:pPr>
      <w:r w:rsidRPr="000C3ADA">
        <w:rPr>
          <w:sz w:val="24"/>
          <w:szCs w:val="24"/>
        </w:rPr>
        <w:t xml:space="preserve">2.1.3. системные, атрофические, дегенеративные заболевания нервной системы; болезнь Паркинсона и вторичный паркинсонизм; детский церебральный </w:t>
      </w:r>
      <w:proofErr w:type="gramStart"/>
      <w:r w:rsidRPr="000C3ADA">
        <w:rPr>
          <w:sz w:val="24"/>
          <w:szCs w:val="24"/>
        </w:rPr>
        <w:t>паралич.Дегенеративно</w:t>
      </w:r>
      <w:proofErr w:type="gramEnd"/>
      <w:r w:rsidRPr="000C3ADA">
        <w:rPr>
          <w:sz w:val="24"/>
          <w:szCs w:val="24"/>
        </w:rPr>
        <w:t>-дистрофические заболевания опорно-двигательного аппарата</w:t>
      </w:r>
    </w:p>
    <w:p w14:paraId="4852D341" w14:textId="77777777" w:rsidR="007A226B" w:rsidRPr="000C3ADA" w:rsidRDefault="007A226B" w:rsidP="007A226B">
      <w:pPr>
        <w:spacing w:after="0" w:line="240" w:lineRule="auto"/>
        <w:ind w:firstLine="709"/>
        <w:jc w:val="both"/>
        <w:rPr>
          <w:sz w:val="24"/>
          <w:szCs w:val="24"/>
        </w:rPr>
      </w:pPr>
      <w:r w:rsidRPr="000C3ADA">
        <w:rPr>
          <w:sz w:val="24"/>
          <w:szCs w:val="24"/>
        </w:rPr>
        <w:t>2.1.4. расстройства сна; ронхопатия.</w:t>
      </w:r>
    </w:p>
    <w:p w14:paraId="2C7F3F94" w14:textId="77777777" w:rsidR="007A226B" w:rsidRPr="000C3ADA" w:rsidRDefault="007A226B" w:rsidP="007A226B">
      <w:pPr>
        <w:spacing w:after="0" w:line="240" w:lineRule="auto"/>
        <w:ind w:firstLine="709"/>
        <w:jc w:val="both"/>
        <w:rPr>
          <w:sz w:val="24"/>
          <w:szCs w:val="24"/>
        </w:rPr>
      </w:pPr>
      <w:r w:rsidRPr="000C3ADA">
        <w:rPr>
          <w:sz w:val="24"/>
          <w:szCs w:val="24"/>
        </w:rPr>
        <w:t>2.1.5. венерические болезни; болезнь, вызванная вирусом иммунодефицита человека (ВИЧ-инфекция) и ВИЧ-ассоциированные заболевания; туберкулез; генерализованные и висцеральные формы микозов.</w:t>
      </w:r>
    </w:p>
    <w:p w14:paraId="28B6D7E0" w14:textId="77777777" w:rsidR="007A226B" w:rsidRPr="000C3ADA" w:rsidRDefault="007A226B" w:rsidP="007A226B">
      <w:pPr>
        <w:spacing w:after="0" w:line="240" w:lineRule="auto"/>
        <w:ind w:firstLine="709"/>
        <w:jc w:val="both"/>
        <w:rPr>
          <w:sz w:val="24"/>
          <w:szCs w:val="24"/>
        </w:rPr>
      </w:pPr>
      <w:r w:rsidRPr="000C3ADA">
        <w:rPr>
          <w:sz w:val="24"/>
          <w:szCs w:val="24"/>
        </w:rPr>
        <w:t xml:space="preserve">2.1.6. особо опасные инфекции, социально значимые заболевания    и представляющие опасность для окружающих </w:t>
      </w:r>
      <w:proofErr w:type="gramStart"/>
      <w:r w:rsidRPr="000C3ADA">
        <w:rPr>
          <w:sz w:val="24"/>
          <w:szCs w:val="24"/>
        </w:rPr>
        <w:t>( Постановление</w:t>
      </w:r>
      <w:proofErr w:type="gramEnd"/>
      <w:r w:rsidRPr="000C3ADA">
        <w:rPr>
          <w:sz w:val="24"/>
          <w:szCs w:val="24"/>
        </w:rPr>
        <w:t xml:space="preserve"> Правительства РФ № 66 (натуральная оспа, чума, сибирская язва, холера, вирусные геморрагические лихорадки и другие особо опасные инфекции согласно нормативным документам органов управления здравоохранением). Ковид- 19;</w:t>
      </w:r>
    </w:p>
    <w:p w14:paraId="09846E51" w14:textId="77777777" w:rsidR="007A226B" w:rsidRPr="000C3ADA" w:rsidRDefault="007A226B" w:rsidP="007A226B">
      <w:pPr>
        <w:spacing w:after="0" w:line="240" w:lineRule="auto"/>
        <w:ind w:firstLine="709"/>
        <w:jc w:val="both"/>
        <w:rPr>
          <w:sz w:val="24"/>
          <w:szCs w:val="24"/>
        </w:rPr>
      </w:pPr>
      <w:r w:rsidRPr="000C3ADA">
        <w:rPr>
          <w:sz w:val="24"/>
          <w:szCs w:val="24"/>
        </w:rPr>
        <w:t>2.1.7. иммунодефицитные заболевания и заболевания, проявляющиеся синдромом приобретенного иммунодефицита (СПИД).</w:t>
      </w:r>
    </w:p>
    <w:p w14:paraId="3888C6E8" w14:textId="77777777" w:rsidR="007A226B" w:rsidRPr="000C3ADA" w:rsidRDefault="007A226B" w:rsidP="007A226B">
      <w:pPr>
        <w:spacing w:after="0" w:line="240" w:lineRule="auto"/>
        <w:ind w:firstLine="709"/>
        <w:jc w:val="both"/>
        <w:rPr>
          <w:sz w:val="24"/>
          <w:szCs w:val="24"/>
        </w:rPr>
      </w:pPr>
      <w:r w:rsidRPr="000C3ADA">
        <w:rPr>
          <w:sz w:val="24"/>
          <w:szCs w:val="24"/>
        </w:rPr>
        <w:t>2.1.8. психические расстройства и расстройства поведения (включая связанные с ними причинно-следственной связью соматические заболевания и травмы); расстройства, связанные с употреблением психоактивных веществ (алкоголизм, наркомания, токсикомания, никотиновая зависимость и др.), включая соматические болезни, возникшие вследствие употребления указанных веществ.</w:t>
      </w:r>
    </w:p>
    <w:p w14:paraId="724395EF" w14:textId="77777777" w:rsidR="007A226B" w:rsidRPr="000C3ADA" w:rsidRDefault="007A226B" w:rsidP="007A226B">
      <w:pPr>
        <w:spacing w:after="0" w:line="240" w:lineRule="auto"/>
        <w:ind w:firstLine="709"/>
        <w:jc w:val="both"/>
        <w:rPr>
          <w:sz w:val="24"/>
          <w:szCs w:val="24"/>
        </w:rPr>
      </w:pPr>
      <w:r w:rsidRPr="000C3ADA">
        <w:rPr>
          <w:sz w:val="24"/>
          <w:szCs w:val="24"/>
        </w:rPr>
        <w:t>2.1.9. заболевания и травмы, полученные в результате совершения Застрахованным действий в состоянии опьянения после приема психоактивных веществ (алкоголь, наркотические и токсические вещества, психотропные лекарственные препараты и т.п.).</w:t>
      </w:r>
    </w:p>
    <w:p w14:paraId="25DBE1FE" w14:textId="77777777" w:rsidR="007A226B" w:rsidRPr="000C3ADA" w:rsidRDefault="007A226B" w:rsidP="007A226B">
      <w:pPr>
        <w:spacing w:after="0" w:line="240" w:lineRule="auto"/>
        <w:ind w:firstLine="709"/>
        <w:jc w:val="both"/>
        <w:rPr>
          <w:sz w:val="24"/>
          <w:szCs w:val="24"/>
        </w:rPr>
      </w:pPr>
      <w:r w:rsidRPr="000C3ADA">
        <w:rPr>
          <w:sz w:val="24"/>
          <w:szCs w:val="24"/>
        </w:rPr>
        <w:t>2.1.10. заболевания и травмы, полученные вследствие умышленного причинения Застрахованным себе повреждений (в том числе при суицидальных попытках).</w:t>
      </w:r>
    </w:p>
    <w:p w14:paraId="7F79A3F6" w14:textId="77777777" w:rsidR="007A226B" w:rsidRPr="000C3ADA" w:rsidRDefault="007A226B" w:rsidP="007A226B">
      <w:pPr>
        <w:spacing w:after="0" w:line="240" w:lineRule="auto"/>
        <w:ind w:firstLine="709"/>
        <w:jc w:val="both"/>
        <w:rPr>
          <w:sz w:val="24"/>
          <w:szCs w:val="24"/>
        </w:rPr>
      </w:pPr>
      <w:r w:rsidRPr="000C3ADA">
        <w:rPr>
          <w:sz w:val="24"/>
          <w:szCs w:val="24"/>
        </w:rPr>
        <w:t>2.1.11. заболевания и травмы, возникшие в результате действий Застрахованного при совершении умышленного преступления.</w:t>
      </w:r>
    </w:p>
    <w:p w14:paraId="78941AA3" w14:textId="77777777" w:rsidR="007A226B" w:rsidRPr="000C3ADA" w:rsidRDefault="007A226B" w:rsidP="007A226B">
      <w:pPr>
        <w:spacing w:after="0" w:line="240" w:lineRule="auto"/>
        <w:ind w:firstLine="709"/>
        <w:jc w:val="both"/>
        <w:rPr>
          <w:sz w:val="24"/>
          <w:szCs w:val="24"/>
        </w:rPr>
      </w:pPr>
      <w:r w:rsidRPr="000C3ADA">
        <w:rPr>
          <w:sz w:val="24"/>
          <w:szCs w:val="24"/>
        </w:rPr>
        <w:t>2.1.12. сахарный диабет 1 и 2 типа;</w:t>
      </w:r>
    </w:p>
    <w:p w14:paraId="64CECC3C" w14:textId="77777777" w:rsidR="007A226B" w:rsidRPr="000C3ADA" w:rsidRDefault="007A226B" w:rsidP="007A226B">
      <w:pPr>
        <w:spacing w:after="0" w:line="240" w:lineRule="auto"/>
        <w:ind w:firstLine="709"/>
        <w:jc w:val="both"/>
        <w:rPr>
          <w:sz w:val="24"/>
          <w:szCs w:val="24"/>
        </w:rPr>
      </w:pPr>
      <w:r w:rsidRPr="000C3ADA">
        <w:rPr>
          <w:sz w:val="24"/>
          <w:szCs w:val="24"/>
        </w:rPr>
        <w:t>2.1.13. хронические гепатиты, цирроз печени, амилоидоз.</w:t>
      </w:r>
    </w:p>
    <w:p w14:paraId="6C7DFEB9" w14:textId="77777777" w:rsidR="007A226B" w:rsidRPr="000C3ADA" w:rsidRDefault="007A226B" w:rsidP="007A226B">
      <w:pPr>
        <w:spacing w:after="0" w:line="240" w:lineRule="auto"/>
        <w:ind w:firstLine="709"/>
        <w:jc w:val="both"/>
        <w:rPr>
          <w:sz w:val="24"/>
          <w:szCs w:val="24"/>
        </w:rPr>
      </w:pPr>
      <w:r w:rsidRPr="000C3ADA">
        <w:rPr>
          <w:sz w:val="24"/>
          <w:szCs w:val="24"/>
        </w:rPr>
        <w:t>2.1.14. заболевания, сопровождающиеся хронической почечной или печеночной недостаточностью, требующей проведения экстракорпоральных методов лечения.</w:t>
      </w:r>
    </w:p>
    <w:p w14:paraId="38A1F2BF" w14:textId="77777777" w:rsidR="007A226B" w:rsidRPr="000C3ADA" w:rsidRDefault="007A226B" w:rsidP="007A226B">
      <w:pPr>
        <w:spacing w:after="0" w:line="240" w:lineRule="auto"/>
        <w:ind w:firstLine="709"/>
        <w:jc w:val="both"/>
        <w:rPr>
          <w:sz w:val="24"/>
          <w:szCs w:val="24"/>
        </w:rPr>
      </w:pPr>
      <w:r w:rsidRPr="000C3ADA">
        <w:rPr>
          <w:sz w:val="24"/>
          <w:szCs w:val="24"/>
        </w:rPr>
        <w:t xml:space="preserve">2.1.15. профессиональные заболевания; заболевания, являющиеся причиной установления инвалидности </w:t>
      </w:r>
      <w:r w:rsidRPr="000C3ADA">
        <w:rPr>
          <w:sz w:val="24"/>
          <w:szCs w:val="24"/>
          <w:lang w:val="en-US"/>
        </w:rPr>
        <w:t>I</w:t>
      </w:r>
      <w:r w:rsidRPr="000C3ADA">
        <w:rPr>
          <w:sz w:val="24"/>
          <w:szCs w:val="24"/>
        </w:rPr>
        <w:t xml:space="preserve"> – </w:t>
      </w:r>
      <w:r w:rsidRPr="000C3ADA">
        <w:rPr>
          <w:sz w:val="24"/>
          <w:szCs w:val="24"/>
          <w:lang w:val="en-US"/>
        </w:rPr>
        <w:t>II</w:t>
      </w:r>
      <w:r w:rsidRPr="000C3ADA">
        <w:rPr>
          <w:sz w:val="24"/>
          <w:szCs w:val="24"/>
        </w:rPr>
        <w:t xml:space="preserve"> группы.</w:t>
      </w:r>
    </w:p>
    <w:p w14:paraId="37EA66D3" w14:textId="77777777" w:rsidR="007A226B" w:rsidRPr="000C3ADA" w:rsidRDefault="007A226B" w:rsidP="007A226B">
      <w:pPr>
        <w:spacing w:after="0" w:line="240" w:lineRule="auto"/>
        <w:ind w:firstLine="709"/>
        <w:jc w:val="both"/>
        <w:rPr>
          <w:sz w:val="24"/>
          <w:szCs w:val="24"/>
        </w:rPr>
      </w:pPr>
      <w:r w:rsidRPr="000C3ADA">
        <w:rPr>
          <w:sz w:val="24"/>
          <w:szCs w:val="24"/>
        </w:rPr>
        <w:t>2.1.16. заболевания, лечение которых требует трансплантации, имплантации, протезирования органов и тканей</w:t>
      </w:r>
    </w:p>
    <w:p w14:paraId="36777389" w14:textId="77777777" w:rsidR="007A226B" w:rsidRPr="000C3ADA" w:rsidRDefault="007A226B" w:rsidP="007A226B">
      <w:pPr>
        <w:spacing w:after="0" w:line="240" w:lineRule="auto"/>
        <w:ind w:firstLine="709"/>
        <w:jc w:val="both"/>
        <w:rPr>
          <w:sz w:val="24"/>
          <w:szCs w:val="24"/>
        </w:rPr>
      </w:pPr>
      <w:r w:rsidRPr="000C3ADA">
        <w:rPr>
          <w:sz w:val="24"/>
          <w:szCs w:val="24"/>
        </w:rPr>
        <w:t>2.1.17. бесплодие; импотенция.</w:t>
      </w:r>
    </w:p>
    <w:p w14:paraId="1F98222B" w14:textId="77777777" w:rsidR="007A226B" w:rsidRPr="000C3ADA" w:rsidRDefault="007A226B" w:rsidP="007A226B">
      <w:pPr>
        <w:spacing w:after="0" w:line="240" w:lineRule="auto"/>
        <w:ind w:firstLine="709"/>
        <w:jc w:val="both"/>
        <w:rPr>
          <w:sz w:val="24"/>
          <w:szCs w:val="24"/>
        </w:rPr>
      </w:pPr>
      <w:r w:rsidRPr="000C3ADA">
        <w:rPr>
          <w:sz w:val="24"/>
          <w:szCs w:val="24"/>
        </w:rPr>
        <w:t xml:space="preserve">2.1.18. беременность после факта установления, роды и </w:t>
      </w:r>
      <w:proofErr w:type="gramStart"/>
      <w:r w:rsidRPr="000C3ADA">
        <w:rPr>
          <w:sz w:val="24"/>
          <w:szCs w:val="24"/>
        </w:rPr>
        <w:t>послеродовый период</w:t>
      </w:r>
      <w:proofErr w:type="gramEnd"/>
      <w:r w:rsidRPr="000C3ADA">
        <w:rPr>
          <w:sz w:val="24"/>
          <w:szCs w:val="24"/>
        </w:rPr>
        <w:t xml:space="preserve"> и осложнения с ними связанные (кроме внематочной беременности).</w:t>
      </w:r>
    </w:p>
    <w:p w14:paraId="2A638578" w14:textId="77777777" w:rsidR="007A226B" w:rsidRPr="000C3ADA" w:rsidRDefault="007A226B" w:rsidP="007A226B">
      <w:pPr>
        <w:spacing w:after="0" w:line="240" w:lineRule="auto"/>
        <w:ind w:firstLine="709"/>
        <w:jc w:val="both"/>
        <w:rPr>
          <w:color w:val="000000"/>
          <w:sz w:val="24"/>
          <w:szCs w:val="24"/>
        </w:rPr>
      </w:pPr>
      <w:r w:rsidRPr="000C3ADA">
        <w:rPr>
          <w:sz w:val="24"/>
          <w:szCs w:val="24"/>
        </w:rPr>
        <w:t>2.1.19. недостаточность и избыточность питания (в том числе ожирение)</w:t>
      </w:r>
      <w:r w:rsidRPr="000C3ADA">
        <w:rPr>
          <w:color w:val="000000"/>
          <w:sz w:val="24"/>
          <w:szCs w:val="24"/>
        </w:rPr>
        <w:t>.</w:t>
      </w:r>
    </w:p>
    <w:p w14:paraId="470408C3" w14:textId="77777777" w:rsidR="007A226B" w:rsidRPr="000C3ADA" w:rsidRDefault="007A226B" w:rsidP="007A226B">
      <w:pPr>
        <w:spacing w:after="0" w:line="240" w:lineRule="auto"/>
        <w:ind w:firstLine="709"/>
        <w:jc w:val="both"/>
        <w:rPr>
          <w:sz w:val="24"/>
          <w:szCs w:val="24"/>
        </w:rPr>
      </w:pPr>
      <w:r w:rsidRPr="000C3ADA">
        <w:rPr>
          <w:sz w:val="24"/>
          <w:szCs w:val="24"/>
        </w:rPr>
        <w:t>2.1.20. заболевания и травмы, возникшие вследствие: террористических актов; стихийных бедствий; участия Застрахованного в военных действиях любого рода, гражданских волнениях, беспорядках, несанкционированных митингах и демонстрациях.</w:t>
      </w:r>
    </w:p>
    <w:p w14:paraId="00D0F537" w14:textId="77777777" w:rsidR="007A226B" w:rsidRPr="000C3ADA" w:rsidRDefault="007A226B" w:rsidP="007A226B">
      <w:pPr>
        <w:spacing w:after="0" w:line="240" w:lineRule="auto"/>
        <w:ind w:firstLine="709"/>
        <w:jc w:val="both"/>
        <w:rPr>
          <w:sz w:val="24"/>
          <w:szCs w:val="24"/>
        </w:rPr>
      </w:pPr>
      <w:r w:rsidRPr="000C3ADA">
        <w:rPr>
          <w:b/>
          <w:sz w:val="24"/>
          <w:szCs w:val="24"/>
        </w:rPr>
        <w:t xml:space="preserve"> 2.2. Страховщик не оплачивает</w:t>
      </w:r>
      <w:r w:rsidRPr="000C3ADA">
        <w:rPr>
          <w:sz w:val="24"/>
          <w:szCs w:val="24"/>
        </w:rPr>
        <w:t xml:space="preserve"> </w:t>
      </w:r>
      <w:r w:rsidRPr="000C3ADA">
        <w:rPr>
          <w:b/>
          <w:sz w:val="24"/>
          <w:szCs w:val="24"/>
        </w:rPr>
        <w:t>следующие медицинские услуги и расходные материалы:</w:t>
      </w:r>
    </w:p>
    <w:p w14:paraId="6B5BE052" w14:textId="77777777" w:rsidR="007A226B" w:rsidRPr="000C3ADA" w:rsidRDefault="007A226B" w:rsidP="007A226B">
      <w:pPr>
        <w:spacing w:after="0" w:line="240" w:lineRule="auto"/>
        <w:ind w:firstLine="709"/>
        <w:jc w:val="both"/>
        <w:rPr>
          <w:sz w:val="24"/>
          <w:szCs w:val="24"/>
        </w:rPr>
      </w:pPr>
      <w:r w:rsidRPr="000C3ADA">
        <w:rPr>
          <w:sz w:val="24"/>
          <w:szCs w:val="24"/>
        </w:rPr>
        <w:t>2.2.1. услуги, оказанные без медицинских показаний, без назначения врача, по желанию Застрахованного.</w:t>
      </w:r>
    </w:p>
    <w:p w14:paraId="3EB9A379" w14:textId="77777777" w:rsidR="007A226B" w:rsidRPr="000C3ADA" w:rsidRDefault="007A226B" w:rsidP="007A226B">
      <w:pPr>
        <w:spacing w:after="0" w:line="240" w:lineRule="auto"/>
        <w:ind w:firstLine="709"/>
        <w:jc w:val="both"/>
        <w:rPr>
          <w:sz w:val="24"/>
          <w:szCs w:val="24"/>
        </w:rPr>
      </w:pPr>
      <w:r w:rsidRPr="000C3ADA">
        <w:rPr>
          <w:sz w:val="24"/>
          <w:szCs w:val="24"/>
        </w:rPr>
        <w:t>2.1.2 услуги, оказанные в профилактических, оздоровительных целях (в том числе в стоматологии), динамическое наблюдение;</w:t>
      </w:r>
    </w:p>
    <w:p w14:paraId="72C13DBC" w14:textId="77777777" w:rsidR="007A226B" w:rsidRPr="000C3ADA" w:rsidRDefault="007A226B" w:rsidP="007A226B">
      <w:pPr>
        <w:spacing w:after="0" w:line="240" w:lineRule="auto"/>
        <w:ind w:firstLine="709"/>
        <w:jc w:val="both"/>
        <w:rPr>
          <w:sz w:val="24"/>
          <w:szCs w:val="24"/>
        </w:rPr>
      </w:pPr>
      <w:r w:rsidRPr="000C3ADA">
        <w:rPr>
          <w:sz w:val="24"/>
          <w:szCs w:val="24"/>
        </w:rPr>
        <w:t>2.2.3. услуги, назначенные и/или оказанные в медицинском учреждении, не входящем в страховую программу без предварительного согласования со СК.</w:t>
      </w:r>
    </w:p>
    <w:p w14:paraId="7A6A3AE5" w14:textId="77777777" w:rsidR="007A226B" w:rsidRPr="000C3ADA" w:rsidRDefault="007A226B" w:rsidP="007A226B">
      <w:pPr>
        <w:spacing w:after="0" w:line="240" w:lineRule="auto"/>
        <w:ind w:firstLine="709"/>
        <w:jc w:val="both"/>
        <w:rPr>
          <w:sz w:val="24"/>
          <w:szCs w:val="24"/>
        </w:rPr>
      </w:pPr>
      <w:r w:rsidRPr="000C3ADA">
        <w:rPr>
          <w:sz w:val="24"/>
          <w:szCs w:val="24"/>
        </w:rPr>
        <w:t>2.2.4. услуги сверх программы страхования;</w:t>
      </w:r>
    </w:p>
    <w:p w14:paraId="58626F15" w14:textId="77777777" w:rsidR="007A226B" w:rsidRPr="000C3ADA" w:rsidRDefault="007A226B" w:rsidP="007A226B">
      <w:pPr>
        <w:spacing w:after="0" w:line="240" w:lineRule="auto"/>
        <w:ind w:firstLine="709"/>
        <w:jc w:val="both"/>
        <w:rPr>
          <w:sz w:val="24"/>
          <w:szCs w:val="24"/>
        </w:rPr>
      </w:pPr>
      <w:r w:rsidRPr="000C3ADA">
        <w:rPr>
          <w:sz w:val="24"/>
          <w:szCs w:val="24"/>
        </w:rPr>
        <w:t>2.2.5. услуги, оказанные с косметической, эстетической целью, в целях улучшения психологического состояния Застрахованного (включая услуги при заболеваниях мягких тканей, кожи и её придатков: мозоли, бородавки, папилломы, невусы, липомы, вросший ноготь без признаков воспаления, выпадение волос и т.д.); склеротерапия варикозной болезни вен; коррекция веса; коррекция речи.</w:t>
      </w:r>
    </w:p>
    <w:p w14:paraId="534C5743" w14:textId="77777777" w:rsidR="007A226B" w:rsidRPr="000C3ADA" w:rsidRDefault="007A226B" w:rsidP="007A226B">
      <w:pPr>
        <w:spacing w:after="0" w:line="240" w:lineRule="auto"/>
        <w:ind w:firstLine="709"/>
        <w:jc w:val="both"/>
        <w:rPr>
          <w:sz w:val="24"/>
          <w:szCs w:val="24"/>
        </w:rPr>
      </w:pPr>
      <w:r w:rsidRPr="000C3ADA">
        <w:rPr>
          <w:sz w:val="24"/>
          <w:szCs w:val="24"/>
        </w:rPr>
        <w:t>2.2.6. психотерапевтические услуги; услуги психолога.</w:t>
      </w:r>
    </w:p>
    <w:p w14:paraId="32BC8EFD" w14:textId="77BA8135" w:rsidR="007A226B" w:rsidRPr="000C3ADA" w:rsidRDefault="007A226B" w:rsidP="007A226B">
      <w:pPr>
        <w:spacing w:after="0" w:line="240" w:lineRule="auto"/>
        <w:ind w:firstLine="709"/>
        <w:jc w:val="both"/>
        <w:rPr>
          <w:sz w:val="24"/>
          <w:szCs w:val="24"/>
        </w:rPr>
      </w:pPr>
      <w:r w:rsidRPr="000C3ADA">
        <w:rPr>
          <w:sz w:val="24"/>
          <w:szCs w:val="24"/>
        </w:rPr>
        <w:t>2.2.7. методы диагностики и лечения, относящиеся к традиционной, альтернативной и народной медицине (в том числе гомеопатия, диагностика по методу Р. Фолля, гирудотерапия, фитотерапия, цуботерапия, галотерапия, спелеотерапия); авторские и экспериментальные методы диагностики и лечения, не прошедшие сертификацию и не одобренные Минздрав</w:t>
      </w:r>
      <w:r w:rsidR="00FD60F2" w:rsidRPr="000C3ADA">
        <w:rPr>
          <w:sz w:val="24"/>
          <w:szCs w:val="24"/>
        </w:rPr>
        <w:t>ом</w:t>
      </w:r>
      <w:r w:rsidRPr="000C3ADA">
        <w:rPr>
          <w:sz w:val="24"/>
          <w:szCs w:val="24"/>
        </w:rPr>
        <w:t xml:space="preserve"> РФ к применению.</w:t>
      </w:r>
    </w:p>
    <w:p w14:paraId="06C65E19" w14:textId="77777777" w:rsidR="007A226B" w:rsidRPr="000C3ADA" w:rsidRDefault="007A226B" w:rsidP="007A226B">
      <w:pPr>
        <w:spacing w:after="0" w:line="240" w:lineRule="auto"/>
        <w:ind w:firstLine="709"/>
        <w:jc w:val="both"/>
        <w:rPr>
          <w:sz w:val="24"/>
          <w:szCs w:val="24"/>
        </w:rPr>
      </w:pPr>
      <w:r w:rsidRPr="000C3ADA">
        <w:rPr>
          <w:sz w:val="24"/>
          <w:szCs w:val="24"/>
        </w:rPr>
        <w:t>2.2.8. услуги, связанные с планированием семьи: подбор методов контрацепции, введение ВМС, наблюдение за использованием методов контрацепции, удаление ВМС и др.</w:t>
      </w:r>
    </w:p>
    <w:p w14:paraId="0314A4ED" w14:textId="77777777" w:rsidR="007A226B" w:rsidRPr="000C3ADA" w:rsidRDefault="007A226B" w:rsidP="007A226B">
      <w:pPr>
        <w:spacing w:after="0" w:line="240" w:lineRule="auto"/>
        <w:ind w:firstLine="709"/>
        <w:jc w:val="both"/>
        <w:rPr>
          <w:sz w:val="24"/>
          <w:szCs w:val="24"/>
        </w:rPr>
      </w:pPr>
      <w:r w:rsidRPr="000C3ADA">
        <w:rPr>
          <w:sz w:val="24"/>
          <w:szCs w:val="24"/>
        </w:rPr>
        <w:t>2.2.9. молекулярно-генетические исследования; позитронно-эмиссионная томография (ПЭТ). Использование контрастного вещества</w:t>
      </w:r>
    </w:p>
    <w:p w14:paraId="4A07C248" w14:textId="77777777" w:rsidR="007A226B" w:rsidRPr="000C3ADA" w:rsidRDefault="007A226B" w:rsidP="007A226B">
      <w:pPr>
        <w:spacing w:after="0" w:line="240" w:lineRule="auto"/>
        <w:ind w:firstLine="709"/>
        <w:jc w:val="both"/>
        <w:rPr>
          <w:sz w:val="24"/>
          <w:szCs w:val="24"/>
        </w:rPr>
      </w:pPr>
      <w:r w:rsidRPr="000C3ADA">
        <w:rPr>
          <w:sz w:val="24"/>
          <w:szCs w:val="24"/>
        </w:rPr>
        <w:t xml:space="preserve">2.2.10. экстракорпоральные методы лечения: гемодиализ, плазмоферез, гемосорбция, гемофильтрация, ультрафиолетовое и лазерное облучение крови, озонотерапия, нормо-, гипер- и гипобарическая оксигенация и др. (кроме случаев экстренной помощи по жизненным показаниям при нахождении Застрахованного в реанимации).  </w:t>
      </w:r>
    </w:p>
    <w:p w14:paraId="26B5281D" w14:textId="77777777" w:rsidR="007A226B" w:rsidRPr="000C3ADA" w:rsidRDefault="007A226B" w:rsidP="007A226B">
      <w:pPr>
        <w:spacing w:after="0" w:line="240" w:lineRule="auto"/>
        <w:ind w:firstLine="709"/>
        <w:jc w:val="both"/>
        <w:rPr>
          <w:sz w:val="24"/>
          <w:szCs w:val="24"/>
        </w:rPr>
      </w:pPr>
      <w:r w:rsidRPr="000C3ADA">
        <w:rPr>
          <w:sz w:val="24"/>
          <w:szCs w:val="24"/>
        </w:rPr>
        <w:t>2.2.11. индивидуальные занятия ЛФК; физиотерапевтические реабилитационно-оздоровительные капсулы (включая Альфа-капсулу); водо- и грязелечение; механотерапия; аппаратный массаж; гидроколонотерапия; тренажеры; солярий; бассейн; сауна.</w:t>
      </w:r>
    </w:p>
    <w:p w14:paraId="0ED0B6DB" w14:textId="77777777" w:rsidR="007A226B" w:rsidRPr="000C3ADA" w:rsidRDefault="007A226B" w:rsidP="007A226B">
      <w:pPr>
        <w:spacing w:after="0" w:line="240" w:lineRule="auto"/>
        <w:ind w:firstLine="709"/>
        <w:jc w:val="both"/>
        <w:rPr>
          <w:sz w:val="24"/>
          <w:szCs w:val="24"/>
        </w:rPr>
      </w:pPr>
      <w:r w:rsidRPr="000C3ADA">
        <w:rPr>
          <w:sz w:val="24"/>
          <w:szCs w:val="24"/>
        </w:rPr>
        <w:t>2.2.12. специфическая иммунотерапия (СИТ). Аппаратные методы лекчения в лорпатологии;</w:t>
      </w:r>
    </w:p>
    <w:p w14:paraId="7803AC9F" w14:textId="77777777" w:rsidR="007A226B" w:rsidRPr="000C3ADA" w:rsidRDefault="007A226B" w:rsidP="007A226B">
      <w:pPr>
        <w:spacing w:after="0" w:line="240" w:lineRule="auto"/>
        <w:ind w:firstLine="709"/>
        <w:jc w:val="both"/>
        <w:rPr>
          <w:sz w:val="24"/>
          <w:szCs w:val="24"/>
        </w:rPr>
      </w:pPr>
      <w:r w:rsidRPr="000C3ADA">
        <w:rPr>
          <w:sz w:val="24"/>
          <w:szCs w:val="24"/>
        </w:rPr>
        <w:t xml:space="preserve">2.2.13. в стоматологии: ортодонтические услуги и подготовка к ним; ортопедические услуги (протезирование), включая подготовку к протезированию; имплантация и подготовка к имплантации; замена пломб и пломбирование зубов по косметическим и профилактическим показаниям; восстановление коронковой части зуба при её разрушении более 1/2; вертикальную конденсация, термопластические композиты; закрытие перфораций (в том числе с использованием </w:t>
      </w:r>
      <w:r w:rsidRPr="000C3ADA">
        <w:rPr>
          <w:sz w:val="24"/>
          <w:szCs w:val="24"/>
          <w:lang w:val="en-US"/>
        </w:rPr>
        <w:t>Pro</w:t>
      </w:r>
      <w:r w:rsidRPr="000C3ADA">
        <w:rPr>
          <w:sz w:val="24"/>
          <w:szCs w:val="24"/>
        </w:rPr>
        <w:t xml:space="preserve"> </w:t>
      </w:r>
      <w:r w:rsidRPr="000C3ADA">
        <w:rPr>
          <w:sz w:val="24"/>
          <w:szCs w:val="24"/>
          <w:lang w:val="en-US"/>
        </w:rPr>
        <w:t>Root</w:t>
      </w:r>
      <w:r w:rsidRPr="000C3ADA">
        <w:rPr>
          <w:sz w:val="24"/>
          <w:szCs w:val="24"/>
        </w:rPr>
        <w:t>); глубокое фторирование; косметические стоматологические услуги (включая отбеливание зубов, снятие пигментированного зубного налета сверх объема, указанного в программе, художественную реставрацию, установку виниров); гигиенические услуги; зубосохраняющие операции (гемисекция, резекция верхушки корня, цистэктомия, цистотомия и др.); лечение заболеваний пародонта сверх объема, указанного в программе; пластические операции; условное лечение зубов (лечение зубов без гарантии); плановая санация полости рта; использование интраоральной видеокамеры, стоматологического микроскопа, лазерных стоматологических установок.удаление дистопированных и ретинированных зубов,</w:t>
      </w:r>
    </w:p>
    <w:p w14:paraId="40025163" w14:textId="77777777" w:rsidR="007A226B" w:rsidRPr="000C3ADA" w:rsidRDefault="007A226B" w:rsidP="007A226B">
      <w:pPr>
        <w:spacing w:after="0" w:line="240" w:lineRule="auto"/>
        <w:ind w:firstLine="709"/>
        <w:jc w:val="both"/>
        <w:rPr>
          <w:sz w:val="24"/>
          <w:szCs w:val="24"/>
        </w:rPr>
      </w:pPr>
      <w:r w:rsidRPr="000C3ADA">
        <w:rPr>
          <w:sz w:val="24"/>
          <w:szCs w:val="24"/>
        </w:rPr>
        <w:t>14. плановые хирургические операции (включая лазерные) и связанное с ними стационарное лечение по поводу: нарушений рефракции и аккомодации (близорукость, дальнозоркость, астигматизм и др.), глаукомы, катаракты, отслойки сетчатки, косоглазия; физиотерапевтические методы коррекции зрения (фото-, магнитостимуляция и др.); тренировка аккомодационного аппарата глаза аппаратными методами; аппаратные методы лечения и профилактики миопии.</w:t>
      </w:r>
    </w:p>
    <w:p w14:paraId="33F92619" w14:textId="77777777" w:rsidR="007A226B" w:rsidRPr="000C3ADA" w:rsidRDefault="007A226B" w:rsidP="007A226B">
      <w:pPr>
        <w:spacing w:after="0" w:line="240" w:lineRule="auto"/>
        <w:ind w:firstLine="709"/>
        <w:jc w:val="both"/>
        <w:rPr>
          <w:sz w:val="24"/>
          <w:szCs w:val="24"/>
        </w:rPr>
      </w:pPr>
      <w:r w:rsidRPr="000C3ADA">
        <w:rPr>
          <w:sz w:val="24"/>
          <w:szCs w:val="24"/>
        </w:rPr>
        <w:t>2.2.15. следующие оперативные методы лечения и диагностики, включая связанное с ними стационарное лечение: кардиохирургические операции, эндоваскулярные методы (включая электрофизиологическое исследование, радиочастотную аблацию); сложные реконструктивные операции (наложение анастомозов, шунтов, установка протезов, стентов и др.) за исключением экстренных случаев по жизненным показаниям, пластические операции (в т.ч. септопластика, кроме лечения последствий травм, произошедших в период действия текущего договора страхования), трансплантация органов и тканей.</w:t>
      </w:r>
    </w:p>
    <w:p w14:paraId="78374C78" w14:textId="77777777" w:rsidR="007A226B" w:rsidRPr="000C3ADA" w:rsidRDefault="007A226B" w:rsidP="007A226B">
      <w:pPr>
        <w:spacing w:after="0" w:line="240" w:lineRule="auto"/>
        <w:ind w:firstLine="709"/>
        <w:jc w:val="both"/>
        <w:rPr>
          <w:sz w:val="24"/>
          <w:szCs w:val="24"/>
        </w:rPr>
      </w:pPr>
      <w:r w:rsidRPr="000C3ADA">
        <w:rPr>
          <w:sz w:val="24"/>
          <w:szCs w:val="24"/>
        </w:rPr>
        <w:t>2.2.16. стационар на дому; реабилитационно-восстановительное лечение, сверх объема, указанного в программе; санаторно-курортное лечение; пребывание в стационаре с целью получения ухода.</w:t>
      </w:r>
    </w:p>
    <w:p w14:paraId="7C7D8B0E" w14:textId="77777777" w:rsidR="007A226B" w:rsidRPr="000C3ADA" w:rsidRDefault="007A226B" w:rsidP="007A226B">
      <w:pPr>
        <w:spacing w:after="0" w:line="240" w:lineRule="auto"/>
        <w:ind w:firstLine="709"/>
        <w:jc w:val="both"/>
        <w:rPr>
          <w:sz w:val="24"/>
          <w:szCs w:val="24"/>
        </w:rPr>
      </w:pPr>
      <w:r w:rsidRPr="000C3ADA">
        <w:rPr>
          <w:sz w:val="24"/>
          <w:szCs w:val="24"/>
        </w:rPr>
        <w:t>2.2.17. диспансерное наблюдение; предварительные и периодические медицинские осмотры работников.</w:t>
      </w:r>
    </w:p>
    <w:p w14:paraId="774C94D7" w14:textId="77777777" w:rsidR="007A226B" w:rsidRPr="000C3ADA" w:rsidRDefault="007A226B" w:rsidP="007A226B">
      <w:pPr>
        <w:spacing w:after="0" w:line="240" w:lineRule="auto"/>
        <w:ind w:firstLine="709"/>
        <w:jc w:val="both"/>
        <w:rPr>
          <w:sz w:val="24"/>
          <w:szCs w:val="24"/>
        </w:rPr>
      </w:pPr>
      <w:r w:rsidRPr="000C3ADA">
        <w:rPr>
          <w:sz w:val="24"/>
          <w:szCs w:val="24"/>
        </w:rPr>
        <w:t>2.2.18. услуги, связанные с выдачей/продлением личных медицинских книжек, справок без медицинских показаний (на управление транспортным средством, для посещения спортивно-оздоровительных учреждений, для выезда за рубеж, для посещения и поступления в образовательные заведения, для ношения и хранения оружия и др.); услуги, связанные с прохождением медико-социальной экспертизы; услуги, связанные с оформлением санаторно-курортных карт.</w:t>
      </w:r>
    </w:p>
    <w:p w14:paraId="4FF6E694" w14:textId="77777777" w:rsidR="007A226B" w:rsidRPr="000C3ADA" w:rsidRDefault="007A226B" w:rsidP="007A226B">
      <w:pPr>
        <w:spacing w:after="0" w:line="240" w:lineRule="auto"/>
        <w:ind w:firstLine="709"/>
        <w:jc w:val="both"/>
        <w:rPr>
          <w:sz w:val="24"/>
          <w:szCs w:val="24"/>
        </w:rPr>
      </w:pPr>
      <w:r w:rsidRPr="000C3ADA">
        <w:rPr>
          <w:sz w:val="24"/>
          <w:szCs w:val="24"/>
        </w:rPr>
        <w:t>2.2.19. расходные материалы, требующиеся при оказании медицинских услуг (протезы, эндопротезы, имплантаты, стенты, кардиостимуляторы, проводники, контрастные вещества, металлоконструкции и др.); медицинское оборудование, очки, контактные линзы, слуховые аппараты и другие медицинские изделия; изделия, предназначенные для ухода за больными, включая средства личной гигиены; лекарственные средства при амбулаторно-поликлиническом лечении.</w:t>
      </w:r>
    </w:p>
    <w:p w14:paraId="4DF899F3" w14:textId="16B3C803" w:rsidR="007A226B" w:rsidRPr="000C3ADA" w:rsidRDefault="007A226B" w:rsidP="007A226B">
      <w:pPr>
        <w:spacing w:after="0" w:line="240" w:lineRule="auto"/>
        <w:ind w:firstLine="709"/>
        <w:jc w:val="both"/>
        <w:rPr>
          <w:sz w:val="24"/>
          <w:szCs w:val="24"/>
        </w:rPr>
      </w:pPr>
      <w:r w:rsidRPr="000C3ADA">
        <w:rPr>
          <w:sz w:val="24"/>
          <w:szCs w:val="24"/>
        </w:rPr>
        <w:t>2.2.20. проведение догоспитального обследования при отсутствии плановой стационарной помощи в программе Застрахованного.</w:t>
      </w:r>
    </w:p>
    <w:p w14:paraId="0A0CE68C" w14:textId="77777777" w:rsidR="00C44B89" w:rsidRPr="000C3ADA" w:rsidRDefault="00C44B89" w:rsidP="007A226B">
      <w:pPr>
        <w:spacing w:after="0" w:line="240" w:lineRule="auto"/>
        <w:ind w:firstLine="709"/>
        <w:jc w:val="both"/>
        <w:rPr>
          <w:sz w:val="24"/>
          <w:szCs w:val="24"/>
        </w:rPr>
      </w:pPr>
    </w:p>
    <w:p w14:paraId="06D875A3" w14:textId="77777777" w:rsidR="00C44B89" w:rsidRPr="000C3ADA" w:rsidRDefault="00C44B89" w:rsidP="00C44B89">
      <w:pPr>
        <w:spacing w:after="0" w:line="240" w:lineRule="auto"/>
        <w:ind w:firstLine="709"/>
        <w:jc w:val="both"/>
        <w:rPr>
          <w:b/>
          <w:sz w:val="24"/>
          <w:szCs w:val="24"/>
        </w:rPr>
      </w:pPr>
      <w:r w:rsidRPr="000C3ADA">
        <w:rPr>
          <w:b/>
          <w:sz w:val="24"/>
          <w:szCs w:val="24"/>
        </w:rPr>
        <w:t>РАЗДЕЛ 3. ДОПОЛНИТЕЛЬНЫЕ ОПЦИИ (входят в программу):</w:t>
      </w:r>
    </w:p>
    <w:p w14:paraId="3925A25E" w14:textId="77777777" w:rsidR="00C44B89" w:rsidRPr="000C3ADA" w:rsidRDefault="00C44B89" w:rsidP="00C44B89">
      <w:pPr>
        <w:pStyle w:val="a0"/>
        <w:numPr>
          <w:ilvl w:val="0"/>
          <w:numId w:val="0"/>
        </w:numPr>
        <w:tabs>
          <w:tab w:val="left" w:pos="709"/>
        </w:tabs>
        <w:spacing w:after="0" w:line="240" w:lineRule="auto"/>
        <w:ind w:left="709"/>
        <w:jc w:val="both"/>
        <w:rPr>
          <w:sz w:val="24"/>
          <w:szCs w:val="24"/>
        </w:rPr>
      </w:pPr>
      <w:r w:rsidRPr="000C3ADA">
        <w:rPr>
          <w:sz w:val="24"/>
          <w:szCs w:val="24"/>
        </w:rPr>
        <w:t xml:space="preserve">3.1 </w:t>
      </w:r>
      <w:r w:rsidRPr="000C3ADA">
        <w:rPr>
          <w:b/>
          <w:sz w:val="24"/>
          <w:szCs w:val="24"/>
        </w:rPr>
        <w:t>ТЕЛЕМЕДИЦИНА</w:t>
      </w:r>
    </w:p>
    <w:p w14:paraId="73D2B3CE" w14:textId="77777777" w:rsidR="00C44B89" w:rsidRPr="000C3ADA" w:rsidRDefault="00C44B89" w:rsidP="00C44B89">
      <w:pPr>
        <w:pStyle w:val="a0"/>
        <w:tabs>
          <w:tab w:val="left" w:pos="709"/>
        </w:tabs>
        <w:spacing w:after="0" w:line="240" w:lineRule="auto"/>
        <w:ind w:left="0" w:firstLine="709"/>
        <w:jc w:val="both"/>
        <w:rPr>
          <w:sz w:val="24"/>
          <w:szCs w:val="24"/>
        </w:rPr>
      </w:pPr>
      <w:r w:rsidRPr="000C3ADA">
        <w:rPr>
          <w:sz w:val="24"/>
          <w:szCs w:val="24"/>
        </w:rPr>
        <w:t>Программа Телемедицина направлена на получение Застрахованными:</w:t>
      </w:r>
    </w:p>
    <w:p w14:paraId="7548E6DC" w14:textId="77777777" w:rsidR="00C44B89" w:rsidRPr="000C3ADA" w:rsidRDefault="00C44B89" w:rsidP="00C44B89">
      <w:pPr>
        <w:pStyle w:val="a0"/>
        <w:numPr>
          <w:ilvl w:val="0"/>
          <w:numId w:val="68"/>
        </w:numPr>
        <w:spacing w:after="0" w:line="240" w:lineRule="auto"/>
        <w:ind w:left="0" w:firstLine="709"/>
        <w:jc w:val="both"/>
        <w:rPr>
          <w:sz w:val="24"/>
          <w:szCs w:val="24"/>
        </w:rPr>
      </w:pPr>
      <w:r w:rsidRPr="000C3ADA">
        <w:rPr>
          <w:sz w:val="24"/>
          <w:szCs w:val="24"/>
        </w:rPr>
        <w:t xml:space="preserve">срочных дистанционных медицинских консультаций дежурным врачом-терапевтом/педиатром, находящимся в данный момент онлайн в круглосуточном режиме 7 дней в неделю, 365 (366) дней в году. Количество консультаций не ограничено. Время ожидания консультации составляет не более 30 минут. </w:t>
      </w:r>
    </w:p>
    <w:p w14:paraId="08CD7E09" w14:textId="77777777" w:rsidR="00C44B89" w:rsidRPr="000C3ADA" w:rsidRDefault="00C44B89" w:rsidP="00C44B89">
      <w:pPr>
        <w:pStyle w:val="a0"/>
        <w:numPr>
          <w:ilvl w:val="0"/>
          <w:numId w:val="68"/>
        </w:numPr>
        <w:tabs>
          <w:tab w:val="left" w:pos="0"/>
        </w:tabs>
        <w:spacing w:after="0" w:line="240" w:lineRule="auto"/>
        <w:ind w:left="0" w:firstLine="709"/>
        <w:jc w:val="both"/>
        <w:rPr>
          <w:sz w:val="24"/>
          <w:szCs w:val="24"/>
        </w:rPr>
      </w:pPr>
      <w:r w:rsidRPr="000C3ADA">
        <w:rPr>
          <w:sz w:val="24"/>
          <w:szCs w:val="24"/>
        </w:rPr>
        <w:t>плановых дистанционных медицинских консультаций врачей-специалистов, по предварительной записи. Количество консультаций не ограничено. Время ожидания консультации составляет не более 48 часов с момента подачи Клиентом Заказчика заявки на консультацию. Специализации врачей-специалистов по предварительной записи: оториноларинголог, кардиолог, аллерголог-иммунолог, гастроэнтеролог, дерматовенеролог, эндокринолог, невролог, гинеколог, уролог, травматолог.</w:t>
      </w:r>
    </w:p>
    <w:p w14:paraId="4E68D957" w14:textId="77777777" w:rsidR="00C44B89" w:rsidRPr="000C3ADA" w:rsidRDefault="00C44B89" w:rsidP="00C44B89">
      <w:pPr>
        <w:pStyle w:val="a0"/>
        <w:numPr>
          <w:ilvl w:val="0"/>
          <w:numId w:val="68"/>
        </w:numPr>
        <w:spacing w:after="0" w:line="240" w:lineRule="auto"/>
        <w:ind w:left="0" w:firstLine="709"/>
        <w:jc w:val="both"/>
        <w:rPr>
          <w:sz w:val="24"/>
          <w:szCs w:val="24"/>
        </w:rPr>
      </w:pPr>
      <w:r w:rsidRPr="000C3ADA">
        <w:rPr>
          <w:sz w:val="24"/>
          <w:szCs w:val="24"/>
        </w:rPr>
        <w:t>Предоставление письменного заключения в электронном виде с рекомендациями по результатам дистанционных консультаций в раздел «Данные» Заказчика в Мобильном приложении.</w:t>
      </w:r>
    </w:p>
    <w:p w14:paraId="18BF15CF" w14:textId="146A4F99" w:rsidR="00C44B89" w:rsidRPr="000C3ADA" w:rsidRDefault="00C44B89" w:rsidP="000C3ADA">
      <w:pPr>
        <w:pStyle w:val="a0"/>
        <w:numPr>
          <w:ilvl w:val="0"/>
          <w:numId w:val="68"/>
        </w:numPr>
        <w:tabs>
          <w:tab w:val="left" w:pos="0"/>
        </w:tabs>
        <w:spacing w:after="0" w:line="240" w:lineRule="auto"/>
        <w:ind w:left="0" w:firstLine="709"/>
        <w:jc w:val="both"/>
        <w:rPr>
          <w:sz w:val="24"/>
          <w:szCs w:val="24"/>
        </w:rPr>
      </w:pPr>
      <w:r w:rsidRPr="000C3ADA">
        <w:rPr>
          <w:sz w:val="24"/>
          <w:szCs w:val="24"/>
        </w:rPr>
        <w:t>Услуга «второе мнение» врача по ранее поставленному диагнозу на основе представленных застрахованным документов. Профильный врач (один) дает рекомендации только по основному диагнозу: рекомендации по дообследованию, лечению, профилактическому обследованию, образу жизни и питанию. Как результат – застрахованный получает письменное заключения, заверенное подписью заведующего отделением / главного врача.</w:t>
      </w:r>
    </w:p>
    <w:p w14:paraId="75B4545A" w14:textId="0F6AA27A" w:rsidR="00C44B89" w:rsidRPr="000C3ADA" w:rsidRDefault="00C44B89" w:rsidP="00C44B89">
      <w:pPr>
        <w:pStyle w:val="afff4"/>
        <w:overflowPunct w:val="0"/>
        <w:spacing w:before="0" w:beforeAutospacing="0" w:after="0" w:afterAutospacing="0"/>
        <w:ind w:firstLine="709"/>
        <w:jc w:val="both"/>
        <w:textAlignment w:val="baseline"/>
        <w:rPr>
          <w:b/>
          <w:bCs/>
          <w:color w:val="000000"/>
        </w:rPr>
      </w:pPr>
      <w:r w:rsidRPr="000C3ADA">
        <w:rPr>
          <w:b/>
          <w:bCs/>
          <w:color w:val="000000"/>
        </w:rPr>
        <w:t xml:space="preserve">3.2. Онлайн сервисы и технологии: </w:t>
      </w:r>
    </w:p>
    <w:p w14:paraId="2214FCB4" w14:textId="77777777" w:rsidR="00C44B89" w:rsidRPr="000C3ADA" w:rsidRDefault="00C44B89" w:rsidP="00C44B89">
      <w:pPr>
        <w:keepNext/>
        <w:numPr>
          <w:ilvl w:val="0"/>
          <w:numId w:val="69"/>
        </w:numPr>
        <w:spacing w:after="0" w:line="240" w:lineRule="auto"/>
        <w:ind w:left="0" w:firstLine="709"/>
        <w:jc w:val="both"/>
        <w:rPr>
          <w:color w:val="000000"/>
          <w:sz w:val="24"/>
          <w:szCs w:val="24"/>
        </w:rPr>
      </w:pPr>
      <w:r w:rsidRPr="000C3ADA">
        <w:rPr>
          <w:color w:val="000000"/>
          <w:sz w:val="24"/>
          <w:szCs w:val="24"/>
        </w:rPr>
        <w:t>Личный кабинет застрахованного на сайте страховой компании</w:t>
      </w:r>
    </w:p>
    <w:p w14:paraId="1A2F508C" w14:textId="77777777" w:rsidR="00C44B89" w:rsidRPr="000C3ADA" w:rsidRDefault="00C44B89" w:rsidP="00C44B89">
      <w:pPr>
        <w:keepNext/>
        <w:numPr>
          <w:ilvl w:val="0"/>
          <w:numId w:val="69"/>
        </w:numPr>
        <w:spacing w:after="0" w:line="240" w:lineRule="auto"/>
        <w:ind w:left="0" w:firstLine="709"/>
        <w:jc w:val="both"/>
        <w:rPr>
          <w:color w:val="000000"/>
          <w:sz w:val="24"/>
          <w:szCs w:val="24"/>
        </w:rPr>
      </w:pPr>
      <w:r w:rsidRPr="000C3ADA">
        <w:rPr>
          <w:color w:val="000000"/>
          <w:sz w:val="24"/>
          <w:szCs w:val="24"/>
        </w:rPr>
        <w:t xml:space="preserve">Личный кабинет HR предоставляющий дополнительные возможности для взаимодействия Страхователя и Страховщика </w:t>
      </w:r>
    </w:p>
    <w:p w14:paraId="2431C575" w14:textId="77777777" w:rsidR="00C44B89" w:rsidRPr="000C3ADA" w:rsidRDefault="00C44B89" w:rsidP="00C44B89">
      <w:pPr>
        <w:keepNext/>
        <w:numPr>
          <w:ilvl w:val="0"/>
          <w:numId w:val="69"/>
        </w:numPr>
        <w:spacing w:after="0" w:line="240" w:lineRule="auto"/>
        <w:ind w:left="0" w:firstLine="709"/>
        <w:jc w:val="both"/>
        <w:rPr>
          <w:color w:val="000000"/>
          <w:sz w:val="24"/>
          <w:szCs w:val="24"/>
        </w:rPr>
      </w:pPr>
      <w:r w:rsidRPr="000C3ADA">
        <w:rPr>
          <w:color w:val="000000"/>
          <w:sz w:val="24"/>
          <w:szCs w:val="24"/>
        </w:rPr>
        <w:t>Мобильное приложение</w:t>
      </w:r>
      <w:r w:rsidRPr="000C3ADA">
        <w:rPr>
          <w:color w:val="C00000"/>
          <w:sz w:val="24"/>
          <w:szCs w:val="24"/>
        </w:rPr>
        <w:t xml:space="preserve"> </w:t>
      </w:r>
    </w:p>
    <w:p w14:paraId="2470CEA1" w14:textId="77777777" w:rsidR="00C44B89" w:rsidRPr="000C3ADA" w:rsidRDefault="00C44B89" w:rsidP="00C44B89">
      <w:pPr>
        <w:keepNext/>
        <w:numPr>
          <w:ilvl w:val="0"/>
          <w:numId w:val="69"/>
        </w:numPr>
        <w:spacing w:after="0" w:line="240" w:lineRule="auto"/>
        <w:ind w:left="0" w:firstLine="709"/>
        <w:jc w:val="both"/>
        <w:rPr>
          <w:color w:val="000000"/>
          <w:sz w:val="24"/>
          <w:szCs w:val="24"/>
        </w:rPr>
      </w:pPr>
      <w:r w:rsidRPr="000C3ADA">
        <w:rPr>
          <w:sz w:val="24"/>
          <w:szCs w:val="24"/>
        </w:rPr>
        <w:t>Геолокация по клиникам в мобильном приложении</w:t>
      </w:r>
    </w:p>
    <w:p w14:paraId="15D2E6A1" w14:textId="77777777" w:rsidR="00C44B89" w:rsidRPr="000C3ADA" w:rsidRDefault="00C44B89" w:rsidP="007A226B">
      <w:pPr>
        <w:spacing w:after="0" w:line="240" w:lineRule="auto"/>
        <w:ind w:firstLine="709"/>
        <w:jc w:val="both"/>
        <w:rPr>
          <w:sz w:val="24"/>
          <w:szCs w:val="24"/>
        </w:rPr>
      </w:pPr>
    </w:p>
    <w:p w14:paraId="6927857B" w14:textId="26316CD6" w:rsidR="00782D51" w:rsidRPr="000C3ADA" w:rsidRDefault="00782D51" w:rsidP="007A226B">
      <w:pPr>
        <w:spacing w:after="0" w:line="240" w:lineRule="auto"/>
        <w:ind w:firstLine="709"/>
        <w:jc w:val="both"/>
        <w:rPr>
          <w:sz w:val="24"/>
          <w:szCs w:val="24"/>
        </w:rPr>
      </w:pPr>
    </w:p>
    <w:p w14:paraId="2E6E0404" w14:textId="65637F16" w:rsidR="007E5805" w:rsidRPr="000C3ADA" w:rsidRDefault="007E5805" w:rsidP="007E5805">
      <w:pPr>
        <w:spacing w:after="0" w:line="240" w:lineRule="auto"/>
        <w:ind w:firstLine="709"/>
        <w:jc w:val="both"/>
        <w:rPr>
          <w:b/>
          <w:sz w:val="24"/>
          <w:szCs w:val="24"/>
        </w:rPr>
      </w:pPr>
      <w:r w:rsidRPr="000C3ADA">
        <w:rPr>
          <w:b/>
          <w:sz w:val="24"/>
          <w:szCs w:val="24"/>
        </w:rPr>
        <w:t>Раздел 4. ПОРЯДОК ПОЛУЧЕНИЯ МЕДИЦИНСКОЙ ПОМОЩИ</w:t>
      </w:r>
    </w:p>
    <w:p w14:paraId="4D9CD529" w14:textId="77777777" w:rsidR="007E5805" w:rsidRPr="000C3ADA" w:rsidRDefault="007E5805" w:rsidP="007E5805">
      <w:pPr>
        <w:spacing w:after="0" w:line="240" w:lineRule="auto"/>
        <w:ind w:firstLine="709"/>
        <w:jc w:val="both"/>
        <w:rPr>
          <w:sz w:val="24"/>
          <w:szCs w:val="24"/>
        </w:rPr>
      </w:pPr>
      <w:r w:rsidRPr="000C3ADA">
        <w:rPr>
          <w:sz w:val="24"/>
          <w:szCs w:val="24"/>
        </w:rPr>
        <w:t>Медицинская помощь предоставляется в медицинских учреждениях, перечисленных в Программе страхования в объеме медицинских услуг и в соответствие с Исключения в рамках настоящей страховой программы.</w:t>
      </w:r>
    </w:p>
    <w:p w14:paraId="14AA5938" w14:textId="77777777" w:rsidR="007E5805" w:rsidRPr="000C3ADA" w:rsidRDefault="007E5805" w:rsidP="007E5805">
      <w:pPr>
        <w:spacing w:after="0" w:line="240" w:lineRule="auto"/>
        <w:ind w:firstLine="709"/>
        <w:jc w:val="both"/>
        <w:rPr>
          <w:sz w:val="24"/>
          <w:szCs w:val="24"/>
        </w:rPr>
      </w:pPr>
      <w:r w:rsidRPr="000C3ADA">
        <w:rPr>
          <w:sz w:val="24"/>
          <w:szCs w:val="24"/>
        </w:rPr>
        <w:t>Для получения медицинской помощи необходимо обратиться в лечебное учреждение по телефонам, указанным в памятке для Застрахованных в личном кабинете на сайте Страховщика.</w:t>
      </w:r>
    </w:p>
    <w:p w14:paraId="662D6C38" w14:textId="77777777" w:rsidR="007E5805" w:rsidRPr="000C3ADA" w:rsidRDefault="007E5805" w:rsidP="007E5805">
      <w:pPr>
        <w:spacing w:after="0" w:line="240" w:lineRule="auto"/>
        <w:ind w:firstLine="709"/>
        <w:jc w:val="both"/>
        <w:rPr>
          <w:sz w:val="24"/>
          <w:szCs w:val="24"/>
        </w:rPr>
      </w:pPr>
      <w:r w:rsidRPr="000C3ADA">
        <w:rPr>
          <w:sz w:val="24"/>
          <w:szCs w:val="24"/>
        </w:rPr>
        <w:t>Застрахованный обязан соблюдать внутренний распорядок и режим работы медицинских учреждений. При обращении за медицинской помощью Застрахованный обязан предъявить страховой полис и документ, удостоверяющий личность. В ряде медицинских учреждений дополнительно необходимо предъявить пропуск.</w:t>
      </w:r>
    </w:p>
    <w:p w14:paraId="779D86FE" w14:textId="77777777" w:rsidR="007E5805" w:rsidRPr="000C3ADA" w:rsidRDefault="007E5805" w:rsidP="007E5805">
      <w:pPr>
        <w:spacing w:after="0" w:line="240" w:lineRule="auto"/>
        <w:ind w:firstLine="709"/>
        <w:jc w:val="both"/>
        <w:rPr>
          <w:sz w:val="24"/>
          <w:szCs w:val="24"/>
        </w:rPr>
      </w:pPr>
      <w:r w:rsidRPr="000C3ADA">
        <w:rPr>
          <w:sz w:val="24"/>
          <w:szCs w:val="24"/>
        </w:rPr>
        <w:t>Для выполнения услуги, требующей обязательного согласования, СК оставляет за собой право в выборе медицинского учреждения, на базе которого будет оказана данная услуга.</w:t>
      </w:r>
    </w:p>
    <w:p w14:paraId="7150B8A1" w14:textId="63998CB0" w:rsidR="007E5805" w:rsidRPr="000C3ADA" w:rsidRDefault="007E5805" w:rsidP="007E5805">
      <w:pPr>
        <w:spacing w:after="0" w:line="240" w:lineRule="auto"/>
        <w:ind w:firstLine="709"/>
        <w:jc w:val="both"/>
        <w:rPr>
          <w:sz w:val="24"/>
          <w:szCs w:val="24"/>
        </w:rPr>
      </w:pPr>
      <w:r w:rsidRPr="000C3ADA">
        <w:rPr>
          <w:sz w:val="24"/>
          <w:szCs w:val="24"/>
        </w:rPr>
        <w:t xml:space="preserve">В случае невозможности оказания медицинскими учреждениями, указанными в страховой программе, отдельных услуг, включенных в </w:t>
      </w:r>
      <w:r w:rsidR="0076336A" w:rsidRPr="000C3ADA">
        <w:rPr>
          <w:sz w:val="24"/>
          <w:szCs w:val="24"/>
        </w:rPr>
        <w:t>«</w:t>
      </w:r>
      <w:r w:rsidRPr="000C3ADA">
        <w:rPr>
          <w:sz w:val="24"/>
          <w:szCs w:val="24"/>
        </w:rPr>
        <w:t>Объем предоставляемой медицинской помощи</w:t>
      </w:r>
      <w:r w:rsidR="0076336A" w:rsidRPr="000C3ADA">
        <w:rPr>
          <w:sz w:val="24"/>
          <w:szCs w:val="24"/>
        </w:rPr>
        <w:t>»</w:t>
      </w:r>
      <w:r w:rsidRPr="000C3ADA">
        <w:rPr>
          <w:sz w:val="24"/>
          <w:szCs w:val="24"/>
        </w:rPr>
        <w:t>, СК обязуется организовать оказание аналогичных медицинских услуг в другом медицинском учреждении по выбору страховой компании.</w:t>
      </w:r>
    </w:p>
    <w:p w14:paraId="40C7EA28" w14:textId="77777777" w:rsidR="007E5805" w:rsidRPr="000C3ADA" w:rsidRDefault="007E5805" w:rsidP="007E5805">
      <w:pPr>
        <w:spacing w:after="0" w:line="240" w:lineRule="auto"/>
        <w:ind w:firstLine="709"/>
        <w:jc w:val="both"/>
        <w:rPr>
          <w:sz w:val="24"/>
          <w:szCs w:val="24"/>
        </w:rPr>
      </w:pPr>
      <w:r w:rsidRPr="000C3ADA">
        <w:rPr>
          <w:sz w:val="24"/>
          <w:szCs w:val="24"/>
        </w:rPr>
        <w:t>В период действия договора страхования при возникновении каких-либо проблем, претензий или несоответствия Вашего медицинского обслуживания страховой программе необходимо незамедлительно, не покидая лечебное учреждение, обратиться в СК.</w:t>
      </w:r>
    </w:p>
    <w:p w14:paraId="512909E9" w14:textId="77777777" w:rsidR="007E5805" w:rsidRPr="000C3ADA" w:rsidRDefault="007E5805" w:rsidP="007A226B">
      <w:pPr>
        <w:spacing w:after="0" w:line="240" w:lineRule="auto"/>
        <w:ind w:firstLine="709"/>
        <w:jc w:val="both"/>
        <w:rPr>
          <w:sz w:val="24"/>
          <w:szCs w:val="24"/>
        </w:rPr>
      </w:pPr>
    </w:p>
    <w:p w14:paraId="3000B521" w14:textId="77777777" w:rsidR="007E5805" w:rsidRPr="000C3ADA" w:rsidRDefault="007E5805" w:rsidP="007A226B">
      <w:pPr>
        <w:spacing w:after="0" w:line="240" w:lineRule="auto"/>
        <w:ind w:firstLine="709"/>
        <w:jc w:val="both"/>
        <w:rPr>
          <w:sz w:val="24"/>
          <w:szCs w:val="24"/>
        </w:rPr>
      </w:pPr>
    </w:p>
    <w:p w14:paraId="16D02888" w14:textId="0B5D2F0D" w:rsidR="00782D51" w:rsidRPr="000C3ADA" w:rsidRDefault="00782D51" w:rsidP="007A226B">
      <w:pPr>
        <w:spacing w:after="0" w:line="240" w:lineRule="auto"/>
        <w:ind w:firstLine="709"/>
        <w:jc w:val="both"/>
        <w:rPr>
          <w:sz w:val="24"/>
          <w:szCs w:val="24"/>
        </w:rPr>
      </w:pPr>
      <w:r w:rsidRPr="000C3ADA">
        <w:rPr>
          <w:b/>
          <w:sz w:val="24"/>
          <w:szCs w:val="24"/>
        </w:rPr>
        <w:t>ПОРЯДОК ОКАЗАНИЯ МЕДИЦИНСКОЙ ПОМОЩИ ЗАСТРАХОВАННЫМ</w:t>
      </w:r>
    </w:p>
    <w:p w14:paraId="4CD20AE7" w14:textId="77777777" w:rsidR="00782D51" w:rsidRPr="000C3ADA" w:rsidRDefault="00782D51" w:rsidP="007A226B">
      <w:pPr>
        <w:spacing w:after="0" w:line="240" w:lineRule="auto"/>
        <w:ind w:firstLine="709"/>
        <w:jc w:val="both"/>
        <w:rPr>
          <w:sz w:val="24"/>
          <w:szCs w:val="24"/>
        </w:rPr>
      </w:pPr>
    </w:p>
    <w:p w14:paraId="62F46B63" w14:textId="77777777" w:rsidR="007A226B" w:rsidRPr="000C3ADA" w:rsidRDefault="007A226B" w:rsidP="007A226B">
      <w:pPr>
        <w:pStyle w:val="Iniiaiieoaeno"/>
        <w:numPr>
          <w:ilvl w:val="1"/>
          <w:numId w:val="67"/>
        </w:numPr>
        <w:spacing w:line="240" w:lineRule="auto"/>
        <w:ind w:left="0" w:firstLine="709"/>
        <w:rPr>
          <w:szCs w:val="24"/>
        </w:rPr>
      </w:pPr>
      <w:r w:rsidRPr="000C3ADA">
        <w:rPr>
          <w:szCs w:val="24"/>
        </w:rPr>
        <w:t>Для получения амбулаторно-поликлинических и стоматологических услуг Застрахованный обращается на круглосуточный диспетчерский пульт Страховщика, непосредственно в медицинское учреждение или к Врачу- куратору (Личному врачу) предусмотренное программой страхования, по телефонам, указанным в памятке Застрахованного в личном кабинете на сайте СК.</w:t>
      </w:r>
    </w:p>
    <w:p w14:paraId="55C89AA4" w14:textId="4EC95283" w:rsidR="007A226B" w:rsidRPr="000C3ADA" w:rsidRDefault="007A226B" w:rsidP="007A226B">
      <w:pPr>
        <w:pStyle w:val="Iniiaiieoaeno"/>
        <w:numPr>
          <w:ilvl w:val="0"/>
          <w:numId w:val="67"/>
        </w:numPr>
        <w:spacing w:line="240" w:lineRule="auto"/>
        <w:ind w:left="0" w:firstLine="709"/>
        <w:rPr>
          <w:szCs w:val="24"/>
        </w:rPr>
      </w:pPr>
      <w:r w:rsidRPr="000C3ADA">
        <w:rPr>
          <w:szCs w:val="24"/>
        </w:rPr>
        <w:t>Медицинская помощь Застрахованным предоставляется в соответствии с режимом работы медицинского учреждения при наличии полиса добровольного медицинского страхования, пропуска в медицинское учреждение при необходимости) и документа, удостоверяющего личность.</w:t>
      </w:r>
    </w:p>
    <w:p w14:paraId="0BE17214" w14:textId="77777777" w:rsidR="007A226B" w:rsidRPr="000C3ADA" w:rsidRDefault="007A226B" w:rsidP="007A226B">
      <w:pPr>
        <w:pStyle w:val="Iniiaiieoaeno"/>
        <w:numPr>
          <w:ilvl w:val="0"/>
          <w:numId w:val="67"/>
        </w:numPr>
        <w:spacing w:line="240" w:lineRule="auto"/>
        <w:ind w:left="0" w:firstLine="709"/>
        <w:rPr>
          <w:szCs w:val="24"/>
        </w:rPr>
      </w:pPr>
      <w:r w:rsidRPr="000C3ADA">
        <w:rPr>
          <w:szCs w:val="24"/>
        </w:rPr>
        <w:t>Помощь на дому оказывается Застрахованному, который по состоянию здоровья или характеру заболевания не может посетить лечебное учреждение и нуждается в постельном режиме, а также в других случаях, предусмотренных условиями Договора страхования.</w:t>
      </w:r>
    </w:p>
    <w:p w14:paraId="62E21D57" w14:textId="77777777" w:rsidR="007A226B" w:rsidRPr="000C3ADA" w:rsidRDefault="007A226B" w:rsidP="007A226B">
      <w:pPr>
        <w:pStyle w:val="Iniiaiieoaeno"/>
        <w:numPr>
          <w:ilvl w:val="0"/>
          <w:numId w:val="67"/>
        </w:numPr>
        <w:spacing w:line="240" w:lineRule="auto"/>
        <w:ind w:left="0" w:firstLine="709"/>
        <w:rPr>
          <w:szCs w:val="24"/>
        </w:rPr>
      </w:pPr>
      <w:r w:rsidRPr="000C3ADA">
        <w:rPr>
          <w:szCs w:val="24"/>
        </w:rPr>
        <w:t>При необходимости плановой или экстренной госпитализации, а также для получения услуг скорой медицинской помощи, Застрахованный должен обратиться на круглосуточный пульт Страховщика по телефонам, указанным в полисе добровольного медицинского страхования. Медицинские услуги оказываются Застрахованному при наличии документа, удостоверяющего личность.</w:t>
      </w:r>
    </w:p>
    <w:p w14:paraId="178C75AA" w14:textId="77777777" w:rsidR="007A226B" w:rsidRPr="000C3ADA" w:rsidRDefault="007A226B" w:rsidP="007A226B">
      <w:pPr>
        <w:pStyle w:val="Iniiaiieoaeno"/>
        <w:numPr>
          <w:ilvl w:val="0"/>
          <w:numId w:val="67"/>
        </w:numPr>
        <w:spacing w:line="240" w:lineRule="auto"/>
        <w:ind w:left="0" w:firstLine="709"/>
        <w:rPr>
          <w:szCs w:val="24"/>
        </w:rPr>
      </w:pPr>
      <w:r w:rsidRPr="000C3ADA">
        <w:rPr>
          <w:szCs w:val="24"/>
        </w:rPr>
        <w:t>Плановая госпитализация осуществляется в течение 2-3 дней с момента обращения Застрахованного на круглосуточный пульт Страховщика при наличии у него направления на госпитализацию и амбулаторной карты и/или выписки из нее, содержащих необходимые результаты догоспитального обследования.</w:t>
      </w:r>
    </w:p>
    <w:p w14:paraId="028AB32F" w14:textId="77777777" w:rsidR="007A226B" w:rsidRPr="000C3ADA" w:rsidRDefault="007A226B" w:rsidP="007A226B">
      <w:pPr>
        <w:pStyle w:val="Iniiaiieoaeno"/>
        <w:numPr>
          <w:ilvl w:val="0"/>
          <w:numId w:val="67"/>
        </w:numPr>
        <w:spacing w:line="240" w:lineRule="auto"/>
        <w:ind w:left="0" w:firstLine="709"/>
        <w:rPr>
          <w:szCs w:val="24"/>
        </w:rPr>
      </w:pPr>
      <w:r w:rsidRPr="000C3ADA">
        <w:rPr>
          <w:szCs w:val="24"/>
        </w:rPr>
        <w:t>Экстренная госпитализация осуществляется в случаях, когда состояние здоровья Застрахованного требует срочного оказания медицинской помощи в условиях стационара. Через круглосуточный диспетчерский пульт Страховщика.</w:t>
      </w:r>
    </w:p>
    <w:p w14:paraId="1E08BCF0" w14:textId="77777777" w:rsidR="007A226B" w:rsidRPr="000C3ADA" w:rsidRDefault="007A226B" w:rsidP="007A226B">
      <w:pPr>
        <w:pStyle w:val="Iniiaiieoaeno"/>
        <w:numPr>
          <w:ilvl w:val="0"/>
          <w:numId w:val="67"/>
        </w:numPr>
        <w:spacing w:line="240" w:lineRule="auto"/>
        <w:ind w:left="0" w:firstLine="709"/>
        <w:rPr>
          <w:szCs w:val="24"/>
        </w:rPr>
      </w:pPr>
      <w:r w:rsidRPr="000C3ADA">
        <w:rPr>
          <w:szCs w:val="24"/>
        </w:rPr>
        <w:t xml:space="preserve">Страховщик также вправе организовывать экстренную медицинскую помощь Застрахованным по жизненным показаниям с привлечением муниципальной </w:t>
      </w:r>
      <w:proofErr w:type="gramStart"/>
      <w:r w:rsidRPr="000C3ADA">
        <w:rPr>
          <w:szCs w:val="24"/>
        </w:rPr>
        <w:t>медицины  скорая</w:t>
      </w:r>
      <w:proofErr w:type="gramEnd"/>
      <w:r w:rsidRPr="000C3ADA">
        <w:rPr>
          <w:szCs w:val="24"/>
        </w:rPr>
        <w:t xml:space="preserve"> медицинская помощь “03”; госпитализация в ближайший стационар и пр.) с дальнейшей организацией перевода по желанию Страхователя  Застрахованного) и при отсутствии медицинских противопоказаний в одно из медицинских учреждений, предусмотренных Договором страхования.</w:t>
      </w:r>
    </w:p>
    <w:p w14:paraId="4C18A2E4" w14:textId="77777777" w:rsidR="000A7F3A" w:rsidRPr="000C3ADA" w:rsidRDefault="000A7F3A" w:rsidP="007A226B">
      <w:pPr>
        <w:pStyle w:val="a0"/>
        <w:numPr>
          <w:ilvl w:val="0"/>
          <w:numId w:val="0"/>
        </w:numPr>
        <w:tabs>
          <w:tab w:val="left" w:pos="709"/>
        </w:tabs>
        <w:spacing w:after="0" w:line="240" w:lineRule="auto"/>
        <w:ind w:firstLine="709"/>
        <w:jc w:val="both"/>
        <w:rPr>
          <w:b/>
          <w:sz w:val="24"/>
          <w:szCs w:val="24"/>
          <w:lang w:eastAsia="ru-RU"/>
        </w:rPr>
      </w:pPr>
    </w:p>
    <w:p w14:paraId="44E91F17" w14:textId="77777777" w:rsidR="000A7F3A" w:rsidRPr="000C3ADA" w:rsidRDefault="000A7F3A" w:rsidP="00607D84">
      <w:pPr>
        <w:pStyle w:val="a0"/>
        <w:numPr>
          <w:ilvl w:val="0"/>
          <w:numId w:val="0"/>
        </w:numPr>
        <w:tabs>
          <w:tab w:val="left" w:pos="709"/>
        </w:tabs>
        <w:spacing w:after="0" w:line="240" w:lineRule="auto"/>
        <w:ind w:left="840"/>
        <w:jc w:val="both"/>
        <w:rPr>
          <w:b/>
          <w:sz w:val="24"/>
          <w:szCs w:val="24"/>
          <w:lang w:eastAsia="ru-RU"/>
        </w:rPr>
      </w:pPr>
    </w:p>
    <w:p w14:paraId="4486CE34" w14:textId="3B8EAA62" w:rsidR="00BD6169" w:rsidRPr="000C3ADA" w:rsidRDefault="00BD6169" w:rsidP="00607D84">
      <w:pPr>
        <w:pStyle w:val="Style3"/>
        <w:widowControl/>
        <w:spacing w:before="62" w:line="317" w:lineRule="exact"/>
        <w:ind w:right="4666"/>
        <w:rPr>
          <w:rStyle w:val="FontStyle11"/>
          <w:b/>
        </w:rPr>
      </w:pPr>
      <w:r w:rsidRPr="000C3ADA">
        <w:rPr>
          <w:rStyle w:val="FontStyle11"/>
          <w:b/>
        </w:rPr>
        <w:t>3.1.</w:t>
      </w:r>
      <w:r w:rsidRPr="000C3ADA">
        <w:rPr>
          <w:rStyle w:val="FontStyle11"/>
          <w:b/>
        </w:rPr>
        <w:tab/>
      </w:r>
      <w:r w:rsidR="00885EAC" w:rsidRPr="000C3ADA">
        <w:rPr>
          <w:rStyle w:val="FontStyle11"/>
          <w:b/>
        </w:rPr>
        <w:t>Перечень клиник в рамках программ</w:t>
      </w:r>
      <w:r w:rsidR="008F66DB" w:rsidRPr="000C3ADA">
        <w:rPr>
          <w:rStyle w:val="FontStyle11"/>
          <w:b/>
        </w:rPr>
        <w:t>:</w:t>
      </w:r>
    </w:p>
    <w:p w14:paraId="237E48F7" w14:textId="77777777" w:rsidR="00767D97" w:rsidRPr="000C3ADA" w:rsidRDefault="00767D97" w:rsidP="00607D84">
      <w:pPr>
        <w:pStyle w:val="Style3"/>
        <w:widowControl/>
        <w:spacing w:before="62" w:line="317" w:lineRule="exact"/>
        <w:ind w:right="4666"/>
        <w:rPr>
          <w:rStyle w:val="FontStyle11"/>
          <w:b/>
        </w:rPr>
      </w:pPr>
      <w:bookmarkStart w:id="3" w:name="_Hlk129943501"/>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8356"/>
      </w:tblGrid>
      <w:tr w:rsidR="008F66DB" w:rsidRPr="000C3ADA" w14:paraId="25EECCCD" w14:textId="77777777" w:rsidTr="008F66DB">
        <w:trPr>
          <w:trHeight w:val="381"/>
        </w:trPr>
        <w:tc>
          <w:tcPr>
            <w:tcW w:w="10194" w:type="dxa"/>
            <w:gridSpan w:val="2"/>
            <w:shd w:val="clear" w:color="auto" w:fill="auto"/>
          </w:tcPr>
          <w:p w14:paraId="537AB7EC" w14:textId="6EAEA62E" w:rsidR="008F66DB" w:rsidRPr="000C3ADA" w:rsidRDefault="008F66DB" w:rsidP="00876D41">
            <w:pPr>
              <w:tabs>
                <w:tab w:val="left" w:pos="1069"/>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sz w:val="24"/>
                <w:szCs w:val="24"/>
              </w:rPr>
            </w:pPr>
            <w:r w:rsidRPr="000C3ADA">
              <w:rPr>
                <w:b/>
                <w:sz w:val="24"/>
                <w:szCs w:val="24"/>
              </w:rPr>
              <w:t xml:space="preserve">Страховая программа </w:t>
            </w:r>
            <w:r w:rsidR="0076336A" w:rsidRPr="000C3ADA">
              <w:rPr>
                <w:b/>
                <w:sz w:val="24"/>
                <w:szCs w:val="24"/>
              </w:rPr>
              <w:t>«</w:t>
            </w:r>
            <w:r w:rsidRPr="000C3ADA">
              <w:rPr>
                <w:b/>
                <w:sz w:val="24"/>
                <w:szCs w:val="24"/>
              </w:rPr>
              <w:t>Премиум</w:t>
            </w:r>
            <w:r w:rsidR="0076336A" w:rsidRPr="000C3ADA">
              <w:rPr>
                <w:b/>
                <w:sz w:val="24"/>
                <w:szCs w:val="24"/>
              </w:rPr>
              <w:t>»</w:t>
            </w:r>
          </w:p>
        </w:tc>
      </w:tr>
      <w:tr w:rsidR="008F66DB" w:rsidRPr="000C3ADA" w14:paraId="4684D6FA" w14:textId="77777777" w:rsidTr="008F66DB">
        <w:tc>
          <w:tcPr>
            <w:tcW w:w="1838" w:type="dxa"/>
            <w:shd w:val="clear" w:color="auto" w:fill="auto"/>
          </w:tcPr>
          <w:p w14:paraId="553395CF" w14:textId="2373F656" w:rsidR="008F66DB" w:rsidRPr="000C3ADA" w:rsidRDefault="008F66DB" w:rsidP="00876D41">
            <w:pPr>
              <w:tabs>
                <w:tab w:val="left" w:pos="1069"/>
                <w:tab w:val="left" w:pos="2240"/>
                <w:tab w:val="left" w:pos="2800"/>
                <w:tab w:val="left" w:pos="3360"/>
                <w:tab w:val="left" w:pos="3920"/>
                <w:tab w:val="left" w:pos="4480"/>
                <w:tab w:val="left" w:pos="5040"/>
                <w:tab w:val="left" w:pos="5600"/>
                <w:tab w:val="left" w:pos="6160"/>
                <w:tab w:val="left" w:pos="6720"/>
              </w:tabs>
              <w:spacing w:after="0" w:line="240" w:lineRule="auto"/>
              <w:jc w:val="both"/>
              <w:rPr>
                <w:b/>
                <w:sz w:val="24"/>
                <w:szCs w:val="24"/>
              </w:rPr>
            </w:pPr>
            <w:r w:rsidRPr="000C3ADA">
              <w:rPr>
                <w:b/>
                <w:sz w:val="24"/>
                <w:szCs w:val="24"/>
              </w:rPr>
              <w:t>Программа должна включать</w:t>
            </w:r>
          </w:p>
        </w:tc>
        <w:tc>
          <w:tcPr>
            <w:tcW w:w="8356" w:type="dxa"/>
            <w:shd w:val="clear" w:color="auto" w:fill="auto"/>
          </w:tcPr>
          <w:p w14:paraId="3ADB5124" w14:textId="6CB799C9" w:rsidR="00533820" w:rsidRPr="000C3ADA" w:rsidRDefault="00533820" w:rsidP="00876D41">
            <w:pPr>
              <w:pStyle w:val="a0"/>
              <w:numPr>
                <w:ilvl w:val="0"/>
                <w:numId w:val="0"/>
              </w:numPr>
              <w:tabs>
                <w:tab w:val="left" w:pos="226"/>
              </w:tabs>
              <w:spacing w:after="0" w:line="240" w:lineRule="auto"/>
              <w:jc w:val="both"/>
              <w:rPr>
                <w:b/>
                <w:i/>
                <w:spacing w:val="-6"/>
                <w:sz w:val="24"/>
                <w:szCs w:val="24"/>
              </w:rPr>
            </w:pPr>
            <w:r w:rsidRPr="000C3ADA">
              <w:rPr>
                <w:b/>
                <w:i/>
                <w:spacing w:val="-6"/>
                <w:sz w:val="24"/>
                <w:szCs w:val="24"/>
              </w:rPr>
              <w:t>В г. Москва:</w:t>
            </w:r>
          </w:p>
          <w:p w14:paraId="7CDEBFC4" w14:textId="204D6099" w:rsidR="008F66DB" w:rsidRPr="000C3ADA" w:rsidRDefault="0076336A" w:rsidP="00876D41">
            <w:pPr>
              <w:pStyle w:val="a0"/>
              <w:numPr>
                <w:ilvl w:val="0"/>
                <w:numId w:val="24"/>
              </w:numPr>
              <w:tabs>
                <w:tab w:val="left" w:pos="226"/>
              </w:tabs>
              <w:spacing w:after="0" w:line="240" w:lineRule="auto"/>
              <w:ind w:left="0" w:firstLine="0"/>
              <w:jc w:val="both"/>
              <w:rPr>
                <w:spacing w:val="-6"/>
                <w:sz w:val="24"/>
                <w:szCs w:val="24"/>
              </w:rPr>
            </w:pPr>
            <w:bookmarkStart w:id="4" w:name="_Hlk129943887"/>
            <w:r w:rsidRPr="000C3ADA">
              <w:rPr>
                <w:spacing w:val="-6"/>
                <w:sz w:val="24"/>
                <w:szCs w:val="24"/>
              </w:rPr>
              <w:t>«</w:t>
            </w:r>
            <w:r w:rsidR="008F66DB" w:rsidRPr="000C3ADA">
              <w:rPr>
                <w:spacing w:val="-6"/>
                <w:sz w:val="24"/>
                <w:szCs w:val="24"/>
              </w:rPr>
              <w:t>Личный врач</w:t>
            </w:r>
            <w:r w:rsidRPr="000C3ADA">
              <w:rPr>
                <w:spacing w:val="-6"/>
                <w:sz w:val="24"/>
                <w:szCs w:val="24"/>
              </w:rPr>
              <w:t>»</w:t>
            </w:r>
            <w:r w:rsidR="008F66DB" w:rsidRPr="000C3ADA">
              <w:rPr>
                <w:spacing w:val="-6"/>
                <w:sz w:val="24"/>
                <w:szCs w:val="24"/>
              </w:rPr>
              <w:t xml:space="preserve"> с выездом врача на дом и сопровождением в ЛПУ</w:t>
            </w:r>
          </w:p>
          <w:p w14:paraId="086FC003" w14:textId="78711540" w:rsidR="008F66DB" w:rsidRPr="000C3ADA" w:rsidRDefault="008F66DB" w:rsidP="00876D41">
            <w:pPr>
              <w:pStyle w:val="a0"/>
              <w:numPr>
                <w:ilvl w:val="0"/>
                <w:numId w:val="24"/>
              </w:numPr>
              <w:tabs>
                <w:tab w:val="left" w:pos="226"/>
              </w:tabs>
              <w:spacing w:after="0" w:line="240" w:lineRule="auto"/>
              <w:ind w:left="0" w:firstLine="0"/>
              <w:jc w:val="both"/>
              <w:rPr>
                <w:spacing w:val="-6"/>
                <w:sz w:val="24"/>
                <w:szCs w:val="24"/>
              </w:rPr>
            </w:pPr>
            <w:r w:rsidRPr="000C3ADA">
              <w:rPr>
                <w:spacing w:val="-6"/>
                <w:sz w:val="24"/>
                <w:szCs w:val="24"/>
              </w:rPr>
              <w:t xml:space="preserve"> </w:t>
            </w:r>
            <w:bookmarkStart w:id="5" w:name="_Hlk128404151"/>
            <w:r w:rsidRPr="000C3ADA">
              <w:rPr>
                <w:spacing w:val="-6"/>
                <w:sz w:val="24"/>
                <w:szCs w:val="24"/>
              </w:rPr>
              <w:t xml:space="preserve">Амбулаторно-поликлиническая помощь, в т.ч.  консультативная помощь в ведущих научных центрах и НИИ г Москва </w:t>
            </w:r>
            <w:bookmarkEnd w:id="5"/>
          </w:p>
          <w:p w14:paraId="4225E5AB" w14:textId="11BC6ADD" w:rsidR="008F66DB" w:rsidRPr="000C3ADA" w:rsidRDefault="008F66DB" w:rsidP="00876D41">
            <w:pPr>
              <w:pStyle w:val="a0"/>
              <w:numPr>
                <w:ilvl w:val="0"/>
                <w:numId w:val="24"/>
              </w:numPr>
              <w:tabs>
                <w:tab w:val="left" w:pos="226"/>
              </w:tabs>
              <w:spacing w:after="0" w:line="240" w:lineRule="auto"/>
              <w:ind w:left="0" w:firstLine="0"/>
              <w:jc w:val="both"/>
              <w:rPr>
                <w:spacing w:val="-6"/>
                <w:sz w:val="24"/>
                <w:szCs w:val="24"/>
              </w:rPr>
            </w:pPr>
            <w:r w:rsidRPr="000C3ADA">
              <w:rPr>
                <w:spacing w:val="-6"/>
                <w:sz w:val="24"/>
                <w:szCs w:val="24"/>
              </w:rPr>
              <w:t xml:space="preserve"> Стоматологическая лечебная терапевтическая и хирургическая помощь</w:t>
            </w:r>
          </w:p>
          <w:p w14:paraId="42E89BE6" w14:textId="31508B23" w:rsidR="008F66DB" w:rsidRPr="000C3ADA" w:rsidRDefault="008F66DB" w:rsidP="00876D41">
            <w:pPr>
              <w:pStyle w:val="a0"/>
              <w:numPr>
                <w:ilvl w:val="0"/>
                <w:numId w:val="24"/>
              </w:numPr>
              <w:tabs>
                <w:tab w:val="left" w:pos="226"/>
              </w:tabs>
              <w:spacing w:after="0" w:line="240" w:lineRule="auto"/>
              <w:ind w:left="0" w:firstLine="0"/>
              <w:jc w:val="both"/>
              <w:rPr>
                <w:spacing w:val="-6"/>
                <w:sz w:val="24"/>
                <w:szCs w:val="24"/>
              </w:rPr>
            </w:pPr>
            <w:r w:rsidRPr="000C3ADA">
              <w:rPr>
                <w:spacing w:val="-6"/>
                <w:sz w:val="24"/>
                <w:szCs w:val="24"/>
              </w:rPr>
              <w:t>Вызов врача на дом (в пределах 50 км от МКАД)</w:t>
            </w:r>
          </w:p>
          <w:p w14:paraId="70B1AB08" w14:textId="79F6942E" w:rsidR="008F66DB" w:rsidRPr="000C3ADA" w:rsidRDefault="008F66DB" w:rsidP="00876D41">
            <w:pPr>
              <w:pStyle w:val="a0"/>
              <w:numPr>
                <w:ilvl w:val="0"/>
                <w:numId w:val="24"/>
              </w:numPr>
              <w:tabs>
                <w:tab w:val="left" w:pos="226"/>
              </w:tabs>
              <w:spacing w:after="0" w:line="240" w:lineRule="auto"/>
              <w:ind w:left="0" w:firstLine="0"/>
              <w:jc w:val="both"/>
              <w:rPr>
                <w:spacing w:val="-6"/>
                <w:sz w:val="24"/>
                <w:szCs w:val="24"/>
              </w:rPr>
            </w:pPr>
            <w:r w:rsidRPr="000C3ADA">
              <w:rPr>
                <w:spacing w:val="-6"/>
                <w:sz w:val="24"/>
                <w:szCs w:val="24"/>
              </w:rPr>
              <w:t>Скорая медицинская помощь (в пределах 50 км от МКАД)</w:t>
            </w:r>
          </w:p>
          <w:p w14:paraId="6AFB41FF" w14:textId="039FA595" w:rsidR="008F66DB" w:rsidRPr="000C3ADA" w:rsidRDefault="008F66DB" w:rsidP="00876D41">
            <w:pPr>
              <w:pStyle w:val="a0"/>
              <w:numPr>
                <w:ilvl w:val="0"/>
                <w:numId w:val="24"/>
              </w:numPr>
              <w:tabs>
                <w:tab w:val="left" w:pos="226"/>
              </w:tabs>
              <w:spacing w:after="0" w:line="240" w:lineRule="auto"/>
              <w:ind w:left="0" w:firstLine="0"/>
              <w:jc w:val="both"/>
              <w:rPr>
                <w:spacing w:val="-6"/>
                <w:sz w:val="24"/>
                <w:szCs w:val="24"/>
              </w:rPr>
            </w:pPr>
            <w:r w:rsidRPr="000C3ADA">
              <w:rPr>
                <w:spacing w:val="-6"/>
                <w:sz w:val="24"/>
                <w:szCs w:val="24"/>
              </w:rPr>
              <w:t>Стационарная медицинская помощь (экстренная и плановая госпитализация)</w:t>
            </w:r>
          </w:p>
          <w:p w14:paraId="2559F2F4" w14:textId="22E063B6" w:rsidR="008F66DB" w:rsidRPr="000C3ADA" w:rsidRDefault="008F66DB" w:rsidP="00876D41">
            <w:pPr>
              <w:pStyle w:val="a0"/>
              <w:numPr>
                <w:ilvl w:val="0"/>
                <w:numId w:val="24"/>
              </w:numPr>
              <w:tabs>
                <w:tab w:val="left" w:pos="226"/>
              </w:tabs>
              <w:spacing w:after="0" w:line="240" w:lineRule="auto"/>
              <w:ind w:left="0" w:firstLine="0"/>
              <w:jc w:val="both"/>
              <w:rPr>
                <w:spacing w:val="-6"/>
                <w:sz w:val="24"/>
                <w:szCs w:val="24"/>
              </w:rPr>
            </w:pPr>
            <w:r w:rsidRPr="000C3ADA">
              <w:rPr>
                <w:spacing w:val="-6"/>
                <w:sz w:val="24"/>
                <w:szCs w:val="24"/>
              </w:rPr>
              <w:t>Медицинская реабилитация</w:t>
            </w:r>
          </w:p>
          <w:bookmarkEnd w:id="4"/>
          <w:p w14:paraId="06CA3E4E" w14:textId="09B284E8" w:rsidR="00533820" w:rsidRPr="000C3ADA" w:rsidRDefault="00533820" w:rsidP="00876D41">
            <w:pPr>
              <w:pStyle w:val="a0"/>
              <w:numPr>
                <w:ilvl w:val="0"/>
                <w:numId w:val="0"/>
              </w:numPr>
              <w:tabs>
                <w:tab w:val="left" w:pos="226"/>
              </w:tabs>
              <w:spacing w:after="0" w:line="240" w:lineRule="auto"/>
              <w:jc w:val="both"/>
              <w:rPr>
                <w:b/>
                <w:i/>
                <w:spacing w:val="-6"/>
                <w:sz w:val="24"/>
                <w:szCs w:val="24"/>
              </w:rPr>
            </w:pPr>
            <w:r w:rsidRPr="000C3ADA">
              <w:rPr>
                <w:b/>
                <w:i/>
                <w:spacing w:val="-6"/>
                <w:sz w:val="24"/>
                <w:szCs w:val="24"/>
              </w:rPr>
              <w:t>В г. Санкт-Петербург:</w:t>
            </w:r>
          </w:p>
          <w:p w14:paraId="39A404B0" w14:textId="28507824" w:rsidR="00E16459" w:rsidRPr="000C3ADA" w:rsidRDefault="0076336A" w:rsidP="00876D41">
            <w:pPr>
              <w:pStyle w:val="a0"/>
              <w:numPr>
                <w:ilvl w:val="0"/>
                <w:numId w:val="26"/>
              </w:numPr>
              <w:tabs>
                <w:tab w:val="left" w:pos="226"/>
              </w:tabs>
              <w:spacing w:after="0" w:line="240" w:lineRule="auto"/>
              <w:ind w:left="0" w:firstLine="0"/>
              <w:jc w:val="both"/>
              <w:rPr>
                <w:spacing w:val="-6"/>
                <w:sz w:val="24"/>
                <w:szCs w:val="24"/>
              </w:rPr>
            </w:pPr>
            <w:r w:rsidRPr="000C3ADA">
              <w:rPr>
                <w:sz w:val="19"/>
                <w:szCs w:val="19"/>
              </w:rPr>
              <w:t>«</w:t>
            </w:r>
            <w:r w:rsidR="00E16459" w:rsidRPr="000C3ADA">
              <w:rPr>
                <w:spacing w:val="-6"/>
                <w:sz w:val="24"/>
                <w:szCs w:val="24"/>
              </w:rPr>
              <w:t>Личный врач</w:t>
            </w:r>
            <w:r w:rsidRPr="000C3ADA">
              <w:rPr>
                <w:spacing w:val="-6"/>
                <w:sz w:val="24"/>
                <w:szCs w:val="24"/>
              </w:rPr>
              <w:t>»</w:t>
            </w:r>
            <w:r w:rsidR="00E16459" w:rsidRPr="000C3ADA">
              <w:rPr>
                <w:spacing w:val="-6"/>
                <w:sz w:val="24"/>
                <w:szCs w:val="24"/>
              </w:rPr>
              <w:t xml:space="preserve"> с выездом врача на дом и сопровождением в ЛПУ</w:t>
            </w:r>
          </w:p>
          <w:p w14:paraId="6454ADB3" w14:textId="4FF5081D" w:rsidR="00E16459" w:rsidRPr="000C3ADA" w:rsidRDefault="00E16459" w:rsidP="00876D41">
            <w:pPr>
              <w:pStyle w:val="a0"/>
              <w:numPr>
                <w:ilvl w:val="0"/>
                <w:numId w:val="26"/>
              </w:numPr>
              <w:tabs>
                <w:tab w:val="left" w:pos="226"/>
              </w:tabs>
              <w:spacing w:after="0" w:line="240" w:lineRule="auto"/>
              <w:ind w:left="0" w:firstLine="0"/>
              <w:jc w:val="both"/>
              <w:rPr>
                <w:spacing w:val="-6"/>
                <w:sz w:val="24"/>
                <w:szCs w:val="24"/>
              </w:rPr>
            </w:pPr>
            <w:r w:rsidRPr="000C3ADA">
              <w:rPr>
                <w:spacing w:val="-6"/>
                <w:sz w:val="24"/>
                <w:szCs w:val="24"/>
              </w:rPr>
              <w:t xml:space="preserve"> Амбулаторно-поликлиническая помощь, в т.ч.  консультативная помощь в ведущих научных центрах и НИИ г Москва </w:t>
            </w:r>
          </w:p>
          <w:p w14:paraId="1F989D19" w14:textId="260B8FCA" w:rsidR="00E16459" w:rsidRPr="000C3ADA" w:rsidRDefault="00E16459" w:rsidP="00876D41">
            <w:pPr>
              <w:pStyle w:val="a0"/>
              <w:numPr>
                <w:ilvl w:val="0"/>
                <w:numId w:val="26"/>
              </w:numPr>
              <w:tabs>
                <w:tab w:val="left" w:pos="226"/>
              </w:tabs>
              <w:spacing w:after="0" w:line="240" w:lineRule="auto"/>
              <w:ind w:left="0" w:firstLine="0"/>
              <w:jc w:val="both"/>
              <w:rPr>
                <w:spacing w:val="-6"/>
                <w:sz w:val="24"/>
                <w:szCs w:val="24"/>
              </w:rPr>
            </w:pPr>
            <w:r w:rsidRPr="000C3ADA">
              <w:rPr>
                <w:spacing w:val="-6"/>
                <w:sz w:val="24"/>
                <w:szCs w:val="24"/>
              </w:rPr>
              <w:t xml:space="preserve"> Стоматологическая лечебная терапевтическая и хирургическая помощь</w:t>
            </w:r>
          </w:p>
          <w:p w14:paraId="3CCF7F3B" w14:textId="1EA0008D" w:rsidR="00E16459" w:rsidRPr="000C3ADA" w:rsidRDefault="00E16459" w:rsidP="00876D41">
            <w:pPr>
              <w:pStyle w:val="a0"/>
              <w:numPr>
                <w:ilvl w:val="0"/>
                <w:numId w:val="26"/>
              </w:numPr>
              <w:tabs>
                <w:tab w:val="left" w:pos="226"/>
              </w:tabs>
              <w:spacing w:after="0" w:line="240" w:lineRule="auto"/>
              <w:ind w:left="0" w:firstLine="0"/>
              <w:jc w:val="both"/>
              <w:rPr>
                <w:spacing w:val="-6"/>
                <w:sz w:val="24"/>
                <w:szCs w:val="24"/>
              </w:rPr>
            </w:pPr>
            <w:r w:rsidRPr="000C3ADA">
              <w:rPr>
                <w:spacing w:val="-6"/>
                <w:sz w:val="24"/>
                <w:szCs w:val="24"/>
              </w:rPr>
              <w:t>Вызов врача на дом (в пределах 50 км от КАД)</w:t>
            </w:r>
          </w:p>
          <w:p w14:paraId="7F50C848" w14:textId="7B41D645" w:rsidR="00E16459" w:rsidRPr="000C3ADA" w:rsidRDefault="00E16459" w:rsidP="00876D41">
            <w:pPr>
              <w:pStyle w:val="a0"/>
              <w:numPr>
                <w:ilvl w:val="0"/>
                <w:numId w:val="26"/>
              </w:numPr>
              <w:tabs>
                <w:tab w:val="left" w:pos="226"/>
              </w:tabs>
              <w:spacing w:after="0" w:line="240" w:lineRule="auto"/>
              <w:ind w:left="0" w:firstLine="0"/>
              <w:jc w:val="both"/>
              <w:rPr>
                <w:spacing w:val="-6"/>
                <w:sz w:val="24"/>
                <w:szCs w:val="24"/>
              </w:rPr>
            </w:pPr>
            <w:r w:rsidRPr="000C3ADA">
              <w:rPr>
                <w:spacing w:val="-6"/>
                <w:sz w:val="24"/>
                <w:szCs w:val="24"/>
              </w:rPr>
              <w:t>Скорая медицинская помощь (в пределах 50 км от КАД)</w:t>
            </w:r>
          </w:p>
          <w:p w14:paraId="592067CB" w14:textId="27C605FC" w:rsidR="00E16459" w:rsidRPr="000C3ADA" w:rsidRDefault="00E16459" w:rsidP="00876D41">
            <w:pPr>
              <w:pStyle w:val="a0"/>
              <w:numPr>
                <w:ilvl w:val="0"/>
                <w:numId w:val="26"/>
              </w:numPr>
              <w:tabs>
                <w:tab w:val="left" w:pos="226"/>
              </w:tabs>
              <w:spacing w:after="0" w:line="240" w:lineRule="auto"/>
              <w:ind w:left="0" w:firstLine="0"/>
              <w:jc w:val="both"/>
              <w:rPr>
                <w:spacing w:val="-6"/>
                <w:sz w:val="24"/>
                <w:szCs w:val="24"/>
              </w:rPr>
            </w:pPr>
            <w:r w:rsidRPr="000C3ADA">
              <w:rPr>
                <w:spacing w:val="-6"/>
                <w:sz w:val="24"/>
                <w:szCs w:val="24"/>
              </w:rPr>
              <w:t>Стационарная медицинская помощь (экстренная и плановая госпитализация)</w:t>
            </w:r>
          </w:p>
          <w:p w14:paraId="5CBB155B" w14:textId="2EAC526D" w:rsidR="001A6928" w:rsidRPr="000C3ADA" w:rsidRDefault="001A6928" w:rsidP="00876D41">
            <w:pPr>
              <w:pStyle w:val="a0"/>
              <w:numPr>
                <w:ilvl w:val="0"/>
                <w:numId w:val="0"/>
              </w:numPr>
              <w:tabs>
                <w:tab w:val="left" w:pos="226"/>
              </w:tabs>
              <w:spacing w:after="0" w:line="240" w:lineRule="auto"/>
              <w:jc w:val="both"/>
              <w:rPr>
                <w:b/>
                <w:i/>
                <w:spacing w:val="-6"/>
                <w:sz w:val="24"/>
                <w:szCs w:val="24"/>
              </w:rPr>
            </w:pPr>
            <w:r w:rsidRPr="000C3ADA">
              <w:rPr>
                <w:b/>
                <w:i/>
                <w:spacing w:val="-6"/>
                <w:sz w:val="24"/>
                <w:szCs w:val="24"/>
              </w:rPr>
              <w:t>В г. Нижний Новгород:</w:t>
            </w:r>
          </w:p>
          <w:p w14:paraId="1C6EF69D" w14:textId="4F4A17EC" w:rsidR="00460A57" w:rsidRPr="000C3ADA" w:rsidRDefault="0076336A" w:rsidP="00876D41">
            <w:pPr>
              <w:pStyle w:val="a0"/>
              <w:numPr>
                <w:ilvl w:val="0"/>
                <w:numId w:val="27"/>
              </w:numPr>
              <w:tabs>
                <w:tab w:val="left" w:pos="226"/>
              </w:tabs>
              <w:spacing w:after="0" w:line="240" w:lineRule="auto"/>
              <w:ind w:left="36" w:hanging="36"/>
              <w:jc w:val="both"/>
              <w:rPr>
                <w:spacing w:val="-6"/>
                <w:sz w:val="24"/>
                <w:szCs w:val="24"/>
              </w:rPr>
            </w:pPr>
            <w:r w:rsidRPr="000C3ADA">
              <w:rPr>
                <w:spacing w:val="-6"/>
                <w:sz w:val="24"/>
                <w:szCs w:val="24"/>
              </w:rPr>
              <w:t>«</w:t>
            </w:r>
            <w:bookmarkStart w:id="6" w:name="_Hlk128403593"/>
            <w:r w:rsidR="00460A57" w:rsidRPr="000C3ADA">
              <w:rPr>
                <w:spacing w:val="-6"/>
                <w:sz w:val="24"/>
                <w:szCs w:val="24"/>
              </w:rPr>
              <w:t>Личный врач</w:t>
            </w:r>
            <w:r w:rsidRPr="000C3ADA">
              <w:rPr>
                <w:spacing w:val="-6"/>
                <w:sz w:val="24"/>
                <w:szCs w:val="24"/>
              </w:rPr>
              <w:t>»</w:t>
            </w:r>
            <w:r w:rsidR="00460A57" w:rsidRPr="000C3ADA">
              <w:rPr>
                <w:spacing w:val="-6"/>
                <w:sz w:val="24"/>
                <w:szCs w:val="24"/>
              </w:rPr>
              <w:t xml:space="preserve"> с выездом врача на дом и сопровождением в ЛПУ</w:t>
            </w:r>
          </w:p>
          <w:bookmarkEnd w:id="6"/>
          <w:p w14:paraId="67F7A433" w14:textId="402796AD" w:rsidR="00460A57" w:rsidRPr="000C3ADA" w:rsidRDefault="00460A57" w:rsidP="00876D41">
            <w:pPr>
              <w:pStyle w:val="a0"/>
              <w:numPr>
                <w:ilvl w:val="0"/>
                <w:numId w:val="27"/>
              </w:numPr>
              <w:tabs>
                <w:tab w:val="left" w:pos="226"/>
              </w:tabs>
              <w:spacing w:after="0" w:line="240" w:lineRule="auto"/>
              <w:ind w:left="0" w:firstLine="0"/>
              <w:jc w:val="both"/>
              <w:rPr>
                <w:spacing w:val="-6"/>
                <w:sz w:val="24"/>
                <w:szCs w:val="24"/>
              </w:rPr>
            </w:pPr>
            <w:r w:rsidRPr="000C3ADA">
              <w:rPr>
                <w:spacing w:val="-6"/>
                <w:sz w:val="24"/>
                <w:szCs w:val="24"/>
              </w:rPr>
              <w:t xml:space="preserve"> Амбулаторно-поликлиническая помощь, в т.ч.  консультативная помощь в ведущих научных центрах и НИИ г Москва </w:t>
            </w:r>
          </w:p>
          <w:p w14:paraId="22631717" w14:textId="19EF7460" w:rsidR="00460A57" w:rsidRPr="000C3ADA" w:rsidRDefault="00460A57" w:rsidP="00876D41">
            <w:pPr>
              <w:pStyle w:val="a0"/>
              <w:numPr>
                <w:ilvl w:val="0"/>
                <w:numId w:val="27"/>
              </w:numPr>
              <w:tabs>
                <w:tab w:val="left" w:pos="226"/>
              </w:tabs>
              <w:spacing w:after="0" w:line="240" w:lineRule="auto"/>
              <w:ind w:left="0" w:firstLine="0"/>
              <w:jc w:val="both"/>
              <w:rPr>
                <w:spacing w:val="-6"/>
                <w:sz w:val="24"/>
                <w:szCs w:val="24"/>
              </w:rPr>
            </w:pPr>
            <w:r w:rsidRPr="000C3ADA">
              <w:rPr>
                <w:spacing w:val="-6"/>
                <w:sz w:val="24"/>
                <w:szCs w:val="24"/>
              </w:rPr>
              <w:t xml:space="preserve"> Стоматологическая лечебная терапевтическая и хирургическая помощь</w:t>
            </w:r>
          </w:p>
          <w:p w14:paraId="4E7989AC" w14:textId="6EFF0E9F" w:rsidR="00460A57" w:rsidRPr="000C3ADA" w:rsidRDefault="00460A57" w:rsidP="00876D41">
            <w:pPr>
              <w:pStyle w:val="a0"/>
              <w:numPr>
                <w:ilvl w:val="0"/>
                <w:numId w:val="27"/>
              </w:numPr>
              <w:tabs>
                <w:tab w:val="left" w:pos="226"/>
              </w:tabs>
              <w:spacing w:after="0" w:line="240" w:lineRule="auto"/>
              <w:ind w:left="0" w:firstLine="0"/>
              <w:jc w:val="both"/>
              <w:rPr>
                <w:spacing w:val="-6"/>
                <w:sz w:val="24"/>
                <w:szCs w:val="24"/>
              </w:rPr>
            </w:pPr>
            <w:r w:rsidRPr="000C3ADA">
              <w:rPr>
                <w:spacing w:val="-6"/>
                <w:sz w:val="24"/>
                <w:szCs w:val="24"/>
              </w:rPr>
              <w:t xml:space="preserve">Вызов врача на </w:t>
            </w:r>
            <w:r w:rsidR="00ED0D78" w:rsidRPr="000C3ADA">
              <w:rPr>
                <w:spacing w:val="-6"/>
                <w:sz w:val="24"/>
                <w:szCs w:val="24"/>
              </w:rPr>
              <w:t>дом в</w:t>
            </w:r>
            <w:r w:rsidR="00E0004D" w:rsidRPr="000C3ADA">
              <w:rPr>
                <w:spacing w:val="-6"/>
                <w:sz w:val="24"/>
                <w:szCs w:val="24"/>
              </w:rPr>
              <w:t xml:space="preserve"> пределах административной границы города </w:t>
            </w:r>
          </w:p>
          <w:p w14:paraId="27A36DCB" w14:textId="4C28D33F" w:rsidR="00460A57" w:rsidRPr="000C3ADA" w:rsidRDefault="00460A57" w:rsidP="00876D41">
            <w:pPr>
              <w:pStyle w:val="a0"/>
              <w:numPr>
                <w:ilvl w:val="0"/>
                <w:numId w:val="27"/>
              </w:numPr>
              <w:tabs>
                <w:tab w:val="left" w:pos="226"/>
              </w:tabs>
              <w:spacing w:after="0" w:line="240" w:lineRule="auto"/>
              <w:ind w:left="0" w:firstLine="0"/>
              <w:jc w:val="both"/>
              <w:rPr>
                <w:spacing w:val="-6"/>
                <w:sz w:val="24"/>
                <w:szCs w:val="24"/>
              </w:rPr>
            </w:pPr>
            <w:r w:rsidRPr="000C3ADA">
              <w:rPr>
                <w:spacing w:val="-6"/>
                <w:sz w:val="24"/>
                <w:szCs w:val="24"/>
              </w:rPr>
              <w:t xml:space="preserve">Скорая медицинская помощь </w:t>
            </w:r>
          </w:p>
          <w:p w14:paraId="43B7C436" w14:textId="1FD2AA12" w:rsidR="00460A57" w:rsidRPr="000C3ADA" w:rsidRDefault="00460A57" w:rsidP="00876D41">
            <w:pPr>
              <w:pStyle w:val="a0"/>
              <w:numPr>
                <w:ilvl w:val="0"/>
                <w:numId w:val="27"/>
              </w:numPr>
              <w:tabs>
                <w:tab w:val="left" w:pos="226"/>
              </w:tabs>
              <w:spacing w:after="0" w:line="240" w:lineRule="auto"/>
              <w:ind w:left="0" w:firstLine="0"/>
              <w:jc w:val="both"/>
              <w:rPr>
                <w:spacing w:val="-6"/>
                <w:sz w:val="24"/>
                <w:szCs w:val="24"/>
              </w:rPr>
            </w:pPr>
            <w:r w:rsidRPr="000C3ADA">
              <w:rPr>
                <w:spacing w:val="-6"/>
                <w:sz w:val="24"/>
                <w:szCs w:val="24"/>
              </w:rPr>
              <w:t>Стационарная медицинская помощь (экстренная и плановая госпитализация)</w:t>
            </w:r>
          </w:p>
          <w:p w14:paraId="26918C4A" w14:textId="140623DE" w:rsidR="00533820" w:rsidRPr="000C3ADA" w:rsidRDefault="00460A57" w:rsidP="00876D41">
            <w:pPr>
              <w:pStyle w:val="a0"/>
              <w:numPr>
                <w:ilvl w:val="0"/>
                <w:numId w:val="27"/>
              </w:numPr>
              <w:tabs>
                <w:tab w:val="left" w:pos="226"/>
              </w:tabs>
              <w:spacing w:after="0" w:line="240" w:lineRule="auto"/>
              <w:ind w:left="0" w:firstLine="0"/>
              <w:jc w:val="both"/>
              <w:rPr>
                <w:spacing w:val="-6"/>
                <w:sz w:val="24"/>
                <w:szCs w:val="24"/>
              </w:rPr>
            </w:pPr>
            <w:bookmarkStart w:id="7" w:name="_Hlk128403559"/>
            <w:r w:rsidRPr="000C3ADA">
              <w:rPr>
                <w:spacing w:val="-6"/>
                <w:sz w:val="24"/>
                <w:szCs w:val="24"/>
              </w:rPr>
              <w:t>Медицинская реабилитация</w:t>
            </w:r>
          </w:p>
          <w:bookmarkEnd w:id="7"/>
          <w:p w14:paraId="7F3B7B44" w14:textId="77777777" w:rsidR="00460A57" w:rsidRPr="000C3ADA" w:rsidRDefault="00460A57" w:rsidP="00876D41">
            <w:pPr>
              <w:pStyle w:val="a0"/>
              <w:numPr>
                <w:ilvl w:val="0"/>
                <w:numId w:val="0"/>
              </w:numPr>
              <w:tabs>
                <w:tab w:val="left" w:pos="226"/>
              </w:tabs>
              <w:spacing w:after="0" w:line="240" w:lineRule="auto"/>
              <w:jc w:val="both"/>
              <w:rPr>
                <w:b/>
                <w:i/>
                <w:spacing w:val="-6"/>
                <w:sz w:val="24"/>
                <w:szCs w:val="24"/>
              </w:rPr>
            </w:pPr>
            <w:r w:rsidRPr="000C3ADA">
              <w:rPr>
                <w:b/>
                <w:i/>
                <w:spacing w:val="-6"/>
                <w:sz w:val="24"/>
                <w:szCs w:val="24"/>
              </w:rPr>
              <w:t>В г. Уфа:</w:t>
            </w:r>
          </w:p>
          <w:p w14:paraId="7180823D" w14:textId="2D091B9B" w:rsidR="000F7834" w:rsidRPr="000C3ADA" w:rsidRDefault="000F7834" w:rsidP="00876D41">
            <w:pPr>
              <w:pStyle w:val="a0"/>
              <w:numPr>
                <w:ilvl w:val="0"/>
                <w:numId w:val="28"/>
              </w:numPr>
              <w:tabs>
                <w:tab w:val="left" w:pos="226"/>
              </w:tabs>
              <w:spacing w:after="0" w:line="240" w:lineRule="auto"/>
              <w:ind w:left="0" w:firstLine="0"/>
              <w:jc w:val="both"/>
              <w:rPr>
                <w:spacing w:val="-6"/>
                <w:sz w:val="24"/>
                <w:szCs w:val="24"/>
              </w:rPr>
            </w:pPr>
            <w:r w:rsidRPr="000C3ADA">
              <w:rPr>
                <w:spacing w:val="-6"/>
                <w:sz w:val="24"/>
                <w:szCs w:val="24"/>
              </w:rPr>
              <w:t xml:space="preserve">Амбулаторно-поликлиническая помощь, в т.ч.  консультативная помощь в ведущих научных центрах и НИИ г Москва </w:t>
            </w:r>
          </w:p>
          <w:p w14:paraId="6A11639B" w14:textId="0B15C7AC" w:rsidR="000F7834" w:rsidRPr="000C3ADA" w:rsidRDefault="000F7834" w:rsidP="00876D41">
            <w:pPr>
              <w:pStyle w:val="a0"/>
              <w:numPr>
                <w:ilvl w:val="0"/>
                <w:numId w:val="28"/>
              </w:numPr>
              <w:tabs>
                <w:tab w:val="left" w:pos="226"/>
              </w:tabs>
              <w:spacing w:after="0" w:line="240" w:lineRule="auto"/>
              <w:ind w:left="0" w:firstLine="0"/>
              <w:jc w:val="both"/>
              <w:rPr>
                <w:spacing w:val="-6"/>
                <w:sz w:val="24"/>
                <w:szCs w:val="24"/>
              </w:rPr>
            </w:pPr>
            <w:r w:rsidRPr="000C3ADA">
              <w:rPr>
                <w:spacing w:val="-6"/>
                <w:sz w:val="24"/>
                <w:szCs w:val="24"/>
              </w:rPr>
              <w:t xml:space="preserve"> Стоматологическая лечебная терапевтическая и хирургическая помощь</w:t>
            </w:r>
          </w:p>
          <w:p w14:paraId="38271E7B" w14:textId="0E20FB69" w:rsidR="000F7834" w:rsidRPr="000C3ADA" w:rsidRDefault="000F7834" w:rsidP="00876D41">
            <w:pPr>
              <w:pStyle w:val="a0"/>
              <w:numPr>
                <w:ilvl w:val="0"/>
                <w:numId w:val="28"/>
              </w:numPr>
              <w:tabs>
                <w:tab w:val="left" w:pos="226"/>
              </w:tabs>
              <w:spacing w:after="0" w:line="240" w:lineRule="auto"/>
              <w:ind w:left="0" w:firstLine="0"/>
              <w:jc w:val="both"/>
              <w:rPr>
                <w:spacing w:val="-6"/>
                <w:sz w:val="24"/>
                <w:szCs w:val="24"/>
              </w:rPr>
            </w:pPr>
            <w:r w:rsidRPr="000C3ADA">
              <w:rPr>
                <w:spacing w:val="-6"/>
                <w:sz w:val="24"/>
                <w:szCs w:val="24"/>
              </w:rPr>
              <w:t>Вызов врача на дом</w:t>
            </w:r>
            <w:r w:rsidR="00E0004D" w:rsidRPr="000C3ADA">
              <w:rPr>
                <w:spacing w:val="-6"/>
                <w:sz w:val="24"/>
                <w:szCs w:val="24"/>
              </w:rPr>
              <w:t xml:space="preserve"> в пределах административной границы города </w:t>
            </w:r>
          </w:p>
          <w:p w14:paraId="4FC9211C" w14:textId="59486712" w:rsidR="000F7834" w:rsidRPr="000C3ADA" w:rsidRDefault="000F7834" w:rsidP="00876D41">
            <w:pPr>
              <w:pStyle w:val="a0"/>
              <w:numPr>
                <w:ilvl w:val="0"/>
                <w:numId w:val="28"/>
              </w:numPr>
              <w:tabs>
                <w:tab w:val="left" w:pos="226"/>
              </w:tabs>
              <w:spacing w:after="0" w:line="240" w:lineRule="auto"/>
              <w:ind w:left="0" w:firstLine="0"/>
              <w:jc w:val="both"/>
              <w:rPr>
                <w:spacing w:val="-6"/>
                <w:sz w:val="24"/>
                <w:szCs w:val="24"/>
              </w:rPr>
            </w:pPr>
            <w:r w:rsidRPr="000C3ADA">
              <w:rPr>
                <w:spacing w:val="-6"/>
                <w:sz w:val="24"/>
                <w:szCs w:val="24"/>
              </w:rPr>
              <w:t xml:space="preserve">Скорая медицинская помощь </w:t>
            </w:r>
          </w:p>
          <w:p w14:paraId="04081E73" w14:textId="28B47026" w:rsidR="00460A57" w:rsidRPr="000C3ADA" w:rsidRDefault="000F7834" w:rsidP="00876D41">
            <w:pPr>
              <w:pStyle w:val="a0"/>
              <w:numPr>
                <w:ilvl w:val="0"/>
                <w:numId w:val="28"/>
              </w:numPr>
              <w:tabs>
                <w:tab w:val="left" w:pos="226"/>
              </w:tabs>
              <w:spacing w:after="0" w:line="240" w:lineRule="auto"/>
              <w:ind w:left="0" w:firstLine="0"/>
              <w:jc w:val="both"/>
              <w:rPr>
                <w:spacing w:val="-6"/>
                <w:sz w:val="24"/>
                <w:szCs w:val="24"/>
              </w:rPr>
            </w:pPr>
            <w:r w:rsidRPr="000C3ADA">
              <w:rPr>
                <w:spacing w:val="-6"/>
                <w:sz w:val="24"/>
                <w:szCs w:val="24"/>
              </w:rPr>
              <w:t>Стационарная медицинская помощь (экстренная и плановая госпитализация)</w:t>
            </w:r>
          </w:p>
        </w:tc>
      </w:tr>
      <w:tr w:rsidR="008F66DB" w:rsidRPr="000C3ADA" w14:paraId="44A32E98" w14:textId="77777777" w:rsidTr="008F66DB">
        <w:tc>
          <w:tcPr>
            <w:tcW w:w="1838" w:type="dxa"/>
            <w:shd w:val="clear" w:color="auto" w:fill="auto"/>
          </w:tcPr>
          <w:p w14:paraId="4A877BE3" w14:textId="77777777" w:rsidR="00FD129F" w:rsidRPr="000C3ADA" w:rsidRDefault="008F66DB" w:rsidP="00876D41">
            <w:pPr>
              <w:tabs>
                <w:tab w:val="left" w:pos="1069"/>
                <w:tab w:val="left" w:pos="2240"/>
                <w:tab w:val="left" w:pos="2800"/>
                <w:tab w:val="left" w:pos="3360"/>
                <w:tab w:val="left" w:pos="3920"/>
                <w:tab w:val="left" w:pos="4480"/>
                <w:tab w:val="left" w:pos="5040"/>
                <w:tab w:val="left" w:pos="5600"/>
                <w:tab w:val="left" w:pos="6160"/>
                <w:tab w:val="left" w:pos="6720"/>
              </w:tabs>
              <w:spacing w:after="0" w:line="240" w:lineRule="auto"/>
              <w:jc w:val="both"/>
              <w:rPr>
                <w:b/>
                <w:sz w:val="24"/>
                <w:szCs w:val="24"/>
              </w:rPr>
            </w:pPr>
            <w:r w:rsidRPr="000C3ADA">
              <w:rPr>
                <w:b/>
                <w:sz w:val="24"/>
                <w:szCs w:val="24"/>
              </w:rPr>
              <w:t>Список клиник, обязательных для включения в Программу</w:t>
            </w:r>
            <w:r w:rsidR="00FD129F" w:rsidRPr="000C3ADA">
              <w:rPr>
                <w:b/>
                <w:sz w:val="24"/>
                <w:szCs w:val="24"/>
              </w:rPr>
              <w:t>.</w:t>
            </w:r>
          </w:p>
          <w:p w14:paraId="6A24E123" w14:textId="41C2FABA" w:rsidR="008F66DB" w:rsidRPr="000C3ADA" w:rsidRDefault="008F66DB" w:rsidP="00876D41">
            <w:pPr>
              <w:tabs>
                <w:tab w:val="left" w:pos="1069"/>
                <w:tab w:val="left" w:pos="2240"/>
                <w:tab w:val="left" w:pos="2800"/>
                <w:tab w:val="left" w:pos="3360"/>
                <w:tab w:val="left" w:pos="3920"/>
                <w:tab w:val="left" w:pos="4480"/>
                <w:tab w:val="left" w:pos="5040"/>
                <w:tab w:val="left" w:pos="5600"/>
                <w:tab w:val="left" w:pos="6160"/>
                <w:tab w:val="left" w:pos="6720"/>
              </w:tabs>
              <w:spacing w:after="0" w:line="240" w:lineRule="auto"/>
              <w:jc w:val="both"/>
              <w:rPr>
                <w:b/>
                <w:sz w:val="24"/>
                <w:szCs w:val="24"/>
              </w:rPr>
            </w:pPr>
            <w:r w:rsidRPr="000C3ADA">
              <w:rPr>
                <w:b/>
                <w:sz w:val="24"/>
                <w:szCs w:val="24"/>
              </w:rPr>
              <w:t>г.</w:t>
            </w:r>
            <w:r w:rsidR="00C13DD1" w:rsidRPr="000C3ADA">
              <w:rPr>
                <w:b/>
                <w:sz w:val="24"/>
                <w:szCs w:val="24"/>
              </w:rPr>
              <w:t xml:space="preserve"> </w:t>
            </w:r>
            <w:r w:rsidRPr="000C3ADA">
              <w:rPr>
                <w:b/>
                <w:sz w:val="24"/>
                <w:szCs w:val="24"/>
              </w:rPr>
              <w:t>Москва</w:t>
            </w:r>
          </w:p>
        </w:tc>
        <w:tc>
          <w:tcPr>
            <w:tcW w:w="8356" w:type="dxa"/>
            <w:shd w:val="clear" w:color="auto" w:fill="auto"/>
          </w:tcPr>
          <w:p w14:paraId="0909BC7E" w14:textId="6D026EFD" w:rsidR="008F66DB" w:rsidRPr="000C3ADA" w:rsidRDefault="008F66DB" w:rsidP="00876D41">
            <w:pPr>
              <w:tabs>
                <w:tab w:val="left" w:pos="316"/>
                <w:tab w:val="left" w:pos="473"/>
              </w:tabs>
              <w:spacing w:after="0" w:line="240" w:lineRule="auto"/>
              <w:jc w:val="both"/>
              <w:rPr>
                <w:b/>
                <w:i/>
                <w:spacing w:val="-6"/>
                <w:sz w:val="24"/>
                <w:szCs w:val="24"/>
              </w:rPr>
            </w:pPr>
            <w:r w:rsidRPr="000C3ADA">
              <w:rPr>
                <w:b/>
                <w:i/>
                <w:spacing w:val="-6"/>
                <w:sz w:val="24"/>
                <w:szCs w:val="24"/>
              </w:rPr>
              <w:t>Амбулаторно-поликлиническая помощь</w:t>
            </w:r>
            <w:r w:rsidR="004E4893" w:rsidRPr="000C3ADA">
              <w:rPr>
                <w:b/>
                <w:i/>
                <w:spacing w:val="-6"/>
                <w:sz w:val="24"/>
                <w:szCs w:val="24"/>
              </w:rPr>
              <w:t xml:space="preserve"> со стоматологией и вызова врача на дом</w:t>
            </w:r>
            <w:r w:rsidRPr="000C3ADA">
              <w:rPr>
                <w:b/>
                <w:i/>
                <w:spacing w:val="-6"/>
                <w:sz w:val="24"/>
                <w:szCs w:val="24"/>
              </w:rPr>
              <w:t>:</w:t>
            </w:r>
          </w:p>
          <w:p w14:paraId="3757F05A" w14:textId="1692975E" w:rsidR="008F66DB" w:rsidRPr="000C3ADA" w:rsidRDefault="008F66DB" w:rsidP="00876D41">
            <w:pPr>
              <w:pStyle w:val="a0"/>
              <w:numPr>
                <w:ilvl w:val="0"/>
                <w:numId w:val="4"/>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Хавен</w:t>
            </w:r>
            <w:r w:rsidR="0076336A" w:rsidRPr="000C3ADA">
              <w:rPr>
                <w:spacing w:val="-6"/>
                <w:sz w:val="24"/>
                <w:szCs w:val="24"/>
              </w:rPr>
              <w:t>»</w:t>
            </w:r>
            <w:r w:rsidRPr="000C3ADA">
              <w:rPr>
                <w:spacing w:val="-6"/>
                <w:sz w:val="24"/>
                <w:szCs w:val="24"/>
              </w:rPr>
              <w:t xml:space="preserve"> МО, Одинцовский р-н, Жуковка дер. Лапино, уч.11(дом 111)</w:t>
            </w:r>
          </w:p>
          <w:p w14:paraId="43AC79CC" w14:textId="22A087DA" w:rsidR="008F66DB" w:rsidRPr="000C3ADA" w:rsidRDefault="008F66DB" w:rsidP="00876D41">
            <w:pPr>
              <w:pStyle w:val="a0"/>
              <w:numPr>
                <w:ilvl w:val="0"/>
                <w:numId w:val="4"/>
              </w:numPr>
              <w:tabs>
                <w:tab w:val="left" w:pos="319"/>
              </w:tabs>
              <w:spacing w:after="0" w:line="240" w:lineRule="auto"/>
              <w:ind w:left="0" w:firstLine="0"/>
              <w:jc w:val="both"/>
              <w:rPr>
                <w:spacing w:val="-6"/>
                <w:sz w:val="24"/>
                <w:szCs w:val="24"/>
              </w:rPr>
            </w:pPr>
            <w:r w:rsidRPr="000C3ADA">
              <w:rPr>
                <w:spacing w:val="-6"/>
                <w:sz w:val="24"/>
                <w:szCs w:val="24"/>
              </w:rPr>
              <w:t xml:space="preserve">Акционерное общество </w:t>
            </w:r>
            <w:r w:rsidR="0076336A" w:rsidRPr="000C3ADA">
              <w:rPr>
                <w:spacing w:val="-6"/>
                <w:sz w:val="24"/>
                <w:szCs w:val="24"/>
              </w:rPr>
              <w:t>«</w:t>
            </w:r>
            <w:r w:rsidRPr="000C3ADA">
              <w:rPr>
                <w:spacing w:val="-6"/>
                <w:sz w:val="24"/>
                <w:szCs w:val="24"/>
              </w:rPr>
              <w:t>Европейский Медицинский Центр</w:t>
            </w:r>
            <w:r w:rsidR="0076336A" w:rsidRPr="000C3ADA">
              <w:rPr>
                <w:spacing w:val="-6"/>
                <w:sz w:val="24"/>
                <w:szCs w:val="24"/>
              </w:rPr>
              <w:t>»</w:t>
            </w:r>
            <w:r w:rsidRPr="000C3ADA">
              <w:rPr>
                <w:spacing w:val="-6"/>
                <w:sz w:val="24"/>
                <w:szCs w:val="24"/>
              </w:rPr>
              <w:t>, г. Москва, Спиридоньевский пер., д. 5. г. Москва, ул. Щепкина д.35, г. Москва, Орловский пер. д. 7, г. Москва, ул. Трифоновская д. 26</w:t>
            </w:r>
          </w:p>
          <w:p w14:paraId="4AC95D6D" w14:textId="79FF0861" w:rsidR="008F66DB" w:rsidRPr="000C3ADA" w:rsidRDefault="008F66DB" w:rsidP="00876D41">
            <w:pPr>
              <w:pStyle w:val="a0"/>
              <w:numPr>
                <w:ilvl w:val="0"/>
                <w:numId w:val="4"/>
              </w:numPr>
              <w:tabs>
                <w:tab w:val="left" w:pos="319"/>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Медицина</w:t>
            </w:r>
            <w:r w:rsidR="0076336A" w:rsidRPr="000C3ADA">
              <w:rPr>
                <w:spacing w:val="-6"/>
                <w:sz w:val="24"/>
                <w:szCs w:val="24"/>
              </w:rPr>
              <w:t>»</w:t>
            </w:r>
            <w:r w:rsidRPr="000C3ADA">
              <w:rPr>
                <w:spacing w:val="-6"/>
                <w:sz w:val="24"/>
                <w:szCs w:val="24"/>
              </w:rPr>
              <w:t xml:space="preserve"> (2-й Тверской – Ямской пер., д. 10); отделение семейной медицины</w:t>
            </w:r>
          </w:p>
          <w:p w14:paraId="0FE4A1CF" w14:textId="0573513F" w:rsidR="008F66DB" w:rsidRPr="000C3ADA" w:rsidRDefault="008F66DB" w:rsidP="00876D41">
            <w:pPr>
              <w:pStyle w:val="a0"/>
              <w:widowControl w:val="0"/>
              <w:numPr>
                <w:ilvl w:val="0"/>
                <w:numId w:val="4"/>
              </w:numPr>
              <w:tabs>
                <w:tab w:val="left" w:pos="319"/>
              </w:tabs>
              <w:autoSpaceDE w:val="0"/>
              <w:autoSpaceDN w:val="0"/>
              <w:adjustRightInd w:val="0"/>
              <w:spacing w:after="0" w:line="240" w:lineRule="auto"/>
              <w:ind w:left="0" w:firstLine="0"/>
              <w:jc w:val="both"/>
              <w:rPr>
                <w:spacing w:val="-6"/>
                <w:sz w:val="24"/>
                <w:szCs w:val="24"/>
              </w:rPr>
            </w:pPr>
            <w:r w:rsidRPr="000C3ADA">
              <w:rPr>
                <w:spacing w:val="-6"/>
                <w:sz w:val="24"/>
                <w:szCs w:val="24"/>
              </w:rPr>
              <w:t xml:space="preserve">МЧУ </w:t>
            </w:r>
            <w:r w:rsidR="0076336A" w:rsidRPr="000C3ADA">
              <w:rPr>
                <w:spacing w:val="-6"/>
                <w:sz w:val="24"/>
                <w:szCs w:val="24"/>
              </w:rPr>
              <w:t>«</w:t>
            </w:r>
            <w:r w:rsidRPr="000C3ADA">
              <w:rPr>
                <w:spacing w:val="-6"/>
                <w:sz w:val="24"/>
                <w:szCs w:val="24"/>
              </w:rPr>
              <w:t xml:space="preserve">Поликлиника ПАО </w:t>
            </w:r>
            <w:r w:rsidR="0076336A" w:rsidRPr="000C3ADA">
              <w:rPr>
                <w:spacing w:val="-6"/>
                <w:sz w:val="24"/>
                <w:szCs w:val="24"/>
              </w:rPr>
              <w:t>«</w:t>
            </w:r>
            <w:r w:rsidRPr="000C3ADA">
              <w:rPr>
                <w:spacing w:val="-6"/>
                <w:sz w:val="24"/>
                <w:szCs w:val="24"/>
              </w:rPr>
              <w:t>Газпром</w:t>
            </w:r>
            <w:r w:rsidR="0076336A" w:rsidRPr="000C3ADA">
              <w:rPr>
                <w:spacing w:val="-6"/>
                <w:sz w:val="24"/>
                <w:szCs w:val="24"/>
              </w:rPr>
              <w:t>»</w:t>
            </w:r>
            <w:r w:rsidRPr="000C3ADA">
              <w:rPr>
                <w:spacing w:val="-6"/>
                <w:sz w:val="24"/>
                <w:szCs w:val="24"/>
              </w:rPr>
              <w:t xml:space="preserve"> Мичуринский пр-т, д.19, к.4;  </w:t>
            </w:r>
          </w:p>
          <w:p w14:paraId="3CCC6C68" w14:textId="34A55C7D" w:rsidR="00A7475B" w:rsidRPr="000C3ADA" w:rsidRDefault="008F66DB" w:rsidP="00876D41">
            <w:pPr>
              <w:pStyle w:val="a0"/>
              <w:numPr>
                <w:ilvl w:val="0"/>
                <w:numId w:val="4"/>
              </w:numPr>
              <w:tabs>
                <w:tab w:val="left" w:pos="319"/>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Группа компаний Медси:</w:t>
            </w:r>
            <w:r w:rsidR="000B1DAF" w:rsidRPr="000C3ADA">
              <w:rPr>
                <w:spacing w:val="-6"/>
                <w:sz w:val="24"/>
                <w:szCs w:val="24"/>
              </w:rPr>
              <w:t xml:space="preserve"> </w:t>
            </w:r>
            <w:r w:rsidRPr="000C3ADA">
              <w:rPr>
                <w:spacing w:val="-6"/>
                <w:sz w:val="24"/>
                <w:szCs w:val="24"/>
              </w:rPr>
              <w:t xml:space="preserve">КДЦ </w:t>
            </w:r>
            <w:r w:rsidR="0076336A" w:rsidRPr="000C3ADA">
              <w:rPr>
                <w:spacing w:val="-6"/>
                <w:sz w:val="24"/>
                <w:szCs w:val="24"/>
              </w:rPr>
              <w:t>«</w:t>
            </w:r>
            <w:r w:rsidRPr="000C3ADA">
              <w:rPr>
                <w:spacing w:val="-6"/>
                <w:sz w:val="24"/>
                <w:szCs w:val="24"/>
              </w:rPr>
              <w:t>МЕДСИ</w:t>
            </w:r>
            <w:r w:rsidR="0076336A" w:rsidRPr="000C3ADA">
              <w:rPr>
                <w:spacing w:val="-6"/>
                <w:sz w:val="24"/>
                <w:szCs w:val="24"/>
              </w:rPr>
              <w:t>»</w:t>
            </w:r>
            <w:r w:rsidRPr="000C3ADA">
              <w:rPr>
                <w:spacing w:val="-6"/>
                <w:sz w:val="24"/>
                <w:szCs w:val="24"/>
              </w:rPr>
              <w:t xml:space="preserve"> на Красной Пресне –отделение Премиум (взрослое отделение) г. Москва, ул. Красная Пресня д.16/2</w:t>
            </w:r>
            <w:r w:rsidR="0076336A" w:rsidRPr="000C3ADA">
              <w:rPr>
                <w:spacing w:val="-6"/>
                <w:sz w:val="24"/>
                <w:szCs w:val="24"/>
              </w:rPr>
              <w:t xml:space="preserve">, </w:t>
            </w:r>
            <w:r w:rsidRPr="000C3ADA">
              <w:rPr>
                <w:spacing w:val="-6"/>
                <w:sz w:val="24"/>
                <w:szCs w:val="24"/>
              </w:rPr>
              <w:t xml:space="preserve">КДЦ </w:t>
            </w:r>
            <w:r w:rsidR="0076336A" w:rsidRPr="000C3ADA">
              <w:rPr>
                <w:spacing w:val="-6"/>
                <w:sz w:val="24"/>
                <w:szCs w:val="24"/>
              </w:rPr>
              <w:t>«</w:t>
            </w:r>
            <w:r w:rsidRPr="000C3ADA">
              <w:rPr>
                <w:spacing w:val="-6"/>
                <w:sz w:val="24"/>
                <w:szCs w:val="24"/>
              </w:rPr>
              <w:t>МЕДСИ</w:t>
            </w:r>
            <w:r w:rsidR="0076336A" w:rsidRPr="000C3ADA">
              <w:rPr>
                <w:spacing w:val="-6"/>
                <w:sz w:val="24"/>
                <w:szCs w:val="24"/>
              </w:rPr>
              <w:t>»</w:t>
            </w:r>
            <w:r w:rsidRPr="000C3ADA">
              <w:rPr>
                <w:spacing w:val="-6"/>
                <w:sz w:val="24"/>
                <w:szCs w:val="24"/>
              </w:rPr>
              <w:t xml:space="preserve"> на Белорусской г. Москва, Грузинский пер., д. 3а – Вип отделение</w:t>
            </w:r>
          </w:p>
          <w:p w14:paraId="366A878D" w14:textId="5E9294CE" w:rsidR="00A7475B" w:rsidRPr="000C3ADA" w:rsidRDefault="008F66DB" w:rsidP="00876D41">
            <w:pPr>
              <w:pStyle w:val="a0"/>
              <w:numPr>
                <w:ilvl w:val="0"/>
                <w:numId w:val="4"/>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Глобал Медикал Систем</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Джи Эм Эс</w:t>
            </w:r>
            <w:r w:rsidR="0076336A" w:rsidRPr="000C3ADA">
              <w:rPr>
                <w:spacing w:val="-6"/>
                <w:sz w:val="24"/>
                <w:szCs w:val="24"/>
              </w:rPr>
              <w:t>»</w:t>
            </w:r>
            <w:r w:rsidRPr="000C3ADA">
              <w:rPr>
                <w:spacing w:val="-6"/>
                <w:sz w:val="24"/>
                <w:szCs w:val="24"/>
              </w:rPr>
              <w:t>)</w:t>
            </w:r>
            <w:r w:rsidR="00A7475B" w:rsidRPr="000C3ADA">
              <w:rPr>
                <w:spacing w:val="-6"/>
                <w:sz w:val="24"/>
                <w:szCs w:val="24"/>
              </w:rPr>
              <w:t xml:space="preserve"> </w:t>
            </w:r>
            <w:r w:rsidRPr="000C3ADA">
              <w:rPr>
                <w:spacing w:val="-6"/>
                <w:sz w:val="24"/>
                <w:szCs w:val="24"/>
              </w:rPr>
              <w:t>г. Москва, 2-я Ямская, д.2</w:t>
            </w:r>
          </w:p>
          <w:p w14:paraId="4B6FAA9C" w14:textId="5C39E471" w:rsidR="00A7475B" w:rsidRPr="000C3ADA" w:rsidRDefault="008F66DB" w:rsidP="00876D41">
            <w:pPr>
              <w:pStyle w:val="a0"/>
              <w:numPr>
                <w:ilvl w:val="0"/>
                <w:numId w:val="4"/>
              </w:numPr>
              <w:tabs>
                <w:tab w:val="left" w:pos="319"/>
              </w:tabs>
              <w:spacing w:after="0" w:line="240" w:lineRule="auto"/>
              <w:ind w:left="0" w:firstLine="0"/>
              <w:jc w:val="both"/>
              <w:rPr>
                <w:spacing w:val="-6"/>
                <w:sz w:val="24"/>
                <w:szCs w:val="24"/>
              </w:rPr>
            </w:pPr>
            <w:r w:rsidRPr="000C3ADA">
              <w:rPr>
                <w:spacing w:val="-6"/>
                <w:sz w:val="24"/>
                <w:szCs w:val="24"/>
              </w:rPr>
              <w:t>ФГБУ Объединенная больница с поликлиникой</w:t>
            </w:r>
            <w:r w:rsidR="0076336A" w:rsidRPr="000C3ADA">
              <w:rPr>
                <w:spacing w:val="-6"/>
                <w:sz w:val="24"/>
                <w:szCs w:val="24"/>
              </w:rPr>
              <w:t>»</w:t>
            </w:r>
            <w:r w:rsidRPr="000C3ADA">
              <w:rPr>
                <w:spacing w:val="-6"/>
                <w:sz w:val="24"/>
                <w:szCs w:val="24"/>
              </w:rPr>
              <w:t xml:space="preserve"> УДП РФ   отделение ДII</w:t>
            </w:r>
            <w:r w:rsidR="00A7475B" w:rsidRPr="000C3ADA">
              <w:rPr>
                <w:spacing w:val="-6"/>
                <w:sz w:val="24"/>
                <w:szCs w:val="24"/>
              </w:rPr>
              <w:t xml:space="preserve"> </w:t>
            </w:r>
            <w:r w:rsidRPr="000C3ADA">
              <w:rPr>
                <w:spacing w:val="-6"/>
                <w:sz w:val="24"/>
                <w:szCs w:val="24"/>
              </w:rPr>
              <w:t>г.Москва, Мичуринский проспект, д.6</w:t>
            </w:r>
          </w:p>
          <w:p w14:paraId="6C13D309" w14:textId="231F8C83" w:rsidR="00A7475B" w:rsidRPr="000C3ADA" w:rsidRDefault="008F66DB" w:rsidP="00876D41">
            <w:pPr>
              <w:pStyle w:val="a0"/>
              <w:numPr>
                <w:ilvl w:val="0"/>
                <w:numId w:val="4"/>
              </w:numPr>
              <w:tabs>
                <w:tab w:val="left" w:pos="319"/>
              </w:tabs>
              <w:spacing w:after="0" w:line="240" w:lineRule="auto"/>
              <w:ind w:left="0" w:firstLine="0"/>
              <w:jc w:val="both"/>
              <w:rPr>
                <w:spacing w:val="-6"/>
                <w:sz w:val="24"/>
                <w:szCs w:val="24"/>
              </w:rPr>
            </w:pPr>
            <w:r w:rsidRPr="000C3ADA">
              <w:rPr>
                <w:spacing w:val="-6"/>
                <w:sz w:val="24"/>
                <w:szCs w:val="24"/>
              </w:rPr>
              <w:t xml:space="preserve">ФГУП </w:t>
            </w:r>
            <w:r w:rsidR="0076336A" w:rsidRPr="000C3ADA">
              <w:rPr>
                <w:spacing w:val="-6"/>
                <w:sz w:val="24"/>
                <w:szCs w:val="24"/>
              </w:rPr>
              <w:t>«</w:t>
            </w:r>
            <w:r w:rsidRPr="000C3ADA">
              <w:rPr>
                <w:spacing w:val="-6"/>
                <w:sz w:val="24"/>
                <w:szCs w:val="24"/>
              </w:rPr>
              <w:t>Главное производственно-коммерческое управление по обслуживанию дипломатического корпуса при Министерстве иностранных дел Российской Федерации (ГлавУпДК при МИД России) г.Москва, 4-й Добрынинский пер., д.4</w:t>
            </w:r>
          </w:p>
          <w:p w14:paraId="5FEA1004" w14:textId="7D02C960" w:rsidR="00A7475B" w:rsidRPr="000C3ADA" w:rsidRDefault="008F66DB" w:rsidP="00876D41">
            <w:pPr>
              <w:pStyle w:val="a0"/>
              <w:numPr>
                <w:ilvl w:val="0"/>
                <w:numId w:val="4"/>
              </w:numPr>
              <w:tabs>
                <w:tab w:val="left" w:pos="319"/>
              </w:tabs>
              <w:spacing w:after="0" w:line="240" w:lineRule="auto"/>
              <w:ind w:left="0" w:firstLine="0"/>
              <w:jc w:val="both"/>
              <w:rPr>
                <w:spacing w:val="-6"/>
                <w:sz w:val="24"/>
                <w:szCs w:val="24"/>
              </w:rPr>
            </w:pPr>
            <w:r w:rsidRPr="000C3ADA">
              <w:rPr>
                <w:spacing w:val="-6"/>
                <w:sz w:val="24"/>
                <w:szCs w:val="24"/>
              </w:rPr>
              <w:t xml:space="preserve">Филиал компании с ограниченной ответственностью </w:t>
            </w:r>
            <w:r w:rsidR="0076336A" w:rsidRPr="000C3ADA">
              <w:rPr>
                <w:spacing w:val="-6"/>
                <w:sz w:val="24"/>
                <w:szCs w:val="24"/>
              </w:rPr>
              <w:t>«</w:t>
            </w:r>
            <w:r w:rsidRPr="000C3ADA">
              <w:rPr>
                <w:spacing w:val="-6"/>
                <w:sz w:val="24"/>
                <w:szCs w:val="24"/>
              </w:rPr>
              <w:t>Хадасса Медикал ЛТД</w:t>
            </w:r>
            <w:r w:rsidR="0076336A" w:rsidRPr="000C3ADA">
              <w:rPr>
                <w:spacing w:val="-6"/>
                <w:sz w:val="24"/>
                <w:szCs w:val="24"/>
              </w:rPr>
              <w:t>»</w:t>
            </w:r>
            <w:r w:rsidRPr="000C3ADA">
              <w:rPr>
                <w:spacing w:val="-6"/>
                <w:sz w:val="24"/>
                <w:szCs w:val="24"/>
              </w:rPr>
              <w:t xml:space="preserve"> по гарантийным письмам страховщика</w:t>
            </w:r>
            <w:r w:rsidR="00A7475B" w:rsidRPr="000C3ADA">
              <w:rPr>
                <w:spacing w:val="-6"/>
                <w:sz w:val="24"/>
                <w:szCs w:val="24"/>
              </w:rPr>
              <w:t xml:space="preserve"> </w:t>
            </w:r>
            <w:r w:rsidRPr="000C3ADA">
              <w:rPr>
                <w:spacing w:val="-6"/>
                <w:sz w:val="24"/>
                <w:szCs w:val="24"/>
              </w:rPr>
              <w:t xml:space="preserve">г. Москва, территория инновационного центра </w:t>
            </w:r>
            <w:r w:rsidR="0076336A" w:rsidRPr="000C3ADA">
              <w:rPr>
                <w:spacing w:val="-6"/>
                <w:sz w:val="24"/>
                <w:szCs w:val="24"/>
              </w:rPr>
              <w:t>«</w:t>
            </w:r>
            <w:r w:rsidRPr="000C3ADA">
              <w:rPr>
                <w:spacing w:val="-6"/>
                <w:sz w:val="24"/>
                <w:szCs w:val="24"/>
              </w:rPr>
              <w:t>Сколково</w:t>
            </w:r>
            <w:r w:rsidR="0076336A" w:rsidRPr="000C3ADA">
              <w:rPr>
                <w:spacing w:val="-6"/>
                <w:sz w:val="24"/>
                <w:szCs w:val="24"/>
              </w:rPr>
              <w:t>»</w:t>
            </w:r>
            <w:r w:rsidRPr="000C3ADA">
              <w:rPr>
                <w:spacing w:val="-6"/>
                <w:sz w:val="24"/>
                <w:szCs w:val="24"/>
              </w:rPr>
              <w:t>, Большой бульвар, дом 46, стр.1</w:t>
            </w:r>
          </w:p>
          <w:p w14:paraId="6ABA432B" w14:textId="3CDAA0BD" w:rsidR="00A7475B" w:rsidRPr="000C3ADA" w:rsidRDefault="00A7475B" w:rsidP="00876D41">
            <w:pPr>
              <w:pStyle w:val="a0"/>
              <w:numPr>
                <w:ilvl w:val="0"/>
                <w:numId w:val="4"/>
              </w:numPr>
              <w:tabs>
                <w:tab w:val="left" w:pos="319"/>
              </w:tabs>
              <w:spacing w:after="0" w:line="240" w:lineRule="auto"/>
              <w:ind w:left="0" w:firstLine="0"/>
              <w:jc w:val="both"/>
              <w:rPr>
                <w:spacing w:val="-6"/>
                <w:sz w:val="24"/>
                <w:szCs w:val="24"/>
              </w:rPr>
            </w:pPr>
            <w:r w:rsidRPr="000C3ADA">
              <w:rPr>
                <w:spacing w:val="-6"/>
                <w:sz w:val="24"/>
                <w:szCs w:val="24"/>
              </w:rPr>
              <w:t xml:space="preserve"> </w:t>
            </w:r>
            <w:r w:rsidR="008F66DB" w:rsidRPr="000C3ADA">
              <w:rPr>
                <w:spacing w:val="-6"/>
                <w:sz w:val="24"/>
                <w:szCs w:val="24"/>
              </w:rPr>
              <w:t xml:space="preserve">ФГБУ </w:t>
            </w:r>
            <w:r w:rsidR="0076336A" w:rsidRPr="000C3ADA">
              <w:rPr>
                <w:spacing w:val="-6"/>
                <w:sz w:val="24"/>
                <w:szCs w:val="24"/>
              </w:rPr>
              <w:t>«</w:t>
            </w:r>
            <w:r w:rsidR="008F66DB" w:rsidRPr="000C3ADA">
              <w:rPr>
                <w:spacing w:val="-6"/>
                <w:sz w:val="24"/>
                <w:szCs w:val="24"/>
              </w:rPr>
              <w:t>Поликлиника №1</w:t>
            </w:r>
            <w:r w:rsidR="0076336A" w:rsidRPr="000C3ADA">
              <w:rPr>
                <w:spacing w:val="-6"/>
                <w:sz w:val="24"/>
                <w:szCs w:val="24"/>
              </w:rPr>
              <w:t>»</w:t>
            </w:r>
            <w:r w:rsidR="008F66DB" w:rsidRPr="000C3ADA">
              <w:rPr>
                <w:spacing w:val="-6"/>
                <w:sz w:val="24"/>
                <w:szCs w:val="24"/>
              </w:rPr>
              <w:t xml:space="preserve"> УДП РФ Вип отделение</w:t>
            </w:r>
            <w:r w:rsidRPr="000C3ADA">
              <w:rPr>
                <w:spacing w:val="-6"/>
                <w:sz w:val="24"/>
                <w:szCs w:val="24"/>
              </w:rPr>
              <w:t xml:space="preserve"> </w:t>
            </w:r>
            <w:r w:rsidR="008F66DB" w:rsidRPr="000C3ADA">
              <w:rPr>
                <w:spacing w:val="-6"/>
                <w:sz w:val="24"/>
                <w:szCs w:val="24"/>
              </w:rPr>
              <w:t xml:space="preserve">г.Москва, </w:t>
            </w:r>
            <w:proofErr w:type="gramStart"/>
            <w:r w:rsidR="008F66DB" w:rsidRPr="000C3ADA">
              <w:rPr>
                <w:spacing w:val="-6"/>
                <w:sz w:val="24"/>
                <w:szCs w:val="24"/>
              </w:rPr>
              <w:t>пер.Сивцев</w:t>
            </w:r>
            <w:proofErr w:type="gramEnd"/>
            <w:r w:rsidR="008F66DB" w:rsidRPr="000C3ADA">
              <w:rPr>
                <w:spacing w:val="-6"/>
                <w:sz w:val="24"/>
                <w:szCs w:val="24"/>
              </w:rPr>
              <w:t xml:space="preserve"> Вражек, д.26/28</w:t>
            </w:r>
          </w:p>
          <w:p w14:paraId="40AFA13F" w14:textId="49FDF12E" w:rsidR="00A7475B" w:rsidRPr="000C3ADA" w:rsidRDefault="00A7475B" w:rsidP="00876D41">
            <w:pPr>
              <w:pStyle w:val="a0"/>
              <w:numPr>
                <w:ilvl w:val="0"/>
                <w:numId w:val="4"/>
              </w:numPr>
              <w:tabs>
                <w:tab w:val="left" w:pos="319"/>
              </w:tabs>
              <w:spacing w:after="0" w:line="240" w:lineRule="auto"/>
              <w:ind w:left="0" w:firstLine="0"/>
              <w:jc w:val="both"/>
              <w:rPr>
                <w:spacing w:val="-6"/>
                <w:sz w:val="24"/>
                <w:szCs w:val="24"/>
              </w:rPr>
            </w:pPr>
            <w:r w:rsidRPr="000C3ADA">
              <w:rPr>
                <w:spacing w:val="-6"/>
                <w:sz w:val="24"/>
                <w:szCs w:val="24"/>
              </w:rPr>
              <w:t xml:space="preserve"> </w:t>
            </w:r>
            <w:r w:rsidR="008F66DB" w:rsidRPr="000C3ADA">
              <w:rPr>
                <w:spacing w:val="-6"/>
                <w:sz w:val="24"/>
                <w:szCs w:val="24"/>
              </w:rPr>
              <w:t xml:space="preserve">ФГБУ </w:t>
            </w:r>
            <w:r w:rsidR="0076336A" w:rsidRPr="000C3ADA">
              <w:rPr>
                <w:spacing w:val="-6"/>
                <w:sz w:val="24"/>
                <w:szCs w:val="24"/>
              </w:rPr>
              <w:t>«</w:t>
            </w:r>
            <w:r w:rsidR="008F66DB" w:rsidRPr="000C3ADA">
              <w:rPr>
                <w:spacing w:val="-6"/>
                <w:sz w:val="24"/>
                <w:szCs w:val="24"/>
              </w:rPr>
              <w:t>ЦКБ с поликлиникой</w:t>
            </w:r>
            <w:r w:rsidR="0076336A" w:rsidRPr="000C3ADA">
              <w:rPr>
                <w:spacing w:val="-6"/>
                <w:sz w:val="24"/>
                <w:szCs w:val="24"/>
              </w:rPr>
              <w:t>»</w:t>
            </w:r>
            <w:r w:rsidR="008F66DB" w:rsidRPr="000C3ADA">
              <w:rPr>
                <w:spacing w:val="-6"/>
                <w:sz w:val="24"/>
                <w:szCs w:val="24"/>
              </w:rPr>
              <w:t xml:space="preserve"> УДП РФ (ул. Маршала Тимошенко, д.15).</w:t>
            </w:r>
          </w:p>
          <w:p w14:paraId="0CA0C373" w14:textId="7ED93B49" w:rsidR="00A7475B" w:rsidRPr="000C3ADA" w:rsidRDefault="008F66DB" w:rsidP="00876D41">
            <w:pPr>
              <w:pStyle w:val="a0"/>
              <w:numPr>
                <w:ilvl w:val="0"/>
                <w:numId w:val="4"/>
              </w:numPr>
              <w:tabs>
                <w:tab w:val="left" w:pos="319"/>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Поликлиника №2</w:t>
            </w:r>
            <w:r w:rsidR="0076336A" w:rsidRPr="000C3ADA">
              <w:rPr>
                <w:spacing w:val="-6"/>
                <w:sz w:val="24"/>
                <w:szCs w:val="24"/>
              </w:rPr>
              <w:t>»</w:t>
            </w:r>
            <w:r w:rsidRPr="000C3ADA">
              <w:rPr>
                <w:spacing w:val="-6"/>
                <w:sz w:val="24"/>
                <w:szCs w:val="24"/>
              </w:rPr>
              <w:t xml:space="preserve"> УДП РФ (ул. 2 Фрунзенская, д.4) </w:t>
            </w:r>
          </w:p>
          <w:p w14:paraId="4B0D8E10" w14:textId="0B95521F" w:rsidR="00A7475B" w:rsidRPr="000C3ADA" w:rsidRDefault="008F66DB" w:rsidP="00876D41">
            <w:pPr>
              <w:pStyle w:val="a0"/>
              <w:numPr>
                <w:ilvl w:val="0"/>
                <w:numId w:val="4"/>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НЕБОЛИТ</w:t>
            </w:r>
            <w:r w:rsidR="0076336A" w:rsidRPr="000C3ADA">
              <w:rPr>
                <w:spacing w:val="-6"/>
                <w:sz w:val="24"/>
                <w:szCs w:val="24"/>
              </w:rPr>
              <w:t>»</w:t>
            </w:r>
            <w:r w:rsidRPr="000C3ADA">
              <w:rPr>
                <w:spacing w:val="-6"/>
                <w:sz w:val="24"/>
                <w:szCs w:val="24"/>
              </w:rPr>
              <w:t xml:space="preserve"> (г.Москва, Ленинский пр-кт, дом 66; МО, г.Мытищи, Олимпийский пр-т, д.29, г. Троицк, ул. Академическая, д. 3, Варшавское шоссе 89.)</w:t>
            </w:r>
          </w:p>
          <w:p w14:paraId="28C39286" w14:textId="40187A11" w:rsidR="00A7475B" w:rsidRPr="000C3ADA" w:rsidRDefault="008F66DB" w:rsidP="00876D41">
            <w:pPr>
              <w:pStyle w:val="a0"/>
              <w:numPr>
                <w:ilvl w:val="0"/>
                <w:numId w:val="4"/>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Золотой Мандарин</w:t>
            </w:r>
            <w:r w:rsidR="0076336A" w:rsidRPr="000C3ADA">
              <w:rPr>
                <w:spacing w:val="-6"/>
                <w:sz w:val="24"/>
                <w:szCs w:val="24"/>
              </w:rPr>
              <w:t>»</w:t>
            </w:r>
            <w:r w:rsidRPr="000C3ADA">
              <w:rPr>
                <w:spacing w:val="-6"/>
                <w:sz w:val="24"/>
                <w:szCs w:val="24"/>
              </w:rPr>
              <w:t xml:space="preserve"> (пр. Вернадского, д.37, корп. 1Б), (без помощи на дому</w:t>
            </w:r>
            <w:r w:rsidR="009B663F" w:rsidRPr="000C3ADA">
              <w:rPr>
                <w:spacing w:val="-6"/>
                <w:sz w:val="24"/>
                <w:szCs w:val="24"/>
              </w:rPr>
              <w:t xml:space="preserve"> и стоматологии</w:t>
            </w:r>
            <w:r w:rsidRPr="000C3ADA">
              <w:rPr>
                <w:spacing w:val="-6"/>
                <w:sz w:val="24"/>
                <w:szCs w:val="24"/>
              </w:rPr>
              <w:t>);</w:t>
            </w:r>
          </w:p>
          <w:p w14:paraId="3695E769" w14:textId="5D98F882" w:rsidR="008F66DB" w:rsidRPr="000C3ADA" w:rsidRDefault="00A7475B" w:rsidP="00876D41">
            <w:pPr>
              <w:pStyle w:val="a0"/>
              <w:numPr>
                <w:ilvl w:val="0"/>
                <w:numId w:val="4"/>
              </w:numPr>
              <w:tabs>
                <w:tab w:val="left" w:pos="319"/>
              </w:tabs>
              <w:spacing w:after="0" w:line="240" w:lineRule="auto"/>
              <w:ind w:left="0" w:firstLine="0"/>
              <w:jc w:val="both"/>
              <w:rPr>
                <w:spacing w:val="-6"/>
                <w:sz w:val="24"/>
                <w:szCs w:val="24"/>
              </w:rPr>
            </w:pPr>
            <w:r w:rsidRPr="000C3ADA">
              <w:rPr>
                <w:spacing w:val="-6"/>
                <w:sz w:val="24"/>
                <w:szCs w:val="24"/>
              </w:rPr>
              <w:t xml:space="preserve"> </w:t>
            </w:r>
            <w:r w:rsidR="008F66DB" w:rsidRPr="000C3ADA">
              <w:rPr>
                <w:spacing w:val="-6"/>
                <w:sz w:val="24"/>
                <w:szCs w:val="24"/>
              </w:rPr>
              <w:t xml:space="preserve">ООО </w:t>
            </w:r>
            <w:r w:rsidR="0076336A" w:rsidRPr="000C3ADA">
              <w:rPr>
                <w:spacing w:val="-6"/>
                <w:sz w:val="24"/>
                <w:szCs w:val="24"/>
              </w:rPr>
              <w:t>«</w:t>
            </w:r>
            <w:r w:rsidR="008F66DB" w:rsidRPr="000C3ADA">
              <w:rPr>
                <w:spacing w:val="-6"/>
                <w:sz w:val="24"/>
                <w:szCs w:val="24"/>
              </w:rPr>
              <w:t>ОЛИМП</w:t>
            </w:r>
            <w:r w:rsidR="0076336A" w:rsidRPr="000C3ADA">
              <w:rPr>
                <w:spacing w:val="-6"/>
                <w:sz w:val="24"/>
                <w:szCs w:val="24"/>
              </w:rPr>
              <w:t>»</w:t>
            </w:r>
            <w:r w:rsidRPr="000C3ADA">
              <w:rPr>
                <w:spacing w:val="-6"/>
                <w:sz w:val="24"/>
                <w:szCs w:val="24"/>
              </w:rPr>
              <w:t xml:space="preserve"> </w:t>
            </w:r>
            <w:r w:rsidR="008F66DB" w:rsidRPr="000C3ADA">
              <w:rPr>
                <w:spacing w:val="-6"/>
                <w:sz w:val="24"/>
                <w:szCs w:val="24"/>
              </w:rPr>
              <w:t>г. Москва, ул. Удальцова, д.77 м. Проспект Вернадского</w:t>
            </w:r>
            <w:r w:rsidR="000B1DAF" w:rsidRPr="000C3ADA">
              <w:rPr>
                <w:spacing w:val="-6"/>
                <w:sz w:val="24"/>
                <w:szCs w:val="24"/>
              </w:rPr>
              <w:t>.</w:t>
            </w:r>
          </w:p>
          <w:p w14:paraId="180D56F1" w14:textId="0ECEFE0B" w:rsidR="000B1DAF" w:rsidRPr="000C3ADA" w:rsidRDefault="000B1DAF" w:rsidP="00876D41">
            <w:pPr>
              <w:pStyle w:val="a0"/>
              <w:numPr>
                <w:ilvl w:val="0"/>
                <w:numId w:val="4"/>
              </w:numPr>
              <w:spacing w:after="0" w:line="240" w:lineRule="auto"/>
              <w:ind w:left="0" w:firstLine="0"/>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Юнайтед Медгруп</w:t>
            </w:r>
            <w:r w:rsidR="0076336A" w:rsidRPr="000C3ADA">
              <w:rPr>
                <w:spacing w:val="-6"/>
                <w:sz w:val="24"/>
                <w:szCs w:val="24"/>
              </w:rPr>
              <w:t>»</w:t>
            </w:r>
            <w:r w:rsidRPr="000C3ADA">
              <w:rPr>
                <w:spacing w:val="-6"/>
                <w:sz w:val="24"/>
                <w:szCs w:val="24"/>
              </w:rPr>
              <w:t xml:space="preserve"> (французская клиника) г. Москва, переулок Обыденский 3-й, дом 2, помещение 1, к. 1, эт. 1      </w:t>
            </w:r>
          </w:p>
          <w:p w14:paraId="73C35AA8" w14:textId="77777777" w:rsidR="00A7475B" w:rsidRPr="000C3ADA" w:rsidRDefault="00A7475B" w:rsidP="00876D41">
            <w:pPr>
              <w:pStyle w:val="a0"/>
              <w:numPr>
                <w:ilvl w:val="0"/>
                <w:numId w:val="0"/>
              </w:numPr>
              <w:tabs>
                <w:tab w:val="left" w:pos="319"/>
              </w:tabs>
              <w:spacing w:after="0" w:line="240" w:lineRule="auto"/>
              <w:jc w:val="both"/>
              <w:rPr>
                <w:b/>
                <w:i/>
                <w:spacing w:val="-6"/>
                <w:sz w:val="24"/>
                <w:szCs w:val="24"/>
              </w:rPr>
            </w:pPr>
            <w:r w:rsidRPr="000C3ADA">
              <w:rPr>
                <w:b/>
                <w:i/>
                <w:spacing w:val="-6"/>
                <w:sz w:val="24"/>
                <w:szCs w:val="24"/>
              </w:rPr>
              <w:t>Стоматологическая помощь на базе специализированных клиник:</w:t>
            </w:r>
          </w:p>
          <w:p w14:paraId="4F97882B" w14:textId="7DB6676A" w:rsidR="004E4893" w:rsidRPr="000C3ADA" w:rsidRDefault="004E4893" w:rsidP="00876D41">
            <w:pPr>
              <w:pStyle w:val="a0"/>
              <w:numPr>
                <w:ilvl w:val="0"/>
                <w:numId w:val="5"/>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Клиника Боско</w:t>
            </w:r>
            <w:r w:rsidR="0076336A" w:rsidRPr="000C3ADA">
              <w:rPr>
                <w:spacing w:val="-6"/>
                <w:sz w:val="24"/>
                <w:szCs w:val="24"/>
              </w:rPr>
              <w:t>»</w:t>
            </w:r>
            <w:r w:rsidRPr="000C3ADA">
              <w:rPr>
                <w:spacing w:val="-6"/>
                <w:sz w:val="24"/>
                <w:szCs w:val="24"/>
              </w:rPr>
              <w:t xml:space="preserve"> г. Москва, ул. Крымский вал, д. 3, стр. 2</w:t>
            </w:r>
          </w:p>
          <w:p w14:paraId="123D2A96" w14:textId="6484AB6B" w:rsidR="004E4893" w:rsidRPr="000C3ADA" w:rsidRDefault="004E4893" w:rsidP="00876D41">
            <w:pPr>
              <w:pStyle w:val="a0"/>
              <w:numPr>
                <w:ilvl w:val="0"/>
                <w:numId w:val="5"/>
              </w:numPr>
              <w:tabs>
                <w:tab w:val="left" w:pos="319"/>
              </w:tabs>
              <w:spacing w:after="0" w:line="240" w:lineRule="auto"/>
              <w:ind w:left="0" w:firstLine="0"/>
              <w:jc w:val="both"/>
              <w:rPr>
                <w:spacing w:val="-6"/>
                <w:sz w:val="24"/>
                <w:szCs w:val="24"/>
              </w:rPr>
            </w:pPr>
            <w:r w:rsidRPr="000C3ADA">
              <w:rPr>
                <w:spacing w:val="-6"/>
                <w:sz w:val="24"/>
                <w:szCs w:val="24"/>
              </w:rPr>
              <w:t xml:space="preserve">OOО </w:t>
            </w:r>
            <w:r w:rsidR="0076336A" w:rsidRPr="000C3ADA">
              <w:rPr>
                <w:spacing w:val="-6"/>
                <w:sz w:val="24"/>
                <w:szCs w:val="24"/>
              </w:rPr>
              <w:t>«</w:t>
            </w:r>
            <w:r w:rsidRPr="000C3ADA">
              <w:rPr>
                <w:spacing w:val="-6"/>
                <w:sz w:val="24"/>
                <w:szCs w:val="24"/>
              </w:rPr>
              <w:t>Бостонский Институт Эстетической Медицины</w:t>
            </w:r>
            <w:r w:rsidR="0076336A" w:rsidRPr="000C3ADA">
              <w:rPr>
                <w:spacing w:val="-6"/>
                <w:sz w:val="24"/>
                <w:szCs w:val="24"/>
              </w:rPr>
              <w:t>»</w:t>
            </w:r>
            <w:r w:rsidRPr="000C3ADA">
              <w:rPr>
                <w:spacing w:val="-6"/>
                <w:sz w:val="24"/>
                <w:szCs w:val="24"/>
              </w:rPr>
              <w:t xml:space="preserve"> г. Москва, Мичуринский просп., д. 7, корп. 1.</w:t>
            </w:r>
          </w:p>
          <w:p w14:paraId="193CCD00" w14:textId="1DD6D2FF" w:rsidR="00A7475B" w:rsidRPr="000C3ADA" w:rsidRDefault="00A7475B" w:rsidP="00876D41">
            <w:pPr>
              <w:pStyle w:val="a0"/>
              <w:numPr>
                <w:ilvl w:val="0"/>
                <w:numId w:val="5"/>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Гета-Мед</w:t>
            </w:r>
            <w:r w:rsidR="0076336A" w:rsidRPr="000C3ADA">
              <w:rPr>
                <w:spacing w:val="-6"/>
                <w:sz w:val="24"/>
                <w:szCs w:val="24"/>
              </w:rPr>
              <w:t>»</w:t>
            </w:r>
            <w:r w:rsidRPr="000C3ADA">
              <w:rPr>
                <w:spacing w:val="-6"/>
                <w:sz w:val="24"/>
                <w:szCs w:val="24"/>
              </w:rPr>
              <w:t xml:space="preserve"> (ул. Грина, д.24);</w:t>
            </w:r>
          </w:p>
          <w:p w14:paraId="4C912CB3" w14:textId="54218492" w:rsidR="00A7475B" w:rsidRPr="000C3ADA" w:rsidRDefault="00A7475B" w:rsidP="00876D41">
            <w:pPr>
              <w:pStyle w:val="a0"/>
              <w:numPr>
                <w:ilvl w:val="0"/>
                <w:numId w:val="5"/>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Гета-Дентал</w:t>
            </w:r>
            <w:r w:rsidR="0076336A" w:rsidRPr="000C3ADA">
              <w:rPr>
                <w:spacing w:val="-6"/>
                <w:sz w:val="24"/>
                <w:szCs w:val="24"/>
              </w:rPr>
              <w:t>»</w:t>
            </w:r>
            <w:r w:rsidRPr="000C3ADA">
              <w:rPr>
                <w:spacing w:val="-6"/>
                <w:sz w:val="24"/>
                <w:szCs w:val="24"/>
              </w:rPr>
              <w:t xml:space="preserve"> (Мичуринский пр-кт, дом 31);</w:t>
            </w:r>
          </w:p>
          <w:p w14:paraId="786CB59A" w14:textId="4E77CAD2" w:rsidR="00A7475B" w:rsidRPr="000C3ADA" w:rsidRDefault="00A7475B" w:rsidP="00876D41">
            <w:pPr>
              <w:pStyle w:val="a0"/>
              <w:numPr>
                <w:ilvl w:val="0"/>
                <w:numId w:val="5"/>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 xml:space="preserve">Клиника </w:t>
            </w:r>
            <w:r w:rsidR="0076336A" w:rsidRPr="000C3ADA">
              <w:rPr>
                <w:spacing w:val="-6"/>
                <w:sz w:val="24"/>
                <w:szCs w:val="24"/>
              </w:rPr>
              <w:t>«</w:t>
            </w:r>
            <w:r w:rsidRPr="000C3ADA">
              <w:rPr>
                <w:spacing w:val="-6"/>
                <w:sz w:val="24"/>
                <w:szCs w:val="24"/>
              </w:rPr>
              <w:t>ОРИС</w:t>
            </w:r>
            <w:r w:rsidR="0076336A" w:rsidRPr="000C3ADA">
              <w:rPr>
                <w:spacing w:val="-6"/>
                <w:sz w:val="24"/>
                <w:szCs w:val="24"/>
              </w:rPr>
              <w:t>»</w:t>
            </w:r>
            <w:r w:rsidRPr="000C3ADA">
              <w:rPr>
                <w:spacing w:val="-6"/>
                <w:sz w:val="24"/>
                <w:szCs w:val="24"/>
              </w:rPr>
              <w:t xml:space="preserve"> (ул. Профсоюзная, д. 154, корпус 1);</w:t>
            </w:r>
          </w:p>
          <w:p w14:paraId="7D7FC855" w14:textId="46930848" w:rsidR="00A7475B" w:rsidRPr="000C3ADA" w:rsidRDefault="00A7475B" w:rsidP="00876D41">
            <w:pPr>
              <w:pStyle w:val="a0"/>
              <w:numPr>
                <w:ilvl w:val="0"/>
                <w:numId w:val="5"/>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ЛИДЕР</w:t>
            </w:r>
            <w:r w:rsidR="0076336A" w:rsidRPr="000C3ADA">
              <w:rPr>
                <w:spacing w:val="-6"/>
                <w:sz w:val="24"/>
                <w:szCs w:val="24"/>
              </w:rPr>
              <w:t>»</w:t>
            </w:r>
            <w:r w:rsidRPr="000C3ADA">
              <w:rPr>
                <w:spacing w:val="-6"/>
                <w:sz w:val="24"/>
                <w:szCs w:val="24"/>
              </w:rPr>
              <w:t xml:space="preserve"> (Лялин пер., д.5/1, стр.3);</w:t>
            </w:r>
          </w:p>
          <w:p w14:paraId="2A355A98" w14:textId="1B767D5F" w:rsidR="00A7475B" w:rsidRPr="000C3ADA" w:rsidRDefault="00A7475B" w:rsidP="00876D41">
            <w:pPr>
              <w:pStyle w:val="a0"/>
              <w:numPr>
                <w:ilvl w:val="0"/>
                <w:numId w:val="5"/>
              </w:numPr>
              <w:tabs>
                <w:tab w:val="left" w:pos="319"/>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ЦНИИС и ЧЛХ</w:t>
            </w:r>
            <w:r w:rsidR="0076336A" w:rsidRPr="000C3ADA">
              <w:rPr>
                <w:spacing w:val="-6"/>
                <w:sz w:val="24"/>
                <w:szCs w:val="24"/>
              </w:rPr>
              <w:t>»</w:t>
            </w:r>
            <w:r w:rsidRPr="000C3ADA">
              <w:rPr>
                <w:spacing w:val="-6"/>
                <w:sz w:val="24"/>
                <w:szCs w:val="24"/>
              </w:rPr>
              <w:t xml:space="preserve"> Минздрава России г. Москва, ул. Тимура Фрунзе 16,</w:t>
            </w:r>
          </w:p>
          <w:p w14:paraId="5BE13A7B" w14:textId="5E5E4918" w:rsidR="00A7475B" w:rsidRPr="000C3ADA" w:rsidRDefault="00A7475B" w:rsidP="00876D41">
            <w:pPr>
              <w:pStyle w:val="a0"/>
              <w:numPr>
                <w:ilvl w:val="0"/>
                <w:numId w:val="5"/>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СЕЛЛАДЕНТ</w:t>
            </w:r>
            <w:r w:rsidR="0076336A" w:rsidRPr="000C3ADA">
              <w:rPr>
                <w:spacing w:val="-6"/>
                <w:sz w:val="24"/>
                <w:szCs w:val="24"/>
              </w:rPr>
              <w:t>»</w:t>
            </w:r>
            <w:r w:rsidRPr="000C3ADA">
              <w:rPr>
                <w:spacing w:val="-6"/>
                <w:sz w:val="24"/>
                <w:szCs w:val="24"/>
              </w:rPr>
              <w:t xml:space="preserve"> г.Москва, ул.Новорязанская, д.38, стр.3, </w:t>
            </w:r>
          </w:p>
          <w:p w14:paraId="70D63DC0" w14:textId="035ABF4C" w:rsidR="00767D97" w:rsidRPr="000C3ADA" w:rsidRDefault="00A7475B" w:rsidP="00876D41">
            <w:pPr>
              <w:pStyle w:val="a0"/>
              <w:numPr>
                <w:ilvl w:val="0"/>
                <w:numId w:val="5"/>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 xml:space="preserve">ЦКС </w:t>
            </w:r>
            <w:r w:rsidR="0076336A" w:rsidRPr="000C3ADA">
              <w:rPr>
                <w:spacing w:val="-6"/>
                <w:sz w:val="24"/>
                <w:szCs w:val="24"/>
              </w:rPr>
              <w:t>«</w:t>
            </w:r>
            <w:r w:rsidRPr="000C3ADA">
              <w:rPr>
                <w:spacing w:val="-6"/>
                <w:sz w:val="24"/>
                <w:szCs w:val="24"/>
              </w:rPr>
              <w:t>Экстродент</w:t>
            </w:r>
            <w:r w:rsidR="0076336A" w:rsidRPr="000C3ADA">
              <w:rPr>
                <w:spacing w:val="-6"/>
                <w:sz w:val="24"/>
                <w:szCs w:val="24"/>
              </w:rPr>
              <w:t>»</w:t>
            </w:r>
            <w:r w:rsidRPr="000C3ADA">
              <w:rPr>
                <w:spacing w:val="-6"/>
                <w:sz w:val="24"/>
                <w:szCs w:val="24"/>
              </w:rPr>
              <w:t xml:space="preserve"> г.Москва, ул.Зоологическая, д.2,</w:t>
            </w:r>
          </w:p>
          <w:p w14:paraId="6A8D628A" w14:textId="089CC084" w:rsidR="00A7475B" w:rsidRPr="000C3ADA" w:rsidRDefault="004E4893" w:rsidP="00876D41">
            <w:pPr>
              <w:pStyle w:val="a0"/>
              <w:numPr>
                <w:ilvl w:val="0"/>
                <w:numId w:val="5"/>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 xml:space="preserve">Стоматологический центр новых технологий </w:t>
            </w:r>
            <w:r w:rsidR="0076336A" w:rsidRPr="000C3ADA">
              <w:rPr>
                <w:spacing w:val="-6"/>
                <w:sz w:val="24"/>
                <w:szCs w:val="24"/>
              </w:rPr>
              <w:t>«</w:t>
            </w:r>
            <w:r w:rsidRPr="000C3ADA">
              <w:rPr>
                <w:spacing w:val="-6"/>
                <w:sz w:val="24"/>
                <w:szCs w:val="24"/>
              </w:rPr>
              <w:t>Новостом</w:t>
            </w:r>
            <w:r w:rsidR="0076336A" w:rsidRPr="000C3ADA">
              <w:rPr>
                <w:spacing w:val="-6"/>
                <w:sz w:val="24"/>
                <w:szCs w:val="24"/>
              </w:rPr>
              <w:t>»</w:t>
            </w:r>
            <w:r w:rsidRPr="000C3ADA">
              <w:rPr>
                <w:spacing w:val="-6"/>
                <w:sz w:val="24"/>
                <w:szCs w:val="24"/>
              </w:rPr>
              <w:t xml:space="preserve"> (ул. Домодедовская, д. 24; проспект Вернадского д.37, корп.1А)</w:t>
            </w:r>
            <w:r w:rsidR="00936881" w:rsidRPr="000C3ADA">
              <w:rPr>
                <w:spacing w:val="-6"/>
                <w:sz w:val="24"/>
                <w:szCs w:val="24"/>
              </w:rPr>
              <w:t>.</w:t>
            </w:r>
          </w:p>
          <w:p w14:paraId="6D2E8AEF" w14:textId="77777777" w:rsidR="00A7475B" w:rsidRPr="000C3ADA" w:rsidRDefault="00D80644" w:rsidP="00876D41">
            <w:pPr>
              <w:pStyle w:val="a0"/>
              <w:numPr>
                <w:ilvl w:val="0"/>
                <w:numId w:val="0"/>
              </w:numPr>
              <w:tabs>
                <w:tab w:val="left" w:pos="319"/>
              </w:tabs>
              <w:spacing w:after="0" w:line="240" w:lineRule="auto"/>
              <w:jc w:val="both"/>
              <w:rPr>
                <w:b/>
                <w:i/>
                <w:spacing w:val="-6"/>
                <w:sz w:val="24"/>
                <w:szCs w:val="24"/>
              </w:rPr>
            </w:pPr>
            <w:r w:rsidRPr="000C3ADA">
              <w:rPr>
                <w:b/>
                <w:i/>
                <w:spacing w:val="-6"/>
                <w:sz w:val="24"/>
                <w:szCs w:val="24"/>
              </w:rPr>
              <w:t>Вызов врача на дом в пределах 50 км от МКАД:</w:t>
            </w:r>
          </w:p>
          <w:p w14:paraId="3C0FA771" w14:textId="43C4E10A" w:rsidR="00D80644" w:rsidRPr="000C3ADA" w:rsidRDefault="00D80644" w:rsidP="00876D41">
            <w:pPr>
              <w:pStyle w:val="a0"/>
              <w:numPr>
                <w:ilvl w:val="0"/>
                <w:numId w:val="6"/>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Хавен</w:t>
            </w:r>
            <w:r w:rsidR="0076336A" w:rsidRPr="000C3ADA">
              <w:rPr>
                <w:spacing w:val="-6"/>
                <w:sz w:val="24"/>
                <w:szCs w:val="24"/>
              </w:rPr>
              <w:t>»</w:t>
            </w:r>
            <w:r w:rsidRPr="000C3ADA">
              <w:rPr>
                <w:spacing w:val="-6"/>
                <w:sz w:val="24"/>
                <w:szCs w:val="24"/>
              </w:rPr>
              <w:t xml:space="preserve"> МО</w:t>
            </w:r>
          </w:p>
          <w:p w14:paraId="3F975F23" w14:textId="330F54F6" w:rsidR="00D80644" w:rsidRPr="000C3ADA" w:rsidRDefault="00D80644" w:rsidP="00876D41">
            <w:pPr>
              <w:pStyle w:val="a0"/>
              <w:numPr>
                <w:ilvl w:val="0"/>
                <w:numId w:val="6"/>
              </w:numPr>
              <w:tabs>
                <w:tab w:val="left" w:pos="319"/>
              </w:tabs>
              <w:spacing w:after="0" w:line="240" w:lineRule="auto"/>
              <w:ind w:left="0" w:firstLine="0"/>
              <w:jc w:val="both"/>
              <w:rPr>
                <w:spacing w:val="-6"/>
                <w:sz w:val="24"/>
                <w:szCs w:val="24"/>
              </w:rPr>
            </w:pPr>
            <w:r w:rsidRPr="000C3ADA">
              <w:rPr>
                <w:spacing w:val="-6"/>
                <w:sz w:val="24"/>
                <w:szCs w:val="24"/>
              </w:rPr>
              <w:t xml:space="preserve">Акционерное общество </w:t>
            </w:r>
            <w:r w:rsidR="0076336A" w:rsidRPr="000C3ADA">
              <w:rPr>
                <w:spacing w:val="-6"/>
                <w:sz w:val="24"/>
                <w:szCs w:val="24"/>
              </w:rPr>
              <w:t>«</w:t>
            </w:r>
            <w:r w:rsidRPr="000C3ADA">
              <w:rPr>
                <w:spacing w:val="-6"/>
                <w:sz w:val="24"/>
                <w:szCs w:val="24"/>
              </w:rPr>
              <w:t>Европейский Медицинский Центр</w:t>
            </w:r>
            <w:r w:rsidR="0076336A" w:rsidRPr="000C3ADA">
              <w:rPr>
                <w:spacing w:val="-6"/>
                <w:sz w:val="24"/>
                <w:szCs w:val="24"/>
              </w:rPr>
              <w:t>»</w:t>
            </w:r>
          </w:p>
          <w:p w14:paraId="2D298753" w14:textId="1904ED26" w:rsidR="00D80644" w:rsidRPr="000C3ADA" w:rsidRDefault="00D80644" w:rsidP="00876D41">
            <w:pPr>
              <w:pStyle w:val="a0"/>
              <w:numPr>
                <w:ilvl w:val="0"/>
                <w:numId w:val="6"/>
              </w:numPr>
              <w:tabs>
                <w:tab w:val="left" w:pos="319"/>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Медицина</w:t>
            </w:r>
            <w:r w:rsidR="0076336A" w:rsidRPr="000C3ADA">
              <w:rPr>
                <w:spacing w:val="-6"/>
                <w:sz w:val="24"/>
                <w:szCs w:val="24"/>
              </w:rPr>
              <w:t>»</w:t>
            </w:r>
          </w:p>
          <w:p w14:paraId="2D394B2D" w14:textId="5913391C" w:rsidR="00D80644" w:rsidRPr="000C3ADA" w:rsidRDefault="00D80644" w:rsidP="00876D41">
            <w:pPr>
              <w:pStyle w:val="a0"/>
              <w:numPr>
                <w:ilvl w:val="0"/>
                <w:numId w:val="6"/>
              </w:numPr>
              <w:tabs>
                <w:tab w:val="left" w:pos="319"/>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 xml:space="preserve">Группа компаний Медси (КДЦ </w:t>
            </w:r>
            <w:r w:rsidR="0076336A" w:rsidRPr="000C3ADA">
              <w:rPr>
                <w:spacing w:val="-6"/>
                <w:sz w:val="24"/>
                <w:szCs w:val="24"/>
              </w:rPr>
              <w:t>«</w:t>
            </w:r>
            <w:r w:rsidRPr="000C3ADA">
              <w:rPr>
                <w:spacing w:val="-6"/>
                <w:sz w:val="24"/>
                <w:szCs w:val="24"/>
              </w:rPr>
              <w:t>МЕДСИ</w:t>
            </w:r>
            <w:r w:rsidR="0076336A" w:rsidRPr="000C3ADA">
              <w:rPr>
                <w:spacing w:val="-6"/>
                <w:sz w:val="24"/>
                <w:szCs w:val="24"/>
              </w:rPr>
              <w:t>»</w:t>
            </w:r>
            <w:r w:rsidRPr="000C3ADA">
              <w:rPr>
                <w:spacing w:val="-6"/>
                <w:sz w:val="24"/>
                <w:szCs w:val="24"/>
              </w:rPr>
              <w:t xml:space="preserve"> на Красной Пресне)</w:t>
            </w:r>
          </w:p>
          <w:p w14:paraId="0A05D6E4" w14:textId="740EB543" w:rsidR="00D80644" w:rsidRPr="000C3ADA" w:rsidRDefault="00D80644" w:rsidP="00876D41">
            <w:pPr>
              <w:pStyle w:val="a0"/>
              <w:numPr>
                <w:ilvl w:val="0"/>
                <w:numId w:val="6"/>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АЛМ Медицина</w:t>
            </w:r>
            <w:r w:rsidR="0076336A" w:rsidRPr="000C3ADA">
              <w:rPr>
                <w:spacing w:val="-6"/>
                <w:sz w:val="24"/>
                <w:szCs w:val="24"/>
              </w:rPr>
              <w:t>»</w:t>
            </w:r>
          </w:p>
          <w:p w14:paraId="1D119EA1" w14:textId="637223C9" w:rsidR="00D80644" w:rsidRPr="000C3ADA" w:rsidRDefault="00D80644" w:rsidP="00876D41">
            <w:pPr>
              <w:pStyle w:val="a0"/>
              <w:numPr>
                <w:ilvl w:val="0"/>
                <w:numId w:val="6"/>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Медицинская служба Хотлайн</w:t>
            </w:r>
            <w:r w:rsidR="0076336A" w:rsidRPr="000C3ADA">
              <w:rPr>
                <w:spacing w:val="-6"/>
                <w:sz w:val="24"/>
                <w:szCs w:val="24"/>
              </w:rPr>
              <w:t>»</w:t>
            </w:r>
            <w:r w:rsidRPr="000C3ADA">
              <w:rPr>
                <w:spacing w:val="-6"/>
                <w:sz w:val="24"/>
                <w:szCs w:val="24"/>
              </w:rPr>
              <w:t xml:space="preserve">, </w:t>
            </w:r>
          </w:p>
          <w:p w14:paraId="47FF4A00" w14:textId="3A21A006" w:rsidR="00D80644" w:rsidRPr="000C3ADA" w:rsidRDefault="00D80644" w:rsidP="00876D41">
            <w:pPr>
              <w:pStyle w:val="a0"/>
              <w:numPr>
                <w:ilvl w:val="0"/>
                <w:numId w:val="6"/>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Супермедик</w:t>
            </w:r>
            <w:r w:rsidR="0076336A" w:rsidRPr="000C3ADA">
              <w:rPr>
                <w:spacing w:val="-6"/>
                <w:sz w:val="24"/>
                <w:szCs w:val="24"/>
              </w:rPr>
              <w:t>»</w:t>
            </w:r>
          </w:p>
          <w:p w14:paraId="27C6AEBA" w14:textId="569D784E" w:rsidR="00D80644" w:rsidRPr="000C3ADA" w:rsidRDefault="00D80644" w:rsidP="00876D41">
            <w:pPr>
              <w:pStyle w:val="a0"/>
              <w:numPr>
                <w:ilvl w:val="0"/>
                <w:numId w:val="6"/>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ГК Медицина</w:t>
            </w:r>
            <w:r w:rsidR="0076336A" w:rsidRPr="000C3ADA">
              <w:rPr>
                <w:spacing w:val="-6"/>
                <w:sz w:val="24"/>
                <w:szCs w:val="24"/>
              </w:rPr>
              <w:t>»</w:t>
            </w:r>
          </w:p>
          <w:p w14:paraId="71E99F79" w14:textId="6EDD8B45" w:rsidR="00D80644" w:rsidRPr="000C3ADA" w:rsidRDefault="00D80644" w:rsidP="00876D41">
            <w:pPr>
              <w:pStyle w:val="a0"/>
              <w:numPr>
                <w:ilvl w:val="0"/>
                <w:numId w:val="6"/>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АЭРАДАР МЕД</w:t>
            </w:r>
            <w:r w:rsidR="0076336A" w:rsidRPr="000C3ADA">
              <w:rPr>
                <w:spacing w:val="-6"/>
                <w:sz w:val="24"/>
                <w:szCs w:val="24"/>
              </w:rPr>
              <w:t>»</w:t>
            </w:r>
            <w:r w:rsidRPr="000C3ADA">
              <w:rPr>
                <w:spacing w:val="-6"/>
                <w:sz w:val="24"/>
                <w:szCs w:val="24"/>
              </w:rPr>
              <w:t xml:space="preserve"> </w:t>
            </w:r>
          </w:p>
          <w:p w14:paraId="37F517FC" w14:textId="77777777" w:rsidR="00D80644" w:rsidRPr="000C3ADA" w:rsidRDefault="00252E1C" w:rsidP="00876D41">
            <w:pPr>
              <w:pStyle w:val="a0"/>
              <w:numPr>
                <w:ilvl w:val="0"/>
                <w:numId w:val="0"/>
              </w:numPr>
              <w:tabs>
                <w:tab w:val="left" w:pos="319"/>
              </w:tabs>
              <w:spacing w:after="0" w:line="240" w:lineRule="auto"/>
              <w:jc w:val="both"/>
              <w:rPr>
                <w:b/>
                <w:i/>
                <w:spacing w:val="-6"/>
                <w:sz w:val="24"/>
                <w:szCs w:val="24"/>
              </w:rPr>
            </w:pPr>
            <w:r w:rsidRPr="000C3ADA">
              <w:rPr>
                <w:b/>
                <w:i/>
                <w:spacing w:val="-6"/>
                <w:sz w:val="24"/>
                <w:szCs w:val="24"/>
              </w:rPr>
              <w:t>Скорая медицинская помощь в пределах 50 км от МКАД:</w:t>
            </w:r>
          </w:p>
          <w:p w14:paraId="38D3BFB0" w14:textId="16F0D37A" w:rsidR="00252E1C" w:rsidRPr="000C3ADA" w:rsidRDefault="00252E1C" w:rsidP="00876D41">
            <w:pPr>
              <w:pStyle w:val="a9"/>
              <w:numPr>
                <w:ilvl w:val="0"/>
                <w:numId w:val="3"/>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Отделение скорой помощи ООО </w:t>
            </w:r>
            <w:r w:rsidR="0076336A" w:rsidRPr="000C3ADA">
              <w:rPr>
                <w:rFonts w:eastAsiaTheme="minorHAnsi"/>
                <w:spacing w:val="-6"/>
                <w:sz w:val="24"/>
                <w:szCs w:val="24"/>
                <w:lang w:eastAsia="en-US"/>
              </w:rPr>
              <w:t>«</w:t>
            </w:r>
            <w:r w:rsidRPr="000C3ADA">
              <w:rPr>
                <w:rFonts w:eastAsiaTheme="minorHAnsi"/>
                <w:spacing w:val="-6"/>
                <w:sz w:val="24"/>
                <w:szCs w:val="24"/>
                <w:lang w:eastAsia="en-US"/>
              </w:rPr>
              <w:t>Хавен</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МО</w:t>
            </w:r>
          </w:p>
          <w:p w14:paraId="2E6DA372" w14:textId="1A7BFFE9" w:rsidR="00252E1C" w:rsidRPr="000C3ADA" w:rsidRDefault="00252E1C" w:rsidP="00876D41">
            <w:pPr>
              <w:pStyle w:val="a9"/>
              <w:numPr>
                <w:ilvl w:val="0"/>
                <w:numId w:val="3"/>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Отделение скорой помощи Акционерное общество </w:t>
            </w:r>
            <w:r w:rsidR="0076336A" w:rsidRPr="000C3ADA">
              <w:rPr>
                <w:rFonts w:eastAsiaTheme="minorHAnsi"/>
                <w:spacing w:val="-6"/>
                <w:sz w:val="24"/>
                <w:szCs w:val="24"/>
                <w:lang w:eastAsia="en-US"/>
              </w:rPr>
              <w:t>«</w:t>
            </w:r>
            <w:r w:rsidRPr="000C3ADA">
              <w:rPr>
                <w:rFonts w:eastAsiaTheme="minorHAnsi"/>
                <w:spacing w:val="-6"/>
                <w:sz w:val="24"/>
                <w:szCs w:val="24"/>
                <w:lang w:eastAsia="en-US"/>
              </w:rPr>
              <w:t>Европейский Медицинский Центр</w:t>
            </w:r>
            <w:r w:rsidR="0076336A" w:rsidRPr="000C3ADA">
              <w:rPr>
                <w:rFonts w:eastAsiaTheme="minorHAnsi"/>
                <w:spacing w:val="-6"/>
                <w:sz w:val="24"/>
                <w:szCs w:val="24"/>
                <w:lang w:eastAsia="en-US"/>
              </w:rPr>
              <w:t>»</w:t>
            </w:r>
          </w:p>
          <w:p w14:paraId="3F242475" w14:textId="1A3E269C" w:rsidR="00252E1C" w:rsidRPr="000C3ADA" w:rsidRDefault="00252E1C" w:rsidP="00876D41">
            <w:pPr>
              <w:pStyle w:val="a9"/>
              <w:numPr>
                <w:ilvl w:val="0"/>
                <w:numId w:val="3"/>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Отделение скорой помощи ОАО </w:t>
            </w:r>
            <w:r w:rsidR="0076336A" w:rsidRPr="000C3ADA">
              <w:rPr>
                <w:rFonts w:eastAsiaTheme="minorHAnsi"/>
                <w:spacing w:val="-6"/>
                <w:sz w:val="24"/>
                <w:szCs w:val="24"/>
                <w:lang w:eastAsia="en-US"/>
              </w:rPr>
              <w:t>«</w:t>
            </w:r>
            <w:r w:rsidRPr="000C3ADA">
              <w:rPr>
                <w:rFonts w:eastAsiaTheme="minorHAnsi"/>
                <w:spacing w:val="-6"/>
                <w:sz w:val="24"/>
                <w:szCs w:val="24"/>
                <w:lang w:eastAsia="en-US"/>
              </w:rPr>
              <w:t>Медицина</w:t>
            </w:r>
            <w:r w:rsidR="0076336A" w:rsidRPr="000C3ADA">
              <w:rPr>
                <w:rFonts w:eastAsiaTheme="minorHAnsi"/>
                <w:spacing w:val="-6"/>
                <w:sz w:val="24"/>
                <w:szCs w:val="24"/>
                <w:lang w:eastAsia="en-US"/>
              </w:rPr>
              <w:t>»</w:t>
            </w:r>
          </w:p>
          <w:p w14:paraId="68976063" w14:textId="664F9521" w:rsidR="00252E1C" w:rsidRPr="000C3ADA" w:rsidRDefault="00252E1C" w:rsidP="00876D41">
            <w:pPr>
              <w:pStyle w:val="a0"/>
              <w:numPr>
                <w:ilvl w:val="0"/>
                <w:numId w:val="3"/>
              </w:numPr>
              <w:tabs>
                <w:tab w:val="left" w:pos="361"/>
                <w:tab w:val="left" w:pos="461"/>
              </w:tabs>
              <w:spacing w:after="0" w:line="240" w:lineRule="auto"/>
              <w:ind w:left="0" w:firstLine="0"/>
              <w:jc w:val="both"/>
              <w:rPr>
                <w:spacing w:val="-6"/>
                <w:sz w:val="24"/>
                <w:szCs w:val="24"/>
              </w:rPr>
            </w:pPr>
            <w:r w:rsidRPr="000C3ADA">
              <w:rPr>
                <w:spacing w:val="-6"/>
                <w:sz w:val="24"/>
                <w:szCs w:val="24"/>
              </w:rPr>
              <w:t xml:space="preserve">Отделение скорой помощи АО </w:t>
            </w:r>
            <w:r w:rsidR="0076336A" w:rsidRPr="000C3ADA">
              <w:rPr>
                <w:spacing w:val="-6"/>
                <w:sz w:val="24"/>
                <w:szCs w:val="24"/>
              </w:rPr>
              <w:t>«</w:t>
            </w:r>
            <w:r w:rsidRPr="000C3ADA">
              <w:rPr>
                <w:spacing w:val="-6"/>
                <w:sz w:val="24"/>
                <w:szCs w:val="24"/>
              </w:rPr>
              <w:t xml:space="preserve">Группа компаний Медси (КДЦ </w:t>
            </w:r>
            <w:r w:rsidR="0076336A" w:rsidRPr="000C3ADA">
              <w:rPr>
                <w:spacing w:val="-6"/>
                <w:sz w:val="24"/>
                <w:szCs w:val="24"/>
              </w:rPr>
              <w:t>«</w:t>
            </w:r>
            <w:r w:rsidRPr="000C3ADA">
              <w:rPr>
                <w:spacing w:val="-6"/>
                <w:sz w:val="24"/>
                <w:szCs w:val="24"/>
              </w:rPr>
              <w:t>МЕДСИ</w:t>
            </w:r>
            <w:r w:rsidR="0076336A" w:rsidRPr="000C3ADA">
              <w:rPr>
                <w:spacing w:val="-6"/>
                <w:sz w:val="24"/>
                <w:szCs w:val="24"/>
              </w:rPr>
              <w:t>»</w:t>
            </w:r>
            <w:r w:rsidRPr="000C3ADA">
              <w:rPr>
                <w:spacing w:val="-6"/>
                <w:sz w:val="24"/>
                <w:szCs w:val="24"/>
              </w:rPr>
              <w:t xml:space="preserve"> на Красной Пресне)</w:t>
            </w:r>
          </w:p>
          <w:p w14:paraId="1259A589" w14:textId="13E6CD89" w:rsidR="00252E1C" w:rsidRPr="000C3ADA" w:rsidRDefault="00252E1C" w:rsidP="00876D41">
            <w:pPr>
              <w:numPr>
                <w:ilvl w:val="0"/>
                <w:numId w:val="3"/>
              </w:numPr>
              <w:tabs>
                <w:tab w:val="left" w:pos="361"/>
                <w:tab w:val="left" w:pos="461"/>
              </w:tabs>
              <w:spacing w:after="0" w:line="240" w:lineRule="auto"/>
              <w:ind w:left="0" w:firstLine="0"/>
              <w:jc w:val="both"/>
              <w:rPr>
                <w:spacing w:val="-6"/>
                <w:sz w:val="24"/>
                <w:szCs w:val="24"/>
              </w:rPr>
            </w:pPr>
            <w:r w:rsidRPr="000C3ADA">
              <w:rPr>
                <w:spacing w:val="-6"/>
                <w:sz w:val="24"/>
                <w:szCs w:val="24"/>
              </w:rPr>
              <w:t xml:space="preserve">Отделение скорой помощи ООО </w:t>
            </w:r>
            <w:r w:rsidR="0076336A" w:rsidRPr="000C3ADA">
              <w:rPr>
                <w:spacing w:val="-6"/>
                <w:sz w:val="24"/>
                <w:szCs w:val="24"/>
              </w:rPr>
              <w:t>«</w:t>
            </w:r>
            <w:r w:rsidRPr="000C3ADA">
              <w:rPr>
                <w:spacing w:val="-6"/>
                <w:sz w:val="24"/>
                <w:szCs w:val="24"/>
              </w:rPr>
              <w:t>Глобал Медикал Систем</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Джи Эм Эс</w:t>
            </w:r>
            <w:r w:rsidR="0076336A" w:rsidRPr="000C3ADA">
              <w:rPr>
                <w:spacing w:val="-6"/>
                <w:sz w:val="24"/>
                <w:szCs w:val="24"/>
              </w:rPr>
              <w:t>»</w:t>
            </w:r>
            <w:r w:rsidRPr="000C3ADA">
              <w:rPr>
                <w:spacing w:val="-6"/>
                <w:sz w:val="24"/>
                <w:szCs w:val="24"/>
              </w:rPr>
              <w:t>)</w:t>
            </w:r>
          </w:p>
          <w:p w14:paraId="14303E02" w14:textId="58CBF788" w:rsidR="00252E1C" w:rsidRPr="000C3ADA" w:rsidRDefault="00252E1C" w:rsidP="00876D41">
            <w:pPr>
              <w:widowControl w:val="0"/>
              <w:numPr>
                <w:ilvl w:val="0"/>
                <w:numId w:val="3"/>
              </w:numPr>
              <w:tabs>
                <w:tab w:val="left" w:pos="361"/>
                <w:tab w:val="left" w:pos="461"/>
              </w:tabs>
              <w:autoSpaceDE w:val="0"/>
              <w:autoSpaceDN w:val="0"/>
              <w:adjustRightInd w:val="0"/>
              <w:spacing w:after="0" w:line="240" w:lineRule="auto"/>
              <w:ind w:left="0" w:firstLine="0"/>
              <w:jc w:val="both"/>
              <w:rPr>
                <w:spacing w:val="-6"/>
                <w:sz w:val="24"/>
                <w:szCs w:val="24"/>
              </w:rPr>
            </w:pPr>
            <w:r w:rsidRPr="000C3ADA">
              <w:rPr>
                <w:spacing w:val="-6"/>
                <w:sz w:val="24"/>
                <w:szCs w:val="24"/>
              </w:rPr>
              <w:t xml:space="preserve">МЧУ </w:t>
            </w:r>
            <w:r w:rsidR="0076336A" w:rsidRPr="000C3ADA">
              <w:rPr>
                <w:spacing w:val="-6"/>
                <w:sz w:val="24"/>
                <w:szCs w:val="24"/>
              </w:rPr>
              <w:t>«</w:t>
            </w:r>
            <w:r w:rsidRPr="000C3ADA">
              <w:rPr>
                <w:spacing w:val="-6"/>
                <w:sz w:val="24"/>
                <w:szCs w:val="24"/>
              </w:rPr>
              <w:t xml:space="preserve">Поликлиника ПАО </w:t>
            </w:r>
            <w:r w:rsidR="0076336A" w:rsidRPr="000C3ADA">
              <w:rPr>
                <w:spacing w:val="-6"/>
                <w:sz w:val="24"/>
                <w:szCs w:val="24"/>
              </w:rPr>
              <w:t>«</w:t>
            </w:r>
            <w:r w:rsidRPr="000C3ADA">
              <w:rPr>
                <w:spacing w:val="-6"/>
                <w:sz w:val="24"/>
                <w:szCs w:val="24"/>
              </w:rPr>
              <w:t>Газпром</w:t>
            </w:r>
            <w:r w:rsidR="0076336A" w:rsidRPr="000C3ADA">
              <w:rPr>
                <w:spacing w:val="-6"/>
                <w:sz w:val="24"/>
                <w:szCs w:val="24"/>
              </w:rPr>
              <w:t>»</w:t>
            </w:r>
            <w:r w:rsidRPr="000C3ADA">
              <w:rPr>
                <w:spacing w:val="-6"/>
                <w:sz w:val="24"/>
                <w:szCs w:val="24"/>
              </w:rPr>
              <w:t xml:space="preserve">  </w:t>
            </w:r>
          </w:p>
          <w:p w14:paraId="19C77FE9" w14:textId="579F3EFB" w:rsidR="00252E1C" w:rsidRPr="000C3ADA" w:rsidRDefault="00252E1C" w:rsidP="00876D41">
            <w:pPr>
              <w:numPr>
                <w:ilvl w:val="0"/>
                <w:numId w:val="3"/>
              </w:numPr>
              <w:tabs>
                <w:tab w:val="left" w:pos="361"/>
                <w:tab w:val="left" w:pos="461"/>
              </w:tabs>
              <w:spacing w:after="0" w:line="240" w:lineRule="auto"/>
              <w:ind w:left="0" w:firstLine="0"/>
              <w:jc w:val="both"/>
              <w:rPr>
                <w:spacing w:val="-6"/>
                <w:sz w:val="24"/>
                <w:szCs w:val="24"/>
              </w:rPr>
            </w:pPr>
            <w:r w:rsidRPr="000C3ADA">
              <w:rPr>
                <w:spacing w:val="-6"/>
                <w:sz w:val="24"/>
                <w:szCs w:val="24"/>
              </w:rPr>
              <w:t xml:space="preserve"> ООО </w:t>
            </w:r>
            <w:r w:rsidR="0076336A" w:rsidRPr="000C3ADA">
              <w:rPr>
                <w:spacing w:val="-6"/>
                <w:sz w:val="24"/>
                <w:szCs w:val="24"/>
              </w:rPr>
              <w:t>«</w:t>
            </w:r>
            <w:r w:rsidRPr="000C3ADA">
              <w:rPr>
                <w:spacing w:val="-6"/>
                <w:sz w:val="24"/>
                <w:szCs w:val="24"/>
              </w:rPr>
              <w:t>АЛМ Медицина</w:t>
            </w:r>
            <w:r w:rsidR="0076336A" w:rsidRPr="000C3ADA">
              <w:rPr>
                <w:spacing w:val="-6"/>
                <w:sz w:val="24"/>
                <w:szCs w:val="24"/>
              </w:rPr>
              <w:t>»</w:t>
            </w:r>
          </w:p>
          <w:p w14:paraId="1582D56E" w14:textId="08AC14A1" w:rsidR="00252E1C" w:rsidRPr="000C3ADA" w:rsidRDefault="00252E1C" w:rsidP="00876D41">
            <w:pPr>
              <w:pStyle w:val="a9"/>
              <w:numPr>
                <w:ilvl w:val="0"/>
                <w:numId w:val="3"/>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ООО </w:t>
            </w:r>
            <w:r w:rsidR="0076336A" w:rsidRPr="000C3ADA">
              <w:rPr>
                <w:rFonts w:eastAsiaTheme="minorHAnsi"/>
                <w:spacing w:val="-6"/>
                <w:sz w:val="24"/>
                <w:szCs w:val="24"/>
                <w:lang w:eastAsia="en-US"/>
              </w:rPr>
              <w:t>«</w:t>
            </w:r>
            <w:r w:rsidRPr="000C3ADA">
              <w:rPr>
                <w:rFonts w:eastAsiaTheme="minorHAnsi"/>
                <w:spacing w:val="-6"/>
                <w:sz w:val="24"/>
                <w:szCs w:val="24"/>
                <w:lang w:eastAsia="en-US"/>
              </w:rPr>
              <w:t>Медицинская служба Хотлайн</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w:t>
            </w:r>
          </w:p>
          <w:p w14:paraId="574290E3" w14:textId="15A820E7" w:rsidR="00252E1C" w:rsidRPr="000C3ADA" w:rsidRDefault="00252E1C" w:rsidP="00876D41">
            <w:pPr>
              <w:numPr>
                <w:ilvl w:val="0"/>
                <w:numId w:val="3"/>
              </w:numPr>
              <w:tabs>
                <w:tab w:val="left" w:pos="361"/>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Супермедик</w:t>
            </w:r>
            <w:r w:rsidR="0076336A" w:rsidRPr="000C3ADA">
              <w:rPr>
                <w:spacing w:val="-6"/>
                <w:sz w:val="24"/>
                <w:szCs w:val="24"/>
              </w:rPr>
              <w:t>»</w:t>
            </w:r>
          </w:p>
          <w:p w14:paraId="2FBD2996" w14:textId="7FA17A76" w:rsidR="00252E1C" w:rsidRPr="000C3ADA" w:rsidRDefault="00252E1C" w:rsidP="00876D41">
            <w:pPr>
              <w:numPr>
                <w:ilvl w:val="0"/>
                <w:numId w:val="3"/>
              </w:numPr>
              <w:tabs>
                <w:tab w:val="left" w:pos="361"/>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ГК Медицина</w:t>
            </w:r>
            <w:r w:rsidR="0076336A" w:rsidRPr="000C3ADA">
              <w:rPr>
                <w:spacing w:val="-6"/>
                <w:sz w:val="24"/>
                <w:szCs w:val="24"/>
              </w:rPr>
              <w:t>»</w:t>
            </w:r>
          </w:p>
          <w:p w14:paraId="06F12029" w14:textId="00828DD1" w:rsidR="00252E1C" w:rsidRPr="000C3ADA" w:rsidRDefault="00252E1C" w:rsidP="00876D41">
            <w:pPr>
              <w:numPr>
                <w:ilvl w:val="0"/>
                <w:numId w:val="3"/>
              </w:numPr>
              <w:tabs>
                <w:tab w:val="left" w:pos="361"/>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Аэрадар-Мед</w:t>
            </w:r>
            <w:r w:rsidR="0076336A" w:rsidRPr="000C3ADA">
              <w:rPr>
                <w:spacing w:val="-6"/>
                <w:sz w:val="24"/>
                <w:szCs w:val="24"/>
              </w:rPr>
              <w:t>»</w:t>
            </w:r>
          </w:p>
          <w:p w14:paraId="6B6B6F00" w14:textId="6BE2AD6B" w:rsidR="00252E1C" w:rsidRPr="000C3ADA" w:rsidRDefault="00252E1C" w:rsidP="00876D41">
            <w:pPr>
              <w:numPr>
                <w:ilvl w:val="0"/>
                <w:numId w:val="3"/>
              </w:numPr>
              <w:tabs>
                <w:tab w:val="left" w:pos="361"/>
                <w:tab w:val="left" w:pos="461"/>
              </w:tabs>
              <w:spacing w:after="0" w:line="240" w:lineRule="auto"/>
              <w:ind w:left="0" w:firstLine="0"/>
              <w:jc w:val="both"/>
              <w:rPr>
                <w:spacing w:val="-6"/>
                <w:sz w:val="24"/>
                <w:szCs w:val="24"/>
              </w:rPr>
            </w:pPr>
            <w:r w:rsidRPr="000C3ADA">
              <w:rPr>
                <w:spacing w:val="-6"/>
                <w:sz w:val="24"/>
                <w:szCs w:val="24"/>
              </w:rPr>
              <w:t xml:space="preserve">Отделение скорой помощи ФГБУ </w:t>
            </w:r>
            <w:r w:rsidR="0076336A" w:rsidRPr="000C3ADA">
              <w:rPr>
                <w:spacing w:val="-6"/>
                <w:sz w:val="24"/>
                <w:szCs w:val="24"/>
              </w:rPr>
              <w:t>«</w:t>
            </w:r>
            <w:r w:rsidRPr="000C3ADA">
              <w:rPr>
                <w:spacing w:val="-6"/>
                <w:sz w:val="24"/>
                <w:szCs w:val="24"/>
              </w:rPr>
              <w:t>Поликлиника №1</w:t>
            </w:r>
            <w:r w:rsidR="0076336A" w:rsidRPr="000C3ADA">
              <w:rPr>
                <w:spacing w:val="-6"/>
                <w:sz w:val="24"/>
                <w:szCs w:val="24"/>
              </w:rPr>
              <w:t>»</w:t>
            </w:r>
            <w:r w:rsidRPr="000C3ADA">
              <w:rPr>
                <w:spacing w:val="-6"/>
                <w:sz w:val="24"/>
                <w:szCs w:val="24"/>
              </w:rPr>
              <w:t xml:space="preserve"> УДП РФ </w:t>
            </w:r>
          </w:p>
          <w:p w14:paraId="138E565A" w14:textId="77777777" w:rsidR="00252E1C" w:rsidRPr="000C3ADA" w:rsidRDefault="00252E1C" w:rsidP="00876D41">
            <w:pPr>
              <w:pStyle w:val="a9"/>
              <w:numPr>
                <w:ilvl w:val="0"/>
                <w:numId w:val="3"/>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Отделение скорой помощи ГлавУпДк при МИД России (Мединцентр) </w:t>
            </w:r>
          </w:p>
          <w:p w14:paraId="393DC3B0" w14:textId="5C2F2566" w:rsidR="00252E1C" w:rsidRPr="000C3ADA" w:rsidRDefault="00252E1C" w:rsidP="00876D41">
            <w:pPr>
              <w:pStyle w:val="a0"/>
              <w:numPr>
                <w:ilvl w:val="0"/>
                <w:numId w:val="0"/>
              </w:numPr>
              <w:tabs>
                <w:tab w:val="left" w:pos="319"/>
                <w:tab w:val="left" w:pos="361"/>
                <w:tab w:val="left" w:pos="461"/>
              </w:tabs>
              <w:spacing w:after="0" w:line="240" w:lineRule="auto"/>
              <w:jc w:val="both"/>
              <w:rPr>
                <w:spacing w:val="-6"/>
                <w:sz w:val="24"/>
                <w:szCs w:val="24"/>
              </w:rPr>
            </w:pPr>
            <w:r w:rsidRPr="000C3ADA">
              <w:rPr>
                <w:spacing w:val="-6"/>
                <w:sz w:val="24"/>
                <w:szCs w:val="24"/>
              </w:rPr>
              <w:t xml:space="preserve">Отделение скорой помощи ФГБУ </w:t>
            </w:r>
            <w:r w:rsidR="0076336A" w:rsidRPr="000C3ADA">
              <w:rPr>
                <w:spacing w:val="-6"/>
                <w:sz w:val="24"/>
                <w:szCs w:val="24"/>
              </w:rPr>
              <w:t>«</w:t>
            </w:r>
            <w:r w:rsidRPr="000C3ADA">
              <w:rPr>
                <w:spacing w:val="-6"/>
                <w:sz w:val="24"/>
                <w:szCs w:val="24"/>
              </w:rPr>
              <w:t>Объединенная больница с поликлиникой</w:t>
            </w:r>
            <w:r w:rsidR="0076336A" w:rsidRPr="000C3ADA">
              <w:rPr>
                <w:spacing w:val="-6"/>
                <w:sz w:val="24"/>
                <w:szCs w:val="24"/>
              </w:rPr>
              <w:t>»</w:t>
            </w:r>
            <w:r w:rsidRPr="000C3ADA">
              <w:rPr>
                <w:spacing w:val="-6"/>
                <w:sz w:val="24"/>
                <w:szCs w:val="24"/>
              </w:rPr>
              <w:t xml:space="preserve"> УДП РФ</w:t>
            </w:r>
            <w:r w:rsidR="00282E80" w:rsidRPr="000C3ADA">
              <w:rPr>
                <w:spacing w:val="-6"/>
                <w:sz w:val="24"/>
                <w:szCs w:val="24"/>
              </w:rPr>
              <w:t>.</w:t>
            </w:r>
          </w:p>
          <w:p w14:paraId="5E5EA893" w14:textId="77777777" w:rsidR="00282E80" w:rsidRPr="000C3ADA" w:rsidRDefault="00282E80" w:rsidP="00876D41">
            <w:pPr>
              <w:pStyle w:val="a0"/>
              <w:numPr>
                <w:ilvl w:val="0"/>
                <w:numId w:val="0"/>
              </w:numPr>
              <w:tabs>
                <w:tab w:val="left" w:pos="319"/>
                <w:tab w:val="left" w:pos="361"/>
                <w:tab w:val="left" w:pos="461"/>
              </w:tabs>
              <w:spacing w:after="0" w:line="240" w:lineRule="auto"/>
              <w:jc w:val="both"/>
              <w:rPr>
                <w:b/>
                <w:i/>
                <w:spacing w:val="-6"/>
                <w:sz w:val="24"/>
                <w:szCs w:val="24"/>
              </w:rPr>
            </w:pPr>
            <w:r w:rsidRPr="000C3ADA">
              <w:rPr>
                <w:b/>
                <w:i/>
                <w:spacing w:val="-6"/>
                <w:sz w:val="24"/>
                <w:szCs w:val="24"/>
              </w:rPr>
              <w:t>Стационарная медицинская помощь:</w:t>
            </w:r>
          </w:p>
          <w:p w14:paraId="1563072D" w14:textId="0785BB19"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ФБГУ </w:t>
            </w:r>
            <w:r w:rsidR="0076336A" w:rsidRPr="000C3ADA">
              <w:rPr>
                <w:rFonts w:eastAsiaTheme="minorHAnsi"/>
                <w:spacing w:val="-6"/>
                <w:sz w:val="24"/>
                <w:szCs w:val="24"/>
                <w:lang w:eastAsia="en-US"/>
              </w:rPr>
              <w:t>«</w:t>
            </w:r>
            <w:r w:rsidRPr="000C3ADA">
              <w:rPr>
                <w:rFonts w:eastAsiaTheme="minorHAnsi"/>
                <w:spacing w:val="-6"/>
                <w:sz w:val="24"/>
                <w:szCs w:val="24"/>
                <w:lang w:eastAsia="en-US"/>
              </w:rPr>
              <w:t>Центральная клиническая больница с поликлиникой</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УДП РФ г. Москва, ул. М.Тимошенко, д.15</w:t>
            </w:r>
          </w:p>
          <w:p w14:paraId="13170BD0" w14:textId="695C77B9"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ООО </w:t>
            </w:r>
            <w:r w:rsidR="0076336A" w:rsidRPr="000C3ADA">
              <w:rPr>
                <w:rFonts w:eastAsiaTheme="minorHAnsi"/>
                <w:spacing w:val="-6"/>
                <w:sz w:val="24"/>
                <w:szCs w:val="24"/>
                <w:lang w:eastAsia="en-US"/>
              </w:rPr>
              <w:t>«</w:t>
            </w:r>
            <w:r w:rsidRPr="000C3ADA">
              <w:rPr>
                <w:rFonts w:eastAsiaTheme="minorHAnsi"/>
                <w:spacing w:val="-6"/>
                <w:sz w:val="24"/>
                <w:szCs w:val="24"/>
                <w:lang w:eastAsia="en-US"/>
              </w:rPr>
              <w:t>Хавен</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МО, Одинцовский р-н, Жуковка дер. Лапино, уч.11(дом 111)</w:t>
            </w:r>
          </w:p>
          <w:p w14:paraId="762CE275" w14:textId="7A6219CB"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Акционерное общество </w:t>
            </w:r>
            <w:r w:rsidR="0076336A" w:rsidRPr="000C3ADA">
              <w:rPr>
                <w:rFonts w:eastAsiaTheme="minorHAnsi"/>
                <w:spacing w:val="-6"/>
                <w:sz w:val="24"/>
                <w:szCs w:val="24"/>
                <w:lang w:eastAsia="en-US"/>
              </w:rPr>
              <w:t>«</w:t>
            </w:r>
            <w:r w:rsidRPr="000C3ADA">
              <w:rPr>
                <w:rFonts w:eastAsiaTheme="minorHAnsi"/>
                <w:spacing w:val="-6"/>
                <w:sz w:val="24"/>
                <w:szCs w:val="24"/>
                <w:lang w:eastAsia="en-US"/>
              </w:rPr>
              <w:t>Европейский Медицинский Центр</w:t>
            </w:r>
            <w:r w:rsidR="0076336A" w:rsidRPr="000C3ADA">
              <w:rPr>
                <w:rFonts w:eastAsiaTheme="minorHAnsi"/>
                <w:spacing w:val="-6"/>
                <w:sz w:val="24"/>
                <w:szCs w:val="24"/>
                <w:lang w:eastAsia="en-US"/>
              </w:rPr>
              <w:t>»</w:t>
            </w:r>
            <w:r w:rsidRPr="000C3ADA">
              <w:rPr>
                <w:rFonts w:eastAsiaTheme="minorHAnsi"/>
                <w:spacing w:val="-6"/>
                <w:sz w:val="24"/>
                <w:szCs w:val="24"/>
                <w:lang w:eastAsia="en-US"/>
              </w:rPr>
              <w:t>, г. Москва, Спиридоньевский пер., д. 5. г. Москва, ул. Щепкина д.35, г. Москва, Орловский пер. д. 7, г. Москва, ул. Трифоновская д. 26</w:t>
            </w:r>
          </w:p>
          <w:p w14:paraId="04ACAC5A" w14:textId="36446B9E" w:rsidR="00282E80" w:rsidRPr="000C3ADA" w:rsidRDefault="00282E80" w:rsidP="00DF41D0">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ООО </w:t>
            </w:r>
            <w:r w:rsidR="0076336A" w:rsidRPr="000C3ADA">
              <w:rPr>
                <w:rFonts w:eastAsiaTheme="minorHAnsi"/>
                <w:spacing w:val="-6"/>
                <w:sz w:val="24"/>
                <w:szCs w:val="24"/>
                <w:lang w:eastAsia="en-US"/>
              </w:rPr>
              <w:t>«</w:t>
            </w:r>
            <w:r w:rsidRPr="000C3ADA">
              <w:rPr>
                <w:rFonts w:eastAsiaTheme="minorHAnsi"/>
                <w:spacing w:val="-6"/>
                <w:sz w:val="24"/>
                <w:szCs w:val="24"/>
                <w:lang w:eastAsia="en-US"/>
              </w:rPr>
              <w:t>Глобал Медикал Систем</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(ООО </w:t>
            </w:r>
            <w:r w:rsidR="0076336A" w:rsidRPr="000C3ADA">
              <w:rPr>
                <w:rFonts w:eastAsiaTheme="minorHAnsi"/>
                <w:spacing w:val="-6"/>
                <w:sz w:val="24"/>
                <w:szCs w:val="24"/>
                <w:lang w:eastAsia="en-US"/>
              </w:rPr>
              <w:t>«</w:t>
            </w:r>
            <w:r w:rsidRPr="000C3ADA">
              <w:rPr>
                <w:rFonts w:eastAsiaTheme="minorHAnsi"/>
                <w:spacing w:val="-6"/>
                <w:sz w:val="24"/>
                <w:szCs w:val="24"/>
                <w:lang w:eastAsia="en-US"/>
              </w:rPr>
              <w:t>Джи Эм Эс</w:t>
            </w:r>
            <w:r w:rsidR="0076336A" w:rsidRPr="000C3ADA">
              <w:rPr>
                <w:rFonts w:eastAsiaTheme="minorHAnsi"/>
                <w:spacing w:val="-6"/>
                <w:sz w:val="24"/>
                <w:szCs w:val="24"/>
                <w:lang w:eastAsia="en-US"/>
              </w:rPr>
              <w:t>»</w:t>
            </w:r>
            <w:r w:rsidRPr="000C3ADA">
              <w:rPr>
                <w:rFonts w:eastAsiaTheme="minorHAnsi"/>
                <w:spacing w:val="-6"/>
                <w:sz w:val="24"/>
                <w:szCs w:val="24"/>
                <w:lang w:eastAsia="en-US"/>
              </w:rPr>
              <w:t>)</w:t>
            </w:r>
            <w:r w:rsidR="00847C57" w:rsidRPr="000C3ADA">
              <w:rPr>
                <w:rFonts w:eastAsiaTheme="minorHAnsi"/>
                <w:spacing w:val="-6"/>
                <w:sz w:val="24"/>
                <w:szCs w:val="24"/>
                <w:lang w:eastAsia="en-US"/>
              </w:rPr>
              <w:t xml:space="preserve"> </w:t>
            </w:r>
            <w:r w:rsidRPr="000C3ADA">
              <w:rPr>
                <w:rFonts w:eastAsiaTheme="minorHAnsi"/>
                <w:spacing w:val="-6"/>
                <w:sz w:val="24"/>
                <w:szCs w:val="24"/>
                <w:lang w:eastAsia="en-US"/>
              </w:rPr>
              <w:t>г. Москва, 2-я Ямская, д.2</w:t>
            </w:r>
          </w:p>
          <w:p w14:paraId="6F5CBDA0" w14:textId="6DF13A0C"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АО </w:t>
            </w:r>
            <w:r w:rsidR="0076336A" w:rsidRPr="000C3ADA">
              <w:rPr>
                <w:rFonts w:eastAsiaTheme="minorHAnsi"/>
                <w:spacing w:val="-6"/>
                <w:sz w:val="24"/>
                <w:szCs w:val="24"/>
                <w:lang w:eastAsia="en-US"/>
              </w:rPr>
              <w:t>«</w:t>
            </w:r>
            <w:r w:rsidRPr="000C3ADA">
              <w:rPr>
                <w:rFonts w:eastAsiaTheme="minorHAnsi"/>
                <w:spacing w:val="-6"/>
                <w:sz w:val="24"/>
                <w:szCs w:val="24"/>
                <w:lang w:eastAsia="en-US"/>
              </w:rPr>
              <w:t>Медицина</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(2-й Тверской – Ямской пер., д. 10);</w:t>
            </w:r>
          </w:p>
          <w:p w14:paraId="53E3A786" w14:textId="5BE9AB62"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ФГБУ </w:t>
            </w:r>
            <w:r w:rsidR="0076336A" w:rsidRPr="000C3ADA">
              <w:rPr>
                <w:rFonts w:eastAsiaTheme="minorHAnsi"/>
                <w:spacing w:val="-6"/>
                <w:sz w:val="24"/>
                <w:szCs w:val="24"/>
                <w:lang w:eastAsia="en-US"/>
              </w:rPr>
              <w:t>«</w:t>
            </w:r>
            <w:r w:rsidRPr="000C3ADA">
              <w:rPr>
                <w:rFonts w:eastAsiaTheme="minorHAnsi"/>
                <w:spacing w:val="-6"/>
                <w:sz w:val="24"/>
                <w:szCs w:val="24"/>
                <w:lang w:eastAsia="en-US"/>
              </w:rPr>
              <w:t>Объединенная больница с поликлиникой</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УДП РФ</w:t>
            </w:r>
          </w:p>
          <w:p w14:paraId="5F9E9805" w14:textId="7C8E1785"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ФБГУ </w:t>
            </w:r>
            <w:r w:rsidR="0076336A" w:rsidRPr="000C3ADA">
              <w:rPr>
                <w:rFonts w:eastAsiaTheme="minorHAnsi"/>
                <w:spacing w:val="-6"/>
                <w:sz w:val="24"/>
                <w:szCs w:val="24"/>
                <w:lang w:eastAsia="en-US"/>
              </w:rPr>
              <w:t>«</w:t>
            </w:r>
            <w:r w:rsidRPr="000C3ADA">
              <w:rPr>
                <w:rFonts w:eastAsiaTheme="minorHAnsi"/>
                <w:spacing w:val="-6"/>
                <w:sz w:val="24"/>
                <w:szCs w:val="24"/>
                <w:lang w:eastAsia="en-US"/>
              </w:rPr>
              <w:t>Центральная клиническая больница с поликлиникой</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УДП РФ г. Москва, ул. М. Тимошенко, д.15</w:t>
            </w:r>
          </w:p>
          <w:p w14:paraId="623AD793" w14:textId="31F6C785"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 ФГБУ Объединенная больница с поликлиникой</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УДП РФ г.Москва, Мичуринский проспект, д.6</w:t>
            </w:r>
          </w:p>
          <w:p w14:paraId="1EDEDF25" w14:textId="77777777"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ФГБУ КБ УДП РФ г.Москва, Открытое ш., квартал 40</w:t>
            </w:r>
          </w:p>
          <w:p w14:paraId="672353E6" w14:textId="77777777"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ФГБУ ФМБЦ им. А.И. Бурназяна ФМБА России г. Москва, ул. Маршала Новикова, д.23.    </w:t>
            </w:r>
          </w:p>
          <w:p w14:paraId="51568701" w14:textId="79E168EF"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ФГУП </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Главное производственно-коммерческое управление по обслуживанию дипломатического корпуса при Министерстве иностранных дел Российской Федерации (ГлавУпДК при МИД </w:t>
            </w:r>
            <w:proofErr w:type="gramStart"/>
            <w:r w:rsidRPr="000C3ADA">
              <w:rPr>
                <w:rFonts w:eastAsiaTheme="minorHAnsi"/>
                <w:spacing w:val="-6"/>
                <w:sz w:val="24"/>
                <w:szCs w:val="24"/>
                <w:lang w:eastAsia="en-US"/>
              </w:rPr>
              <w:t>России)  г.Москва</w:t>
            </w:r>
            <w:proofErr w:type="gramEnd"/>
            <w:r w:rsidRPr="000C3ADA">
              <w:rPr>
                <w:rFonts w:eastAsiaTheme="minorHAnsi"/>
                <w:spacing w:val="-6"/>
                <w:sz w:val="24"/>
                <w:szCs w:val="24"/>
                <w:lang w:eastAsia="en-US"/>
              </w:rPr>
              <w:t>, 2-й Боткинский пр-зд, д.5, к.5</w:t>
            </w:r>
          </w:p>
          <w:p w14:paraId="7F861324" w14:textId="039028C2"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ФГБУ </w:t>
            </w:r>
            <w:r w:rsidR="0076336A" w:rsidRPr="000C3ADA">
              <w:rPr>
                <w:rFonts w:eastAsiaTheme="minorHAnsi"/>
                <w:spacing w:val="-6"/>
                <w:sz w:val="24"/>
                <w:szCs w:val="24"/>
                <w:lang w:eastAsia="en-US"/>
              </w:rPr>
              <w:t>«</w:t>
            </w:r>
            <w:r w:rsidRPr="000C3ADA">
              <w:rPr>
                <w:rFonts w:eastAsiaTheme="minorHAnsi"/>
                <w:spacing w:val="-6"/>
                <w:sz w:val="24"/>
                <w:szCs w:val="24"/>
                <w:lang w:eastAsia="en-US"/>
              </w:rPr>
              <w:t>НМХЦ им.</w:t>
            </w:r>
            <w:r w:rsidR="00936881" w:rsidRPr="000C3ADA">
              <w:rPr>
                <w:rFonts w:eastAsiaTheme="minorHAnsi"/>
                <w:spacing w:val="-6"/>
                <w:sz w:val="24"/>
                <w:szCs w:val="24"/>
                <w:lang w:eastAsia="en-US"/>
              </w:rPr>
              <w:t xml:space="preserve"> </w:t>
            </w:r>
            <w:r w:rsidRPr="000C3ADA">
              <w:rPr>
                <w:rFonts w:eastAsiaTheme="minorHAnsi"/>
                <w:spacing w:val="-6"/>
                <w:sz w:val="24"/>
                <w:szCs w:val="24"/>
                <w:lang w:eastAsia="en-US"/>
              </w:rPr>
              <w:t>Н.И.Пирогова Минздрава России</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г.Москва, ул.Нижняя Первомайская, д.70</w:t>
            </w:r>
          </w:p>
          <w:p w14:paraId="55994DDA" w14:textId="608E3F56"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ФГБУ </w:t>
            </w:r>
            <w:r w:rsidR="0076336A" w:rsidRPr="000C3ADA">
              <w:rPr>
                <w:rFonts w:eastAsiaTheme="minorHAnsi"/>
                <w:spacing w:val="-6"/>
                <w:sz w:val="24"/>
                <w:szCs w:val="24"/>
                <w:lang w:eastAsia="en-US"/>
              </w:rPr>
              <w:t>«</w:t>
            </w:r>
            <w:r w:rsidRPr="000C3ADA">
              <w:rPr>
                <w:rFonts w:eastAsiaTheme="minorHAnsi"/>
                <w:spacing w:val="-6"/>
                <w:sz w:val="24"/>
                <w:szCs w:val="24"/>
                <w:lang w:eastAsia="en-US"/>
              </w:rPr>
              <w:t>Клиническая больница №1</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УДП РФ г.Москва, ул.Староволынская, д.10</w:t>
            </w:r>
          </w:p>
          <w:p w14:paraId="754C951C" w14:textId="349855C9"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Учреждение РАН ЦКБ РАН г.</w:t>
            </w:r>
            <w:r w:rsidR="00936881" w:rsidRPr="000C3ADA">
              <w:rPr>
                <w:rFonts w:eastAsiaTheme="minorHAnsi"/>
                <w:spacing w:val="-6"/>
                <w:sz w:val="24"/>
                <w:szCs w:val="24"/>
                <w:lang w:eastAsia="en-US"/>
              </w:rPr>
              <w:t xml:space="preserve"> </w:t>
            </w:r>
            <w:r w:rsidRPr="000C3ADA">
              <w:rPr>
                <w:rFonts w:eastAsiaTheme="minorHAnsi"/>
                <w:spacing w:val="-6"/>
                <w:sz w:val="24"/>
                <w:szCs w:val="24"/>
                <w:lang w:eastAsia="en-US"/>
              </w:rPr>
              <w:t>Москва, Литовский б-р, д.1А</w:t>
            </w:r>
          </w:p>
          <w:p w14:paraId="1601491D" w14:textId="5F401D30"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ФГАУ </w:t>
            </w:r>
            <w:r w:rsidR="0076336A" w:rsidRPr="000C3ADA">
              <w:rPr>
                <w:rFonts w:eastAsiaTheme="minorHAnsi"/>
                <w:spacing w:val="-6"/>
                <w:sz w:val="24"/>
                <w:szCs w:val="24"/>
                <w:lang w:eastAsia="en-US"/>
              </w:rPr>
              <w:t>«</w:t>
            </w:r>
            <w:r w:rsidRPr="000C3ADA">
              <w:rPr>
                <w:rFonts w:eastAsiaTheme="minorHAnsi"/>
                <w:spacing w:val="-6"/>
                <w:sz w:val="24"/>
                <w:szCs w:val="24"/>
                <w:lang w:eastAsia="en-US"/>
              </w:rPr>
              <w:t>ЛРЦ</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Минздрава </w:t>
            </w:r>
            <w:proofErr w:type="gramStart"/>
            <w:r w:rsidRPr="000C3ADA">
              <w:rPr>
                <w:rFonts w:eastAsiaTheme="minorHAnsi"/>
                <w:spacing w:val="-6"/>
                <w:sz w:val="24"/>
                <w:szCs w:val="24"/>
                <w:lang w:eastAsia="en-US"/>
              </w:rPr>
              <w:t>России  г.</w:t>
            </w:r>
            <w:proofErr w:type="gramEnd"/>
            <w:r w:rsidRPr="000C3ADA">
              <w:rPr>
                <w:rFonts w:eastAsiaTheme="minorHAnsi"/>
                <w:spacing w:val="-6"/>
                <w:sz w:val="24"/>
                <w:szCs w:val="24"/>
                <w:lang w:eastAsia="en-US"/>
              </w:rPr>
              <w:t xml:space="preserve"> Москва, Иваньковское ш., д.3</w:t>
            </w:r>
          </w:p>
          <w:p w14:paraId="4A5E8D6A" w14:textId="77777777"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ФГБУ ЦКБ Гражданской </w:t>
            </w:r>
            <w:proofErr w:type="gramStart"/>
            <w:r w:rsidRPr="000C3ADA">
              <w:rPr>
                <w:rFonts w:eastAsiaTheme="minorHAnsi"/>
                <w:spacing w:val="-6"/>
                <w:sz w:val="24"/>
                <w:szCs w:val="24"/>
                <w:lang w:eastAsia="en-US"/>
              </w:rPr>
              <w:t>Авиации  г.</w:t>
            </w:r>
            <w:proofErr w:type="gramEnd"/>
            <w:r w:rsidRPr="000C3ADA">
              <w:rPr>
                <w:rFonts w:eastAsiaTheme="minorHAnsi"/>
                <w:spacing w:val="-6"/>
                <w:sz w:val="24"/>
                <w:szCs w:val="24"/>
                <w:lang w:eastAsia="en-US"/>
              </w:rPr>
              <w:t xml:space="preserve"> Москва, Иваньковское ш., д.7</w:t>
            </w:r>
          </w:p>
          <w:p w14:paraId="2863F7F9" w14:textId="77777777"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ФГБУЗ ЦКБ </w:t>
            </w:r>
            <w:proofErr w:type="gramStart"/>
            <w:r w:rsidRPr="000C3ADA">
              <w:rPr>
                <w:rFonts w:eastAsiaTheme="minorHAnsi"/>
                <w:spacing w:val="-6"/>
                <w:sz w:val="24"/>
                <w:szCs w:val="24"/>
                <w:lang w:eastAsia="en-US"/>
              </w:rPr>
              <w:t>РАН  г.</w:t>
            </w:r>
            <w:proofErr w:type="gramEnd"/>
            <w:r w:rsidRPr="000C3ADA">
              <w:rPr>
                <w:rFonts w:eastAsiaTheme="minorHAnsi"/>
                <w:spacing w:val="-6"/>
                <w:sz w:val="24"/>
                <w:szCs w:val="24"/>
                <w:lang w:eastAsia="en-US"/>
              </w:rPr>
              <w:t xml:space="preserve"> Москва, Литовский б-р, д.1А</w:t>
            </w:r>
          </w:p>
          <w:p w14:paraId="1E2CC47B" w14:textId="77777777"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ФГБУ ФНКЦ ФМБА </w:t>
            </w:r>
            <w:proofErr w:type="gramStart"/>
            <w:r w:rsidRPr="000C3ADA">
              <w:rPr>
                <w:rFonts w:eastAsiaTheme="minorHAnsi"/>
                <w:spacing w:val="-6"/>
                <w:sz w:val="24"/>
                <w:szCs w:val="24"/>
                <w:lang w:eastAsia="en-US"/>
              </w:rPr>
              <w:t>России  г.</w:t>
            </w:r>
            <w:proofErr w:type="gramEnd"/>
            <w:r w:rsidRPr="000C3ADA">
              <w:rPr>
                <w:rFonts w:eastAsiaTheme="minorHAnsi"/>
                <w:spacing w:val="-6"/>
                <w:sz w:val="24"/>
                <w:szCs w:val="24"/>
                <w:lang w:eastAsia="en-US"/>
              </w:rPr>
              <w:t xml:space="preserve"> Москва, Ореховый бульвар, д.28</w:t>
            </w:r>
          </w:p>
          <w:p w14:paraId="367A5EED" w14:textId="40C84672"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ЧУЗ ЦКБ </w:t>
            </w:r>
            <w:r w:rsidR="0076336A" w:rsidRPr="000C3ADA">
              <w:rPr>
                <w:rFonts w:eastAsiaTheme="minorHAnsi"/>
                <w:spacing w:val="-6"/>
                <w:sz w:val="24"/>
                <w:szCs w:val="24"/>
                <w:lang w:eastAsia="en-US"/>
              </w:rPr>
              <w:t>«</w:t>
            </w:r>
            <w:r w:rsidRPr="000C3ADA">
              <w:rPr>
                <w:rFonts w:eastAsiaTheme="minorHAnsi"/>
                <w:spacing w:val="-6"/>
                <w:sz w:val="24"/>
                <w:szCs w:val="24"/>
                <w:lang w:eastAsia="en-US"/>
              </w:rPr>
              <w:t>РЖД-</w:t>
            </w:r>
            <w:proofErr w:type="gramStart"/>
            <w:r w:rsidRPr="000C3ADA">
              <w:rPr>
                <w:rFonts w:eastAsiaTheme="minorHAnsi"/>
                <w:spacing w:val="-6"/>
                <w:sz w:val="24"/>
                <w:szCs w:val="24"/>
                <w:lang w:eastAsia="en-US"/>
              </w:rPr>
              <w:t>Медицина</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w:t>
            </w:r>
            <w:proofErr w:type="gramEnd"/>
            <w:r w:rsidRPr="000C3ADA">
              <w:rPr>
                <w:rFonts w:eastAsiaTheme="minorHAnsi"/>
                <w:spacing w:val="-6"/>
                <w:sz w:val="24"/>
                <w:szCs w:val="24"/>
                <w:lang w:eastAsia="en-US"/>
              </w:rPr>
              <w:t xml:space="preserve"> г. Москва, Волоколамское шоссе, д. 84, м. Сокол</w:t>
            </w:r>
          </w:p>
          <w:p w14:paraId="0F988570" w14:textId="58C1BF47"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ФГАОУ ВО ПЕРВЫЙ МГМУ ИМ.И.М. СЕЧЕНОВА МИНЗДРАВА РОССИИ (СЕЧЕНОВСКИЙ УНИВЕРСИТЕТ)</w:t>
            </w:r>
            <w:r w:rsidR="009D1889" w:rsidRPr="000C3ADA">
              <w:rPr>
                <w:rFonts w:eastAsiaTheme="minorHAnsi"/>
                <w:spacing w:val="-6"/>
                <w:sz w:val="24"/>
                <w:szCs w:val="24"/>
                <w:lang w:eastAsia="en-US"/>
              </w:rPr>
              <w:t xml:space="preserve"> </w:t>
            </w:r>
            <w:r w:rsidRPr="000C3ADA">
              <w:rPr>
                <w:rFonts w:eastAsiaTheme="minorHAnsi"/>
                <w:spacing w:val="-6"/>
                <w:sz w:val="24"/>
                <w:szCs w:val="24"/>
                <w:lang w:eastAsia="en-US"/>
              </w:rPr>
              <w:t xml:space="preserve">г. Москва, Б. Пироговская 2 / 6  </w:t>
            </w:r>
          </w:p>
          <w:p w14:paraId="6943DD45" w14:textId="5ABE48DB"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ООО </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Клинический госпиталь на </w:t>
            </w:r>
            <w:proofErr w:type="gramStart"/>
            <w:r w:rsidRPr="000C3ADA">
              <w:rPr>
                <w:rFonts w:eastAsiaTheme="minorHAnsi"/>
                <w:spacing w:val="-6"/>
                <w:sz w:val="24"/>
                <w:szCs w:val="24"/>
                <w:lang w:eastAsia="en-US"/>
              </w:rPr>
              <w:t>Яузе</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г.</w:t>
            </w:r>
            <w:proofErr w:type="gramEnd"/>
            <w:r w:rsidRPr="000C3ADA">
              <w:rPr>
                <w:rFonts w:eastAsiaTheme="minorHAnsi"/>
                <w:spacing w:val="-6"/>
                <w:sz w:val="24"/>
                <w:szCs w:val="24"/>
                <w:lang w:eastAsia="en-US"/>
              </w:rPr>
              <w:t xml:space="preserve"> Москва ул. Волочаевская д. 15, к. 1  м. Римская, Площадь Ильича</w:t>
            </w:r>
          </w:p>
          <w:p w14:paraId="6B8C9A1F" w14:textId="075123E0"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Акционерное общество </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Клиника </w:t>
            </w:r>
            <w:r w:rsidR="0076336A" w:rsidRPr="000C3ADA">
              <w:rPr>
                <w:rFonts w:eastAsiaTheme="minorHAnsi"/>
                <w:spacing w:val="-6"/>
                <w:sz w:val="24"/>
                <w:szCs w:val="24"/>
                <w:lang w:eastAsia="en-US"/>
              </w:rPr>
              <w:t>«</w:t>
            </w:r>
            <w:r w:rsidRPr="000C3ADA">
              <w:rPr>
                <w:rFonts w:eastAsiaTheme="minorHAnsi"/>
                <w:spacing w:val="-6"/>
                <w:sz w:val="24"/>
                <w:szCs w:val="24"/>
                <w:lang w:eastAsia="en-US"/>
              </w:rPr>
              <w:t>К+31</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г.Москва, ул. Лобачевского, д.42, стр. 4 м. Вернадского</w:t>
            </w:r>
          </w:p>
          <w:p w14:paraId="0C019359" w14:textId="77777777"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Клиническая больница МЕДСИ (Клиническая больница №1, №2) М.О., Красногорский р-н, пос. Отрадное, Пятницкое шоссе, 6 км.</w:t>
            </w:r>
          </w:p>
          <w:p w14:paraId="337E6904" w14:textId="5326A158" w:rsidR="00282E80" w:rsidRPr="000C3ADA" w:rsidRDefault="00282E80" w:rsidP="00876D41">
            <w:pPr>
              <w:pStyle w:val="a9"/>
              <w:numPr>
                <w:ilvl w:val="0"/>
                <w:numId w:val="7"/>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2-й Боткинский проезд, д.5, корп. №№3,4</w:t>
            </w:r>
            <w:r w:rsidR="00936881" w:rsidRPr="000C3ADA">
              <w:rPr>
                <w:rFonts w:eastAsiaTheme="minorHAnsi"/>
                <w:spacing w:val="-6"/>
                <w:sz w:val="24"/>
                <w:szCs w:val="24"/>
                <w:lang w:eastAsia="en-US"/>
              </w:rPr>
              <w:t>.</w:t>
            </w:r>
          </w:p>
          <w:p w14:paraId="0C08A1C9" w14:textId="1E9BE856" w:rsidR="00936881" w:rsidRPr="000C3ADA" w:rsidRDefault="00936881" w:rsidP="00876D41">
            <w:pPr>
              <w:pStyle w:val="a0"/>
              <w:numPr>
                <w:ilvl w:val="0"/>
                <w:numId w:val="7"/>
              </w:numPr>
              <w:spacing w:after="0" w:line="240" w:lineRule="auto"/>
              <w:ind w:left="0" w:firstLine="0"/>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Юнайтед Медгруп</w:t>
            </w:r>
            <w:r w:rsidR="0076336A" w:rsidRPr="000C3ADA">
              <w:rPr>
                <w:spacing w:val="-6"/>
                <w:sz w:val="24"/>
                <w:szCs w:val="24"/>
              </w:rPr>
              <w:t>»</w:t>
            </w:r>
            <w:r w:rsidRPr="000C3ADA">
              <w:rPr>
                <w:spacing w:val="-6"/>
                <w:sz w:val="24"/>
                <w:szCs w:val="24"/>
              </w:rPr>
              <w:t xml:space="preserve"> г. Москва, переулок Обыденский 3-й, дом 2, помещение 1, к. 1, эт. 1</w:t>
            </w:r>
          </w:p>
          <w:p w14:paraId="7CBEDCAF" w14:textId="77777777" w:rsidR="004E2356" w:rsidRPr="000C3ADA" w:rsidRDefault="004E2356" w:rsidP="00876D41">
            <w:pPr>
              <w:pStyle w:val="a9"/>
              <w:tabs>
                <w:tab w:val="left" w:pos="361"/>
                <w:tab w:val="left" w:pos="461"/>
              </w:tabs>
              <w:ind w:firstLine="0"/>
              <w:rPr>
                <w:sz w:val="19"/>
                <w:szCs w:val="19"/>
              </w:rPr>
            </w:pPr>
            <w:r w:rsidRPr="000C3ADA">
              <w:rPr>
                <w:rFonts w:eastAsiaTheme="minorHAnsi"/>
                <w:b/>
                <w:i/>
                <w:spacing w:val="-6"/>
                <w:sz w:val="24"/>
                <w:szCs w:val="24"/>
                <w:lang w:eastAsia="en-US"/>
              </w:rPr>
              <w:t>Медицинская реабилитация</w:t>
            </w:r>
            <w:r w:rsidRPr="000C3ADA">
              <w:rPr>
                <w:sz w:val="19"/>
                <w:szCs w:val="19"/>
              </w:rPr>
              <w:t>:</w:t>
            </w:r>
          </w:p>
          <w:p w14:paraId="26CE80C5" w14:textId="787AED99" w:rsidR="004E2356" w:rsidRPr="000C3ADA" w:rsidRDefault="004E2356" w:rsidP="00876D41">
            <w:pPr>
              <w:pStyle w:val="a9"/>
              <w:numPr>
                <w:ilvl w:val="0"/>
                <w:numId w:val="8"/>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Акционерное общество </w:t>
            </w:r>
            <w:r w:rsidR="0076336A" w:rsidRPr="000C3ADA">
              <w:rPr>
                <w:rFonts w:eastAsiaTheme="minorHAnsi"/>
                <w:spacing w:val="-6"/>
                <w:sz w:val="24"/>
                <w:szCs w:val="24"/>
                <w:lang w:eastAsia="en-US"/>
              </w:rPr>
              <w:t>«</w:t>
            </w:r>
            <w:r w:rsidRPr="000C3ADA">
              <w:rPr>
                <w:rFonts w:eastAsiaTheme="minorHAnsi"/>
                <w:spacing w:val="-6"/>
                <w:sz w:val="24"/>
                <w:szCs w:val="24"/>
                <w:lang w:eastAsia="en-US"/>
              </w:rPr>
              <w:t>Европейский Медицинский Центр</w:t>
            </w:r>
            <w:r w:rsidR="0076336A" w:rsidRPr="000C3ADA">
              <w:rPr>
                <w:rFonts w:eastAsiaTheme="minorHAnsi"/>
                <w:spacing w:val="-6"/>
                <w:sz w:val="24"/>
                <w:szCs w:val="24"/>
                <w:lang w:eastAsia="en-US"/>
              </w:rPr>
              <w:t>»</w:t>
            </w:r>
            <w:r w:rsidRPr="000C3ADA">
              <w:rPr>
                <w:rFonts w:eastAsiaTheme="minorHAnsi"/>
                <w:spacing w:val="-6"/>
                <w:sz w:val="24"/>
                <w:szCs w:val="24"/>
                <w:lang w:eastAsia="en-US"/>
              </w:rPr>
              <w:t>, г. Московская обл., Рублево-Успенское шоссе. д .187</w:t>
            </w:r>
          </w:p>
          <w:p w14:paraId="5B2ECF85" w14:textId="765320CA" w:rsidR="004E2356" w:rsidRPr="000C3ADA" w:rsidRDefault="004E2356" w:rsidP="00876D41">
            <w:pPr>
              <w:pStyle w:val="a9"/>
              <w:numPr>
                <w:ilvl w:val="0"/>
                <w:numId w:val="8"/>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ФГБУ </w:t>
            </w:r>
            <w:r w:rsidR="0076336A" w:rsidRPr="000C3ADA">
              <w:rPr>
                <w:rFonts w:eastAsiaTheme="minorHAnsi"/>
                <w:spacing w:val="-6"/>
                <w:sz w:val="24"/>
                <w:szCs w:val="24"/>
                <w:lang w:eastAsia="en-US"/>
              </w:rPr>
              <w:t>«</w:t>
            </w:r>
            <w:r w:rsidRPr="000C3ADA">
              <w:rPr>
                <w:rFonts w:eastAsiaTheme="minorHAnsi"/>
                <w:spacing w:val="-6"/>
                <w:sz w:val="24"/>
                <w:szCs w:val="24"/>
                <w:lang w:eastAsia="en-US"/>
              </w:rPr>
              <w:t>ЛРЦ</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Минздрава России г. Москва, Иваньковское ш., д. 3; реабилитационное отделение.</w:t>
            </w:r>
          </w:p>
          <w:p w14:paraId="2DDC05DF" w14:textId="588D9234" w:rsidR="004E2356" w:rsidRPr="000C3ADA" w:rsidRDefault="004E2356" w:rsidP="00876D41">
            <w:pPr>
              <w:pStyle w:val="a9"/>
              <w:numPr>
                <w:ilvl w:val="0"/>
                <w:numId w:val="8"/>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ФГБУ </w:t>
            </w:r>
            <w:r w:rsidR="0076336A" w:rsidRPr="000C3ADA">
              <w:rPr>
                <w:rFonts w:eastAsiaTheme="minorHAnsi"/>
                <w:spacing w:val="-6"/>
                <w:sz w:val="24"/>
                <w:szCs w:val="24"/>
                <w:lang w:eastAsia="en-US"/>
              </w:rPr>
              <w:t>«</w:t>
            </w:r>
            <w:r w:rsidRPr="000C3ADA">
              <w:rPr>
                <w:rFonts w:eastAsiaTheme="minorHAnsi"/>
                <w:spacing w:val="-6"/>
                <w:sz w:val="24"/>
                <w:szCs w:val="24"/>
                <w:lang w:eastAsia="en-US"/>
              </w:rPr>
              <w:t>НМХЦ им. Н.И. Пирогова Минздрава России</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Отделение восстановительного лечения г. Москва, ул. Нижняя Первомайская, д. 70;</w:t>
            </w:r>
          </w:p>
          <w:p w14:paraId="6CDA0CB5" w14:textId="4798409C" w:rsidR="004E2356" w:rsidRPr="000C3ADA" w:rsidRDefault="004E2356" w:rsidP="00876D41">
            <w:pPr>
              <w:pStyle w:val="a9"/>
              <w:numPr>
                <w:ilvl w:val="0"/>
                <w:numId w:val="8"/>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ООО </w:t>
            </w:r>
            <w:r w:rsidR="0076336A" w:rsidRPr="000C3ADA">
              <w:rPr>
                <w:rFonts w:eastAsiaTheme="minorHAnsi"/>
                <w:spacing w:val="-6"/>
                <w:sz w:val="24"/>
                <w:szCs w:val="24"/>
                <w:lang w:eastAsia="en-US"/>
              </w:rPr>
              <w:t>«</w:t>
            </w:r>
            <w:r w:rsidRPr="000C3ADA">
              <w:rPr>
                <w:rFonts w:eastAsiaTheme="minorHAnsi"/>
                <w:spacing w:val="-6"/>
                <w:sz w:val="24"/>
                <w:szCs w:val="24"/>
                <w:lang w:eastAsia="en-US"/>
              </w:rPr>
              <w:t>Золотой Мандарин</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г. Москва, пр. Вернадского, д.37, корп. 1Б</w:t>
            </w:r>
          </w:p>
          <w:p w14:paraId="04266DA6" w14:textId="337897BC" w:rsidR="004E2356" w:rsidRPr="000C3ADA" w:rsidRDefault="004E2356" w:rsidP="00876D41">
            <w:pPr>
              <w:pStyle w:val="a9"/>
              <w:numPr>
                <w:ilvl w:val="0"/>
                <w:numId w:val="8"/>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Клиника реабилитации в Хамовниках (ООО </w:t>
            </w:r>
            <w:r w:rsidR="0076336A" w:rsidRPr="000C3ADA">
              <w:rPr>
                <w:rFonts w:eastAsiaTheme="minorHAnsi"/>
                <w:spacing w:val="-6"/>
                <w:sz w:val="24"/>
                <w:szCs w:val="24"/>
                <w:lang w:eastAsia="en-US"/>
              </w:rPr>
              <w:t>«</w:t>
            </w:r>
            <w:r w:rsidRPr="000C3ADA">
              <w:rPr>
                <w:rFonts w:eastAsiaTheme="minorHAnsi"/>
                <w:spacing w:val="-6"/>
                <w:sz w:val="24"/>
                <w:szCs w:val="24"/>
                <w:lang w:eastAsia="en-US"/>
              </w:rPr>
              <w:t>Бизнес центр Арбат</w:t>
            </w:r>
            <w:r w:rsidR="0076336A" w:rsidRPr="000C3ADA">
              <w:rPr>
                <w:rFonts w:eastAsiaTheme="minorHAnsi"/>
                <w:spacing w:val="-6"/>
                <w:sz w:val="24"/>
                <w:szCs w:val="24"/>
                <w:lang w:eastAsia="en-US"/>
              </w:rPr>
              <w:t>»</w:t>
            </w:r>
            <w:r w:rsidRPr="000C3ADA">
              <w:rPr>
                <w:rFonts w:eastAsiaTheme="minorHAnsi"/>
                <w:spacing w:val="-6"/>
                <w:sz w:val="24"/>
                <w:szCs w:val="24"/>
                <w:lang w:eastAsia="en-US"/>
              </w:rPr>
              <w:t>) г. Москва, ул. Ефремова, д. № 12, корпус Стр.2</w:t>
            </w:r>
          </w:p>
          <w:p w14:paraId="51493060" w14:textId="77777777" w:rsidR="004E2356" w:rsidRPr="000C3ADA" w:rsidRDefault="004E2356" w:rsidP="00876D41">
            <w:pPr>
              <w:pStyle w:val="a9"/>
              <w:numPr>
                <w:ilvl w:val="0"/>
                <w:numId w:val="8"/>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ФГБУ ФНКЦ ФМБА России г. Москва, Ореховый бульвар, д. 28;</w:t>
            </w:r>
          </w:p>
          <w:p w14:paraId="7FD1C01E" w14:textId="77777777" w:rsidR="004E2356" w:rsidRPr="000C3ADA" w:rsidRDefault="004E2356" w:rsidP="00876D41">
            <w:pPr>
              <w:pStyle w:val="a9"/>
              <w:numPr>
                <w:ilvl w:val="0"/>
                <w:numId w:val="8"/>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ФГБУ РДКБ Минздрава России г.Москва, Ленинский пр-т, д.117;</w:t>
            </w:r>
          </w:p>
          <w:p w14:paraId="19032F38" w14:textId="7B41F061" w:rsidR="004E2356" w:rsidRPr="000C3ADA" w:rsidRDefault="004E2356" w:rsidP="00876D41">
            <w:pPr>
              <w:pStyle w:val="a9"/>
              <w:numPr>
                <w:ilvl w:val="0"/>
                <w:numId w:val="8"/>
              </w:numPr>
              <w:tabs>
                <w:tab w:val="left" w:pos="361"/>
                <w:tab w:val="left" w:pos="461"/>
              </w:tabs>
              <w:ind w:left="0" w:firstLine="0"/>
              <w:rPr>
                <w:spacing w:val="-6"/>
                <w:sz w:val="24"/>
                <w:szCs w:val="24"/>
              </w:rPr>
            </w:pPr>
            <w:r w:rsidRPr="000C3ADA">
              <w:rPr>
                <w:rFonts w:eastAsiaTheme="minorHAnsi"/>
                <w:spacing w:val="-6"/>
                <w:sz w:val="24"/>
                <w:szCs w:val="24"/>
                <w:lang w:eastAsia="en-US"/>
              </w:rPr>
              <w:t xml:space="preserve">ФГБУ </w:t>
            </w:r>
            <w:r w:rsidR="0076336A" w:rsidRPr="000C3ADA">
              <w:rPr>
                <w:rFonts w:eastAsiaTheme="minorHAnsi"/>
                <w:spacing w:val="-6"/>
                <w:sz w:val="24"/>
                <w:szCs w:val="24"/>
                <w:lang w:eastAsia="en-US"/>
              </w:rPr>
              <w:t>«</w:t>
            </w:r>
            <w:r w:rsidRPr="000C3ADA">
              <w:rPr>
                <w:rFonts w:eastAsiaTheme="minorHAnsi"/>
                <w:spacing w:val="-6"/>
                <w:sz w:val="24"/>
                <w:szCs w:val="24"/>
                <w:lang w:eastAsia="en-US"/>
              </w:rPr>
              <w:t>Клиническая больница</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УДП РФ г. Москва, Открытое ш., д.40</w:t>
            </w:r>
            <w:r w:rsidRPr="000C3ADA">
              <w:rPr>
                <w:sz w:val="19"/>
                <w:szCs w:val="19"/>
              </w:rPr>
              <w:t>.</w:t>
            </w:r>
          </w:p>
          <w:p w14:paraId="32402C64" w14:textId="24E0D2A9" w:rsidR="004E2356" w:rsidRPr="000C3ADA" w:rsidRDefault="004E2356" w:rsidP="00876D41">
            <w:pPr>
              <w:pStyle w:val="a9"/>
              <w:tabs>
                <w:tab w:val="left" w:pos="361"/>
                <w:tab w:val="left" w:pos="461"/>
              </w:tabs>
              <w:ind w:firstLine="0"/>
              <w:rPr>
                <w:rFonts w:eastAsiaTheme="minorHAnsi"/>
                <w:b/>
                <w:i/>
                <w:spacing w:val="-6"/>
                <w:sz w:val="24"/>
                <w:szCs w:val="24"/>
                <w:lang w:eastAsia="en-US"/>
              </w:rPr>
            </w:pPr>
            <w:bookmarkStart w:id="8" w:name="_Hlk128404254"/>
            <w:r w:rsidRPr="000C3ADA">
              <w:rPr>
                <w:rFonts w:eastAsiaTheme="minorHAnsi"/>
                <w:b/>
                <w:i/>
                <w:spacing w:val="-6"/>
                <w:sz w:val="24"/>
                <w:szCs w:val="24"/>
                <w:lang w:eastAsia="en-US"/>
              </w:rPr>
              <w:t>Консультативная помощь в ведущих научных центрах и НИИ г.Москвы</w:t>
            </w:r>
            <w:bookmarkEnd w:id="8"/>
            <w:r w:rsidRPr="000C3ADA">
              <w:rPr>
                <w:rFonts w:eastAsiaTheme="minorHAnsi"/>
                <w:b/>
                <w:i/>
                <w:spacing w:val="-6"/>
                <w:sz w:val="24"/>
                <w:szCs w:val="24"/>
                <w:lang w:eastAsia="en-US"/>
              </w:rPr>
              <w:t>:</w:t>
            </w:r>
          </w:p>
          <w:p w14:paraId="0850690A" w14:textId="241B72D4" w:rsidR="004E2356" w:rsidRPr="000C3ADA" w:rsidRDefault="004E2356" w:rsidP="00876D41">
            <w:pPr>
              <w:pStyle w:val="a9"/>
              <w:numPr>
                <w:ilvl w:val="0"/>
                <w:numId w:val="9"/>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НИИ трансплантологии и искусственных органов Минздрава России (г.Москва, ул.Щукинская, д.1)</w:t>
            </w:r>
          </w:p>
          <w:p w14:paraId="0FDA5244" w14:textId="77777777" w:rsidR="004E2356" w:rsidRPr="000C3ADA" w:rsidRDefault="004E2356" w:rsidP="00876D41">
            <w:pPr>
              <w:pStyle w:val="a9"/>
              <w:numPr>
                <w:ilvl w:val="0"/>
                <w:numId w:val="9"/>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ЦНИИ травматологии и ортопедии им. Н.Н.Приорова (г.Москва, ул.Приорова, 10) </w:t>
            </w:r>
          </w:p>
          <w:p w14:paraId="4592C5EE" w14:textId="77777777" w:rsidR="004E2356" w:rsidRPr="000C3ADA" w:rsidRDefault="004E2356" w:rsidP="00876D41">
            <w:pPr>
              <w:pStyle w:val="a9"/>
              <w:numPr>
                <w:ilvl w:val="0"/>
                <w:numId w:val="9"/>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ЦНИ кожно-венерологический институт Минздрава России (г.Москва, ул.Короленко, 3) </w:t>
            </w:r>
          </w:p>
          <w:p w14:paraId="2AC02363" w14:textId="77777777" w:rsidR="004E2356" w:rsidRPr="000C3ADA" w:rsidRDefault="004E2356" w:rsidP="00876D41">
            <w:pPr>
              <w:pStyle w:val="a9"/>
              <w:numPr>
                <w:ilvl w:val="0"/>
                <w:numId w:val="9"/>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НИИ нейрохирургии им. Академика Н.Н.Бурденко РАМН (г.Москва, ул.Фадеева, д.5) </w:t>
            </w:r>
          </w:p>
          <w:p w14:paraId="281A6455" w14:textId="3BA8D0AE" w:rsidR="004E2356" w:rsidRPr="000C3ADA" w:rsidRDefault="004E2356" w:rsidP="00876D41">
            <w:pPr>
              <w:pStyle w:val="a9"/>
              <w:numPr>
                <w:ilvl w:val="0"/>
                <w:numId w:val="9"/>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ФГБУ </w:t>
            </w:r>
            <w:r w:rsidR="0076336A" w:rsidRPr="000C3ADA">
              <w:rPr>
                <w:rFonts w:eastAsiaTheme="minorHAnsi"/>
                <w:spacing w:val="-6"/>
                <w:sz w:val="24"/>
                <w:szCs w:val="24"/>
                <w:lang w:eastAsia="en-US"/>
              </w:rPr>
              <w:t>«</w:t>
            </w:r>
            <w:r w:rsidRPr="000C3ADA">
              <w:rPr>
                <w:rFonts w:eastAsiaTheme="minorHAnsi"/>
                <w:spacing w:val="-6"/>
                <w:sz w:val="24"/>
                <w:szCs w:val="24"/>
                <w:lang w:eastAsia="en-US"/>
              </w:rPr>
              <w:t>Эндокринологический научный центр</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Минздрава России (г.Москва, ул.Д.Ульянова, 11) </w:t>
            </w:r>
          </w:p>
          <w:p w14:paraId="1787E2C7" w14:textId="2F5561CC" w:rsidR="004E2356" w:rsidRPr="000C3ADA" w:rsidRDefault="004E2356" w:rsidP="00876D41">
            <w:pPr>
              <w:pStyle w:val="a9"/>
              <w:numPr>
                <w:ilvl w:val="0"/>
                <w:numId w:val="9"/>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ФГБУ </w:t>
            </w:r>
            <w:r w:rsidR="0076336A" w:rsidRPr="000C3ADA">
              <w:rPr>
                <w:rFonts w:eastAsiaTheme="minorHAnsi"/>
                <w:spacing w:val="-6"/>
                <w:sz w:val="24"/>
                <w:szCs w:val="24"/>
                <w:lang w:eastAsia="en-US"/>
              </w:rPr>
              <w:t>«</w:t>
            </w:r>
            <w:r w:rsidRPr="000C3ADA">
              <w:rPr>
                <w:rFonts w:eastAsiaTheme="minorHAnsi"/>
                <w:spacing w:val="-6"/>
                <w:sz w:val="24"/>
                <w:szCs w:val="24"/>
                <w:lang w:eastAsia="en-US"/>
              </w:rPr>
              <w:t>НИИ урологии</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Минздрава России (г.Москва, ул.3-я Парковая, 51)  </w:t>
            </w:r>
          </w:p>
          <w:p w14:paraId="5313B439" w14:textId="06EBE1EE" w:rsidR="004E2356" w:rsidRPr="000C3ADA" w:rsidRDefault="004E2356" w:rsidP="00876D41">
            <w:pPr>
              <w:pStyle w:val="a9"/>
              <w:numPr>
                <w:ilvl w:val="0"/>
                <w:numId w:val="9"/>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ФГБУ </w:t>
            </w:r>
            <w:r w:rsidR="0076336A" w:rsidRPr="000C3ADA">
              <w:rPr>
                <w:rFonts w:eastAsiaTheme="minorHAnsi"/>
                <w:spacing w:val="-6"/>
                <w:sz w:val="24"/>
                <w:szCs w:val="24"/>
                <w:lang w:eastAsia="en-US"/>
              </w:rPr>
              <w:t>«</w:t>
            </w:r>
            <w:r w:rsidRPr="000C3ADA">
              <w:rPr>
                <w:rFonts w:eastAsiaTheme="minorHAnsi"/>
                <w:spacing w:val="-6"/>
                <w:sz w:val="24"/>
                <w:szCs w:val="24"/>
                <w:lang w:eastAsia="en-US"/>
              </w:rPr>
              <w:t>РКНПК</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Минздрава России (г.Москва, ул.Черепковская, 15а) </w:t>
            </w:r>
          </w:p>
          <w:p w14:paraId="35F5D6EF" w14:textId="0979E1F1" w:rsidR="004E2356" w:rsidRPr="000C3ADA" w:rsidRDefault="004E2356" w:rsidP="00876D41">
            <w:pPr>
              <w:pStyle w:val="a9"/>
              <w:numPr>
                <w:ilvl w:val="0"/>
                <w:numId w:val="9"/>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ЗАО </w:t>
            </w:r>
            <w:r w:rsidR="0076336A" w:rsidRPr="000C3ADA">
              <w:rPr>
                <w:rFonts w:eastAsiaTheme="minorHAnsi"/>
                <w:spacing w:val="-6"/>
                <w:sz w:val="24"/>
                <w:szCs w:val="24"/>
                <w:lang w:eastAsia="en-US"/>
              </w:rPr>
              <w:t>«</w:t>
            </w:r>
            <w:r w:rsidRPr="000C3ADA">
              <w:rPr>
                <w:rFonts w:eastAsiaTheme="minorHAnsi"/>
                <w:spacing w:val="-6"/>
                <w:sz w:val="24"/>
                <w:szCs w:val="24"/>
                <w:lang w:eastAsia="en-US"/>
              </w:rPr>
              <w:t>Центр эндохирургии и литотрипсии</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(г.Москва, Шоссе Энтузиастов, 62) </w:t>
            </w:r>
          </w:p>
          <w:p w14:paraId="33435BB4" w14:textId="6A793005" w:rsidR="004E2356" w:rsidRPr="000C3ADA" w:rsidRDefault="004E2356" w:rsidP="00876D41">
            <w:pPr>
              <w:pStyle w:val="a9"/>
              <w:numPr>
                <w:ilvl w:val="0"/>
                <w:numId w:val="9"/>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ФГБУ </w:t>
            </w:r>
            <w:r w:rsidR="0076336A" w:rsidRPr="000C3ADA">
              <w:rPr>
                <w:rFonts w:eastAsiaTheme="minorHAnsi"/>
                <w:spacing w:val="-6"/>
                <w:sz w:val="24"/>
                <w:szCs w:val="24"/>
                <w:lang w:eastAsia="en-US"/>
              </w:rPr>
              <w:t>«</w:t>
            </w:r>
            <w:r w:rsidRPr="000C3ADA">
              <w:rPr>
                <w:rFonts w:eastAsiaTheme="minorHAnsi"/>
                <w:spacing w:val="-6"/>
                <w:sz w:val="24"/>
                <w:szCs w:val="24"/>
                <w:lang w:eastAsia="en-US"/>
              </w:rPr>
              <w:t>Российский научный центр Рентгенрадиологии Минздрава России</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(г.Москва, ул.Профсоюзная, 86) </w:t>
            </w:r>
          </w:p>
          <w:p w14:paraId="3A21C9CE" w14:textId="6356ED98" w:rsidR="004E2356" w:rsidRPr="000C3ADA" w:rsidRDefault="004E2356" w:rsidP="00876D41">
            <w:pPr>
              <w:pStyle w:val="a9"/>
              <w:numPr>
                <w:ilvl w:val="0"/>
                <w:numId w:val="9"/>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ФГБУ </w:t>
            </w:r>
            <w:r w:rsidR="0076336A" w:rsidRPr="000C3ADA">
              <w:rPr>
                <w:rFonts w:eastAsiaTheme="minorHAnsi"/>
                <w:spacing w:val="-6"/>
                <w:sz w:val="24"/>
                <w:szCs w:val="24"/>
                <w:lang w:eastAsia="en-US"/>
              </w:rPr>
              <w:t>«</w:t>
            </w:r>
            <w:r w:rsidRPr="000C3ADA">
              <w:rPr>
                <w:rFonts w:eastAsiaTheme="minorHAnsi"/>
                <w:spacing w:val="-6"/>
                <w:sz w:val="24"/>
                <w:szCs w:val="24"/>
                <w:lang w:eastAsia="en-US"/>
              </w:rPr>
              <w:t>Московский НИИ глазных болезней имени Гельмгольца</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(г.Москва, ул.Садово-Черногрязская, 19) </w:t>
            </w:r>
          </w:p>
          <w:p w14:paraId="3D47AD44" w14:textId="77777777" w:rsidR="004E2356" w:rsidRPr="000C3ADA" w:rsidRDefault="004E2356" w:rsidP="00876D41">
            <w:pPr>
              <w:pStyle w:val="a9"/>
              <w:numPr>
                <w:ilvl w:val="0"/>
                <w:numId w:val="9"/>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Клиники ММА им. И.М. Сеченова ГУ НИИ глазных болезней РАМН (г.Москва, ул.Россолима, 11)</w:t>
            </w:r>
          </w:p>
          <w:p w14:paraId="01CEE3D9" w14:textId="14295867" w:rsidR="004E2356" w:rsidRPr="000C3ADA" w:rsidRDefault="004E2356" w:rsidP="00876D41">
            <w:pPr>
              <w:pStyle w:val="a9"/>
              <w:numPr>
                <w:ilvl w:val="0"/>
                <w:numId w:val="9"/>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ФГБУ </w:t>
            </w:r>
            <w:r w:rsidR="0076336A" w:rsidRPr="000C3ADA">
              <w:rPr>
                <w:rFonts w:eastAsiaTheme="minorHAnsi"/>
                <w:spacing w:val="-6"/>
                <w:sz w:val="24"/>
                <w:szCs w:val="24"/>
                <w:lang w:eastAsia="en-US"/>
              </w:rPr>
              <w:t>«</w:t>
            </w:r>
            <w:r w:rsidRPr="000C3ADA">
              <w:rPr>
                <w:rFonts w:eastAsiaTheme="minorHAnsi"/>
                <w:spacing w:val="-6"/>
                <w:sz w:val="24"/>
                <w:szCs w:val="24"/>
                <w:lang w:eastAsia="en-US"/>
              </w:rPr>
              <w:t>Научно-Исследовательск</w:t>
            </w:r>
            <w:r w:rsidR="00936881" w:rsidRPr="000C3ADA">
              <w:rPr>
                <w:rFonts w:eastAsiaTheme="minorHAnsi"/>
                <w:spacing w:val="-6"/>
                <w:sz w:val="24"/>
                <w:szCs w:val="24"/>
                <w:lang w:eastAsia="en-US"/>
              </w:rPr>
              <w:t>и</w:t>
            </w:r>
            <w:r w:rsidRPr="000C3ADA">
              <w:rPr>
                <w:rFonts w:eastAsiaTheme="minorHAnsi"/>
                <w:spacing w:val="-6"/>
                <w:sz w:val="24"/>
                <w:szCs w:val="24"/>
                <w:lang w:eastAsia="en-US"/>
              </w:rPr>
              <w:t>й институт ревматологии</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РАМН (г.Москва, Каширское ш., 4а)</w:t>
            </w:r>
          </w:p>
          <w:p w14:paraId="79079CA6" w14:textId="63C8A06A" w:rsidR="004E2356" w:rsidRPr="000C3ADA" w:rsidRDefault="004E2356" w:rsidP="00876D41">
            <w:pPr>
              <w:pStyle w:val="a9"/>
              <w:numPr>
                <w:ilvl w:val="0"/>
                <w:numId w:val="9"/>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ФГБУ </w:t>
            </w:r>
            <w:r w:rsidR="0076336A" w:rsidRPr="000C3ADA">
              <w:rPr>
                <w:rFonts w:eastAsiaTheme="minorHAnsi"/>
                <w:spacing w:val="-6"/>
                <w:sz w:val="24"/>
                <w:szCs w:val="24"/>
                <w:lang w:eastAsia="en-US"/>
              </w:rPr>
              <w:t>«</w:t>
            </w:r>
            <w:r w:rsidRPr="000C3ADA">
              <w:rPr>
                <w:rFonts w:eastAsiaTheme="minorHAnsi"/>
                <w:spacing w:val="-6"/>
                <w:sz w:val="24"/>
                <w:szCs w:val="24"/>
                <w:lang w:eastAsia="en-US"/>
              </w:rPr>
              <w:t>ЦНИИС и ЧЛХ</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Минздрава России. (г. Москва, ул. Тимура Фрунзе, 16)</w:t>
            </w:r>
          </w:p>
          <w:p w14:paraId="34117B94" w14:textId="15C17DE8" w:rsidR="004E2356" w:rsidRPr="000C3ADA" w:rsidRDefault="004E2356" w:rsidP="00876D41">
            <w:pPr>
              <w:pStyle w:val="a9"/>
              <w:numPr>
                <w:ilvl w:val="0"/>
                <w:numId w:val="9"/>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ФГБУ </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ГНЦ </w:t>
            </w:r>
            <w:r w:rsidR="0076336A" w:rsidRPr="000C3ADA">
              <w:rPr>
                <w:rFonts w:eastAsiaTheme="minorHAnsi"/>
                <w:spacing w:val="-6"/>
                <w:sz w:val="24"/>
                <w:szCs w:val="24"/>
                <w:lang w:eastAsia="en-US"/>
              </w:rPr>
              <w:t>«</w:t>
            </w:r>
            <w:r w:rsidRPr="000C3ADA">
              <w:rPr>
                <w:rFonts w:eastAsiaTheme="minorHAnsi"/>
                <w:spacing w:val="-6"/>
                <w:sz w:val="24"/>
                <w:szCs w:val="24"/>
                <w:lang w:eastAsia="en-US"/>
              </w:rPr>
              <w:t>Институт иммунологии</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ФМБА России (г.Москва, Каширское ш., д.24, к.2)</w:t>
            </w:r>
          </w:p>
          <w:p w14:paraId="1DBE9D22" w14:textId="41748BBD" w:rsidR="004E2356" w:rsidRPr="000C3ADA" w:rsidRDefault="004E2356" w:rsidP="00876D41">
            <w:pPr>
              <w:pStyle w:val="a9"/>
              <w:numPr>
                <w:ilvl w:val="0"/>
                <w:numId w:val="9"/>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ЗАО МР </w:t>
            </w:r>
            <w:r w:rsidR="0076336A" w:rsidRPr="000C3ADA">
              <w:rPr>
                <w:rFonts w:eastAsiaTheme="minorHAnsi"/>
                <w:spacing w:val="-6"/>
                <w:sz w:val="24"/>
                <w:szCs w:val="24"/>
                <w:lang w:eastAsia="en-US"/>
              </w:rPr>
              <w:t>«</w:t>
            </w:r>
            <w:r w:rsidRPr="000C3ADA">
              <w:rPr>
                <w:rFonts w:eastAsiaTheme="minorHAnsi"/>
                <w:spacing w:val="-6"/>
                <w:sz w:val="24"/>
                <w:szCs w:val="24"/>
                <w:lang w:eastAsia="en-US"/>
              </w:rPr>
              <w:t>Здоровье для Вас</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(г.Москва, ул.Лобачевского, д.42, стр.4)</w:t>
            </w:r>
          </w:p>
          <w:p w14:paraId="349ED5F4" w14:textId="77777777" w:rsidR="004E2356" w:rsidRPr="000C3ADA" w:rsidRDefault="004E2356" w:rsidP="00876D41">
            <w:pPr>
              <w:pStyle w:val="a9"/>
              <w:numPr>
                <w:ilvl w:val="0"/>
                <w:numId w:val="9"/>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  Лечебно-диагностический центр ФГБУЗ ЦКБ РАН (г.Москва, Литовский б-р, д.1А)</w:t>
            </w:r>
          </w:p>
          <w:p w14:paraId="4C82B8BF" w14:textId="4BD752B4" w:rsidR="004E2356" w:rsidRPr="000C3ADA" w:rsidRDefault="004E2356" w:rsidP="00876D41">
            <w:pPr>
              <w:pStyle w:val="a9"/>
              <w:numPr>
                <w:ilvl w:val="0"/>
                <w:numId w:val="9"/>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 xml:space="preserve">ФГБУ </w:t>
            </w:r>
            <w:r w:rsidR="0076336A" w:rsidRPr="000C3ADA">
              <w:rPr>
                <w:rFonts w:eastAsiaTheme="minorHAnsi"/>
                <w:spacing w:val="-6"/>
                <w:sz w:val="24"/>
                <w:szCs w:val="24"/>
                <w:lang w:eastAsia="en-US"/>
              </w:rPr>
              <w:t>«</w:t>
            </w:r>
            <w:r w:rsidRPr="000C3ADA">
              <w:rPr>
                <w:rFonts w:eastAsiaTheme="minorHAnsi"/>
                <w:spacing w:val="-6"/>
                <w:sz w:val="24"/>
                <w:szCs w:val="24"/>
                <w:lang w:eastAsia="en-US"/>
              </w:rPr>
              <w:t>НЦЗД</w:t>
            </w:r>
            <w:r w:rsidR="0076336A" w:rsidRPr="000C3ADA">
              <w:rPr>
                <w:rFonts w:eastAsiaTheme="minorHAnsi"/>
                <w:spacing w:val="-6"/>
                <w:sz w:val="24"/>
                <w:szCs w:val="24"/>
                <w:lang w:eastAsia="en-US"/>
              </w:rPr>
              <w:t>»</w:t>
            </w:r>
            <w:r w:rsidRPr="000C3ADA">
              <w:rPr>
                <w:rFonts w:eastAsiaTheme="minorHAnsi"/>
                <w:spacing w:val="-6"/>
                <w:sz w:val="24"/>
                <w:szCs w:val="24"/>
                <w:lang w:eastAsia="en-US"/>
              </w:rPr>
              <w:t xml:space="preserve"> РАМН   г.Москва, Ломоносовский пр-т, д.2/62 </w:t>
            </w:r>
          </w:p>
          <w:p w14:paraId="1C13F4CD" w14:textId="2B605BC1" w:rsidR="004E2356" w:rsidRPr="000C3ADA" w:rsidRDefault="004E2356" w:rsidP="00876D41">
            <w:pPr>
              <w:pStyle w:val="a9"/>
              <w:numPr>
                <w:ilvl w:val="0"/>
                <w:numId w:val="9"/>
              </w:numPr>
              <w:tabs>
                <w:tab w:val="left" w:pos="361"/>
                <w:tab w:val="left" w:pos="461"/>
              </w:tabs>
              <w:ind w:left="0" w:firstLine="0"/>
              <w:rPr>
                <w:rFonts w:eastAsiaTheme="minorHAnsi"/>
                <w:spacing w:val="-6"/>
                <w:sz w:val="24"/>
                <w:szCs w:val="24"/>
                <w:lang w:eastAsia="en-US"/>
              </w:rPr>
            </w:pPr>
            <w:r w:rsidRPr="000C3ADA">
              <w:rPr>
                <w:rFonts w:eastAsiaTheme="minorHAnsi"/>
                <w:spacing w:val="-6"/>
                <w:sz w:val="24"/>
                <w:szCs w:val="24"/>
                <w:lang w:eastAsia="en-US"/>
              </w:rPr>
              <w:t>ФГБУ РДКБ Минздравсоцразвития России   г. Москва, Ленинский пр-кт, д.117</w:t>
            </w:r>
          </w:p>
        </w:tc>
      </w:tr>
      <w:tr w:rsidR="004E2356" w:rsidRPr="000C3ADA" w14:paraId="0F1E1499" w14:textId="77777777" w:rsidTr="00767D97">
        <w:trPr>
          <w:trHeight w:val="2534"/>
        </w:trPr>
        <w:tc>
          <w:tcPr>
            <w:tcW w:w="1838" w:type="dxa"/>
            <w:shd w:val="clear" w:color="auto" w:fill="auto"/>
          </w:tcPr>
          <w:p w14:paraId="33B4A869" w14:textId="77777777" w:rsidR="00FD129F" w:rsidRPr="000C3ADA" w:rsidRDefault="004E2356" w:rsidP="00876D41">
            <w:pPr>
              <w:tabs>
                <w:tab w:val="left" w:pos="1069"/>
                <w:tab w:val="left" w:pos="2240"/>
                <w:tab w:val="left" w:pos="2800"/>
                <w:tab w:val="left" w:pos="3360"/>
                <w:tab w:val="left" w:pos="3920"/>
                <w:tab w:val="left" w:pos="4480"/>
                <w:tab w:val="left" w:pos="5040"/>
                <w:tab w:val="left" w:pos="5600"/>
                <w:tab w:val="left" w:pos="6160"/>
                <w:tab w:val="left" w:pos="6720"/>
              </w:tabs>
              <w:spacing w:after="0" w:line="240" w:lineRule="auto"/>
              <w:jc w:val="both"/>
              <w:rPr>
                <w:b/>
                <w:sz w:val="24"/>
                <w:szCs w:val="24"/>
              </w:rPr>
            </w:pPr>
            <w:r w:rsidRPr="000C3ADA">
              <w:rPr>
                <w:b/>
                <w:sz w:val="24"/>
                <w:szCs w:val="24"/>
              </w:rPr>
              <w:t>Список клиник, обязательных для включения в Программу</w:t>
            </w:r>
            <w:r w:rsidR="00FD129F" w:rsidRPr="000C3ADA">
              <w:rPr>
                <w:b/>
                <w:sz w:val="24"/>
                <w:szCs w:val="24"/>
              </w:rPr>
              <w:t>.</w:t>
            </w:r>
          </w:p>
          <w:p w14:paraId="3671488B" w14:textId="70197DB2" w:rsidR="004E2356" w:rsidRPr="000C3ADA" w:rsidRDefault="004E2356" w:rsidP="00876D41">
            <w:pPr>
              <w:tabs>
                <w:tab w:val="left" w:pos="1069"/>
                <w:tab w:val="left" w:pos="2240"/>
                <w:tab w:val="left" w:pos="2800"/>
                <w:tab w:val="left" w:pos="3360"/>
                <w:tab w:val="left" w:pos="3920"/>
                <w:tab w:val="left" w:pos="4480"/>
                <w:tab w:val="left" w:pos="5040"/>
                <w:tab w:val="left" w:pos="5600"/>
                <w:tab w:val="left" w:pos="6160"/>
                <w:tab w:val="left" w:pos="6720"/>
              </w:tabs>
              <w:spacing w:after="0" w:line="240" w:lineRule="auto"/>
              <w:jc w:val="both"/>
              <w:rPr>
                <w:b/>
                <w:sz w:val="24"/>
                <w:szCs w:val="24"/>
              </w:rPr>
            </w:pPr>
            <w:r w:rsidRPr="000C3ADA">
              <w:rPr>
                <w:b/>
                <w:sz w:val="24"/>
                <w:szCs w:val="24"/>
              </w:rPr>
              <w:t>г.</w:t>
            </w:r>
            <w:r w:rsidR="00C13DD1" w:rsidRPr="000C3ADA">
              <w:rPr>
                <w:b/>
                <w:sz w:val="24"/>
                <w:szCs w:val="24"/>
              </w:rPr>
              <w:t xml:space="preserve"> </w:t>
            </w:r>
            <w:r w:rsidRPr="000C3ADA">
              <w:rPr>
                <w:b/>
                <w:sz w:val="24"/>
                <w:szCs w:val="24"/>
              </w:rPr>
              <w:t>Санкт-Петербург</w:t>
            </w:r>
          </w:p>
        </w:tc>
        <w:tc>
          <w:tcPr>
            <w:tcW w:w="8356" w:type="dxa"/>
            <w:shd w:val="clear" w:color="auto" w:fill="auto"/>
          </w:tcPr>
          <w:p w14:paraId="28480CD8" w14:textId="37AED567" w:rsidR="00AA0EDF" w:rsidRPr="000C3ADA" w:rsidRDefault="00AA0EDF" w:rsidP="00876D41">
            <w:pPr>
              <w:tabs>
                <w:tab w:val="left" w:pos="316"/>
                <w:tab w:val="left" w:pos="473"/>
              </w:tabs>
              <w:spacing w:after="0" w:line="240" w:lineRule="auto"/>
              <w:jc w:val="both"/>
              <w:rPr>
                <w:b/>
                <w:i/>
                <w:spacing w:val="-6"/>
                <w:sz w:val="24"/>
                <w:szCs w:val="24"/>
              </w:rPr>
            </w:pPr>
            <w:r w:rsidRPr="000C3ADA">
              <w:rPr>
                <w:b/>
                <w:i/>
                <w:spacing w:val="-6"/>
                <w:sz w:val="24"/>
                <w:szCs w:val="24"/>
              </w:rPr>
              <w:t>Амбулаторно-поликлиническая помощь (прямой доступ):</w:t>
            </w:r>
          </w:p>
          <w:p w14:paraId="5C342128" w14:textId="47FE82DE" w:rsidR="00AA0EDF" w:rsidRPr="000C3ADA" w:rsidRDefault="00AA0EDF" w:rsidP="00876D41">
            <w:pPr>
              <w:pStyle w:val="a0"/>
              <w:numPr>
                <w:ilvl w:val="0"/>
                <w:numId w:val="10"/>
              </w:numPr>
              <w:tabs>
                <w:tab w:val="left" w:pos="461"/>
              </w:tabs>
              <w:spacing w:after="0" w:line="240" w:lineRule="auto"/>
              <w:ind w:left="0" w:firstLine="36"/>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АВА-ПЕТЕР</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АВА-ПЕТЕР</w:t>
            </w:r>
            <w:r w:rsidR="0076336A" w:rsidRPr="000C3ADA">
              <w:rPr>
                <w:spacing w:val="-6"/>
                <w:sz w:val="24"/>
                <w:szCs w:val="24"/>
              </w:rPr>
              <w:t>»</w:t>
            </w:r>
            <w:r w:rsidRPr="000C3ADA">
              <w:rPr>
                <w:spacing w:val="-6"/>
                <w:sz w:val="24"/>
                <w:szCs w:val="24"/>
              </w:rPr>
              <w:t xml:space="preserve">) (Российско-Финская клиника </w:t>
            </w:r>
            <w:r w:rsidR="0076336A" w:rsidRPr="000C3ADA">
              <w:rPr>
                <w:spacing w:val="-6"/>
                <w:sz w:val="24"/>
                <w:szCs w:val="24"/>
              </w:rPr>
              <w:t>«</w:t>
            </w:r>
            <w:r w:rsidRPr="000C3ADA">
              <w:rPr>
                <w:spacing w:val="-6"/>
                <w:sz w:val="24"/>
                <w:szCs w:val="24"/>
              </w:rPr>
              <w:t>Скандинавия</w:t>
            </w:r>
            <w:r w:rsidR="0076336A" w:rsidRPr="000C3ADA">
              <w:rPr>
                <w:spacing w:val="-6"/>
                <w:sz w:val="24"/>
                <w:szCs w:val="24"/>
              </w:rPr>
              <w:t>»</w:t>
            </w:r>
            <w:r w:rsidRPr="000C3ADA">
              <w:rPr>
                <w:spacing w:val="-6"/>
                <w:sz w:val="24"/>
                <w:szCs w:val="24"/>
              </w:rPr>
              <w:t>) ул. Парадная, д. 7</w:t>
            </w:r>
          </w:p>
          <w:p w14:paraId="385215BB" w14:textId="600B2FCF" w:rsidR="00AA0EDF" w:rsidRPr="000C3ADA" w:rsidRDefault="00AA0EDF" w:rsidP="00876D41">
            <w:pPr>
              <w:numPr>
                <w:ilvl w:val="0"/>
                <w:numId w:val="10"/>
              </w:numPr>
              <w:tabs>
                <w:tab w:val="left" w:pos="461"/>
              </w:tabs>
              <w:spacing w:after="0" w:line="240" w:lineRule="auto"/>
              <w:ind w:left="0" w:firstLine="36"/>
              <w:jc w:val="both"/>
              <w:rPr>
                <w:spacing w:val="-6"/>
                <w:sz w:val="24"/>
                <w:szCs w:val="24"/>
              </w:rPr>
            </w:pPr>
            <w:r w:rsidRPr="000C3ADA">
              <w:rPr>
                <w:spacing w:val="-6"/>
                <w:sz w:val="24"/>
                <w:szCs w:val="24"/>
              </w:rPr>
              <w:t xml:space="preserve">Euromed Clinic – клиника </w:t>
            </w:r>
            <w:r w:rsidR="0076336A" w:rsidRPr="000C3ADA">
              <w:rPr>
                <w:spacing w:val="-6"/>
                <w:sz w:val="24"/>
                <w:szCs w:val="24"/>
              </w:rPr>
              <w:t>«</w:t>
            </w:r>
            <w:r w:rsidRPr="000C3ADA">
              <w:rPr>
                <w:spacing w:val="-6"/>
                <w:sz w:val="24"/>
                <w:szCs w:val="24"/>
              </w:rPr>
              <w:t>Евромед</w:t>
            </w:r>
            <w:r w:rsidR="0076336A" w:rsidRPr="000C3ADA">
              <w:rPr>
                <w:spacing w:val="-6"/>
                <w:sz w:val="24"/>
                <w:szCs w:val="24"/>
              </w:rPr>
              <w:t>»</w:t>
            </w:r>
            <w:r w:rsidRPr="000C3ADA">
              <w:rPr>
                <w:spacing w:val="-6"/>
                <w:sz w:val="24"/>
                <w:szCs w:val="24"/>
              </w:rPr>
              <w:t xml:space="preserve"> Санкт-Петербург, Суворовский проспект, д. 60</w:t>
            </w:r>
          </w:p>
          <w:p w14:paraId="4018668C" w14:textId="4AF711F8" w:rsidR="00AA0EDF" w:rsidRPr="000C3ADA" w:rsidRDefault="00AA0EDF" w:rsidP="00876D41">
            <w:pPr>
              <w:numPr>
                <w:ilvl w:val="0"/>
                <w:numId w:val="10"/>
              </w:numPr>
              <w:tabs>
                <w:tab w:val="left" w:pos="461"/>
              </w:tabs>
              <w:spacing w:after="0" w:line="240" w:lineRule="auto"/>
              <w:ind w:left="0" w:firstLine="36"/>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Современные медицинские технологии</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СМТ</w:t>
            </w:r>
            <w:r w:rsidR="0076336A" w:rsidRPr="000C3ADA">
              <w:rPr>
                <w:spacing w:val="-6"/>
                <w:sz w:val="24"/>
                <w:szCs w:val="24"/>
              </w:rPr>
              <w:t>»</w:t>
            </w:r>
            <w:r w:rsidRPr="000C3ADA">
              <w:rPr>
                <w:spacing w:val="-6"/>
                <w:sz w:val="24"/>
                <w:szCs w:val="24"/>
              </w:rPr>
              <w:t xml:space="preserve"> Римского-Корсакова, д. 87</w:t>
            </w:r>
          </w:p>
          <w:p w14:paraId="0322EADF" w14:textId="44FE08C9" w:rsidR="00AA0EDF" w:rsidRPr="000C3ADA" w:rsidRDefault="00AA0EDF" w:rsidP="00876D41">
            <w:pPr>
              <w:numPr>
                <w:ilvl w:val="0"/>
                <w:numId w:val="10"/>
              </w:numPr>
              <w:tabs>
                <w:tab w:val="left" w:pos="461"/>
              </w:tabs>
              <w:spacing w:after="0" w:line="240" w:lineRule="auto"/>
              <w:ind w:left="0" w:firstLine="36"/>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Медицинские услуги</w:t>
            </w:r>
            <w:r w:rsidR="0076336A" w:rsidRPr="000C3ADA">
              <w:rPr>
                <w:spacing w:val="-6"/>
                <w:sz w:val="24"/>
                <w:szCs w:val="24"/>
              </w:rPr>
              <w:t>»</w:t>
            </w:r>
            <w:r w:rsidRPr="000C3ADA">
              <w:rPr>
                <w:spacing w:val="-6"/>
                <w:sz w:val="24"/>
                <w:szCs w:val="24"/>
              </w:rPr>
              <w:t xml:space="preserve"> Выборгское шоссе д. 40, лит. А, м. </w:t>
            </w:r>
            <w:r w:rsidR="0076336A" w:rsidRPr="000C3ADA">
              <w:rPr>
                <w:spacing w:val="-6"/>
                <w:sz w:val="24"/>
                <w:szCs w:val="24"/>
              </w:rPr>
              <w:t>«</w:t>
            </w:r>
            <w:r w:rsidRPr="000C3ADA">
              <w:rPr>
                <w:spacing w:val="-6"/>
                <w:sz w:val="24"/>
                <w:szCs w:val="24"/>
              </w:rPr>
              <w:t>Озерки</w:t>
            </w:r>
            <w:r w:rsidR="0076336A" w:rsidRPr="000C3ADA">
              <w:rPr>
                <w:spacing w:val="-6"/>
                <w:sz w:val="24"/>
                <w:szCs w:val="24"/>
              </w:rPr>
              <w:t>»</w:t>
            </w:r>
          </w:p>
          <w:p w14:paraId="6D99109A" w14:textId="1B4AAB8E" w:rsidR="00AA0EDF" w:rsidRPr="000C3ADA" w:rsidRDefault="00AA0EDF" w:rsidP="00876D41">
            <w:pPr>
              <w:numPr>
                <w:ilvl w:val="0"/>
                <w:numId w:val="10"/>
              </w:numPr>
              <w:tabs>
                <w:tab w:val="left" w:pos="461"/>
              </w:tabs>
              <w:spacing w:after="0" w:line="240" w:lineRule="auto"/>
              <w:ind w:left="0" w:firstLine="36"/>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ОРЛАН-мед</w:t>
            </w:r>
            <w:r w:rsidR="0076336A" w:rsidRPr="000C3ADA">
              <w:rPr>
                <w:spacing w:val="-6"/>
                <w:sz w:val="24"/>
                <w:szCs w:val="24"/>
              </w:rPr>
              <w:t>»</w:t>
            </w:r>
            <w:r w:rsidRPr="000C3ADA">
              <w:rPr>
                <w:spacing w:val="-6"/>
                <w:sz w:val="24"/>
                <w:szCs w:val="24"/>
              </w:rPr>
              <w:t xml:space="preserve"> Закрытое акционерное общество </w:t>
            </w:r>
            <w:r w:rsidR="0076336A" w:rsidRPr="000C3ADA">
              <w:rPr>
                <w:spacing w:val="-6"/>
                <w:sz w:val="24"/>
                <w:szCs w:val="24"/>
              </w:rPr>
              <w:t>«</w:t>
            </w:r>
            <w:r w:rsidRPr="000C3ADA">
              <w:rPr>
                <w:spacing w:val="-6"/>
                <w:sz w:val="24"/>
                <w:szCs w:val="24"/>
              </w:rPr>
              <w:t>ОРЛАН-мед</w:t>
            </w:r>
            <w:r w:rsidR="0076336A" w:rsidRPr="000C3ADA">
              <w:rPr>
                <w:spacing w:val="-6"/>
                <w:sz w:val="24"/>
                <w:szCs w:val="24"/>
              </w:rPr>
              <w:t>»</w:t>
            </w:r>
            <w:r w:rsidRPr="000C3ADA">
              <w:rPr>
                <w:spacing w:val="-6"/>
                <w:sz w:val="24"/>
                <w:szCs w:val="24"/>
              </w:rPr>
              <w:t xml:space="preserve"> (ЗАО </w:t>
            </w:r>
            <w:r w:rsidR="0076336A" w:rsidRPr="000C3ADA">
              <w:rPr>
                <w:spacing w:val="-6"/>
                <w:sz w:val="24"/>
                <w:szCs w:val="24"/>
              </w:rPr>
              <w:t>«</w:t>
            </w:r>
            <w:r w:rsidRPr="000C3ADA">
              <w:rPr>
                <w:spacing w:val="-6"/>
                <w:sz w:val="24"/>
                <w:szCs w:val="24"/>
              </w:rPr>
              <w:t>ОРЛАН-мед</w:t>
            </w:r>
            <w:r w:rsidR="0076336A" w:rsidRPr="000C3ADA">
              <w:rPr>
                <w:spacing w:val="-6"/>
                <w:sz w:val="24"/>
                <w:szCs w:val="24"/>
              </w:rPr>
              <w:t>»</w:t>
            </w:r>
            <w:r w:rsidRPr="000C3ADA">
              <w:rPr>
                <w:spacing w:val="-6"/>
                <w:sz w:val="24"/>
                <w:szCs w:val="24"/>
              </w:rPr>
              <w:t xml:space="preserve">) </w:t>
            </w:r>
            <w:r w:rsidRPr="000C3ADA">
              <w:rPr>
                <w:spacing w:val="-6"/>
                <w:sz w:val="24"/>
                <w:szCs w:val="24"/>
              </w:rPr>
              <w:tab/>
              <w:t xml:space="preserve">Коломяжский пр.,   д. 36/2, м. </w:t>
            </w:r>
            <w:r w:rsidR="0076336A" w:rsidRPr="000C3ADA">
              <w:rPr>
                <w:spacing w:val="-6"/>
                <w:sz w:val="24"/>
                <w:szCs w:val="24"/>
              </w:rPr>
              <w:t>«</w:t>
            </w:r>
            <w:r w:rsidRPr="000C3ADA">
              <w:rPr>
                <w:spacing w:val="-6"/>
                <w:sz w:val="24"/>
                <w:szCs w:val="24"/>
              </w:rPr>
              <w:t>Пионерская</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Удельная</w:t>
            </w:r>
            <w:r w:rsidR="0076336A" w:rsidRPr="000C3ADA">
              <w:rPr>
                <w:spacing w:val="-6"/>
                <w:sz w:val="24"/>
                <w:szCs w:val="24"/>
              </w:rPr>
              <w:t>»</w:t>
            </w:r>
          </w:p>
          <w:p w14:paraId="241EC881" w14:textId="798F9FFE" w:rsidR="00AA0EDF" w:rsidRPr="000C3ADA" w:rsidRDefault="00AA0EDF" w:rsidP="00876D41">
            <w:pPr>
              <w:numPr>
                <w:ilvl w:val="0"/>
                <w:numId w:val="10"/>
              </w:numPr>
              <w:tabs>
                <w:tab w:val="left" w:pos="461"/>
              </w:tabs>
              <w:spacing w:after="0" w:line="240" w:lineRule="auto"/>
              <w:ind w:left="0" w:firstLine="36"/>
              <w:jc w:val="both"/>
              <w:rPr>
                <w:spacing w:val="-6"/>
                <w:sz w:val="24"/>
                <w:szCs w:val="24"/>
              </w:rPr>
            </w:pPr>
            <w:r w:rsidRPr="000C3ADA">
              <w:rPr>
                <w:spacing w:val="-6"/>
                <w:sz w:val="24"/>
                <w:szCs w:val="24"/>
              </w:rPr>
              <w:t xml:space="preserve">ООО НК </w:t>
            </w:r>
            <w:r w:rsidR="0076336A" w:rsidRPr="000C3ADA">
              <w:rPr>
                <w:spacing w:val="-6"/>
                <w:sz w:val="24"/>
                <w:szCs w:val="24"/>
              </w:rPr>
              <w:t>«</w:t>
            </w:r>
            <w:r w:rsidRPr="000C3ADA">
              <w:rPr>
                <w:spacing w:val="-6"/>
                <w:sz w:val="24"/>
                <w:szCs w:val="24"/>
              </w:rPr>
              <w:t>АБИА</w:t>
            </w:r>
            <w:r w:rsidR="0076336A" w:rsidRPr="000C3ADA">
              <w:rPr>
                <w:spacing w:val="-6"/>
                <w:sz w:val="24"/>
                <w:szCs w:val="24"/>
              </w:rPr>
              <w:t>»</w:t>
            </w:r>
            <w:r w:rsidRPr="000C3ADA">
              <w:rPr>
                <w:spacing w:val="-6"/>
                <w:sz w:val="24"/>
                <w:szCs w:val="24"/>
              </w:rPr>
              <w:tab/>
              <w:t>пр. Королева, д. 48, к. 7</w:t>
            </w:r>
          </w:p>
          <w:p w14:paraId="4BFEBE46" w14:textId="0E1DEC82" w:rsidR="00AA0EDF" w:rsidRPr="000C3ADA" w:rsidRDefault="00AA0EDF" w:rsidP="00876D41">
            <w:pPr>
              <w:numPr>
                <w:ilvl w:val="0"/>
                <w:numId w:val="10"/>
              </w:numPr>
              <w:tabs>
                <w:tab w:val="left" w:pos="461"/>
              </w:tabs>
              <w:spacing w:after="0" w:line="240" w:lineRule="auto"/>
              <w:ind w:left="0" w:firstLine="36"/>
              <w:jc w:val="both"/>
              <w:rPr>
                <w:spacing w:val="-6"/>
                <w:sz w:val="24"/>
                <w:szCs w:val="24"/>
              </w:rPr>
            </w:pP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СОГАЗ</w:t>
            </w:r>
            <w:r w:rsidR="0076336A" w:rsidRPr="000C3ADA">
              <w:rPr>
                <w:spacing w:val="-6"/>
                <w:sz w:val="24"/>
                <w:szCs w:val="24"/>
              </w:rPr>
              <w:t>»</w:t>
            </w:r>
            <w:r w:rsidRPr="000C3ADA">
              <w:rPr>
                <w:spacing w:val="-6"/>
                <w:sz w:val="24"/>
                <w:szCs w:val="24"/>
              </w:rPr>
              <w:tab/>
              <w:t>ул. Малая Конюшенная, д.  8</w:t>
            </w:r>
          </w:p>
          <w:p w14:paraId="06D6733A" w14:textId="77777777" w:rsidR="00AA0EDF" w:rsidRPr="000C3ADA" w:rsidRDefault="00AA0EDF" w:rsidP="00876D41">
            <w:pPr>
              <w:numPr>
                <w:ilvl w:val="0"/>
                <w:numId w:val="10"/>
              </w:numPr>
              <w:tabs>
                <w:tab w:val="left" w:pos="461"/>
              </w:tabs>
              <w:spacing w:after="0" w:line="240" w:lineRule="auto"/>
              <w:ind w:left="0" w:firstLine="36"/>
              <w:jc w:val="both"/>
              <w:rPr>
                <w:spacing w:val="-6"/>
                <w:sz w:val="24"/>
                <w:szCs w:val="24"/>
              </w:rPr>
            </w:pPr>
            <w:r w:rsidRPr="000C3ADA">
              <w:rPr>
                <w:spacing w:val="-6"/>
                <w:sz w:val="24"/>
                <w:szCs w:val="24"/>
              </w:rPr>
              <w:t xml:space="preserve">БАЛТЗДРАВ КУПЧИНО </w:t>
            </w:r>
            <w:r w:rsidRPr="000C3ADA">
              <w:rPr>
                <w:spacing w:val="-6"/>
                <w:sz w:val="24"/>
                <w:szCs w:val="24"/>
              </w:rPr>
              <w:tab/>
              <w:t>ул. Ярослава Гашека, д. 5</w:t>
            </w:r>
          </w:p>
          <w:p w14:paraId="6C0F2BD8" w14:textId="77777777" w:rsidR="00AA0EDF" w:rsidRPr="000C3ADA" w:rsidRDefault="00AA0EDF" w:rsidP="00876D41">
            <w:pPr>
              <w:numPr>
                <w:ilvl w:val="0"/>
                <w:numId w:val="10"/>
              </w:numPr>
              <w:tabs>
                <w:tab w:val="left" w:pos="461"/>
              </w:tabs>
              <w:spacing w:after="0" w:line="240" w:lineRule="auto"/>
              <w:ind w:left="0" w:firstLine="36"/>
              <w:jc w:val="both"/>
              <w:rPr>
                <w:spacing w:val="-6"/>
                <w:sz w:val="24"/>
                <w:szCs w:val="24"/>
              </w:rPr>
            </w:pPr>
            <w:r w:rsidRPr="000C3ADA">
              <w:rPr>
                <w:spacing w:val="-6"/>
                <w:sz w:val="24"/>
                <w:szCs w:val="24"/>
              </w:rPr>
              <w:t>БАЛТЗДРАВ НА ГОВОРОВА</w:t>
            </w:r>
            <w:r w:rsidRPr="000C3ADA">
              <w:rPr>
                <w:spacing w:val="-6"/>
                <w:sz w:val="24"/>
                <w:szCs w:val="24"/>
              </w:rPr>
              <w:tab/>
              <w:t>ул. Маршала Говорова, д. 37/2</w:t>
            </w:r>
          </w:p>
          <w:p w14:paraId="1D11EB04" w14:textId="67F38AE5" w:rsidR="00AA0EDF" w:rsidRPr="000C3ADA" w:rsidRDefault="00AA0EDF" w:rsidP="00876D41">
            <w:pPr>
              <w:numPr>
                <w:ilvl w:val="0"/>
                <w:numId w:val="10"/>
              </w:numPr>
              <w:tabs>
                <w:tab w:val="left" w:pos="461"/>
              </w:tabs>
              <w:spacing w:after="0" w:line="240" w:lineRule="auto"/>
              <w:ind w:left="0" w:firstLine="36"/>
              <w:jc w:val="both"/>
              <w:rPr>
                <w:spacing w:val="-6"/>
                <w:sz w:val="24"/>
                <w:szCs w:val="24"/>
              </w:rPr>
            </w:pPr>
            <w:r w:rsidRPr="000C3ADA">
              <w:rPr>
                <w:spacing w:val="-6"/>
                <w:sz w:val="24"/>
                <w:szCs w:val="24"/>
              </w:rPr>
              <w:t xml:space="preserve"> БАЛТЗДРАВ НА ГРАЖДАНСКОМ </w:t>
            </w:r>
            <w:r w:rsidRPr="000C3ADA">
              <w:rPr>
                <w:spacing w:val="-6"/>
                <w:sz w:val="24"/>
                <w:szCs w:val="24"/>
              </w:rPr>
              <w:tab/>
              <w:t>пр. Гражданский, д. 84</w:t>
            </w:r>
          </w:p>
          <w:p w14:paraId="5371C182" w14:textId="052472CC" w:rsidR="00AA0EDF" w:rsidRPr="000C3ADA" w:rsidRDefault="00AA0EDF" w:rsidP="00876D41">
            <w:pPr>
              <w:numPr>
                <w:ilvl w:val="0"/>
                <w:numId w:val="10"/>
              </w:numPr>
              <w:tabs>
                <w:tab w:val="left" w:pos="461"/>
              </w:tabs>
              <w:spacing w:after="0" w:line="240" w:lineRule="auto"/>
              <w:ind w:left="0" w:firstLine="36"/>
              <w:jc w:val="both"/>
              <w:rPr>
                <w:spacing w:val="-6"/>
                <w:sz w:val="24"/>
                <w:szCs w:val="24"/>
              </w:rPr>
            </w:pPr>
            <w:r w:rsidRPr="000C3ADA">
              <w:rPr>
                <w:spacing w:val="-6"/>
                <w:sz w:val="24"/>
                <w:szCs w:val="24"/>
              </w:rPr>
              <w:t xml:space="preserve"> БАЛТЗДРАВ НА ДЫБЕНКО</w:t>
            </w:r>
            <w:r w:rsidRPr="000C3ADA">
              <w:rPr>
                <w:spacing w:val="-6"/>
                <w:sz w:val="24"/>
                <w:szCs w:val="24"/>
              </w:rPr>
              <w:tab/>
              <w:t>ул. Дыбенко, д 25, кв. 1</w:t>
            </w:r>
          </w:p>
          <w:p w14:paraId="4E1975E3" w14:textId="54917D56" w:rsidR="00AA0EDF" w:rsidRPr="000C3ADA" w:rsidRDefault="00AA0EDF" w:rsidP="00876D41">
            <w:pPr>
              <w:numPr>
                <w:ilvl w:val="0"/>
                <w:numId w:val="10"/>
              </w:numPr>
              <w:tabs>
                <w:tab w:val="left" w:pos="461"/>
              </w:tabs>
              <w:spacing w:after="0" w:line="240" w:lineRule="auto"/>
              <w:ind w:left="0" w:firstLine="36"/>
              <w:jc w:val="both"/>
              <w:rPr>
                <w:spacing w:val="-6"/>
                <w:sz w:val="24"/>
                <w:szCs w:val="24"/>
              </w:rPr>
            </w:pPr>
            <w:r w:rsidRPr="000C3ADA">
              <w:rPr>
                <w:spacing w:val="-6"/>
                <w:sz w:val="24"/>
                <w:szCs w:val="24"/>
              </w:rPr>
              <w:t xml:space="preserve"> Филиал ГУП </w:t>
            </w:r>
            <w:r w:rsidR="0076336A" w:rsidRPr="000C3ADA">
              <w:rPr>
                <w:spacing w:val="-6"/>
                <w:sz w:val="24"/>
                <w:szCs w:val="24"/>
              </w:rPr>
              <w:t>«</w:t>
            </w:r>
            <w:r w:rsidRPr="000C3ADA">
              <w:rPr>
                <w:spacing w:val="-6"/>
                <w:sz w:val="24"/>
                <w:szCs w:val="24"/>
              </w:rPr>
              <w:t>Водоканал Санкт-Петербурга</w:t>
            </w:r>
            <w:r w:rsidR="0076336A" w:rsidRPr="000C3ADA">
              <w:rPr>
                <w:spacing w:val="-6"/>
                <w:sz w:val="24"/>
                <w:szCs w:val="24"/>
              </w:rPr>
              <w:t>»</w:t>
            </w:r>
          </w:p>
          <w:p w14:paraId="41CC6141" w14:textId="69BA875B" w:rsidR="00AA0EDF" w:rsidRPr="000C3ADA" w:rsidRDefault="00AA0EDF" w:rsidP="00876D41">
            <w:pPr>
              <w:numPr>
                <w:ilvl w:val="0"/>
                <w:numId w:val="10"/>
              </w:numPr>
              <w:tabs>
                <w:tab w:val="left" w:pos="461"/>
              </w:tabs>
              <w:spacing w:after="0" w:line="240" w:lineRule="auto"/>
              <w:ind w:left="0" w:firstLine="36"/>
              <w:jc w:val="both"/>
              <w:rPr>
                <w:spacing w:val="-6"/>
                <w:sz w:val="24"/>
                <w:szCs w:val="24"/>
              </w:rPr>
            </w:pPr>
            <w:r w:rsidRPr="000C3ADA">
              <w:rPr>
                <w:spacing w:val="-6"/>
                <w:sz w:val="24"/>
                <w:szCs w:val="24"/>
              </w:rPr>
              <w:t xml:space="preserve"> Медицинский Центр</w:t>
            </w:r>
            <w:r w:rsidR="005544FB" w:rsidRPr="000C3ADA">
              <w:rPr>
                <w:spacing w:val="-6"/>
                <w:sz w:val="24"/>
                <w:szCs w:val="24"/>
              </w:rPr>
              <w:t xml:space="preserve"> </w:t>
            </w:r>
            <w:r w:rsidRPr="000C3ADA">
              <w:rPr>
                <w:spacing w:val="-6"/>
                <w:sz w:val="24"/>
                <w:szCs w:val="24"/>
              </w:rPr>
              <w:t xml:space="preserve">ул. Кавалергардская, д. 42 Я; Московский пр.,   д. 103, к. 2, м. </w:t>
            </w:r>
            <w:r w:rsidR="0076336A" w:rsidRPr="000C3ADA">
              <w:rPr>
                <w:spacing w:val="-6"/>
                <w:sz w:val="24"/>
                <w:szCs w:val="24"/>
              </w:rPr>
              <w:t>«</w:t>
            </w:r>
            <w:r w:rsidRPr="000C3ADA">
              <w:rPr>
                <w:spacing w:val="-6"/>
                <w:sz w:val="24"/>
                <w:szCs w:val="24"/>
              </w:rPr>
              <w:t>Московские ворота</w:t>
            </w:r>
            <w:r w:rsidR="0076336A" w:rsidRPr="000C3ADA">
              <w:rPr>
                <w:spacing w:val="-6"/>
                <w:sz w:val="24"/>
                <w:szCs w:val="24"/>
              </w:rPr>
              <w:t>»</w:t>
            </w:r>
          </w:p>
          <w:p w14:paraId="58BBC1A5" w14:textId="18CECBD5" w:rsidR="00AA0EDF" w:rsidRPr="000C3ADA" w:rsidRDefault="00AA0EDF" w:rsidP="00876D41">
            <w:pPr>
              <w:numPr>
                <w:ilvl w:val="0"/>
                <w:numId w:val="10"/>
              </w:numPr>
              <w:tabs>
                <w:tab w:val="left" w:pos="461"/>
              </w:tabs>
              <w:spacing w:after="0" w:line="240" w:lineRule="auto"/>
              <w:ind w:left="0" w:firstLine="36"/>
              <w:jc w:val="both"/>
              <w:rPr>
                <w:spacing w:val="-6"/>
                <w:sz w:val="24"/>
                <w:szCs w:val="24"/>
              </w:rPr>
            </w:pPr>
            <w:r w:rsidRPr="000C3ADA">
              <w:rPr>
                <w:spacing w:val="-6"/>
                <w:sz w:val="24"/>
                <w:szCs w:val="24"/>
              </w:rPr>
              <w:t xml:space="preserve"> Многопрофильная клиника </w:t>
            </w:r>
            <w:r w:rsidR="0076336A" w:rsidRPr="000C3ADA">
              <w:rPr>
                <w:spacing w:val="-6"/>
                <w:sz w:val="24"/>
                <w:szCs w:val="24"/>
              </w:rPr>
              <w:t>«</w:t>
            </w:r>
            <w:r w:rsidRPr="000C3ADA">
              <w:rPr>
                <w:spacing w:val="-6"/>
                <w:sz w:val="24"/>
                <w:szCs w:val="24"/>
              </w:rPr>
              <w:t>Энергия здоровья</w:t>
            </w:r>
            <w:r w:rsidR="0076336A" w:rsidRPr="000C3ADA">
              <w:rPr>
                <w:spacing w:val="-6"/>
                <w:sz w:val="24"/>
                <w:szCs w:val="24"/>
              </w:rPr>
              <w:t>»</w:t>
            </w:r>
            <w:r w:rsidRPr="000C3ADA">
              <w:rPr>
                <w:spacing w:val="-6"/>
                <w:sz w:val="24"/>
                <w:szCs w:val="24"/>
              </w:rPr>
              <w:tab/>
              <w:t>пр. Энгельса, д. 33/1</w:t>
            </w:r>
          </w:p>
          <w:p w14:paraId="3600B846" w14:textId="302BC426" w:rsidR="00AA0EDF" w:rsidRPr="000C3ADA" w:rsidRDefault="00AA0EDF" w:rsidP="00876D41">
            <w:pPr>
              <w:numPr>
                <w:ilvl w:val="0"/>
                <w:numId w:val="10"/>
              </w:numPr>
              <w:tabs>
                <w:tab w:val="left" w:pos="461"/>
              </w:tabs>
              <w:spacing w:after="0" w:line="240" w:lineRule="auto"/>
              <w:ind w:left="0" w:firstLine="36"/>
              <w:jc w:val="both"/>
              <w:rPr>
                <w:spacing w:val="-6"/>
                <w:sz w:val="24"/>
                <w:szCs w:val="24"/>
              </w:rPr>
            </w:pPr>
            <w:r w:rsidRPr="000C3ADA">
              <w:rPr>
                <w:spacing w:val="-6"/>
                <w:sz w:val="24"/>
                <w:szCs w:val="24"/>
              </w:rPr>
              <w:t xml:space="preserve"> Общество с ограниченной ответственностью </w:t>
            </w:r>
            <w:r w:rsidR="0076336A" w:rsidRPr="000C3ADA">
              <w:rPr>
                <w:spacing w:val="-6"/>
                <w:sz w:val="24"/>
                <w:szCs w:val="24"/>
              </w:rPr>
              <w:t>«</w:t>
            </w:r>
            <w:r w:rsidRPr="000C3ADA">
              <w:rPr>
                <w:spacing w:val="-6"/>
                <w:sz w:val="24"/>
                <w:szCs w:val="24"/>
              </w:rPr>
              <w:t>Медпомощь 24</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М24</w:t>
            </w:r>
            <w:r w:rsidR="0076336A" w:rsidRPr="000C3ADA">
              <w:rPr>
                <w:spacing w:val="-6"/>
                <w:sz w:val="24"/>
                <w:szCs w:val="24"/>
              </w:rPr>
              <w:t>»</w:t>
            </w:r>
            <w:r w:rsidRPr="000C3ADA">
              <w:rPr>
                <w:spacing w:val="-6"/>
                <w:sz w:val="24"/>
                <w:szCs w:val="24"/>
              </w:rPr>
              <w:t>) Балканская пл., д. 5</w:t>
            </w:r>
          </w:p>
          <w:p w14:paraId="54AA2D65" w14:textId="0AE93323" w:rsidR="00AA0EDF" w:rsidRPr="000C3ADA" w:rsidRDefault="00AA0EDF" w:rsidP="00876D41">
            <w:pPr>
              <w:numPr>
                <w:ilvl w:val="0"/>
                <w:numId w:val="10"/>
              </w:numPr>
              <w:tabs>
                <w:tab w:val="left" w:pos="461"/>
              </w:tabs>
              <w:spacing w:after="0" w:line="240" w:lineRule="auto"/>
              <w:ind w:left="0" w:firstLine="36"/>
              <w:jc w:val="both"/>
              <w:rPr>
                <w:spacing w:val="-6"/>
                <w:sz w:val="24"/>
                <w:szCs w:val="24"/>
              </w:rPr>
            </w:pPr>
            <w:r w:rsidRPr="000C3ADA">
              <w:rPr>
                <w:spacing w:val="-6"/>
                <w:sz w:val="24"/>
                <w:szCs w:val="24"/>
              </w:rPr>
              <w:t xml:space="preserve"> Общество с ограниченной ответственностью </w:t>
            </w:r>
            <w:r w:rsidR="0076336A" w:rsidRPr="000C3ADA">
              <w:rPr>
                <w:spacing w:val="-6"/>
                <w:sz w:val="24"/>
                <w:szCs w:val="24"/>
              </w:rPr>
              <w:t>«</w:t>
            </w:r>
            <w:r w:rsidRPr="000C3ADA">
              <w:rPr>
                <w:spacing w:val="-6"/>
                <w:sz w:val="24"/>
                <w:szCs w:val="24"/>
              </w:rPr>
              <w:t>Медпомощь 24</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М24</w:t>
            </w:r>
            <w:r w:rsidR="0076336A" w:rsidRPr="000C3ADA">
              <w:rPr>
                <w:spacing w:val="-6"/>
                <w:sz w:val="24"/>
                <w:szCs w:val="24"/>
              </w:rPr>
              <w:t>»</w:t>
            </w:r>
            <w:r w:rsidRPr="000C3ADA">
              <w:rPr>
                <w:spacing w:val="-6"/>
                <w:sz w:val="24"/>
                <w:szCs w:val="24"/>
              </w:rPr>
              <w:t>) Заневский пр., д. 71-2</w:t>
            </w:r>
          </w:p>
          <w:p w14:paraId="1F9C5EF9" w14:textId="2442DD6F" w:rsidR="00AA0EDF" w:rsidRPr="000C3ADA" w:rsidRDefault="00AA0EDF" w:rsidP="00876D41">
            <w:pPr>
              <w:numPr>
                <w:ilvl w:val="0"/>
                <w:numId w:val="10"/>
              </w:numPr>
              <w:tabs>
                <w:tab w:val="left" w:pos="461"/>
              </w:tabs>
              <w:spacing w:after="0" w:line="240" w:lineRule="auto"/>
              <w:ind w:left="0" w:firstLine="36"/>
              <w:jc w:val="both"/>
              <w:rPr>
                <w:spacing w:val="-6"/>
                <w:sz w:val="24"/>
                <w:szCs w:val="24"/>
              </w:rPr>
            </w:pPr>
            <w:r w:rsidRPr="000C3ADA">
              <w:rPr>
                <w:spacing w:val="-6"/>
                <w:sz w:val="24"/>
                <w:szCs w:val="24"/>
              </w:rPr>
              <w:t xml:space="preserve"> Общество с ограниченной ответственностью </w:t>
            </w:r>
            <w:r w:rsidR="0076336A" w:rsidRPr="000C3ADA">
              <w:rPr>
                <w:spacing w:val="-6"/>
                <w:sz w:val="24"/>
                <w:szCs w:val="24"/>
              </w:rPr>
              <w:t>«</w:t>
            </w:r>
            <w:r w:rsidRPr="000C3ADA">
              <w:rPr>
                <w:spacing w:val="-6"/>
                <w:sz w:val="24"/>
                <w:szCs w:val="24"/>
              </w:rPr>
              <w:t>Первая семейная клиника Петербурга</w:t>
            </w:r>
            <w:r w:rsidR="0076336A" w:rsidRPr="000C3ADA">
              <w:rPr>
                <w:spacing w:val="-6"/>
                <w:sz w:val="24"/>
                <w:szCs w:val="24"/>
              </w:rPr>
              <w:t>»</w:t>
            </w:r>
            <w:r w:rsidRPr="000C3ADA">
              <w:rPr>
                <w:spacing w:val="-6"/>
                <w:sz w:val="24"/>
                <w:szCs w:val="24"/>
              </w:rPr>
              <w:t xml:space="preserve"> </w:t>
            </w:r>
            <w:r w:rsidRPr="000C3ADA">
              <w:rPr>
                <w:spacing w:val="-6"/>
                <w:sz w:val="24"/>
                <w:szCs w:val="24"/>
              </w:rPr>
              <w:tab/>
              <w:t xml:space="preserve">пр.  Каменноостровский, д. 16, (Австрийская площадь) м. </w:t>
            </w:r>
            <w:r w:rsidR="0076336A" w:rsidRPr="000C3ADA">
              <w:rPr>
                <w:spacing w:val="-6"/>
                <w:sz w:val="24"/>
                <w:szCs w:val="24"/>
              </w:rPr>
              <w:t>«</w:t>
            </w:r>
            <w:r w:rsidRPr="000C3ADA">
              <w:rPr>
                <w:spacing w:val="-6"/>
                <w:sz w:val="24"/>
                <w:szCs w:val="24"/>
              </w:rPr>
              <w:t>Горьковская</w:t>
            </w:r>
            <w:r w:rsidR="0076336A" w:rsidRPr="000C3ADA">
              <w:rPr>
                <w:spacing w:val="-6"/>
                <w:sz w:val="24"/>
                <w:szCs w:val="24"/>
              </w:rPr>
              <w:t>»</w:t>
            </w:r>
          </w:p>
          <w:p w14:paraId="4CF443C8" w14:textId="3A9A7AAF" w:rsidR="00AA0EDF" w:rsidRPr="000C3ADA" w:rsidRDefault="00AA0EDF" w:rsidP="00876D41">
            <w:pPr>
              <w:numPr>
                <w:ilvl w:val="0"/>
                <w:numId w:val="10"/>
              </w:numPr>
              <w:tabs>
                <w:tab w:val="left" w:pos="461"/>
              </w:tabs>
              <w:spacing w:after="0" w:line="240" w:lineRule="auto"/>
              <w:ind w:left="0" w:firstLine="36"/>
              <w:jc w:val="both"/>
              <w:rPr>
                <w:spacing w:val="-6"/>
                <w:sz w:val="24"/>
                <w:szCs w:val="24"/>
              </w:rPr>
            </w:pPr>
            <w:r w:rsidRPr="000C3ADA">
              <w:rPr>
                <w:spacing w:val="-6"/>
                <w:sz w:val="24"/>
                <w:szCs w:val="24"/>
              </w:rPr>
              <w:t xml:space="preserve"> Общество с ограниченной ответственностью </w:t>
            </w:r>
            <w:r w:rsidR="0076336A" w:rsidRPr="000C3ADA">
              <w:rPr>
                <w:spacing w:val="-6"/>
                <w:sz w:val="24"/>
                <w:szCs w:val="24"/>
              </w:rPr>
              <w:t>«</w:t>
            </w:r>
            <w:r w:rsidRPr="000C3ADA">
              <w:rPr>
                <w:spacing w:val="-6"/>
                <w:sz w:val="24"/>
                <w:szCs w:val="24"/>
              </w:rPr>
              <w:t>Первая семейная клиника Петербурга</w:t>
            </w:r>
            <w:r w:rsidR="0076336A" w:rsidRPr="000C3ADA">
              <w:rPr>
                <w:spacing w:val="-6"/>
                <w:sz w:val="24"/>
                <w:szCs w:val="24"/>
              </w:rPr>
              <w:t>»</w:t>
            </w:r>
            <w:r w:rsidRPr="000C3ADA">
              <w:rPr>
                <w:spacing w:val="-6"/>
                <w:sz w:val="24"/>
                <w:szCs w:val="24"/>
              </w:rPr>
              <w:tab/>
              <w:t xml:space="preserve">Коломяжский пр., д. 36/2, м. </w:t>
            </w:r>
            <w:r w:rsidR="0076336A" w:rsidRPr="000C3ADA">
              <w:rPr>
                <w:spacing w:val="-6"/>
                <w:sz w:val="24"/>
                <w:szCs w:val="24"/>
              </w:rPr>
              <w:t>«</w:t>
            </w:r>
            <w:r w:rsidRPr="000C3ADA">
              <w:rPr>
                <w:spacing w:val="-6"/>
                <w:sz w:val="24"/>
                <w:szCs w:val="24"/>
              </w:rPr>
              <w:t>Пионерская</w:t>
            </w:r>
            <w:r w:rsidR="0076336A" w:rsidRPr="000C3ADA">
              <w:rPr>
                <w:spacing w:val="-6"/>
                <w:sz w:val="24"/>
                <w:szCs w:val="24"/>
              </w:rPr>
              <w:t>»</w:t>
            </w:r>
            <w:r w:rsidRPr="000C3ADA">
              <w:rPr>
                <w:spacing w:val="-6"/>
                <w:sz w:val="24"/>
                <w:szCs w:val="24"/>
              </w:rPr>
              <w:t xml:space="preserve">, м. </w:t>
            </w:r>
            <w:r w:rsidR="0076336A" w:rsidRPr="000C3ADA">
              <w:rPr>
                <w:spacing w:val="-6"/>
                <w:sz w:val="24"/>
                <w:szCs w:val="24"/>
              </w:rPr>
              <w:t>«</w:t>
            </w:r>
            <w:r w:rsidRPr="000C3ADA">
              <w:rPr>
                <w:spacing w:val="-6"/>
                <w:sz w:val="24"/>
                <w:szCs w:val="24"/>
              </w:rPr>
              <w:t>Удельная</w:t>
            </w:r>
            <w:r w:rsidR="0076336A" w:rsidRPr="000C3ADA">
              <w:rPr>
                <w:spacing w:val="-6"/>
                <w:sz w:val="24"/>
                <w:szCs w:val="24"/>
              </w:rPr>
              <w:t>»</w:t>
            </w:r>
          </w:p>
          <w:p w14:paraId="51D93AE1" w14:textId="55DAA98D" w:rsidR="00AA0EDF" w:rsidRPr="000C3ADA" w:rsidRDefault="00AA0EDF" w:rsidP="00876D41">
            <w:pPr>
              <w:numPr>
                <w:ilvl w:val="0"/>
                <w:numId w:val="10"/>
              </w:numPr>
              <w:tabs>
                <w:tab w:val="left" w:pos="461"/>
              </w:tabs>
              <w:spacing w:after="0" w:line="240" w:lineRule="auto"/>
              <w:ind w:left="0" w:firstLine="36"/>
              <w:jc w:val="both"/>
              <w:rPr>
                <w:spacing w:val="-6"/>
                <w:sz w:val="24"/>
                <w:szCs w:val="24"/>
              </w:rPr>
            </w:pPr>
            <w:r w:rsidRPr="000C3ADA">
              <w:rPr>
                <w:spacing w:val="-6"/>
                <w:sz w:val="24"/>
                <w:szCs w:val="24"/>
              </w:rPr>
              <w:t xml:space="preserve"> Общество с ограниченной ответственностью </w:t>
            </w:r>
            <w:r w:rsidR="0076336A" w:rsidRPr="000C3ADA">
              <w:rPr>
                <w:spacing w:val="-6"/>
                <w:sz w:val="24"/>
                <w:szCs w:val="24"/>
              </w:rPr>
              <w:t>«</w:t>
            </w:r>
            <w:r w:rsidRPr="000C3ADA">
              <w:rPr>
                <w:spacing w:val="-6"/>
                <w:sz w:val="24"/>
                <w:szCs w:val="24"/>
              </w:rPr>
              <w:t>Первая семейная клиника Петербурга</w:t>
            </w:r>
            <w:r w:rsidR="0076336A" w:rsidRPr="000C3ADA">
              <w:rPr>
                <w:spacing w:val="-6"/>
                <w:sz w:val="24"/>
                <w:szCs w:val="24"/>
              </w:rPr>
              <w:t>»</w:t>
            </w:r>
            <w:r w:rsidRPr="000C3ADA">
              <w:rPr>
                <w:spacing w:val="-6"/>
                <w:sz w:val="24"/>
                <w:szCs w:val="24"/>
              </w:rPr>
              <w:tab/>
              <w:t xml:space="preserve">ул. Белы Куна д. 1 к. 2, м. </w:t>
            </w:r>
            <w:r w:rsidR="0076336A" w:rsidRPr="000C3ADA">
              <w:rPr>
                <w:spacing w:val="-6"/>
                <w:sz w:val="24"/>
                <w:szCs w:val="24"/>
              </w:rPr>
              <w:t>«</w:t>
            </w:r>
            <w:r w:rsidRPr="000C3ADA">
              <w:rPr>
                <w:spacing w:val="-6"/>
                <w:sz w:val="24"/>
                <w:szCs w:val="24"/>
              </w:rPr>
              <w:t>Международная</w:t>
            </w:r>
            <w:r w:rsidR="0076336A" w:rsidRPr="000C3ADA">
              <w:rPr>
                <w:spacing w:val="-6"/>
                <w:sz w:val="24"/>
                <w:szCs w:val="24"/>
              </w:rPr>
              <w:t>»</w:t>
            </w:r>
          </w:p>
          <w:p w14:paraId="15B4A0CF" w14:textId="73C33E0D" w:rsidR="00AA0EDF" w:rsidRPr="000C3ADA" w:rsidRDefault="00AA0EDF" w:rsidP="00876D41">
            <w:pPr>
              <w:numPr>
                <w:ilvl w:val="0"/>
                <w:numId w:val="10"/>
              </w:numPr>
              <w:tabs>
                <w:tab w:val="left" w:pos="461"/>
              </w:tabs>
              <w:spacing w:after="0" w:line="240" w:lineRule="auto"/>
              <w:ind w:left="0" w:firstLine="36"/>
              <w:jc w:val="both"/>
              <w:rPr>
                <w:spacing w:val="-6"/>
                <w:sz w:val="24"/>
                <w:szCs w:val="24"/>
              </w:rPr>
            </w:pPr>
            <w:r w:rsidRPr="000C3ADA">
              <w:rPr>
                <w:spacing w:val="-6"/>
                <w:sz w:val="24"/>
                <w:szCs w:val="24"/>
              </w:rPr>
              <w:t xml:space="preserve"> ООО </w:t>
            </w:r>
            <w:r w:rsidR="0076336A" w:rsidRPr="000C3ADA">
              <w:rPr>
                <w:spacing w:val="-6"/>
                <w:sz w:val="24"/>
                <w:szCs w:val="24"/>
              </w:rPr>
              <w:t>«</w:t>
            </w:r>
            <w:r w:rsidRPr="000C3ADA">
              <w:rPr>
                <w:spacing w:val="-6"/>
                <w:sz w:val="24"/>
                <w:szCs w:val="24"/>
              </w:rPr>
              <w:t>Инфант</w:t>
            </w:r>
            <w:r w:rsidR="0076336A" w:rsidRPr="000C3ADA">
              <w:rPr>
                <w:spacing w:val="-6"/>
                <w:sz w:val="24"/>
                <w:szCs w:val="24"/>
              </w:rPr>
              <w:t>»</w:t>
            </w:r>
            <w:r w:rsidRPr="000C3ADA">
              <w:rPr>
                <w:spacing w:val="-6"/>
                <w:sz w:val="24"/>
                <w:szCs w:val="24"/>
              </w:rPr>
              <w:t xml:space="preserve"> </w:t>
            </w:r>
            <w:r w:rsidRPr="000C3ADA">
              <w:rPr>
                <w:spacing w:val="-6"/>
                <w:sz w:val="24"/>
                <w:szCs w:val="24"/>
              </w:rPr>
              <w:tab/>
              <w:t>пр. Сизова, д. 25, лит. А, Ленинский пр., д. 95</w:t>
            </w:r>
          </w:p>
          <w:p w14:paraId="0CB6A87F" w14:textId="1343E772" w:rsidR="004E2356" w:rsidRPr="000C3ADA" w:rsidRDefault="00AA0EDF" w:rsidP="00876D41">
            <w:pPr>
              <w:pStyle w:val="a0"/>
              <w:numPr>
                <w:ilvl w:val="0"/>
                <w:numId w:val="10"/>
              </w:numPr>
              <w:tabs>
                <w:tab w:val="left" w:pos="461"/>
              </w:tabs>
              <w:spacing w:after="0" w:line="240" w:lineRule="auto"/>
              <w:jc w:val="both"/>
              <w:rPr>
                <w:spacing w:val="-6"/>
                <w:sz w:val="24"/>
                <w:szCs w:val="24"/>
              </w:rPr>
            </w:pPr>
            <w:r w:rsidRPr="000C3ADA">
              <w:rPr>
                <w:spacing w:val="-6"/>
                <w:sz w:val="24"/>
                <w:szCs w:val="24"/>
              </w:rPr>
              <w:t xml:space="preserve">Клиника ЛМС (ООО </w:t>
            </w:r>
            <w:r w:rsidR="0076336A" w:rsidRPr="000C3ADA">
              <w:rPr>
                <w:spacing w:val="-6"/>
                <w:sz w:val="24"/>
                <w:szCs w:val="24"/>
              </w:rPr>
              <w:t>«</w:t>
            </w:r>
            <w:r w:rsidRPr="000C3ADA">
              <w:rPr>
                <w:spacing w:val="-6"/>
                <w:sz w:val="24"/>
                <w:szCs w:val="24"/>
              </w:rPr>
              <w:t>Будь здоров</w:t>
            </w:r>
            <w:r w:rsidR="0076336A" w:rsidRPr="000C3ADA">
              <w:rPr>
                <w:spacing w:val="-6"/>
                <w:sz w:val="24"/>
                <w:szCs w:val="24"/>
              </w:rPr>
              <w:t>»</w:t>
            </w:r>
            <w:r w:rsidRPr="000C3ADA">
              <w:rPr>
                <w:spacing w:val="-6"/>
                <w:sz w:val="24"/>
                <w:szCs w:val="24"/>
              </w:rPr>
              <w:t xml:space="preserve">) Лиговский пр., д. 274 м. </w:t>
            </w:r>
            <w:r w:rsidR="0076336A" w:rsidRPr="000C3ADA">
              <w:rPr>
                <w:spacing w:val="-6"/>
                <w:sz w:val="24"/>
                <w:szCs w:val="24"/>
              </w:rPr>
              <w:t>«</w:t>
            </w:r>
            <w:r w:rsidRPr="000C3ADA">
              <w:rPr>
                <w:spacing w:val="-6"/>
                <w:sz w:val="24"/>
                <w:szCs w:val="24"/>
              </w:rPr>
              <w:t>Московский ворота</w:t>
            </w:r>
            <w:r w:rsidR="0076336A" w:rsidRPr="000C3ADA">
              <w:rPr>
                <w:spacing w:val="-6"/>
                <w:sz w:val="24"/>
                <w:szCs w:val="24"/>
              </w:rPr>
              <w:t>»</w:t>
            </w:r>
          </w:p>
          <w:p w14:paraId="5DB697C7" w14:textId="70518774" w:rsidR="00AA0EDF" w:rsidRPr="000C3ADA" w:rsidRDefault="00AA0EDF" w:rsidP="00876D41">
            <w:pPr>
              <w:tabs>
                <w:tab w:val="left" w:pos="316"/>
                <w:tab w:val="left" w:pos="473"/>
              </w:tabs>
              <w:spacing w:after="0" w:line="240" w:lineRule="auto"/>
              <w:jc w:val="both"/>
              <w:rPr>
                <w:b/>
                <w:i/>
                <w:spacing w:val="-6"/>
                <w:sz w:val="24"/>
                <w:szCs w:val="24"/>
              </w:rPr>
            </w:pPr>
            <w:r w:rsidRPr="000C3ADA">
              <w:rPr>
                <w:b/>
                <w:i/>
                <w:spacing w:val="-6"/>
                <w:sz w:val="24"/>
                <w:szCs w:val="24"/>
              </w:rPr>
              <w:t>Амбулаторно-поликлиническая помощь</w:t>
            </w:r>
            <w:r w:rsidR="009D2F0D" w:rsidRPr="000C3ADA">
              <w:rPr>
                <w:b/>
                <w:i/>
                <w:spacing w:val="-6"/>
                <w:sz w:val="24"/>
                <w:szCs w:val="24"/>
              </w:rPr>
              <w:t xml:space="preserve"> и стоматологическая помощь</w:t>
            </w:r>
            <w:r w:rsidRPr="000C3ADA">
              <w:rPr>
                <w:b/>
                <w:i/>
                <w:spacing w:val="-6"/>
                <w:sz w:val="24"/>
                <w:szCs w:val="24"/>
              </w:rPr>
              <w:t>:</w:t>
            </w:r>
          </w:p>
          <w:p w14:paraId="5D60C48F" w14:textId="0A1B8958"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Дезир Клиник</w:t>
            </w:r>
            <w:r w:rsidR="0076336A" w:rsidRPr="000C3ADA">
              <w:rPr>
                <w:spacing w:val="-6"/>
                <w:sz w:val="24"/>
                <w:szCs w:val="24"/>
              </w:rPr>
              <w:t>»</w:t>
            </w:r>
            <w:r w:rsidR="003458A1" w:rsidRPr="000C3ADA">
              <w:rPr>
                <w:spacing w:val="-6"/>
                <w:sz w:val="24"/>
                <w:szCs w:val="24"/>
              </w:rPr>
              <w:t xml:space="preserve"> </w:t>
            </w:r>
            <w:r w:rsidRPr="000C3ADA">
              <w:rPr>
                <w:spacing w:val="-6"/>
                <w:sz w:val="24"/>
                <w:szCs w:val="24"/>
              </w:rPr>
              <w:t>пр.  Московский д. 143, лит. Б, помещение 11н</w:t>
            </w:r>
          </w:p>
          <w:p w14:paraId="646179EA" w14:textId="7EF0155C"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Государственное бюджетное образовательное учреждение высшего профессионального образования </w:t>
            </w:r>
            <w:r w:rsidR="0076336A" w:rsidRPr="000C3ADA">
              <w:rPr>
                <w:spacing w:val="-6"/>
                <w:sz w:val="24"/>
                <w:szCs w:val="24"/>
              </w:rPr>
              <w:t>«</w:t>
            </w:r>
            <w:r w:rsidRPr="000C3ADA">
              <w:rPr>
                <w:spacing w:val="-6"/>
                <w:sz w:val="24"/>
                <w:szCs w:val="24"/>
              </w:rPr>
              <w:t>Северо- Западный государственный медицинский университет имени И.И. Мечникова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w:t>
            </w:r>
            <w:r w:rsidRPr="000C3ADA">
              <w:rPr>
                <w:spacing w:val="-6"/>
                <w:sz w:val="24"/>
                <w:szCs w:val="24"/>
              </w:rPr>
              <w:tab/>
            </w:r>
            <w:r w:rsidR="0076336A" w:rsidRPr="000C3ADA">
              <w:rPr>
                <w:spacing w:val="-6"/>
                <w:sz w:val="24"/>
                <w:szCs w:val="24"/>
              </w:rPr>
              <w:t>«</w:t>
            </w:r>
            <w:r w:rsidRPr="000C3ADA">
              <w:rPr>
                <w:spacing w:val="-6"/>
                <w:sz w:val="24"/>
                <w:szCs w:val="24"/>
              </w:rPr>
              <w:t>КДЦ</w:t>
            </w:r>
            <w:r w:rsidR="0076336A" w:rsidRPr="000C3ADA">
              <w:rPr>
                <w:spacing w:val="-6"/>
                <w:sz w:val="24"/>
                <w:szCs w:val="24"/>
              </w:rPr>
              <w:t>»</w:t>
            </w:r>
            <w:r w:rsidRPr="000C3ADA">
              <w:rPr>
                <w:spacing w:val="-6"/>
                <w:sz w:val="24"/>
                <w:szCs w:val="24"/>
              </w:rPr>
              <w:t xml:space="preserve">, ул. Кирочная д. 41, м. </w:t>
            </w:r>
            <w:r w:rsidR="0076336A" w:rsidRPr="000C3ADA">
              <w:rPr>
                <w:spacing w:val="-6"/>
                <w:sz w:val="24"/>
                <w:szCs w:val="24"/>
              </w:rPr>
              <w:t>«</w:t>
            </w:r>
            <w:r w:rsidRPr="000C3ADA">
              <w:rPr>
                <w:spacing w:val="-6"/>
                <w:sz w:val="24"/>
                <w:szCs w:val="24"/>
              </w:rPr>
              <w:t>Чернышевская</w:t>
            </w:r>
            <w:r w:rsidR="0076336A" w:rsidRPr="000C3ADA">
              <w:rPr>
                <w:spacing w:val="-6"/>
                <w:sz w:val="24"/>
                <w:szCs w:val="24"/>
              </w:rPr>
              <w:t>»</w:t>
            </w:r>
          </w:p>
          <w:p w14:paraId="4DCC0536" w14:textId="66C86F80"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Государственное бюджетное образовательное учреждение высшего профессионального образования </w:t>
            </w:r>
            <w:r w:rsidR="0076336A" w:rsidRPr="000C3ADA">
              <w:rPr>
                <w:spacing w:val="-6"/>
                <w:sz w:val="24"/>
                <w:szCs w:val="24"/>
              </w:rPr>
              <w:t>«</w:t>
            </w:r>
            <w:r w:rsidRPr="000C3ADA">
              <w:rPr>
                <w:spacing w:val="-6"/>
                <w:sz w:val="24"/>
                <w:szCs w:val="24"/>
              </w:rPr>
              <w:t>Северо- Западный государственный медицинский университет имени И.И. Мечникова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w:t>
            </w:r>
            <w:r w:rsidRPr="000C3ADA">
              <w:rPr>
                <w:spacing w:val="-6"/>
                <w:sz w:val="24"/>
                <w:szCs w:val="24"/>
              </w:rPr>
              <w:tab/>
            </w:r>
            <w:r w:rsidR="0076336A" w:rsidRPr="000C3ADA">
              <w:rPr>
                <w:spacing w:val="-6"/>
                <w:sz w:val="24"/>
                <w:szCs w:val="24"/>
              </w:rPr>
              <w:t>«</w:t>
            </w:r>
            <w:r w:rsidRPr="000C3ADA">
              <w:rPr>
                <w:spacing w:val="-6"/>
                <w:sz w:val="24"/>
                <w:szCs w:val="24"/>
              </w:rPr>
              <w:t>МПЦ</w:t>
            </w:r>
            <w:r w:rsidR="0076336A" w:rsidRPr="000C3ADA">
              <w:rPr>
                <w:spacing w:val="-6"/>
                <w:sz w:val="24"/>
                <w:szCs w:val="24"/>
              </w:rPr>
              <w:t>»</w:t>
            </w:r>
            <w:r w:rsidRPr="000C3ADA">
              <w:rPr>
                <w:spacing w:val="-6"/>
                <w:sz w:val="24"/>
                <w:szCs w:val="24"/>
              </w:rPr>
              <w:t xml:space="preserve">, Заневский пр.,   д. 1/82, м. </w:t>
            </w:r>
            <w:r w:rsidR="0076336A" w:rsidRPr="000C3ADA">
              <w:rPr>
                <w:spacing w:val="-6"/>
                <w:sz w:val="24"/>
                <w:szCs w:val="24"/>
              </w:rPr>
              <w:t>«</w:t>
            </w:r>
            <w:r w:rsidRPr="000C3ADA">
              <w:rPr>
                <w:spacing w:val="-6"/>
                <w:sz w:val="24"/>
                <w:szCs w:val="24"/>
              </w:rPr>
              <w:t>Новочеркасская</w:t>
            </w:r>
          </w:p>
          <w:p w14:paraId="4D3F3C61" w14:textId="546D3B99"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Технологии Здоровья</w:t>
            </w:r>
            <w:r w:rsidR="0076336A" w:rsidRPr="000C3ADA">
              <w:rPr>
                <w:spacing w:val="-6"/>
                <w:sz w:val="24"/>
                <w:szCs w:val="24"/>
              </w:rPr>
              <w:t>»</w:t>
            </w:r>
            <w:r w:rsidRPr="000C3ADA">
              <w:rPr>
                <w:spacing w:val="-6"/>
                <w:sz w:val="24"/>
                <w:szCs w:val="24"/>
              </w:rPr>
              <w:tab/>
              <w:t>ул. 10 Советская, д. 4-6, лит. А</w:t>
            </w:r>
          </w:p>
          <w:p w14:paraId="0DFC3048" w14:textId="3820FE67"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Федеральное государственное бюджетное учреждение </w:t>
            </w:r>
            <w:r w:rsidR="0076336A" w:rsidRPr="000C3ADA">
              <w:rPr>
                <w:spacing w:val="-6"/>
                <w:sz w:val="24"/>
                <w:szCs w:val="24"/>
              </w:rPr>
              <w:t>«</w:t>
            </w:r>
            <w:r w:rsidRPr="000C3ADA">
              <w:rPr>
                <w:spacing w:val="-6"/>
                <w:sz w:val="24"/>
                <w:szCs w:val="24"/>
              </w:rPr>
              <w:t>Всероссийский центр экстренной и радиационной медицины имени А.М. Никифорова</w:t>
            </w:r>
            <w:r w:rsidR="0076336A" w:rsidRPr="000C3ADA">
              <w:rPr>
                <w:spacing w:val="-6"/>
                <w:sz w:val="24"/>
                <w:szCs w:val="24"/>
              </w:rPr>
              <w:t>»</w:t>
            </w:r>
            <w:r w:rsidRPr="000C3ADA">
              <w:rPr>
                <w:spacing w:val="-6"/>
                <w:sz w:val="24"/>
                <w:szCs w:val="24"/>
              </w:rPr>
              <w:t xml:space="preserve"> Министерства Российской Федерации по делам гражданской обороны, чрезвычайным ситуациям и ликвидации последствий стихийных бедствий (Клиника МЧС)</w:t>
            </w:r>
            <w:r w:rsidRPr="000C3ADA">
              <w:rPr>
                <w:spacing w:val="-6"/>
                <w:sz w:val="24"/>
                <w:szCs w:val="24"/>
              </w:rPr>
              <w:tab/>
              <w:t>ул. Лебедева, д. 4/2</w:t>
            </w:r>
          </w:p>
          <w:p w14:paraId="1ED4E1DF" w14:textId="08ADC263"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Федеральное государственное бюджетное учреждение </w:t>
            </w:r>
            <w:r w:rsidR="0076336A" w:rsidRPr="000C3ADA">
              <w:rPr>
                <w:spacing w:val="-6"/>
                <w:sz w:val="24"/>
                <w:szCs w:val="24"/>
              </w:rPr>
              <w:t>«</w:t>
            </w:r>
            <w:r w:rsidRPr="000C3ADA">
              <w:rPr>
                <w:spacing w:val="-6"/>
                <w:sz w:val="24"/>
                <w:szCs w:val="24"/>
              </w:rPr>
              <w:t>Всероссийский центр экстренной и радиационной медицины имени А.М. Никифорова</w:t>
            </w:r>
            <w:r w:rsidR="0076336A" w:rsidRPr="000C3ADA">
              <w:rPr>
                <w:spacing w:val="-6"/>
                <w:sz w:val="24"/>
                <w:szCs w:val="24"/>
              </w:rPr>
              <w:t>»</w:t>
            </w:r>
            <w:r w:rsidRPr="000C3ADA">
              <w:rPr>
                <w:spacing w:val="-6"/>
                <w:sz w:val="24"/>
                <w:szCs w:val="24"/>
              </w:rPr>
              <w:t xml:space="preserve"> Министерства Российской Федерации по делам гражданской обороны, чрезвычайным ситуациям и ликвидации последствий стихийных бедствий</w:t>
            </w:r>
            <w:r w:rsidRPr="000C3ADA">
              <w:rPr>
                <w:spacing w:val="-6"/>
                <w:sz w:val="24"/>
                <w:szCs w:val="24"/>
              </w:rPr>
              <w:tab/>
              <w:t xml:space="preserve">ул. Оптиков д. 54, м. </w:t>
            </w:r>
            <w:r w:rsidR="0076336A" w:rsidRPr="000C3ADA">
              <w:rPr>
                <w:spacing w:val="-6"/>
                <w:sz w:val="24"/>
                <w:szCs w:val="24"/>
              </w:rPr>
              <w:t>«</w:t>
            </w:r>
            <w:r w:rsidRPr="000C3ADA">
              <w:rPr>
                <w:spacing w:val="-6"/>
                <w:sz w:val="24"/>
                <w:szCs w:val="24"/>
              </w:rPr>
              <w:t>Старая деревня</w:t>
            </w:r>
            <w:r w:rsidR="0076336A" w:rsidRPr="000C3ADA">
              <w:rPr>
                <w:spacing w:val="-6"/>
                <w:sz w:val="24"/>
                <w:szCs w:val="24"/>
              </w:rPr>
              <w:t>»</w:t>
            </w:r>
            <w:r w:rsidRPr="000C3ADA">
              <w:rPr>
                <w:spacing w:val="-6"/>
                <w:sz w:val="24"/>
                <w:szCs w:val="24"/>
              </w:rPr>
              <w:t xml:space="preserve">, м. </w:t>
            </w:r>
            <w:r w:rsidR="0076336A" w:rsidRPr="000C3ADA">
              <w:rPr>
                <w:spacing w:val="-6"/>
                <w:sz w:val="24"/>
                <w:szCs w:val="24"/>
              </w:rPr>
              <w:t>«</w:t>
            </w:r>
            <w:r w:rsidRPr="000C3ADA">
              <w:rPr>
                <w:spacing w:val="-6"/>
                <w:sz w:val="24"/>
                <w:szCs w:val="24"/>
              </w:rPr>
              <w:t>Комендантский проспект</w:t>
            </w:r>
            <w:r w:rsidR="0076336A" w:rsidRPr="000C3ADA">
              <w:rPr>
                <w:spacing w:val="-6"/>
                <w:sz w:val="24"/>
                <w:szCs w:val="24"/>
              </w:rPr>
              <w:t>»</w:t>
            </w:r>
          </w:p>
          <w:p w14:paraId="67E9E5D3" w14:textId="1D25D671"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Немецкая клиника</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Немецкая клиника</w:t>
            </w:r>
            <w:r w:rsidR="0076336A" w:rsidRPr="000C3ADA">
              <w:rPr>
                <w:spacing w:val="-6"/>
                <w:sz w:val="24"/>
                <w:szCs w:val="24"/>
              </w:rPr>
              <w:t>»</w:t>
            </w:r>
            <w:r w:rsidRPr="000C3ADA">
              <w:rPr>
                <w:spacing w:val="-6"/>
                <w:sz w:val="24"/>
                <w:szCs w:val="24"/>
              </w:rPr>
              <w:t>)</w:t>
            </w:r>
            <w:r w:rsidRPr="000C3ADA">
              <w:rPr>
                <w:spacing w:val="-6"/>
                <w:sz w:val="24"/>
                <w:szCs w:val="24"/>
              </w:rPr>
              <w:tab/>
              <w:t xml:space="preserve">Невский пр., д. 114-116 БЦ </w:t>
            </w:r>
            <w:r w:rsidR="0076336A" w:rsidRPr="000C3ADA">
              <w:rPr>
                <w:spacing w:val="-6"/>
                <w:sz w:val="24"/>
                <w:szCs w:val="24"/>
              </w:rPr>
              <w:t>«</w:t>
            </w:r>
            <w:r w:rsidRPr="000C3ADA">
              <w:rPr>
                <w:spacing w:val="-6"/>
                <w:sz w:val="24"/>
                <w:szCs w:val="24"/>
              </w:rPr>
              <w:t>Невский центр</w:t>
            </w:r>
            <w:r w:rsidR="0076336A" w:rsidRPr="000C3ADA">
              <w:rPr>
                <w:spacing w:val="-6"/>
                <w:sz w:val="24"/>
                <w:szCs w:val="24"/>
              </w:rPr>
              <w:t>»</w:t>
            </w:r>
          </w:p>
          <w:p w14:paraId="1322CA3D" w14:textId="64938468"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Международный медицинский центр Медикал Он Груп-Санкт-Петербург Юг</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ММЦ Медикал Он Груп-СПб Юг</w:t>
            </w:r>
            <w:r w:rsidR="0076336A" w:rsidRPr="000C3ADA">
              <w:rPr>
                <w:spacing w:val="-6"/>
                <w:sz w:val="24"/>
                <w:szCs w:val="24"/>
              </w:rPr>
              <w:t>»</w:t>
            </w:r>
            <w:r w:rsidRPr="000C3ADA">
              <w:rPr>
                <w:spacing w:val="-6"/>
                <w:sz w:val="24"/>
                <w:szCs w:val="24"/>
              </w:rPr>
              <w:t>)</w:t>
            </w:r>
            <w:r w:rsidRPr="000C3ADA">
              <w:rPr>
                <w:spacing w:val="-6"/>
                <w:sz w:val="24"/>
                <w:szCs w:val="24"/>
              </w:rPr>
              <w:tab/>
              <w:t xml:space="preserve">пр.  Ветеранов, д. 52, корп. 1, лит. Б, м. </w:t>
            </w:r>
            <w:r w:rsidR="0076336A" w:rsidRPr="000C3ADA">
              <w:rPr>
                <w:spacing w:val="-6"/>
                <w:sz w:val="24"/>
                <w:szCs w:val="24"/>
              </w:rPr>
              <w:t>«</w:t>
            </w:r>
            <w:r w:rsidRPr="000C3ADA">
              <w:rPr>
                <w:spacing w:val="-6"/>
                <w:sz w:val="24"/>
                <w:szCs w:val="24"/>
              </w:rPr>
              <w:t>пр.  Ветеранов</w:t>
            </w:r>
            <w:r w:rsidR="0076336A" w:rsidRPr="000C3ADA">
              <w:rPr>
                <w:spacing w:val="-6"/>
                <w:sz w:val="24"/>
                <w:szCs w:val="24"/>
              </w:rPr>
              <w:t>»</w:t>
            </w:r>
          </w:p>
          <w:p w14:paraId="38B53FEE" w14:textId="3F633326"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Международный медицинский центр Медикал Он Груп-Санкт-Петербург</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ММЦ Медикал Он Груп-СПб</w:t>
            </w:r>
            <w:r w:rsidR="0076336A" w:rsidRPr="000C3ADA">
              <w:rPr>
                <w:spacing w:val="-6"/>
                <w:sz w:val="24"/>
                <w:szCs w:val="24"/>
              </w:rPr>
              <w:t>»</w:t>
            </w:r>
            <w:r w:rsidRPr="000C3ADA">
              <w:rPr>
                <w:spacing w:val="-6"/>
                <w:sz w:val="24"/>
                <w:szCs w:val="24"/>
              </w:rPr>
              <w:t>)</w:t>
            </w:r>
            <w:r w:rsidR="003458A1" w:rsidRPr="000C3ADA">
              <w:rPr>
                <w:spacing w:val="-6"/>
                <w:sz w:val="24"/>
                <w:szCs w:val="24"/>
              </w:rPr>
              <w:t xml:space="preserve"> </w:t>
            </w:r>
            <w:r w:rsidRPr="000C3ADA">
              <w:rPr>
                <w:spacing w:val="-6"/>
                <w:sz w:val="24"/>
                <w:szCs w:val="24"/>
              </w:rPr>
              <w:t xml:space="preserve">ул. Жуковского 7-9, </w:t>
            </w:r>
            <w:proofErr w:type="gramStart"/>
            <w:r w:rsidRPr="000C3ADA">
              <w:rPr>
                <w:spacing w:val="-6"/>
                <w:sz w:val="24"/>
                <w:szCs w:val="24"/>
              </w:rPr>
              <w:t>лит.А</w:t>
            </w:r>
            <w:proofErr w:type="gramEnd"/>
          </w:p>
          <w:p w14:paraId="1C626907" w14:textId="5C55BBE6"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Немецкий медицинский центр</w:t>
            </w:r>
            <w:r w:rsidR="0076336A" w:rsidRPr="000C3ADA">
              <w:rPr>
                <w:spacing w:val="-6"/>
                <w:sz w:val="24"/>
                <w:szCs w:val="24"/>
              </w:rPr>
              <w:t>»</w:t>
            </w:r>
            <w:r w:rsidRPr="000C3ADA">
              <w:rPr>
                <w:spacing w:val="-6"/>
                <w:sz w:val="24"/>
                <w:szCs w:val="24"/>
              </w:rPr>
              <w:t xml:space="preserve"> (Амеда Клиника)</w:t>
            </w:r>
            <w:r w:rsidRPr="000C3ADA">
              <w:rPr>
                <w:spacing w:val="-6"/>
                <w:sz w:val="24"/>
                <w:szCs w:val="24"/>
              </w:rPr>
              <w:tab/>
              <w:t>ул. Савушкина, д. 121, к. 1</w:t>
            </w:r>
          </w:p>
          <w:p w14:paraId="0663E3AD" w14:textId="13EC5015"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Государственное бюджетное образовательное учреждение высшего профессионального образования </w:t>
            </w:r>
            <w:r w:rsidR="0076336A" w:rsidRPr="000C3ADA">
              <w:rPr>
                <w:spacing w:val="-6"/>
                <w:sz w:val="24"/>
                <w:szCs w:val="24"/>
              </w:rPr>
              <w:t>«</w:t>
            </w:r>
            <w:r w:rsidRPr="000C3ADA">
              <w:rPr>
                <w:spacing w:val="-6"/>
                <w:sz w:val="24"/>
                <w:szCs w:val="24"/>
              </w:rPr>
              <w:t>Северо-Западный государственный медицинский университет имени И.И. Мечникова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w:t>
            </w:r>
            <w:r w:rsidRPr="000C3ADA">
              <w:rPr>
                <w:spacing w:val="-6"/>
                <w:sz w:val="24"/>
                <w:szCs w:val="24"/>
              </w:rPr>
              <w:tab/>
            </w:r>
            <w:r w:rsidR="0076336A" w:rsidRPr="000C3ADA">
              <w:rPr>
                <w:spacing w:val="-6"/>
                <w:sz w:val="24"/>
                <w:szCs w:val="24"/>
              </w:rPr>
              <w:t>«</w:t>
            </w:r>
            <w:r w:rsidRPr="000C3ADA">
              <w:rPr>
                <w:spacing w:val="-6"/>
                <w:sz w:val="24"/>
                <w:szCs w:val="24"/>
              </w:rPr>
              <w:t>Институт микозов им. Кашкина</w:t>
            </w:r>
            <w:r w:rsidR="0076336A" w:rsidRPr="000C3ADA">
              <w:rPr>
                <w:spacing w:val="-6"/>
                <w:sz w:val="24"/>
                <w:szCs w:val="24"/>
              </w:rPr>
              <w:t>»</w:t>
            </w:r>
            <w:r w:rsidRPr="000C3ADA">
              <w:rPr>
                <w:spacing w:val="-6"/>
                <w:sz w:val="24"/>
                <w:szCs w:val="24"/>
              </w:rPr>
              <w:t xml:space="preserve">, ул. Сантьяго-де-Куба, 1/28, м. </w:t>
            </w:r>
            <w:r w:rsidR="0076336A" w:rsidRPr="000C3ADA">
              <w:rPr>
                <w:spacing w:val="-6"/>
                <w:sz w:val="24"/>
                <w:szCs w:val="24"/>
              </w:rPr>
              <w:t>«</w:t>
            </w:r>
            <w:r w:rsidRPr="000C3ADA">
              <w:rPr>
                <w:spacing w:val="-6"/>
                <w:sz w:val="24"/>
                <w:szCs w:val="24"/>
              </w:rPr>
              <w:t>Озерки</w:t>
            </w:r>
            <w:r w:rsidR="0076336A" w:rsidRPr="000C3ADA">
              <w:rPr>
                <w:spacing w:val="-6"/>
                <w:sz w:val="24"/>
                <w:szCs w:val="24"/>
              </w:rPr>
              <w:t>»</w:t>
            </w:r>
          </w:p>
          <w:p w14:paraId="412204D1" w14:textId="7B5C85BE"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Государственное бюджетное образовательное учреждение высшего профессионального образования </w:t>
            </w:r>
            <w:r w:rsidR="0076336A" w:rsidRPr="000C3ADA">
              <w:rPr>
                <w:spacing w:val="-6"/>
                <w:sz w:val="24"/>
                <w:szCs w:val="24"/>
              </w:rPr>
              <w:t>«</w:t>
            </w:r>
            <w:r w:rsidRPr="000C3ADA">
              <w:rPr>
                <w:spacing w:val="-6"/>
                <w:sz w:val="24"/>
                <w:szCs w:val="24"/>
              </w:rPr>
              <w:t>Северо- Западный государственный медицинский университет имени И.И. Мечникова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w:t>
            </w:r>
            <w:r w:rsidRPr="000C3ADA">
              <w:rPr>
                <w:spacing w:val="-6"/>
                <w:sz w:val="24"/>
                <w:szCs w:val="24"/>
              </w:rPr>
              <w:tab/>
            </w:r>
            <w:r w:rsidR="0076336A" w:rsidRPr="000C3ADA">
              <w:rPr>
                <w:spacing w:val="-6"/>
                <w:sz w:val="24"/>
                <w:szCs w:val="24"/>
              </w:rPr>
              <w:t>«</w:t>
            </w:r>
            <w:r w:rsidRPr="000C3ADA">
              <w:rPr>
                <w:spacing w:val="-6"/>
                <w:sz w:val="24"/>
                <w:szCs w:val="24"/>
              </w:rPr>
              <w:t>Центр Семейной Медицины</w:t>
            </w:r>
            <w:r w:rsidR="0076336A" w:rsidRPr="000C3ADA">
              <w:rPr>
                <w:spacing w:val="-6"/>
                <w:sz w:val="24"/>
                <w:szCs w:val="24"/>
              </w:rPr>
              <w:t>»</w:t>
            </w:r>
            <w:r w:rsidRPr="000C3ADA">
              <w:rPr>
                <w:spacing w:val="-6"/>
                <w:sz w:val="24"/>
                <w:szCs w:val="24"/>
              </w:rPr>
              <w:t xml:space="preserve">, пр. Просвещения, д. 45, м. </w:t>
            </w:r>
            <w:r w:rsidR="0076336A" w:rsidRPr="000C3ADA">
              <w:rPr>
                <w:spacing w:val="-6"/>
                <w:sz w:val="24"/>
                <w:szCs w:val="24"/>
              </w:rPr>
              <w:t>«</w:t>
            </w:r>
            <w:r w:rsidRPr="000C3ADA">
              <w:rPr>
                <w:spacing w:val="-6"/>
                <w:sz w:val="24"/>
                <w:szCs w:val="24"/>
              </w:rPr>
              <w:t>пр. Просвещения</w:t>
            </w:r>
            <w:r w:rsidR="0076336A" w:rsidRPr="000C3ADA">
              <w:rPr>
                <w:spacing w:val="-6"/>
                <w:sz w:val="24"/>
                <w:szCs w:val="24"/>
              </w:rPr>
              <w:t>»</w:t>
            </w:r>
          </w:p>
          <w:p w14:paraId="511F9CC4" w14:textId="3B0E7B06"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Государственное бюджетное образовательное учреждение высшего профессионального образования </w:t>
            </w:r>
            <w:r w:rsidR="0076336A" w:rsidRPr="000C3ADA">
              <w:rPr>
                <w:spacing w:val="-6"/>
                <w:sz w:val="24"/>
                <w:szCs w:val="24"/>
              </w:rPr>
              <w:t>«</w:t>
            </w:r>
            <w:r w:rsidRPr="000C3ADA">
              <w:rPr>
                <w:spacing w:val="-6"/>
                <w:sz w:val="24"/>
                <w:szCs w:val="24"/>
              </w:rPr>
              <w:t>Северо- Западный государственный медицинский университет имени И.И. Мечникова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w:t>
            </w:r>
            <w:r w:rsidRPr="000C3ADA">
              <w:rPr>
                <w:spacing w:val="-6"/>
                <w:sz w:val="24"/>
                <w:szCs w:val="24"/>
              </w:rPr>
              <w:tab/>
            </w:r>
            <w:r w:rsidR="0076336A" w:rsidRPr="000C3ADA">
              <w:rPr>
                <w:spacing w:val="-6"/>
                <w:sz w:val="24"/>
                <w:szCs w:val="24"/>
              </w:rPr>
              <w:t>«</w:t>
            </w:r>
            <w:r w:rsidRPr="000C3ADA">
              <w:rPr>
                <w:spacing w:val="-6"/>
                <w:sz w:val="24"/>
                <w:szCs w:val="24"/>
              </w:rPr>
              <w:t>КДЦ</w:t>
            </w:r>
            <w:r w:rsidR="0076336A" w:rsidRPr="000C3ADA">
              <w:rPr>
                <w:spacing w:val="-6"/>
                <w:sz w:val="24"/>
                <w:szCs w:val="24"/>
              </w:rPr>
              <w:t>»</w:t>
            </w:r>
            <w:r w:rsidRPr="000C3ADA">
              <w:rPr>
                <w:spacing w:val="-6"/>
                <w:sz w:val="24"/>
                <w:szCs w:val="24"/>
              </w:rPr>
              <w:t>, Пискаревский пр.,   д. 47 (24 корп. 3 эт.)</w:t>
            </w:r>
          </w:p>
          <w:p w14:paraId="44CDF90C" w14:textId="037C5A8B"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Государственное бюджетное образовательное учреждение высшего профессионального образования </w:t>
            </w:r>
            <w:r w:rsidR="0076336A" w:rsidRPr="000C3ADA">
              <w:rPr>
                <w:spacing w:val="-6"/>
                <w:sz w:val="24"/>
                <w:szCs w:val="24"/>
              </w:rPr>
              <w:t>«</w:t>
            </w:r>
            <w:r w:rsidRPr="000C3ADA">
              <w:rPr>
                <w:spacing w:val="-6"/>
                <w:sz w:val="24"/>
                <w:szCs w:val="24"/>
              </w:rPr>
              <w:t>Северо- Западный государственный медицинский университет имени И.И. Мечникова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w:t>
            </w:r>
            <w:r w:rsidRPr="000C3ADA">
              <w:rPr>
                <w:spacing w:val="-6"/>
                <w:sz w:val="24"/>
                <w:szCs w:val="24"/>
              </w:rPr>
              <w:tab/>
            </w:r>
            <w:r w:rsidR="0076336A" w:rsidRPr="000C3ADA">
              <w:rPr>
                <w:spacing w:val="-6"/>
                <w:sz w:val="24"/>
                <w:szCs w:val="24"/>
              </w:rPr>
              <w:t>«</w:t>
            </w:r>
            <w:r w:rsidRPr="000C3ADA">
              <w:rPr>
                <w:spacing w:val="-6"/>
                <w:sz w:val="24"/>
                <w:szCs w:val="24"/>
              </w:rPr>
              <w:t>КДП</w:t>
            </w:r>
            <w:r w:rsidR="0076336A" w:rsidRPr="000C3ADA">
              <w:rPr>
                <w:spacing w:val="-6"/>
                <w:sz w:val="24"/>
                <w:szCs w:val="24"/>
              </w:rPr>
              <w:t>»</w:t>
            </w:r>
            <w:r w:rsidRPr="000C3ADA">
              <w:rPr>
                <w:spacing w:val="-6"/>
                <w:sz w:val="24"/>
                <w:szCs w:val="24"/>
              </w:rPr>
              <w:t xml:space="preserve">, Октябрьская наб., д. 6, м. </w:t>
            </w:r>
            <w:r w:rsidR="0076336A" w:rsidRPr="000C3ADA">
              <w:rPr>
                <w:spacing w:val="-6"/>
                <w:sz w:val="24"/>
                <w:szCs w:val="24"/>
              </w:rPr>
              <w:t>«</w:t>
            </w:r>
            <w:r w:rsidRPr="000C3ADA">
              <w:rPr>
                <w:spacing w:val="-6"/>
                <w:sz w:val="24"/>
                <w:szCs w:val="24"/>
              </w:rPr>
              <w:t>Новочеркасская</w:t>
            </w:r>
            <w:r w:rsidR="0076336A" w:rsidRPr="000C3ADA">
              <w:rPr>
                <w:spacing w:val="-6"/>
                <w:sz w:val="24"/>
                <w:szCs w:val="24"/>
              </w:rPr>
              <w:t>»</w:t>
            </w:r>
          </w:p>
          <w:p w14:paraId="6B9BD78B" w14:textId="2DB83D78"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Автономная некоммерческая организация </w:t>
            </w:r>
            <w:r w:rsidR="0076336A" w:rsidRPr="000C3ADA">
              <w:rPr>
                <w:spacing w:val="-6"/>
                <w:sz w:val="24"/>
                <w:szCs w:val="24"/>
              </w:rPr>
              <w:t>«</w:t>
            </w: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Двадцать первый век</w:t>
            </w:r>
            <w:r w:rsidR="0076336A" w:rsidRPr="000C3ADA">
              <w:rPr>
                <w:spacing w:val="-6"/>
                <w:sz w:val="24"/>
                <w:szCs w:val="24"/>
              </w:rPr>
              <w:t>»</w:t>
            </w:r>
            <w:r w:rsidRPr="000C3ADA">
              <w:rPr>
                <w:spacing w:val="-6"/>
                <w:sz w:val="24"/>
                <w:szCs w:val="24"/>
              </w:rPr>
              <w:t xml:space="preserve"> (АНО </w:t>
            </w:r>
            <w:r w:rsidR="0076336A" w:rsidRPr="000C3ADA">
              <w:rPr>
                <w:spacing w:val="-6"/>
                <w:sz w:val="24"/>
                <w:szCs w:val="24"/>
              </w:rPr>
              <w:t>«</w:t>
            </w: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XXI</w:t>
            </w:r>
            <w:r w:rsidR="0076336A" w:rsidRPr="000C3ADA">
              <w:rPr>
                <w:spacing w:val="-6"/>
                <w:sz w:val="24"/>
                <w:szCs w:val="24"/>
              </w:rPr>
              <w:t>»</w:t>
            </w:r>
            <w:r w:rsidRPr="000C3ADA">
              <w:rPr>
                <w:spacing w:val="-6"/>
                <w:sz w:val="24"/>
                <w:szCs w:val="24"/>
              </w:rPr>
              <w:t>)</w:t>
            </w:r>
            <w:r w:rsidRPr="000C3ADA">
              <w:rPr>
                <w:spacing w:val="-6"/>
                <w:sz w:val="24"/>
                <w:szCs w:val="24"/>
              </w:rPr>
              <w:tab/>
              <w:t xml:space="preserve">Б. Сампсониевский, д. 45, м. </w:t>
            </w:r>
            <w:r w:rsidR="0076336A" w:rsidRPr="000C3ADA">
              <w:rPr>
                <w:spacing w:val="-6"/>
                <w:sz w:val="24"/>
                <w:szCs w:val="24"/>
              </w:rPr>
              <w:t>«</w:t>
            </w:r>
            <w:r w:rsidRPr="000C3ADA">
              <w:rPr>
                <w:spacing w:val="-6"/>
                <w:sz w:val="24"/>
                <w:szCs w:val="24"/>
              </w:rPr>
              <w:t>Выборгская</w:t>
            </w:r>
            <w:r w:rsidR="0076336A" w:rsidRPr="000C3ADA">
              <w:rPr>
                <w:spacing w:val="-6"/>
                <w:sz w:val="24"/>
                <w:szCs w:val="24"/>
              </w:rPr>
              <w:t>»</w:t>
            </w:r>
            <w:r w:rsidR="003458A1" w:rsidRPr="000C3ADA">
              <w:rPr>
                <w:spacing w:val="-6"/>
                <w:sz w:val="24"/>
                <w:szCs w:val="24"/>
              </w:rPr>
              <w:t xml:space="preserve">, ул. Гастелло, д. 22, м. </w:t>
            </w:r>
            <w:r w:rsidR="0076336A" w:rsidRPr="000C3ADA">
              <w:rPr>
                <w:spacing w:val="-6"/>
                <w:sz w:val="24"/>
                <w:szCs w:val="24"/>
              </w:rPr>
              <w:t>«</w:t>
            </w:r>
            <w:r w:rsidR="003458A1" w:rsidRPr="000C3ADA">
              <w:rPr>
                <w:spacing w:val="-6"/>
                <w:sz w:val="24"/>
                <w:szCs w:val="24"/>
              </w:rPr>
              <w:t>Парк Победы</w:t>
            </w:r>
            <w:r w:rsidR="0076336A" w:rsidRPr="000C3ADA">
              <w:rPr>
                <w:spacing w:val="-6"/>
                <w:sz w:val="24"/>
                <w:szCs w:val="24"/>
              </w:rPr>
              <w:t>»</w:t>
            </w:r>
            <w:r w:rsidR="003458A1" w:rsidRPr="000C3ADA">
              <w:rPr>
                <w:spacing w:val="-6"/>
                <w:sz w:val="24"/>
                <w:szCs w:val="24"/>
              </w:rPr>
              <w:t xml:space="preserve">, пр.  Коломяжский, д. 28, м. </w:t>
            </w:r>
            <w:r w:rsidR="0076336A" w:rsidRPr="000C3ADA">
              <w:rPr>
                <w:spacing w:val="-6"/>
                <w:sz w:val="24"/>
                <w:szCs w:val="24"/>
              </w:rPr>
              <w:t>«</w:t>
            </w:r>
            <w:r w:rsidR="003458A1" w:rsidRPr="000C3ADA">
              <w:rPr>
                <w:spacing w:val="-6"/>
                <w:sz w:val="24"/>
                <w:szCs w:val="24"/>
              </w:rPr>
              <w:t>Пионерская</w:t>
            </w:r>
            <w:r w:rsidR="0076336A" w:rsidRPr="000C3ADA">
              <w:rPr>
                <w:spacing w:val="-6"/>
                <w:sz w:val="24"/>
                <w:szCs w:val="24"/>
              </w:rPr>
              <w:t>»</w:t>
            </w:r>
            <w:r w:rsidR="003458A1" w:rsidRPr="000C3ADA">
              <w:rPr>
                <w:spacing w:val="-6"/>
                <w:sz w:val="24"/>
                <w:szCs w:val="24"/>
              </w:rPr>
              <w:t xml:space="preserve">, Моравский пер., д.  3/2, м. </w:t>
            </w:r>
            <w:r w:rsidR="0076336A" w:rsidRPr="000C3ADA">
              <w:rPr>
                <w:spacing w:val="-6"/>
                <w:sz w:val="24"/>
                <w:szCs w:val="24"/>
              </w:rPr>
              <w:t>«</w:t>
            </w:r>
            <w:r w:rsidR="003458A1" w:rsidRPr="000C3ADA">
              <w:rPr>
                <w:spacing w:val="-6"/>
                <w:sz w:val="24"/>
                <w:szCs w:val="24"/>
              </w:rPr>
              <w:t>Купчино</w:t>
            </w:r>
            <w:r w:rsidR="0076336A" w:rsidRPr="000C3ADA">
              <w:rPr>
                <w:spacing w:val="-6"/>
                <w:sz w:val="24"/>
                <w:szCs w:val="24"/>
              </w:rPr>
              <w:t>»</w:t>
            </w:r>
            <w:r w:rsidR="003458A1" w:rsidRPr="000C3ADA">
              <w:rPr>
                <w:spacing w:val="-6"/>
                <w:sz w:val="24"/>
                <w:szCs w:val="24"/>
              </w:rPr>
              <w:t xml:space="preserve">, м. </w:t>
            </w:r>
            <w:r w:rsidR="0076336A" w:rsidRPr="000C3ADA">
              <w:rPr>
                <w:spacing w:val="-6"/>
                <w:sz w:val="24"/>
                <w:szCs w:val="24"/>
              </w:rPr>
              <w:t>«</w:t>
            </w:r>
            <w:r w:rsidR="003458A1" w:rsidRPr="000C3ADA">
              <w:rPr>
                <w:spacing w:val="-6"/>
                <w:sz w:val="24"/>
                <w:szCs w:val="24"/>
              </w:rPr>
              <w:t>Обухово</w:t>
            </w:r>
            <w:r w:rsidR="0076336A" w:rsidRPr="000C3ADA">
              <w:rPr>
                <w:spacing w:val="-6"/>
                <w:sz w:val="24"/>
                <w:szCs w:val="24"/>
              </w:rPr>
              <w:t>»</w:t>
            </w:r>
            <w:r w:rsidR="003458A1" w:rsidRPr="000C3ADA">
              <w:rPr>
                <w:spacing w:val="-6"/>
                <w:sz w:val="24"/>
                <w:szCs w:val="24"/>
              </w:rPr>
              <w:t xml:space="preserve">, Б. Сампсониевский пр., д. 45, лит. А, ул. Сикейроса, д. 7/2, м. </w:t>
            </w:r>
            <w:r w:rsidR="0076336A" w:rsidRPr="000C3ADA">
              <w:rPr>
                <w:spacing w:val="-6"/>
                <w:sz w:val="24"/>
                <w:szCs w:val="24"/>
              </w:rPr>
              <w:t>«</w:t>
            </w:r>
            <w:r w:rsidR="003458A1" w:rsidRPr="000C3ADA">
              <w:rPr>
                <w:spacing w:val="-6"/>
                <w:sz w:val="24"/>
                <w:szCs w:val="24"/>
              </w:rPr>
              <w:t>Озерки</w:t>
            </w:r>
            <w:r w:rsidR="0076336A" w:rsidRPr="000C3ADA">
              <w:rPr>
                <w:spacing w:val="-6"/>
                <w:sz w:val="24"/>
                <w:szCs w:val="24"/>
              </w:rPr>
              <w:t>»</w:t>
            </w:r>
            <w:r w:rsidR="003458A1" w:rsidRPr="000C3ADA">
              <w:rPr>
                <w:spacing w:val="-6"/>
                <w:sz w:val="24"/>
                <w:szCs w:val="24"/>
              </w:rPr>
              <w:t xml:space="preserve">, ул. Щербакова, д.  11, м. </w:t>
            </w:r>
            <w:r w:rsidR="0076336A" w:rsidRPr="000C3ADA">
              <w:rPr>
                <w:spacing w:val="-6"/>
                <w:sz w:val="24"/>
                <w:szCs w:val="24"/>
              </w:rPr>
              <w:t>«</w:t>
            </w:r>
            <w:r w:rsidR="003458A1" w:rsidRPr="000C3ADA">
              <w:rPr>
                <w:spacing w:val="-6"/>
                <w:sz w:val="24"/>
                <w:szCs w:val="24"/>
              </w:rPr>
              <w:t>Удельная</w:t>
            </w:r>
            <w:r w:rsidR="0076336A" w:rsidRPr="000C3ADA">
              <w:rPr>
                <w:spacing w:val="-6"/>
                <w:sz w:val="24"/>
                <w:szCs w:val="24"/>
              </w:rPr>
              <w:t>»</w:t>
            </w:r>
            <w:r w:rsidR="003458A1" w:rsidRPr="000C3ADA">
              <w:rPr>
                <w:spacing w:val="-6"/>
                <w:sz w:val="24"/>
                <w:szCs w:val="24"/>
              </w:rPr>
              <w:t xml:space="preserve">, пр. Кима, д. 28 лит. Б, м. </w:t>
            </w:r>
            <w:r w:rsidR="0076336A" w:rsidRPr="000C3ADA">
              <w:rPr>
                <w:spacing w:val="-6"/>
                <w:sz w:val="24"/>
                <w:szCs w:val="24"/>
              </w:rPr>
              <w:t>«</w:t>
            </w:r>
            <w:r w:rsidR="003458A1" w:rsidRPr="000C3ADA">
              <w:rPr>
                <w:spacing w:val="-6"/>
                <w:sz w:val="24"/>
                <w:szCs w:val="24"/>
              </w:rPr>
              <w:t>Приморская</w:t>
            </w:r>
            <w:r w:rsidR="0076336A" w:rsidRPr="000C3ADA">
              <w:rPr>
                <w:spacing w:val="-6"/>
                <w:sz w:val="24"/>
                <w:szCs w:val="24"/>
              </w:rPr>
              <w:t>»</w:t>
            </w:r>
            <w:r w:rsidR="003458A1" w:rsidRPr="000C3ADA">
              <w:rPr>
                <w:spacing w:val="-6"/>
                <w:sz w:val="24"/>
                <w:szCs w:val="24"/>
              </w:rPr>
              <w:t xml:space="preserve">, ул. Пограничника Гарькавого, д. 15, м. </w:t>
            </w:r>
            <w:r w:rsidR="0076336A" w:rsidRPr="000C3ADA">
              <w:rPr>
                <w:spacing w:val="-6"/>
                <w:sz w:val="24"/>
                <w:szCs w:val="24"/>
              </w:rPr>
              <w:t>«</w:t>
            </w:r>
            <w:r w:rsidR="003458A1" w:rsidRPr="000C3ADA">
              <w:rPr>
                <w:spacing w:val="-6"/>
                <w:sz w:val="24"/>
                <w:szCs w:val="24"/>
              </w:rPr>
              <w:t>пр. Ветеранов</w:t>
            </w:r>
            <w:r w:rsidR="0076336A" w:rsidRPr="000C3ADA">
              <w:rPr>
                <w:spacing w:val="-6"/>
                <w:sz w:val="24"/>
                <w:szCs w:val="24"/>
              </w:rPr>
              <w:t>»</w:t>
            </w:r>
            <w:r w:rsidR="003458A1" w:rsidRPr="000C3ADA">
              <w:rPr>
                <w:spacing w:val="-6"/>
                <w:sz w:val="24"/>
                <w:szCs w:val="24"/>
              </w:rPr>
              <w:t xml:space="preserve">, ул. Коллонтай, д.4, кор.1, м. </w:t>
            </w:r>
            <w:r w:rsidR="0076336A" w:rsidRPr="000C3ADA">
              <w:rPr>
                <w:spacing w:val="-6"/>
                <w:sz w:val="24"/>
                <w:szCs w:val="24"/>
              </w:rPr>
              <w:t>«</w:t>
            </w:r>
            <w:r w:rsidR="003458A1" w:rsidRPr="000C3ADA">
              <w:rPr>
                <w:spacing w:val="-6"/>
                <w:sz w:val="24"/>
                <w:szCs w:val="24"/>
              </w:rPr>
              <w:t>пр. Большевиков</w:t>
            </w:r>
            <w:r w:rsidR="0076336A" w:rsidRPr="000C3ADA">
              <w:rPr>
                <w:spacing w:val="-6"/>
                <w:sz w:val="24"/>
                <w:szCs w:val="24"/>
              </w:rPr>
              <w:t>»</w:t>
            </w:r>
            <w:r w:rsidR="003458A1" w:rsidRPr="000C3ADA">
              <w:rPr>
                <w:spacing w:val="-6"/>
                <w:sz w:val="24"/>
                <w:szCs w:val="24"/>
              </w:rPr>
              <w:t>, ул. Валерия Гаврилина, д. 11, к. 1, ул. Ленская, д. 17, к.1, Старо-Петергофский пр., д.39а, ул. Шаврова, д. 26, Богатырский пр., д. 49, к.1</w:t>
            </w:r>
          </w:p>
          <w:p w14:paraId="54A8DFD0" w14:textId="01367BC1"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 xml:space="preserve">МЦ </w:t>
            </w:r>
            <w:r w:rsidR="0076336A" w:rsidRPr="000C3ADA">
              <w:rPr>
                <w:spacing w:val="-6"/>
                <w:sz w:val="24"/>
                <w:szCs w:val="24"/>
              </w:rPr>
              <w:t>«</w:t>
            </w:r>
            <w:r w:rsidRPr="000C3ADA">
              <w:rPr>
                <w:spacing w:val="-6"/>
                <w:sz w:val="24"/>
                <w:szCs w:val="24"/>
              </w:rPr>
              <w:t>Двадцать первый век</w:t>
            </w:r>
            <w:r w:rsidR="0076336A" w:rsidRPr="000C3ADA">
              <w:rPr>
                <w:spacing w:val="-6"/>
                <w:sz w:val="24"/>
                <w:szCs w:val="24"/>
              </w:rPr>
              <w:t>»</w:t>
            </w:r>
            <w:r w:rsidRPr="000C3ADA">
              <w:rPr>
                <w:spacing w:val="-6"/>
                <w:sz w:val="24"/>
                <w:szCs w:val="24"/>
              </w:rPr>
              <w:tab/>
              <w:t>пр. Маршака, д. 4</w:t>
            </w:r>
          </w:p>
          <w:p w14:paraId="6D9F1330" w14:textId="01D6AB17"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 xml:space="preserve">Центр Амбулаторной Хирургии МЦ </w:t>
            </w:r>
            <w:r w:rsidR="0076336A" w:rsidRPr="000C3ADA">
              <w:rPr>
                <w:spacing w:val="-6"/>
                <w:sz w:val="24"/>
                <w:szCs w:val="24"/>
              </w:rPr>
              <w:t>«</w:t>
            </w:r>
            <w:r w:rsidRPr="000C3ADA">
              <w:rPr>
                <w:spacing w:val="-6"/>
                <w:sz w:val="24"/>
                <w:szCs w:val="24"/>
              </w:rPr>
              <w:t>XXI век</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 xml:space="preserve">ЦАХ МЦ </w:t>
            </w:r>
            <w:r w:rsidR="0076336A" w:rsidRPr="000C3ADA">
              <w:rPr>
                <w:spacing w:val="-6"/>
                <w:sz w:val="24"/>
                <w:szCs w:val="24"/>
              </w:rPr>
              <w:t>«</w:t>
            </w:r>
            <w:r w:rsidRPr="000C3ADA">
              <w:rPr>
                <w:spacing w:val="-6"/>
                <w:sz w:val="24"/>
                <w:szCs w:val="24"/>
              </w:rPr>
              <w:t>XXI век</w:t>
            </w:r>
            <w:r w:rsidR="0076336A" w:rsidRPr="000C3ADA">
              <w:rPr>
                <w:spacing w:val="-6"/>
                <w:sz w:val="24"/>
                <w:szCs w:val="24"/>
              </w:rPr>
              <w:t>»</w:t>
            </w:r>
            <w:r w:rsidRPr="000C3ADA">
              <w:rPr>
                <w:spacing w:val="-6"/>
                <w:sz w:val="24"/>
                <w:szCs w:val="24"/>
              </w:rPr>
              <w:t>)</w:t>
            </w:r>
            <w:r w:rsidR="003458A1" w:rsidRPr="000C3ADA">
              <w:rPr>
                <w:spacing w:val="-6"/>
                <w:sz w:val="24"/>
                <w:szCs w:val="24"/>
              </w:rPr>
              <w:t xml:space="preserve"> </w:t>
            </w:r>
            <w:r w:rsidRPr="000C3ADA">
              <w:rPr>
                <w:spacing w:val="-6"/>
                <w:sz w:val="24"/>
                <w:szCs w:val="24"/>
              </w:rPr>
              <w:t xml:space="preserve">ул. Коллонтай, д.6, кор.1, м. </w:t>
            </w:r>
            <w:r w:rsidR="0076336A" w:rsidRPr="000C3ADA">
              <w:rPr>
                <w:spacing w:val="-6"/>
                <w:sz w:val="24"/>
                <w:szCs w:val="24"/>
              </w:rPr>
              <w:t>«</w:t>
            </w:r>
            <w:r w:rsidRPr="000C3ADA">
              <w:rPr>
                <w:spacing w:val="-6"/>
                <w:sz w:val="24"/>
                <w:szCs w:val="24"/>
              </w:rPr>
              <w:t>пр. Большевиков</w:t>
            </w:r>
            <w:r w:rsidR="0076336A" w:rsidRPr="000C3ADA">
              <w:rPr>
                <w:spacing w:val="-6"/>
                <w:sz w:val="24"/>
                <w:szCs w:val="24"/>
              </w:rPr>
              <w:t>»</w:t>
            </w:r>
          </w:p>
          <w:p w14:paraId="34C1DBFA" w14:textId="23E97B17"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XXI век</w:t>
            </w:r>
            <w:r w:rsidR="0076336A" w:rsidRPr="000C3ADA">
              <w:rPr>
                <w:spacing w:val="-6"/>
                <w:sz w:val="24"/>
                <w:szCs w:val="24"/>
              </w:rPr>
              <w:t>»</w:t>
            </w:r>
            <w:r w:rsidRPr="000C3ADA">
              <w:rPr>
                <w:spacing w:val="-6"/>
                <w:sz w:val="24"/>
                <w:szCs w:val="24"/>
              </w:rPr>
              <w:t xml:space="preserve"> Северо-Восток (ООО </w:t>
            </w:r>
            <w:r w:rsidR="0076336A" w:rsidRPr="000C3ADA">
              <w:rPr>
                <w:spacing w:val="-6"/>
                <w:sz w:val="24"/>
                <w:szCs w:val="24"/>
              </w:rPr>
              <w:t>«</w:t>
            </w:r>
            <w:r w:rsidRPr="000C3ADA">
              <w:rPr>
                <w:spacing w:val="-6"/>
                <w:sz w:val="24"/>
                <w:szCs w:val="24"/>
              </w:rPr>
              <w:t xml:space="preserve">МЦ </w:t>
            </w:r>
            <w:r w:rsidR="0076336A" w:rsidRPr="000C3ADA">
              <w:rPr>
                <w:spacing w:val="-6"/>
                <w:sz w:val="24"/>
                <w:szCs w:val="24"/>
              </w:rPr>
              <w:t>«</w:t>
            </w:r>
            <w:r w:rsidRPr="000C3ADA">
              <w:rPr>
                <w:spacing w:val="-6"/>
                <w:sz w:val="24"/>
                <w:szCs w:val="24"/>
              </w:rPr>
              <w:t>XXI век</w:t>
            </w:r>
            <w:r w:rsidR="0076336A" w:rsidRPr="000C3ADA">
              <w:rPr>
                <w:spacing w:val="-6"/>
                <w:sz w:val="24"/>
                <w:szCs w:val="24"/>
              </w:rPr>
              <w:t>»</w:t>
            </w:r>
            <w:r w:rsidRPr="000C3ADA">
              <w:rPr>
                <w:spacing w:val="-6"/>
                <w:sz w:val="24"/>
                <w:szCs w:val="24"/>
              </w:rPr>
              <w:t xml:space="preserve"> СВ) </w:t>
            </w:r>
            <w:r w:rsidRPr="000C3ADA">
              <w:rPr>
                <w:spacing w:val="-6"/>
                <w:sz w:val="24"/>
                <w:szCs w:val="24"/>
              </w:rPr>
              <w:tab/>
              <w:t>ул. Брянцева, д. 13, к. 1, лит. А</w:t>
            </w:r>
          </w:p>
          <w:p w14:paraId="205AC127" w14:textId="603FA1E4"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ЮНИОН КЛИНИК</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ЮНИОН КЛИНИК</w:t>
            </w:r>
            <w:r w:rsidR="0076336A" w:rsidRPr="000C3ADA">
              <w:rPr>
                <w:spacing w:val="-6"/>
                <w:sz w:val="24"/>
                <w:szCs w:val="24"/>
              </w:rPr>
              <w:t>»</w:t>
            </w:r>
            <w:r w:rsidRPr="000C3ADA">
              <w:rPr>
                <w:spacing w:val="-6"/>
                <w:sz w:val="24"/>
                <w:szCs w:val="24"/>
              </w:rPr>
              <w:tab/>
              <w:t xml:space="preserve">ул. Марата 69-71, лит. А, м. </w:t>
            </w:r>
            <w:r w:rsidR="0076336A" w:rsidRPr="000C3ADA">
              <w:rPr>
                <w:spacing w:val="-6"/>
                <w:sz w:val="24"/>
                <w:szCs w:val="24"/>
              </w:rPr>
              <w:t>«</w:t>
            </w:r>
            <w:r w:rsidRPr="000C3ADA">
              <w:rPr>
                <w:spacing w:val="-6"/>
                <w:sz w:val="24"/>
                <w:szCs w:val="24"/>
              </w:rPr>
              <w:t>Маяковская</w:t>
            </w:r>
            <w:r w:rsidR="0076336A" w:rsidRPr="000C3ADA">
              <w:rPr>
                <w:spacing w:val="-6"/>
                <w:sz w:val="24"/>
                <w:szCs w:val="24"/>
              </w:rPr>
              <w:t>»</w:t>
            </w:r>
          </w:p>
          <w:p w14:paraId="1AF194B5" w14:textId="03124FCC"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Клиника лечения позвоночника и суставов</w:t>
            </w:r>
            <w:r w:rsidR="0076336A" w:rsidRPr="000C3ADA">
              <w:rPr>
                <w:spacing w:val="-6"/>
                <w:sz w:val="24"/>
                <w:szCs w:val="24"/>
              </w:rPr>
              <w:t>»</w:t>
            </w:r>
            <w:r w:rsidRPr="000C3ADA">
              <w:rPr>
                <w:spacing w:val="-6"/>
                <w:sz w:val="24"/>
                <w:szCs w:val="24"/>
              </w:rPr>
              <w:t xml:space="preserve"> (Клиника Петра и Февронии) </w:t>
            </w:r>
            <w:r w:rsidRPr="000C3ADA">
              <w:rPr>
                <w:spacing w:val="-6"/>
                <w:sz w:val="24"/>
                <w:szCs w:val="24"/>
              </w:rPr>
              <w:tab/>
              <w:t>Большой пр. ПС, д. 79, лит. А, пом. 21Н (ул.  Петропавловская, д. 4)</w:t>
            </w:r>
          </w:p>
          <w:p w14:paraId="40E2A34B" w14:textId="0182E37C"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 xml:space="preserve">Центр Семейной Медицины </w:t>
            </w:r>
            <w:r w:rsidR="0076336A" w:rsidRPr="000C3ADA">
              <w:rPr>
                <w:spacing w:val="-6"/>
                <w:sz w:val="24"/>
                <w:szCs w:val="24"/>
              </w:rPr>
              <w:t>«</w:t>
            </w:r>
            <w:r w:rsidRPr="000C3ADA">
              <w:rPr>
                <w:spacing w:val="-6"/>
                <w:sz w:val="24"/>
                <w:szCs w:val="24"/>
              </w:rPr>
              <w:t>XXI век</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 xml:space="preserve">Ц С М </w:t>
            </w:r>
            <w:r w:rsidR="0076336A" w:rsidRPr="000C3ADA">
              <w:rPr>
                <w:spacing w:val="-6"/>
                <w:sz w:val="24"/>
                <w:szCs w:val="24"/>
              </w:rPr>
              <w:t>«</w:t>
            </w:r>
            <w:r w:rsidRPr="000C3ADA">
              <w:rPr>
                <w:spacing w:val="-6"/>
                <w:sz w:val="24"/>
                <w:szCs w:val="24"/>
              </w:rPr>
              <w:t>XXI век</w:t>
            </w:r>
            <w:r w:rsidR="0076336A" w:rsidRPr="000C3ADA">
              <w:rPr>
                <w:spacing w:val="-6"/>
                <w:sz w:val="24"/>
                <w:szCs w:val="24"/>
              </w:rPr>
              <w:t>»</w:t>
            </w:r>
            <w:r w:rsidRPr="000C3ADA">
              <w:rPr>
                <w:spacing w:val="-6"/>
                <w:sz w:val="24"/>
                <w:szCs w:val="24"/>
              </w:rPr>
              <w:t>)</w:t>
            </w:r>
            <w:r w:rsidR="003458A1" w:rsidRPr="000C3ADA">
              <w:rPr>
                <w:spacing w:val="-6"/>
                <w:sz w:val="24"/>
                <w:szCs w:val="24"/>
              </w:rPr>
              <w:t xml:space="preserve"> </w:t>
            </w:r>
            <w:r w:rsidRPr="000C3ADA">
              <w:rPr>
                <w:spacing w:val="-6"/>
                <w:sz w:val="24"/>
                <w:szCs w:val="24"/>
              </w:rPr>
              <w:t xml:space="preserve">Старо-Петергофский пр., д. 39 а, м. </w:t>
            </w:r>
            <w:r w:rsidR="0076336A" w:rsidRPr="000C3ADA">
              <w:rPr>
                <w:spacing w:val="-6"/>
                <w:sz w:val="24"/>
                <w:szCs w:val="24"/>
              </w:rPr>
              <w:t>«</w:t>
            </w:r>
            <w:r w:rsidRPr="000C3ADA">
              <w:rPr>
                <w:spacing w:val="-6"/>
                <w:sz w:val="24"/>
                <w:szCs w:val="24"/>
              </w:rPr>
              <w:t>Нарвская</w:t>
            </w:r>
            <w:r w:rsidR="0076336A" w:rsidRPr="000C3ADA">
              <w:rPr>
                <w:spacing w:val="-6"/>
                <w:sz w:val="24"/>
                <w:szCs w:val="24"/>
              </w:rPr>
              <w:t>»</w:t>
            </w:r>
            <w:r w:rsidRPr="000C3ADA">
              <w:rPr>
                <w:spacing w:val="-6"/>
                <w:sz w:val="24"/>
                <w:szCs w:val="24"/>
              </w:rPr>
              <w:t xml:space="preserve"> </w:t>
            </w:r>
          </w:p>
          <w:p w14:paraId="519F4F49" w14:textId="01C7BC31"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НМЦ-Томография</w:t>
            </w:r>
            <w:r w:rsidR="0076336A" w:rsidRPr="000C3ADA">
              <w:rPr>
                <w:spacing w:val="-6"/>
                <w:sz w:val="24"/>
                <w:szCs w:val="24"/>
              </w:rPr>
              <w:t>»</w:t>
            </w:r>
            <w:r w:rsidRPr="000C3ADA">
              <w:rPr>
                <w:spacing w:val="-6"/>
                <w:sz w:val="24"/>
                <w:szCs w:val="24"/>
              </w:rPr>
              <w:tab/>
              <w:t xml:space="preserve">Литейный пр., д. 55 А, м. </w:t>
            </w:r>
            <w:r w:rsidR="0076336A" w:rsidRPr="000C3ADA">
              <w:rPr>
                <w:spacing w:val="-6"/>
                <w:sz w:val="24"/>
                <w:szCs w:val="24"/>
              </w:rPr>
              <w:t>«</w:t>
            </w:r>
            <w:r w:rsidRPr="000C3ADA">
              <w:rPr>
                <w:spacing w:val="-6"/>
                <w:sz w:val="24"/>
                <w:szCs w:val="24"/>
              </w:rPr>
              <w:t>Владимирская</w:t>
            </w:r>
            <w:r w:rsidR="0076336A" w:rsidRPr="000C3ADA">
              <w:rPr>
                <w:spacing w:val="-6"/>
                <w:sz w:val="24"/>
                <w:szCs w:val="24"/>
              </w:rPr>
              <w:t>»</w:t>
            </w:r>
          </w:p>
          <w:p w14:paraId="67B17198" w14:textId="3EC0938E" w:rsidR="00AA0EDF" w:rsidRPr="000C3ADA" w:rsidRDefault="00AA0EDF" w:rsidP="00876D41">
            <w:pPr>
              <w:pStyle w:val="a0"/>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НМЦ-Томография</w:t>
            </w:r>
            <w:r w:rsidR="0076336A" w:rsidRPr="000C3ADA">
              <w:rPr>
                <w:spacing w:val="-6"/>
                <w:sz w:val="24"/>
                <w:szCs w:val="24"/>
              </w:rPr>
              <w:t>»</w:t>
            </w:r>
            <w:r w:rsidRPr="000C3ADA">
              <w:rPr>
                <w:spacing w:val="-6"/>
                <w:sz w:val="24"/>
                <w:szCs w:val="24"/>
              </w:rPr>
              <w:tab/>
              <w:t xml:space="preserve">ул. Ильюшина, д.4, м. </w:t>
            </w:r>
            <w:r w:rsidR="0076336A" w:rsidRPr="000C3ADA">
              <w:rPr>
                <w:spacing w:val="-6"/>
                <w:sz w:val="24"/>
                <w:szCs w:val="24"/>
              </w:rPr>
              <w:t>«</w:t>
            </w:r>
            <w:r w:rsidRPr="000C3ADA">
              <w:rPr>
                <w:spacing w:val="-6"/>
                <w:sz w:val="24"/>
                <w:szCs w:val="24"/>
              </w:rPr>
              <w:t>Комендантский проспект</w:t>
            </w:r>
            <w:r w:rsidR="0076336A" w:rsidRPr="000C3ADA">
              <w:rPr>
                <w:spacing w:val="-6"/>
                <w:sz w:val="24"/>
                <w:szCs w:val="24"/>
              </w:rPr>
              <w:t>»</w:t>
            </w:r>
          </w:p>
          <w:p w14:paraId="0C8EE7D5" w14:textId="20386314"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ОСТЕОМЕД</w:t>
            </w:r>
            <w:r w:rsidR="0076336A" w:rsidRPr="000C3ADA">
              <w:rPr>
                <w:spacing w:val="-6"/>
                <w:sz w:val="24"/>
                <w:szCs w:val="24"/>
              </w:rPr>
              <w:t>»</w:t>
            </w:r>
            <w:r w:rsidRPr="000C3ADA">
              <w:rPr>
                <w:spacing w:val="-6"/>
                <w:sz w:val="24"/>
                <w:szCs w:val="24"/>
              </w:rPr>
              <w:tab/>
              <w:t>пр. Юрия Гагарина, д. 14, к. 6, лит. А; ул. Галерная, д. 14/6</w:t>
            </w:r>
            <w:r w:rsidR="00ED0D78" w:rsidRPr="000C3ADA">
              <w:rPr>
                <w:spacing w:val="-6"/>
                <w:sz w:val="24"/>
                <w:szCs w:val="24"/>
              </w:rPr>
              <w:t xml:space="preserve"> </w:t>
            </w:r>
            <w:r w:rsidRPr="000C3ADA">
              <w:rPr>
                <w:spacing w:val="-6"/>
                <w:sz w:val="24"/>
                <w:szCs w:val="24"/>
              </w:rPr>
              <w:t xml:space="preserve">ул. Гжатская, д. 22, к. 3 </w:t>
            </w:r>
          </w:p>
          <w:p w14:paraId="61608F8C" w14:textId="02D8F226"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Федеральное государственное бюджетное учреждение здравоохранения </w:t>
            </w:r>
            <w:r w:rsidR="0076336A" w:rsidRPr="000C3ADA">
              <w:rPr>
                <w:spacing w:val="-6"/>
                <w:sz w:val="24"/>
                <w:szCs w:val="24"/>
              </w:rPr>
              <w:t>«</w:t>
            </w:r>
            <w:r w:rsidRPr="000C3ADA">
              <w:rPr>
                <w:spacing w:val="-6"/>
                <w:sz w:val="24"/>
                <w:szCs w:val="24"/>
              </w:rPr>
              <w:t>Клиническая больница №122 имени Л.Г.Соколова Федерального медико-биологического агентства</w:t>
            </w:r>
            <w:r w:rsidR="0076336A" w:rsidRPr="000C3ADA">
              <w:rPr>
                <w:spacing w:val="-6"/>
                <w:sz w:val="24"/>
                <w:szCs w:val="24"/>
              </w:rPr>
              <w:t>»</w:t>
            </w:r>
            <w:r w:rsidRPr="000C3ADA">
              <w:rPr>
                <w:spacing w:val="-6"/>
                <w:sz w:val="24"/>
                <w:szCs w:val="24"/>
              </w:rPr>
              <w:t xml:space="preserve"> (ФГБУЗ КБ№122 им. Л.Г.Соколова ФМБА России)</w:t>
            </w:r>
            <w:r w:rsidRPr="000C3ADA">
              <w:rPr>
                <w:spacing w:val="-6"/>
                <w:sz w:val="24"/>
                <w:szCs w:val="24"/>
              </w:rPr>
              <w:tab/>
              <w:t xml:space="preserve">пр.  Культуры д. 4, пр.  Луначарского д. 49, м. </w:t>
            </w:r>
            <w:r w:rsidR="0076336A" w:rsidRPr="000C3ADA">
              <w:rPr>
                <w:spacing w:val="-6"/>
                <w:sz w:val="24"/>
                <w:szCs w:val="24"/>
              </w:rPr>
              <w:t>«</w:t>
            </w:r>
            <w:r w:rsidRPr="000C3ADA">
              <w:rPr>
                <w:spacing w:val="-6"/>
                <w:sz w:val="24"/>
                <w:szCs w:val="24"/>
              </w:rPr>
              <w:t>Озерки</w:t>
            </w:r>
            <w:r w:rsidR="0076336A" w:rsidRPr="000C3ADA">
              <w:rPr>
                <w:spacing w:val="-6"/>
                <w:sz w:val="24"/>
                <w:szCs w:val="24"/>
              </w:rPr>
              <w:t>»</w:t>
            </w:r>
          </w:p>
          <w:p w14:paraId="506FDE67" w14:textId="64AD715D"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Федеральное государственное бюджетное учреждение </w:t>
            </w:r>
            <w:r w:rsidR="0076336A" w:rsidRPr="000C3ADA">
              <w:rPr>
                <w:spacing w:val="-6"/>
                <w:sz w:val="24"/>
                <w:szCs w:val="24"/>
              </w:rPr>
              <w:t>«</w:t>
            </w:r>
            <w:r w:rsidRPr="000C3ADA">
              <w:rPr>
                <w:spacing w:val="-6"/>
                <w:sz w:val="24"/>
                <w:szCs w:val="24"/>
              </w:rPr>
              <w:t>Консультативно-диагностический центр с поликлиникой</w:t>
            </w:r>
            <w:r w:rsidR="0076336A" w:rsidRPr="000C3ADA">
              <w:rPr>
                <w:spacing w:val="-6"/>
                <w:sz w:val="24"/>
                <w:szCs w:val="24"/>
              </w:rPr>
              <w:t>»</w:t>
            </w:r>
            <w:r w:rsidRPr="000C3ADA">
              <w:rPr>
                <w:spacing w:val="-6"/>
                <w:sz w:val="24"/>
                <w:szCs w:val="24"/>
              </w:rPr>
              <w:t xml:space="preserve"> Управления делами Президента Российской Федерации</w:t>
            </w:r>
            <w:r w:rsidRPr="000C3ADA">
              <w:rPr>
                <w:spacing w:val="-6"/>
                <w:sz w:val="24"/>
                <w:szCs w:val="24"/>
              </w:rPr>
              <w:tab/>
              <w:t xml:space="preserve">Морской пр.,   д. 3, м. </w:t>
            </w:r>
            <w:r w:rsidR="0076336A" w:rsidRPr="000C3ADA">
              <w:rPr>
                <w:spacing w:val="-6"/>
                <w:sz w:val="24"/>
                <w:szCs w:val="24"/>
              </w:rPr>
              <w:t>«</w:t>
            </w:r>
            <w:r w:rsidRPr="000C3ADA">
              <w:rPr>
                <w:spacing w:val="-6"/>
                <w:sz w:val="24"/>
                <w:szCs w:val="24"/>
              </w:rPr>
              <w:t>Крестовский остров</w:t>
            </w:r>
            <w:r w:rsidR="0076336A" w:rsidRPr="000C3ADA">
              <w:rPr>
                <w:spacing w:val="-6"/>
                <w:sz w:val="24"/>
                <w:szCs w:val="24"/>
              </w:rPr>
              <w:t>»</w:t>
            </w:r>
          </w:p>
          <w:p w14:paraId="6EB3E883" w14:textId="2DC25DA6"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МЕДИ</w:t>
            </w:r>
            <w:r w:rsidR="0076336A" w:rsidRPr="000C3ADA">
              <w:rPr>
                <w:spacing w:val="-6"/>
                <w:sz w:val="24"/>
                <w:szCs w:val="24"/>
              </w:rPr>
              <w:t>»</w:t>
            </w:r>
            <w:r w:rsidRPr="000C3ADA">
              <w:rPr>
                <w:spacing w:val="-6"/>
                <w:sz w:val="24"/>
                <w:szCs w:val="24"/>
              </w:rPr>
              <w:tab/>
              <w:t>Невский пр., д. 82</w:t>
            </w:r>
          </w:p>
          <w:p w14:paraId="06EBD44B" w14:textId="6C7F7F0C"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Медилюкс-ТМ</w:t>
            </w:r>
            <w:r w:rsidR="0076336A" w:rsidRPr="000C3ADA">
              <w:rPr>
                <w:spacing w:val="-6"/>
                <w:sz w:val="24"/>
                <w:szCs w:val="24"/>
              </w:rPr>
              <w:t>»</w:t>
            </w:r>
            <w:r w:rsidRPr="000C3ADA">
              <w:rPr>
                <w:spacing w:val="-6"/>
                <w:sz w:val="24"/>
                <w:szCs w:val="24"/>
              </w:rPr>
              <w:t xml:space="preserve"> (клиника Medsvis) </w:t>
            </w:r>
            <w:r w:rsidRPr="000C3ADA">
              <w:rPr>
                <w:spacing w:val="-6"/>
                <w:sz w:val="24"/>
                <w:szCs w:val="24"/>
              </w:rPr>
              <w:tab/>
              <w:t xml:space="preserve">ул. Гаккелевская, д. 21 А, м. </w:t>
            </w:r>
            <w:r w:rsidR="0076336A" w:rsidRPr="000C3ADA">
              <w:rPr>
                <w:spacing w:val="-6"/>
                <w:sz w:val="24"/>
                <w:szCs w:val="24"/>
              </w:rPr>
              <w:t>«</w:t>
            </w:r>
            <w:r w:rsidRPr="000C3ADA">
              <w:rPr>
                <w:spacing w:val="-6"/>
                <w:sz w:val="24"/>
                <w:szCs w:val="24"/>
              </w:rPr>
              <w:t>Комендантский проспект</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Старая деревня</w:t>
            </w:r>
            <w:r w:rsidR="0076336A" w:rsidRPr="000C3ADA">
              <w:rPr>
                <w:spacing w:val="-6"/>
                <w:sz w:val="24"/>
                <w:szCs w:val="24"/>
              </w:rPr>
              <w:t>»</w:t>
            </w:r>
          </w:p>
          <w:p w14:paraId="203BE789" w14:textId="3AE8D6D8"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ЮнайтедМед Клиник</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ЮнайтедМед Клиник</w:t>
            </w:r>
            <w:r w:rsidR="0076336A" w:rsidRPr="000C3ADA">
              <w:rPr>
                <w:spacing w:val="-6"/>
                <w:sz w:val="24"/>
                <w:szCs w:val="24"/>
              </w:rPr>
              <w:t>»</w:t>
            </w:r>
            <w:r w:rsidRPr="000C3ADA">
              <w:rPr>
                <w:spacing w:val="-6"/>
                <w:sz w:val="24"/>
                <w:szCs w:val="24"/>
              </w:rPr>
              <w:t>)</w:t>
            </w:r>
            <w:r w:rsidRPr="000C3ADA">
              <w:rPr>
                <w:spacing w:val="-6"/>
                <w:sz w:val="24"/>
                <w:szCs w:val="24"/>
              </w:rPr>
              <w:tab/>
              <w:t xml:space="preserve">ул. Дибуновская, д. 50 А, м. </w:t>
            </w:r>
            <w:r w:rsidR="0076336A" w:rsidRPr="000C3ADA">
              <w:rPr>
                <w:spacing w:val="-6"/>
                <w:sz w:val="24"/>
                <w:szCs w:val="24"/>
              </w:rPr>
              <w:t>«</w:t>
            </w:r>
            <w:r w:rsidRPr="000C3ADA">
              <w:rPr>
                <w:spacing w:val="-6"/>
                <w:sz w:val="24"/>
                <w:szCs w:val="24"/>
              </w:rPr>
              <w:t>Старая деревня</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Черная речка</w:t>
            </w:r>
            <w:r w:rsidR="0076336A" w:rsidRPr="000C3ADA">
              <w:rPr>
                <w:spacing w:val="-6"/>
                <w:sz w:val="24"/>
                <w:szCs w:val="24"/>
              </w:rPr>
              <w:t>»</w:t>
            </w:r>
          </w:p>
          <w:p w14:paraId="352E45A4" w14:textId="28817800"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 xml:space="preserve">Диагностический центр </w:t>
            </w:r>
            <w:r w:rsidR="0076336A" w:rsidRPr="000C3ADA">
              <w:rPr>
                <w:spacing w:val="-6"/>
                <w:sz w:val="24"/>
                <w:szCs w:val="24"/>
              </w:rPr>
              <w:t>«</w:t>
            </w:r>
            <w:r w:rsidRPr="000C3ADA">
              <w:rPr>
                <w:spacing w:val="-6"/>
                <w:sz w:val="24"/>
                <w:szCs w:val="24"/>
              </w:rPr>
              <w:t>Зрение</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 xml:space="preserve">ДЦ </w:t>
            </w:r>
            <w:r w:rsidR="0076336A" w:rsidRPr="000C3ADA">
              <w:rPr>
                <w:spacing w:val="-6"/>
                <w:sz w:val="24"/>
                <w:szCs w:val="24"/>
              </w:rPr>
              <w:t>«</w:t>
            </w:r>
            <w:r w:rsidRPr="000C3ADA">
              <w:rPr>
                <w:spacing w:val="-6"/>
                <w:sz w:val="24"/>
                <w:szCs w:val="24"/>
              </w:rPr>
              <w:t>Зрение</w:t>
            </w:r>
            <w:r w:rsidR="0076336A" w:rsidRPr="000C3ADA">
              <w:rPr>
                <w:spacing w:val="-6"/>
                <w:sz w:val="24"/>
                <w:szCs w:val="24"/>
              </w:rPr>
              <w:t>»</w:t>
            </w:r>
            <w:r w:rsidRPr="000C3ADA">
              <w:rPr>
                <w:spacing w:val="-6"/>
                <w:sz w:val="24"/>
                <w:szCs w:val="24"/>
              </w:rPr>
              <w:t xml:space="preserve">)  </w:t>
            </w:r>
          </w:p>
          <w:p w14:paraId="4B327A5F" w14:textId="0191C1BA"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Закрытое акционерное общество </w:t>
            </w:r>
            <w:r w:rsidR="0076336A" w:rsidRPr="000C3ADA">
              <w:rPr>
                <w:spacing w:val="-6"/>
                <w:sz w:val="24"/>
                <w:szCs w:val="24"/>
              </w:rPr>
              <w:t>«</w:t>
            </w: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РАМИ</w:t>
            </w:r>
            <w:r w:rsidR="0076336A" w:rsidRPr="000C3ADA">
              <w:rPr>
                <w:spacing w:val="-6"/>
                <w:sz w:val="24"/>
                <w:szCs w:val="24"/>
              </w:rPr>
              <w:t>»</w:t>
            </w:r>
            <w:r w:rsidRPr="000C3ADA">
              <w:rPr>
                <w:spacing w:val="-6"/>
                <w:sz w:val="24"/>
                <w:szCs w:val="24"/>
              </w:rPr>
              <w:t xml:space="preserve"> ЗАО (</w:t>
            </w:r>
            <w:r w:rsidR="0076336A" w:rsidRPr="000C3ADA">
              <w:rPr>
                <w:spacing w:val="-6"/>
                <w:sz w:val="24"/>
                <w:szCs w:val="24"/>
              </w:rPr>
              <w:t>«</w:t>
            </w: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РАМИ</w:t>
            </w:r>
            <w:r w:rsidR="0076336A" w:rsidRPr="000C3ADA">
              <w:rPr>
                <w:spacing w:val="-6"/>
                <w:sz w:val="24"/>
                <w:szCs w:val="24"/>
              </w:rPr>
              <w:t>»</w:t>
            </w:r>
            <w:r w:rsidRPr="000C3ADA">
              <w:rPr>
                <w:spacing w:val="-6"/>
                <w:sz w:val="24"/>
                <w:szCs w:val="24"/>
              </w:rPr>
              <w:t>)</w:t>
            </w:r>
            <w:r w:rsidRPr="000C3ADA">
              <w:rPr>
                <w:spacing w:val="-6"/>
                <w:sz w:val="24"/>
                <w:szCs w:val="24"/>
              </w:rPr>
              <w:tab/>
              <w:t xml:space="preserve">ул. Кирочная, д. 13/56, м. </w:t>
            </w:r>
            <w:r w:rsidR="0076336A" w:rsidRPr="000C3ADA">
              <w:rPr>
                <w:spacing w:val="-6"/>
                <w:sz w:val="24"/>
                <w:szCs w:val="24"/>
              </w:rPr>
              <w:t>«</w:t>
            </w:r>
            <w:r w:rsidRPr="000C3ADA">
              <w:rPr>
                <w:spacing w:val="-6"/>
                <w:sz w:val="24"/>
                <w:szCs w:val="24"/>
              </w:rPr>
              <w:t>Чернышевская</w:t>
            </w:r>
            <w:r w:rsidR="0076336A" w:rsidRPr="000C3ADA">
              <w:rPr>
                <w:spacing w:val="-6"/>
                <w:sz w:val="24"/>
                <w:szCs w:val="24"/>
              </w:rPr>
              <w:t>»</w:t>
            </w:r>
          </w:p>
          <w:p w14:paraId="6A8D6786" w14:textId="04659929"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Американская Медицинская клиника</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Американская Медицинская клиника</w:t>
            </w:r>
            <w:r w:rsidR="0076336A" w:rsidRPr="000C3ADA">
              <w:rPr>
                <w:spacing w:val="-6"/>
                <w:sz w:val="24"/>
                <w:szCs w:val="24"/>
              </w:rPr>
              <w:t>»</w:t>
            </w:r>
            <w:r w:rsidRPr="000C3ADA">
              <w:rPr>
                <w:spacing w:val="-6"/>
                <w:sz w:val="24"/>
                <w:szCs w:val="24"/>
              </w:rPr>
              <w:tab/>
              <w:t xml:space="preserve">наб. р. Мойки, д. 78, м. </w:t>
            </w:r>
            <w:r w:rsidR="0076336A" w:rsidRPr="000C3ADA">
              <w:rPr>
                <w:spacing w:val="-6"/>
                <w:sz w:val="24"/>
                <w:szCs w:val="24"/>
              </w:rPr>
              <w:t>«</w:t>
            </w:r>
            <w:r w:rsidRPr="000C3ADA">
              <w:rPr>
                <w:spacing w:val="-6"/>
                <w:sz w:val="24"/>
                <w:szCs w:val="24"/>
              </w:rPr>
              <w:t>Садовая</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Сенная площадь</w:t>
            </w:r>
            <w:r w:rsidR="0076336A" w:rsidRPr="000C3ADA">
              <w:rPr>
                <w:spacing w:val="-6"/>
                <w:sz w:val="24"/>
                <w:szCs w:val="24"/>
              </w:rPr>
              <w:t>»</w:t>
            </w:r>
          </w:p>
          <w:p w14:paraId="4DC977CA" w14:textId="7A0381CA"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Евромед Клиник</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Евромед Клиник</w:t>
            </w:r>
            <w:r w:rsidR="0076336A" w:rsidRPr="000C3ADA">
              <w:rPr>
                <w:spacing w:val="-6"/>
                <w:sz w:val="24"/>
                <w:szCs w:val="24"/>
              </w:rPr>
              <w:t>»</w:t>
            </w:r>
            <w:r w:rsidRPr="000C3ADA">
              <w:rPr>
                <w:spacing w:val="-6"/>
                <w:sz w:val="24"/>
                <w:szCs w:val="24"/>
              </w:rPr>
              <w:t>)</w:t>
            </w:r>
            <w:r w:rsidRPr="000C3ADA">
              <w:rPr>
                <w:spacing w:val="-6"/>
                <w:sz w:val="24"/>
                <w:szCs w:val="24"/>
              </w:rPr>
              <w:tab/>
              <w:t xml:space="preserve">Суворовский пр.,   д.  60, м. </w:t>
            </w:r>
            <w:r w:rsidR="0076336A" w:rsidRPr="000C3ADA">
              <w:rPr>
                <w:spacing w:val="-6"/>
                <w:sz w:val="24"/>
                <w:szCs w:val="24"/>
              </w:rPr>
              <w:t>«</w:t>
            </w:r>
            <w:r w:rsidRPr="000C3ADA">
              <w:rPr>
                <w:spacing w:val="-6"/>
                <w:sz w:val="24"/>
                <w:szCs w:val="24"/>
              </w:rPr>
              <w:t>Площадь Восстания</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Чернышевская</w:t>
            </w:r>
            <w:r w:rsidR="0076336A" w:rsidRPr="000C3ADA">
              <w:rPr>
                <w:spacing w:val="-6"/>
                <w:sz w:val="24"/>
                <w:szCs w:val="24"/>
              </w:rPr>
              <w:t>»</w:t>
            </w:r>
          </w:p>
          <w:p w14:paraId="450560BE" w14:textId="0C280E5D"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АВА-ПЕТЕР</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АВА-ПЕТЕР</w:t>
            </w:r>
            <w:r w:rsidR="0076336A" w:rsidRPr="000C3ADA">
              <w:rPr>
                <w:spacing w:val="-6"/>
                <w:sz w:val="24"/>
                <w:szCs w:val="24"/>
              </w:rPr>
              <w:t>»</w:t>
            </w:r>
            <w:r w:rsidRPr="000C3ADA">
              <w:rPr>
                <w:spacing w:val="-6"/>
                <w:sz w:val="24"/>
                <w:szCs w:val="24"/>
              </w:rPr>
              <w:t xml:space="preserve">) (Российско-Финская клиника </w:t>
            </w:r>
            <w:r w:rsidR="0076336A" w:rsidRPr="000C3ADA">
              <w:rPr>
                <w:spacing w:val="-6"/>
                <w:sz w:val="24"/>
                <w:szCs w:val="24"/>
              </w:rPr>
              <w:t>«</w:t>
            </w:r>
            <w:r w:rsidRPr="000C3ADA">
              <w:rPr>
                <w:spacing w:val="-6"/>
                <w:sz w:val="24"/>
                <w:szCs w:val="24"/>
              </w:rPr>
              <w:t>Скандинавия</w:t>
            </w:r>
            <w:r w:rsidR="0076336A" w:rsidRPr="000C3ADA">
              <w:rPr>
                <w:spacing w:val="-6"/>
                <w:sz w:val="24"/>
                <w:szCs w:val="24"/>
              </w:rPr>
              <w:t>»</w:t>
            </w:r>
            <w:r w:rsidRPr="000C3ADA">
              <w:rPr>
                <w:spacing w:val="-6"/>
                <w:sz w:val="24"/>
                <w:szCs w:val="24"/>
              </w:rPr>
              <w:t xml:space="preserve">) </w:t>
            </w:r>
            <w:r w:rsidRPr="000C3ADA">
              <w:rPr>
                <w:spacing w:val="-6"/>
                <w:sz w:val="24"/>
                <w:szCs w:val="24"/>
              </w:rPr>
              <w:tab/>
              <w:t xml:space="preserve">Литейный пр.  д. 55, а, м. </w:t>
            </w:r>
            <w:r w:rsidR="0076336A" w:rsidRPr="000C3ADA">
              <w:rPr>
                <w:spacing w:val="-6"/>
                <w:sz w:val="24"/>
                <w:szCs w:val="24"/>
              </w:rPr>
              <w:t>«</w:t>
            </w:r>
            <w:r w:rsidRPr="000C3ADA">
              <w:rPr>
                <w:spacing w:val="-6"/>
                <w:sz w:val="24"/>
                <w:szCs w:val="24"/>
              </w:rPr>
              <w:t>Владимирская</w:t>
            </w:r>
            <w:r w:rsidR="0076336A" w:rsidRPr="000C3ADA">
              <w:rPr>
                <w:spacing w:val="-6"/>
                <w:sz w:val="24"/>
                <w:szCs w:val="24"/>
              </w:rPr>
              <w:t>»</w:t>
            </w:r>
            <w:r w:rsidR="003458A1" w:rsidRPr="000C3ADA">
              <w:rPr>
                <w:spacing w:val="-6"/>
                <w:sz w:val="24"/>
                <w:szCs w:val="24"/>
              </w:rPr>
              <w:t xml:space="preserve">, ул. Ильюшина, д. 4, м. </w:t>
            </w:r>
            <w:r w:rsidR="0076336A" w:rsidRPr="000C3ADA">
              <w:rPr>
                <w:spacing w:val="-6"/>
                <w:sz w:val="24"/>
                <w:szCs w:val="24"/>
              </w:rPr>
              <w:t>«</w:t>
            </w:r>
            <w:r w:rsidR="003458A1" w:rsidRPr="000C3ADA">
              <w:rPr>
                <w:spacing w:val="-6"/>
                <w:sz w:val="24"/>
                <w:szCs w:val="24"/>
              </w:rPr>
              <w:t>Комендантский проспект</w:t>
            </w:r>
            <w:r w:rsidR="0076336A" w:rsidRPr="000C3ADA">
              <w:rPr>
                <w:spacing w:val="-6"/>
                <w:sz w:val="24"/>
                <w:szCs w:val="24"/>
              </w:rPr>
              <w:t>»</w:t>
            </w:r>
            <w:r w:rsidR="003458A1" w:rsidRPr="000C3ADA">
              <w:rPr>
                <w:spacing w:val="-6"/>
                <w:sz w:val="24"/>
                <w:szCs w:val="24"/>
              </w:rPr>
              <w:t xml:space="preserve">, Танкиста Хрустицкого ул., д. 9, м. </w:t>
            </w:r>
            <w:r w:rsidR="0076336A" w:rsidRPr="000C3ADA">
              <w:rPr>
                <w:spacing w:val="-6"/>
                <w:sz w:val="24"/>
                <w:szCs w:val="24"/>
              </w:rPr>
              <w:t>«</w:t>
            </w:r>
            <w:r w:rsidR="003458A1" w:rsidRPr="000C3ADA">
              <w:rPr>
                <w:spacing w:val="-6"/>
                <w:sz w:val="24"/>
                <w:szCs w:val="24"/>
              </w:rPr>
              <w:t>пр.  Ветеранов</w:t>
            </w:r>
            <w:r w:rsidR="0076336A" w:rsidRPr="000C3ADA">
              <w:rPr>
                <w:spacing w:val="-6"/>
                <w:sz w:val="24"/>
                <w:szCs w:val="24"/>
              </w:rPr>
              <w:t>»</w:t>
            </w:r>
            <w:r w:rsidR="003458A1" w:rsidRPr="000C3ADA">
              <w:rPr>
                <w:spacing w:val="-6"/>
                <w:sz w:val="24"/>
                <w:szCs w:val="24"/>
              </w:rPr>
              <w:t xml:space="preserve">, Савушкина ул., д. 133, м. </w:t>
            </w:r>
            <w:r w:rsidR="0076336A" w:rsidRPr="000C3ADA">
              <w:rPr>
                <w:spacing w:val="-6"/>
                <w:sz w:val="24"/>
                <w:szCs w:val="24"/>
              </w:rPr>
              <w:t>«</w:t>
            </w:r>
            <w:r w:rsidR="003458A1" w:rsidRPr="000C3ADA">
              <w:rPr>
                <w:spacing w:val="-6"/>
                <w:sz w:val="24"/>
                <w:szCs w:val="24"/>
              </w:rPr>
              <w:t>Черная речка</w:t>
            </w:r>
            <w:r w:rsidR="0076336A" w:rsidRPr="000C3ADA">
              <w:rPr>
                <w:spacing w:val="-6"/>
                <w:sz w:val="24"/>
                <w:szCs w:val="24"/>
              </w:rPr>
              <w:t>»</w:t>
            </w:r>
            <w:r w:rsidR="003458A1" w:rsidRPr="000C3ADA">
              <w:rPr>
                <w:spacing w:val="-6"/>
                <w:sz w:val="24"/>
                <w:szCs w:val="24"/>
              </w:rPr>
              <w:t xml:space="preserve">, Учебный пер., д. 2, м. </w:t>
            </w:r>
            <w:r w:rsidR="0076336A" w:rsidRPr="000C3ADA">
              <w:rPr>
                <w:spacing w:val="-6"/>
                <w:sz w:val="24"/>
                <w:szCs w:val="24"/>
              </w:rPr>
              <w:t>«</w:t>
            </w:r>
            <w:r w:rsidR="003458A1" w:rsidRPr="000C3ADA">
              <w:rPr>
                <w:spacing w:val="-6"/>
                <w:sz w:val="24"/>
                <w:szCs w:val="24"/>
              </w:rPr>
              <w:t>Озерки</w:t>
            </w:r>
            <w:r w:rsidR="0076336A" w:rsidRPr="000C3ADA">
              <w:rPr>
                <w:spacing w:val="-6"/>
                <w:sz w:val="24"/>
                <w:szCs w:val="24"/>
              </w:rPr>
              <w:t>»</w:t>
            </w:r>
            <w:r w:rsidR="003458A1" w:rsidRPr="000C3ADA">
              <w:rPr>
                <w:spacing w:val="-6"/>
                <w:sz w:val="24"/>
                <w:szCs w:val="24"/>
              </w:rPr>
              <w:t xml:space="preserve">, пр.  Славы, д. 52, к. 1, м. </w:t>
            </w:r>
            <w:r w:rsidR="0076336A" w:rsidRPr="000C3ADA">
              <w:rPr>
                <w:spacing w:val="-6"/>
                <w:sz w:val="24"/>
                <w:szCs w:val="24"/>
              </w:rPr>
              <w:t>«</w:t>
            </w:r>
            <w:r w:rsidR="003458A1" w:rsidRPr="000C3ADA">
              <w:rPr>
                <w:spacing w:val="-6"/>
                <w:sz w:val="24"/>
                <w:szCs w:val="24"/>
              </w:rPr>
              <w:t>Ломоносовская</w:t>
            </w:r>
            <w:r w:rsidR="0076336A" w:rsidRPr="000C3ADA">
              <w:rPr>
                <w:spacing w:val="-6"/>
                <w:sz w:val="24"/>
                <w:szCs w:val="24"/>
              </w:rPr>
              <w:t>»</w:t>
            </w:r>
            <w:r w:rsidR="003458A1" w:rsidRPr="000C3ADA">
              <w:rPr>
                <w:spacing w:val="-6"/>
                <w:sz w:val="24"/>
                <w:szCs w:val="24"/>
              </w:rPr>
              <w:t xml:space="preserve">, ул. Беринга, д. 27, м. </w:t>
            </w:r>
            <w:r w:rsidR="0076336A" w:rsidRPr="000C3ADA">
              <w:rPr>
                <w:spacing w:val="-6"/>
                <w:sz w:val="24"/>
                <w:szCs w:val="24"/>
              </w:rPr>
              <w:t>«</w:t>
            </w:r>
            <w:r w:rsidR="003458A1" w:rsidRPr="000C3ADA">
              <w:rPr>
                <w:spacing w:val="-6"/>
                <w:sz w:val="24"/>
                <w:szCs w:val="24"/>
              </w:rPr>
              <w:t>Приморская</w:t>
            </w:r>
            <w:r w:rsidR="0076336A" w:rsidRPr="000C3ADA">
              <w:rPr>
                <w:spacing w:val="-6"/>
                <w:sz w:val="24"/>
                <w:szCs w:val="24"/>
              </w:rPr>
              <w:t>»</w:t>
            </w:r>
            <w:r w:rsidR="003458A1" w:rsidRPr="000C3ADA">
              <w:rPr>
                <w:spacing w:val="-6"/>
                <w:sz w:val="24"/>
                <w:szCs w:val="24"/>
              </w:rPr>
              <w:t xml:space="preserve">, </w:t>
            </w:r>
            <w:r w:rsidR="0076336A" w:rsidRPr="000C3ADA">
              <w:rPr>
                <w:spacing w:val="-6"/>
                <w:sz w:val="24"/>
                <w:szCs w:val="24"/>
              </w:rPr>
              <w:t>«</w:t>
            </w:r>
            <w:r w:rsidR="003458A1" w:rsidRPr="000C3ADA">
              <w:rPr>
                <w:spacing w:val="-6"/>
                <w:sz w:val="24"/>
                <w:szCs w:val="24"/>
              </w:rPr>
              <w:t>Василеостровское</w:t>
            </w:r>
            <w:r w:rsidR="0076336A" w:rsidRPr="000C3ADA">
              <w:rPr>
                <w:spacing w:val="-6"/>
                <w:sz w:val="24"/>
                <w:szCs w:val="24"/>
              </w:rPr>
              <w:t>»</w:t>
            </w:r>
            <w:r w:rsidR="003458A1" w:rsidRPr="000C3ADA">
              <w:rPr>
                <w:spacing w:val="-6"/>
                <w:sz w:val="24"/>
                <w:szCs w:val="24"/>
              </w:rPr>
              <w:t>, Московский пр., д. 193/2, Московский пр., д. 73, к. 4, ул. Малая Зеленина, д. 1/22, Парголово, ул. Валерия Гаврилина, д. 11, к. 1, ул. Народная, д. 21, к. 2, ул. Парадная, д. 7, Сестрорецк, ул. Борисова, д. 10</w:t>
            </w:r>
          </w:p>
          <w:p w14:paraId="6CC1D09C" w14:textId="75C7BEEC" w:rsidR="001B3FB0"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Северо-Западный Центр доказательной медицины</w:t>
            </w:r>
            <w:r w:rsidR="0076336A" w:rsidRPr="000C3ADA">
              <w:rPr>
                <w:spacing w:val="-6"/>
                <w:sz w:val="24"/>
                <w:szCs w:val="24"/>
              </w:rPr>
              <w:t>»</w:t>
            </w:r>
            <w:r w:rsidRPr="000C3ADA">
              <w:rPr>
                <w:spacing w:val="-6"/>
                <w:sz w:val="24"/>
                <w:szCs w:val="24"/>
              </w:rPr>
              <w:t xml:space="preserve"> (Лаборатория)</w:t>
            </w:r>
            <w:r w:rsidR="001B3FB0" w:rsidRPr="000C3ADA">
              <w:rPr>
                <w:spacing w:val="-6"/>
                <w:sz w:val="24"/>
                <w:szCs w:val="24"/>
              </w:rPr>
              <w:t xml:space="preserve"> </w:t>
            </w:r>
            <w:r w:rsidRPr="000C3ADA">
              <w:rPr>
                <w:spacing w:val="-6"/>
                <w:sz w:val="24"/>
                <w:szCs w:val="24"/>
              </w:rPr>
              <w:t>Кондратьевский пр., д. 62, к. 3</w:t>
            </w:r>
            <w:r w:rsidR="001B3FB0" w:rsidRPr="000C3ADA">
              <w:rPr>
                <w:spacing w:val="-6"/>
                <w:sz w:val="24"/>
                <w:szCs w:val="24"/>
              </w:rPr>
              <w:t>, пр. Просвещения, д. 14, к. 4, пр. Ленинский, д. 88, пр. Коломяжский, д. 20, ул. Моисеенко, д. 5, пос. Горелово, Красносельское шоссе, д. Выборг, б-р Кутузова, д.10А, Гатчина, ул. Горького, д. 3</w:t>
            </w:r>
          </w:p>
          <w:p w14:paraId="758884D6" w14:textId="5F741F97"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Созвездие</w:t>
            </w:r>
            <w:r w:rsidR="0076336A" w:rsidRPr="000C3ADA">
              <w:rPr>
                <w:spacing w:val="-6"/>
                <w:sz w:val="24"/>
                <w:szCs w:val="24"/>
              </w:rPr>
              <w:t>»</w:t>
            </w:r>
            <w:r w:rsidRPr="000C3ADA">
              <w:rPr>
                <w:spacing w:val="-6"/>
                <w:sz w:val="24"/>
                <w:szCs w:val="24"/>
              </w:rPr>
              <w:tab/>
              <w:t>пр. Просвещения, д. 102 А</w:t>
            </w:r>
          </w:p>
          <w:p w14:paraId="115CF9A9" w14:textId="48845A16"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Федеральное государственное бюджетное образовательное учреждение высшего профессионального образования </w:t>
            </w:r>
            <w:r w:rsidR="0076336A" w:rsidRPr="000C3ADA">
              <w:rPr>
                <w:spacing w:val="-6"/>
                <w:sz w:val="24"/>
                <w:szCs w:val="24"/>
              </w:rPr>
              <w:t>«</w:t>
            </w:r>
            <w:r w:rsidRPr="000C3ADA">
              <w:rPr>
                <w:spacing w:val="-6"/>
                <w:sz w:val="24"/>
                <w:szCs w:val="24"/>
              </w:rPr>
              <w:t>Петербургский государственный университет путей сообщения</w:t>
            </w:r>
            <w:r w:rsidR="0076336A" w:rsidRPr="000C3ADA">
              <w:rPr>
                <w:spacing w:val="-6"/>
                <w:sz w:val="24"/>
                <w:szCs w:val="24"/>
              </w:rPr>
              <w:t>»</w:t>
            </w:r>
            <w:r w:rsidRPr="000C3ADA">
              <w:rPr>
                <w:spacing w:val="-6"/>
                <w:sz w:val="24"/>
                <w:szCs w:val="24"/>
              </w:rPr>
              <w:t xml:space="preserve"> Поликлиника </w:t>
            </w:r>
            <w:r w:rsidRPr="000C3ADA">
              <w:rPr>
                <w:spacing w:val="-6"/>
                <w:sz w:val="24"/>
                <w:szCs w:val="24"/>
              </w:rPr>
              <w:tab/>
              <w:t>наб. р. Фонтанки, д. 115</w:t>
            </w:r>
          </w:p>
          <w:p w14:paraId="36E27BDF" w14:textId="303F37F1"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ПРОФМЕД+</w:t>
            </w:r>
            <w:r w:rsidR="0076336A" w:rsidRPr="000C3ADA">
              <w:rPr>
                <w:spacing w:val="-6"/>
                <w:sz w:val="24"/>
                <w:szCs w:val="24"/>
              </w:rPr>
              <w:t>»</w:t>
            </w:r>
            <w:r w:rsidRPr="000C3ADA">
              <w:rPr>
                <w:spacing w:val="-6"/>
                <w:sz w:val="24"/>
                <w:szCs w:val="24"/>
              </w:rPr>
              <w:t xml:space="preserve"> </w:t>
            </w:r>
            <w:r w:rsidRPr="000C3ADA">
              <w:rPr>
                <w:spacing w:val="-6"/>
                <w:sz w:val="24"/>
                <w:szCs w:val="24"/>
              </w:rPr>
              <w:tab/>
              <w:t>пр. Обуховской обороны, д.7</w:t>
            </w:r>
          </w:p>
          <w:p w14:paraId="29B6EBAF" w14:textId="10FD69C3" w:rsidR="00AA0EDF" w:rsidRPr="000C3ADA" w:rsidRDefault="0076336A"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w:t>
            </w:r>
            <w:r w:rsidR="00AA0EDF" w:rsidRPr="000C3ADA">
              <w:rPr>
                <w:spacing w:val="-6"/>
                <w:sz w:val="24"/>
                <w:szCs w:val="24"/>
              </w:rPr>
              <w:t>Диадент</w:t>
            </w:r>
            <w:r w:rsidRPr="000C3ADA">
              <w:rPr>
                <w:spacing w:val="-6"/>
                <w:sz w:val="24"/>
                <w:szCs w:val="24"/>
              </w:rPr>
              <w:t>»</w:t>
            </w:r>
            <w:r w:rsidR="00AA0EDF" w:rsidRPr="000C3ADA">
              <w:rPr>
                <w:spacing w:val="-6"/>
                <w:sz w:val="24"/>
                <w:szCs w:val="24"/>
              </w:rPr>
              <w:t xml:space="preserve"> Медицинский Центр </w:t>
            </w:r>
            <w:r w:rsidR="00AA0EDF" w:rsidRPr="000C3ADA">
              <w:rPr>
                <w:spacing w:val="-6"/>
                <w:sz w:val="24"/>
                <w:szCs w:val="24"/>
              </w:rPr>
              <w:tab/>
              <w:t xml:space="preserve">Бухарестская, д.110, к. 1, м. </w:t>
            </w:r>
            <w:r w:rsidRPr="000C3ADA">
              <w:rPr>
                <w:spacing w:val="-6"/>
                <w:sz w:val="24"/>
                <w:szCs w:val="24"/>
              </w:rPr>
              <w:t>«</w:t>
            </w:r>
            <w:r w:rsidR="00AA0EDF" w:rsidRPr="000C3ADA">
              <w:rPr>
                <w:spacing w:val="-6"/>
                <w:sz w:val="24"/>
                <w:szCs w:val="24"/>
              </w:rPr>
              <w:t>Проспект Славы</w:t>
            </w:r>
            <w:r w:rsidRPr="000C3ADA">
              <w:rPr>
                <w:spacing w:val="-6"/>
                <w:sz w:val="24"/>
                <w:szCs w:val="24"/>
              </w:rPr>
              <w:t>»</w:t>
            </w:r>
          </w:p>
          <w:p w14:paraId="697C71F6" w14:textId="0CF555E8"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 xml:space="preserve">Центр МРТ </w:t>
            </w:r>
            <w:r w:rsidR="0076336A" w:rsidRPr="000C3ADA">
              <w:rPr>
                <w:spacing w:val="-6"/>
                <w:sz w:val="24"/>
                <w:szCs w:val="24"/>
              </w:rPr>
              <w:t>«</w:t>
            </w:r>
            <w:r w:rsidRPr="000C3ADA">
              <w:rPr>
                <w:spacing w:val="-6"/>
                <w:sz w:val="24"/>
                <w:szCs w:val="24"/>
              </w:rPr>
              <w:t>ОНА</w:t>
            </w:r>
            <w:r w:rsidR="0076336A" w:rsidRPr="000C3ADA">
              <w:rPr>
                <w:spacing w:val="-6"/>
                <w:sz w:val="24"/>
                <w:szCs w:val="24"/>
              </w:rPr>
              <w:t>»</w:t>
            </w:r>
            <w:r w:rsidRPr="000C3ADA">
              <w:rPr>
                <w:spacing w:val="-6"/>
                <w:sz w:val="24"/>
                <w:szCs w:val="24"/>
              </w:rPr>
              <w:t xml:space="preserve"> пр. Ветеранов, д. 56</w:t>
            </w:r>
          </w:p>
          <w:p w14:paraId="662CDEF4" w14:textId="30A830BE"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 xml:space="preserve">Центр МРТ </w:t>
            </w:r>
            <w:r w:rsidR="0076336A" w:rsidRPr="000C3ADA">
              <w:rPr>
                <w:spacing w:val="-6"/>
                <w:sz w:val="24"/>
                <w:szCs w:val="24"/>
              </w:rPr>
              <w:t>«</w:t>
            </w:r>
            <w:r w:rsidRPr="000C3ADA">
              <w:rPr>
                <w:spacing w:val="-6"/>
                <w:sz w:val="24"/>
                <w:szCs w:val="24"/>
              </w:rPr>
              <w:t>ОНА</w:t>
            </w:r>
            <w:r w:rsidR="0076336A" w:rsidRPr="000C3ADA">
              <w:rPr>
                <w:spacing w:val="-6"/>
                <w:sz w:val="24"/>
                <w:szCs w:val="24"/>
              </w:rPr>
              <w:t>»</w:t>
            </w:r>
            <w:r w:rsidRPr="000C3ADA">
              <w:rPr>
                <w:spacing w:val="-6"/>
                <w:sz w:val="24"/>
                <w:szCs w:val="24"/>
              </w:rPr>
              <w:t xml:space="preserve"> Серебристый бульвар д. 20, лит. А, м. </w:t>
            </w:r>
            <w:r w:rsidR="0076336A" w:rsidRPr="000C3ADA">
              <w:rPr>
                <w:spacing w:val="-6"/>
                <w:sz w:val="24"/>
                <w:szCs w:val="24"/>
              </w:rPr>
              <w:t>«</w:t>
            </w:r>
            <w:r w:rsidRPr="000C3ADA">
              <w:rPr>
                <w:spacing w:val="-6"/>
                <w:sz w:val="24"/>
                <w:szCs w:val="24"/>
              </w:rPr>
              <w:t>Пионерская</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Комендантский проспект</w:t>
            </w:r>
            <w:r w:rsidR="0076336A" w:rsidRPr="000C3ADA">
              <w:rPr>
                <w:spacing w:val="-6"/>
                <w:sz w:val="24"/>
                <w:szCs w:val="24"/>
              </w:rPr>
              <w:t>»</w:t>
            </w:r>
          </w:p>
          <w:p w14:paraId="627228C1" w14:textId="3E62B573"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Экспресс-сервис</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Экспресс-сервис</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Европейский центр вакцинации</w:t>
            </w:r>
            <w:r w:rsidR="0076336A" w:rsidRPr="000C3ADA">
              <w:rPr>
                <w:spacing w:val="-6"/>
                <w:sz w:val="24"/>
                <w:szCs w:val="24"/>
              </w:rPr>
              <w:t>»</w:t>
            </w:r>
            <w:r w:rsidRPr="000C3ADA">
              <w:rPr>
                <w:spacing w:val="-6"/>
                <w:sz w:val="24"/>
                <w:szCs w:val="24"/>
              </w:rPr>
              <w:t>)</w:t>
            </w:r>
            <w:r w:rsidRPr="000C3ADA">
              <w:rPr>
                <w:spacing w:val="-6"/>
                <w:sz w:val="24"/>
                <w:szCs w:val="24"/>
              </w:rPr>
              <w:tab/>
              <w:t>наб. реки Фонтанки, д. 132, литера 3</w:t>
            </w:r>
          </w:p>
          <w:p w14:paraId="50926674" w14:textId="4ED63C1A"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Экспресс-сервис</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Экспресс-сервис</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Европейский центр вакцинации</w:t>
            </w:r>
            <w:r w:rsidR="0076336A" w:rsidRPr="000C3ADA">
              <w:rPr>
                <w:spacing w:val="-6"/>
                <w:sz w:val="24"/>
                <w:szCs w:val="24"/>
              </w:rPr>
              <w:t>»</w:t>
            </w:r>
            <w:r w:rsidRPr="000C3ADA">
              <w:rPr>
                <w:spacing w:val="-6"/>
                <w:sz w:val="24"/>
                <w:szCs w:val="24"/>
              </w:rPr>
              <w:t>)</w:t>
            </w:r>
            <w:r w:rsidRPr="000C3ADA">
              <w:rPr>
                <w:spacing w:val="-6"/>
                <w:sz w:val="24"/>
                <w:szCs w:val="24"/>
              </w:rPr>
              <w:tab/>
              <w:t>Пушкин, Павловское шоссе д. 41/2, лит. А</w:t>
            </w:r>
          </w:p>
          <w:p w14:paraId="1B715107" w14:textId="3AED6845"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Санкт-Петербургское государственное бюджетное учреждение здравоохранения </w:t>
            </w:r>
            <w:r w:rsidR="0076336A" w:rsidRPr="000C3ADA">
              <w:rPr>
                <w:spacing w:val="-6"/>
                <w:sz w:val="24"/>
                <w:szCs w:val="24"/>
              </w:rPr>
              <w:t>«</w:t>
            </w:r>
            <w:r w:rsidRPr="000C3ADA">
              <w:rPr>
                <w:spacing w:val="-6"/>
                <w:sz w:val="24"/>
                <w:szCs w:val="24"/>
              </w:rPr>
              <w:t>Городская поликлиника №71</w:t>
            </w:r>
            <w:r w:rsidR="0076336A" w:rsidRPr="000C3ADA">
              <w:rPr>
                <w:spacing w:val="-6"/>
                <w:sz w:val="24"/>
                <w:szCs w:val="24"/>
              </w:rPr>
              <w:t>»</w:t>
            </w:r>
            <w:r w:rsidRPr="000C3ADA">
              <w:rPr>
                <w:spacing w:val="-6"/>
                <w:sz w:val="24"/>
                <w:szCs w:val="24"/>
              </w:rPr>
              <w:t xml:space="preserve"> Колпино, ул. Павловская, д. 10</w:t>
            </w:r>
          </w:p>
          <w:p w14:paraId="653E27B2" w14:textId="54C2615C"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Санкт-Петербургское государственное бюджетное учреждение здравоохранения </w:t>
            </w:r>
            <w:r w:rsidR="0076336A" w:rsidRPr="000C3ADA">
              <w:rPr>
                <w:spacing w:val="-6"/>
                <w:sz w:val="24"/>
                <w:szCs w:val="24"/>
              </w:rPr>
              <w:t>«</w:t>
            </w:r>
            <w:r w:rsidRPr="000C3ADA">
              <w:rPr>
                <w:spacing w:val="-6"/>
                <w:sz w:val="24"/>
                <w:szCs w:val="24"/>
              </w:rPr>
              <w:t>Городская поликлиника №71</w:t>
            </w:r>
            <w:r w:rsidR="0076336A" w:rsidRPr="000C3ADA">
              <w:rPr>
                <w:spacing w:val="-6"/>
                <w:sz w:val="24"/>
                <w:szCs w:val="24"/>
              </w:rPr>
              <w:t>»</w:t>
            </w:r>
            <w:r w:rsidR="00F06056" w:rsidRPr="000C3ADA">
              <w:rPr>
                <w:spacing w:val="-6"/>
                <w:sz w:val="24"/>
                <w:szCs w:val="24"/>
              </w:rPr>
              <w:t xml:space="preserve"> </w:t>
            </w:r>
            <w:r w:rsidRPr="000C3ADA">
              <w:rPr>
                <w:spacing w:val="-6"/>
                <w:sz w:val="24"/>
                <w:szCs w:val="24"/>
              </w:rPr>
              <w:t>Колпино, ул. Карла Маркса, д. 21, лит. А</w:t>
            </w:r>
          </w:p>
          <w:p w14:paraId="293198AE" w14:textId="14BE3247"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Северо-Западный Центр доказательной медицины</w:t>
            </w:r>
            <w:r w:rsidR="0076336A" w:rsidRPr="000C3ADA">
              <w:rPr>
                <w:spacing w:val="-6"/>
                <w:sz w:val="24"/>
                <w:szCs w:val="24"/>
              </w:rPr>
              <w:t>»</w:t>
            </w:r>
            <w:r w:rsidRPr="000C3ADA">
              <w:rPr>
                <w:spacing w:val="-6"/>
                <w:sz w:val="24"/>
                <w:szCs w:val="24"/>
              </w:rPr>
              <w:t xml:space="preserve"> (Лаборатория)</w:t>
            </w:r>
            <w:r w:rsidR="001B3FB0" w:rsidRPr="000C3ADA">
              <w:rPr>
                <w:spacing w:val="-6"/>
                <w:sz w:val="24"/>
                <w:szCs w:val="24"/>
              </w:rPr>
              <w:t xml:space="preserve"> </w:t>
            </w:r>
            <w:r w:rsidRPr="000C3ADA">
              <w:rPr>
                <w:spacing w:val="-6"/>
                <w:sz w:val="24"/>
                <w:szCs w:val="24"/>
              </w:rPr>
              <w:t>наб.р. Фонтанки, д. 154</w:t>
            </w:r>
            <w:r w:rsidR="001B3FB0" w:rsidRPr="000C3ADA">
              <w:rPr>
                <w:spacing w:val="-6"/>
                <w:sz w:val="24"/>
                <w:szCs w:val="24"/>
              </w:rPr>
              <w:t xml:space="preserve">, ул. Школьная, д. 116, к. 1, пр. Наставников, д. 36, к. 2, Пулковское шоссе, дом 28А, гор. Кронштадт, пр. Ленина, д. 13, ул. Малая Конюшенная, д.2, ул. Олеко Дундича, д. 8, к. 2, ул. Пражская, д. 11, ул. Правды, д.18, </w:t>
            </w:r>
          </w:p>
          <w:p w14:paraId="6C8618A3" w14:textId="401DF877"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Санкт-Петербургское государственное бюджетное учреждение здравоохранения </w:t>
            </w:r>
            <w:r w:rsidR="0076336A" w:rsidRPr="000C3ADA">
              <w:rPr>
                <w:spacing w:val="-6"/>
                <w:sz w:val="24"/>
                <w:szCs w:val="24"/>
              </w:rPr>
              <w:t>«</w:t>
            </w:r>
            <w:r w:rsidRPr="000C3ADA">
              <w:rPr>
                <w:spacing w:val="-6"/>
                <w:sz w:val="24"/>
                <w:szCs w:val="24"/>
              </w:rPr>
              <w:t>Городская поликлиника№51</w:t>
            </w:r>
            <w:r w:rsidR="0076336A" w:rsidRPr="000C3ADA">
              <w:rPr>
                <w:spacing w:val="-6"/>
                <w:sz w:val="24"/>
                <w:szCs w:val="24"/>
              </w:rPr>
              <w:t>»</w:t>
            </w:r>
            <w:r w:rsidRPr="000C3ADA">
              <w:rPr>
                <w:spacing w:val="-6"/>
                <w:sz w:val="24"/>
                <w:szCs w:val="24"/>
              </w:rPr>
              <w:t xml:space="preserve"> пр. Космонавтов, д. 35</w:t>
            </w:r>
          </w:p>
          <w:p w14:paraId="6F6C159B" w14:textId="3BCA32CF"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Негосударственное учреждение здравоохранения </w:t>
            </w:r>
            <w:r w:rsidR="0076336A" w:rsidRPr="000C3ADA">
              <w:rPr>
                <w:spacing w:val="-6"/>
                <w:sz w:val="24"/>
                <w:szCs w:val="24"/>
              </w:rPr>
              <w:t>«</w:t>
            </w:r>
            <w:r w:rsidRPr="000C3ADA">
              <w:rPr>
                <w:spacing w:val="-6"/>
                <w:sz w:val="24"/>
                <w:szCs w:val="24"/>
              </w:rPr>
              <w:t xml:space="preserve">Дорожная клиническая поликлиника открытого акционерного общества </w:t>
            </w:r>
            <w:r w:rsidR="0076336A" w:rsidRPr="000C3ADA">
              <w:rPr>
                <w:spacing w:val="-6"/>
                <w:sz w:val="24"/>
                <w:szCs w:val="24"/>
              </w:rPr>
              <w:t>«</w:t>
            </w:r>
            <w:r w:rsidRPr="000C3ADA">
              <w:rPr>
                <w:spacing w:val="-6"/>
                <w:sz w:val="24"/>
                <w:szCs w:val="24"/>
              </w:rPr>
              <w:t>Российские железные дороги</w:t>
            </w:r>
            <w:r w:rsidR="0076336A" w:rsidRPr="000C3ADA">
              <w:rPr>
                <w:spacing w:val="-6"/>
                <w:sz w:val="24"/>
                <w:szCs w:val="24"/>
              </w:rPr>
              <w:t>»</w:t>
            </w:r>
            <w:r w:rsidRPr="000C3ADA">
              <w:rPr>
                <w:spacing w:val="-6"/>
                <w:sz w:val="24"/>
                <w:szCs w:val="24"/>
              </w:rPr>
              <w:t xml:space="preserve"> Боровая ул., д.  55, м. </w:t>
            </w:r>
            <w:r w:rsidR="0076336A" w:rsidRPr="000C3ADA">
              <w:rPr>
                <w:spacing w:val="-6"/>
                <w:sz w:val="24"/>
                <w:szCs w:val="24"/>
              </w:rPr>
              <w:t>«</w:t>
            </w:r>
            <w:r w:rsidRPr="000C3ADA">
              <w:rPr>
                <w:spacing w:val="-6"/>
                <w:sz w:val="24"/>
                <w:szCs w:val="24"/>
              </w:rPr>
              <w:t>Лиговский проспект</w:t>
            </w:r>
            <w:r w:rsidR="0076336A" w:rsidRPr="000C3ADA">
              <w:rPr>
                <w:spacing w:val="-6"/>
                <w:sz w:val="24"/>
                <w:szCs w:val="24"/>
              </w:rPr>
              <w:t>»</w:t>
            </w:r>
            <w:r w:rsidRPr="000C3ADA">
              <w:rPr>
                <w:spacing w:val="-6"/>
                <w:sz w:val="24"/>
                <w:szCs w:val="24"/>
              </w:rPr>
              <w:t xml:space="preserve"> </w:t>
            </w:r>
          </w:p>
          <w:p w14:paraId="2085C6D5" w14:textId="5A76C8FB"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СПб ГУЗ </w:t>
            </w:r>
            <w:r w:rsidR="0076336A" w:rsidRPr="000C3ADA">
              <w:rPr>
                <w:spacing w:val="-6"/>
                <w:sz w:val="24"/>
                <w:szCs w:val="24"/>
              </w:rPr>
              <w:t>«</w:t>
            </w:r>
            <w:r w:rsidRPr="000C3ADA">
              <w:rPr>
                <w:spacing w:val="-6"/>
                <w:sz w:val="24"/>
                <w:szCs w:val="24"/>
              </w:rPr>
              <w:t>Поликлиника городская № 81</w:t>
            </w:r>
            <w:r w:rsidR="0076336A" w:rsidRPr="000C3ADA">
              <w:rPr>
                <w:spacing w:val="-6"/>
                <w:sz w:val="24"/>
                <w:szCs w:val="24"/>
              </w:rPr>
              <w:t>»</w:t>
            </w:r>
            <w:r w:rsidRPr="000C3ADA">
              <w:rPr>
                <w:spacing w:val="-6"/>
                <w:sz w:val="24"/>
                <w:szCs w:val="24"/>
              </w:rPr>
              <w:t xml:space="preserve"> Вознесенский пр., д. 19</w:t>
            </w:r>
          </w:p>
          <w:p w14:paraId="4729A608" w14:textId="69747F9F"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Рэмси Диагностика Рус</w:t>
            </w:r>
            <w:r w:rsidR="0076336A" w:rsidRPr="000C3ADA">
              <w:rPr>
                <w:spacing w:val="-6"/>
                <w:sz w:val="24"/>
                <w:szCs w:val="24"/>
              </w:rPr>
              <w:t>»</w:t>
            </w:r>
            <w:r w:rsidRPr="000C3ADA">
              <w:rPr>
                <w:spacing w:val="-6"/>
                <w:sz w:val="24"/>
                <w:szCs w:val="24"/>
              </w:rPr>
              <w:t xml:space="preserve"> ул. Чапаева, д. 5</w:t>
            </w:r>
          </w:p>
          <w:p w14:paraId="23D353C7" w14:textId="6F064595"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Санкт-Петербургское государственное бюджетное учреждение</w:t>
            </w:r>
            <w:r w:rsidR="001B3FB0" w:rsidRPr="000C3ADA">
              <w:rPr>
                <w:spacing w:val="-6"/>
                <w:sz w:val="24"/>
                <w:szCs w:val="24"/>
              </w:rPr>
              <w:t xml:space="preserve"> </w:t>
            </w:r>
            <w:r w:rsidRPr="000C3ADA">
              <w:rPr>
                <w:spacing w:val="-6"/>
                <w:sz w:val="24"/>
                <w:szCs w:val="24"/>
              </w:rPr>
              <w:t xml:space="preserve">здравоохранения </w:t>
            </w:r>
            <w:r w:rsidR="0076336A" w:rsidRPr="000C3ADA">
              <w:rPr>
                <w:spacing w:val="-6"/>
                <w:sz w:val="24"/>
                <w:szCs w:val="24"/>
              </w:rPr>
              <w:t>«</w:t>
            </w:r>
            <w:r w:rsidRPr="000C3ADA">
              <w:rPr>
                <w:spacing w:val="-6"/>
                <w:sz w:val="24"/>
                <w:szCs w:val="24"/>
              </w:rPr>
              <w:t>Консультативно-диагностический центр № 85</w:t>
            </w:r>
            <w:r w:rsidR="0076336A" w:rsidRPr="000C3ADA">
              <w:rPr>
                <w:spacing w:val="-6"/>
                <w:sz w:val="24"/>
                <w:szCs w:val="24"/>
              </w:rPr>
              <w:t>»</w:t>
            </w:r>
            <w:r w:rsidRPr="000C3ADA">
              <w:rPr>
                <w:spacing w:val="-6"/>
                <w:sz w:val="24"/>
                <w:szCs w:val="24"/>
              </w:rPr>
              <w:t xml:space="preserve"> пр.  Ветеранов д. 89 к. 3, м. </w:t>
            </w:r>
            <w:r w:rsidR="0076336A" w:rsidRPr="000C3ADA">
              <w:rPr>
                <w:spacing w:val="-6"/>
                <w:sz w:val="24"/>
                <w:szCs w:val="24"/>
              </w:rPr>
              <w:t>«</w:t>
            </w:r>
            <w:r w:rsidRPr="000C3ADA">
              <w:rPr>
                <w:spacing w:val="-6"/>
                <w:sz w:val="24"/>
                <w:szCs w:val="24"/>
              </w:rPr>
              <w:t>пр. Ветеранов</w:t>
            </w:r>
            <w:r w:rsidR="0076336A" w:rsidRPr="000C3ADA">
              <w:rPr>
                <w:spacing w:val="-6"/>
                <w:sz w:val="24"/>
                <w:szCs w:val="24"/>
              </w:rPr>
              <w:t>»</w:t>
            </w:r>
          </w:p>
          <w:p w14:paraId="7D41CF15" w14:textId="1FB4FB0F"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МЕДСИ</w:t>
            </w:r>
            <w:r w:rsidR="0076336A" w:rsidRPr="000C3ADA">
              <w:rPr>
                <w:spacing w:val="-6"/>
                <w:sz w:val="24"/>
                <w:szCs w:val="24"/>
              </w:rPr>
              <w:t>»</w:t>
            </w:r>
            <w:r w:rsidRPr="000C3ADA">
              <w:rPr>
                <w:spacing w:val="-6"/>
                <w:sz w:val="24"/>
                <w:szCs w:val="24"/>
              </w:rPr>
              <w:t xml:space="preserve"> (быв. МЕДЕМ)</w:t>
            </w:r>
            <w:r w:rsidRPr="000C3ADA">
              <w:rPr>
                <w:spacing w:val="-6"/>
                <w:sz w:val="24"/>
                <w:szCs w:val="24"/>
              </w:rPr>
              <w:tab/>
              <w:t>ул. Марата, д. 6</w:t>
            </w:r>
          </w:p>
          <w:p w14:paraId="60B25801" w14:textId="49226936"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Меди ком</w:t>
            </w:r>
            <w:r w:rsidR="0076336A" w:rsidRPr="000C3ADA">
              <w:rPr>
                <w:spacing w:val="-6"/>
                <w:sz w:val="24"/>
                <w:szCs w:val="24"/>
              </w:rPr>
              <w:t>»</w:t>
            </w:r>
            <w:r w:rsidRPr="000C3ADA">
              <w:rPr>
                <w:spacing w:val="-6"/>
                <w:sz w:val="24"/>
                <w:szCs w:val="24"/>
              </w:rPr>
              <w:t xml:space="preserve"> (СМ-клиника)</w:t>
            </w:r>
            <w:r w:rsidRPr="000C3ADA">
              <w:rPr>
                <w:spacing w:val="-6"/>
                <w:sz w:val="24"/>
                <w:szCs w:val="24"/>
              </w:rPr>
              <w:tab/>
              <w:t>пр. Ударников, д. 19-1-А</w:t>
            </w:r>
          </w:p>
          <w:p w14:paraId="34E71679" w14:textId="45388149"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Меди ком</w:t>
            </w:r>
            <w:r w:rsidR="0076336A" w:rsidRPr="000C3ADA">
              <w:rPr>
                <w:spacing w:val="-6"/>
                <w:sz w:val="24"/>
                <w:szCs w:val="24"/>
              </w:rPr>
              <w:t>»</w:t>
            </w:r>
            <w:r w:rsidRPr="000C3ADA">
              <w:rPr>
                <w:spacing w:val="-6"/>
                <w:sz w:val="24"/>
                <w:szCs w:val="24"/>
              </w:rPr>
              <w:t xml:space="preserve"> (СМ-клиника)</w:t>
            </w:r>
            <w:r w:rsidRPr="000C3ADA">
              <w:rPr>
                <w:spacing w:val="-6"/>
                <w:sz w:val="24"/>
                <w:szCs w:val="24"/>
              </w:rPr>
              <w:tab/>
              <w:t>Выборгское шоссе д.17, к.1В</w:t>
            </w:r>
          </w:p>
          <w:p w14:paraId="20560051" w14:textId="74D02BBC" w:rsidR="00AA0EDF" w:rsidRPr="000C3ADA" w:rsidRDefault="0076336A"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w:t>
            </w:r>
            <w:r w:rsidR="00AA0EDF" w:rsidRPr="000C3ADA">
              <w:rPr>
                <w:spacing w:val="-6"/>
                <w:sz w:val="24"/>
                <w:szCs w:val="24"/>
              </w:rPr>
              <w:t>ОДОНТ</w:t>
            </w:r>
            <w:r w:rsidRPr="000C3ADA">
              <w:rPr>
                <w:spacing w:val="-6"/>
                <w:sz w:val="24"/>
                <w:szCs w:val="24"/>
              </w:rPr>
              <w:t>»</w:t>
            </w:r>
            <w:r w:rsidR="00AA0EDF" w:rsidRPr="000C3ADA">
              <w:rPr>
                <w:spacing w:val="-6"/>
                <w:sz w:val="24"/>
                <w:szCs w:val="24"/>
              </w:rPr>
              <w:t xml:space="preserve"> (ООО </w:t>
            </w:r>
            <w:r w:rsidRPr="000C3ADA">
              <w:rPr>
                <w:spacing w:val="-6"/>
                <w:sz w:val="24"/>
                <w:szCs w:val="24"/>
              </w:rPr>
              <w:t>«</w:t>
            </w:r>
            <w:r w:rsidR="00AA0EDF" w:rsidRPr="000C3ADA">
              <w:rPr>
                <w:spacing w:val="-6"/>
                <w:sz w:val="24"/>
                <w:szCs w:val="24"/>
              </w:rPr>
              <w:t>МЦ ОДОНТ</w:t>
            </w:r>
            <w:r w:rsidRPr="000C3ADA">
              <w:rPr>
                <w:spacing w:val="-6"/>
                <w:sz w:val="24"/>
                <w:szCs w:val="24"/>
              </w:rPr>
              <w:t>»</w:t>
            </w:r>
            <w:r w:rsidR="00AA0EDF" w:rsidRPr="000C3ADA">
              <w:rPr>
                <w:spacing w:val="-6"/>
                <w:sz w:val="24"/>
                <w:szCs w:val="24"/>
              </w:rPr>
              <w:t>)</w:t>
            </w:r>
            <w:r w:rsidR="00F60245" w:rsidRPr="000C3ADA">
              <w:rPr>
                <w:spacing w:val="-6"/>
                <w:sz w:val="24"/>
                <w:szCs w:val="24"/>
              </w:rPr>
              <w:t xml:space="preserve"> </w:t>
            </w:r>
            <w:r w:rsidR="00AA0EDF" w:rsidRPr="000C3ADA">
              <w:rPr>
                <w:spacing w:val="-6"/>
                <w:sz w:val="24"/>
                <w:szCs w:val="24"/>
              </w:rPr>
              <w:t>ул. Казанская, д. 44</w:t>
            </w:r>
            <w:r w:rsidR="001B3FB0" w:rsidRPr="000C3ADA">
              <w:rPr>
                <w:spacing w:val="-6"/>
                <w:sz w:val="24"/>
                <w:szCs w:val="24"/>
              </w:rPr>
              <w:t xml:space="preserve">, </w:t>
            </w:r>
            <w:r w:rsidR="00AA0EDF" w:rsidRPr="000C3ADA">
              <w:rPr>
                <w:spacing w:val="-6"/>
                <w:sz w:val="24"/>
                <w:szCs w:val="24"/>
              </w:rPr>
              <w:tab/>
            </w:r>
          </w:p>
          <w:p w14:paraId="1E56ED88" w14:textId="12DBF318" w:rsidR="00AA0EDF" w:rsidRPr="000C3ADA" w:rsidRDefault="0076336A"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w:t>
            </w:r>
            <w:r w:rsidR="00AA0EDF" w:rsidRPr="000C3ADA">
              <w:rPr>
                <w:spacing w:val="-6"/>
                <w:sz w:val="24"/>
                <w:szCs w:val="24"/>
              </w:rPr>
              <w:t>ОДОНТ</w:t>
            </w:r>
            <w:r w:rsidRPr="000C3ADA">
              <w:rPr>
                <w:spacing w:val="-6"/>
                <w:sz w:val="24"/>
                <w:szCs w:val="24"/>
              </w:rPr>
              <w:t>»</w:t>
            </w:r>
            <w:r w:rsidR="00AA0EDF" w:rsidRPr="000C3ADA">
              <w:rPr>
                <w:spacing w:val="-6"/>
                <w:sz w:val="24"/>
                <w:szCs w:val="24"/>
              </w:rPr>
              <w:t xml:space="preserve"> (ООО </w:t>
            </w:r>
            <w:r w:rsidRPr="000C3ADA">
              <w:rPr>
                <w:spacing w:val="-6"/>
                <w:sz w:val="24"/>
                <w:szCs w:val="24"/>
              </w:rPr>
              <w:t>«</w:t>
            </w:r>
            <w:r w:rsidR="00AA0EDF" w:rsidRPr="000C3ADA">
              <w:rPr>
                <w:spacing w:val="-6"/>
                <w:sz w:val="24"/>
                <w:szCs w:val="24"/>
              </w:rPr>
              <w:t>МЦ ОДОНТ</w:t>
            </w:r>
            <w:r w:rsidRPr="000C3ADA">
              <w:rPr>
                <w:spacing w:val="-6"/>
                <w:sz w:val="24"/>
                <w:szCs w:val="24"/>
              </w:rPr>
              <w:t>»</w:t>
            </w:r>
            <w:r w:rsidR="00AA0EDF" w:rsidRPr="000C3ADA">
              <w:rPr>
                <w:spacing w:val="-6"/>
                <w:sz w:val="24"/>
                <w:szCs w:val="24"/>
              </w:rPr>
              <w:t>)</w:t>
            </w:r>
            <w:r w:rsidR="00F60245" w:rsidRPr="000C3ADA">
              <w:rPr>
                <w:spacing w:val="-6"/>
                <w:sz w:val="24"/>
                <w:szCs w:val="24"/>
              </w:rPr>
              <w:t xml:space="preserve"> </w:t>
            </w:r>
            <w:r w:rsidR="00AA0EDF" w:rsidRPr="000C3ADA">
              <w:rPr>
                <w:spacing w:val="-6"/>
                <w:sz w:val="24"/>
                <w:szCs w:val="24"/>
              </w:rPr>
              <w:t>ул. Зои Космодемьянской, д.11</w:t>
            </w:r>
          </w:p>
          <w:p w14:paraId="07E3468A" w14:textId="59CDF1EC" w:rsidR="00AA0EDF" w:rsidRPr="000C3ADA" w:rsidRDefault="0076336A"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w:t>
            </w:r>
            <w:r w:rsidR="00AA0EDF" w:rsidRPr="000C3ADA">
              <w:rPr>
                <w:spacing w:val="-6"/>
                <w:sz w:val="24"/>
                <w:szCs w:val="24"/>
              </w:rPr>
              <w:t>ОДОНТ</w:t>
            </w:r>
            <w:r w:rsidRPr="000C3ADA">
              <w:rPr>
                <w:spacing w:val="-6"/>
                <w:sz w:val="24"/>
                <w:szCs w:val="24"/>
              </w:rPr>
              <w:t>»</w:t>
            </w:r>
            <w:r w:rsidR="00AA0EDF" w:rsidRPr="000C3ADA">
              <w:rPr>
                <w:spacing w:val="-6"/>
                <w:sz w:val="24"/>
                <w:szCs w:val="24"/>
              </w:rPr>
              <w:t xml:space="preserve"> (ООО </w:t>
            </w:r>
            <w:r w:rsidRPr="000C3ADA">
              <w:rPr>
                <w:spacing w:val="-6"/>
                <w:sz w:val="24"/>
                <w:szCs w:val="24"/>
              </w:rPr>
              <w:t>«</w:t>
            </w:r>
            <w:r w:rsidR="00AA0EDF" w:rsidRPr="000C3ADA">
              <w:rPr>
                <w:spacing w:val="-6"/>
                <w:sz w:val="24"/>
                <w:szCs w:val="24"/>
              </w:rPr>
              <w:t>ИСКРОМЕД</w:t>
            </w:r>
            <w:r w:rsidRPr="000C3ADA">
              <w:rPr>
                <w:spacing w:val="-6"/>
                <w:sz w:val="24"/>
                <w:szCs w:val="24"/>
              </w:rPr>
              <w:t>»</w:t>
            </w:r>
            <w:r w:rsidR="00AA0EDF" w:rsidRPr="000C3ADA">
              <w:rPr>
                <w:spacing w:val="-6"/>
                <w:sz w:val="24"/>
                <w:szCs w:val="24"/>
              </w:rPr>
              <w:t>)</w:t>
            </w:r>
            <w:r w:rsidR="00F60245" w:rsidRPr="000C3ADA">
              <w:rPr>
                <w:spacing w:val="-6"/>
                <w:sz w:val="24"/>
                <w:szCs w:val="24"/>
              </w:rPr>
              <w:t xml:space="preserve"> </w:t>
            </w:r>
            <w:r w:rsidR="00AA0EDF" w:rsidRPr="000C3ADA">
              <w:rPr>
                <w:spacing w:val="-6"/>
                <w:sz w:val="24"/>
                <w:szCs w:val="24"/>
              </w:rPr>
              <w:t>Московское шоссе, д. 30, к.2, лит. А</w:t>
            </w:r>
          </w:p>
          <w:p w14:paraId="3515BE3A" w14:textId="7FE61347" w:rsidR="00AA0EDF" w:rsidRPr="000C3ADA" w:rsidRDefault="0076336A"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w:t>
            </w:r>
            <w:r w:rsidR="00AA0EDF" w:rsidRPr="000C3ADA">
              <w:rPr>
                <w:spacing w:val="-6"/>
                <w:sz w:val="24"/>
                <w:szCs w:val="24"/>
              </w:rPr>
              <w:t>ОДОНТ</w:t>
            </w:r>
            <w:r w:rsidRPr="000C3ADA">
              <w:rPr>
                <w:spacing w:val="-6"/>
                <w:sz w:val="24"/>
                <w:szCs w:val="24"/>
              </w:rPr>
              <w:t>»</w:t>
            </w:r>
            <w:r w:rsidR="00AA0EDF" w:rsidRPr="000C3ADA">
              <w:rPr>
                <w:spacing w:val="-6"/>
                <w:sz w:val="24"/>
                <w:szCs w:val="24"/>
              </w:rPr>
              <w:t xml:space="preserve"> (ООО </w:t>
            </w:r>
            <w:r w:rsidRPr="000C3ADA">
              <w:rPr>
                <w:spacing w:val="-6"/>
                <w:sz w:val="24"/>
                <w:szCs w:val="24"/>
              </w:rPr>
              <w:t>«</w:t>
            </w:r>
            <w:r w:rsidR="00AA0EDF" w:rsidRPr="000C3ADA">
              <w:rPr>
                <w:spacing w:val="-6"/>
                <w:sz w:val="24"/>
                <w:szCs w:val="24"/>
              </w:rPr>
              <w:t>ИСКРОМЕД</w:t>
            </w:r>
            <w:r w:rsidRPr="000C3ADA">
              <w:rPr>
                <w:spacing w:val="-6"/>
                <w:sz w:val="24"/>
                <w:szCs w:val="24"/>
              </w:rPr>
              <w:t>»</w:t>
            </w:r>
            <w:r w:rsidR="00AA0EDF" w:rsidRPr="000C3ADA">
              <w:rPr>
                <w:spacing w:val="-6"/>
                <w:sz w:val="24"/>
                <w:szCs w:val="24"/>
              </w:rPr>
              <w:t>)</w:t>
            </w:r>
            <w:r w:rsidR="00F60245" w:rsidRPr="000C3ADA">
              <w:rPr>
                <w:spacing w:val="-6"/>
                <w:sz w:val="24"/>
                <w:szCs w:val="24"/>
              </w:rPr>
              <w:t xml:space="preserve"> </w:t>
            </w:r>
            <w:r w:rsidR="00AA0EDF" w:rsidRPr="000C3ADA">
              <w:rPr>
                <w:spacing w:val="-6"/>
                <w:sz w:val="24"/>
                <w:szCs w:val="24"/>
              </w:rPr>
              <w:t>ул. Блохина, д.13</w:t>
            </w:r>
          </w:p>
          <w:p w14:paraId="1E2F835A" w14:textId="6A7BE0D0" w:rsidR="00AA0EDF" w:rsidRPr="000C3ADA" w:rsidRDefault="0076336A"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w:t>
            </w:r>
            <w:r w:rsidR="00AA0EDF" w:rsidRPr="000C3ADA">
              <w:rPr>
                <w:spacing w:val="-6"/>
                <w:sz w:val="24"/>
                <w:szCs w:val="24"/>
              </w:rPr>
              <w:t>ОДОНТ</w:t>
            </w:r>
            <w:r w:rsidRPr="000C3ADA">
              <w:rPr>
                <w:spacing w:val="-6"/>
                <w:sz w:val="24"/>
                <w:szCs w:val="24"/>
              </w:rPr>
              <w:t>»</w:t>
            </w:r>
            <w:r w:rsidR="00AA0EDF" w:rsidRPr="000C3ADA">
              <w:rPr>
                <w:spacing w:val="-6"/>
                <w:sz w:val="24"/>
                <w:szCs w:val="24"/>
              </w:rPr>
              <w:t xml:space="preserve"> (ООО </w:t>
            </w:r>
            <w:r w:rsidRPr="000C3ADA">
              <w:rPr>
                <w:spacing w:val="-6"/>
                <w:sz w:val="24"/>
                <w:szCs w:val="24"/>
              </w:rPr>
              <w:t>«</w:t>
            </w:r>
            <w:r w:rsidR="00AA0EDF" w:rsidRPr="000C3ADA">
              <w:rPr>
                <w:spacing w:val="-6"/>
                <w:sz w:val="24"/>
                <w:szCs w:val="24"/>
              </w:rPr>
              <w:t>ИСКРОМЕД</w:t>
            </w:r>
            <w:r w:rsidRPr="000C3ADA">
              <w:rPr>
                <w:spacing w:val="-6"/>
                <w:sz w:val="24"/>
                <w:szCs w:val="24"/>
              </w:rPr>
              <w:t>»</w:t>
            </w:r>
            <w:r w:rsidR="00AA0EDF" w:rsidRPr="000C3ADA">
              <w:rPr>
                <w:spacing w:val="-6"/>
                <w:sz w:val="24"/>
                <w:szCs w:val="24"/>
              </w:rPr>
              <w:t>)</w:t>
            </w:r>
            <w:r w:rsidR="00F60245" w:rsidRPr="000C3ADA">
              <w:rPr>
                <w:spacing w:val="-6"/>
                <w:sz w:val="24"/>
                <w:szCs w:val="24"/>
              </w:rPr>
              <w:t xml:space="preserve"> </w:t>
            </w:r>
            <w:r w:rsidR="00AA0EDF" w:rsidRPr="000C3ADA">
              <w:rPr>
                <w:spacing w:val="-6"/>
                <w:sz w:val="24"/>
                <w:szCs w:val="24"/>
              </w:rPr>
              <w:t>ул. Коллонтай, д. 5/1, лит. А</w:t>
            </w:r>
          </w:p>
          <w:p w14:paraId="1FCEC3BA" w14:textId="6B3D94A9" w:rsidR="00AA0EDF" w:rsidRPr="000C3ADA" w:rsidRDefault="0076336A"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w:t>
            </w:r>
            <w:r w:rsidR="00AA0EDF" w:rsidRPr="000C3ADA">
              <w:rPr>
                <w:spacing w:val="-6"/>
                <w:sz w:val="24"/>
                <w:szCs w:val="24"/>
              </w:rPr>
              <w:t>ОДОНТ</w:t>
            </w:r>
            <w:r w:rsidRPr="000C3ADA">
              <w:rPr>
                <w:spacing w:val="-6"/>
                <w:sz w:val="24"/>
                <w:szCs w:val="24"/>
              </w:rPr>
              <w:t>»</w:t>
            </w:r>
            <w:r w:rsidR="00AA0EDF" w:rsidRPr="000C3ADA">
              <w:rPr>
                <w:spacing w:val="-6"/>
                <w:sz w:val="24"/>
                <w:szCs w:val="24"/>
              </w:rPr>
              <w:t xml:space="preserve"> (ООО </w:t>
            </w:r>
            <w:r w:rsidRPr="000C3ADA">
              <w:rPr>
                <w:spacing w:val="-6"/>
                <w:sz w:val="24"/>
                <w:szCs w:val="24"/>
              </w:rPr>
              <w:t>«</w:t>
            </w:r>
            <w:r w:rsidR="00AA0EDF" w:rsidRPr="000C3ADA">
              <w:rPr>
                <w:spacing w:val="-6"/>
                <w:sz w:val="24"/>
                <w:szCs w:val="24"/>
              </w:rPr>
              <w:t>МегаПолис</w:t>
            </w:r>
            <w:r w:rsidRPr="000C3ADA">
              <w:rPr>
                <w:spacing w:val="-6"/>
                <w:sz w:val="24"/>
                <w:szCs w:val="24"/>
              </w:rPr>
              <w:t>»</w:t>
            </w:r>
            <w:r w:rsidR="00AA0EDF" w:rsidRPr="000C3ADA">
              <w:rPr>
                <w:spacing w:val="-6"/>
                <w:sz w:val="24"/>
                <w:szCs w:val="24"/>
              </w:rPr>
              <w:t>)</w:t>
            </w:r>
            <w:r w:rsidR="00AA0EDF" w:rsidRPr="000C3ADA">
              <w:rPr>
                <w:spacing w:val="-6"/>
                <w:sz w:val="24"/>
                <w:szCs w:val="24"/>
              </w:rPr>
              <w:tab/>
              <w:t>пр. Королева, д.63, к.1</w:t>
            </w:r>
            <w:r w:rsidR="001B3FB0" w:rsidRPr="000C3ADA">
              <w:rPr>
                <w:spacing w:val="-6"/>
                <w:sz w:val="24"/>
                <w:szCs w:val="24"/>
              </w:rPr>
              <w:t>,</w:t>
            </w:r>
          </w:p>
          <w:p w14:paraId="5A377A9B" w14:textId="0C05CFA7" w:rsidR="00AA0EDF" w:rsidRPr="000C3ADA" w:rsidRDefault="0076336A"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w:t>
            </w:r>
            <w:r w:rsidR="00AA0EDF" w:rsidRPr="000C3ADA">
              <w:rPr>
                <w:spacing w:val="-6"/>
                <w:sz w:val="24"/>
                <w:szCs w:val="24"/>
              </w:rPr>
              <w:t>ОДОНТ</w:t>
            </w:r>
            <w:r w:rsidRPr="000C3ADA">
              <w:rPr>
                <w:spacing w:val="-6"/>
                <w:sz w:val="24"/>
                <w:szCs w:val="24"/>
              </w:rPr>
              <w:t>»</w:t>
            </w:r>
            <w:r w:rsidR="00AA0EDF" w:rsidRPr="000C3ADA">
              <w:rPr>
                <w:spacing w:val="-6"/>
                <w:sz w:val="24"/>
                <w:szCs w:val="24"/>
              </w:rPr>
              <w:t xml:space="preserve"> (ООО </w:t>
            </w:r>
            <w:r w:rsidRPr="000C3ADA">
              <w:rPr>
                <w:spacing w:val="-6"/>
                <w:sz w:val="24"/>
                <w:szCs w:val="24"/>
              </w:rPr>
              <w:t>«</w:t>
            </w:r>
            <w:r w:rsidR="00AA0EDF" w:rsidRPr="000C3ADA">
              <w:rPr>
                <w:spacing w:val="-6"/>
                <w:sz w:val="24"/>
                <w:szCs w:val="24"/>
              </w:rPr>
              <w:t>МегаПолис</w:t>
            </w:r>
            <w:r w:rsidRPr="000C3ADA">
              <w:rPr>
                <w:spacing w:val="-6"/>
                <w:sz w:val="24"/>
                <w:szCs w:val="24"/>
              </w:rPr>
              <w:t>»</w:t>
            </w:r>
            <w:r w:rsidR="00AA0EDF" w:rsidRPr="000C3ADA">
              <w:rPr>
                <w:spacing w:val="-6"/>
                <w:sz w:val="24"/>
                <w:szCs w:val="24"/>
              </w:rPr>
              <w:t>)</w:t>
            </w:r>
            <w:r w:rsidR="00AA0EDF" w:rsidRPr="000C3ADA">
              <w:rPr>
                <w:spacing w:val="-6"/>
                <w:sz w:val="24"/>
                <w:szCs w:val="24"/>
              </w:rPr>
              <w:tab/>
              <w:t>ул. Брянцева, д.7, к.1</w:t>
            </w:r>
          </w:p>
          <w:p w14:paraId="1D676374" w14:textId="5EBAF363"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Морской медицинский центр</w:t>
            </w:r>
            <w:r w:rsidR="0076336A" w:rsidRPr="000C3ADA">
              <w:rPr>
                <w:spacing w:val="-6"/>
                <w:sz w:val="24"/>
                <w:szCs w:val="24"/>
              </w:rPr>
              <w:t>»</w:t>
            </w:r>
            <w:r w:rsidR="00F60245" w:rsidRPr="000C3ADA">
              <w:rPr>
                <w:spacing w:val="-6"/>
                <w:sz w:val="24"/>
                <w:szCs w:val="24"/>
              </w:rPr>
              <w:t xml:space="preserve"> </w:t>
            </w:r>
            <w:r w:rsidRPr="000C3ADA">
              <w:rPr>
                <w:spacing w:val="-6"/>
                <w:sz w:val="24"/>
                <w:szCs w:val="24"/>
              </w:rPr>
              <w:t>Межевой канал, д. 5</w:t>
            </w:r>
          </w:p>
          <w:p w14:paraId="225F1622" w14:textId="45181586"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Частное учреждение здравоохранения </w:t>
            </w:r>
            <w:r w:rsidR="0076336A" w:rsidRPr="000C3ADA">
              <w:rPr>
                <w:spacing w:val="-6"/>
                <w:sz w:val="24"/>
                <w:szCs w:val="24"/>
              </w:rPr>
              <w:t>«</w:t>
            </w:r>
            <w:r w:rsidRPr="000C3ADA">
              <w:rPr>
                <w:spacing w:val="-6"/>
                <w:sz w:val="24"/>
                <w:szCs w:val="24"/>
              </w:rPr>
              <w:t xml:space="preserve">Медико-санитарная часть </w:t>
            </w:r>
            <w:r w:rsidR="0076336A" w:rsidRPr="000C3ADA">
              <w:rPr>
                <w:spacing w:val="-6"/>
                <w:sz w:val="24"/>
                <w:szCs w:val="24"/>
              </w:rPr>
              <w:t>«</w:t>
            </w:r>
            <w:r w:rsidRPr="000C3ADA">
              <w:rPr>
                <w:spacing w:val="-6"/>
                <w:sz w:val="24"/>
                <w:szCs w:val="24"/>
              </w:rPr>
              <w:t>Силовые машины</w:t>
            </w:r>
            <w:r w:rsidR="0076336A" w:rsidRPr="000C3ADA">
              <w:rPr>
                <w:spacing w:val="-6"/>
                <w:sz w:val="24"/>
                <w:szCs w:val="24"/>
              </w:rPr>
              <w:t>»</w:t>
            </w:r>
            <w:r w:rsidRPr="000C3ADA">
              <w:rPr>
                <w:spacing w:val="-6"/>
                <w:sz w:val="24"/>
                <w:szCs w:val="24"/>
              </w:rPr>
              <w:t xml:space="preserve"> ул. Ватутина, д. 3</w:t>
            </w:r>
          </w:p>
          <w:p w14:paraId="34E0EAA6" w14:textId="0D5301CB"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 xml:space="preserve">Научно – производственная Фирма </w:t>
            </w:r>
            <w:r w:rsidR="0076336A" w:rsidRPr="000C3ADA">
              <w:rPr>
                <w:spacing w:val="-6"/>
                <w:sz w:val="24"/>
                <w:szCs w:val="24"/>
              </w:rPr>
              <w:t>«</w:t>
            </w:r>
            <w:r w:rsidRPr="000C3ADA">
              <w:rPr>
                <w:spacing w:val="-6"/>
                <w:sz w:val="24"/>
                <w:szCs w:val="24"/>
              </w:rPr>
              <w:t>ХЕЛИКС</w:t>
            </w:r>
            <w:r w:rsidR="0076336A" w:rsidRPr="000C3ADA">
              <w:rPr>
                <w:spacing w:val="-6"/>
                <w:sz w:val="24"/>
                <w:szCs w:val="24"/>
              </w:rPr>
              <w:t>»</w:t>
            </w:r>
            <w:r w:rsidRPr="000C3ADA">
              <w:rPr>
                <w:spacing w:val="-6"/>
                <w:sz w:val="24"/>
                <w:szCs w:val="24"/>
              </w:rPr>
              <w:t xml:space="preserve"> (сеть лабораторий)</w:t>
            </w:r>
            <w:r w:rsidR="00F60245" w:rsidRPr="000C3ADA">
              <w:rPr>
                <w:spacing w:val="-6"/>
                <w:sz w:val="24"/>
                <w:szCs w:val="24"/>
              </w:rPr>
              <w:t xml:space="preserve"> </w:t>
            </w:r>
            <w:r w:rsidRPr="000C3ADA">
              <w:rPr>
                <w:spacing w:val="-6"/>
                <w:sz w:val="24"/>
                <w:szCs w:val="24"/>
              </w:rPr>
              <w:t>Сеть лабораторий по Санкт-Петербургу – все адреса</w:t>
            </w:r>
          </w:p>
          <w:p w14:paraId="3396A30B" w14:textId="3ECB599E"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ЛабТест</w:t>
            </w:r>
            <w:r w:rsidR="0076336A" w:rsidRPr="000C3ADA">
              <w:rPr>
                <w:spacing w:val="-6"/>
                <w:sz w:val="24"/>
                <w:szCs w:val="24"/>
              </w:rPr>
              <w:t>»</w:t>
            </w:r>
            <w:r w:rsidRPr="000C3ADA">
              <w:rPr>
                <w:spacing w:val="-6"/>
                <w:sz w:val="24"/>
                <w:szCs w:val="24"/>
              </w:rPr>
              <w:tab/>
              <w:t>ул. Минеральная, д. 13, лит. А, сеть лабораторий по СПб</w:t>
            </w:r>
          </w:p>
          <w:p w14:paraId="6A8C058D" w14:textId="022127BF"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Лечебно-диагностический центр Международного института биологических систем имени Сергея Березина</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ЛДЦ МИБС</w:t>
            </w:r>
            <w:r w:rsidR="0076336A" w:rsidRPr="000C3ADA">
              <w:rPr>
                <w:spacing w:val="-6"/>
                <w:sz w:val="24"/>
                <w:szCs w:val="24"/>
              </w:rPr>
              <w:t>»</w:t>
            </w:r>
            <w:r w:rsidRPr="000C3ADA">
              <w:rPr>
                <w:spacing w:val="-6"/>
                <w:sz w:val="24"/>
                <w:szCs w:val="24"/>
              </w:rPr>
              <w:t xml:space="preserve"> (сеть клиник)</w:t>
            </w:r>
            <w:r w:rsidRPr="000C3ADA">
              <w:rPr>
                <w:spacing w:val="-6"/>
                <w:sz w:val="24"/>
                <w:szCs w:val="24"/>
              </w:rPr>
              <w:tab/>
              <w:t xml:space="preserve">сеть клиник – все адреса по Санкт-Петербургу, 6-ая Советская ул., д. 24-26; пос. Песочный, ул. Карла Маркса, д. 43, лит. А м. </w:t>
            </w:r>
            <w:r w:rsidR="0076336A" w:rsidRPr="000C3ADA">
              <w:rPr>
                <w:spacing w:val="-6"/>
                <w:sz w:val="24"/>
                <w:szCs w:val="24"/>
              </w:rPr>
              <w:t>«</w:t>
            </w:r>
            <w:r w:rsidRPr="000C3ADA">
              <w:rPr>
                <w:spacing w:val="-6"/>
                <w:sz w:val="24"/>
                <w:szCs w:val="24"/>
              </w:rPr>
              <w:t>Озерки</w:t>
            </w:r>
            <w:r w:rsidR="0076336A" w:rsidRPr="000C3ADA">
              <w:rPr>
                <w:spacing w:val="-6"/>
                <w:sz w:val="24"/>
                <w:szCs w:val="24"/>
              </w:rPr>
              <w:t>»</w:t>
            </w:r>
            <w:r w:rsidRPr="000C3ADA">
              <w:rPr>
                <w:spacing w:val="-6"/>
                <w:sz w:val="24"/>
                <w:szCs w:val="24"/>
              </w:rPr>
              <w:t xml:space="preserve"> (радиохирургия); ул. Есенина, д. 2, кор. 3, лит А, м. </w:t>
            </w:r>
            <w:r w:rsidR="0076336A" w:rsidRPr="000C3ADA">
              <w:rPr>
                <w:spacing w:val="-6"/>
                <w:sz w:val="24"/>
                <w:szCs w:val="24"/>
              </w:rPr>
              <w:t>«</w:t>
            </w:r>
            <w:r w:rsidRPr="000C3ADA">
              <w:rPr>
                <w:spacing w:val="-6"/>
                <w:sz w:val="24"/>
                <w:szCs w:val="24"/>
              </w:rPr>
              <w:t>Озерки</w:t>
            </w:r>
            <w:r w:rsidR="0076336A" w:rsidRPr="000C3ADA">
              <w:rPr>
                <w:spacing w:val="-6"/>
                <w:sz w:val="24"/>
                <w:szCs w:val="24"/>
              </w:rPr>
              <w:t>»</w:t>
            </w:r>
          </w:p>
          <w:p w14:paraId="18BDDC66" w14:textId="2E322F39"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Санкт-Петербургское государственное автономное учреждение здравоохранения </w:t>
            </w:r>
            <w:r w:rsidR="0076336A" w:rsidRPr="000C3ADA">
              <w:rPr>
                <w:spacing w:val="-6"/>
                <w:sz w:val="24"/>
                <w:szCs w:val="24"/>
              </w:rPr>
              <w:t>«</w:t>
            </w:r>
            <w:r w:rsidRPr="000C3ADA">
              <w:rPr>
                <w:spacing w:val="-6"/>
                <w:sz w:val="24"/>
                <w:szCs w:val="24"/>
              </w:rPr>
              <w:t>Городская поликлиника №40</w:t>
            </w:r>
            <w:r w:rsidR="0076336A" w:rsidRPr="000C3ADA">
              <w:rPr>
                <w:spacing w:val="-6"/>
                <w:sz w:val="24"/>
                <w:szCs w:val="24"/>
              </w:rPr>
              <w:t>»</w:t>
            </w:r>
            <w:r w:rsidRPr="000C3ADA">
              <w:rPr>
                <w:spacing w:val="-6"/>
                <w:sz w:val="24"/>
                <w:szCs w:val="24"/>
              </w:rPr>
              <w:t xml:space="preserve"> </w:t>
            </w:r>
            <w:r w:rsidRPr="000C3ADA">
              <w:rPr>
                <w:spacing w:val="-6"/>
                <w:sz w:val="24"/>
                <w:szCs w:val="24"/>
              </w:rPr>
              <w:tab/>
              <w:t>Невский пр., д. 86</w:t>
            </w:r>
          </w:p>
          <w:p w14:paraId="46BCF74B" w14:textId="52990273"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Санкт-Петербургское государственное бюджетное учреждение здравоохранения </w:t>
            </w:r>
            <w:r w:rsidR="0076336A" w:rsidRPr="000C3ADA">
              <w:rPr>
                <w:spacing w:val="-6"/>
                <w:sz w:val="24"/>
                <w:szCs w:val="24"/>
              </w:rPr>
              <w:t>«</w:t>
            </w:r>
            <w:r w:rsidRPr="000C3ADA">
              <w:rPr>
                <w:spacing w:val="-6"/>
                <w:sz w:val="24"/>
                <w:szCs w:val="24"/>
              </w:rPr>
              <w:t>Консультативно-диагностический центр № 85</w:t>
            </w:r>
            <w:r w:rsidR="0076336A" w:rsidRPr="000C3ADA">
              <w:rPr>
                <w:spacing w:val="-6"/>
                <w:sz w:val="24"/>
                <w:szCs w:val="24"/>
              </w:rPr>
              <w:t>»</w:t>
            </w:r>
            <w:r w:rsidRPr="000C3ADA">
              <w:rPr>
                <w:spacing w:val="-6"/>
                <w:sz w:val="24"/>
                <w:szCs w:val="24"/>
              </w:rPr>
              <w:t xml:space="preserve"> ул. Л. Голикова д. 29 к. 4, м. </w:t>
            </w:r>
            <w:r w:rsidR="0076336A" w:rsidRPr="000C3ADA">
              <w:rPr>
                <w:spacing w:val="-6"/>
                <w:sz w:val="24"/>
                <w:szCs w:val="24"/>
              </w:rPr>
              <w:t>«</w:t>
            </w:r>
            <w:r w:rsidRPr="000C3ADA">
              <w:rPr>
                <w:spacing w:val="-6"/>
                <w:sz w:val="24"/>
                <w:szCs w:val="24"/>
              </w:rPr>
              <w:t>пр.  Ветеранов</w:t>
            </w:r>
            <w:r w:rsidR="0076336A" w:rsidRPr="000C3ADA">
              <w:rPr>
                <w:spacing w:val="-6"/>
                <w:sz w:val="24"/>
                <w:szCs w:val="24"/>
              </w:rPr>
              <w:t>»</w:t>
            </w:r>
          </w:p>
          <w:p w14:paraId="5A67C199" w14:textId="7513FC14"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Восток</w:t>
            </w:r>
            <w:r w:rsidR="0076336A" w:rsidRPr="000C3ADA">
              <w:rPr>
                <w:spacing w:val="-6"/>
                <w:sz w:val="24"/>
                <w:szCs w:val="24"/>
              </w:rPr>
              <w:t>»</w:t>
            </w:r>
            <w:r w:rsidRPr="000C3ADA">
              <w:rPr>
                <w:spacing w:val="-6"/>
                <w:sz w:val="24"/>
                <w:szCs w:val="24"/>
              </w:rPr>
              <w:tab/>
              <w:t>ал. Поликарпова, д. 6 к. 2, пр. Коломяжский. д. 26</w:t>
            </w:r>
          </w:p>
          <w:p w14:paraId="597B041D" w14:textId="5CEC62E4"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Ситилаб</w:t>
            </w:r>
            <w:r w:rsidR="0076336A" w:rsidRPr="000C3ADA">
              <w:rPr>
                <w:spacing w:val="-6"/>
                <w:sz w:val="24"/>
                <w:szCs w:val="24"/>
              </w:rPr>
              <w:t>»</w:t>
            </w:r>
            <w:r w:rsidRPr="000C3ADA">
              <w:rPr>
                <w:spacing w:val="-6"/>
                <w:sz w:val="24"/>
                <w:szCs w:val="24"/>
              </w:rPr>
              <w:t xml:space="preserve"> (сеть лабораторий)</w:t>
            </w:r>
            <w:r w:rsidR="00767D97" w:rsidRPr="000C3ADA">
              <w:rPr>
                <w:spacing w:val="-6"/>
                <w:sz w:val="24"/>
                <w:szCs w:val="24"/>
              </w:rPr>
              <w:t xml:space="preserve"> </w:t>
            </w:r>
            <w:r w:rsidRPr="000C3ADA">
              <w:rPr>
                <w:spacing w:val="-6"/>
                <w:sz w:val="24"/>
                <w:szCs w:val="24"/>
              </w:rPr>
              <w:t>19 линия Васильевского острова, д. 34, корпус 1, лит Б</w:t>
            </w:r>
          </w:p>
          <w:p w14:paraId="5F59BE33" w14:textId="0C21D2E8" w:rsidR="00AA0EDF" w:rsidRPr="000C3ADA" w:rsidRDefault="0076336A"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w:t>
            </w:r>
            <w:r w:rsidR="00AA0EDF" w:rsidRPr="000C3ADA">
              <w:rPr>
                <w:spacing w:val="-6"/>
                <w:sz w:val="24"/>
                <w:szCs w:val="24"/>
              </w:rPr>
              <w:t xml:space="preserve">Диагностический центр </w:t>
            </w:r>
            <w:r w:rsidRPr="000C3ADA">
              <w:rPr>
                <w:spacing w:val="-6"/>
                <w:sz w:val="24"/>
                <w:szCs w:val="24"/>
              </w:rPr>
              <w:t>«</w:t>
            </w:r>
            <w:r w:rsidR="00AA0EDF" w:rsidRPr="000C3ADA">
              <w:rPr>
                <w:spacing w:val="-6"/>
                <w:sz w:val="24"/>
                <w:szCs w:val="24"/>
              </w:rPr>
              <w:t>Зрение</w:t>
            </w:r>
            <w:r w:rsidRPr="000C3ADA">
              <w:rPr>
                <w:spacing w:val="-6"/>
                <w:sz w:val="24"/>
                <w:szCs w:val="24"/>
              </w:rPr>
              <w:t>»</w:t>
            </w:r>
            <w:r w:rsidR="00AA0EDF" w:rsidRPr="000C3ADA">
              <w:rPr>
                <w:spacing w:val="-6"/>
                <w:sz w:val="24"/>
                <w:szCs w:val="24"/>
              </w:rPr>
              <w:t xml:space="preserve"> (МЦ </w:t>
            </w:r>
            <w:r w:rsidRPr="000C3ADA">
              <w:rPr>
                <w:spacing w:val="-6"/>
                <w:sz w:val="24"/>
                <w:szCs w:val="24"/>
              </w:rPr>
              <w:t>«</w:t>
            </w:r>
            <w:r w:rsidR="00AA0EDF" w:rsidRPr="000C3ADA">
              <w:rPr>
                <w:spacing w:val="-6"/>
                <w:sz w:val="24"/>
                <w:szCs w:val="24"/>
              </w:rPr>
              <w:t>Эксимер</w:t>
            </w:r>
            <w:r w:rsidRPr="000C3ADA">
              <w:rPr>
                <w:spacing w:val="-6"/>
                <w:sz w:val="24"/>
                <w:szCs w:val="24"/>
              </w:rPr>
              <w:t>»</w:t>
            </w:r>
            <w:r w:rsidR="00AA0EDF" w:rsidRPr="000C3ADA">
              <w:rPr>
                <w:spacing w:val="-6"/>
                <w:sz w:val="24"/>
                <w:szCs w:val="24"/>
              </w:rPr>
              <w:t xml:space="preserve">) </w:t>
            </w:r>
            <w:r w:rsidR="00AA0EDF" w:rsidRPr="000C3ADA">
              <w:rPr>
                <w:spacing w:val="-6"/>
                <w:sz w:val="24"/>
                <w:szCs w:val="24"/>
              </w:rPr>
              <w:tab/>
              <w:t>Апраксин пер., д. 6</w:t>
            </w:r>
          </w:p>
          <w:p w14:paraId="10E2996D" w14:textId="2B287BD6"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 xml:space="preserve">Диагностический центр </w:t>
            </w:r>
            <w:r w:rsidR="0076336A" w:rsidRPr="000C3ADA">
              <w:rPr>
                <w:spacing w:val="-6"/>
                <w:sz w:val="24"/>
                <w:szCs w:val="24"/>
              </w:rPr>
              <w:t>«</w:t>
            </w:r>
            <w:r w:rsidRPr="000C3ADA">
              <w:rPr>
                <w:spacing w:val="-6"/>
                <w:sz w:val="24"/>
                <w:szCs w:val="24"/>
              </w:rPr>
              <w:t>Зрение</w:t>
            </w:r>
            <w:r w:rsidR="0076336A" w:rsidRPr="000C3ADA">
              <w:rPr>
                <w:spacing w:val="-6"/>
                <w:sz w:val="24"/>
                <w:szCs w:val="24"/>
              </w:rPr>
              <w:t>»</w:t>
            </w:r>
            <w:r w:rsidRPr="000C3ADA">
              <w:rPr>
                <w:spacing w:val="-6"/>
                <w:sz w:val="24"/>
                <w:szCs w:val="24"/>
              </w:rPr>
              <w:tab/>
              <w:t>Коломяжский пр., д. 10</w:t>
            </w:r>
          </w:p>
          <w:p w14:paraId="6024977A" w14:textId="178C897D" w:rsidR="00AA0EDF" w:rsidRPr="000C3ADA" w:rsidRDefault="00AA0EDF" w:rsidP="00876D41">
            <w:pPr>
              <w:numPr>
                <w:ilvl w:val="0"/>
                <w:numId w:val="11"/>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Медицинский центр Соколова А.Н.</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Медцентр Соколова А.Н</w:t>
            </w:r>
            <w:r w:rsidR="0076336A" w:rsidRPr="000C3ADA">
              <w:rPr>
                <w:spacing w:val="-6"/>
                <w:sz w:val="24"/>
                <w:szCs w:val="24"/>
              </w:rPr>
              <w:t>»</w:t>
            </w:r>
            <w:r w:rsidRPr="000C3ADA">
              <w:rPr>
                <w:spacing w:val="-6"/>
                <w:sz w:val="24"/>
                <w:szCs w:val="24"/>
              </w:rPr>
              <w:t>)</w:t>
            </w:r>
            <w:r w:rsidRPr="000C3ADA">
              <w:rPr>
                <w:spacing w:val="-6"/>
                <w:sz w:val="24"/>
                <w:szCs w:val="24"/>
              </w:rPr>
              <w:tab/>
              <w:t xml:space="preserve">пр. Кима, д. 11, лит. А, м. </w:t>
            </w:r>
            <w:r w:rsidR="0076336A" w:rsidRPr="000C3ADA">
              <w:rPr>
                <w:spacing w:val="-6"/>
                <w:sz w:val="24"/>
                <w:szCs w:val="24"/>
              </w:rPr>
              <w:t>«</w:t>
            </w:r>
            <w:r w:rsidRPr="000C3ADA">
              <w:rPr>
                <w:spacing w:val="-6"/>
                <w:sz w:val="24"/>
                <w:szCs w:val="24"/>
              </w:rPr>
              <w:t>Приморская</w:t>
            </w:r>
            <w:r w:rsidR="0076336A" w:rsidRPr="000C3ADA">
              <w:rPr>
                <w:spacing w:val="-6"/>
                <w:sz w:val="24"/>
                <w:szCs w:val="24"/>
              </w:rPr>
              <w:t>»</w:t>
            </w:r>
          </w:p>
          <w:p w14:paraId="21D4A17A" w14:textId="42535A16" w:rsidR="00AA0EDF" w:rsidRPr="000C3ADA" w:rsidRDefault="00274DA3" w:rsidP="00876D41">
            <w:pPr>
              <w:tabs>
                <w:tab w:val="left" w:pos="316"/>
                <w:tab w:val="left" w:pos="473"/>
              </w:tabs>
              <w:spacing w:after="0" w:line="240" w:lineRule="auto"/>
              <w:jc w:val="both"/>
              <w:rPr>
                <w:b/>
                <w:i/>
                <w:spacing w:val="-6"/>
                <w:sz w:val="24"/>
                <w:szCs w:val="24"/>
              </w:rPr>
            </w:pPr>
            <w:r w:rsidRPr="000C3ADA">
              <w:rPr>
                <w:b/>
                <w:i/>
                <w:spacing w:val="-6"/>
                <w:sz w:val="24"/>
                <w:szCs w:val="24"/>
              </w:rPr>
              <w:t>Скорая медицинская помощь:</w:t>
            </w:r>
          </w:p>
          <w:p w14:paraId="4E071C97" w14:textId="063D0E46" w:rsidR="00B478D9" w:rsidRPr="000C3ADA" w:rsidRDefault="0076336A" w:rsidP="00876D41">
            <w:pPr>
              <w:pStyle w:val="a0"/>
              <w:numPr>
                <w:ilvl w:val="0"/>
                <w:numId w:val="13"/>
              </w:numPr>
              <w:tabs>
                <w:tab w:val="left" w:pos="361"/>
              </w:tabs>
              <w:spacing w:after="0" w:line="240" w:lineRule="auto"/>
              <w:ind w:left="36" w:hanging="36"/>
              <w:jc w:val="both"/>
              <w:rPr>
                <w:spacing w:val="-6"/>
                <w:sz w:val="24"/>
                <w:szCs w:val="24"/>
              </w:rPr>
            </w:pPr>
            <w:r w:rsidRPr="000C3ADA">
              <w:rPr>
                <w:spacing w:val="-6"/>
                <w:sz w:val="24"/>
                <w:szCs w:val="24"/>
              </w:rPr>
              <w:t>«</w:t>
            </w:r>
            <w:proofErr w:type="gramStart"/>
            <w:r w:rsidR="00B478D9" w:rsidRPr="000C3ADA">
              <w:rPr>
                <w:spacing w:val="-6"/>
                <w:sz w:val="24"/>
                <w:szCs w:val="24"/>
              </w:rPr>
              <w:t>Корисассистанс</w:t>
            </w:r>
            <w:r w:rsidRPr="000C3ADA">
              <w:rPr>
                <w:spacing w:val="-6"/>
                <w:sz w:val="24"/>
                <w:szCs w:val="24"/>
              </w:rPr>
              <w:t>»</w:t>
            </w:r>
            <w:r w:rsidR="00B478D9" w:rsidRPr="000C3ADA">
              <w:rPr>
                <w:spacing w:val="-6"/>
                <w:sz w:val="24"/>
                <w:szCs w:val="24"/>
              </w:rPr>
              <w:t xml:space="preserve">  ул.</w:t>
            </w:r>
            <w:proofErr w:type="gramEnd"/>
            <w:r w:rsidR="00B478D9" w:rsidRPr="000C3ADA">
              <w:rPr>
                <w:spacing w:val="-6"/>
                <w:sz w:val="24"/>
                <w:szCs w:val="24"/>
              </w:rPr>
              <w:t xml:space="preserve"> Чугунная, д. 46, м. </w:t>
            </w:r>
            <w:r w:rsidRPr="000C3ADA">
              <w:rPr>
                <w:spacing w:val="-6"/>
                <w:sz w:val="24"/>
                <w:szCs w:val="24"/>
              </w:rPr>
              <w:t>«</w:t>
            </w:r>
            <w:r w:rsidR="00B478D9" w:rsidRPr="000C3ADA">
              <w:rPr>
                <w:spacing w:val="-6"/>
                <w:sz w:val="24"/>
                <w:szCs w:val="24"/>
              </w:rPr>
              <w:t>Выборгская</w:t>
            </w:r>
            <w:r w:rsidRPr="000C3ADA">
              <w:rPr>
                <w:spacing w:val="-6"/>
                <w:sz w:val="24"/>
                <w:szCs w:val="24"/>
              </w:rPr>
              <w:t>»</w:t>
            </w:r>
            <w:r w:rsidR="00B478D9" w:rsidRPr="000C3ADA">
              <w:rPr>
                <w:spacing w:val="-6"/>
                <w:sz w:val="24"/>
                <w:szCs w:val="24"/>
              </w:rPr>
              <w:t xml:space="preserve">,  ул. Гаккелевская, д. 21, м. </w:t>
            </w:r>
            <w:r w:rsidRPr="000C3ADA">
              <w:rPr>
                <w:spacing w:val="-6"/>
                <w:sz w:val="24"/>
                <w:szCs w:val="24"/>
              </w:rPr>
              <w:t>«</w:t>
            </w:r>
            <w:r w:rsidR="00B478D9" w:rsidRPr="000C3ADA">
              <w:rPr>
                <w:spacing w:val="-6"/>
                <w:sz w:val="24"/>
                <w:szCs w:val="24"/>
              </w:rPr>
              <w:t>Комендантский проспект</w:t>
            </w:r>
            <w:r w:rsidRPr="000C3ADA">
              <w:rPr>
                <w:spacing w:val="-6"/>
                <w:sz w:val="24"/>
                <w:szCs w:val="24"/>
              </w:rPr>
              <w:t>»</w:t>
            </w:r>
            <w:r w:rsidR="00B478D9" w:rsidRPr="000C3ADA">
              <w:rPr>
                <w:spacing w:val="-6"/>
                <w:sz w:val="24"/>
                <w:szCs w:val="24"/>
              </w:rPr>
              <w:t xml:space="preserve">, ул. Заставская, д. 7, м. </w:t>
            </w:r>
            <w:r w:rsidRPr="000C3ADA">
              <w:rPr>
                <w:spacing w:val="-6"/>
                <w:sz w:val="24"/>
                <w:szCs w:val="24"/>
              </w:rPr>
              <w:t>«</w:t>
            </w:r>
            <w:r w:rsidR="00B478D9" w:rsidRPr="000C3ADA">
              <w:rPr>
                <w:spacing w:val="-6"/>
                <w:sz w:val="24"/>
                <w:szCs w:val="24"/>
              </w:rPr>
              <w:t>Московские ворота</w:t>
            </w:r>
            <w:r w:rsidRPr="000C3ADA">
              <w:rPr>
                <w:spacing w:val="-6"/>
                <w:sz w:val="24"/>
                <w:szCs w:val="24"/>
              </w:rPr>
              <w:t>»</w:t>
            </w:r>
          </w:p>
          <w:p w14:paraId="01E0B60F" w14:textId="6D139A5C" w:rsidR="00B478D9" w:rsidRPr="000C3ADA" w:rsidRDefault="0076336A" w:rsidP="00876D41">
            <w:pPr>
              <w:pStyle w:val="a0"/>
              <w:numPr>
                <w:ilvl w:val="0"/>
                <w:numId w:val="13"/>
              </w:numPr>
              <w:tabs>
                <w:tab w:val="left" w:pos="361"/>
              </w:tabs>
              <w:spacing w:after="0" w:line="240" w:lineRule="auto"/>
              <w:ind w:left="36" w:firstLine="0"/>
              <w:jc w:val="both"/>
              <w:rPr>
                <w:spacing w:val="-6"/>
                <w:sz w:val="24"/>
                <w:szCs w:val="24"/>
              </w:rPr>
            </w:pPr>
            <w:r w:rsidRPr="000C3ADA">
              <w:rPr>
                <w:spacing w:val="-6"/>
                <w:sz w:val="24"/>
                <w:szCs w:val="24"/>
              </w:rPr>
              <w:t>«</w:t>
            </w:r>
            <w:r w:rsidR="00B478D9" w:rsidRPr="000C3ADA">
              <w:rPr>
                <w:spacing w:val="-6"/>
                <w:sz w:val="24"/>
                <w:szCs w:val="24"/>
              </w:rPr>
              <w:t>ЕМС</w:t>
            </w:r>
            <w:r w:rsidRPr="000C3ADA">
              <w:rPr>
                <w:spacing w:val="-6"/>
                <w:sz w:val="24"/>
                <w:szCs w:val="24"/>
              </w:rPr>
              <w:t>»</w:t>
            </w:r>
            <w:r w:rsidR="00B478D9" w:rsidRPr="000C3ADA">
              <w:rPr>
                <w:spacing w:val="-6"/>
                <w:sz w:val="24"/>
                <w:szCs w:val="24"/>
              </w:rPr>
              <w:t xml:space="preserve"> Московский пр., д. 78, м. </w:t>
            </w:r>
            <w:r w:rsidRPr="000C3ADA">
              <w:rPr>
                <w:spacing w:val="-6"/>
                <w:sz w:val="24"/>
                <w:szCs w:val="24"/>
              </w:rPr>
              <w:t>«</w:t>
            </w:r>
            <w:r w:rsidR="00B478D9" w:rsidRPr="000C3ADA">
              <w:rPr>
                <w:spacing w:val="-6"/>
                <w:sz w:val="24"/>
                <w:szCs w:val="24"/>
              </w:rPr>
              <w:t>Фрунзенская</w:t>
            </w:r>
            <w:r w:rsidRPr="000C3ADA">
              <w:rPr>
                <w:spacing w:val="-6"/>
                <w:sz w:val="24"/>
                <w:szCs w:val="24"/>
              </w:rPr>
              <w:t>»</w:t>
            </w:r>
            <w:r w:rsidR="00B478D9" w:rsidRPr="000C3ADA">
              <w:rPr>
                <w:spacing w:val="-6"/>
                <w:sz w:val="24"/>
                <w:szCs w:val="24"/>
              </w:rPr>
              <w:t xml:space="preserve"> </w:t>
            </w:r>
          </w:p>
          <w:p w14:paraId="5179A438" w14:textId="3133AF30" w:rsidR="00B478D9" w:rsidRPr="000C3ADA" w:rsidRDefault="0076336A" w:rsidP="00876D41">
            <w:pPr>
              <w:numPr>
                <w:ilvl w:val="0"/>
                <w:numId w:val="13"/>
              </w:numPr>
              <w:tabs>
                <w:tab w:val="left" w:pos="361"/>
              </w:tabs>
              <w:spacing w:after="0" w:line="240" w:lineRule="auto"/>
              <w:ind w:left="36" w:hanging="36"/>
              <w:jc w:val="both"/>
              <w:rPr>
                <w:spacing w:val="-6"/>
                <w:sz w:val="24"/>
                <w:szCs w:val="24"/>
              </w:rPr>
            </w:pPr>
            <w:r w:rsidRPr="000C3ADA">
              <w:rPr>
                <w:spacing w:val="-6"/>
                <w:sz w:val="24"/>
                <w:szCs w:val="24"/>
              </w:rPr>
              <w:t>«</w:t>
            </w:r>
            <w:r w:rsidR="00B478D9" w:rsidRPr="000C3ADA">
              <w:rPr>
                <w:spacing w:val="-6"/>
                <w:sz w:val="24"/>
                <w:szCs w:val="24"/>
              </w:rPr>
              <w:t>ЕР сервис</w:t>
            </w:r>
            <w:r w:rsidRPr="000C3ADA">
              <w:rPr>
                <w:spacing w:val="-6"/>
                <w:sz w:val="24"/>
                <w:szCs w:val="24"/>
              </w:rPr>
              <w:t>»</w:t>
            </w:r>
            <w:r w:rsidR="00B478D9" w:rsidRPr="000C3ADA">
              <w:rPr>
                <w:spacing w:val="-6"/>
                <w:sz w:val="24"/>
                <w:szCs w:val="24"/>
              </w:rPr>
              <w:t xml:space="preserve"> (Петербургская неотложка) Басков пер., д. 13/15, м. </w:t>
            </w:r>
            <w:r w:rsidRPr="000C3ADA">
              <w:rPr>
                <w:spacing w:val="-6"/>
                <w:sz w:val="24"/>
                <w:szCs w:val="24"/>
              </w:rPr>
              <w:t>«</w:t>
            </w:r>
            <w:r w:rsidR="00B478D9" w:rsidRPr="000C3ADA">
              <w:rPr>
                <w:spacing w:val="-6"/>
                <w:sz w:val="24"/>
                <w:szCs w:val="24"/>
              </w:rPr>
              <w:t>Чернышевская</w:t>
            </w:r>
            <w:r w:rsidRPr="000C3ADA">
              <w:rPr>
                <w:spacing w:val="-6"/>
                <w:sz w:val="24"/>
                <w:szCs w:val="24"/>
              </w:rPr>
              <w:t>»</w:t>
            </w:r>
            <w:r w:rsidR="00B478D9" w:rsidRPr="000C3ADA">
              <w:rPr>
                <w:spacing w:val="-6"/>
                <w:sz w:val="24"/>
                <w:szCs w:val="24"/>
              </w:rPr>
              <w:t xml:space="preserve"> </w:t>
            </w:r>
          </w:p>
          <w:p w14:paraId="429DDDA6" w14:textId="5ED1F929" w:rsidR="00B478D9" w:rsidRPr="000C3ADA" w:rsidRDefault="00B478D9" w:rsidP="00876D41">
            <w:pPr>
              <w:numPr>
                <w:ilvl w:val="0"/>
                <w:numId w:val="13"/>
              </w:numPr>
              <w:tabs>
                <w:tab w:val="left" w:pos="361"/>
              </w:tabs>
              <w:spacing w:after="0" w:line="240" w:lineRule="auto"/>
              <w:ind w:left="36" w:hanging="36"/>
              <w:jc w:val="both"/>
              <w:rPr>
                <w:spacing w:val="-6"/>
                <w:sz w:val="24"/>
                <w:szCs w:val="24"/>
              </w:rPr>
            </w:pPr>
            <w:r w:rsidRPr="000C3ADA">
              <w:rPr>
                <w:spacing w:val="-6"/>
                <w:sz w:val="24"/>
                <w:szCs w:val="24"/>
              </w:rPr>
              <w:t>ГБОУ ВПО ПСПбГМУ имени И.П. ПАВЛОВА Минздрава России</w:t>
            </w:r>
            <w:r w:rsidRPr="000C3ADA">
              <w:rPr>
                <w:spacing w:val="-6"/>
                <w:sz w:val="24"/>
                <w:szCs w:val="24"/>
              </w:rPr>
              <w:tab/>
              <w:t xml:space="preserve">ул. Льва Толстого, д. 6/8, м. </w:t>
            </w:r>
            <w:r w:rsidR="0076336A" w:rsidRPr="000C3ADA">
              <w:rPr>
                <w:spacing w:val="-6"/>
                <w:sz w:val="24"/>
                <w:szCs w:val="24"/>
              </w:rPr>
              <w:t>«</w:t>
            </w:r>
            <w:r w:rsidRPr="000C3ADA">
              <w:rPr>
                <w:spacing w:val="-6"/>
                <w:sz w:val="24"/>
                <w:szCs w:val="24"/>
              </w:rPr>
              <w:t>Петроградская</w:t>
            </w:r>
            <w:r w:rsidR="0076336A" w:rsidRPr="000C3ADA">
              <w:rPr>
                <w:spacing w:val="-6"/>
                <w:sz w:val="24"/>
                <w:szCs w:val="24"/>
              </w:rPr>
              <w:t>»</w:t>
            </w:r>
            <w:r w:rsidRPr="000C3ADA">
              <w:rPr>
                <w:spacing w:val="-6"/>
                <w:sz w:val="24"/>
                <w:szCs w:val="24"/>
              </w:rPr>
              <w:t xml:space="preserve"> </w:t>
            </w:r>
          </w:p>
          <w:p w14:paraId="1DD49678" w14:textId="447870C2" w:rsidR="00B478D9" w:rsidRPr="000C3ADA" w:rsidRDefault="0076336A" w:rsidP="00876D41">
            <w:pPr>
              <w:numPr>
                <w:ilvl w:val="0"/>
                <w:numId w:val="13"/>
              </w:numPr>
              <w:tabs>
                <w:tab w:val="left" w:pos="361"/>
              </w:tabs>
              <w:spacing w:after="0" w:line="240" w:lineRule="auto"/>
              <w:ind w:left="36" w:hanging="36"/>
              <w:jc w:val="both"/>
              <w:rPr>
                <w:spacing w:val="-6"/>
                <w:sz w:val="24"/>
                <w:szCs w:val="24"/>
              </w:rPr>
            </w:pPr>
            <w:r w:rsidRPr="000C3ADA">
              <w:rPr>
                <w:spacing w:val="-6"/>
                <w:sz w:val="24"/>
                <w:szCs w:val="24"/>
              </w:rPr>
              <w:t>«</w:t>
            </w:r>
            <w:r w:rsidR="00B478D9" w:rsidRPr="000C3ADA">
              <w:rPr>
                <w:spacing w:val="-6"/>
                <w:sz w:val="24"/>
                <w:szCs w:val="24"/>
              </w:rPr>
              <w:t>Приоритет</w:t>
            </w:r>
            <w:r w:rsidRPr="000C3ADA">
              <w:rPr>
                <w:spacing w:val="-6"/>
                <w:sz w:val="24"/>
                <w:szCs w:val="24"/>
              </w:rPr>
              <w:t>»</w:t>
            </w:r>
            <w:r w:rsidR="00B478D9" w:rsidRPr="000C3ADA">
              <w:rPr>
                <w:spacing w:val="-6"/>
                <w:sz w:val="24"/>
                <w:szCs w:val="24"/>
              </w:rPr>
              <w:t xml:space="preserve"> Витебский пр., д. 41 корп.1, Кузнецовская ул., д. 25, м. </w:t>
            </w:r>
            <w:r w:rsidRPr="000C3ADA">
              <w:rPr>
                <w:spacing w:val="-6"/>
                <w:sz w:val="24"/>
                <w:szCs w:val="24"/>
              </w:rPr>
              <w:t>«</w:t>
            </w:r>
            <w:r w:rsidR="00B478D9" w:rsidRPr="000C3ADA">
              <w:rPr>
                <w:spacing w:val="-6"/>
                <w:sz w:val="24"/>
                <w:szCs w:val="24"/>
              </w:rPr>
              <w:t>Парк Победы</w:t>
            </w:r>
            <w:r w:rsidRPr="000C3ADA">
              <w:rPr>
                <w:spacing w:val="-6"/>
                <w:sz w:val="24"/>
                <w:szCs w:val="24"/>
              </w:rPr>
              <w:t>»</w:t>
            </w:r>
            <w:r w:rsidR="00B478D9" w:rsidRPr="000C3ADA">
              <w:rPr>
                <w:spacing w:val="-6"/>
                <w:sz w:val="24"/>
                <w:szCs w:val="24"/>
              </w:rPr>
              <w:t>, Трамвайный пр., д. 22/2, Кантемировская д. 11, пл. Климова (МСЧ завод. им. Климова), Колпино, Финляндская ул., д. 23</w:t>
            </w:r>
          </w:p>
          <w:p w14:paraId="12B3DA4F" w14:textId="37DF775C" w:rsidR="00274DA3" w:rsidRPr="000C3ADA" w:rsidRDefault="00B478D9" w:rsidP="00876D41">
            <w:pPr>
              <w:pStyle w:val="a0"/>
              <w:numPr>
                <w:ilvl w:val="0"/>
                <w:numId w:val="13"/>
              </w:numPr>
              <w:tabs>
                <w:tab w:val="left" w:pos="316"/>
                <w:tab w:val="left" w:pos="361"/>
                <w:tab w:val="left" w:pos="473"/>
              </w:tabs>
              <w:spacing w:after="0" w:line="240" w:lineRule="auto"/>
              <w:ind w:left="0" w:firstLine="0"/>
              <w:jc w:val="both"/>
              <w:rPr>
                <w:spacing w:val="-6"/>
                <w:sz w:val="24"/>
                <w:szCs w:val="24"/>
              </w:rPr>
            </w:pPr>
            <w:r w:rsidRPr="000C3ADA">
              <w:rPr>
                <w:spacing w:val="-6"/>
                <w:sz w:val="24"/>
                <w:szCs w:val="24"/>
              </w:rPr>
              <w:t xml:space="preserve">Станция скорой помощи ФГБУ </w:t>
            </w:r>
            <w:r w:rsidR="0076336A" w:rsidRPr="000C3ADA">
              <w:rPr>
                <w:spacing w:val="-6"/>
                <w:sz w:val="24"/>
                <w:szCs w:val="24"/>
              </w:rPr>
              <w:t>«</w:t>
            </w:r>
            <w:r w:rsidRPr="000C3ADA">
              <w:rPr>
                <w:spacing w:val="-6"/>
                <w:sz w:val="24"/>
                <w:szCs w:val="24"/>
              </w:rPr>
              <w:t>СПМЦ</w:t>
            </w:r>
            <w:r w:rsidR="0076336A" w:rsidRPr="000C3ADA">
              <w:rPr>
                <w:spacing w:val="-6"/>
                <w:sz w:val="24"/>
                <w:szCs w:val="24"/>
              </w:rPr>
              <w:t>»</w:t>
            </w:r>
            <w:r w:rsidRPr="000C3ADA">
              <w:rPr>
                <w:spacing w:val="-6"/>
                <w:sz w:val="24"/>
                <w:szCs w:val="24"/>
              </w:rPr>
              <w:t xml:space="preserve"> Минздрава России, Станция скорой помощи наб. р. Фонтанки, д. 154</w:t>
            </w:r>
          </w:p>
          <w:p w14:paraId="5FC7E6C8" w14:textId="77777777" w:rsidR="00B47055" w:rsidRPr="000C3ADA" w:rsidRDefault="00B47055" w:rsidP="00876D41">
            <w:pPr>
              <w:pStyle w:val="a0"/>
              <w:numPr>
                <w:ilvl w:val="0"/>
                <w:numId w:val="0"/>
              </w:numPr>
              <w:tabs>
                <w:tab w:val="left" w:pos="319"/>
                <w:tab w:val="left" w:pos="361"/>
                <w:tab w:val="left" w:pos="461"/>
              </w:tabs>
              <w:spacing w:after="0" w:line="240" w:lineRule="auto"/>
              <w:jc w:val="both"/>
              <w:rPr>
                <w:b/>
                <w:i/>
                <w:spacing w:val="-6"/>
                <w:sz w:val="24"/>
                <w:szCs w:val="24"/>
              </w:rPr>
            </w:pPr>
            <w:r w:rsidRPr="000C3ADA">
              <w:rPr>
                <w:b/>
                <w:i/>
                <w:spacing w:val="-6"/>
                <w:sz w:val="24"/>
                <w:szCs w:val="24"/>
              </w:rPr>
              <w:t>Стационарная медицинская помощь:</w:t>
            </w:r>
          </w:p>
          <w:p w14:paraId="6BAB6FCA" w14:textId="0870990A" w:rsidR="00B47055" w:rsidRPr="000C3ADA" w:rsidRDefault="00B47055" w:rsidP="00876D41">
            <w:pPr>
              <w:pStyle w:val="a0"/>
              <w:numPr>
                <w:ilvl w:val="0"/>
                <w:numId w:val="14"/>
              </w:numPr>
              <w:tabs>
                <w:tab w:val="left" w:pos="319"/>
              </w:tabs>
              <w:spacing w:after="0" w:line="240" w:lineRule="auto"/>
              <w:ind w:left="0" w:firstLine="0"/>
              <w:jc w:val="both"/>
              <w:rPr>
                <w:spacing w:val="-6"/>
                <w:sz w:val="24"/>
                <w:szCs w:val="24"/>
              </w:rPr>
            </w:pPr>
            <w:r w:rsidRPr="000C3ADA">
              <w:rPr>
                <w:spacing w:val="-6"/>
                <w:sz w:val="24"/>
                <w:szCs w:val="24"/>
              </w:rPr>
              <w:t xml:space="preserve">Негосударственное учреждение здравоохранения </w:t>
            </w:r>
            <w:r w:rsidR="0076336A" w:rsidRPr="000C3ADA">
              <w:rPr>
                <w:spacing w:val="-6"/>
                <w:sz w:val="24"/>
                <w:szCs w:val="24"/>
              </w:rPr>
              <w:t>«</w:t>
            </w:r>
            <w:r w:rsidRPr="000C3ADA">
              <w:rPr>
                <w:spacing w:val="-6"/>
                <w:sz w:val="24"/>
                <w:szCs w:val="24"/>
              </w:rPr>
              <w:t xml:space="preserve">Дорожная клиническая больница открытого акционерного общества </w:t>
            </w:r>
            <w:r w:rsidR="0076336A" w:rsidRPr="000C3ADA">
              <w:rPr>
                <w:spacing w:val="-6"/>
                <w:sz w:val="24"/>
                <w:szCs w:val="24"/>
              </w:rPr>
              <w:t>«</w:t>
            </w:r>
            <w:r w:rsidRPr="000C3ADA">
              <w:rPr>
                <w:spacing w:val="-6"/>
                <w:sz w:val="24"/>
                <w:szCs w:val="24"/>
              </w:rPr>
              <w:t>Российские железные дороги</w:t>
            </w:r>
            <w:r w:rsidR="0076336A" w:rsidRPr="000C3ADA">
              <w:rPr>
                <w:spacing w:val="-6"/>
                <w:sz w:val="24"/>
                <w:szCs w:val="24"/>
              </w:rPr>
              <w:t>»</w:t>
            </w:r>
            <w:r w:rsidRPr="000C3ADA">
              <w:rPr>
                <w:spacing w:val="-6"/>
                <w:sz w:val="24"/>
                <w:szCs w:val="24"/>
              </w:rPr>
              <w:t xml:space="preserve"> пр. Мечникова, д. 27</w:t>
            </w:r>
          </w:p>
          <w:p w14:paraId="2AEC840E" w14:textId="54759D4F" w:rsidR="00B47055" w:rsidRPr="000C3ADA" w:rsidRDefault="00B47055" w:rsidP="00876D41">
            <w:pPr>
              <w:numPr>
                <w:ilvl w:val="0"/>
                <w:numId w:val="14"/>
              </w:numPr>
              <w:tabs>
                <w:tab w:val="left" w:pos="319"/>
                <w:tab w:val="left" w:pos="361"/>
              </w:tabs>
              <w:spacing w:after="0" w:line="240" w:lineRule="auto"/>
              <w:ind w:left="36" w:hanging="36"/>
              <w:jc w:val="both"/>
              <w:rPr>
                <w:spacing w:val="-6"/>
                <w:sz w:val="24"/>
                <w:szCs w:val="24"/>
              </w:rPr>
            </w:pPr>
            <w:r w:rsidRPr="000C3ADA">
              <w:rPr>
                <w:spacing w:val="-6"/>
                <w:sz w:val="24"/>
                <w:szCs w:val="24"/>
              </w:rPr>
              <w:t xml:space="preserve">Государственное бюджетное образовательное учреждение высшего профессионального образования </w:t>
            </w:r>
            <w:r w:rsidR="0076336A" w:rsidRPr="000C3ADA">
              <w:rPr>
                <w:spacing w:val="-6"/>
                <w:sz w:val="24"/>
                <w:szCs w:val="24"/>
              </w:rPr>
              <w:t>«</w:t>
            </w:r>
            <w:r w:rsidRPr="000C3ADA">
              <w:rPr>
                <w:spacing w:val="-6"/>
                <w:sz w:val="24"/>
                <w:szCs w:val="24"/>
              </w:rPr>
              <w:t>Первый Санкт-Петербургский государственный медицинский университет имени академика И.П.Павлова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 ГБОУ ВПО ПСПбГМУ им. И.П.ПАВЛОВА Минздрава Россииул. Л.Толстого, д. 6/8</w:t>
            </w:r>
          </w:p>
          <w:p w14:paraId="4E92E7AC" w14:textId="0782AB4D" w:rsidR="00B47055" w:rsidRPr="000C3ADA" w:rsidRDefault="00B47055" w:rsidP="00876D41">
            <w:pPr>
              <w:numPr>
                <w:ilvl w:val="0"/>
                <w:numId w:val="14"/>
              </w:numPr>
              <w:tabs>
                <w:tab w:val="left" w:pos="319"/>
                <w:tab w:val="left" w:pos="361"/>
              </w:tabs>
              <w:spacing w:after="0" w:line="240" w:lineRule="auto"/>
              <w:ind w:left="36" w:hanging="36"/>
              <w:jc w:val="both"/>
              <w:rPr>
                <w:spacing w:val="-6"/>
                <w:sz w:val="24"/>
                <w:szCs w:val="24"/>
              </w:rPr>
            </w:pPr>
            <w:r w:rsidRPr="000C3ADA">
              <w:rPr>
                <w:spacing w:val="-6"/>
                <w:sz w:val="24"/>
                <w:szCs w:val="24"/>
              </w:rPr>
              <w:t xml:space="preserve">Государственное бюджетное учреждение </w:t>
            </w:r>
            <w:r w:rsidR="0076336A" w:rsidRPr="000C3ADA">
              <w:rPr>
                <w:spacing w:val="-6"/>
                <w:sz w:val="24"/>
                <w:szCs w:val="24"/>
              </w:rPr>
              <w:t>«</w:t>
            </w:r>
            <w:r w:rsidRPr="000C3ADA">
              <w:rPr>
                <w:spacing w:val="-6"/>
                <w:sz w:val="24"/>
                <w:szCs w:val="24"/>
              </w:rPr>
              <w:t>Санкт-Петербургский научно-исследовательский институт скорой помощи имени И.И.Джанелидзе</w:t>
            </w:r>
            <w:r w:rsidR="0076336A" w:rsidRPr="000C3ADA">
              <w:rPr>
                <w:spacing w:val="-6"/>
                <w:sz w:val="24"/>
                <w:szCs w:val="24"/>
              </w:rPr>
              <w:t>»</w:t>
            </w:r>
            <w:r w:rsidRPr="000C3ADA">
              <w:rPr>
                <w:spacing w:val="-6"/>
                <w:sz w:val="24"/>
                <w:szCs w:val="24"/>
              </w:rPr>
              <w:t xml:space="preserve"> ул. Будапештская, д. 3</w:t>
            </w:r>
          </w:p>
          <w:p w14:paraId="74CEA279" w14:textId="7FE0FBCC" w:rsidR="00B47055" w:rsidRPr="000C3ADA" w:rsidRDefault="00B47055" w:rsidP="00876D41">
            <w:pPr>
              <w:numPr>
                <w:ilvl w:val="0"/>
                <w:numId w:val="14"/>
              </w:numPr>
              <w:tabs>
                <w:tab w:val="left" w:pos="319"/>
                <w:tab w:val="left" w:pos="361"/>
              </w:tabs>
              <w:spacing w:after="0" w:line="240" w:lineRule="auto"/>
              <w:ind w:left="36" w:hanging="36"/>
              <w:jc w:val="both"/>
              <w:rPr>
                <w:spacing w:val="-6"/>
                <w:sz w:val="24"/>
                <w:szCs w:val="24"/>
              </w:rPr>
            </w:pPr>
            <w:r w:rsidRPr="000C3ADA">
              <w:rPr>
                <w:spacing w:val="-6"/>
                <w:sz w:val="24"/>
                <w:szCs w:val="24"/>
              </w:rPr>
              <w:t xml:space="preserve">Государственное бюджетное образовательное учреждение высшего профессионального образования </w:t>
            </w:r>
            <w:r w:rsidR="0076336A" w:rsidRPr="000C3ADA">
              <w:rPr>
                <w:spacing w:val="-6"/>
                <w:sz w:val="24"/>
                <w:szCs w:val="24"/>
              </w:rPr>
              <w:t>«</w:t>
            </w:r>
            <w:r w:rsidRPr="000C3ADA">
              <w:rPr>
                <w:spacing w:val="-6"/>
                <w:sz w:val="24"/>
                <w:szCs w:val="24"/>
              </w:rPr>
              <w:t>Северо- Западный государственный медицинский университет имени И.И. Мечникова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 (только плановая госпитализация) Пискаревский пр., д. 27</w:t>
            </w:r>
          </w:p>
          <w:p w14:paraId="35C70855" w14:textId="48C5587F" w:rsidR="00B47055" w:rsidRPr="000C3ADA" w:rsidRDefault="00B47055" w:rsidP="00876D41">
            <w:pPr>
              <w:numPr>
                <w:ilvl w:val="0"/>
                <w:numId w:val="14"/>
              </w:numPr>
              <w:tabs>
                <w:tab w:val="left" w:pos="319"/>
                <w:tab w:val="left" w:pos="361"/>
              </w:tabs>
              <w:spacing w:after="0" w:line="240" w:lineRule="auto"/>
              <w:ind w:left="36" w:hanging="36"/>
              <w:jc w:val="both"/>
              <w:rPr>
                <w:spacing w:val="-6"/>
                <w:sz w:val="24"/>
                <w:szCs w:val="24"/>
              </w:rPr>
            </w:pPr>
            <w:r w:rsidRPr="000C3ADA">
              <w:rPr>
                <w:spacing w:val="-6"/>
                <w:sz w:val="24"/>
                <w:szCs w:val="24"/>
              </w:rPr>
              <w:t xml:space="preserve">Санкт-Петербургское государственное бюджетное учреждение здравоохранения </w:t>
            </w:r>
            <w:r w:rsidR="0076336A" w:rsidRPr="000C3ADA">
              <w:rPr>
                <w:spacing w:val="-6"/>
                <w:sz w:val="24"/>
                <w:szCs w:val="24"/>
              </w:rPr>
              <w:t>«</w:t>
            </w:r>
            <w:r w:rsidRPr="000C3ADA">
              <w:rPr>
                <w:spacing w:val="-6"/>
                <w:sz w:val="24"/>
                <w:szCs w:val="24"/>
              </w:rPr>
              <w:t>Клиническая инфекционная больница имени С.П. Боткина</w:t>
            </w:r>
            <w:r w:rsidR="0076336A" w:rsidRPr="000C3ADA">
              <w:rPr>
                <w:spacing w:val="-6"/>
                <w:sz w:val="24"/>
                <w:szCs w:val="24"/>
              </w:rPr>
              <w:t>»</w:t>
            </w:r>
            <w:r w:rsidRPr="000C3ADA">
              <w:rPr>
                <w:spacing w:val="-6"/>
                <w:sz w:val="24"/>
                <w:szCs w:val="24"/>
              </w:rPr>
              <w:t xml:space="preserve"> СПб ГБУЗ </w:t>
            </w:r>
            <w:r w:rsidR="0076336A" w:rsidRPr="000C3ADA">
              <w:rPr>
                <w:spacing w:val="-6"/>
                <w:sz w:val="24"/>
                <w:szCs w:val="24"/>
              </w:rPr>
              <w:t>«</w:t>
            </w:r>
            <w:r w:rsidRPr="000C3ADA">
              <w:rPr>
                <w:spacing w:val="-6"/>
                <w:sz w:val="24"/>
                <w:szCs w:val="24"/>
              </w:rPr>
              <w:t>Больница Боткина</w:t>
            </w:r>
            <w:r w:rsidR="0076336A" w:rsidRPr="000C3ADA">
              <w:rPr>
                <w:spacing w:val="-6"/>
                <w:sz w:val="24"/>
                <w:szCs w:val="24"/>
              </w:rPr>
              <w:t>»</w:t>
            </w:r>
            <w:r w:rsidR="00406E2E" w:rsidRPr="000C3ADA">
              <w:rPr>
                <w:spacing w:val="-6"/>
                <w:sz w:val="24"/>
                <w:szCs w:val="24"/>
              </w:rPr>
              <w:t xml:space="preserve"> </w:t>
            </w:r>
            <w:r w:rsidRPr="000C3ADA">
              <w:rPr>
                <w:spacing w:val="-6"/>
                <w:sz w:val="24"/>
                <w:szCs w:val="24"/>
              </w:rPr>
              <w:t xml:space="preserve">ул. Миргородская, д. 3, м. </w:t>
            </w:r>
            <w:r w:rsidR="0076336A" w:rsidRPr="000C3ADA">
              <w:rPr>
                <w:spacing w:val="-6"/>
                <w:sz w:val="24"/>
                <w:szCs w:val="24"/>
              </w:rPr>
              <w:t>«</w:t>
            </w:r>
            <w:r w:rsidRPr="000C3ADA">
              <w:rPr>
                <w:spacing w:val="-6"/>
                <w:sz w:val="24"/>
                <w:szCs w:val="24"/>
              </w:rPr>
              <w:t>Площадь Александра Невского</w:t>
            </w:r>
            <w:r w:rsidR="0076336A" w:rsidRPr="000C3ADA">
              <w:rPr>
                <w:spacing w:val="-6"/>
                <w:sz w:val="24"/>
                <w:szCs w:val="24"/>
              </w:rPr>
              <w:t>»</w:t>
            </w:r>
          </w:p>
          <w:p w14:paraId="2F977AC0" w14:textId="445008A3" w:rsidR="00B47055" w:rsidRPr="000C3ADA" w:rsidRDefault="00B47055" w:rsidP="00876D41">
            <w:pPr>
              <w:numPr>
                <w:ilvl w:val="0"/>
                <w:numId w:val="14"/>
              </w:numPr>
              <w:tabs>
                <w:tab w:val="left" w:pos="319"/>
                <w:tab w:val="left" w:pos="361"/>
              </w:tabs>
              <w:spacing w:after="0" w:line="240" w:lineRule="auto"/>
              <w:ind w:left="36" w:hanging="36"/>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Научно-исследовательский центр Эко-безопасность</w:t>
            </w:r>
            <w:r w:rsidR="0076336A" w:rsidRPr="000C3ADA">
              <w:rPr>
                <w:spacing w:val="-6"/>
                <w:sz w:val="24"/>
                <w:szCs w:val="24"/>
              </w:rPr>
              <w:t>»</w:t>
            </w:r>
            <w:r w:rsidRPr="000C3ADA">
              <w:rPr>
                <w:spacing w:val="-6"/>
                <w:sz w:val="24"/>
                <w:szCs w:val="24"/>
              </w:rPr>
              <w:t xml:space="preserve"> (только плановая госпитализация) пр. Юрия Гагарина, д. 65</w:t>
            </w:r>
          </w:p>
          <w:p w14:paraId="5B08F723" w14:textId="7D83BE68" w:rsidR="00B47055" w:rsidRPr="000C3ADA" w:rsidRDefault="00B47055" w:rsidP="00876D41">
            <w:pPr>
              <w:numPr>
                <w:ilvl w:val="0"/>
                <w:numId w:val="14"/>
              </w:numPr>
              <w:tabs>
                <w:tab w:val="left" w:pos="319"/>
                <w:tab w:val="left" w:pos="361"/>
              </w:tabs>
              <w:spacing w:after="0" w:line="240" w:lineRule="auto"/>
              <w:ind w:left="36" w:hanging="36"/>
              <w:jc w:val="both"/>
              <w:rPr>
                <w:spacing w:val="-6"/>
                <w:sz w:val="24"/>
                <w:szCs w:val="24"/>
              </w:rPr>
            </w:pPr>
            <w:r w:rsidRPr="000C3ADA">
              <w:rPr>
                <w:spacing w:val="-6"/>
                <w:sz w:val="24"/>
                <w:szCs w:val="24"/>
              </w:rPr>
              <w:t xml:space="preserve">ГАУЗ </w:t>
            </w:r>
            <w:r w:rsidR="0076336A" w:rsidRPr="000C3ADA">
              <w:rPr>
                <w:spacing w:val="-6"/>
                <w:sz w:val="24"/>
                <w:szCs w:val="24"/>
              </w:rPr>
              <w:t>«</w:t>
            </w:r>
            <w:r w:rsidRPr="000C3ADA">
              <w:rPr>
                <w:spacing w:val="-6"/>
                <w:sz w:val="24"/>
                <w:szCs w:val="24"/>
              </w:rPr>
              <w:t>Ленинградский областной кардиологический диспансер</w:t>
            </w:r>
            <w:r w:rsidR="0076336A" w:rsidRPr="000C3ADA">
              <w:rPr>
                <w:spacing w:val="-6"/>
                <w:sz w:val="24"/>
                <w:szCs w:val="24"/>
              </w:rPr>
              <w:t>»</w:t>
            </w:r>
            <w:r w:rsidRPr="000C3ADA">
              <w:rPr>
                <w:spacing w:val="-6"/>
                <w:sz w:val="24"/>
                <w:szCs w:val="24"/>
              </w:rPr>
              <w:t xml:space="preserve"> Государственное автономное учреждение здравоохранения </w:t>
            </w:r>
            <w:r w:rsidR="0076336A" w:rsidRPr="000C3ADA">
              <w:rPr>
                <w:spacing w:val="-6"/>
                <w:sz w:val="24"/>
                <w:szCs w:val="24"/>
              </w:rPr>
              <w:t>«</w:t>
            </w:r>
            <w:r w:rsidRPr="000C3ADA">
              <w:rPr>
                <w:spacing w:val="-6"/>
                <w:sz w:val="24"/>
                <w:szCs w:val="24"/>
              </w:rPr>
              <w:t>Ленинградский областной кардиологический диспансер</w:t>
            </w:r>
            <w:r w:rsidR="0076336A" w:rsidRPr="000C3ADA">
              <w:rPr>
                <w:spacing w:val="-6"/>
                <w:sz w:val="24"/>
                <w:szCs w:val="24"/>
              </w:rPr>
              <w:t>»</w:t>
            </w:r>
            <w:r w:rsidRPr="000C3ADA">
              <w:rPr>
                <w:spacing w:val="-6"/>
                <w:sz w:val="24"/>
                <w:szCs w:val="24"/>
              </w:rPr>
              <w:t xml:space="preserve"> (ГАУЗ </w:t>
            </w:r>
            <w:r w:rsidR="0076336A" w:rsidRPr="000C3ADA">
              <w:rPr>
                <w:spacing w:val="-6"/>
                <w:sz w:val="24"/>
                <w:szCs w:val="24"/>
              </w:rPr>
              <w:t>«</w:t>
            </w:r>
            <w:r w:rsidRPr="000C3ADA">
              <w:rPr>
                <w:spacing w:val="-6"/>
                <w:sz w:val="24"/>
                <w:szCs w:val="24"/>
              </w:rPr>
              <w:t>ЛОКД</w:t>
            </w:r>
            <w:r w:rsidR="0076336A" w:rsidRPr="000C3ADA">
              <w:rPr>
                <w:spacing w:val="-6"/>
                <w:sz w:val="24"/>
                <w:szCs w:val="24"/>
              </w:rPr>
              <w:t>»</w:t>
            </w:r>
            <w:r w:rsidRPr="000C3ADA">
              <w:rPr>
                <w:spacing w:val="-6"/>
                <w:sz w:val="24"/>
                <w:szCs w:val="24"/>
              </w:rPr>
              <w:t>) (только плановая госпитализация)</w:t>
            </w:r>
            <w:r w:rsidR="00406E2E" w:rsidRPr="000C3ADA">
              <w:rPr>
                <w:spacing w:val="-6"/>
                <w:sz w:val="24"/>
                <w:szCs w:val="24"/>
              </w:rPr>
              <w:t xml:space="preserve"> </w:t>
            </w:r>
            <w:r w:rsidRPr="000C3ADA">
              <w:rPr>
                <w:spacing w:val="-6"/>
                <w:sz w:val="24"/>
                <w:szCs w:val="24"/>
              </w:rPr>
              <w:t xml:space="preserve">Полюстровский пр.  д. 12 лит. А, м. </w:t>
            </w:r>
            <w:r w:rsidR="0076336A" w:rsidRPr="000C3ADA">
              <w:rPr>
                <w:spacing w:val="-6"/>
                <w:sz w:val="24"/>
                <w:szCs w:val="24"/>
              </w:rPr>
              <w:t>«</w:t>
            </w:r>
            <w:r w:rsidRPr="000C3ADA">
              <w:rPr>
                <w:spacing w:val="-6"/>
                <w:sz w:val="24"/>
                <w:szCs w:val="24"/>
              </w:rPr>
              <w:t>Площадь Ленина</w:t>
            </w:r>
            <w:r w:rsidR="0076336A" w:rsidRPr="000C3ADA">
              <w:rPr>
                <w:spacing w:val="-6"/>
                <w:sz w:val="24"/>
                <w:szCs w:val="24"/>
              </w:rPr>
              <w:t>»</w:t>
            </w:r>
          </w:p>
          <w:p w14:paraId="2835CF55" w14:textId="28D6EB99" w:rsidR="00B47055" w:rsidRPr="000C3ADA" w:rsidRDefault="00B47055" w:rsidP="00876D41">
            <w:pPr>
              <w:numPr>
                <w:ilvl w:val="0"/>
                <w:numId w:val="14"/>
              </w:numPr>
              <w:tabs>
                <w:tab w:val="left" w:pos="319"/>
                <w:tab w:val="left" w:pos="361"/>
              </w:tabs>
              <w:spacing w:after="0" w:line="240" w:lineRule="auto"/>
              <w:ind w:left="36" w:hanging="36"/>
              <w:jc w:val="both"/>
              <w:rPr>
                <w:spacing w:val="-6"/>
                <w:sz w:val="24"/>
                <w:szCs w:val="24"/>
              </w:rPr>
            </w:pPr>
            <w:r w:rsidRPr="000C3ADA">
              <w:rPr>
                <w:spacing w:val="-6"/>
                <w:sz w:val="24"/>
                <w:szCs w:val="24"/>
              </w:rPr>
              <w:t xml:space="preserve">Федеральное государственное бюджетное учреждение </w:t>
            </w:r>
            <w:r w:rsidR="0076336A" w:rsidRPr="000C3ADA">
              <w:rPr>
                <w:spacing w:val="-6"/>
                <w:sz w:val="24"/>
                <w:szCs w:val="24"/>
              </w:rPr>
              <w:t>«</w:t>
            </w:r>
            <w:r w:rsidRPr="000C3ADA">
              <w:rPr>
                <w:spacing w:val="-6"/>
                <w:sz w:val="24"/>
                <w:szCs w:val="24"/>
              </w:rPr>
              <w:t>Санкт-Петербургский научно-исследовательский институт уха, горла, носа и речи</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 ФГБУ </w:t>
            </w:r>
            <w:r w:rsidR="0076336A" w:rsidRPr="000C3ADA">
              <w:rPr>
                <w:spacing w:val="-6"/>
                <w:sz w:val="24"/>
                <w:szCs w:val="24"/>
              </w:rPr>
              <w:t>«</w:t>
            </w:r>
            <w:r w:rsidRPr="000C3ADA">
              <w:rPr>
                <w:spacing w:val="-6"/>
                <w:sz w:val="24"/>
                <w:szCs w:val="24"/>
              </w:rPr>
              <w:t>СПб НИИ ЛОР</w:t>
            </w:r>
            <w:r w:rsidR="0076336A" w:rsidRPr="000C3ADA">
              <w:rPr>
                <w:spacing w:val="-6"/>
                <w:sz w:val="24"/>
                <w:szCs w:val="24"/>
              </w:rPr>
              <w:t>»</w:t>
            </w:r>
            <w:r w:rsidRPr="000C3ADA">
              <w:rPr>
                <w:spacing w:val="-6"/>
                <w:sz w:val="24"/>
                <w:szCs w:val="24"/>
              </w:rPr>
              <w:t xml:space="preserve"> Минздрава России</w:t>
            </w:r>
            <w:r w:rsidR="002F7D48" w:rsidRPr="000C3ADA">
              <w:rPr>
                <w:spacing w:val="-6"/>
                <w:sz w:val="24"/>
                <w:szCs w:val="24"/>
              </w:rPr>
              <w:t xml:space="preserve"> </w:t>
            </w:r>
            <w:r w:rsidRPr="000C3ADA">
              <w:rPr>
                <w:spacing w:val="-6"/>
                <w:sz w:val="24"/>
                <w:szCs w:val="24"/>
              </w:rPr>
              <w:t xml:space="preserve">ул. Бронницкая, д. 9, м.  </w:t>
            </w:r>
            <w:r w:rsidR="0076336A" w:rsidRPr="000C3ADA">
              <w:rPr>
                <w:spacing w:val="-6"/>
                <w:sz w:val="24"/>
                <w:szCs w:val="24"/>
              </w:rPr>
              <w:t>«</w:t>
            </w:r>
            <w:r w:rsidRPr="000C3ADA">
              <w:rPr>
                <w:spacing w:val="-6"/>
                <w:sz w:val="24"/>
                <w:szCs w:val="24"/>
              </w:rPr>
              <w:t>Технологический институт</w:t>
            </w:r>
            <w:r w:rsidR="0076336A" w:rsidRPr="000C3ADA">
              <w:rPr>
                <w:spacing w:val="-6"/>
                <w:sz w:val="24"/>
                <w:szCs w:val="24"/>
              </w:rPr>
              <w:t>»</w:t>
            </w:r>
            <w:r w:rsidRPr="000C3ADA">
              <w:rPr>
                <w:spacing w:val="-6"/>
                <w:sz w:val="24"/>
                <w:szCs w:val="24"/>
              </w:rPr>
              <w:t xml:space="preserve"> </w:t>
            </w:r>
          </w:p>
          <w:p w14:paraId="11AE3DE9" w14:textId="73D16F62" w:rsidR="00B47055" w:rsidRPr="000C3ADA" w:rsidRDefault="00B47055" w:rsidP="00876D41">
            <w:pPr>
              <w:numPr>
                <w:ilvl w:val="0"/>
                <w:numId w:val="14"/>
              </w:numPr>
              <w:tabs>
                <w:tab w:val="left" w:pos="319"/>
                <w:tab w:val="left" w:pos="361"/>
              </w:tabs>
              <w:spacing w:after="0" w:line="240" w:lineRule="auto"/>
              <w:ind w:left="36" w:hanging="36"/>
              <w:jc w:val="both"/>
              <w:rPr>
                <w:spacing w:val="-6"/>
                <w:sz w:val="24"/>
                <w:szCs w:val="24"/>
              </w:rPr>
            </w:pPr>
            <w:r w:rsidRPr="000C3ADA">
              <w:rPr>
                <w:spacing w:val="-6"/>
                <w:sz w:val="24"/>
                <w:szCs w:val="24"/>
              </w:rPr>
              <w:t xml:space="preserve">Открытое акционерное общество </w:t>
            </w:r>
            <w:r w:rsidR="0076336A" w:rsidRPr="000C3ADA">
              <w:rPr>
                <w:spacing w:val="-6"/>
                <w:sz w:val="24"/>
                <w:szCs w:val="24"/>
              </w:rPr>
              <w:t>«</w:t>
            </w:r>
            <w:r w:rsidRPr="000C3ADA">
              <w:rPr>
                <w:spacing w:val="-6"/>
                <w:sz w:val="24"/>
                <w:szCs w:val="24"/>
              </w:rPr>
              <w:t>Адмиралтейские верфи</w:t>
            </w:r>
            <w:r w:rsidR="0076336A" w:rsidRPr="000C3ADA">
              <w:rPr>
                <w:spacing w:val="-6"/>
                <w:sz w:val="24"/>
                <w:szCs w:val="24"/>
              </w:rPr>
              <w:t>»</w:t>
            </w:r>
            <w:r w:rsidRPr="000C3ADA">
              <w:rPr>
                <w:spacing w:val="-6"/>
                <w:sz w:val="24"/>
                <w:szCs w:val="24"/>
              </w:rPr>
              <w:t xml:space="preserve"> (ОАО </w:t>
            </w:r>
            <w:r w:rsidR="0076336A" w:rsidRPr="000C3ADA">
              <w:rPr>
                <w:spacing w:val="-6"/>
                <w:sz w:val="24"/>
                <w:szCs w:val="24"/>
              </w:rPr>
              <w:t>«</w:t>
            </w:r>
            <w:r w:rsidRPr="000C3ADA">
              <w:rPr>
                <w:spacing w:val="-6"/>
                <w:sz w:val="24"/>
                <w:szCs w:val="24"/>
              </w:rPr>
              <w:t>Адмиралтейские верфи</w:t>
            </w:r>
            <w:r w:rsidR="0076336A" w:rsidRPr="000C3ADA">
              <w:rPr>
                <w:spacing w:val="-6"/>
                <w:sz w:val="24"/>
                <w:szCs w:val="24"/>
              </w:rPr>
              <w:t>»</w:t>
            </w:r>
            <w:r w:rsidRPr="000C3ADA">
              <w:rPr>
                <w:spacing w:val="-6"/>
                <w:sz w:val="24"/>
                <w:szCs w:val="24"/>
              </w:rPr>
              <w:t>) (только плановая госпитализация)</w:t>
            </w:r>
            <w:r w:rsidR="002F7D48" w:rsidRPr="000C3ADA">
              <w:rPr>
                <w:spacing w:val="-6"/>
                <w:sz w:val="24"/>
                <w:szCs w:val="24"/>
              </w:rPr>
              <w:t xml:space="preserve"> </w:t>
            </w:r>
            <w:r w:rsidRPr="000C3ADA">
              <w:rPr>
                <w:spacing w:val="-6"/>
                <w:sz w:val="24"/>
                <w:szCs w:val="24"/>
              </w:rPr>
              <w:t>ул. Садовая, д. 126</w:t>
            </w:r>
          </w:p>
          <w:p w14:paraId="167D4CDB" w14:textId="28330314" w:rsidR="00B47055" w:rsidRPr="000C3ADA" w:rsidRDefault="00B47055" w:rsidP="00876D41">
            <w:pPr>
              <w:numPr>
                <w:ilvl w:val="0"/>
                <w:numId w:val="14"/>
              </w:numPr>
              <w:tabs>
                <w:tab w:val="left" w:pos="319"/>
                <w:tab w:val="left" w:pos="361"/>
              </w:tabs>
              <w:spacing w:after="0" w:line="240" w:lineRule="auto"/>
              <w:ind w:left="36" w:hanging="36"/>
              <w:jc w:val="both"/>
              <w:rPr>
                <w:spacing w:val="-6"/>
                <w:sz w:val="24"/>
                <w:szCs w:val="24"/>
              </w:rPr>
            </w:pPr>
            <w:r w:rsidRPr="000C3ADA">
              <w:rPr>
                <w:spacing w:val="-6"/>
                <w:sz w:val="24"/>
                <w:szCs w:val="24"/>
              </w:rPr>
              <w:t xml:space="preserve">Государственное бюджетное образовательное учреждение высшего профессионального образования </w:t>
            </w:r>
            <w:r w:rsidR="0076336A" w:rsidRPr="000C3ADA">
              <w:rPr>
                <w:spacing w:val="-6"/>
                <w:sz w:val="24"/>
                <w:szCs w:val="24"/>
              </w:rPr>
              <w:t>«</w:t>
            </w:r>
            <w:r w:rsidRPr="000C3ADA">
              <w:rPr>
                <w:spacing w:val="-6"/>
                <w:sz w:val="24"/>
                <w:szCs w:val="24"/>
              </w:rPr>
              <w:t>Северо- Западный государственный медицинский университет имени И.И. Мечникова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 (ГБОУ ВПО СЗГМУ имени И.И. Мечникова Министерства здравоохранения РФ) (только плановая госпитализация)</w:t>
            </w:r>
            <w:r w:rsidR="002F7D48" w:rsidRPr="000C3ADA">
              <w:rPr>
                <w:spacing w:val="-6"/>
                <w:sz w:val="24"/>
                <w:szCs w:val="24"/>
              </w:rPr>
              <w:t xml:space="preserve"> </w:t>
            </w:r>
            <w:r w:rsidRPr="000C3ADA">
              <w:rPr>
                <w:spacing w:val="-6"/>
                <w:sz w:val="24"/>
                <w:szCs w:val="24"/>
              </w:rPr>
              <w:t xml:space="preserve">ул. Кирочная, д. 41; Пискаревский пр.,   д. 47, м. </w:t>
            </w:r>
            <w:r w:rsidR="0076336A" w:rsidRPr="000C3ADA">
              <w:rPr>
                <w:spacing w:val="-6"/>
                <w:sz w:val="24"/>
                <w:szCs w:val="24"/>
              </w:rPr>
              <w:t>«</w:t>
            </w:r>
            <w:r w:rsidRPr="000C3ADA">
              <w:rPr>
                <w:spacing w:val="-6"/>
                <w:sz w:val="24"/>
                <w:szCs w:val="24"/>
              </w:rPr>
              <w:t>Академическая</w:t>
            </w:r>
            <w:r w:rsidR="0076336A" w:rsidRPr="000C3ADA">
              <w:rPr>
                <w:spacing w:val="-6"/>
                <w:sz w:val="24"/>
                <w:szCs w:val="24"/>
              </w:rPr>
              <w:t>»</w:t>
            </w:r>
          </w:p>
          <w:p w14:paraId="1C926842" w14:textId="260D98B5" w:rsidR="00B47055" w:rsidRPr="000C3ADA" w:rsidRDefault="00B47055" w:rsidP="00876D41">
            <w:pPr>
              <w:numPr>
                <w:ilvl w:val="0"/>
                <w:numId w:val="14"/>
              </w:numPr>
              <w:tabs>
                <w:tab w:val="left" w:pos="319"/>
                <w:tab w:val="left" w:pos="361"/>
              </w:tabs>
              <w:spacing w:after="0" w:line="240" w:lineRule="auto"/>
              <w:ind w:left="36" w:hanging="36"/>
              <w:jc w:val="both"/>
              <w:rPr>
                <w:spacing w:val="-6"/>
                <w:sz w:val="24"/>
                <w:szCs w:val="24"/>
              </w:rPr>
            </w:pPr>
            <w:r w:rsidRPr="000C3ADA">
              <w:rPr>
                <w:spacing w:val="-6"/>
                <w:sz w:val="24"/>
                <w:szCs w:val="24"/>
              </w:rPr>
              <w:t xml:space="preserve">ФГБУЗ Санкт-Петербургская клиническая больница РАН, поликлиника Федеральное бюджетное учреждение здравоохранения Санкт-Петербургская клиническая больница Российской академии наук (СПб больница </w:t>
            </w:r>
            <w:proofErr w:type="gramStart"/>
            <w:r w:rsidRPr="000C3ADA">
              <w:rPr>
                <w:spacing w:val="-6"/>
                <w:sz w:val="24"/>
                <w:szCs w:val="24"/>
              </w:rPr>
              <w:t>РАН)  пр.</w:t>
            </w:r>
            <w:proofErr w:type="gramEnd"/>
            <w:r w:rsidRPr="000C3ADA">
              <w:rPr>
                <w:spacing w:val="-6"/>
                <w:sz w:val="24"/>
                <w:szCs w:val="24"/>
              </w:rPr>
              <w:t xml:space="preserve">  Мориса Тореза д. 72, м. </w:t>
            </w:r>
            <w:r w:rsidR="0076336A" w:rsidRPr="000C3ADA">
              <w:rPr>
                <w:spacing w:val="-6"/>
                <w:sz w:val="24"/>
                <w:szCs w:val="24"/>
              </w:rPr>
              <w:t>«</w:t>
            </w:r>
            <w:r w:rsidRPr="000C3ADA">
              <w:rPr>
                <w:spacing w:val="-6"/>
                <w:sz w:val="24"/>
                <w:szCs w:val="24"/>
              </w:rPr>
              <w:t>Удельная</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Площадь Мужества</w:t>
            </w:r>
            <w:r w:rsidR="0076336A" w:rsidRPr="000C3ADA">
              <w:rPr>
                <w:spacing w:val="-6"/>
                <w:sz w:val="24"/>
                <w:szCs w:val="24"/>
              </w:rPr>
              <w:t>»</w:t>
            </w:r>
          </w:p>
          <w:p w14:paraId="37B67927" w14:textId="0EA8DEB3" w:rsidR="00B47055" w:rsidRPr="000C3ADA" w:rsidRDefault="00B47055" w:rsidP="00876D41">
            <w:pPr>
              <w:numPr>
                <w:ilvl w:val="0"/>
                <w:numId w:val="14"/>
              </w:numPr>
              <w:tabs>
                <w:tab w:val="left" w:pos="319"/>
                <w:tab w:val="left" w:pos="361"/>
              </w:tabs>
              <w:spacing w:after="0" w:line="240" w:lineRule="auto"/>
              <w:ind w:left="36" w:hanging="36"/>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Федеральный Центр сердца, крови и эндокринологии имени В.А. Алмазова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 Федеральное государственное бюджетное учреждение </w:t>
            </w:r>
            <w:r w:rsidR="0076336A" w:rsidRPr="000C3ADA">
              <w:rPr>
                <w:spacing w:val="-6"/>
                <w:sz w:val="24"/>
                <w:szCs w:val="24"/>
              </w:rPr>
              <w:t>«</w:t>
            </w:r>
            <w:r w:rsidRPr="000C3ADA">
              <w:rPr>
                <w:spacing w:val="-6"/>
                <w:sz w:val="24"/>
                <w:szCs w:val="24"/>
              </w:rPr>
              <w:t>Федеральный медицинский исследовательский центр им. В.А. Алмазова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 (ФГБУ </w:t>
            </w:r>
            <w:r w:rsidR="0076336A" w:rsidRPr="000C3ADA">
              <w:rPr>
                <w:spacing w:val="-6"/>
                <w:sz w:val="24"/>
                <w:szCs w:val="24"/>
              </w:rPr>
              <w:t>«</w:t>
            </w:r>
            <w:r w:rsidRPr="000C3ADA">
              <w:rPr>
                <w:spacing w:val="-6"/>
                <w:sz w:val="24"/>
                <w:szCs w:val="24"/>
              </w:rPr>
              <w:t>ФМИЦ им.В.А. Алмазова</w:t>
            </w:r>
            <w:r w:rsidR="0076336A" w:rsidRPr="000C3ADA">
              <w:rPr>
                <w:spacing w:val="-6"/>
                <w:sz w:val="24"/>
                <w:szCs w:val="24"/>
              </w:rPr>
              <w:t>»</w:t>
            </w:r>
            <w:r w:rsidRPr="000C3ADA">
              <w:rPr>
                <w:spacing w:val="-6"/>
                <w:sz w:val="24"/>
                <w:szCs w:val="24"/>
              </w:rPr>
              <w:t xml:space="preserve"> Минздрава России) (только плановая госпитализация) ул. Аккуратова, д. 8, м. </w:t>
            </w:r>
            <w:r w:rsidR="0076336A" w:rsidRPr="000C3ADA">
              <w:rPr>
                <w:spacing w:val="-6"/>
                <w:sz w:val="24"/>
                <w:szCs w:val="24"/>
              </w:rPr>
              <w:t>«</w:t>
            </w:r>
            <w:r w:rsidRPr="000C3ADA">
              <w:rPr>
                <w:spacing w:val="-6"/>
                <w:sz w:val="24"/>
                <w:szCs w:val="24"/>
              </w:rPr>
              <w:t>Удельная</w:t>
            </w:r>
            <w:r w:rsidR="0076336A" w:rsidRPr="000C3ADA">
              <w:rPr>
                <w:spacing w:val="-6"/>
                <w:sz w:val="24"/>
                <w:szCs w:val="24"/>
              </w:rPr>
              <w:t>»</w:t>
            </w:r>
          </w:p>
          <w:p w14:paraId="6E52AA74" w14:textId="0256BB61" w:rsidR="00B47055" w:rsidRPr="000C3ADA" w:rsidRDefault="00B47055" w:rsidP="00876D41">
            <w:pPr>
              <w:numPr>
                <w:ilvl w:val="0"/>
                <w:numId w:val="14"/>
              </w:numPr>
              <w:tabs>
                <w:tab w:val="left" w:pos="319"/>
                <w:tab w:val="left" w:pos="361"/>
              </w:tabs>
              <w:spacing w:after="0" w:line="240" w:lineRule="auto"/>
              <w:ind w:left="36" w:hanging="36"/>
              <w:jc w:val="both"/>
              <w:rPr>
                <w:spacing w:val="-6"/>
                <w:sz w:val="24"/>
                <w:szCs w:val="24"/>
              </w:rPr>
            </w:pPr>
            <w:r w:rsidRPr="000C3ADA">
              <w:rPr>
                <w:spacing w:val="-6"/>
                <w:sz w:val="24"/>
                <w:szCs w:val="24"/>
              </w:rPr>
              <w:t xml:space="preserve">Федеральное государственное бюджетное учреждение </w:t>
            </w:r>
            <w:r w:rsidR="0076336A" w:rsidRPr="000C3ADA">
              <w:rPr>
                <w:spacing w:val="-6"/>
                <w:sz w:val="24"/>
                <w:szCs w:val="24"/>
              </w:rPr>
              <w:t>«</w:t>
            </w:r>
            <w:r w:rsidRPr="000C3ADA">
              <w:rPr>
                <w:spacing w:val="-6"/>
                <w:sz w:val="24"/>
                <w:szCs w:val="24"/>
              </w:rPr>
              <w:t>Российский ордена Трудового Красного Знамени научно-исследовательский институт травматологии и ортопедии имени Р.Р.Вредена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 (ФГБУ </w:t>
            </w:r>
            <w:r w:rsidR="0076336A" w:rsidRPr="000C3ADA">
              <w:rPr>
                <w:spacing w:val="-6"/>
                <w:sz w:val="24"/>
                <w:szCs w:val="24"/>
              </w:rPr>
              <w:t>«</w:t>
            </w:r>
            <w:r w:rsidRPr="000C3ADA">
              <w:rPr>
                <w:spacing w:val="-6"/>
                <w:sz w:val="24"/>
                <w:szCs w:val="24"/>
              </w:rPr>
              <w:t>РНИИТО им. Р.Р.Вредена</w:t>
            </w:r>
            <w:r w:rsidR="0076336A" w:rsidRPr="000C3ADA">
              <w:rPr>
                <w:spacing w:val="-6"/>
                <w:sz w:val="24"/>
                <w:szCs w:val="24"/>
              </w:rPr>
              <w:t>»</w:t>
            </w:r>
            <w:r w:rsidRPr="000C3ADA">
              <w:rPr>
                <w:spacing w:val="-6"/>
                <w:sz w:val="24"/>
                <w:szCs w:val="24"/>
              </w:rPr>
              <w:t xml:space="preserve"> Минздрава России) ул. Ак. Байкова, д. 8, м. </w:t>
            </w:r>
            <w:r w:rsidR="0076336A" w:rsidRPr="000C3ADA">
              <w:rPr>
                <w:spacing w:val="-6"/>
                <w:sz w:val="24"/>
                <w:szCs w:val="24"/>
              </w:rPr>
              <w:t>«</w:t>
            </w:r>
            <w:r w:rsidRPr="000C3ADA">
              <w:rPr>
                <w:spacing w:val="-6"/>
                <w:sz w:val="24"/>
                <w:szCs w:val="24"/>
              </w:rPr>
              <w:t>Академическая</w:t>
            </w:r>
            <w:r w:rsidR="0076336A" w:rsidRPr="000C3ADA">
              <w:rPr>
                <w:spacing w:val="-6"/>
                <w:sz w:val="24"/>
                <w:szCs w:val="24"/>
              </w:rPr>
              <w:t>»</w:t>
            </w:r>
          </w:p>
          <w:p w14:paraId="74620372" w14:textId="4602DE94" w:rsidR="00B47055" w:rsidRPr="000C3ADA" w:rsidRDefault="00B47055" w:rsidP="00876D41">
            <w:pPr>
              <w:numPr>
                <w:ilvl w:val="0"/>
                <w:numId w:val="14"/>
              </w:numPr>
              <w:tabs>
                <w:tab w:val="left" w:pos="319"/>
                <w:tab w:val="left" w:pos="361"/>
              </w:tabs>
              <w:spacing w:after="0" w:line="240" w:lineRule="auto"/>
              <w:ind w:left="36" w:hanging="36"/>
              <w:jc w:val="both"/>
              <w:rPr>
                <w:spacing w:val="-6"/>
                <w:sz w:val="24"/>
                <w:szCs w:val="24"/>
              </w:rPr>
            </w:pPr>
            <w:r w:rsidRPr="000C3ADA">
              <w:rPr>
                <w:spacing w:val="-6"/>
                <w:sz w:val="24"/>
                <w:szCs w:val="24"/>
              </w:rPr>
              <w:t xml:space="preserve">Федеральное государственное бюджетное учреждение </w:t>
            </w:r>
            <w:r w:rsidR="0076336A" w:rsidRPr="000C3ADA">
              <w:rPr>
                <w:spacing w:val="-6"/>
                <w:sz w:val="24"/>
                <w:szCs w:val="24"/>
              </w:rPr>
              <w:t>«</w:t>
            </w:r>
            <w:r w:rsidRPr="000C3ADA">
              <w:rPr>
                <w:spacing w:val="-6"/>
                <w:sz w:val="24"/>
                <w:szCs w:val="24"/>
              </w:rPr>
              <w:t xml:space="preserve">Межотраслевой научно-технический комплекс </w:t>
            </w:r>
            <w:r w:rsidR="0076336A" w:rsidRPr="000C3ADA">
              <w:rPr>
                <w:spacing w:val="-6"/>
                <w:sz w:val="24"/>
                <w:szCs w:val="24"/>
              </w:rPr>
              <w:t>«</w:t>
            </w:r>
            <w:r w:rsidRPr="000C3ADA">
              <w:rPr>
                <w:spacing w:val="-6"/>
                <w:sz w:val="24"/>
                <w:szCs w:val="24"/>
              </w:rPr>
              <w:t>Микрохирургия глаза</w:t>
            </w:r>
            <w:r w:rsidR="0076336A" w:rsidRPr="000C3ADA">
              <w:rPr>
                <w:spacing w:val="-6"/>
                <w:sz w:val="24"/>
                <w:szCs w:val="24"/>
              </w:rPr>
              <w:t>»</w:t>
            </w:r>
            <w:r w:rsidRPr="000C3ADA">
              <w:rPr>
                <w:spacing w:val="-6"/>
                <w:sz w:val="24"/>
                <w:szCs w:val="24"/>
              </w:rPr>
              <w:t xml:space="preserve"> имени академика С.Н.Федорова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 Санкт-Петербургский филиал ФГБУ </w:t>
            </w:r>
            <w:r w:rsidR="0076336A" w:rsidRPr="000C3ADA">
              <w:rPr>
                <w:spacing w:val="-6"/>
                <w:sz w:val="24"/>
                <w:szCs w:val="24"/>
              </w:rPr>
              <w:t>«</w:t>
            </w:r>
            <w:r w:rsidRPr="000C3ADA">
              <w:rPr>
                <w:spacing w:val="-6"/>
                <w:sz w:val="24"/>
                <w:szCs w:val="24"/>
              </w:rPr>
              <w:t xml:space="preserve">МНТК </w:t>
            </w:r>
            <w:r w:rsidR="0076336A" w:rsidRPr="000C3ADA">
              <w:rPr>
                <w:spacing w:val="-6"/>
                <w:sz w:val="24"/>
                <w:szCs w:val="24"/>
              </w:rPr>
              <w:t>«</w:t>
            </w:r>
            <w:r w:rsidRPr="000C3ADA">
              <w:rPr>
                <w:spacing w:val="-6"/>
                <w:sz w:val="24"/>
                <w:szCs w:val="24"/>
              </w:rPr>
              <w:t>Микрохирургия глаза</w:t>
            </w:r>
            <w:r w:rsidR="0076336A" w:rsidRPr="000C3ADA">
              <w:rPr>
                <w:spacing w:val="-6"/>
                <w:sz w:val="24"/>
                <w:szCs w:val="24"/>
              </w:rPr>
              <w:t>»</w:t>
            </w:r>
            <w:r w:rsidRPr="000C3ADA">
              <w:rPr>
                <w:spacing w:val="-6"/>
                <w:sz w:val="24"/>
                <w:szCs w:val="24"/>
              </w:rPr>
              <w:t xml:space="preserve"> им. акад. С.Н. Федорова</w:t>
            </w:r>
            <w:r w:rsidR="0076336A" w:rsidRPr="000C3ADA">
              <w:rPr>
                <w:spacing w:val="-6"/>
                <w:sz w:val="24"/>
                <w:szCs w:val="24"/>
              </w:rPr>
              <w:t>»</w:t>
            </w:r>
            <w:r w:rsidRPr="000C3ADA">
              <w:rPr>
                <w:spacing w:val="-6"/>
                <w:sz w:val="24"/>
                <w:szCs w:val="24"/>
              </w:rPr>
              <w:t xml:space="preserve"> Минздрава Россииул. Ярослава Гашека, д. 21, м. </w:t>
            </w:r>
            <w:r w:rsidR="0076336A" w:rsidRPr="000C3ADA">
              <w:rPr>
                <w:spacing w:val="-6"/>
                <w:sz w:val="24"/>
                <w:szCs w:val="24"/>
              </w:rPr>
              <w:t>«</w:t>
            </w:r>
            <w:r w:rsidRPr="000C3ADA">
              <w:rPr>
                <w:spacing w:val="-6"/>
                <w:sz w:val="24"/>
                <w:szCs w:val="24"/>
              </w:rPr>
              <w:t>Купчино</w:t>
            </w:r>
            <w:r w:rsidR="0076336A" w:rsidRPr="000C3ADA">
              <w:rPr>
                <w:spacing w:val="-6"/>
                <w:sz w:val="24"/>
                <w:szCs w:val="24"/>
              </w:rPr>
              <w:t>»</w:t>
            </w:r>
            <w:r w:rsidRPr="000C3ADA">
              <w:rPr>
                <w:spacing w:val="-6"/>
                <w:sz w:val="24"/>
                <w:szCs w:val="24"/>
              </w:rPr>
              <w:t xml:space="preserve"> </w:t>
            </w:r>
          </w:p>
          <w:p w14:paraId="6F2B2E69" w14:textId="5E984D04" w:rsidR="00B47055" w:rsidRPr="000C3ADA" w:rsidRDefault="00B47055" w:rsidP="00876D41">
            <w:pPr>
              <w:numPr>
                <w:ilvl w:val="0"/>
                <w:numId w:val="14"/>
              </w:numPr>
              <w:tabs>
                <w:tab w:val="left" w:pos="319"/>
                <w:tab w:val="left" w:pos="361"/>
              </w:tabs>
              <w:spacing w:after="0" w:line="240" w:lineRule="auto"/>
              <w:ind w:left="36" w:hanging="36"/>
              <w:jc w:val="both"/>
              <w:rPr>
                <w:spacing w:val="-6"/>
                <w:sz w:val="24"/>
                <w:szCs w:val="24"/>
              </w:rPr>
            </w:pPr>
            <w:r w:rsidRPr="000C3ADA">
              <w:rPr>
                <w:spacing w:val="-6"/>
                <w:sz w:val="24"/>
                <w:szCs w:val="24"/>
              </w:rPr>
              <w:t xml:space="preserve">Федеральное государственное бюджетное учреждение </w:t>
            </w:r>
            <w:r w:rsidR="0076336A" w:rsidRPr="000C3ADA">
              <w:rPr>
                <w:spacing w:val="-6"/>
                <w:sz w:val="24"/>
                <w:szCs w:val="24"/>
              </w:rPr>
              <w:t>«</w:t>
            </w:r>
            <w:r w:rsidRPr="000C3ADA">
              <w:rPr>
                <w:spacing w:val="-6"/>
                <w:sz w:val="24"/>
                <w:szCs w:val="24"/>
              </w:rPr>
              <w:t>Консультативно-диагностический центр с поликлиникой</w:t>
            </w:r>
            <w:r w:rsidR="0076336A" w:rsidRPr="000C3ADA">
              <w:rPr>
                <w:spacing w:val="-6"/>
                <w:sz w:val="24"/>
                <w:szCs w:val="24"/>
              </w:rPr>
              <w:t>»</w:t>
            </w:r>
            <w:r w:rsidRPr="000C3ADA">
              <w:rPr>
                <w:spacing w:val="-6"/>
                <w:sz w:val="24"/>
                <w:szCs w:val="24"/>
              </w:rPr>
              <w:t xml:space="preserve"> Управления делами Президента Российской Федерации (ФГБУ </w:t>
            </w:r>
            <w:r w:rsidR="0076336A" w:rsidRPr="000C3ADA">
              <w:rPr>
                <w:spacing w:val="-6"/>
                <w:sz w:val="24"/>
                <w:szCs w:val="24"/>
              </w:rPr>
              <w:t>«</w:t>
            </w:r>
            <w:r w:rsidRPr="000C3ADA">
              <w:rPr>
                <w:spacing w:val="-6"/>
                <w:sz w:val="24"/>
                <w:szCs w:val="24"/>
              </w:rPr>
              <w:t>КДЦ с поликлиникой</w:t>
            </w:r>
            <w:r w:rsidR="0076336A" w:rsidRPr="000C3ADA">
              <w:rPr>
                <w:spacing w:val="-6"/>
                <w:sz w:val="24"/>
                <w:szCs w:val="24"/>
              </w:rPr>
              <w:t>»</w:t>
            </w:r>
            <w:r w:rsidRPr="000C3ADA">
              <w:rPr>
                <w:spacing w:val="-6"/>
                <w:sz w:val="24"/>
                <w:szCs w:val="24"/>
              </w:rPr>
              <w:t xml:space="preserve">) Морской пр.,   д. 3, м. </w:t>
            </w:r>
            <w:r w:rsidR="0076336A" w:rsidRPr="000C3ADA">
              <w:rPr>
                <w:spacing w:val="-6"/>
                <w:sz w:val="24"/>
                <w:szCs w:val="24"/>
              </w:rPr>
              <w:t>«</w:t>
            </w:r>
            <w:r w:rsidRPr="000C3ADA">
              <w:rPr>
                <w:spacing w:val="-6"/>
                <w:sz w:val="24"/>
                <w:szCs w:val="24"/>
              </w:rPr>
              <w:t>Крестовский остров</w:t>
            </w:r>
            <w:r w:rsidR="0076336A" w:rsidRPr="000C3ADA">
              <w:rPr>
                <w:spacing w:val="-6"/>
                <w:sz w:val="24"/>
                <w:szCs w:val="24"/>
              </w:rPr>
              <w:t>»</w:t>
            </w:r>
            <w:r w:rsidRPr="000C3ADA">
              <w:rPr>
                <w:spacing w:val="-6"/>
                <w:sz w:val="24"/>
                <w:szCs w:val="24"/>
              </w:rPr>
              <w:t xml:space="preserve">   </w:t>
            </w:r>
          </w:p>
          <w:p w14:paraId="66A0780A" w14:textId="141F3932" w:rsidR="00B47055" w:rsidRPr="000C3ADA" w:rsidRDefault="00B47055" w:rsidP="00876D41">
            <w:pPr>
              <w:numPr>
                <w:ilvl w:val="0"/>
                <w:numId w:val="14"/>
              </w:numPr>
              <w:tabs>
                <w:tab w:val="left" w:pos="319"/>
                <w:tab w:val="left" w:pos="361"/>
              </w:tabs>
              <w:spacing w:after="0" w:line="240" w:lineRule="auto"/>
              <w:ind w:left="36" w:hanging="36"/>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Клиника лечения позвоночника и суставов</w:t>
            </w:r>
            <w:r w:rsidR="0076336A" w:rsidRPr="000C3ADA">
              <w:rPr>
                <w:spacing w:val="-6"/>
                <w:sz w:val="24"/>
                <w:szCs w:val="24"/>
              </w:rPr>
              <w:t>»</w:t>
            </w:r>
            <w:r w:rsidRPr="000C3ADA">
              <w:rPr>
                <w:spacing w:val="-6"/>
                <w:sz w:val="24"/>
                <w:szCs w:val="24"/>
              </w:rPr>
              <w:t xml:space="preserve"> (Клиника Петра и Февронии) Большой пр. ПС, д. 79, лит. А, пом. 21Н (ул.  Петропавловская, д. 4)</w:t>
            </w:r>
          </w:p>
          <w:p w14:paraId="352A0840" w14:textId="09289669" w:rsidR="00B47055" w:rsidRPr="000C3ADA" w:rsidRDefault="00B47055" w:rsidP="00876D41">
            <w:pPr>
              <w:numPr>
                <w:ilvl w:val="0"/>
                <w:numId w:val="14"/>
              </w:numPr>
              <w:tabs>
                <w:tab w:val="left" w:pos="319"/>
                <w:tab w:val="left" w:pos="361"/>
              </w:tabs>
              <w:spacing w:after="0" w:line="240" w:lineRule="auto"/>
              <w:ind w:left="36" w:hanging="36"/>
              <w:jc w:val="both"/>
              <w:rPr>
                <w:spacing w:val="-6"/>
                <w:sz w:val="24"/>
                <w:szCs w:val="24"/>
              </w:rPr>
            </w:pP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СОГАЗ</w:t>
            </w:r>
            <w:r w:rsidR="0076336A" w:rsidRPr="000C3ADA">
              <w:rPr>
                <w:spacing w:val="-6"/>
                <w:sz w:val="24"/>
                <w:szCs w:val="24"/>
              </w:rPr>
              <w:t>»</w:t>
            </w:r>
            <w:r w:rsidRPr="000C3ADA">
              <w:rPr>
                <w:spacing w:val="-6"/>
                <w:sz w:val="24"/>
                <w:szCs w:val="24"/>
              </w:rPr>
              <w:t xml:space="preserve"> ул. Малая Конюшенная, д. 8</w:t>
            </w:r>
          </w:p>
          <w:p w14:paraId="7DB176B6" w14:textId="23E1C7D1" w:rsidR="00AA0EDF" w:rsidRPr="000C3ADA" w:rsidRDefault="00B47055" w:rsidP="00876D41">
            <w:pPr>
              <w:numPr>
                <w:ilvl w:val="0"/>
                <w:numId w:val="14"/>
              </w:numPr>
              <w:tabs>
                <w:tab w:val="left" w:pos="319"/>
                <w:tab w:val="left" w:pos="361"/>
              </w:tabs>
              <w:spacing w:after="0" w:line="240" w:lineRule="auto"/>
              <w:ind w:left="36" w:hanging="36"/>
              <w:jc w:val="both"/>
              <w:rPr>
                <w:spacing w:val="-6"/>
                <w:sz w:val="24"/>
                <w:szCs w:val="24"/>
              </w:rPr>
            </w:pPr>
            <w:r w:rsidRPr="000C3ADA">
              <w:rPr>
                <w:spacing w:val="-6"/>
                <w:sz w:val="24"/>
                <w:szCs w:val="24"/>
              </w:rPr>
              <w:t xml:space="preserve">Санкт-Петербургское государственное бюджетное учреждение здравоохранения </w:t>
            </w:r>
            <w:r w:rsidR="0076336A" w:rsidRPr="000C3ADA">
              <w:rPr>
                <w:spacing w:val="-6"/>
                <w:sz w:val="24"/>
                <w:szCs w:val="24"/>
              </w:rPr>
              <w:t>«</w:t>
            </w:r>
            <w:r w:rsidRPr="000C3ADA">
              <w:rPr>
                <w:spacing w:val="-6"/>
                <w:sz w:val="24"/>
                <w:szCs w:val="24"/>
              </w:rPr>
              <w:t>Городская больница Святой преподобно</w:t>
            </w:r>
            <w:r w:rsidR="00723807" w:rsidRPr="000C3ADA">
              <w:rPr>
                <w:spacing w:val="-6"/>
                <w:sz w:val="24"/>
                <w:szCs w:val="24"/>
              </w:rPr>
              <w:t xml:space="preserve">й </w:t>
            </w:r>
            <w:r w:rsidRPr="000C3ADA">
              <w:rPr>
                <w:spacing w:val="-6"/>
                <w:sz w:val="24"/>
                <w:szCs w:val="24"/>
              </w:rPr>
              <w:t>мученицы Елизаветы</w:t>
            </w:r>
            <w:r w:rsidR="0076336A" w:rsidRPr="000C3ADA">
              <w:rPr>
                <w:spacing w:val="-6"/>
                <w:sz w:val="24"/>
                <w:szCs w:val="24"/>
              </w:rPr>
              <w:t>»</w:t>
            </w:r>
            <w:r w:rsidRPr="000C3ADA">
              <w:rPr>
                <w:spacing w:val="-6"/>
                <w:sz w:val="24"/>
                <w:szCs w:val="24"/>
              </w:rPr>
              <w:t xml:space="preserve"> (Мини-госпиталь, категория VIP) ул. Вавиловых, д. 14</w:t>
            </w:r>
          </w:p>
          <w:p w14:paraId="32F8D55D" w14:textId="6CE1628F" w:rsidR="00943ED8" w:rsidRPr="000C3ADA" w:rsidRDefault="00943ED8" w:rsidP="00876D41">
            <w:pPr>
              <w:pStyle w:val="a0"/>
              <w:numPr>
                <w:ilvl w:val="0"/>
                <w:numId w:val="14"/>
              </w:numPr>
              <w:spacing w:after="0" w:line="240" w:lineRule="auto"/>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Международная клиника MEDEM</w:t>
            </w:r>
            <w:r w:rsidR="0076336A" w:rsidRPr="000C3ADA">
              <w:rPr>
                <w:spacing w:val="-6"/>
                <w:sz w:val="24"/>
                <w:szCs w:val="24"/>
              </w:rPr>
              <w:t>»</w:t>
            </w:r>
            <w:r w:rsidRPr="000C3ADA">
              <w:rPr>
                <w:spacing w:val="-6"/>
                <w:sz w:val="24"/>
                <w:szCs w:val="24"/>
              </w:rPr>
              <w:t xml:space="preserve"> ул. Марата, д .6</w:t>
            </w:r>
          </w:p>
        </w:tc>
      </w:tr>
      <w:tr w:rsidR="00943ED8" w:rsidRPr="000C3ADA" w14:paraId="199A59C7" w14:textId="77777777" w:rsidTr="008F66DB">
        <w:tc>
          <w:tcPr>
            <w:tcW w:w="1838" w:type="dxa"/>
            <w:shd w:val="clear" w:color="auto" w:fill="auto"/>
          </w:tcPr>
          <w:p w14:paraId="18FB331D" w14:textId="77777777" w:rsidR="00FD129F" w:rsidRPr="000C3ADA" w:rsidRDefault="00943ED8" w:rsidP="00876D41">
            <w:pPr>
              <w:tabs>
                <w:tab w:val="left" w:pos="1069"/>
                <w:tab w:val="left" w:pos="2240"/>
                <w:tab w:val="left" w:pos="2800"/>
                <w:tab w:val="left" w:pos="3360"/>
                <w:tab w:val="left" w:pos="3920"/>
                <w:tab w:val="left" w:pos="4480"/>
                <w:tab w:val="left" w:pos="5040"/>
                <w:tab w:val="left" w:pos="5600"/>
                <w:tab w:val="left" w:pos="6160"/>
                <w:tab w:val="left" w:pos="6720"/>
              </w:tabs>
              <w:spacing w:after="0" w:line="240" w:lineRule="auto"/>
              <w:jc w:val="both"/>
              <w:rPr>
                <w:b/>
                <w:sz w:val="24"/>
                <w:szCs w:val="24"/>
              </w:rPr>
            </w:pPr>
            <w:r w:rsidRPr="000C3ADA">
              <w:rPr>
                <w:b/>
                <w:sz w:val="24"/>
                <w:szCs w:val="24"/>
              </w:rPr>
              <w:t>Список клиник, обязательных для включения в Программу</w:t>
            </w:r>
            <w:r w:rsidR="00FD129F" w:rsidRPr="000C3ADA">
              <w:rPr>
                <w:b/>
                <w:sz w:val="24"/>
                <w:szCs w:val="24"/>
              </w:rPr>
              <w:t>.</w:t>
            </w:r>
          </w:p>
          <w:p w14:paraId="785A2FB7" w14:textId="1CF8047C" w:rsidR="00943ED8" w:rsidRPr="000C3ADA" w:rsidRDefault="00943ED8" w:rsidP="00876D41">
            <w:pPr>
              <w:tabs>
                <w:tab w:val="left" w:pos="1069"/>
                <w:tab w:val="left" w:pos="2240"/>
                <w:tab w:val="left" w:pos="2800"/>
                <w:tab w:val="left" w:pos="3360"/>
                <w:tab w:val="left" w:pos="3920"/>
                <w:tab w:val="left" w:pos="4480"/>
                <w:tab w:val="left" w:pos="5040"/>
                <w:tab w:val="left" w:pos="5600"/>
                <w:tab w:val="left" w:pos="6160"/>
                <w:tab w:val="left" w:pos="6720"/>
              </w:tabs>
              <w:spacing w:after="0" w:line="240" w:lineRule="auto"/>
              <w:jc w:val="both"/>
              <w:rPr>
                <w:b/>
                <w:sz w:val="24"/>
                <w:szCs w:val="24"/>
              </w:rPr>
            </w:pPr>
            <w:r w:rsidRPr="000C3ADA">
              <w:rPr>
                <w:b/>
                <w:sz w:val="24"/>
                <w:szCs w:val="24"/>
              </w:rPr>
              <w:t>г.</w:t>
            </w:r>
            <w:r w:rsidR="00C13DD1" w:rsidRPr="000C3ADA">
              <w:rPr>
                <w:b/>
                <w:sz w:val="24"/>
                <w:szCs w:val="24"/>
              </w:rPr>
              <w:t xml:space="preserve"> </w:t>
            </w:r>
            <w:r w:rsidRPr="000C3ADA">
              <w:rPr>
                <w:b/>
                <w:sz w:val="24"/>
                <w:szCs w:val="24"/>
              </w:rPr>
              <w:t>Нижний Новгород</w:t>
            </w:r>
          </w:p>
        </w:tc>
        <w:tc>
          <w:tcPr>
            <w:tcW w:w="8356" w:type="dxa"/>
            <w:shd w:val="clear" w:color="auto" w:fill="auto"/>
          </w:tcPr>
          <w:p w14:paraId="66E7A569" w14:textId="77777777" w:rsidR="00483F7B" w:rsidRPr="000C3ADA" w:rsidRDefault="00483F7B" w:rsidP="00876D41">
            <w:pPr>
              <w:tabs>
                <w:tab w:val="left" w:pos="316"/>
                <w:tab w:val="left" w:pos="473"/>
              </w:tabs>
              <w:spacing w:after="0" w:line="240" w:lineRule="auto"/>
              <w:jc w:val="both"/>
              <w:rPr>
                <w:b/>
                <w:i/>
                <w:spacing w:val="-6"/>
                <w:sz w:val="24"/>
                <w:szCs w:val="24"/>
              </w:rPr>
            </w:pPr>
            <w:r w:rsidRPr="000C3ADA">
              <w:rPr>
                <w:b/>
                <w:i/>
                <w:spacing w:val="-6"/>
                <w:sz w:val="24"/>
                <w:szCs w:val="24"/>
              </w:rPr>
              <w:t>Амбулаторно-поликлиническая помощь (прямой доступ):</w:t>
            </w:r>
          </w:p>
          <w:p w14:paraId="2203049C" w14:textId="6E5833EF" w:rsidR="00483F7B" w:rsidRPr="000C3ADA" w:rsidRDefault="0076336A" w:rsidP="00876D41">
            <w:pPr>
              <w:pStyle w:val="a0"/>
              <w:numPr>
                <w:ilvl w:val="0"/>
                <w:numId w:val="16"/>
              </w:numPr>
              <w:tabs>
                <w:tab w:val="left" w:pos="319"/>
              </w:tabs>
              <w:spacing w:after="0" w:line="240" w:lineRule="auto"/>
              <w:ind w:left="0" w:firstLine="36"/>
              <w:jc w:val="both"/>
              <w:rPr>
                <w:spacing w:val="-6"/>
                <w:sz w:val="24"/>
                <w:szCs w:val="24"/>
              </w:rPr>
            </w:pPr>
            <w:r w:rsidRPr="000C3ADA">
              <w:rPr>
                <w:spacing w:val="-6"/>
                <w:sz w:val="24"/>
                <w:szCs w:val="24"/>
              </w:rPr>
              <w:t>«</w:t>
            </w:r>
            <w:r w:rsidR="00483F7B" w:rsidRPr="000C3ADA">
              <w:rPr>
                <w:spacing w:val="-6"/>
                <w:sz w:val="24"/>
                <w:szCs w:val="24"/>
              </w:rPr>
              <w:t xml:space="preserve">ММЦ </w:t>
            </w:r>
            <w:r w:rsidRPr="000C3ADA">
              <w:rPr>
                <w:spacing w:val="-6"/>
                <w:sz w:val="24"/>
                <w:szCs w:val="24"/>
              </w:rPr>
              <w:t>«</w:t>
            </w:r>
            <w:r w:rsidR="00483F7B" w:rsidRPr="000C3ADA">
              <w:rPr>
                <w:spacing w:val="-6"/>
                <w:sz w:val="24"/>
                <w:szCs w:val="24"/>
              </w:rPr>
              <w:t>Волготрансгаз</w:t>
            </w:r>
            <w:r w:rsidRPr="000C3ADA">
              <w:rPr>
                <w:spacing w:val="-6"/>
                <w:sz w:val="24"/>
                <w:szCs w:val="24"/>
              </w:rPr>
              <w:t>»</w:t>
            </w:r>
            <w:r w:rsidR="00483F7B" w:rsidRPr="000C3ADA">
              <w:rPr>
                <w:spacing w:val="-6"/>
                <w:sz w:val="24"/>
                <w:szCs w:val="24"/>
              </w:rPr>
              <w:t xml:space="preserve"> ООО г.  Нижний Новгород г, Славянская ул, дом № 10г</w:t>
            </w:r>
          </w:p>
          <w:p w14:paraId="2394F70D" w14:textId="77777777" w:rsidR="00483F7B" w:rsidRPr="000C3ADA" w:rsidRDefault="00483F7B" w:rsidP="00876D41">
            <w:pPr>
              <w:pStyle w:val="a0"/>
              <w:numPr>
                <w:ilvl w:val="0"/>
                <w:numId w:val="0"/>
              </w:numPr>
              <w:tabs>
                <w:tab w:val="left" w:pos="319"/>
              </w:tabs>
              <w:spacing w:after="0" w:line="240" w:lineRule="auto"/>
              <w:ind w:left="36"/>
              <w:jc w:val="both"/>
              <w:rPr>
                <w:b/>
                <w:i/>
                <w:spacing w:val="-6"/>
                <w:sz w:val="24"/>
                <w:szCs w:val="24"/>
              </w:rPr>
            </w:pPr>
            <w:r w:rsidRPr="000C3ADA">
              <w:rPr>
                <w:b/>
                <w:i/>
                <w:spacing w:val="-6"/>
                <w:sz w:val="24"/>
                <w:szCs w:val="24"/>
              </w:rPr>
              <w:t>Амбулаторно-поликлиническая помощь и стоматологическая помощь:</w:t>
            </w:r>
          </w:p>
          <w:p w14:paraId="3503E762" w14:textId="1DAABB69" w:rsidR="00483F7B" w:rsidRPr="000C3ADA" w:rsidRDefault="0076336A" w:rsidP="00876D41">
            <w:pPr>
              <w:pStyle w:val="a0"/>
              <w:numPr>
                <w:ilvl w:val="0"/>
                <w:numId w:val="15"/>
              </w:numPr>
              <w:tabs>
                <w:tab w:val="left" w:pos="319"/>
              </w:tabs>
              <w:spacing w:after="0" w:line="240" w:lineRule="auto"/>
              <w:ind w:left="36" w:firstLine="0"/>
              <w:jc w:val="both"/>
              <w:rPr>
                <w:spacing w:val="-6"/>
                <w:sz w:val="24"/>
                <w:szCs w:val="24"/>
              </w:rPr>
            </w:pPr>
            <w:r w:rsidRPr="000C3ADA">
              <w:rPr>
                <w:spacing w:val="-6"/>
                <w:sz w:val="24"/>
                <w:szCs w:val="24"/>
              </w:rPr>
              <w:t>«</w:t>
            </w:r>
            <w:r w:rsidR="00483F7B" w:rsidRPr="000C3ADA">
              <w:rPr>
                <w:spacing w:val="-6"/>
                <w:sz w:val="24"/>
                <w:szCs w:val="24"/>
              </w:rPr>
              <w:t>Визус-1</w:t>
            </w:r>
            <w:r w:rsidRPr="000C3ADA">
              <w:rPr>
                <w:spacing w:val="-6"/>
                <w:sz w:val="24"/>
                <w:szCs w:val="24"/>
              </w:rPr>
              <w:t>»</w:t>
            </w:r>
            <w:r w:rsidR="00483F7B" w:rsidRPr="000C3ADA">
              <w:rPr>
                <w:spacing w:val="-6"/>
                <w:sz w:val="24"/>
                <w:szCs w:val="24"/>
              </w:rPr>
              <w:t xml:space="preserve"> ООО г. Нижний Новгород г, Родионова, дом № 198Б</w:t>
            </w:r>
          </w:p>
          <w:p w14:paraId="71D07DBB" w14:textId="5B8A9C2A" w:rsidR="00483F7B" w:rsidRPr="000C3ADA" w:rsidRDefault="00483F7B" w:rsidP="00876D41">
            <w:pPr>
              <w:numPr>
                <w:ilvl w:val="0"/>
                <w:numId w:val="15"/>
              </w:numPr>
              <w:tabs>
                <w:tab w:val="left" w:pos="319"/>
              </w:tabs>
              <w:spacing w:after="0" w:line="240" w:lineRule="auto"/>
              <w:ind w:left="36" w:firstLine="0"/>
              <w:contextualSpacing/>
              <w:jc w:val="both"/>
              <w:rPr>
                <w:spacing w:val="-6"/>
                <w:sz w:val="24"/>
                <w:szCs w:val="24"/>
              </w:rPr>
            </w:pPr>
            <w:r w:rsidRPr="000C3ADA">
              <w:rPr>
                <w:spacing w:val="-6"/>
                <w:sz w:val="24"/>
                <w:szCs w:val="24"/>
              </w:rPr>
              <w:t xml:space="preserve">ГБУЗ </w:t>
            </w:r>
            <w:r w:rsidR="0076336A" w:rsidRPr="000C3ADA">
              <w:rPr>
                <w:spacing w:val="-6"/>
                <w:sz w:val="24"/>
                <w:szCs w:val="24"/>
              </w:rPr>
              <w:t>«</w:t>
            </w:r>
            <w:r w:rsidRPr="000C3ADA">
              <w:rPr>
                <w:spacing w:val="-6"/>
                <w:sz w:val="24"/>
                <w:szCs w:val="24"/>
              </w:rPr>
              <w:t>Нижегородская областная клиническая больница им. Н.А. Семашко</w:t>
            </w:r>
            <w:r w:rsidR="0076336A" w:rsidRPr="000C3ADA">
              <w:rPr>
                <w:spacing w:val="-6"/>
                <w:sz w:val="24"/>
                <w:szCs w:val="24"/>
              </w:rPr>
              <w:t>»</w:t>
            </w:r>
            <w:r w:rsidRPr="000C3ADA">
              <w:rPr>
                <w:spacing w:val="-6"/>
                <w:sz w:val="24"/>
                <w:szCs w:val="24"/>
              </w:rPr>
              <w:t xml:space="preserve"> г. Нижний Новгород, ул. Родионова, д. 190</w:t>
            </w:r>
          </w:p>
          <w:p w14:paraId="667454AF" w14:textId="71992AED" w:rsidR="00483F7B" w:rsidRPr="000C3ADA" w:rsidRDefault="00483F7B" w:rsidP="00876D41">
            <w:pPr>
              <w:numPr>
                <w:ilvl w:val="0"/>
                <w:numId w:val="15"/>
              </w:numPr>
              <w:tabs>
                <w:tab w:val="left" w:pos="319"/>
              </w:tabs>
              <w:spacing w:after="0" w:line="240" w:lineRule="auto"/>
              <w:ind w:left="36" w:firstLine="0"/>
              <w:contextualSpacing/>
              <w:jc w:val="both"/>
              <w:rPr>
                <w:spacing w:val="-6"/>
                <w:sz w:val="24"/>
                <w:szCs w:val="24"/>
              </w:rPr>
            </w:pPr>
            <w:r w:rsidRPr="000C3ADA">
              <w:rPr>
                <w:spacing w:val="-6"/>
                <w:sz w:val="24"/>
                <w:szCs w:val="24"/>
              </w:rPr>
              <w:t xml:space="preserve">ФБУЗ </w:t>
            </w:r>
            <w:r w:rsidR="0076336A" w:rsidRPr="000C3ADA">
              <w:rPr>
                <w:spacing w:val="-6"/>
                <w:sz w:val="24"/>
                <w:szCs w:val="24"/>
              </w:rPr>
              <w:t>«</w:t>
            </w:r>
            <w:r w:rsidRPr="000C3ADA">
              <w:rPr>
                <w:spacing w:val="-6"/>
                <w:sz w:val="24"/>
                <w:szCs w:val="24"/>
              </w:rPr>
              <w:t>Приволжский окружной медицинский центр ФМБА России</w:t>
            </w:r>
            <w:r w:rsidR="0076336A" w:rsidRPr="000C3ADA">
              <w:rPr>
                <w:spacing w:val="-6"/>
                <w:sz w:val="24"/>
                <w:szCs w:val="24"/>
              </w:rPr>
              <w:t>»</w:t>
            </w:r>
            <w:r w:rsidRPr="000C3ADA">
              <w:rPr>
                <w:spacing w:val="-6"/>
                <w:sz w:val="24"/>
                <w:szCs w:val="24"/>
              </w:rPr>
              <w:t xml:space="preserve"> </w:t>
            </w:r>
          </w:p>
          <w:p w14:paraId="17E1B131" w14:textId="77777777" w:rsidR="00483F7B" w:rsidRPr="000C3ADA" w:rsidRDefault="00483F7B" w:rsidP="00876D41">
            <w:pPr>
              <w:tabs>
                <w:tab w:val="left" w:pos="319"/>
              </w:tabs>
              <w:spacing w:after="0" w:line="240" w:lineRule="auto"/>
              <w:ind w:left="36"/>
              <w:contextualSpacing/>
              <w:jc w:val="both"/>
              <w:rPr>
                <w:spacing w:val="-6"/>
                <w:sz w:val="24"/>
                <w:szCs w:val="24"/>
              </w:rPr>
            </w:pPr>
            <w:r w:rsidRPr="000C3ADA">
              <w:rPr>
                <w:spacing w:val="-6"/>
                <w:sz w:val="24"/>
                <w:szCs w:val="24"/>
              </w:rPr>
              <w:t xml:space="preserve">Поликлиника №1 - г. Нижний Новгород, Нижневолжская наб., д.2 </w:t>
            </w:r>
          </w:p>
          <w:p w14:paraId="485762B1" w14:textId="77777777" w:rsidR="00483F7B" w:rsidRPr="000C3ADA" w:rsidRDefault="00483F7B" w:rsidP="00876D41">
            <w:pPr>
              <w:tabs>
                <w:tab w:val="left" w:pos="319"/>
              </w:tabs>
              <w:spacing w:after="0" w:line="240" w:lineRule="auto"/>
              <w:ind w:left="36"/>
              <w:contextualSpacing/>
              <w:jc w:val="both"/>
              <w:rPr>
                <w:spacing w:val="-6"/>
                <w:sz w:val="24"/>
                <w:szCs w:val="24"/>
              </w:rPr>
            </w:pPr>
            <w:r w:rsidRPr="000C3ADA">
              <w:rPr>
                <w:spacing w:val="-6"/>
                <w:sz w:val="24"/>
                <w:szCs w:val="24"/>
              </w:rPr>
              <w:t>Поликлиника №2 – (стоматологическая) - г. Нижний Новгород, Маршала Воронова, д. 20а, Нижневолжская наб., д.2</w:t>
            </w:r>
          </w:p>
          <w:p w14:paraId="6F9A017A" w14:textId="02F4A20B" w:rsidR="00483F7B" w:rsidRPr="000C3ADA" w:rsidRDefault="00483F7B" w:rsidP="00876D41">
            <w:pPr>
              <w:pStyle w:val="a0"/>
              <w:numPr>
                <w:ilvl w:val="0"/>
                <w:numId w:val="0"/>
              </w:numPr>
              <w:tabs>
                <w:tab w:val="left" w:pos="319"/>
              </w:tabs>
              <w:spacing w:after="0" w:line="240" w:lineRule="auto"/>
              <w:ind w:left="36"/>
              <w:jc w:val="both"/>
              <w:rPr>
                <w:spacing w:val="-6"/>
                <w:sz w:val="24"/>
                <w:szCs w:val="24"/>
              </w:rPr>
            </w:pPr>
            <w:r w:rsidRPr="000C3ADA">
              <w:rPr>
                <w:spacing w:val="-6"/>
                <w:sz w:val="24"/>
                <w:szCs w:val="24"/>
              </w:rPr>
              <w:t>Поликлиника №3 - г. Нижний Новгород, ул. Тропинина, д. 41а (микрорайона Щербинки -2)</w:t>
            </w:r>
          </w:p>
          <w:p w14:paraId="777FA423" w14:textId="77777777" w:rsidR="00C31DEE" w:rsidRPr="000C3ADA" w:rsidRDefault="00C31DEE" w:rsidP="00876D41">
            <w:pPr>
              <w:tabs>
                <w:tab w:val="left" w:pos="316"/>
                <w:tab w:val="left" w:pos="473"/>
              </w:tabs>
              <w:spacing w:after="0" w:line="240" w:lineRule="auto"/>
              <w:jc w:val="both"/>
              <w:rPr>
                <w:b/>
                <w:i/>
                <w:spacing w:val="-6"/>
                <w:sz w:val="24"/>
                <w:szCs w:val="24"/>
              </w:rPr>
            </w:pPr>
            <w:r w:rsidRPr="000C3ADA">
              <w:rPr>
                <w:b/>
                <w:i/>
                <w:spacing w:val="-6"/>
                <w:sz w:val="24"/>
                <w:szCs w:val="24"/>
              </w:rPr>
              <w:t>Скорая медицинская помощь:</w:t>
            </w:r>
          </w:p>
          <w:p w14:paraId="01CF7DE0" w14:textId="2A0792DA" w:rsidR="00C31DEE" w:rsidRPr="000C3ADA" w:rsidRDefault="00C31DEE" w:rsidP="00876D41">
            <w:pPr>
              <w:pStyle w:val="a0"/>
              <w:numPr>
                <w:ilvl w:val="0"/>
                <w:numId w:val="17"/>
              </w:numPr>
              <w:tabs>
                <w:tab w:val="left" w:pos="319"/>
              </w:tabs>
              <w:spacing w:after="0" w:line="240" w:lineRule="auto"/>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Скорая помощь</w:t>
            </w:r>
            <w:r w:rsidR="0076336A" w:rsidRPr="000C3ADA">
              <w:rPr>
                <w:spacing w:val="-6"/>
                <w:sz w:val="24"/>
                <w:szCs w:val="24"/>
              </w:rPr>
              <w:t>»</w:t>
            </w:r>
            <w:r w:rsidRPr="000C3ADA">
              <w:rPr>
                <w:spacing w:val="-6"/>
                <w:sz w:val="24"/>
                <w:szCs w:val="24"/>
              </w:rPr>
              <w:t xml:space="preserve"> г. Нижний Новгород, Ул.Ильинская 14</w:t>
            </w:r>
          </w:p>
          <w:p w14:paraId="101C9D4B" w14:textId="12CB6F5E" w:rsidR="00C31DEE" w:rsidRPr="000C3ADA" w:rsidRDefault="00C31DEE" w:rsidP="00876D41">
            <w:pPr>
              <w:pStyle w:val="a0"/>
              <w:numPr>
                <w:ilvl w:val="0"/>
                <w:numId w:val="17"/>
              </w:numPr>
              <w:tabs>
                <w:tab w:val="left" w:pos="319"/>
              </w:tabs>
              <w:spacing w:after="0" w:line="240" w:lineRule="auto"/>
              <w:jc w:val="both"/>
              <w:rPr>
                <w:spacing w:val="-6"/>
                <w:sz w:val="24"/>
                <w:szCs w:val="24"/>
              </w:rPr>
            </w:pPr>
            <w:r w:rsidRPr="000C3ADA">
              <w:rPr>
                <w:spacing w:val="-6"/>
                <w:sz w:val="24"/>
                <w:szCs w:val="24"/>
              </w:rPr>
              <w:t xml:space="preserve">СМП АНО </w:t>
            </w:r>
            <w:r w:rsidR="0076336A" w:rsidRPr="000C3ADA">
              <w:rPr>
                <w:spacing w:val="-6"/>
                <w:sz w:val="24"/>
                <w:szCs w:val="24"/>
              </w:rPr>
              <w:t>«</w:t>
            </w:r>
            <w:r w:rsidRPr="000C3ADA">
              <w:rPr>
                <w:spacing w:val="-6"/>
                <w:sz w:val="24"/>
                <w:szCs w:val="24"/>
              </w:rPr>
              <w:t>Медэкпресс – НН</w:t>
            </w:r>
            <w:r w:rsidR="0076336A" w:rsidRPr="000C3ADA">
              <w:rPr>
                <w:spacing w:val="-6"/>
                <w:sz w:val="24"/>
                <w:szCs w:val="24"/>
              </w:rPr>
              <w:t>»</w:t>
            </w:r>
            <w:r w:rsidRPr="000C3ADA">
              <w:rPr>
                <w:spacing w:val="-6"/>
                <w:sz w:val="24"/>
                <w:szCs w:val="24"/>
              </w:rPr>
              <w:t xml:space="preserve"> г. Нижний Новгород Ул.Тонкинская 7а</w:t>
            </w:r>
          </w:p>
          <w:p w14:paraId="34CB1274" w14:textId="4DA1D61E" w:rsidR="00C31DEE" w:rsidRPr="000C3ADA" w:rsidRDefault="00C31DEE" w:rsidP="00876D41">
            <w:pPr>
              <w:pStyle w:val="a0"/>
              <w:numPr>
                <w:ilvl w:val="0"/>
                <w:numId w:val="17"/>
              </w:numPr>
              <w:tabs>
                <w:tab w:val="left" w:pos="319"/>
              </w:tabs>
              <w:spacing w:after="0" w:line="240" w:lineRule="auto"/>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Нижегородская неотложка</w:t>
            </w:r>
            <w:r w:rsidR="0076336A" w:rsidRPr="000C3ADA">
              <w:rPr>
                <w:spacing w:val="-6"/>
                <w:sz w:val="24"/>
                <w:szCs w:val="24"/>
              </w:rPr>
              <w:t>»</w:t>
            </w:r>
            <w:r w:rsidRPr="000C3ADA">
              <w:rPr>
                <w:spacing w:val="-6"/>
                <w:sz w:val="24"/>
                <w:szCs w:val="24"/>
              </w:rPr>
              <w:t xml:space="preserve"> Ул.Гаршина 42</w:t>
            </w:r>
          </w:p>
          <w:p w14:paraId="6D8FAC34" w14:textId="1BA7147C" w:rsidR="00C31DEE" w:rsidRPr="000C3ADA" w:rsidRDefault="00C31DEE" w:rsidP="00876D41">
            <w:pPr>
              <w:pStyle w:val="a0"/>
              <w:numPr>
                <w:ilvl w:val="0"/>
                <w:numId w:val="17"/>
              </w:numPr>
              <w:tabs>
                <w:tab w:val="left" w:pos="319"/>
              </w:tabs>
              <w:spacing w:after="0" w:line="240" w:lineRule="auto"/>
              <w:jc w:val="both"/>
              <w:rPr>
                <w:spacing w:val="-6"/>
                <w:sz w:val="24"/>
                <w:szCs w:val="24"/>
              </w:rPr>
            </w:pPr>
            <w:r w:rsidRPr="000C3ADA">
              <w:rPr>
                <w:spacing w:val="-6"/>
                <w:sz w:val="24"/>
                <w:szCs w:val="24"/>
              </w:rPr>
              <w:t xml:space="preserve">СМП </w:t>
            </w:r>
            <w:r w:rsidR="0076336A" w:rsidRPr="000C3ADA">
              <w:rPr>
                <w:spacing w:val="-6"/>
                <w:sz w:val="24"/>
                <w:szCs w:val="24"/>
              </w:rPr>
              <w:t>«</w:t>
            </w:r>
            <w:r w:rsidRPr="000C3ADA">
              <w:rPr>
                <w:spacing w:val="-6"/>
                <w:sz w:val="24"/>
                <w:szCs w:val="24"/>
              </w:rPr>
              <w:t>ПОМЦ</w:t>
            </w:r>
            <w:r w:rsidR="0076336A" w:rsidRPr="000C3ADA">
              <w:rPr>
                <w:spacing w:val="-6"/>
                <w:sz w:val="24"/>
                <w:szCs w:val="24"/>
              </w:rPr>
              <w:t>»</w:t>
            </w:r>
            <w:r w:rsidRPr="000C3ADA">
              <w:rPr>
                <w:spacing w:val="-6"/>
                <w:sz w:val="24"/>
                <w:szCs w:val="24"/>
              </w:rPr>
              <w:t xml:space="preserve"> г. Нижний Новгород, Ул.Ильинская 14 </w:t>
            </w:r>
          </w:p>
          <w:p w14:paraId="41BAC67F" w14:textId="77777777" w:rsidR="007C2069" w:rsidRPr="000C3ADA" w:rsidRDefault="007C2069" w:rsidP="00876D41">
            <w:pPr>
              <w:pStyle w:val="a0"/>
              <w:numPr>
                <w:ilvl w:val="0"/>
                <w:numId w:val="0"/>
              </w:numPr>
              <w:tabs>
                <w:tab w:val="left" w:pos="319"/>
                <w:tab w:val="left" w:pos="361"/>
                <w:tab w:val="left" w:pos="461"/>
              </w:tabs>
              <w:spacing w:after="0" w:line="240" w:lineRule="auto"/>
              <w:jc w:val="both"/>
              <w:rPr>
                <w:b/>
                <w:i/>
                <w:spacing w:val="-6"/>
                <w:sz w:val="24"/>
                <w:szCs w:val="24"/>
              </w:rPr>
            </w:pPr>
            <w:r w:rsidRPr="000C3ADA">
              <w:rPr>
                <w:b/>
                <w:i/>
                <w:spacing w:val="-6"/>
                <w:sz w:val="24"/>
                <w:szCs w:val="24"/>
              </w:rPr>
              <w:t>Стационарная медицинская помощь:</w:t>
            </w:r>
          </w:p>
          <w:p w14:paraId="64CBE972" w14:textId="295D69F6" w:rsidR="007C2069" w:rsidRPr="000C3ADA" w:rsidRDefault="007C2069" w:rsidP="00876D41">
            <w:pPr>
              <w:pStyle w:val="a0"/>
              <w:numPr>
                <w:ilvl w:val="0"/>
                <w:numId w:val="18"/>
              </w:numPr>
              <w:tabs>
                <w:tab w:val="left" w:pos="319"/>
              </w:tabs>
              <w:spacing w:after="0" w:line="240" w:lineRule="auto"/>
              <w:ind w:left="0" w:firstLine="0"/>
              <w:jc w:val="both"/>
              <w:rPr>
                <w:spacing w:val="-6"/>
                <w:sz w:val="24"/>
                <w:szCs w:val="24"/>
              </w:rPr>
            </w:pPr>
            <w:r w:rsidRPr="000C3ADA">
              <w:rPr>
                <w:spacing w:val="-6"/>
                <w:sz w:val="24"/>
                <w:szCs w:val="24"/>
              </w:rPr>
              <w:t xml:space="preserve">ГБУЗ </w:t>
            </w:r>
            <w:r w:rsidR="0076336A" w:rsidRPr="000C3ADA">
              <w:rPr>
                <w:spacing w:val="-6"/>
                <w:sz w:val="24"/>
                <w:szCs w:val="24"/>
              </w:rPr>
              <w:t>«</w:t>
            </w:r>
            <w:r w:rsidRPr="000C3ADA">
              <w:rPr>
                <w:spacing w:val="-6"/>
                <w:sz w:val="24"/>
                <w:szCs w:val="24"/>
              </w:rPr>
              <w:t>Нижегородская областная клиническая больница им. Н.А. Семашко</w:t>
            </w:r>
            <w:r w:rsidR="0076336A" w:rsidRPr="000C3ADA">
              <w:rPr>
                <w:spacing w:val="-6"/>
                <w:sz w:val="24"/>
                <w:szCs w:val="24"/>
              </w:rPr>
              <w:t>»</w:t>
            </w:r>
            <w:r w:rsidRPr="000C3ADA">
              <w:rPr>
                <w:spacing w:val="-6"/>
                <w:sz w:val="24"/>
                <w:szCs w:val="24"/>
              </w:rPr>
              <w:t xml:space="preserve"> г. Нижний Новгород, ул. Родионова, д. 190</w:t>
            </w:r>
          </w:p>
          <w:p w14:paraId="7DC7B3F2" w14:textId="33877270" w:rsidR="007C2069" w:rsidRPr="000C3ADA" w:rsidRDefault="007C2069" w:rsidP="00876D41">
            <w:pPr>
              <w:pStyle w:val="a0"/>
              <w:numPr>
                <w:ilvl w:val="0"/>
                <w:numId w:val="18"/>
              </w:numPr>
              <w:tabs>
                <w:tab w:val="left" w:pos="319"/>
              </w:tabs>
              <w:spacing w:after="0" w:line="240" w:lineRule="auto"/>
              <w:ind w:left="0" w:firstLine="0"/>
              <w:jc w:val="both"/>
              <w:rPr>
                <w:spacing w:val="-6"/>
                <w:sz w:val="24"/>
                <w:szCs w:val="24"/>
              </w:rPr>
            </w:pPr>
            <w:r w:rsidRPr="000C3ADA">
              <w:rPr>
                <w:spacing w:val="-6"/>
                <w:sz w:val="24"/>
                <w:szCs w:val="24"/>
              </w:rPr>
              <w:t xml:space="preserve">НУЗ </w:t>
            </w:r>
            <w:r w:rsidR="0076336A" w:rsidRPr="000C3ADA">
              <w:rPr>
                <w:spacing w:val="-6"/>
                <w:sz w:val="24"/>
                <w:szCs w:val="24"/>
              </w:rPr>
              <w:t>«</w:t>
            </w:r>
            <w:r w:rsidRPr="000C3ADA">
              <w:rPr>
                <w:spacing w:val="-6"/>
                <w:sz w:val="24"/>
                <w:szCs w:val="24"/>
              </w:rPr>
              <w:t xml:space="preserve">Дорожная КБ на станции Горького ОАО </w:t>
            </w:r>
            <w:r w:rsidR="0076336A" w:rsidRPr="000C3ADA">
              <w:rPr>
                <w:spacing w:val="-6"/>
                <w:sz w:val="24"/>
                <w:szCs w:val="24"/>
              </w:rPr>
              <w:t>«</w:t>
            </w:r>
            <w:r w:rsidRPr="000C3ADA">
              <w:rPr>
                <w:spacing w:val="-6"/>
                <w:sz w:val="24"/>
                <w:szCs w:val="24"/>
              </w:rPr>
              <w:t>РЖД</w:t>
            </w:r>
            <w:r w:rsidR="0076336A" w:rsidRPr="000C3ADA">
              <w:rPr>
                <w:spacing w:val="-6"/>
                <w:sz w:val="24"/>
                <w:szCs w:val="24"/>
              </w:rPr>
              <w:t>»</w:t>
            </w:r>
            <w:r w:rsidRPr="000C3ADA">
              <w:rPr>
                <w:spacing w:val="-6"/>
                <w:sz w:val="24"/>
                <w:szCs w:val="24"/>
              </w:rPr>
              <w:t xml:space="preserve"> - стационар №1 г. Н.Новгород, Пр.Ленина д.18</w:t>
            </w:r>
          </w:p>
          <w:p w14:paraId="714F3C94" w14:textId="77777777" w:rsidR="007C2069" w:rsidRPr="000C3ADA" w:rsidRDefault="007C2069" w:rsidP="00876D41">
            <w:pPr>
              <w:pStyle w:val="a0"/>
              <w:numPr>
                <w:ilvl w:val="0"/>
                <w:numId w:val="18"/>
              </w:numPr>
              <w:tabs>
                <w:tab w:val="left" w:pos="319"/>
              </w:tabs>
              <w:spacing w:after="0" w:line="240" w:lineRule="auto"/>
              <w:ind w:left="0" w:firstLine="0"/>
              <w:jc w:val="both"/>
              <w:rPr>
                <w:spacing w:val="-6"/>
                <w:sz w:val="24"/>
                <w:szCs w:val="24"/>
              </w:rPr>
            </w:pPr>
            <w:r w:rsidRPr="000C3ADA">
              <w:rPr>
                <w:spacing w:val="-6"/>
                <w:sz w:val="24"/>
                <w:szCs w:val="24"/>
              </w:rPr>
              <w:t>Стационар №2 - Ул. Таллинская 8Б</w:t>
            </w:r>
          </w:p>
          <w:p w14:paraId="07D3E8BD" w14:textId="4CCF4D7B" w:rsidR="007C2069" w:rsidRPr="000C3ADA" w:rsidRDefault="007C2069" w:rsidP="00876D41">
            <w:pPr>
              <w:pStyle w:val="a0"/>
              <w:numPr>
                <w:ilvl w:val="0"/>
                <w:numId w:val="18"/>
              </w:numPr>
              <w:tabs>
                <w:tab w:val="left" w:pos="319"/>
              </w:tabs>
              <w:spacing w:after="0" w:line="240" w:lineRule="auto"/>
              <w:ind w:left="0" w:firstLine="0"/>
              <w:jc w:val="both"/>
              <w:rPr>
                <w:spacing w:val="-6"/>
                <w:sz w:val="24"/>
                <w:szCs w:val="24"/>
              </w:rPr>
            </w:pPr>
            <w:r w:rsidRPr="000C3ADA">
              <w:rPr>
                <w:spacing w:val="-6"/>
                <w:sz w:val="24"/>
                <w:szCs w:val="24"/>
              </w:rPr>
              <w:t xml:space="preserve">ФБУЗ </w:t>
            </w:r>
            <w:r w:rsidR="0076336A" w:rsidRPr="000C3ADA">
              <w:rPr>
                <w:spacing w:val="-6"/>
                <w:sz w:val="24"/>
                <w:szCs w:val="24"/>
              </w:rPr>
              <w:t>«</w:t>
            </w:r>
            <w:r w:rsidRPr="000C3ADA">
              <w:rPr>
                <w:spacing w:val="-6"/>
                <w:sz w:val="24"/>
                <w:szCs w:val="24"/>
              </w:rPr>
              <w:t>Приволжский окружной медицинский центр ФМБА России</w:t>
            </w:r>
            <w:r w:rsidR="0076336A" w:rsidRPr="000C3ADA">
              <w:rPr>
                <w:spacing w:val="-6"/>
                <w:sz w:val="24"/>
                <w:szCs w:val="24"/>
              </w:rPr>
              <w:t>»</w:t>
            </w:r>
            <w:r w:rsidRPr="000C3ADA">
              <w:rPr>
                <w:spacing w:val="-6"/>
                <w:sz w:val="24"/>
                <w:szCs w:val="24"/>
              </w:rPr>
              <w:t xml:space="preserve"> г. Нижний Новгород, Ул.Ильинская 14</w:t>
            </w:r>
          </w:p>
          <w:p w14:paraId="434B97E7" w14:textId="77777777" w:rsidR="00FE3457" w:rsidRPr="000C3ADA" w:rsidRDefault="00FE3457" w:rsidP="00876D41">
            <w:pPr>
              <w:pStyle w:val="a9"/>
              <w:tabs>
                <w:tab w:val="left" w:pos="361"/>
                <w:tab w:val="left" w:pos="461"/>
              </w:tabs>
              <w:ind w:firstLine="0"/>
              <w:rPr>
                <w:sz w:val="19"/>
                <w:szCs w:val="19"/>
              </w:rPr>
            </w:pPr>
            <w:r w:rsidRPr="000C3ADA">
              <w:rPr>
                <w:rFonts w:eastAsiaTheme="minorHAnsi"/>
                <w:b/>
                <w:i/>
                <w:spacing w:val="-6"/>
                <w:sz w:val="24"/>
                <w:szCs w:val="24"/>
                <w:lang w:eastAsia="en-US"/>
              </w:rPr>
              <w:t>Медицинская реабилитация</w:t>
            </w:r>
            <w:r w:rsidRPr="000C3ADA">
              <w:rPr>
                <w:sz w:val="19"/>
                <w:szCs w:val="19"/>
              </w:rPr>
              <w:t>:</w:t>
            </w:r>
          </w:p>
          <w:p w14:paraId="2B039381" w14:textId="39D62318" w:rsidR="00FE3457" w:rsidRPr="000C3ADA" w:rsidRDefault="00FE3457" w:rsidP="00876D41">
            <w:pPr>
              <w:pStyle w:val="a0"/>
              <w:numPr>
                <w:ilvl w:val="0"/>
                <w:numId w:val="19"/>
              </w:numPr>
              <w:tabs>
                <w:tab w:val="left" w:pos="319"/>
              </w:tabs>
              <w:spacing w:after="0" w:line="240" w:lineRule="auto"/>
              <w:ind w:left="0" w:firstLine="0"/>
              <w:jc w:val="both"/>
              <w:rPr>
                <w:spacing w:val="-6"/>
                <w:sz w:val="24"/>
                <w:szCs w:val="24"/>
              </w:rPr>
            </w:pPr>
            <w:r w:rsidRPr="000C3ADA">
              <w:rPr>
                <w:spacing w:val="-6"/>
                <w:sz w:val="24"/>
                <w:szCs w:val="24"/>
              </w:rPr>
              <w:t>ФГБУ ФНКЦ ФМБА России г. Москва, Ореховый бульвар, д. 28;</w:t>
            </w:r>
          </w:p>
          <w:p w14:paraId="433E7376" w14:textId="372BCD23" w:rsidR="00FE3457" w:rsidRPr="000C3ADA" w:rsidRDefault="00FE3457" w:rsidP="00876D41">
            <w:pPr>
              <w:pStyle w:val="a0"/>
              <w:numPr>
                <w:ilvl w:val="0"/>
                <w:numId w:val="19"/>
              </w:numPr>
              <w:tabs>
                <w:tab w:val="left" w:pos="319"/>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ЛРЦ</w:t>
            </w:r>
            <w:r w:rsidR="0076336A" w:rsidRPr="000C3ADA">
              <w:rPr>
                <w:spacing w:val="-6"/>
                <w:sz w:val="24"/>
                <w:szCs w:val="24"/>
              </w:rPr>
              <w:t>»</w:t>
            </w:r>
            <w:r w:rsidRPr="000C3ADA">
              <w:rPr>
                <w:spacing w:val="-6"/>
                <w:sz w:val="24"/>
                <w:szCs w:val="24"/>
              </w:rPr>
              <w:t xml:space="preserve"> Минздрава России г. Москва, Иваньковское ш., д. 3; реабилитационное отделение.</w:t>
            </w:r>
          </w:p>
          <w:p w14:paraId="4DE0472A" w14:textId="2AFC441D" w:rsidR="00FE3457" w:rsidRPr="000C3ADA" w:rsidRDefault="00FE3457" w:rsidP="00876D41">
            <w:pPr>
              <w:pStyle w:val="a0"/>
              <w:numPr>
                <w:ilvl w:val="0"/>
                <w:numId w:val="19"/>
              </w:numPr>
              <w:tabs>
                <w:tab w:val="left" w:pos="319"/>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НМХЦ им. Н.И. Пирогова Минздрава России</w:t>
            </w:r>
            <w:r w:rsidR="0076336A" w:rsidRPr="000C3ADA">
              <w:rPr>
                <w:spacing w:val="-6"/>
                <w:sz w:val="24"/>
                <w:szCs w:val="24"/>
              </w:rPr>
              <w:t>»</w:t>
            </w:r>
            <w:r w:rsidRPr="000C3ADA">
              <w:rPr>
                <w:spacing w:val="-6"/>
                <w:sz w:val="24"/>
                <w:szCs w:val="24"/>
              </w:rPr>
              <w:t xml:space="preserve"> г. Москва, ул. Нижняя Первомайская, д. 70;</w:t>
            </w:r>
          </w:p>
          <w:p w14:paraId="3016F32C" w14:textId="1E69300C" w:rsidR="00FE3457" w:rsidRPr="000C3ADA" w:rsidRDefault="00FE3457" w:rsidP="00876D41">
            <w:pPr>
              <w:pStyle w:val="a0"/>
              <w:numPr>
                <w:ilvl w:val="0"/>
                <w:numId w:val="19"/>
              </w:numPr>
              <w:tabs>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Золотой Мандарин</w:t>
            </w:r>
            <w:r w:rsidR="0076336A" w:rsidRPr="000C3ADA">
              <w:rPr>
                <w:spacing w:val="-6"/>
                <w:sz w:val="24"/>
                <w:szCs w:val="24"/>
              </w:rPr>
              <w:t>»</w:t>
            </w:r>
            <w:r w:rsidRPr="000C3ADA">
              <w:rPr>
                <w:spacing w:val="-6"/>
                <w:sz w:val="24"/>
                <w:szCs w:val="24"/>
              </w:rPr>
              <w:t xml:space="preserve"> пр. Вернадского, д.37, корп. 1Б</w:t>
            </w:r>
          </w:p>
          <w:p w14:paraId="36E56682" w14:textId="64246BF6" w:rsidR="00943ED8" w:rsidRPr="000C3ADA" w:rsidRDefault="00FE3457" w:rsidP="00876D41">
            <w:pPr>
              <w:pStyle w:val="a0"/>
              <w:numPr>
                <w:ilvl w:val="0"/>
                <w:numId w:val="19"/>
              </w:numPr>
              <w:tabs>
                <w:tab w:val="left" w:pos="319"/>
              </w:tabs>
              <w:spacing w:after="0" w:line="240" w:lineRule="auto"/>
              <w:ind w:left="0" w:firstLine="0"/>
              <w:jc w:val="both"/>
              <w:rPr>
                <w:spacing w:val="-6"/>
                <w:sz w:val="24"/>
                <w:szCs w:val="24"/>
              </w:rPr>
            </w:pPr>
            <w:r w:rsidRPr="000C3ADA">
              <w:rPr>
                <w:spacing w:val="-6"/>
                <w:sz w:val="24"/>
                <w:szCs w:val="24"/>
              </w:rPr>
              <w:t xml:space="preserve">Клиника реабилитации в Хамовниках (ООО </w:t>
            </w:r>
            <w:r w:rsidR="0076336A" w:rsidRPr="000C3ADA">
              <w:rPr>
                <w:spacing w:val="-6"/>
                <w:sz w:val="24"/>
                <w:szCs w:val="24"/>
              </w:rPr>
              <w:t>«</w:t>
            </w:r>
            <w:r w:rsidRPr="000C3ADA">
              <w:rPr>
                <w:spacing w:val="-6"/>
                <w:sz w:val="24"/>
                <w:szCs w:val="24"/>
              </w:rPr>
              <w:t>Бизнес центр Арбат</w:t>
            </w:r>
            <w:r w:rsidR="0076336A" w:rsidRPr="000C3ADA">
              <w:rPr>
                <w:spacing w:val="-6"/>
                <w:sz w:val="24"/>
                <w:szCs w:val="24"/>
              </w:rPr>
              <w:t>»</w:t>
            </w:r>
            <w:r w:rsidRPr="000C3ADA">
              <w:rPr>
                <w:spacing w:val="-6"/>
                <w:sz w:val="24"/>
                <w:szCs w:val="24"/>
              </w:rPr>
              <w:t>) г. Москва, ул. Ефремова, д. № 12, корпус Стр.2</w:t>
            </w:r>
          </w:p>
        </w:tc>
      </w:tr>
      <w:tr w:rsidR="00FE3457" w:rsidRPr="000C3ADA" w14:paraId="2B1808A1" w14:textId="77777777" w:rsidTr="008F66DB">
        <w:tc>
          <w:tcPr>
            <w:tcW w:w="1838" w:type="dxa"/>
            <w:shd w:val="clear" w:color="auto" w:fill="auto"/>
          </w:tcPr>
          <w:p w14:paraId="1346A2BC" w14:textId="77777777" w:rsidR="00FD129F" w:rsidRPr="000C3ADA" w:rsidRDefault="00FE3457" w:rsidP="00876D41">
            <w:pPr>
              <w:tabs>
                <w:tab w:val="left" w:pos="1069"/>
                <w:tab w:val="left" w:pos="2240"/>
                <w:tab w:val="left" w:pos="2800"/>
                <w:tab w:val="left" w:pos="3360"/>
                <w:tab w:val="left" w:pos="3920"/>
                <w:tab w:val="left" w:pos="4480"/>
                <w:tab w:val="left" w:pos="5040"/>
                <w:tab w:val="left" w:pos="5600"/>
                <w:tab w:val="left" w:pos="6160"/>
                <w:tab w:val="left" w:pos="6720"/>
              </w:tabs>
              <w:spacing w:after="0" w:line="240" w:lineRule="auto"/>
              <w:jc w:val="both"/>
              <w:rPr>
                <w:b/>
                <w:sz w:val="24"/>
                <w:szCs w:val="24"/>
              </w:rPr>
            </w:pPr>
            <w:r w:rsidRPr="000C3ADA">
              <w:rPr>
                <w:b/>
                <w:sz w:val="24"/>
                <w:szCs w:val="24"/>
              </w:rPr>
              <w:t>Список клиник, обязательных для включения в Программу</w:t>
            </w:r>
          </w:p>
          <w:p w14:paraId="5679BE23" w14:textId="65589B31" w:rsidR="00FE3457" w:rsidRPr="000C3ADA" w:rsidRDefault="00FE3457" w:rsidP="00876D41">
            <w:pPr>
              <w:tabs>
                <w:tab w:val="left" w:pos="1069"/>
                <w:tab w:val="left" w:pos="2240"/>
                <w:tab w:val="left" w:pos="2800"/>
                <w:tab w:val="left" w:pos="3360"/>
                <w:tab w:val="left" w:pos="3920"/>
                <w:tab w:val="left" w:pos="4480"/>
                <w:tab w:val="left" w:pos="5040"/>
                <w:tab w:val="left" w:pos="5600"/>
                <w:tab w:val="left" w:pos="6160"/>
                <w:tab w:val="left" w:pos="6720"/>
              </w:tabs>
              <w:spacing w:after="0" w:line="240" w:lineRule="auto"/>
              <w:jc w:val="both"/>
              <w:rPr>
                <w:b/>
                <w:sz w:val="24"/>
                <w:szCs w:val="24"/>
              </w:rPr>
            </w:pPr>
            <w:r w:rsidRPr="000C3ADA">
              <w:rPr>
                <w:b/>
                <w:sz w:val="24"/>
                <w:szCs w:val="24"/>
              </w:rPr>
              <w:t>г. Уфа</w:t>
            </w:r>
          </w:p>
        </w:tc>
        <w:tc>
          <w:tcPr>
            <w:tcW w:w="8356" w:type="dxa"/>
            <w:shd w:val="clear" w:color="auto" w:fill="auto"/>
          </w:tcPr>
          <w:p w14:paraId="7A5848B0" w14:textId="76E1543C" w:rsidR="0028212F" w:rsidRPr="000C3ADA" w:rsidRDefault="0028212F" w:rsidP="00876D41">
            <w:pPr>
              <w:pStyle w:val="a0"/>
              <w:numPr>
                <w:ilvl w:val="0"/>
                <w:numId w:val="0"/>
              </w:numPr>
              <w:tabs>
                <w:tab w:val="left" w:pos="319"/>
              </w:tabs>
              <w:spacing w:after="0" w:line="240" w:lineRule="auto"/>
              <w:ind w:left="36"/>
              <w:jc w:val="both"/>
              <w:rPr>
                <w:b/>
                <w:i/>
                <w:spacing w:val="-6"/>
                <w:sz w:val="24"/>
                <w:szCs w:val="24"/>
              </w:rPr>
            </w:pPr>
            <w:r w:rsidRPr="000C3ADA">
              <w:rPr>
                <w:b/>
                <w:i/>
                <w:spacing w:val="-6"/>
                <w:sz w:val="24"/>
                <w:szCs w:val="24"/>
              </w:rPr>
              <w:t>Амбулаторно-поликлиническая помощь:</w:t>
            </w:r>
          </w:p>
          <w:p w14:paraId="7EBE5795" w14:textId="32F0E2AD" w:rsidR="005642E0" w:rsidRPr="000C3ADA" w:rsidRDefault="005642E0" w:rsidP="00876D41">
            <w:pPr>
              <w:pStyle w:val="a0"/>
              <w:numPr>
                <w:ilvl w:val="0"/>
                <w:numId w:val="20"/>
              </w:numPr>
              <w:tabs>
                <w:tab w:val="left" w:pos="319"/>
              </w:tabs>
              <w:spacing w:after="0" w:line="240" w:lineRule="auto"/>
              <w:ind w:left="0" w:firstLine="0"/>
              <w:jc w:val="both"/>
              <w:rPr>
                <w:spacing w:val="-6"/>
                <w:sz w:val="24"/>
                <w:szCs w:val="24"/>
              </w:rPr>
            </w:pPr>
            <w:r w:rsidRPr="000C3ADA">
              <w:rPr>
                <w:spacing w:val="-6"/>
                <w:sz w:val="24"/>
                <w:szCs w:val="24"/>
              </w:rPr>
              <w:t>ООО</w:t>
            </w:r>
            <w:r w:rsidR="00F60245" w:rsidRPr="000C3ADA">
              <w:rPr>
                <w:spacing w:val="-6"/>
                <w:sz w:val="24"/>
                <w:szCs w:val="24"/>
              </w:rPr>
              <w:t xml:space="preserve"> «</w:t>
            </w:r>
            <w:r w:rsidRPr="000C3ADA">
              <w:rPr>
                <w:spacing w:val="-6"/>
                <w:sz w:val="24"/>
                <w:szCs w:val="24"/>
              </w:rPr>
              <w:t>ММЦ Медикал Он Груп-Уфа</w:t>
            </w:r>
            <w:r w:rsidR="0076336A" w:rsidRPr="000C3ADA">
              <w:rPr>
                <w:spacing w:val="-6"/>
                <w:sz w:val="24"/>
                <w:szCs w:val="24"/>
              </w:rPr>
              <w:t>»</w:t>
            </w:r>
            <w:r w:rsidR="00F60245" w:rsidRPr="000C3ADA">
              <w:rPr>
                <w:spacing w:val="-6"/>
                <w:sz w:val="24"/>
                <w:szCs w:val="24"/>
              </w:rPr>
              <w:t xml:space="preserve"> </w:t>
            </w:r>
            <w:r w:rsidRPr="000C3ADA">
              <w:rPr>
                <w:spacing w:val="-6"/>
                <w:sz w:val="24"/>
                <w:szCs w:val="24"/>
              </w:rPr>
              <w:t>г. Уфа, ул. С.Перовской д. 38</w:t>
            </w:r>
          </w:p>
          <w:p w14:paraId="28C6999C" w14:textId="1CB989E0" w:rsidR="005642E0" w:rsidRPr="000C3ADA" w:rsidRDefault="005642E0" w:rsidP="00876D41">
            <w:pPr>
              <w:pStyle w:val="a0"/>
              <w:numPr>
                <w:ilvl w:val="0"/>
                <w:numId w:val="20"/>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Персонализированная медицина</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ПЕРСОНАМЕД</w:t>
            </w:r>
            <w:r w:rsidR="0076336A" w:rsidRPr="000C3ADA">
              <w:rPr>
                <w:spacing w:val="-6"/>
                <w:sz w:val="24"/>
                <w:szCs w:val="24"/>
              </w:rPr>
              <w:t>»</w:t>
            </w:r>
            <w:r w:rsidRPr="000C3ADA">
              <w:rPr>
                <w:spacing w:val="-6"/>
                <w:sz w:val="24"/>
                <w:szCs w:val="24"/>
              </w:rPr>
              <w:t>)</w:t>
            </w:r>
            <w:r w:rsidR="00C75518" w:rsidRPr="000C3ADA">
              <w:rPr>
                <w:spacing w:val="-6"/>
                <w:sz w:val="24"/>
                <w:szCs w:val="24"/>
              </w:rPr>
              <w:t xml:space="preserve"> </w:t>
            </w:r>
            <w:r w:rsidRPr="000C3ADA">
              <w:rPr>
                <w:spacing w:val="-6"/>
                <w:sz w:val="24"/>
                <w:szCs w:val="24"/>
              </w:rPr>
              <w:t>Республика Башкортостан, г. Уфа, ул. Менделеева, 114а</w:t>
            </w:r>
          </w:p>
          <w:p w14:paraId="1EF726BA" w14:textId="0A8E70CF" w:rsidR="005642E0" w:rsidRPr="000C3ADA" w:rsidRDefault="005642E0" w:rsidP="00876D41">
            <w:pPr>
              <w:pStyle w:val="a0"/>
              <w:numPr>
                <w:ilvl w:val="0"/>
                <w:numId w:val="20"/>
              </w:numPr>
              <w:tabs>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МД ПРОЕКТ 2010</w:t>
            </w:r>
            <w:r w:rsidR="0076336A" w:rsidRPr="000C3ADA">
              <w:rPr>
                <w:spacing w:val="-6"/>
                <w:sz w:val="24"/>
                <w:szCs w:val="24"/>
              </w:rPr>
              <w:t>»</w:t>
            </w:r>
            <w:r w:rsidR="00C75518" w:rsidRPr="000C3ADA">
              <w:rPr>
                <w:spacing w:val="-6"/>
                <w:sz w:val="24"/>
                <w:szCs w:val="24"/>
              </w:rPr>
              <w:t xml:space="preserve"> </w:t>
            </w:r>
            <w:r w:rsidRPr="000C3ADA">
              <w:rPr>
                <w:spacing w:val="-6"/>
                <w:sz w:val="24"/>
                <w:szCs w:val="24"/>
              </w:rPr>
              <w:t>Башкортостан Респ, г Уфа, Лесной проезд, д.4</w:t>
            </w:r>
          </w:p>
          <w:p w14:paraId="0A955F2D" w14:textId="539BE887" w:rsidR="005642E0" w:rsidRPr="000C3ADA" w:rsidRDefault="005642E0" w:rsidP="00876D41">
            <w:pPr>
              <w:pStyle w:val="a0"/>
              <w:numPr>
                <w:ilvl w:val="0"/>
                <w:numId w:val="20"/>
              </w:numPr>
              <w:tabs>
                <w:tab w:val="left" w:pos="319"/>
              </w:tabs>
              <w:spacing w:after="0" w:line="240" w:lineRule="auto"/>
              <w:ind w:left="36"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МедДиК</w:t>
            </w:r>
            <w:r w:rsidR="0076336A" w:rsidRPr="000C3ADA">
              <w:rPr>
                <w:spacing w:val="-6"/>
                <w:sz w:val="24"/>
                <w:szCs w:val="24"/>
              </w:rPr>
              <w:t>»</w:t>
            </w:r>
            <w:r w:rsidRPr="000C3ADA">
              <w:rPr>
                <w:spacing w:val="-6"/>
                <w:sz w:val="24"/>
                <w:szCs w:val="24"/>
              </w:rPr>
              <w:t>, г Уфа, Степана Халтурина ул, д.46</w:t>
            </w:r>
          </w:p>
          <w:p w14:paraId="6E68FD7D" w14:textId="44FC26FA" w:rsidR="00FE3457" w:rsidRPr="000C3ADA" w:rsidRDefault="005642E0" w:rsidP="00876D41">
            <w:pPr>
              <w:pStyle w:val="a0"/>
              <w:numPr>
                <w:ilvl w:val="0"/>
                <w:numId w:val="20"/>
              </w:numPr>
              <w:tabs>
                <w:tab w:val="left" w:pos="319"/>
              </w:tabs>
              <w:spacing w:after="0" w:line="240" w:lineRule="auto"/>
              <w:ind w:left="0" w:firstLine="0"/>
              <w:jc w:val="both"/>
              <w:rPr>
                <w:b/>
                <w:i/>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 xml:space="preserve">Многофункциональный Медицинский центр </w:t>
            </w:r>
            <w:r w:rsidR="0076336A" w:rsidRPr="000C3ADA">
              <w:rPr>
                <w:spacing w:val="-6"/>
                <w:sz w:val="24"/>
                <w:szCs w:val="24"/>
              </w:rPr>
              <w:t>«</w:t>
            </w:r>
            <w:r w:rsidRPr="000C3ADA">
              <w:rPr>
                <w:spacing w:val="-6"/>
                <w:sz w:val="24"/>
                <w:szCs w:val="24"/>
              </w:rPr>
              <w:t>Профилактическая мед</w:t>
            </w:r>
            <w:r w:rsidR="0076336A" w:rsidRPr="000C3ADA">
              <w:rPr>
                <w:spacing w:val="-6"/>
                <w:sz w:val="24"/>
                <w:szCs w:val="24"/>
              </w:rPr>
              <w:t>»</w:t>
            </w:r>
            <w:r w:rsidR="00C75518" w:rsidRPr="000C3ADA">
              <w:rPr>
                <w:spacing w:val="-6"/>
                <w:sz w:val="24"/>
                <w:szCs w:val="24"/>
              </w:rPr>
              <w:t xml:space="preserve"> </w:t>
            </w:r>
            <w:r w:rsidRPr="000C3ADA">
              <w:rPr>
                <w:spacing w:val="-6"/>
                <w:sz w:val="24"/>
                <w:szCs w:val="24"/>
              </w:rPr>
              <w:t>Уфа г, ул. Цюрупы, д 40</w:t>
            </w:r>
          </w:p>
          <w:p w14:paraId="0D48CBDC" w14:textId="3AEDF40C" w:rsidR="005642E0" w:rsidRPr="000C3ADA" w:rsidRDefault="005642E0" w:rsidP="00876D41">
            <w:pPr>
              <w:pStyle w:val="a0"/>
              <w:numPr>
                <w:ilvl w:val="0"/>
                <w:numId w:val="0"/>
              </w:numPr>
              <w:tabs>
                <w:tab w:val="left" w:pos="319"/>
              </w:tabs>
              <w:spacing w:after="0" w:line="240" w:lineRule="auto"/>
              <w:jc w:val="both"/>
              <w:rPr>
                <w:b/>
                <w:i/>
                <w:spacing w:val="-6"/>
                <w:sz w:val="24"/>
                <w:szCs w:val="24"/>
              </w:rPr>
            </w:pPr>
            <w:r w:rsidRPr="000C3ADA">
              <w:rPr>
                <w:b/>
                <w:i/>
                <w:spacing w:val="-6"/>
                <w:sz w:val="24"/>
                <w:szCs w:val="24"/>
              </w:rPr>
              <w:t>Стоматологическая помощь:</w:t>
            </w:r>
          </w:p>
          <w:p w14:paraId="0029E69A" w14:textId="2E9F45F9" w:rsidR="005642E0" w:rsidRPr="000C3ADA" w:rsidRDefault="005642E0" w:rsidP="00876D41">
            <w:pPr>
              <w:pStyle w:val="a0"/>
              <w:numPr>
                <w:ilvl w:val="0"/>
                <w:numId w:val="21"/>
              </w:numPr>
              <w:tabs>
                <w:tab w:val="left" w:pos="178"/>
              </w:tabs>
              <w:spacing w:after="0" w:line="240" w:lineRule="auto"/>
              <w:ind w:left="0" w:firstLine="0"/>
              <w:jc w:val="both"/>
              <w:rPr>
                <w:spacing w:val="-6"/>
                <w:sz w:val="24"/>
                <w:szCs w:val="24"/>
              </w:rPr>
            </w:pPr>
            <w:r w:rsidRPr="000C3ADA">
              <w:rPr>
                <w:spacing w:val="-6"/>
                <w:sz w:val="24"/>
                <w:szCs w:val="24"/>
              </w:rPr>
              <w:t xml:space="preserve">  Общество с ограниченной ответственностью </w:t>
            </w:r>
            <w:r w:rsidR="0076336A" w:rsidRPr="000C3ADA">
              <w:rPr>
                <w:spacing w:val="-6"/>
                <w:sz w:val="24"/>
                <w:szCs w:val="24"/>
              </w:rPr>
              <w:t>«</w:t>
            </w:r>
            <w:r w:rsidRPr="000C3ADA">
              <w:rPr>
                <w:spacing w:val="-6"/>
                <w:sz w:val="24"/>
                <w:szCs w:val="24"/>
              </w:rPr>
              <w:t>Премьера</w:t>
            </w:r>
            <w:r w:rsidR="0076336A" w:rsidRPr="000C3ADA">
              <w:rPr>
                <w:spacing w:val="-6"/>
                <w:sz w:val="24"/>
                <w:szCs w:val="24"/>
              </w:rPr>
              <w:t>»</w:t>
            </w:r>
            <w:r w:rsidRPr="000C3ADA">
              <w:rPr>
                <w:spacing w:val="-6"/>
                <w:sz w:val="24"/>
                <w:szCs w:val="24"/>
              </w:rPr>
              <w:t xml:space="preserve"> г.Уфа, ул. Айская, д.20</w:t>
            </w:r>
          </w:p>
          <w:p w14:paraId="628050A0" w14:textId="3C067358" w:rsidR="005642E0" w:rsidRPr="000C3ADA" w:rsidRDefault="005642E0" w:rsidP="00876D41">
            <w:pPr>
              <w:pStyle w:val="a0"/>
              <w:numPr>
                <w:ilvl w:val="0"/>
                <w:numId w:val="21"/>
              </w:numPr>
              <w:tabs>
                <w:tab w:val="left" w:pos="319"/>
              </w:tabs>
              <w:spacing w:after="0" w:line="240" w:lineRule="auto"/>
              <w:ind w:left="36"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 xml:space="preserve">Клиника эстетической стоматологии </w:t>
            </w:r>
            <w:r w:rsidR="0076336A" w:rsidRPr="000C3ADA">
              <w:rPr>
                <w:spacing w:val="-6"/>
                <w:sz w:val="24"/>
                <w:szCs w:val="24"/>
              </w:rPr>
              <w:t>«</w:t>
            </w:r>
            <w:r w:rsidRPr="000C3ADA">
              <w:rPr>
                <w:spacing w:val="-6"/>
                <w:sz w:val="24"/>
                <w:szCs w:val="24"/>
              </w:rPr>
              <w:t>Галадент</w:t>
            </w:r>
            <w:r w:rsidR="0076336A" w:rsidRPr="000C3ADA">
              <w:rPr>
                <w:spacing w:val="-6"/>
                <w:sz w:val="24"/>
                <w:szCs w:val="24"/>
              </w:rPr>
              <w:t>»</w:t>
            </w:r>
            <w:r w:rsidR="00E41647" w:rsidRPr="000C3ADA">
              <w:rPr>
                <w:spacing w:val="-6"/>
                <w:sz w:val="24"/>
                <w:szCs w:val="24"/>
              </w:rPr>
              <w:t xml:space="preserve"> </w:t>
            </w:r>
            <w:r w:rsidRPr="000C3ADA">
              <w:rPr>
                <w:spacing w:val="-6"/>
                <w:sz w:val="24"/>
                <w:szCs w:val="24"/>
              </w:rPr>
              <w:t>г Уфа, ул.</w:t>
            </w:r>
            <w:r w:rsidR="00E41647" w:rsidRPr="000C3ADA">
              <w:rPr>
                <w:spacing w:val="-6"/>
                <w:sz w:val="24"/>
                <w:szCs w:val="24"/>
              </w:rPr>
              <w:t xml:space="preserve"> </w:t>
            </w:r>
            <w:r w:rsidRPr="000C3ADA">
              <w:rPr>
                <w:spacing w:val="-6"/>
                <w:sz w:val="24"/>
                <w:szCs w:val="24"/>
              </w:rPr>
              <w:t>Российская, 94 корп 2</w:t>
            </w:r>
            <w:r w:rsidR="00E41647" w:rsidRPr="000C3ADA">
              <w:rPr>
                <w:spacing w:val="-6"/>
                <w:sz w:val="24"/>
                <w:szCs w:val="24"/>
              </w:rPr>
              <w:t>.</w:t>
            </w:r>
          </w:p>
          <w:p w14:paraId="6FA1EA2F" w14:textId="130CC202" w:rsidR="005642E0" w:rsidRPr="000C3ADA" w:rsidRDefault="005642E0" w:rsidP="00876D41">
            <w:pPr>
              <w:pStyle w:val="a0"/>
              <w:numPr>
                <w:ilvl w:val="0"/>
                <w:numId w:val="21"/>
              </w:numPr>
              <w:tabs>
                <w:tab w:val="left" w:pos="319"/>
              </w:tabs>
              <w:spacing w:after="0" w:line="240" w:lineRule="auto"/>
              <w:ind w:left="36"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СТОМАТОЛОГИЯ МОЙ ДОКТОР</w:t>
            </w:r>
            <w:r w:rsidR="0076336A" w:rsidRPr="000C3ADA">
              <w:rPr>
                <w:spacing w:val="-6"/>
                <w:sz w:val="24"/>
                <w:szCs w:val="24"/>
              </w:rPr>
              <w:t>»</w:t>
            </w:r>
            <w:r w:rsidR="00E41647" w:rsidRPr="000C3ADA">
              <w:rPr>
                <w:spacing w:val="-6"/>
                <w:sz w:val="24"/>
                <w:szCs w:val="24"/>
              </w:rPr>
              <w:t xml:space="preserve"> </w:t>
            </w:r>
            <w:r w:rsidRPr="000C3ADA">
              <w:rPr>
                <w:spacing w:val="-6"/>
                <w:sz w:val="24"/>
                <w:szCs w:val="24"/>
              </w:rPr>
              <w:t>г Уфа, Юрия Гагарина ул</w:t>
            </w:r>
            <w:r w:rsidR="00E41647" w:rsidRPr="000C3ADA">
              <w:rPr>
                <w:spacing w:val="-6"/>
                <w:sz w:val="24"/>
                <w:szCs w:val="24"/>
              </w:rPr>
              <w:t>.</w:t>
            </w:r>
            <w:r w:rsidRPr="000C3ADA">
              <w:rPr>
                <w:spacing w:val="-6"/>
                <w:sz w:val="24"/>
                <w:szCs w:val="24"/>
              </w:rPr>
              <w:t xml:space="preserve"> д.64</w:t>
            </w:r>
          </w:p>
          <w:p w14:paraId="55B832AB" w14:textId="44A2F72D" w:rsidR="005642E0" w:rsidRPr="000C3ADA" w:rsidRDefault="005642E0" w:rsidP="00876D41">
            <w:pPr>
              <w:pStyle w:val="a0"/>
              <w:numPr>
                <w:ilvl w:val="0"/>
                <w:numId w:val="21"/>
              </w:numPr>
              <w:tabs>
                <w:tab w:val="left" w:pos="319"/>
              </w:tabs>
              <w:spacing w:after="0" w:line="240" w:lineRule="auto"/>
              <w:ind w:left="36"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СТОМАТОЛОГИЯ НЬЮ ДЕНТАЛ</w:t>
            </w:r>
            <w:r w:rsidR="0076336A" w:rsidRPr="000C3ADA">
              <w:rPr>
                <w:spacing w:val="-6"/>
                <w:sz w:val="24"/>
                <w:szCs w:val="24"/>
              </w:rPr>
              <w:t>»</w:t>
            </w:r>
            <w:r w:rsidRPr="000C3ADA">
              <w:rPr>
                <w:spacing w:val="-6"/>
                <w:sz w:val="24"/>
                <w:szCs w:val="24"/>
              </w:rPr>
              <w:t xml:space="preserve"> г. Уфа, ул. Маршала Жукова, д. 20.</w:t>
            </w:r>
          </w:p>
          <w:p w14:paraId="08CA8660" w14:textId="77777777" w:rsidR="005642E0" w:rsidRPr="000C3ADA" w:rsidRDefault="005642E0" w:rsidP="00876D41">
            <w:pPr>
              <w:tabs>
                <w:tab w:val="left" w:pos="316"/>
                <w:tab w:val="left" w:pos="473"/>
              </w:tabs>
              <w:spacing w:after="0" w:line="240" w:lineRule="auto"/>
              <w:jc w:val="both"/>
              <w:rPr>
                <w:b/>
                <w:i/>
                <w:spacing w:val="-6"/>
                <w:sz w:val="24"/>
                <w:szCs w:val="24"/>
              </w:rPr>
            </w:pPr>
            <w:r w:rsidRPr="000C3ADA">
              <w:rPr>
                <w:b/>
                <w:i/>
                <w:spacing w:val="-6"/>
                <w:sz w:val="24"/>
                <w:szCs w:val="24"/>
              </w:rPr>
              <w:t>Скорая медицинская помощь:</w:t>
            </w:r>
          </w:p>
          <w:p w14:paraId="7948DF18" w14:textId="22901B93" w:rsidR="005642E0" w:rsidRPr="000C3ADA" w:rsidRDefault="005642E0" w:rsidP="00876D41">
            <w:pPr>
              <w:pStyle w:val="a0"/>
              <w:numPr>
                <w:ilvl w:val="0"/>
                <w:numId w:val="22"/>
              </w:numPr>
              <w:tabs>
                <w:tab w:val="left" w:pos="178"/>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Уфимская Скорая Медицинская Помощь</w:t>
            </w:r>
            <w:r w:rsidR="0076336A" w:rsidRPr="000C3ADA">
              <w:rPr>
                <w:spacing w:val="-6"/>
                <w:sz w:val="24"/>
                <w:szCs w:val="24"/>
              </w:rPr>
              <w:t>»</w:t>
            </w:r>
            <w:r w:rsidR="001E53EF" w:rsidRPr="000C3ADA">
              <w:rPr>
                <w:spacing w:val="-6"/>
                <w:sz w:val="24"/>
                <w:szCs w:val="24"/>
              </w:rPr>
              <w:t xml:space="preserve"> </w:t>
            </w:r>
            <w:r w:rsidRPr="000C3ADA">
              <w:rPr>
                <w:spacing w:val="-6"/>
                <w:sz w:val="24"/>
                <w:szCs w:val="24"/>
              </w:rPr>
              <w:t>450112, Республика Башкортостан, г.Уфа, ул. Цветочная, 1Г</w:t>
            </w:r>
          </w:p>
          <w:p w14:paraId="38C0EC5B" w14:textId="4103D96C" w:rsidR="005642E0" w:rsidRPr="000C3ADA" w:rsidRDefault="005642E0" w:rsidP="00876D41">
            <w:pPr>
              <w:pStyle w:val="a0"/>
              <w:numPr>
                <w:ilvl w:val="0"/>
                <w:numId w:val="22"/>
              </w:numPr>
              <w:tabs>
                <w:tab w:val="left" w:pos="319"/>
              </w:tabs>
              <w:spacing w:after="0" w:line="240" w:lineRule="auto"/>
              <w:ind w:left="36" w:firstLine="0"/>
              <w:jc w:val="both"/>
              <w:rPr>
                <w:spacing w:val="-6"/>
                <w:sz w:val="24"/>
                <w:szCs w:val="24"/>
              </w:rPr>
            </w:pPr>
            <w:r w:rsidRPr="000C3ADA">
              <w:rPr>
                <w:spacing w:val="-6"/>
                <w:sz w:val="24"/>
                <w:szCs w:val="24"/>
              </w:rPr>
              <w:t xml:space="preserve">Государственное бюджетное учреждение здравоохранения Республики Башкортостан Больница скорой медицинской помощи города Уфа </w:t>
            </w:r>
            <w:r w:rsidRPr="000C3ADA">
              <w:rPr>
                <w:spacing w:val="-6"/>
                <w:sz w:val="24"/>
                <w:szCs w:val="24"/>
              </w:rPr>
              <w:tab/>
              <w:t>РБ, г. Уфа, ул. Батырская, дом 39/2.</w:t>
            </w:r>
          </w:p>
          <w:p w14:paraId="790D0E73" w14:textId="77777777" w:rsidR="005642E0" w:rsidRPr="000C3ADA" w:rsidRDefault="005642E0" w:rsidP="00876D41">
            <w:pPr>
              <w:pStyle w:val="a0"/>
              <w:numPr>
                <w:ilvl w:val="0"/>
                <w:numId w:val="0"/>
              </w:numPr>
              <w:tabs>
                <w:tab w:val="left" w:pos="319"/>
                <w:tab w:val="left" w:pos="361"/>
                <w:tab w:val="left" w:pos="461"/>
              </w:tabs>
              <w:spacing w:after="0" w:line="240" w:lineRule="auto"/>
              <w:jc w:val="both"/>
              <w:rPr>
                <w:b/>
                <w:i/>
                <w:spacing w:val="-6"/>
                <w:sz w:val="24"/>
                <w:szCs w:val="24"/>
              </w:rPr>
            </w:pPr>
            <w:r w:rsidRPr="000C3ADA">
              <w:rPr>
                <w:b/>
                <w:i/>
                <w:spacing w:val="-6"/>
                <w:sz w:val="24"/>
                <w:szCs w:val="24"/>
              </w:rPr>
              <w:t>Стационарная медицинская помощь:</w:t>
            </w:r>
          </w:p>
          <w:p w14:paraId="6506B7F8" w14:textId="2F4C2139" w:rsidR="005642E0" w:rsidRPr="000C3ADA" w:rsidRDefault="005642E0" w:rsidP="00876D41">
            <w:pPr>
              <w:pStyle w:val="a0"/>
              <w:numPr>
                <w:ilvl w:val="0"/>
                <w:numId w:val="23"/>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 xml:space="preserve">МД ПРОЕКТ 2010 </w:t>
            </w:r>
            <w:r w:rsidR="0076336A" w:rsidRPr="000C3ADA">
              <w:rPr>
                <w:spacing w:val="-6"/>
                <w:sz w:val="24"/>
                <w:szCs w:val="24"/>
              </w:rPr>
              <w:t>«</w:t>
            </w:r>
            <w:r w:rsidRPr="000C3ADA">
              <w:rPr>
                <w:spacing w:val="-6"/>
                <w:sz w:val="24"/>
                <w:szCs w:val="24"/>
              </w:rPr>
              <w:t>Башкортостан Респ, г Уфа, Лесной проезд, д.4,</w:t>
            </w:r>
          </w:p>
          <w:p w14:paraId="4DCC8740" w14:textId="77777777" w:rsidR="005642E0" w:rsidRPr="000C3ADA" w:rsidRDefault="005642E0" w:rsidP="00876D41">
            <w:pPr>
              <w:pStyle w:val="a0"/>
              <w:numPr>
                <w:ilvl w:val="0"/>
                <w:numId w:val="23"/>
              </w:numPr>
              <w:tabs>
                <w:tab w:val="left" w:pos="178"/>
              </w:tabs>
              <w:spacing w:after="0" w:line="240" w:lineRule="auto"/>
              <w:ind w:left="0" w:firstLine="0"/>
              <w:jc w:val="both"/>
              <w:rPr>
                <w:spacing w:val="-6"/>
                <w:sz w:val="24"/>
                <w:szCs w:val="24"/>
              </w:rPr>
            </w:pPr>
            <w:r w:rsidRPr="000C3ADA">
              <w:rPr>
                <w:spacing w:val="-6"/>
                <w:sz w:val="24"/>
                <w:szCs w:val="24"/>
              </w:rPr>
              <w:t xml:space="preserve">Государственное бюджетное учреждение здравоохранения Республики Башкортостан Больница скорой медицинской помощи города Уфа </w:t>
            </w:r>
            <w:r w:rsidRPr="000C3ADA">
              <w:rPr>
                <w:spacing w:val="-6"/>
                <w:sz w:val="24"/>
                <w:szCs w:val="24"/>
              </w:rPr>
              <w:tab/>
              <w:t>РБ, г. Уфа, ул. Батырская, дом 39/2,</w:t>
            </w:r>
          </w:p>
          <w:p w14:paraId="3A6D7A24" w14:textId="0D7E9618" w:rsidR="005642E0" w:rsidRPr="000C3ADA" w:rsidRDefault="005642E0" w:rsidP="00876D41">
            <w:pPr>
              <w:pStyle w:val="a0"/>
              <w:numPr>
                <w:ilvl w:val="0"/>
                <w:numId w:val="23"/>
              </w:numPr>
              <w:tabs>
                <w:tab w:val="left" w:pos="178"/>
              </w:tabs>
              <w:spacing w:after="0" w:line="240" w:lineRule="auto"/>
              <w:ind w:left="0" w:firstLine="0"/>
              <w:jc w:val="both"/>
              <w:rPr>
                <w:spacing w:val="-6"/>
                <w:sz w:val="24"/>
                <w:szCs w:val="24"/>
              </w:rPr>
            </w:pPr>
            <w:r w:rsidRPr="000C3ADA">
              <w:rPr>
                <w:spacing w:val="-6"/>
                <w:sz w:val="24"/>
                <w:szCs w:val="24"/>
              </w:rPr>
              <w:t xml:space="preserve">Государственное Бюджетное Учреждение Здравоохранения Республики Башкортостан городская клиническая больница №8 города Уфа </w:t>
            </w:r>
            <w:r w:rsidRPr="000C3ADA">
              <w:rPr>
                <w:spacing w:val="-6"/>
                <w:sz w:val="24"/>
                <w:szCs w:val="24"/>
              </w:rPr>
              <w:tab/>
              <w:t>Башкортостан Респ, Уфа г, 40 лет Октября, д.1</w:t>
            </w:r>
          </w:p>
          <w:p w14:paraId="14F39365" w14:textId="77777777" w:rsidR="005642E0" w:rsidRPr="000C3ADA" w:rsidRDefault="005642E0" w:rsidP="00876D41">
            <w:pPr>
              <w:pStyle w:val="a0"/>
              <w:numPr>
                <w:ilvl w:val="0"/>
                <w:numId w:val="23"/>
              </w:numPr>
              <w:tabs>
                <w:tab w:val="left" w:pos="178"/>
              </w:tabs>
              <w:spacing w:after="0" w:line="240" w:lineRule="auto"/>
              <w:ind w:left="0" w:firstLine="0"/>
              <w:jc w:val="both"/>
              <w:rPr>
                <w:spacing w:val="-6"/>
                <w:sz w:val="24"/>
                <w:szCs w:val="24"/>
              </w:rPr>
            </w:pPr>
            <w:r w:rsidRPr="000C3ADA">
              <w:rPr>
                <w:spacing w:val="-6"/>
                <w:sz w:val="24"/>
                <w:szCs w:val="24"/>
              </w:rPr>
              <w:t xml:space="preserve">Государственное бюджетное учреждение здравоохранения Республики Башкортостан Городская клиническая больница № 18 Республика Башкортостан, г. Уфа, ул. Блюхера, д.3. </w:t>
            </w:r>
          </w:p>
          <w:p w14:paraId="17802BAB" w14:textId="698B9CB7" w:rsidR="005642E0" w:rsidRPr="000C3ADA" w:rsidRDefault="005642E0" w:rsidP="00876D41">
            <w:pPr>
              <w:pStyle w:val="a0"/>
              <w:numPr>
                <w:ilvl w:val="0"/>
                <w:numId w:val="23"/>
              </w:numPr>
              <w:tabs>
                <w:tab w:val="left" w:pos="178"/>
              </w:tabs>
              <w:spacing w:after="0" w:line="240" w:lineRule="auto"/>
              <w:ind w:left="0" w:firstLine="0"/>
              <w:jc w:val="both"/>
              <w:rPr>
                <w:spacing w:val="-6"/>
                <w:sz w:val="24"/>
                <w:szCs w:val="24"/>
              </w:rPr>
            </w:pPr>
            <w:r w:rsidRPr="000C3ADA">
              <w:rPr>
                <w:spacing w:val="-6"/>
                <w:sz w:val="24"/>
                <w:szCs w:val="24"/>
              </w:rPr>
              <w:t>Государственное Бюджетное Учреждение Здравоохранения Республики Башкортостан городская клиническая больница №21 города Уфа Башкортостан Респ, Уфа г, Лесной проезд, д.3</w:t>
            </w:r>
          </w:p>
        </w:tc>
      </w:tr>
    </w:tbl>
    <w:p w14:paraId="433F5A0E" w14:textId="6A7C8479" w:rsidR="008F66DB" w:rsidRPr="000C3ADA" w:rsidRDefault="008F66DB" w:rsidP="00607D84">
      <w:pPr>
        <w:tabs>
          <w:tab w:val="left" w:pos="1069"/>
          <w:tab w:val="left" w:pos="2240"/>
          <w:tab w:val="left" w:pos="2800"/>
          <w:tab w:val="left" w:pos="3360"/>
          <w:tab w:val="left" w:pos="3920"/>
          <w:tab w:val="left" w:pos="4480"/>
          <w:tab w:val="left" w:pos="5040"/>
          <w:tab w:val="left" w:pos="5600"/>
          <w:tab w:val="left" w:pos="6160"/>
          <w:tab w:val="left" w:pos="6720"/>
        </w:tabs>
        <w:ind w:firstLine="709"/>
        <w:jc w:val="both"/>
        <w:rPr>
          <w:sz w:val="24"/>
          <w:szCs w:val="24"/>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8310"/>
        <w:gridCol w:w="46"/>
      </w:tblGrid>
      <w:tr w:rsidR="001D761B" w:rsidRPr="000C3ADA" w14:paraId="45110B7B" w14:textId="77777777" w:rsidTr="001D761B">
        <w:trPr>
          <w:gridAfter w:val="1"/>
          <w:wAfter w:w="46" w:type="dxa"/>
          <w:trHeight w:val="82"/>
        </w:trPr>
        <w:tc>
          <w:tcPr>
            <w:tcW w:w="10148" w:type="dxa"/>
            <w:gridSpan w:val="2"/>
            <w:tcBorders>
              <w:top w:val="single" w:sz="4" w:space="0" w:color="000000"/>
              <w:left w:val="single" w:sz="4" w:space="0" w:color="000000"/>
              <w:bottom w:val="single" w:sz="4" w:space="0" w:color="000000"/>
              <w:right w:val="single" w:sz="4" w:space="0" w:color="000000"/>
            </w:tcBorders>
            <w:shd w:val="clear" w:color="auto" w:fill="auto"/>
          </w:tcPr>
          <w:p w14:paraId="196B510C" w14:textId="58D1C93E" w:rsidR="001D761B" w:rsidRPr="000C3ADA" w:rsidRDefault="001D761B" w:rsidP="001D761B">
            <w:pPr>
              <w:tabs>
                <w:tab w:val="left" w:pos="1069"/>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b/>
                <w:sz w:val="24"/>
                <w:szCs w:val="24"/>
              </w:rPr>
            </w:pPr>
            <w:r w:rsidRPr="000C3ADA">
              <w:rPr>
                <w:b/>
                <w:sz w:val="24"/>
                <w:szCs w:val="24"/>
              </w:rPr>
              <w:t>Страховая программа ПРЕМИУМ ДЕТИ</w:t>
            </w:r>
          </w:p>
        </w:tc>
      </w:tr>
      <w:tr w:rsidR="00075223" w:rsidRPr="000C3ADA" w14:paraId="7F38CDAF" w14:textId="77777777" w:rsidTr="003D61E1">
        <w:trPr>
          <w:trHeight w:val="315"/>
        </w:trPr>
        <w:tc>
          <w:tcPr>
            <w:tcW w:w="1838" w:type="dxa"/>
            <w:shd w:val="clear" w:color="auto" w:fill="auto"/>
          </w:tcPr>
          <w:p w14:paraId="028A2852" w14:textId="1005DB4A" w:rsidR="00075223" w:rsidRPr="000C3ADA" w:rsidRDefault="00075223" w:rsidP="00A11802">
            <w:pPr>
              <w:tabs>
                <w:tab w:val="left" w:pos="1069"/>
                <w:tab w:val="left" w:pos="2240"/>
                <w:tab w:val="left" w:pos="2800"/>
                <w:tab w:val="left" w:pos="3360"/>
                <w:tab w:val="left" w:pos="3920"/>
                <w:tab w:val="left" w:pos="4480"/>
                <w:tab w:val="left" w:pos="5040"/>
                <w:tab w:val="left" w:pos="5600"/>
                <w:tab w:val="left" w:pos="6160"/>
                <w:tab w:val="left" w:pos="6720"/>
              </w:tabs>
              <w:spacing w:after="0" w:line="240" w:lineRule="auto"/>
              <w:jc w:val="both"/>
              <w:rPr>
                <w:b/>
                <w:sz w:val="24"/>
                <w:szCs w:val="24"/>
              </w:rPr>
            </w:pPr>
            <w:r w:rsidRPr="000C3ADA">
              <w:rPr>
                <w:b/>
                <w:sz w:val="24"/>
                <w:szCs w:val="24"/>
              </w:rPr>
              <w:t>Программа должна включать</w:t>
            </w:r>
          </w:p>
        </w:tc>
        <w:tc>
          <w:tcPr>
            <w:tcW w:w="8356" w:type="dxa"/>
            <w:gridSpan w:val="2"/>
            <w:shd w:val="clear" w:color="auto" w:fill="auto"/>
          </w:tcPr>
          <w:p w14:paraId="36EB31F6" w14:textId="3D068541" w:rsidR="00075223" w:rsidRPr="000C3ADA" w:rsidRDefault="0076336A" w:rsidP="00075223">
            <w:pPr>
              <w:tabs>
                <w:tab w:val="left" w:pos="226"/>
              </w:tabs>
              <w:spacing w:after="0" w:line="240" w:lineRule="auto"/>
              <w:jc w:val="both"/>
              <w:rPr>
                <w:spacing w:val="-6"/>
                <w:sz w:val="24"/>
                <w:szCs w:val="24"/>
              </w:rPr>
            </w:pPr>
            <w:r w:rsidRPr="000C3ADA">
              <w:rPr>
                <w:spacing w:val="-6"/>
                <w:sz w:val="24"/>
                <w:szCs w:val="24"/>
              </w:rPr>
              <w:t>«</w:t>
            </w:r>
            <w:r w:rsidR="00075223" w:rsidRPr="000C3ADA">
              <w:rPr>
                <w:spacing w:val="-6"/>
                <w:sz w:val="24"/>
                <w:szCs w:val="24"/>
              </w:rPr>
              <w:t>Амбулаторно-поликлиническая помощь, в т.ч.  консультативная помощь в ведущих научных центрах и НИИ г Москва</w:t>
            </w:r>
            <w:r w:rsidR="00F06056" w:rsidRPr="000C3ADA">
              <w:rPr>
                <w:spacing w:val="-6"/>
                <w:sz w:val="24"/>
                <w:szCs w:val="24"/>
              </w:rPr>
              <w:t>»</w:t>
            </w:r>
          </w:p>
          <w:p w14:paraId="77E878BD" w14:textId="76417107" w:rsidR="00075223" w:rsidRPr="000C3ADA" w:rsidRDefault="00075223" w:rsidP="00075223">
            <w:pPr>
              <w:tabs>
                <w:tab w:val="left" w:pos="226"/>
              </w:tabs>
              <w:spacing w:after="0" w:line="240" w:lineRule="auto"/>
              <w:jc w:val="both"/>
              <w:rPr>
                <w:spacing w:val="-6"/>
                <w:sz w:val="24"/>
                <w:szCs w:val="24"/>
              </w:rPr>
            </w:pPr>
            <w:r w:rsidRPr="000C3ADA">
              <w:rPr>
                <w:spacing w:val="-6"/>
                <w:sz w:val="24"/>
                <w:szCs w:val="24"/>
              </w:rPr>
              <w:t xml:space="preserve"> </w:t>
            </w:r>
            <w:r w:rsidR="0076336A" w:rsidRPr="000C3ADA">
              <w:rPr>
                <w:spacing w:val="-6"/>
                <w:sz w:val="24"/>
                <w:szCs w:val="24"/>
              </w:rPr>
              <w:t>«</w:t>
            </w:r>
            <w:r w:rsidRPr="000C3ADA">
              <w:rPr>
                <w:spacing w:val="-6"/>
                <w:sz w:val="24"/>
                <w:szCs w:val="24"/>
              </w:rPr>
              <w:t>Стоматологическая лечебная терапевтическая и хирургическая помощь</w:t>
            </w:r>
            <w:r w:rsidR="0076336A" w:rsidRPr="000C3ADA">
              <w:rPr>
                <w:spacing w:val="-6"/>
                <w:sz w:val="24"/>
                <w:szCs w:val="24"/>
              </w:rPr>
              <w:t>»</w:t>
            </w:r>
          </w:p>
          <w:p w14:paraId="2C6CEAB7" w14:textId="471C6808" w:rsidR="00075223" w:rsidRPr="000C3ADA" w:rsidRDefault="0076336A" w:rsidP="00075223">
            <w:pPr>
              <w:tabs>
                <w:tab w:val="left" w:pos="226"/>
              </w:tabs>
              <w:spacing w:after="0" w:line="240" w:lineRule="auto"/>
              <w:jc w:val="both"/>
              <w:rPr>
                <w:spacing w:val="-6"/>
                <w:sz w:val="24"/>
                <w:szCs w:val="24"/>
              </w:rPr>
            </w:pPr>
            <w:r w:rsidRPr="000C3ADA">
              <w:rPr>
                <w:spacing w:val="-6"/>
                <w:sz w:val="24"/>
                <w:szCs w:val="24"/>
              </w:rPr>
              <w:t>«</w:t>
            </w:r>
            <w:r w:rsidR="00075223" w:rsidRPr="000C3ADA">
              <w:rPr>
                <w:spacing w:val="-6"/>
                <w:sz w:val="24"/>
                <w:szCs w:val="24"/>
              </w:rPr>
              <w:t>Вызов врача на дом</w:t>
            </w:r>
            <w:r w:rsidRPr="000C3ADA">
              <w:rPr>
                <w:spacing w:val="-6"/>
                <w:sz w:val="24"/>
                <w:szCs w:val="24"/>
              </w:rPr>
              <w:t>»</w:t>
            </w:r>
            <w:r w:rsidR="00075223" w:rsidRPr="000C3ADA">
              <w:rPr>
                <w:spacing w:val="-6"/>
                <w:sz w:val="24"/>
                <w:szCs w:val="24"/>
              </w:rPr>
              <w:t xml:space="preserve"> (в пределах 50 км от МКАД)</w:t>
            </w:r>
          </w:p>
          <w:p w14:paraId="6975324A" w14:textId="31F3A293" w:rsidR="00075223" w:rsidRPr="000C3ADA" w:rsidRDefault="0076336A" w:rsidP="00075223">
            <w:pPr>
              <w:tabs>
                <w:tab w:val="left" w:pos="226"/>
              </w:tabs>
              <w:spacing w:after="0" w:line="240" w:lineRule="auto"/>
              <w:jc w:val="both"/>
              <w:rPr>
                <w:spacing w:val="-6"/>
                <w:sz w:val="24"/>
                <w:szCs w:val="24"/>
              </w:rPr>
            </w:pPr>
            <w:r w:rsidRPr="000C3ADA">
              <w:rPr>
                <w:spacing w:val="-6"/>
                <w:sz w:val="24"/>
                <w:szCs w:val="24"/>
              </w:rPr>
              <w:t>«</w:t>
            </w:r>
            <w:r w:rsidR="00075223" w:rsidRPr="000C3ADA">
              <w:rPr>
                <w:spacing w:val="-6"/>
                <w:sz w:val="24"/>
                <w:szCs w:val="24"/>
              </w:rPr>
              <w:t>Скорая медицинская помощь</w:t>
            </w:r>
            <w:r w:rsidRPr="000C3ADA">
              <w:rPr>
                <w:spacing w:val="-6"/>
                <w:sz w:val="24"/>
                <w:szCs w:val="24"/>
              </w:rPr>
              <w:t>»</w:t>
            </w:r>
            <w:r w:rsidR="00075223" w:rsidRPr="000C3ADA">
              <w:rPr>
                <w:spacing w:val="-6"/>
                <w:sz w:val="24"/>
                <w:szCs w:val="24"/>
              </w:rPr>
              <w:t xml:space="preserve"> (в пределах 50 км от МКАД)</w:t>
            </w:r>
          </w:p>
          <w:p w14:paraId="09398891" w14:textId="47D4CC88" w:rsidR="00075223" w:rsidRPr="000C3ADA" w:rsidRDefault="0076336A" w:rsidP="00075223">
            <w:pPr>
              <w:tabs>
                <w:tab w:val="left" w:pos="226"/>
              </w:tabs>
              <w:spacing w:after="0" w:line="240" w:lineRule="auto"/>
              <w:jc w:val="both"/>
              <w:rPr>
                <w:b/>
                <w:spacing w:val="-6"/>
                <w:sz w:val="24"/>
                <w:szCs w:val="24"/>
              </w:rPr>
            </w:pPr>
            <w:r w:rsidRPr="000C3ADA">
              <w:rPr>
                <w:spacing w:val="-6"/>
                <w:sz w:val="24"/>
                <w:szCs w:val="24"/>
              </w:rPr>
              <w:t>«</w:t>
            </w:r>
            <w:r w:rsidR="00075223" w:rsidRPr="000C3ADA">
              <w:rPr>
                <w:spacing w:val="-6"/>
                <w:sz w:val="24"/>
                <w:szCs w:val="24"/>
              </w:rPr>
              <w:t>Стационарная медицинская помощь</w:t>
            </w:r>
            <w:r w:rsidRPr="000C3ADA">
              <w:rPr>
                <w:spacing w:val="-6"/>
                <w:sz w:val="24"/>
                <w:szCs w:val="24"/>
              </w:rPr>
              <w:t>»</w:t>
            </w:r>
            <w:r w:rsidR="00075223" w:rsidRPr="000C3ADA">
              <w:rPr>
                <w:spacing w:val="-6"/>
                <w:sz w:val="24"/>
                <w:szCs w:val="24"/>
              </w:rPr>
              <w:t xml:space="preserve"> (экстренная и плановая госпитализация)</w:t>
            </w:r>
          </w:p>
        </w:tc>
      </w:tr>
      <w:tr w:rsidR="000429DA" w:rsidRPr="000C3ADA" w14:paraId="64B380C4" w14:textId="77777777" w:rsidTr="003D61E1">
        <w:trPr>
          <w:trHeight w:val="315"/>
        </w:trPr>
        <w:tc>
          <w:tcPr>
            <w:tcW w:w="1838" w:type="dxa"/>
            <w:shd w:val="clear" w:color="auto" w:fill="auto"/>
          </w:tcPr>
          <w:p w14:paraId="0E7E2C29" w14:textId="77777777" w:rsidR="000429DA" w:rsidRPr="000C3ADA" w:rsidRDefault="000429DA" w:rsidP="00A11802">
            <w:pPr>
              <w:tabs>
                <w:tab w:val="left" w:pos="1069"/>
                <w:tab w:val="left" w:pos="2240"/>
                <w:tab w:val="left" w:pos="2800"/>
                <w:tab w:val="left" w:pos="3360"/>
                <w:tab w:val="left" w:pos="3920"/>
                <w:tab w:val="left" w:pos="4480"/>
                <w:tab w:val="left" w:pos="5040"/>
                <w:tab w:val="left" w:pos="5600"/>
                <w:tab w:val="left" w:pos="6160"/>
                <w:tab w:val="left" w:pos="6720"/>
              </w:tabs>
              <w:spacing w:after="0" w:line="240" w:lineRule="auto"/>
              <w:jc w:val="both"/>
              <w:rPr>
                <w:b/>
                <w:sz w:val="24"/>
                <w:szCs w:val="24"/>
              </w:rPr>
            </w:pPr>
            <w:r w:rsidRPr="000C3ADA">
              <w:rPr>
                <w:b/>
                <w:sz w:val="24"/>
                <w:szCs w:val="24"/>
              </w:rPr>
              <w:t>Список клиник, обязательных для включения в Программу.</w:t>
            </w:r>
          </w:p>
          <w:p w14:paraId="327AEC1B" w14:textId="13942B70" w:rsidR="000429DA" w:rsidRPr="000C3ADA" w:rsidRDefault="000429DA" w:rsidP="00A11802">
            <w:pPr>
              <w:tabs>
                <w:tab w:val="left" w:pos="1069"/>
                <w:tab w:val="left" w:pos="2240"/>
                <w:tab w:val="left" w:pos="2800"/>
                <w:tab w:val="left" w:pos="3360"/>
                <w:tab w:val="left" w:pos="3920"/>
                <w:tab w:val="left" w:pos="4480"/>
                <w:tab w:val="left" w:pos="5040"/>
                <w:tab w:val="left" w:pos="5600"/>
                <w:tab w:val="left" w:pos="6160"/>
                <w:tab w:val="left" w:pos="6720"/>
              </w:tabs>
              <w:spacing w:after="0" w:line="240" w:lineRule="auto"/>
              <w:jc w:val="both"/>
              <w:rPr>
                <w:b/>
                <w:sz w:val="24"/>
                <w:szCs w:val="24"/>
              </w:rPr>
            </w:pPr>
            <w:r w:rsidRPr="000C3ADA">
              <w:rPr>
                <w:b/>
                <w:sz w:val="24"/>
                <w:szCs w:val="24"/>
              </w:rPr>
              <w:t>г. Москва</w:t>
            </w:r>
          </w:p>
        </w:tc>
        <w:tc>
          <w:tcPr>
            <w:tcW w:w="8356" w:type="dxa"/>
            <w:gridSpan w:val="2"/>
            <w:shd w:val="clear" w:color="auto" w:fill="auto"/>
          </w:tcPr>
          <w:p w14:paraId="0C49F610" w14:textId="312D9DD8" w:rsidR="00A11802" w:rsidRPr="000C3ADA" w:rsidRDefault="0076336A" w:rsidP="00C872E8">
            <w:pPr>
              <w:tabs>
                <w:tab w:val="left" w:pos="226"/>
              </w:tabs>
              <w:spacing w:after="0" w:line="240" w:lineRule="auto"/>
              <w:jc w:val="both"/>
              <w:rPr>
                <w:b/>
                <w:spacing w:val="-6"/>
                <w:sz w:val="24"/>
                <w:szCs w:val="24"/>
              </w:rPr>
            </w:pPr>
            <w:r w:rsidRPr="000C3ADA">
              <w:rPr>
                <w:b/>
                <w:spacing w:val="-6"/>
                <w:sz w:val="24"/>
                <w:szCs w:val="24"/>
              </w:rPr>
              <w:t>«</w:t>
            </w:r>
            <w:r w:rsidR="00A11802" w:rsidRPr="000C3ADA">
              <w:rPr>
                <w:b/>
                <w:spacing w:val="-6"/>
                <w:sz w:val="24"/>
                <w:szCs w:val="24"/>
              </w:rPr>
              <w:t xml:space="preserve">Амбулаторно-поликлиническая помощь, </w:t>
            </w:r>
            <w:r w:rsidRPr="000C3ADA">
              <w:rPr>
                <w:b/>
                <w:spacing w:val="-6"/>
                <w:sz w:val="24"/>
                <w:szCs w:val="24"/>
              </w:rPr>
              <w:t>«</w:t>
            </w:r>
            <w:r w:rsidR="00A11802" w:rsidRPr="000C3ADA">
              <w:rPr>
                <w:b/>
                <w:spacing w:val="-6"/>
                <w:sz w:val="24"/>
                <w:szCs w:val="24"/>
              </w:rPr>
              <w:t>Вызов врача на дом в пределах 50 км от МКАД</w:t>
            </w:r>
            <w:r w:rsidRPr="000C3ADA">
              <w:rPr>
                <w:b/>
                <w:spacing w:val="-6"/>
                <w:sz w:val="24"/>
                <w:szCs w:val="24"/>
              </w:rPr>
              <w:t>»</w:t>
            </w:r>
            <w:r w:rsidR="00A11802" w:rsidRPr="000C3ADA">
              <w:rPr>
                <w:b/>
                <w:spacing w:val="-6"/>
                <w:sz w:val="24"/>
                <w:szCs w:val="24"/>
              </w:rPr>
              <w:t xml:space="preserve">, </w:t>
            </w:r>
            <w:r w:rsidRPr="000C3ADA">
              <w:rPr>
                <w:b/>
                <w:spacing w:val="-6"/>
                <w:sz w:val="24"/>
                <w:szCs w:val="24"/>
              </w:rPr>
              <w:t>«</w:t>
            </w:r>
            <w:r w:rsidR="00A11802" w:rsidRPr="000C3ADA">
              <w:rPr>
                <w:b/>
                <w:spacing w:val="-6"/>
                <w:sz w:val="24"/>
                <w:szCs w:val="24"/>
              </w:rPr>
              <w:t>Стоматологическая лечебная терапевтическая и хирургическая помощь</w:t>
            </w:r>
            <w:r w:rsidRPr="000C3ADA">
              <w:rPr>
                <w:b/>
                <w:spacing w:val="-6"/>
                <w:sz w:val="24"/>
                <w:szCs w:val="24"/>
              </w:rPr>
              <w:t>»</w:t>
            </w:r>
          </w:p>
          <w:p w14:paraId="781CA200" w14:textId="097FBC86" w:rsidR="00A11802" w:rsidRPr="000C3ADA" w:rsidRDefault="00A11802" w:rsidP="00C872E8">
            <w:pPr>
              <w:pStyle w:val="a0"/>
              <w:numPr>
                <w:ilvl w:val="0"/>
                <w:numId w:val="87"/>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Хавен</w:t>
            </w:r>
            <w:r w:rsidR="0076336A" w:rsidRPr="000C3ADA">
              <w:rPr>
                <w:spacing w:val="-6"/>
                <w:sz w:val="24"/>
                <w:szCs w:val="24"/>
              </w:rPr>
              <w:t>»</w:t>
            </w:r>
            <w:r w:rsidRPr="000C3ADA">
              <w:rPr>
                <w:spacing w:val="-6"/>
                <w:sz w:val="24"/>
                <w:szCs w:val="24"/>
              </w:rPr>
              <w:t xml:space="preserve"> МО, Одинцовский р-н, Жуковка дер. Лапино, уч.11(дом 111)</w:t>
            </w:r>
          </w:p>
          <w:p w14:paraId="7D7FCEA9" w14:textId="5DE6EE30" w:rsidR="00A11802" w:rsidRPr="000C3ADA" w:rsidRDefault="00A11802" w:rsidP="00C872E8">
            <w:pPr>
              <w:pStyle w:val="a0"/>
              <w:numPr>
                <w:ilvl w:val="0"/>
                <w:numId w:val="87"/>
              </w:numPr>
              <w:tabs>
                <w:tab w:val="left" w:pos="226"/>
              </w:tabs>
              <w:spacing w:after="0" w:line="240" w:lineRule="auto"/>
              <w:ind w:left="0" w:firstLine="0"/>
              <w:jc w:val="both"/>
              <w:rPr>
                <w:spacing w:val="-6"/>
                <w:sz w:val="24"/>
                <w:szCs w:val="24"/>
              </w:rPr>
            </w:pPr>
            <w:r w:rsidRPr="000C3ADA">
              <w:rPr>
                <w:spacing w:val="-6"/>
                <w:sz w:val="24"/>
                <w:szCs w:val="24"/>
              </w:rPr>
              <w:t xml:space="preserve">Акционерное общество </w:t>
            </w:r>
            <w:r w:rsidR="0076336A" w:rsidRPr="000C3ADA">
              <w:rPr>
                <w:spacing w:val="-6"/>
                <w:sz w:val="24"/>
                <w:szCs w:val="24"/>
              </w:rPr>
              <w:t>«</w:t>
            </w:r>
            <w:r w:rsidRPr="000C3ADA">
              <w:rPr>
                <w:spacing w:val="-6"/>
                <w:sz w:val="24"/>
                <w:szCs w:val="24"/>
              </w:rPr>
              <w:t>Европейский Медицинский Центр</w:t>
            </w:r>
            <w:r w:rsidR="0076336A" w:rsidRPr="000C3ADA">
              <w:rPr>
                <w:spacing w:val="-6"/>
                <w:sz w:val="24"/>
                <w:szCs w:val="24"/>
              </w:rPr>
              <w:t>»</w:t>
            </w:r>
            <w:r w:rsidRPr="000C3ADA">
              <w:rPr>
                <w:spacing w:val="-6"/>
                <w:sz w:val="24"/>
                <w:szCs w:val="24"/>
              </w:rPr>
              <w:t>, г. Москва, Спиридоньевский пер., д. 5. г. Москва, ул. Щепкина д.35, г. Москва, Орловский пер. д. 7, г. Москва, ул. Трифоновская д. 26</w:t>
            </w:r>
          </w:p>
          <w:p w14:paraId="2B28228E" w14:textId="635D5841" w:rsidR="00A11802" w:rsidRPr="000C3ADA" w:rsidRDefault="00A11802" w:rsidP="00C872E8">
            <w:pPr>
              <w:pStyle w:val="a0"/>
              <w:numPr>
                <w:ilvl w:val="0"/>
                <w:numId w:val="87"/>
              </w:numPr>
              <w:tabs>
                <w:tab w:val="left" w:pos="226"/>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Медицина</w:t>
            </w:r>
            <w:r w:rsidR="0076336A" w:rsidRPr="000C3ADA">
              <w:rPr>
                <w:spacing w:val="-6"/>
                <w:sz w:val="24"/>
                <w:szCs w:val="24"/>
              </w:rPr>
              <w:t>»</w:t>
            </w:r>
            <w:r w:rsidRPr="000C3ADA">
              <w:rPr>
                <w:spacing w:val="-6"/>
                <w:sz w:val="24"/>
                <w:szCs w:val="24"/>
              </w:rPr>
              <w:t xml:space="preserve"> (2-й Тверской – Ямской пер., д. 10); отделение семейной медицины</w:t>
            </w:r>
          </w:p>
          <w:p w14:paraId="67622926" w14:textId="528DFF05" w:rsidR="00A11802" w:rsidRPr="000C3ADA" w:rsidRDefault="00A11802" w:rsidP="00C872E8">
            <w:pPr>
              <w:pStyle w:val="a0"/>
              <w:numPr>
                <w:ilvl w:val="0"/>
                <w:numId w:val="87"/>
              </w:numPr>
              <w:tabs>
                <w:tab w:val="left" w:pos="226"/>
              </w:tabs>
              <w:spacing w:after="0" w:line="240" w:lineRule="auto"/>
              <w:ind w:left="0" w:firstLine="0"/>
              <w:jc w:val="both"/>
              <w:rPr>
                <w:spacing w:val="-6"/>
                <w:sz w:val="24"/>
                <w:szCs w:val="24"/>
              </w:rPr>
            </w:pPr>
            <w:r w:rsidRPr="000C3ADA">
              <w:rPr>
                <w:spacing w:val="-6"/>
                <w:sz w:val="24"/>
                <w:szCs w:val="24"/>
              </w:rPr>
              <w:t xml:space="preserve">МЧУ </w:t>
            </w:r>
            <w:r w:rsidR="0076336A" w:rsidRPr="000C3ADA">
              <w:rPr>
                <w:spacing w:val="-6"/>
                <w:sz w:val="24"/>
                <w:szCs w:val="24"/>
              </w:rPr>
              <w:t>«</w:t>
            </w:r>
            <w:r w:rsidRPr="000C3ADA">
              <w:rPr>
                <w:spacing w:val="-6"/>
                <w:sz w:val="24"/>
                <w:szCs w:val="24"/>
              </w:rPr>
              <w:t xml:space="preserve">Поликлиника ПАО </w:t>
            </w:r>
            <w:r w:rsidR="0076336A" w:rsidRPr="000C3ADA">
              <w:rPr>
                <w:spacing w:val="-6"/>
                <w:sz w:val="24"/>
                <w:szCs w:val="24"/>
              </w:rPr>
              <w:t>«</w:t>
            </w:r>
            <w:r w:rsidRPr="000C3ADA">
              <w:rPr>
                <w:spacing w:val="-6"/>
                <w:sz w:val="24"/>
                <w:szCs w:val="24"/>
              </w:rPr>
              <w:t>Газпром</w:t>
            </w:r>
            <w:r w:rsidR="0076336A" w:rsidRPr="000C3ADA">
              <w:rPr>
                <w:spacing w:val="-6"/>
                <w:sz w:val="24"/>
                <w:szCs w:val="24"/>
              </w:rPr>
              <w:t>»</w:t>
            </w:r>
            <w:r w:rsidR="00C872E8" w:rsidRPr="000C3ADA">
              <w:rPr>
                <w:spacing w:val="-6"/>
                <w:sz w:val="24"/>
                <w:szCs w:val="24"/>
              </w:rPr>
              <w:t xml:space="preserve"> </w:t>
            </w:r>
            <w:r w:rsidRPr="000C3ADA">
              <w:rPr>
                <w:spacing w:val="-6"/>
                <w:sz w:val="24"/>
                <w:szCs w:val="24"/>
              </w:rPr>
              <w:t xml:space="preserve">Мичуринский пр-т, д.19, к.4;  </w:t>
            </w:r>
          </w:p>
          <w:p w14:paraId="3BD18A6B" w14:textId="77777777" w:rsidR="00A11802" w:rsidRPr="000C3ADA" w:rsidRDefault="00A11802" w:rsidP="00C872E8">
            <w:pPr>
              <w:pStyle w:val="a0"/>
              <w:numPr>
                <w:ilvl w:val="0"/>
                <w:numId w:val="87"/>
              </w:numPr>
              <w:tabs>
                <w:tab w:val="left" w:pos="226"/>
              </w:tabs>
              <w:spacing w:after="0" w:line="240" w:lineRule="auto"/>
              <w:ind w:left="0" w:firstLine="0"/>
              <w:jc w:val="both"/>
              <w:rPr>
                <w:spacing w:val="-6"/>
                <w:sz w:val="24"/>
                <w:szCs w:val="24"/>
              </w:rPr>
            </w:pPr>
            <w:r w:rsidRPr="000C3ADA">
              <w:rPr>
                <w:spacing w:val="-6"/>
                <w:sz w:val="24"/>
                <w:szCs w:val="24"/>
              </w:rPr>
              <w:t>вызов врача на дом (осуществляется в пределах МКАД, а также в районах г. Москвы, прилегающих к МКАД: Митино, Бутаково, Солнцево, Ново-Переделкино, Бусиново, Ново-Косино, Бутово)</w:t>
            </w:r>
          </w:p>
          <w:p w14:paraId="70B80F1F" w14:textId="3E32D9EB" w:rsidR="00A11802" w:rsidRPr="000C3ADA" w:rsidRDefault="00A11802" w:rsidP="00C872E8">
            <w:pPr>
              <w:pStyle w:val="a0"/>
              <w:numPr>
                <w:ilvl w:val="0"/>
                <w:numId w:val="87"/>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Глобал Медикал Систем</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Джи Эм Эс</w:t>
            </w:r>
            <w:r w:rsidR="0076336A" w:rsidRPr="000C3ADA">
              <w:rPr>
                <w:spacing w:val="-6"/>
                <w:sz w:val="24"/>
                <w:szCs w:val="24"/>
              </w:rPr>
              <w:t>»</w:t>
            </w:r>
            <w:r w:rsidRPr="000C3ADA">
              <w:rPr>
                <w:spacing w:val="-6"/>
                <w:sz w:val="24"/>
                <w:szCs w:val="24"/>
              </w:rPr>
              <w:t>)</w:t>
            </w:r>
            <w:r w:rsidR="00F06056" w:rsidRPr="000C3ADA">
              <w:rPr>
                <w:spacing w:val="-6"/>
                <w:sz w:val="24"/>
                <w:szCs w:val="24"/>
              </w:rPr>
              <w:t xml:space="preserve"> </w:t>
            </w:r>
            <w:r w:rsidRPr="000C3ADA">
              <w:rPr>
                <w:spacing w:val="-6"/>
                <w:sz w:val="24"/>
                <w:szCs w:val="24"/>
              </w:rPr>
              <w:t>г. Москва, 2-я Ямская, д.2</w:t>
            </w:r>
          </w:p>
          <w:p w14:paraId="602919D0" w14:textId="711766AD" w:rsidR="00A11802" w:rsidRPr="000C3ADA" w:rsidRDefault="00A11802" w:rsidP="00C872E8">
            <w:pPr>
              <w:pStyle w:val="a0"/>
              <w:numPr>
                <w:ilvl w:val="0"/>
                <w:numId w:val="87"/>
              </w:numPr>
              <w:tabs>
                <w:tab w:val="left" w:pos="226"/>
              </w:tabs>
              <w:spacing w:after="0" w:line="240" w:lineRule="auto"/>
              <w:ind w:left="0" w:firstLine="0"/>
              <w:jc w:val="both"/>
              <w:rPr>
                <w:spacing w:val="-6"/>
                <w:sz w:val="24"/>
                <w:szCs w:val="24"/>
              </w:rPr>
            </w:pPr>
            <w:r w:rsidRPr="000C3ADA">
              <w:rPr>
                <w:spacing w:val="-6"/>
                <w:sz w:val="24"/>
                <w:szCs w:val="24"/>
              </w:rPr>
              <w:t xml:space="preserve">ФГУП </w:t>
            </w:r>
            <w:r w:rsidR="0076336A" w:rsidRPr="000C3ADA">
              <w:rPr>
                <w:spacing w:val="-6"/>
                <w:sz w:val="24"/>
                <w:szCs w:val="24"/>
              </w:rPr>
              <w:t>«</w:t>
            </w:r>
            <w:r w:rsidRPr="000C3ADA">
              <w:rPr>
                <w:spacing w:val="-6"/>
                <w:sz w:val="24"/>
                <w:szCs w:val="24"/>
              </w:rPr>
              <w:t>Главное производственно-коммерческое управление по обслуживанию дипломатического корпуса при Министерстве иностранных дел Российской Федерации (ГлавУпДК при МИД России) г.Москва, 4-й Добрынинский пер., д.4</w:t>
            </w:r>
          </w:p>
          <w:p w14:paraId="39D0BB77" w14:textId="7ED24F9D" w:rsidR="00A11802" w:rsidRPr="000C3ADA" w:rsidRDefault="00A11802" w:rsidP="003D61E1">
            <w:pPr>
              <w:pStyle w:val="a0"/>
              <w:numPr>
                <w:ilvl w:val="0"/>
                <w:numId w:val="87"/>
              </w:numPr>
              <w:tabs>
                <w:tab w:val="left" w:pos="226"/>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 xml:space="preserve">Группа компаний Медси (Детская клиника </w:t>
            </w:r>
            <w:r w:rsidR="0076336A" w:rsidRPr="000C3ADA">
              <w:rPr>
                <w:spacing w:val="-6"/>
                <w:sz w:val="24"/>
                <w:szCs w:val="24"/>
              </w:rPr>
              <w:t>«</w:t>
            </w:r>
            <w:r w:rsidRPr="000C3ADA">
              <w:rPr>
                <w:spacing w:val="-6"/>
                <w:sz w:val="24"/>
                <w:szCs w:val="24"/>
              </w:rPr>
              <w:t>МЕДСИ</w:t>
            </w:r>
            <w:r w:rsidR="0076336A" w:rsidRPr="000C3ADA">
              <w:rPr>
                <w:spacing w:val="-6"/>
                <w:sz w:val="24"/>
                <w:szCs w:val="24"/>
              </w:rPr>
              <w:t>»</w:t>
            </w:r>
            <w:r w:rsidRPr="000C3ADA">
              <w:rPr>
                <w:spacing w:val="-6"/>
                <w:sz w:val="24"/>
                <w:szCs w:val="24"/>
              </w:rPr>
              <w:t xml:space="preserve"> на Благовещенском пер.)</w:t>
            </w:r>
            <w:r w:rsidR="000B541E" w:rsidRPr="000C3ADA">
              <w:rPr>
                <w:spacing w:val="-6"/>
                <w:sz w:val="24"/>
                <w:szCs w:val="24"/>
              </w:rPr>
              <w:t xml:space="preserve"> </w:t>
            </w:r>
            <w:r w:rsidRPr="000C3ADA">
              <w:rPr>
                <w:spacing w:val="-6"/>
                <w:sz w:val="24"/>
                <w:szCs w:val="24"/>
              </w:rPr>
              <w:t>г. Москва, Благовещенский пер. 2/16, стр.1</w:t>
            </w:r>
            <w:r w:rsidR="000B541E" w:rsidRPr="000C3ADA">
              <w:rPr>
                <w:spacing w:val="-6"/>
                <w:sz w:val="24"/>
                <w:szCs w:val="24"/>
              </w:rPr>
              <w:t xml:space="preserve"> </w:t>
            </w:r>
            <w:r w:rsidRPr="000C3ADA">
              <w:rPr>
                <w:spacing w:val="-6"/>
                <w:sz w:val="24"/>
                <w:szCs w:val="24"/>
              </w:rPr>
              <w:t>контактный телефон: 8 495 228 08 03 (общий по сети)</w:t>
            </w:r>
          </w:p>
          <w:p w14:paraId="0712A1DD" w14:textId="431427D8" w:rsidR="00A11802" w:rsidRPr="000C3ADA" w:rsidRDefault="00A11802" w:rsidP="003D61E1">
            <w:pPr>
              <w:pStyle w:val="a0"/>
              <w:numPr>
                <w:ilvl w:val="0"/>
                <w:numId w:val="87"/>
              </w:numPr>
              <w:tabs>
                <w:tab w:val="left" w:pos="226"/>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 xml:space="preserve">Группа компаний Медси (КДЦ </w:t>
            </w:r>
            <w:r w:rsidR="0076336A" w:rsidRPr="000C3ADA">
              <w:rPr>
                <w:spacing w:val="-6"/>
                <w:sz w:val="24"/>
                <w:szCs w:val="24"/>
              </w:rPr>
              <w:t>«</w:t>
            </w:r>
            <w:r w:rsidRPr="000C3ADA">
              <w:rPr>
                <w:spacing w:val="-6"/>
                <w:sz w:val="24"/>
                <w:szCs w:val="24"/>
              </w:rPr>
              <w:t>МЕДСИ</w:t>
            </w:r>
            <w:r w:rsidR="0076336A" w:rsidRPr="000C3ADA">
              <w:rPr>
                <w:spacing w:val="-6"/>
                <w:sz w:val="24"/>
                <w:szCs w:val="24"/>
              </w:rPr>
              <w:t>»</w:t>
            </w:r>
            <w:r w:rsidRPr="000C3ADA">
              <w:rPr>
                <w:spacing w:val="-6"/>
                <w:sz w:val="24"/>
                <w:szCs w:val="24"/>
              </w:rPr>
              <w:t xml:space="preserve"> на Красной Пресне) –детское отделение</w:t>
            </w:r>
            <w:r w:rsidR="000B541E" w:rsidRPr="000C3ADA">
              <w:rPr>
                <w:spacing w:val="-6"/>
                <w:sz w:val="24"/>
                <w:szCs w:val="24"/>
              </w:rPr>
              <w:t xml:space="preserve"> </w:t>
            </w:r>
            <w:r w:rsidRPr="000C3ADA">
              <w:rPr>
                <w:spacing w:val="-6"/>
                <w:sz w:val="24"/>
                <w:szCs w:val="24"/>
              </w:rPr>
              <w:t>г. Москва, ул. Красная Пресня д.16/2</w:t>
            </w:r>
          </w:p>
          <w:p w14:paraId="36FBCD5F" w14:textId="543D2D56" w:rsidR="00A11802" w:rsidRPr="000C3ADA" w:rsidRDefault="00A11802" w:rsidP="003D61E1">
            <w:pPr>
              <w:pStyle w:val="a0"/>
              <w:numPr>
                <w:ilvl w:val="0"/>
                <w:numId w:val="87"/>
              </w:numPr>
              <w:tabs>
                <w:tab w:val="left" w:pos="226"/>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 xml:space="preserve">Группа компаний </w:t>
            </w:r>
            <w:proofErr w:type="gramStart"/>
            <w:r w:rsidRPr="000C3ADA">
              <w:rPr>
                <w:spacing w:val="-6"/>
                <w:sz w:val="24"/>
                <w:szCs w:val="24"/>
              </w:rPr>
              <w:t xml:space="preserve">Медси </w:t>
            </w:r>
            <w:r w:rsidR="000B541E" w:rsidRPr="000C3ADA">
              <w:rPr>
                <w:spacing w:val="-6"/>
                <w:sz w:val="24"/>
                <w:szCs w:val="24"/>
              </w:rPr>
              <w:t xml:space="preserve"> </w:t>
            </w:r>
            <w:r w:rsidRPr="000C3ADA">
              <w:rPr>
                <w:spacing w:val="-6"/>
                <w:sz w:val="24"/>
                <w:szCs w:val="24"/>
              </w:rPr>
              <w:t>г.</w:t>
            </w:r>
            <w:proofErr w:type="gramEnd"/>
            <w:r w:rsidRPr="000C3ADA">
              <w:rPr>
                <w:spacing w:val="-6"/>
                <w:sz w:val="24"/>
                <w:szCs w:val="24"/>
              </w:rPr>
              <w:t xml:space="preserve"> Москва, Б. Пироговская д.7.</w:t>
            </w:r>
          </w:p>
          <w:p w14:paraId="750292F2" w14:textId="3B614FA7" w:rsidR="00A11802" w:rsidRPr="000C3ADA" w:rsidRDefault="00A11802" w:rsidP="00C872E8">
            <w:pPr>
              <w:pStyle w:val="a0"/>
              <w:numPr>
                <w:ilvl w:val="0"/>
                <w:numId w:val="87"/>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Юнайтед Медгруп</w:t>
            </w:r>
            <w:r w:rsidR="0076336A" w:rsidRPr="000C3ADA">
              <w:rPr>
                <w:spacing w:val="-6"/>
                <w:sz w:val="24"/>
                <w:szCs w:val="24"/>
              </w:rPr>
              <w:t>»</w:t>
            </w:r>
            <w:r w:rsidRPr="000C3ADA">
              <w:rPr>
                <w:spacing w:val="-6"/>
                <w:sz w:val="24"/>
                <w:szCs w:val="24"/>
              </w:rPr>
              <w:t xml:space="preserve"> (французская клиника) г. Москва, переулок Обыденский 3-й, дом 2, помещение 1, к. 1, эт. 1      </w:t>
            </w:r>
          </w:p>
          <w:p w14:paraId="7ECC3B28" w14:textId="3B3CAB34" w:rsidR="00A11802" w:rsidRPr="000C3ADA" w:rsidRDefault="00A11802" w:rsidP="00C872E8">
            <w:pPr>
              <w:pStyle w:val="a0"/>
              <w:numPr>
                <w:ilvl w:val="0"/>
                <w:numId w:val="87"/>
              </w:numPr>
              <w:tabs>
                <w:tab w:val="left" w:pos="226"/>
              </w:tabs>
              <w:spacing w:after="0" w:line="240" w:lineRule="auto"/>
              <w:ind w:left="0" w:firstLine="0"/>
              <w:jc w:val="both"/>
              <w:rPr>
                <w:spacing w:val="-6"/>
                <w:sz w:val="24"/>
                <w:szCs w:val="24"/>
              </w:rPr>
            </w:pPr>
            <w:r w:rsidRPr="000C3ADA">
              <w:rPr>
                <w:spacing w:val="-6"/>
                <w:sz w:val="24"/>
                <w:szCs w:val="24"/>
              </w:rPr>
              <w:t xml:space="preserve">Федеральное государственное бюджетное учреждение </w:t>
            </w:r>
            <w:r w:rsidR="0076336A" w:rsidRPr="000C3ADA">
              <w:rPr>
                <w:spacing w:val="-6"/>
                <w:sz w:val="24"/>
                <w:szCs w:val="24"/>
              </w:rPr>
              <w:t>«</w:t>
            </w:r>
            <w:r w:rsidRPr="000C3ADA">
              <w:rPr>
                <w:spacing w:val="-6"/>
                <w:sz w:val="24"/>
                <w:szCs w:val="24"/>
              </w:rPr>
              <w:t>Детский медицинский центр</w:t>
            </w:r>
            <w:r w:rsidR="0076336A" w:rsidRPr="000C3ADA">
              <w:rPr>
                <w:spacing w:val="-6"/>
                <w:sz w:val="24"/>
                <w:szCs w:val="24"/>
              </w:rPr>
              <w:t>»</w:t>
            </w:r>
            <w:r w:rsidRPr="000C3ADA">
              <w:rPr>
                <w:spacing w:val="-6"/>
                <w:sz w:val="24"/>
                <w:szCs w:val="24"/>
              </w:rPr>
              <w:t xml:space="preserve"> Управления делами Президента Российской Федерации (ФГБУ </w:t>
            </w:r>
            <w:r w:rsidR="0076336A" w:rsidRPr="000C3ADA">
              <w:rPr>
                <w:spacing w:val="-6"/>
                <w:sz w:val="24"/>
                <w:szCs w:val="24"/>
              </w:rPr>
              <w:t>«</w:t>
            </w:r>
            <w:r w:rsidRPr="000C3ADA">
              <w:rPr>
                <w:spacing w:val="-6"/>
                <w:sz w:val="24"/>
                <w:szCs w:val="24"/>
              </w:rPr>
              <w:t>Детский медицинский Центр</w:t>
            </w:r>
            <w:r w:rsidR="0076336A" w:rsidRPr="000C3ADA">
              <w:rPr>
                <w:spacing w:val="-6"/>
                <w:sz w:val="24"/>
                <w:szCs w:val="24"/>
              </w:rPr>
              <w:t>»</w:t>
            </w:r>
            <w:r w:rsidRPr="000C3ADA">
              <w:rPr>
                <w:spacing w:val="-6"/>
                <w:sz w:val="24"/>
                <w:szCs w:val="24"/>
              </w:rPr>
              <w:t>) г. Москва, Старопанский пер., д. 3)</w:t>
            </w:r>
          </w:p>
          <w:p w14:paraId="7C066770" w14:textId="0950EB39" w:rsidR="00A11802" w:rsidRPr="000C3ADA" w:rsidRDefault="00A11802" w:rsidP="00C872E8">
            <w:pPr>
              <w:pStyle w:val="a0"/>
              <w:numPr>
                <w:ilvl w:val="0"/>
                <w:numId w:val="87"/>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НЕБОЛИТ</w:t>
            </w:r>
            <w:r w:rsidR="0076336A" w:rsidRPr="000C3ADA">
              <w:rPr>
                <w:spacing w:val="-6"/>
                <w:sz w:val="24"/>
                <w:szCs w:val="24"/>
              </w:rPr>
              <w:t>»</w:t>
            </w:r>
            <w:r w:rsidRPr="000C3ADA">
              <w:rPr>
                <w:spacing w:val="-6"/>
                <w:sz w:val="24"/>
                <w:szCs w:val="24"/>
              </w:rPr>
              <w:t xml:space="preserve"> (г.Москва, Ленинский пр-кт, дом 66; МО, г.Мытищи, Олимпийский пр-т, д.29, г. Троицк, ул. Академическая, д. 3, Варшавское шоссе 89.)</w:t>
            </w:r>
          </w:p>
          <w:p w14:paraId="1CBB21E9" w14:textId="77777777" w:rsidR="00A11802" w:rsidRPr="000C3ADA" w:rsidRDefault="00A11802" w:rsidP="00C872E8">
            <w:pPr>
              <w:tabs>
                <w:tab w:val="left" w:pos="226"/>
              </w:tabs>
              <w:spacing w:after="0" w:line="240" w:lineRule="auto"/>
              <w:jc w:val="both"/>
              <w:rPr>
                <w:b/>
                <w:spacing w:val="-6"/>
                <w:sz w:val="24"/>
                <w:szCs w:val="24"/>
              </w:rPr>
            </w:pPr>
            <w:r w:rsidRPr="000C3ADA">
              <w:rPr>
                <w:b/>
                <w:spacing w:val="-6"/>
                <w:sz w:val="24"/>
                <w:szCs w:val="24"/>
              </w:rPr>
              <w:t>Стоматологическая помощь на базе специализированных клиник</w:t>
            </w:r>
          </w:p>
          <w:p w14:paraId="5210A29D" w14:textId="2673C644" w:rsidR="00A11802" w:rsidRPr="000C3ADA" w:rsidRDefault="00A11802" w:rsidP="00C872E8">
            <w:pPr>
              <w:pStyle w:val="a0"/>
              <w:numPr>
                <w:ilvl w:val="0"/>
                <w:numId w:val="88"/>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ЦНИИС и ЧЛХ</w:t>
            </w:r>
            <w:r w:rsidR="0076336A" w:rsidRPr="000C3ADA">
              <w:rPr>
                <w:spacing w:val="-6"/>
                <w:sz w:val="24"/>
                <w:szCs w:val="24"/>
              </w:rPr>
              <w:t>»</w:t>
            </w:r>
            <w:r w:rsidRPr="000C3ADA">
              <w:rPr>
                <w:spacing w:val="-6"/>
                <w:sz w:val="24"/>
                <w:szCs w:val="24"/>
              </w:rPr>
              <w:t xml:space="preserve"> Минздрава России г. Москва, ул. Тимура Фрунзе 16,</w:t>
            </w:r>
          </w:p>
          <w:p w14:paraId="633B3900" w14:textId="4AFC7668" w:rsidR="00A11802" w:rsidRPr="000C3ADA" w:rsidRDefault="00A11802" w:rsidP="00C872E8">
            <w:pPr>
              <w:pStyle w:val="a0"/>
              <w:numPr>
                <w:ilvl w:val="0"/>
                <w:numId w:val="88"/>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Клиника Боско</w:t>
            </w:r>
            <w:r w:rsidR="0076336A" w:rsidRPr="000C3ADA">
              <w:rPr>
                <w:spacing w:val="-6"/>
                <w:sz w:val="24"/>
                <w:szCs w:val="24"/>
              </w:rPr>
              <w:t>»</w:t>
            </w:r>
            <w:r w:rsidRPr="000C3ADA">
              <w:rPr>
                <w:spacing w:val="-6"/>
                <w:sz w:val="24"/>
                <w:szCs w:val="24"/>
              </w:rPr>
              <w:t xml:space="preserve"> г. Москва, ул. Крымский вал, д. 3, стр. 2</w:t>
            </w:r>
          </w:p>
          <w:p w14:paraId="72069847" w14:textId="7C111DF4" w:rsidR="00A11802" w:rsidRPr="000C3ADA" w:rsidRDefault="00A11802" w:rsidP="00C872E8">
            <w:pPr>
              <w:pStyle w:val="a0"/>
              <w:numPr>
                <w:ilvl w:val="0"/>
                <w:numId w:val="88"/>
              </w:numPr>
              <w:tabs>
                <w:tab w:val="left" w:pos="226"/>
              </w:tabs>
              <w:spacing w:after="0" w:line="240" w:lineRule="auto"/>
              <w:ind w:left="0" w:firstLine="0"/>
              <w:jc w:val="both"/>
              <w:rPr>
                <w:spacing w:val="-6"/>
                <w:sz w:val="24"/>
                <w:szCs w:val="24"/>
              </w:rPr>
            </w:pPr>
            <w:r w:rsidRPr="000C3ADA">
              <w:rPr>
                <w:spacing w:val="-6"/>
                <w:sz w:val="24"/>
                <w:szCs w:val="24"/>
              </w:rPr>
              <w:t xml:space="preserve">OOО </w:t>
            </w:r>
            <w:r w:rsidR="0076336A" w:rsidRPr="000C3ADA">
              <w:rPr>
                <w:spacing w:val="-6"/>
                <w:sz w:val="24"/>
                <w:szCs w:val="24"/>
              </w:rPr>
              <w:t>«</w:t>
            </w:r>
            <w:r w:rsidRPr="000C3ADA">
              <w:rPr>
                <w:spacing w:val="-6"/>
                <w:sz w:val="24"/>
                <w:szCs w:val="24"/>
              </w:rPr>
              <w:t>Бостонский Институт Эстетической Медицины</w:t>
            </w:r>
            <w:r w:rsidR="0076336A" w:rsidRPr="000C3ADA">
              <w:rPr>
                <w:spacing w:val="-6"/>
                <w:sz w:val="24"/>
                <w:szCs w:val="24"/>
              </w:rPr>
              <w:t>»</w:t>
            </w:r>
            <w:r w:rsidRPr="000C3ADA">
              <w:rPr>
                <w:spacing w:val="-6"/>
                <w:sz w:val="24"/>
                <w:szCs w:val="24"/>
              </w:rPr>
              <w:t xml:space="preserve"> г. Москва, Мичуринский просп., д. 7, корп. 1,</w:t>
            </w:r>
          </w:p>
          <w:p w14:paraId="020CCF7D" w14:textId="3208BF96" w:rsidR="00A11802" w:rsidRPr="000C3ADA" w:rsidRDefault="0076336A" w:rsidP="00C872E8">
            <w:pPr>
              <w:tabs>
                <w:tab w:val="left" w:pos="226"/>
              </w:tabs>
              <w:spacing w:after="0" w:line="240" w:lineRule="auto"/>
              <w:jc w:val="both"/>
              <w:rPr>
                <w:b/>
                <w:spacing w:val="-6"/>
                <w:sz w:val="24"/>
                <w:szCs w:val="24"/>
              </w:rPr>
            </w:pPr>
            <w:r w:rsidRPr="000C3ADA">
              <w:rPr>
                <w:b/>
                <w:spacing w:val="-6"/>
                <w:sz w:val="24"/>
                <w:szCs w:val="24"/>
              </w:rPr>
              <w:t>«</w:t>
            </w:r>
            <w:r w:rsidR="00A11802" w:rsidRPr="000C3ADA">
              <w:rPr>
                <w:b/>
                <w:spacing w:val="-6"/>
                <w:sz w:val="24"/>
                <w:szCs w:val="24"/>
              </w:rPr>
              <w:t>Скорая медицинская помощь в пределах 50 км от МКАД</w:t>
            </w:r>
            <w:r w:rsidRPr="000C3ADA">
              <w:rPr>
                <w:b/>
                <w:spacing w:val="-6"/>
                <w:sz w:val="24"/>
                <w:szCs w:val="24"/>
              </w:rPr>
              <w:t>»</w:t>
            </w:r>
            <w:r w:rsidR="00A11802" w:rsidRPr="000C3ADA">
              <w:rPr>
                <w:b/>
                <w:spacing w:val="-6"/>
                <w:sz w:val="24"/>
                <w:szCs w:val="24"/>
              </w:rPr>
              <w:t xml:space="preserve"> оказывается через Круглосуточный диспетчерский пульт</w:t>
            </w:r>
          </w:p>
          <w:p w14:paraId="40808CE8" w14:textId="6FCA13F7" w:rsidR="00A11802" w:rsidRPr="000C3ADA" w:rsidRDefault="00A11802" w:rsidP="00C872E8">
            <w:pPr>
              <w:pStyle w:val="a0"/>
              <w:numPr>
                <w:ilvl w:val="0"/>
                <w:numId w:val="89"/>
              </w:numPr>
              <w:tabs>
                <w:tab w:val="left" w:pos="226"/>
              </w:tabs>
              <w:spacing w:after="0" w:line="240" w:lineRule="auto"/>
              <w:ind w:left="0" w:firstLine="0"/>
              <w:jc w:val="both"/>
              <w:rPr>
                <w:spacing w:val="-6"/>
                <w:sz w:val="24"/>
                <w:szCs w:val="24"/>
              </w:rPr>
            </w:pPr>
            <w:r w:rsidRPr="000C3ADA">
              <w:rPr>
                <w:spacing w:val="-6"/>
                <w:sz w:val="24"/>
                <w:szCs w:val="24"/>
              </w:rPr>
              <w:t xml:space="preserve">Отделение скорой помощи ООО </w:t>
            </w:r>
            <w:r w:rsidR="0076336A" w:rsidRPr="000C3ADA">
              <w:rPr>
                <w:spacing w:val="-6"/>
                <w:sz w:val="24"/>
                <w:szCs w:val="24"/>
              </w:rPr>
              <w:t>«</w:t>
            </w:r>
            <w:r w:rsidRPr="000C3ADA">
              <w:rPr>
                <w:spacing w:val="-6"/>
                <w:sz w:val="24"/>
                <w:szCs w:val="24"/>
              </w:rPr>
              <w:t>Хавен</w:t>
            </w:r>
            <w:r w:rsidR="0076336A" w:rsidRPr="000C3ADA">
              <w:rPr>
                <w:spacing w:val="-6"/>
                <w:sz w:val="24"/>
                <w:szCs w:val="24"/>
              </w:rPr>
              <w:t>»</w:t>
            </w:r>
            <w:r w:rsidRPr="000C3ADA">
              <w:rPr>
                <w:spacing w:val="-6"/>
                <w:sz w:val="24"/>
                <w:szCs w:val="24"/>
              </w:rPr>
              <w:t xml:space="preserve"> МО</w:t>
            </w:r>
          </w:p>
          <w:p w14:paraId="1EAA775A" w14:textId="22507584" w:rsidR="00A11802" w:rsidRPr="000C3ADA" w:rsidRDefault="00A11802" w:rsidP="00C872E8">
            <w:pPr>
              <w:pStyle w:val="a0"/>
              <w:numPr>
                <w:ilvl w:val="0"/>
                <w:numId w:val="89"/>
              </w:numPr>
              <w:tabs>
                <w:tab w:val="left" w:pos="226"/>
              </w:tabs>
              <w:spacing w:after="0" w:line="240" w:lineRule="auto"/>
              <w:ind w:left="0" w:firstLine="0"/>
              <w:jc w:val="both"/>
              <w:rPr>
                <w:spacing w:val="-6"/>
                <w:sz w:val="24"/>
                <w:szCs w:val="24"/>
              </w:rPr>
            </w:pPr>
            <w:r w:rsidRPr="000C3ADA">
              <w:rPr>
                <w:spacing w:val="-6"/>
                <w:sz w:val="24"/>
                <w:szCs w:val="24"/>
              </w:rPr>
              <w:t xml:space="preserve">Отделение скорой помощи Акционерное общество </w:t>
            </w:r>
            <w:r w:rsidR="0076336A" w:rsidRPr="000C3ADA">
              <w:rPr>
                <w:spacing w:val="-6"/>
                <w:sz w:val="24"/>
                <w:szCs w:val="24"/>
              </w:rPr>
              <w:t>«</w:t>
            </w:r>
            <w:r w:rsidRPr="000C3ADA">
              <w:rPr>
                <w:spacing w:val="-6"/>
                <w:sz w:val="24"/>
                <w:szCs w:val="24"/>
              </w:rPr>
              <w:t>Европейский Медицинский Центр</w:t>
            </w:r>
            <w:r w:rsidR="0076336A" w:rsidRPr="000C3ADA">
              <w:rPr>
                <w:spacing w:val="-6"/>
                <w:sz w:val="24"/>
                <w:szCs w:val="24"/>
              </w:rPr>
              <w:t>»</w:t>
            </w:r>
          </w:p>
          <w:p w14:paraId="0CB184BA" w14:textId="279FF8C7" w:rsidR="00A11802" w:rsidRPr="000C3ADA" w:rsidRDefault="00A11802" w:rsidP="00C872E8">
            <w:pPr>
              <w:pStyle w:val="a0"/>
              <w:numPr>
                <w:ilvl w:val="0"/>
                <w:numId w:val="89"/>
              </w:numPr>
              <w:tabs>
                <w:tab w:val="left" w:pos="226"/>
              </w:tabs>
              <w:spacing w:after="0" w:line="240" w:lineRule="auto"/>
              <w:ind w:left="0" w:firstLine="0"/>
              <w:jc w:val="both"/>
              <w:rPr>
                <w:spacing w:val="-6"/>
                <w:sz w:val="24"/>
                <w:szCs w:val="24"/>
              </w:rPr>
            </w:pPr>
            <w:r w:rsidRPr="000C3ADA">
              <w:rPr>
                <w:spacing w:val="-6"/>
                <w:sz w:val="24"/>
                <w:szCs w:val="24"/>
              </w:rPr>
              <w:t xml:space="preserve">Отделение скорой помощи ОАО </w:t>
            </w:r>
            <w:r w:rsidR="0076336A" w:rsidRPr="000C3ADA">
              <w:rPr>
                <w:spacing w:val="-6"/>
                <w:sz w:val="24"/>
                <w:szCs w:val="24"/>
              </w:rPr>
              <w:t>«</w:t>
            </w:r>
            <w:r w:rsidRPr="000C3ADA">
              <w:rPr>
                <w:spacing w:val="-6"/>
                <w:sz w:val="24"/>
                <w:szCs w:val="24"/>
              </w:rPr>
              <w:t>Медицина</w:t>
            </w:r>
            <w:r w:rsidR="0076336A" w:rsidRPr="000C3ADA">
              <w:rPr>
                <w:spacing w:val="-6"/>
                <w:sz w:val="24"/>
                <w:szCs w:val="24"/>
              </w:rPr>
              <w:t>»</w:t>
            </w:r>
          </w:p>
          <w:p w14:paraId="113D7C8F" w14:textId="629A7529" w:rsidR="00A11802" w:rsidRPr="000C3ADA" w:rsidRDefault="00A11802" w:rsidP="00C872E8">
            <w:pPr>
              <w:pStyle w:val="a0"/>
              <w:numPr>
                <w:ilvl w:val="0"/>
                <w:numId w:val="89"/>
              </w:numPr>
              <w:tabs>
                <w:tab w:val="left" w:pos="226"/>
              </w:tabs>
              <w:spacing w:after="0" w:line="240" w:lineRule="auto"/>
              <w:ind w:left="0" w:firstLine="0"/>
              <w:jc w:val="both"/>
              <w:rPr>
                <w:spacing w:val="-6"/>
                <w:sz w:val="24"/>
                <w:szCs w:val="24"/>
              </w:rPr>
            </w:pPr>
            <w:r w:rsidRPr="000C3ADA">
              <w:rPr>
                <w:spacing w:val="-6"/>
                <w:sz w:val="24"/>
                <w:szCs w:val="24"/>
              </w:rPr>
              <w:t xml:space="preserve">Отделение скорой помощи АО </w:t>
            </w:r>
            <w:r w:rsidR="0076336A" w:rsidRPr="000C3ADA">
              <w:rPr>
                <w:spacing w:val="-6"/>
                <w:sz w:val="24"/>
                <w:szCs w:val="24"/>
              </w:rPr>
              <w:t>«</w:t>
            </w:r>
            <w:r w:rsidRPr="000C3ADA">
              <w:rPr>
                <w:spacing w:val="-6"/>
                <w:sz w:val="24"/>
                <w:szCs w:val="24"/>
              </w:rPr>
              <w:t xml:space="preserve">Группа компаний Медси (КДЦ </w:t>
            </w:r>
            <w:r w:rsidR="0076336A" w:rsidRPr="000C3ADA">
              <w:rPr>
                <w:spacing w:val="-6"/>
                <w:sz w:val="24"/>
                <w:szCs w:val="24"/>
              </w:rPr>
              <w:t>«</w:t>
            </w:r>
            <w:r w:rsidRPr="000C3ADA">
              <w:rPr>
                <w:spacing w:val="-6"/>
                <w:sz w:val="24"/>
                <w:szCs w:val="24"/>
              </w:rPr>
              <w:t>МЕДСИ</w:t>
            </w:r>
            <w:r w:rsidR="0076336A" w:rsidRPr="000C3ADA">
              <w:rPr>
                <w:spacing w:val="-6"/>
                <w:sz w:val="24"/>
                <w:szCs w:val="24"/>
              </w:rPr>
              <w:t>»</w:t>
            </w:r>
            <w:r w:rsidRPr="000C3ADA">
              <w:rPr>
                <w:spacing w:val="-6"/>
                <w:sz w:val="24"/>
                <w:szCs w:val="24"/>
              </w:rPr>
              <w:t xml:space="preserve"> на Красной Пресне)</w:t>
            </w:r>
          </w:p>
          <w:p w14:paraId="7EE03B22" w14:textId="35999412" w:rsidR="00A11802" w:rsidRPr="000C3ADA" w:rsidRDefault="00A11802" w:rsidP="00C872E8">
            <w:pPr>
              <w:pStyle w:val="a0"/>
              <w:numPr>
                <w:ilvl w:val="0"/>
                <w:numId w:val="89"/>
              </w:numPr>
              <w:tabs>
                <w:tab w:val="left" w:pos="226"/>
              </w:tabs>
              <w:spacing w:after="0" w:line="240" w:lineRule="auto"/>
              <w:ind w:left="0" w:firstLine="0"/>
              <w:jc w:val="both"/>
              <w:rPr>
                <w:spacing w:val="-6"/>
                <w:sz w:val="24"/>
                <w:szCs w:val="24"/>
              </w:rPr>
            </w:pPr>
            <w:r w:rsidRPr="000C3ADA">
              <w:rPr>
                <w:spacing w:val="-6"/>
                <w:sz w:val="24"/>
                <w:szCs w:val="24"/>
              </w:rPr>
              <w:t xml:space="preserve">Отделение скорой помощи ООО </w:t>
            </w:r>
            <w:r w:rsidR="0076336A" w:rsidRPr="000C3ADA">
              <w:rPr>
                <w:spacing w:val="-6"/>
                <w:sz w:val="24"/>
                <w:szCs w:val="24"/>
              </w:rPr>
              <w:t>«</w:t>
            </w:r>
            <w:r w:rsidRPr="000C3ADA">
              <w:rPr>
                <w:spacing w:val="-6"/>
                <w:sz w:val="24"/>
                <w:szCs w:val="24"/>
              </w:rPr>
              <w:t>Глобал Медикал Систем</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Джи Эм Эс</w:t>
            </w:r>
            <w:r w:rsidR="0076336A" w:rsidRPr="000C3ADA">
              <w:rPr>
                <w:spacing w:val="-6"/>
                <w:sz w:val="24"/>
                <w:szCs w:val="24"/>
              </w:rPr>
              <w:t>»</w:t>
            </w:r>
            <w:r w:rsidRPr="000C3ADA">
              <w:rPr>
                <w:spacing w:val="-6"/>
                <w:sz w:val="24"/>
                <w:szCs w:val="24"/>
              </w:rPr>
              <w:t>)</w:t>
            </w:r>
          </w:p>
          <w:p w14:paraId="7B498899" w14:textId="1E371A97" w:rsidR="00A11802" w:rsidRPr="000C3ADA" w:rsidRDefault="00A11802" w:rsidP="00C872E8">
            <w:pPr>
              <w:pStyle w:val="a0"/>
              <w:numPr>
                <w:ilvl w:val="0"/>
                <w:numId w:val="89"/>
              </w:numPr>
              <w:tabs>
                <w:tab w:val="left" w:pos="226"/>
              </w:tabs>
              <w:spacing w:after="0" w:line="240" w:lineRule="auto"/>
              <w:ind w:left="0" w:firstLine="0"/>
              <w:jc w:val="both"/>
              <w:rPr>
                <w:spacing w:val="-6"/>
                <w:sz w:val="24"/>
                <w:szCs w:val="24"/>
              </w:rPr>
            </w:pPr>
            <w:r w:rsidRPr="000C3ADA">
              <w:rPr>
                <w:spacing w:val="-6"/>
                <w:sz w:val="24"/>
                <w:szCs w:val="24"/>
              </w:rPr>
              <w:t xml:space="preserve">МЧУ </w:t>
            </w:r>
            <w:r w:rsidR="0076336A" w:rsidRPr="000C3ADA">
              <w:rPr>
                <w:spacing w:val="-6"/>
                <w:sz w:val="24"/>
                <w:szCs w:val="24"/>
              </w:rPr>
              <w:t>«</w:t>
            </w:r>
            <w:r w:rsidRPr="000C3ADA">
              <w:rPr>
                <w:spacing w:val="-6"/>
                <w:sz w:val="24"/>
                <w:szCs w:val="24"/>
              </w:rPr>
              <w:t xml:space="preserve">Поликлиника ПАО </w:t>
            </w:r>
            <w:r w:rsidR="0076336A" w:rsidRPr="000C3ADA">
              <w:rPr>
                <w:spacing w:val="-6"/>
                <w:sz w:val="24"/>
                <w:szCs w:val="24"/>
              </w:rPr>
              <w:t>«</w:t>
            </w:r>
            <w:r w:rsidRPr="000C3ADA">
              <w:rPr>
                <w:spacing w:val="-6"/>
                <w:sz w:val="24"/>
                <w:szCs w:val="24"/>
              </w:rPr>
              <w:t>Газпром</w:t>
            </w:r>
            <w:r w:rsidR="0076336A" w:rsidRPr="000C3ADA">
              <w:rPr>
                <w:spacing w:val="-6"/>
                <w:sz w:val="24"/>
                <w:szCs w:val="24"/>
              </w:rPr>
              <w:t>»</w:t>
            </w:r>
            <w:r w:rsidRPr="000C3ADA">
              <w:rPr>
                <w:spacing w:val="-6"/>
                <w:sz w:val="24"/>
                <w:szCs w:val="24"/>
              </w:rPr>
              <w:t xml:space="preserve">  </w:t>
            </w:r>
          </w:p>
          <w:p w14:paraId="4F0A6286" w14:textId="152FCAA3" w:rsidR="00A11802" w:rsidRPr="000C3ADA" w:rsidRDefault="00A11802" w:rsidP="00C872E8">
            <w:pPr>
              <w:pStyle w:val="a0"/>
              <w:numPr>
                <w:ilvl w:val="0"/>
                <w:numId w:val="8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АЛМ Медицина</w:t>
            </w:r>
            <w:r w:rsidR="0076336A" w:rsidRPr="000C3ADA">
              <w:rPr>
                <w:spacing w:val="-6"/>
                <w:sz w:val="24"/>
                <w:szCs w:val="24"/>
              </w:rPr>
              <w:t>»</w:t>
            </w:r>
          </w:p>
          <w:p w14:paraId="5C727BC8" w14:textId="1FB88098" w:rsidR="00A11802" w:rsidRPr="000C3ADA" w:rsidRDefault="00A11802" w:rsidP="00C872E8">
            <w:pPr>
              <w:pStyle w:val="a0"/>
              <w:numPr>
                <w:ilvl w:val="0"/>
                <w:numId w:val="8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Медицинская служба Хотлайн</w:t>
            </w:r>
            <w:r w:rsidR="0076336A" w:rsidRPr="000C3ADA">
              <w:rPr>
                <w:spacing w:val="-6"/>
                <w:sz w:val="24"/>
                <w:szCs w:val="24"/>
              </w:rPr>
              <w:t>»</w:t>
            </w:r>
            <w:r w:rsidRPr="000C3ADA">
              <w:rPr>
                <w:spacing w:val="-6"/>
                <w:sz w:val="24"/>
                <w:szCs w:val="24"/>
              </w:rPr>
              <w:t xml:space="preserve">, </w:t>
            </w:r>
          </w:p>
          <w:p w14:paraId="2F037DFA" w14:textId="58D96292" w:rsidR="00A11802" w:rsidRPr="000C3ADA" w:rsidRDefault="00A11802" w:rsidP="00C872E8">
            <w:pPr>
              <w:pStyle w:val="a0"/>
              <w:numPr>
                <w:ilvl w:val="0"/>
                <w:numId w:val="8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Супермедик</w:t>
            </w:r>
            <w:r w:rsidR="0076336A" w:rsidRPr="000C3ADA">
              <w:rPr>
                <w:spacing w:val="-6"/>
                <w:sz w:val="24"/>
                <w:szCs w:val="24"/>
              </w:rPr>
              <w:t>»</w:t>
            </w:r>
          </w:p>
          <w:p w14:paraId="34049CE3" w14:textId="3585DA2C" w:rsidR="00A11802" w:rsidRPr="000C3ADA" w:rsidRDefault="00A11802" w:rsidP="00C872E8">
            <w:pPr>
              <w:pStyle w:val="a0"/>
              <w:numPr>
                <w:ilvl w:val="0"/>
                <w:numId w:val="8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ГК Медицина</w:t>
            </w:r>
            <w:r w:rsidR="0076336A" w:rsidRPr="000C3ADA">
              <w:rPr>
                <w:spacing w:val="-6"/>
                <w:sz w:val="24"/>
                <w:szCs w:val="24"/>
              </w:rPr>
              <w:t>»</w:t>
            </w:r>
          </w:p>
          <w:p w14:paraId="30038BBB" w14:textId="7ED15E6C" w:rsidR="00A11802" w:rsidRPr="000C3ADA" w:rsidRDefault="00A11802" w:rsidP="00C872E8">
            <w:pPr>
              <w:pStyle w:val="a0"/>
              <w:numPr>
                <w:ilvl w:val="0"/>
                <w:numId w:val="8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Аэрадар-Мед</w:t>
            </w:r>
            <w:r w:rsidR="0076336A" w:rsidRPr="000C3ADA">
              <w:rPr>
                <w:spacing w:val="-6"/>
                <w:sz w:val="24"/>
                <w:szCs w:val="24"/>
              </w:rPr>
              <w:t>»</w:t>
            </w:r>
          </w:p>
          <w:p w14:paraId="1314418E" w14:textId="28FD4BD0" w:rsidR="00A11802" w:rsidRPr="000C3ADA" w:rsidRDefault="00A11802" w:rsidP="00C872E8">
            <w:pPr>
              <w:pStyle w:val="a0"/>
              <w:numPr>
                <w:ilvl w:val="0"/>
                <w:numId w:val="89"/>
              </w:numPr>
              <w:tabs>
                <w:tab w:val="left" w:pos="226"/>
              </w:tabs>
              <w:spacing w:after="0" w:line="240" w:lineRule="auto"/>
              <w:ind w:left="0" w:firstLine="0"/>
              <w:jc w:val="both"/>
              <w:rPr>
                <w:spacing w:val="-6"/>
                <w:sz w:val="24"/>
                <w:szCs w:val="24"/>
              </w:rPr>
            </w:pPr>
            <w:r w:rsidRPr="000C3ADA">
              <w:rPr>
                <w:spacing w:val="-6"/>
                <w:sz w:val="24"/>
                <w:szCs w:val="24"/>
              </w:rPr>
              <w:t xml:space="preserve">Отделение скорой помощи ФГБУ </w:t>
            </w:r>
            <w:r w:rsidR="0076336A" w:rsidRPr="000C3ADA">
              <w:rPr>
                <w:spacing w:val="-6"/>
                <w:sz w:val="24"/>
                <w:szCs w:val="24"/>
              </w:rPr>
              <w:t>«</w:t>
            </w:r>
            <w:r w:rsidRPr="000C3ADA">
              <w:rPr>
                <w:spacing w:val="-6"/>
                <w:sz w:val="24"/>
                <w:szCs w:val="24"/>
              </w:rPr>
              <w:t>Поликлиника №1</w:t>
            </w:r>
            <w:r w:rsidR="0076336A" w:rsidRPr="000C3ADA">
              <w:rPr>
                <w:spacing w:val="-6"/>
                <w:sz w:val="24"/>
                <w:szCs w:val="24"/>
              </w:rPr>
              <w:t>»</w:t>
            </w:r>
            <w:r w:rsidRPr="000C3ADA">
              <w:rPr>
                <w:spacing w:val="-6"/>
                <w:sz w:val="24"/>
                <w:szCs w:val="24"/>
              </w:rPr>
              <w:t xml:space="preserve"> УДП РФ </w:t>
            </w:r>
          </w:p>
          <w:p w14:paraId="0B23960B" w14:textId="59D81FEA" w:rsidR="00A11802" w:rsidRPr="000C3ADA" w:rsidRDefault="00A11802" w:rsidP="00C872E8">
            <w:pPr>
              <w:pStyle w:val="a0"/>
              <w:numPr>
                <w:ilvl w:val="0"/>
                <w:numId w:val="89"/>
              </w:numPr>
              <w:tabs>
                <w:tab w:val="left" w:pos="226"/>
              </w:tabs>
              <w:spacing w:after="0" w:line="240" w:lineRule="auto"/>
              <w:ind w:left="0" w:firstLine="0"/>
              <w:jc w:val="both"/>
              <w:rPr>
                <w:spacing w:val="-6"/>
                <w:sz w:val="24"/>
                <w:szCs w:val="24"/>
              </w:rPr>
            </w:pPr>
            <w:r w:rsidRPr="000C3ADA">
              <w:rPr>
                <w:spacing w:val="-6"/>
                <w:sz w:val="24"/>
                <w:szCs w:val="24"/>
              </w:rPr>
              <w:t xml:space="preserve">Отделение скорой помощи ГлавУпДк при МИД России (Мединцентр) </w:t>
            </w:r>
          </w:p>
          <w:p w14:paraId="6F3FD2F9" w14:textId="48DD99CC" w:rsidR="00A11802" w:rsidRPr="000C3ADA" w:rsidRDefault="00A11802" w:rsidP="00C872E8">
            <w:pPr>
              <w:pStyle w:val="a0"/>
              <w:numPr>
                <w:ilvl w:val="0"/>
                <w:numId w:val="89"/>
              </w:numPr>
              <w:tabs>
                <w:tab w:val="left" w:pos="226"/>
              </w:tabs>
              <w:spacing w:after="0" w:line="240" w:lineRule="auto"/>
              <w:ind w:left="0" w:firstLine="0"/>
              <w:jc w:val="both"/>
              <w:rPr>
                <w:spacing w:val="-6"/>
                <w:sz w:val="24"/>
                <w:szCs w:val="24"/>
              </w:rPr>
            </w:pPr>
            <w:r w:rsidRPr="000C3ADA">
              <w:rPr>
                <w:spacing w:val="-6"/>
                <w:sz w:val="24"/>
                <w:szCs w:val="24"/>
              </w:rPr>
              <w:t xml:space="preserve">Отделение скорой помощи ФГБУ </w:t>
            </w:r>
            <w:r w:rsidR="0076336A" w:rsidRPr="000C3ADA">
              <w:rPr>
                <w:spacing w:val="-6"/>
                <w:sz w:val="24"/>
                <w:szCs w:val="24"/>
              </w:rPr>
              <w:t>«</w:t>
            </w:r>
            <w:r w:rsidRPr="000C3ADA">
              <w:rPr>
                <w:spacing w:val="-6"/>
                <w:sz w:val="24"/>
                <w:szCs w:val="24"/>
              </w:rPr>
              <w:t>Объединенная больница с поликлиникой</w:t>
            </w:r>
            <w:r w:rsidR="0076336A" w:rsidRPr="000C3ADA">
              <w:rPr>
                <w:spacing w:val="-6"/>
                <w:sz w:val="24"/>
                <w:szCs w:val="24"/>
              </w:rPr>
              <w:t>»</w:t>
            </w:r>
            <w:r w:rsidRPr="000C3ADA">
              <w:rPr>
                <w:spacing w:val="-6"/>
                <w:sz w:val="24"/>
                <w:szCs w:val="24"/>
              </w:rPr>
              <w:t xml:space="preserve"> УДП РФ и др </w:t>
            </w:r>
          </w:p>
          <w:p w14:paraId="7E8D9663" w14:textId="0F84E2DB" w:rsidR="00A11802" w:rsidRPr="000C3ADA" w:rsidRDefault="0076336A" w:rsidP="00C872E8">
            <w:pPr>
              <w:tabs>
                <w:tab w:val="left" w:pos="226"/>
              </w:tabs>
              <w:spacing w:after="0" w:line="240" w:lineRule="auto"/>
              <w:jc w:val="both"/>
              <w:rPr>
                <w:b/>
                <w:spacing w:val="-6"/>
                <w:sz w:val="24"/>
                <w:szCs w:val="24"/>
              </w:rPr>
            </w:pPr>
            <w:r w:rsidRPr="000C3ADA">
              <w:rPr>
                <w:b/>
                <w:spacing w:val="-6"/>
                <w:sz w:val="24"/>
                <w:szCs w:val="24"/>
              </w:rPr>
              <w:t>«</w:t>
            </w:r>
            <w:r w:rsidR="00A11802" w:rsidRPr="000C3ADA">
              <w:rPr>
                <w:b/>
                <w:spacing w:val="-6"/>
                <w:sz w:val="24"/>
                <w:szCs w:val="24"/>
              </w:rPr>
              <w:t>Стационарная медицинская помощь</w:t>
            </w:r>
            <w:r w:rsidRPr="000C3ADA">
              <w:rPr>
                <w:b/>
                <w:spacing w:val="-6"/>
                <w:sz w:val="24"/>
                <w:szCs w:val="24"/>
              </w:rPr>
              <w:t>»</w:t>
            </w:r>
            <w:r w:rsidR="00A11802" w:rsidRPr="000C3ADA">
              <w:rPr>
                <w:b/>
                <w:spacing w:val="-6"/>
                <w:sz w:val="24"/>
                <w:szCs w:val="24"/>
              </w:rPr>
              <w:t xml:space="preserve"> (экстренная и плановая госпитализация) размещение в палате повышенной комфортности</w:t>
            </w:r>
          </w:p>
          <w:p w14:paraId="18CF3E97" w14:textId="678192A4" w:rsidR="00A11802" w:rsidRPr="000C3ADA" w:rsidRDefault="00A11802" w:rsidP="00C872E8">
            <w:pPr>
              <w:pStyle w:val="a0"/>
              <w:numPr>
                <w:ilvl w:val="1"/>
                <w:numId w:val="90"/>
              </w:numPr>
              <w:tabs>
                <w:tab w:val="left" w:pos="226"/>
              </w:tabs>
              <w:spacing w:after="0" w:line="240" w:lineRule="auto"/>
              <w:ind w:left="0" w:firstLine="0"/>
              <w:jc w:val="both"/>
              <w:rPr>
                <w:spacing w:val="-6"/>
                <w:sz w:val="24"/>
                <w:szCs w:val="24"/>
              </w:rPr>
            </w:pPr>
            <w:r w:rsidRPr="000C3ADA">
              <w:rPr>
                <w:spacing w:val="-6"/>
                <w:sz w:val="24"/>
                <w:szCs w:val="24"/>
              </w:rPr>
              <w:t xml:space="preserve">ФБГУ </w:t>
            </w:r>
            <w:r w:rsidR="0076336A" w:rsidRPr="000C3ADA">
              <w:rPr>
                <w:spacing w:val="-6"/>
                <w:sz w:val="24"/>
                <w:szCs w:val="24"/>
              </w:rPr>
              <w:t>«</w:t>
            </w:r>
            <w:r w:rsidRPr="000C3ADA">
              <w:rPr>
                <w:spacing w:val="-6"/>
                <w:sz w:val="24"/>
                <w:szCs w:val="24"/>
              </w:rPr>
              <w:t>Центральная клиническая больница с поликлиникой</w:t>
            </w:r>
            <w:r w:rsidR="0076336A" w:rsidRPr="000C3ADA">
              <w:rPr>
                <w:spacing w:val="-6"/>
                <w:sz w:val="24"/>
                <w:szCs w:val="24"/>
              </w:rPr>
              <w:t>»</w:t>
            </w:r>
            <w:r w:rsidRPr="000C3ADA">
              <w:rPr>
                <w:spacing w:val="-6"/>
                <w:sz w:val="24"/>
                <w:szCs w:val="24"/>
              </w:rPr>
              <w:t xml:space="preserve"> УДП РФ г. Москва, ул. М.Тимошенко, д.15</w:t>
            </w:r>
          </w:p>
          <w:p w14:paraId="61A0EC9D" w14:textId="0403FD02" w:rsidR="00A11802" w:rsidRPr="000C3ADA" w:rsidRDefault="00A11802" w:rsidP="00C872E8">
            <w:pPr>
              <w:pStyle w:val="a0"/>
              <w:numPr>
                <w:ilvl w:val="1"/>
                <w:numId w:val="90"/>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Хавен</w:t>
            </w:r>
            <w:r w:rsidR="0076336A" w:rsidRPr="000C3ADA">
              <w:rPr>
                <w:spacing w:val="-6"/>
                <w:sz w:val="24"/>
                <w:szCs w:val="24"/>
              </w:rPr>
              <w:t>»</w:t>
            </w:r>
            <w:r w:rsidRPr="000C3ADA">
              <w:rPr>
                <w:spacing w:val="-6"/>
                <w:sz w:val="24"/>
                <w:szCs w:val="24"/>
              </w:rPr>
              <w:t xml:space="preserve"> МО, Одинцовский р-н, Жуковка дер. Лапино, уч.11(дом 111)</w:t>
            </w:r>
          </w:p>
          <w:p w14:paraId="75A220FE" w14:textId="4CBF4458" w:rsidR="00A11802" w:rsidRPr="000C3ADA" w:rsidRDefault="00A11802" w:rsidP="00C872E8">
            <w:pPr>
              <w:pStyle w:val="a0"/>
              <w:numPr>
                <w:ilvl w:val="1"/>
                <w:numId w:val="90"/>
              </w:numPr>
              <w:tabs>
                <w:tab w:val="left" w:pos="226"/>
              </w:tabs>
              <w:spacing w:after="0" w:line="240" w:lineRule="auto"/>
              <w:ind w:left="0" w:firstLine="0"/>
              <w:jc w:val="both"/>
              <w:rPr>
                <w:spacing w:val="-6"/>
                <w:sz w:val="24"/>
                <w:szCs w:val="24"/>
              </w:rPr>
            </w:pPr>
            <w:r w:rsidRPr="000C3ADA">
              <w:rPr>
                <w:spacing w:val="-6"/>
                <w:sz w:val="24"/>
                <w:szCs w:val="24"/>
              </w:rPr>
              <w:t xml:space="preserve">Акционерное общество </w:t>
            </w:r>
            <w:r w:rsidR="0076336A" w:rsidRPr="000C3ADA">
              <w:rPr>
                <w:spacing w:val="-6"/>
                <w:sz w:val="24"/>
                <w:szCs w:val="24"/>
              </w:rPr>
              <w:t>«</w:t>
            </w:r>
            <w:r w:rsidRPr="000C3ADA">
              <w:rPr>
                <w:spacing w:val="-6"/>
                <w:sz w:val="24"/>
                <w:szCs w:val="24"/>
              </w:rPr>
              <w:t>Европейский Медицинский Центр</w:t>
            </w:r>
            <w:r w:rsidR="0076336A" w:rsidRPr="000C3ADA">
              <w:rPr>
                <w:spacing w:val="-6"/>
                <w:sz w:val="24"/>
                <w:szCs w:val="24"/>
              </w:rPr>
              <w:t>»</w:t>
            </w:r>
            <w:r w:rsidRPr="000C3ADA">
              <w:rPr>
                <w:spacing w:val="-6"/>
                <w:sz w:val="24"/>
                <w:szCs w:val="24"/>
              </w:rPr>
              <w:t>, г. Москва, Спиридоньевский пер., д. 5. г. Москва, ул. Щепкина д.35, г. Москва, Орловский пер. д. 7, г. Москва, ул. Трифоновская д. 26</w:t>
            </w:r>
          </w:p>
          <w:p w14:paraId="7DAF58CF" w14:textId="69790205" w:rsidR="00A11802" w:rsidRPr="000C3ADA" w:rsidRDefault="00A11802" w:rsidP="00C872E8">
            <w:pPr>
              <w:pStyle w:val="a0"/>
              <w:numPr>
                <w:ilvl w:val="1"/>
                <w:numId w:val="90"/>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Глобал Медикал Систем</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Джи Эм Эс</w:t>
            </w:r>
            <w:r w:rsidR="0076336A" w:rsidRPr="000C3ADA">
              <w:rPr>
                <w:spacing w:val="-6"/>
                <w:sz w:val="24"/>
                <w:szCs w:val="24"/>
              </w:rPr>
              <w:t>»</w:t>
            </w:r>
            <w:r w:rsidRPr="000C3ADA">
              <w:rPr>
                <w:spacing w:val="-6"/>
                <w:sz w:val="24"/>
                <w:szCs w:val="24"/>
              </w:rPr>
              <w:t>)</w:t>
            </w:r>
            <w:r w:rsidR="00C872E8" w:rsidRPr="000C3ADA">
              <w:rPr>
                <w:spacing w:val="-6"/>
                <w:sz w:val="24"/>
                <w:szCs w:val="24"/>
              </w:rPr>
              <w:t xml:space="preserve"> </w:t>
            </w:r>
            <w:r w:rsidRPr="000C3ADA">
              <w:rPr>
                <w:spacing w:val="-6"/>
                <w:sz w:val="24"/>
                <w:szCs w:val="24"/>
              </w:rPr>
              <w:t>г. Москва, 2-я Ямская, д.2</w:t>
            </w:r>
          </w:p>
          <w:p w14:paraId="4AEEE6FF" w14:textId="6AF6B2B8" w:rsidR="00A11802" w:rsidRPr="000C3ADA" w:rsidRDefault="00A11802" w:rsidP="00C872E8">
            <w:pPr>
              <w:pStyle w:val="a0"/>
              <w:numPr>
                <w:ilvl w:val="1"/>
                <w:numId w:val="90"/>
              </w:numPr>
              <w:tabs>
                <w:tab w:val="left" w:pos="226"/>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Медицина</w:t>
            </w:r>
            <w:r w:rsidR="0076336A" w:rsidRPr="000C3ADA">
              <w:rPr>
                <w:spacing w:val="-6"/>
                <w:sz w:val="24"/>
                <w:szCs w:val="24"/>
              </w:rPr>
              <w:t>»</w:t>
            </w:r>
            <w:r w:rsidRPr="000C3ADA">
              <w:rPr>
                <w:spacing w:val="-6"/>
                <w:sz w:val="24"/>
                <w:szCs w:val="24"/>
              </w:rPr>
              <w:t xml:space="preserve"> (2-й Тверской – Ямской пер., д. 10);</w:t>
            </w:r>
          </w:p>
          <w:p w14:paraId="4A20B0C2" w14:textId="17A7CBC1" w:rsidR="00A11802" w:rsidRPr="000C3ADA" w:rsidRDefault="00A11802" w:rsidP="00C872E8">
            <w:pPr>
              <w:pStyle w:val="a0"/>
              <w:numPr>
                <w:ilvl w:val="1"/>
                <w:numId w:val="90"/>
              </w:numPr>
              <w:tabs>
                <w:tab w:val="left" w:pos="226"/>
              </w:tabs>
              <w:spacing w:after="0" w:line="240" w:lineRule="auto"/>
              <w:ind w:left="0" w:firstLine="0"/>
              <w:jc w:val="both"/>
              <w:rPr>
                <w:spacing w:val="-6"/>
                <w:sz w:val="24"/>
                <w:szCs w:val="24"/>
              </w:rPr>
            </w:pPr>
            <w:r w:rsidRPr="000C3ADA">
              <w:rPr>
                <w:spacing w:val="-6"/>
                <w:sz w:val="24"/>
                <w:szCs w:val="24"/>
              </w:rPr>
              <w:t>ФГБУ КБ УДП РФ г.Москва, Открытое ш., квартал 40</w:t>
            </w:r>
          </w:p>
          <w:p w14:paraId="6329E06F" w14:textId="4269C116" w:rsidR="00A11802" w:rsidRPr="000C3ADA" w:rsidRDefault="00A11802" w:rsidP="00C872E8">
            <w:pPr>
              <w:pStyle w:val="a0"/>
              <w:numPr>
                <w:ilvl w:val="1"/>
                <w:numId w:val="90"/>
              </w:numPr>
              <w:tabs>
                <w:tab w:val="left" w:pos="226"/>
              </w:tabs>
              <w:spacing w:after="0" w:line="240" w:lineRule="auto"/>
              <w:ind w:left="0" w:firstLine="0"/>
              <w:jc w:val="both"/>
              <w:rPr>
                <w:spacing w:val="-6"/>
                <w:sz w:val="24"/>
                <w:szCs w:val="24"/>
              </w:rPr>
            </w:pPr>
            <w:r w:rsidRPr="000C3ADA">
              <w:rPr>
                <w:spacing w:val="-6"/>
                <w:sz w:val="24"/>
                <w:szCs w:val="24"/>
              </w:rPr>
              <w:t>ФГАОУ ВО ПЕРВЫЙ МГМУ ИМ.И.М. СЕЧЕНОВА МИНЗДРАВА РОССИИ (СЕЧЕНОВСКИЙ УНИВЕРСИТЕТ)</w:t>
            </w:r>
            <w:r w:rsidR="00F7661D" w:rsidRPr="000C3ADA">
              <w:rPr>
                <w:spacing w:val="-6"/>
                <w:sz w:val="24"/>
                <w:szCs w:val="24"/>
              </w:rPr>
              <w:t xml:space="preserve"> </w:t>
            </w:r>
            <w:r w:rsidRPr="000C3ADA">
              <w:rPr>
                <w:spacing w:val="-6"/>
                <w:sz w:val="24"/>
                <w:szCs w:val="24"/>
              </w:rPr>
              <w:t xml:space="preserve">г. Москва, Б. Пироговская 2 / 6  </w:t>
            </w:r>
          </w:p>
          <w:p w14:paraId="5893F9FC" w14:textId="6E64A7DB" w:rsidR="00A11802" w:rsidRPr="000C3ADA" w:rsidRDefault="00A11802" w:rsidP="00C872E8">
            <w:pPr>
              <w:pStyle w:val="a0"/>
              <w:numPr>
                <w:ilvl w:val="1"/>
                <w:numId w:val="90"/>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Юнайтед Медгруп</w:t>
            </w:r>
            <w:r w:rsidR="0076336A" w:rsidRPr="000C3ADA">
              <w:rPr>
                <w:spacing w:val="-6"/>
                <w:sz w:val="24"/>
                <w:szCs w:val="24"/>
              </w:rPr>
              <w:t>»</w:t>
            </w:r>
            <w:r w:rsidRPr="000C3ADA">
              <w:rPr>
                <w:spacing w:val="-6"/>
                <w:sz w:val="24"/>
                <w:szCs w:val="24"/>
              </w:rPr>
              <w:t xml:space="preserve"> г. Москва, переулок Обыденский 3-й, дом 2, помещение 1, к. 1, эт. 1     </w:t>
            </w:r>
          </w:p>
          <w:p w14:paraId="3FEA1575" w14:textId="360E3A10" w:rsidR="00A11802" w:rsidRPr="000C3ADA" w:rsidRDefault="00A11802" w:rsidP="00C872E8">
            <w:pPr>
              <w:pStyle w:val="a0"/>
              <w:numPr>
                <w:ilvl w:val="1"/>
                <w:numId w:val="90"/>
              </w:numPr>
              <w:tabs>
                <w:tab w:val="left" w:pos="226"/>
              </w:tabs>
              <w:spacing w:after="0" w:line="240" w:lineRule="auto"/>
              <w:ind w:left="0" w:firstLine="0"/>
              <w:jc w:val="both"/>
              <w:rPr>
                <w:spacing w:val="-6"/>
                <w:sz w:val="24"/>
                <w:szCs w:val="24"/>
              </w:rPr>
            </w:pPr>
            <w:r w:rsidRPr="000C3ADA">
              <w:rPr>
                <w:spacing w:val="-6"/>
                <w:sz w:val="24"/>
                <w:szCs w:val="24"/>
              </w:rPr>
              <w:t>ФГБУ РДКБ Минздрава России г.Москва, Ленинский пр-т, д.117;</w:t>
            </w:r>
          </w:p>
          <w:p w14:paraId="12460C56" w14:textId="6E52DF8F" w:rsidR="00A11802" w:rsidRPr="000C3ADA" w:rsidRDefault="00A11802" w:rsidP="00C872E8">
            <w:pPr>
              <w:pStyle w:val="a0"/>
              <w:numPr>
                <w:ilvl w:val="1"/>
                <w:numId w:val="90"/>
              </w:numPr>
              <w:tabs>
                <w:tab w:val="left" w:pos="226"/>
              </w:tabs>
              <w:spacing w:after="0" w:line="240" w:lineRule="auto"/>
              <w:ind w:left="0" w:firstLine="0"/>
              <w:jc w:val="both"/>
              <w:rPr>
                <w:spacing w:val="-6"/>
                <w:sz w:val="24"/>
                <w:szCs w:val="24"/>
              </w:rPr>
            </w:pPr>
            <w:r w:rsidRPr="000C3ADA">
              <w:rPr>
                <w:spacing w:val="-6"/>
                <w:sz w:val="24"/>
                <w:szCs w:val="24"/>
              </w:rPr>
              <w:t xml:space="preserve">ФГБУ </w:t>
            </w:r>
            <w:proofErr w:type="gramStart"/>
            <w:r w:rsidRPr="000C3ADA">
              <w:rPr>
                <w:spacing w:val="-6"/>
                <w:sz w:val="24"/>
                <w:szCs w:val="24"/>
              </w:rPr>
              <w:t>ФНКЦ  детей</w:t>
            </w:r>
            <w:proofErr w:type="gramEnd"/>
            <w:r w:rsidRPr="000C3ADA">
              <w:rPr>
                <w:spacing w:val="-6"/>
                <w:sz w:val="24"/>
                <w:szCs w:val="24"/>
              </w:rPr>
              <w:t xml:space="preserve"> и подростков ФМБА России (ДКБ №38)   г.Москва, ул.Москворечье, д.20</w:t>
            </w:r>
          </w:p>
          <w:p w14:paraId="24540920" w14:textId="0C8D047C" w:rsidR="00A11802" w:rsidRPr="000C3ADA" w:rsidRDefault="00A11802" w:rsidP="00C872E8">
            <w:pPr>
              <w:pStyle w:val="a0"/>
              <w:numPr>
                <w:ilvl w:val="1"/>
                <w:numId w:val="90"/>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НЦЗД</w:t>
            </w:r>
            <w:r w:rsidR="0076336A" w:rsidRPr="000C3ADA">
              <w:rPr>
                <w:spacing w:val="-6"/>
                <w:sz w:val="24"/>
                <w:szCs w:val="24"/>
              </w:rPr>
              <w:t>»</w:t>
            </w:r>
            <w:r w:rsidRPr="000C3ADA">
              <w:rPr>
                <w:spacing w:val="-6"/>
                <w:sz w:val="24"/>
                <w:szCs w:val="24"/>
              </w:rPr>
              <w:t xml:space="preserve"> РАМН   г.Москва, Ломоносовский пр-т, д.2/62 </w:t>
            </w:r>
          </w:p>
          <w:p w14:paraId="46EEC7D9" w14:textId="5D5892E6" w:rsidR="00A11802" w:rsidRPr="000C3ADA" w:rsidRDefault="00A11802" w:rsidP="00C872E8">
            <w:pPr>
              <w:pStyle w:val="a0"/>
              <w:numPr>
                <w:ilvl w:val="1"/>
                <w:numId w:val="90"/>
              </w:numPr>
              <w:tabs>
                <w:tab w:val="left" w:pos="226"/>
              </w:tabs>
              <w:spacing w:after="0" w:line="240" w:lineRule="auto"/>
              <w:ind w:left="0" w:firstLine="0"/>
              <w:jc w:val="both"/>
              <w:rPr>
                <w:spacing w:val="-6"/>
                <w:sz w:val="24"/>
                <w:szCs w:val="24"/>
              </w:rPr>
            </w:pPr>
            <w:r w:rsidRPr="000C3ADA">
              <w:rPr>
                <w:spacing w:val="-6"/>
                <w:sz w:val="24"/>
                <w:szCs w:val="24"/>
              </w:rPr>
              <w:t xml:space="preserve">ГБУЗ </w:t>
            </w:r>
            <w:r w:rsidR="0076336A" w:rsidRPr="000C3ADA">
              <w:rPr>
                <w:spacing w:val="-6"/>
                <w:sz w:val="24"/>
                <w:szCs w:val="24"/>
              </w:rPr>
              <w:t>«</w:t>
            </w:r>
            <w:r w:rsidRPr="000C3ADA">
              <w:rPr>
                <w:spacing w:val="-6"/>
                <w:sz w:val="24"/>
                <w:szCs w:val="24"/>
              </w:rPr>
              <w:t>Морозовская ДГКБ ДЗМ</w:t>
            </w:r>
            <w:r w:rsidR="0076336A" w:rsidRPr="000C3ADA">
              <w:rPr>
                <w:spacing w:val="-6"/>
                <w:sz w:val="24"/>
                <w:szCs w:val="24"/>
              </w:rPr>
              <w:t>»</w:t>
            </w:r>
            <w:r w:rsidRPr="000C3ADA">
              <w:rPr>
                <w:spacing w:val="-6"/>
                <w:sz w:val="24"/>
                <w:szCs w:val="24"/>
              </w:rPr>
              <w:t xml:space="preserve"> г. Москва, 4-й Добрынинский пер., д.1/9 и др.</w:t>
            </w:r>
          </w:p>
          <w:p w14:paraId="5175A4A6" w14:textId="7FE7503D" w:rsidR="00A11802" w:rsidRPr="000C3ADA" w:rsidRDefault="0076336A" w:rsidP="00C872E8">
            <w:pPr>
              <w:pStyle w:val="a0"/>
              <w:numPr>
                <w:ilvl w:val="0"/>
                <w:numId w:val="0"/>
              </w:numPr>
              <w:tabs>
                <w:tab w:val="left" w:pos="226"/>
              </w:tabs>
              <w:spacing w:after="0" w:line="240" w:lineRule="auto"/>
              <w:jc w:val="both"/>
              <w:rPr>
                <w:b/>
                <w:spacing w:val="-6"/>
                <w:sz w:val="24"/>
                <w:szCs w:val="24"/>
              </w:rPr>
            </w:pPr>
            <w:r w:rsidRPr="000C3ADA">
              <w:rPr>
                <w:b/>
                <w:spacing w:val="-6"/>
                <w:sz w:val="24"/>
                <w:szCs w:val="24"/>
              </w:rPr>
              <w:t>«</w:t>
            </w:r>
            <w:r w:rsidR="00A11802" w:rsidRPr="000C3ADA">
              <w:rPr>
                <w:b/>
                <w:spacing w:val="-6"/>
                <w:sz w:val="24"/>
                <w:szCs w:val="24"/>
              </w:rPr>
              <w:t>Медицинская реабилитация</w:t>
            </w:r>
            <w:r w:rsidRPr="000C3ADA">
              <w:rPr>
                <w:b/>
                <w:spacing w:val="-6"/>
                <w:sz w:val="24"/>
                <w:szCs w:val="24"/>
              </w:rPr>
              <w:t>»</w:t>
            </w:r>
          </w:p>
          <w:p w14:paraId="293A65D3" w14:textId="22D71754" w:rsidR="00A11802" w:rsidRPr="000C3ADA" w:rsidRDefault="00A11802" w:rsidP="00C872E8">
            <w:pPr>
              <w:pStyle w:val="a0"/>
              <w:numPr>
                <w:ilvl w:val="1"/>
                <w:numId w:val="91"/>
              </w:numPr>
              <w:tabs>
                <w:tab w:val="left" w:pos="226"/>
              </w:tabs>
              <w:spacing w:after="0" w:line="240" w:lineRule="auto"/>
              <w:ind w:left="0" w:firstLine="0"/>
              <w:jc w:val="both"/>
              <w:rPr>
                <w:spacing w:val="-6"/>
                <w:sz w:val="24"/>
                <w:szCs w:val="24"/>
              </w:rPr>
            </w:pPr>
            <w:r w:rsidRPr="000C3ADA">
              <w:rPr>
                <w:spacing w:val="-6"/>
                <w:sz w:val="24"/>
                <w:szCs w:val="24"/>
              </w:rPr>
              <w:t xml:space="preserve">Акционерное общество </w:t>
            </w:r>
            <w:r w:rsidR="0076336A" w:rsidRPr="000C3ADA">
              <w:rPr>
                <w:spacing w:val="-6"/>
                <w:sz w:val="24"/>
                <w:szCs w:val="24"/>
              </w:rPr>
              <w:t>«</w:t>
            </w:r>
            <w:r w:rsidRPr="000C3ADA">
              <w:rPr>
                <w:spacing w:val="-6"/>
                <w:sz w:val="24"/>
                <w:szCs w:val="24"/>
              </w:rPr>
              <w:t>Европейский Медицинский Центр</w:t>
            </w:r>
            <w:r w:rsidR="0076336A" w:rsidRPr="000C3ADA">
              <w:rPr>
                <w:spacing w:val="-6"/>
                <w:sz w:val="24"/>
                <w:szCs w:val="24"/>
              </w:rPr>
              <w:t>»</w:t>
            </w:r>
            <w:r w:rsidRPr="000C3ADA">
              <w:rPr>
                <w:spacing w:val="-6"/>
                <w:sz w:val="24"/>
                <w:szCs w:val="24"/>
              </w:rPr>
              <w:t>, г. Московская обл., Рублево-Успенское шоссе. д .187</w:t>
            </w:r>
          </w:p>
          <w:p w14:paraId="40610A3F" w14:textId="6C14B4CC" w:rsidR="00A11802" w:rsidRPr="000C3ADA" w:rsidRDefault="00A11802" w:rsidP="00C872E8">
            <w:pPr>
              <w:pStyle w:val="a0"/>
              <w:numPr>
                <w:ilvl w:val="1"/>
                <w:numId w:val="91"/>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Золотой Мандарин</w:t>
            </w:r>
            <w:r w:rsidR="0076336A" w:rsidRPr="000C3ADA">
              <w:rPr>
                <w:spacing w:val="-6"/>
                <w:sz w:val="24"/>
                <w:szCs w:val="24"/>
              </w:rPr>
              <w:t>»</w:t>
            </w:r>
            <w:r w:rsidRPr="000C3ADA">
              <w:rPr>
                <w:spacing w:val="-6"/>
                <w:sz w:val="24"/>
                <w:szCs w:val="24"/>
              </w:rPr>
              <w:t xml:space="preserve"> г. Москва, пр. Вернадского, д.37, корп. 1Б</w:t>
            </w:r>
          </w:p>
          <w:p w14:paraId="65D2EE5F" w14:textId="6CD232AA" w:rsidR="00A11802" w:rsidRPr="000C3ADA" w:rsidRDefault="00A11802" w:rsidP="00C872E8">
            <w:pPr>
              <w:pStyle w:val="a0"/>
              <w:numPr>
                <w:ilvl w:val="1"/>
                <w:numId w:val="91"/>
              </w:numPr>
              <w:tabs>
                <w:tab w:val="left" w:pos="226"/>
              </w:tabs>
              <w:spacing w:after="0" w:line="240" w:lineRule="auto"/>
              <w:ind w:left="0" w:firstLine="0"/>
              <w:jc w:val="both"/>
              <w:rPr>
                <w:spacing w:val="-6"/>
                <w:sz w:val="24"/>
                <w:szCs w:val="24"/>
              </w:rPr>
            </w:pPr>
            <w:r w:rsidRPr="000C3ADA">
              <w:rPr>
                <w:spacing w:val="-6"/>
                <w:sz w:val="24"/>
                <w:szCs w:val="24"/>
              </w:rPr>
              <w:t xml:space="preserve">Клиника реабилитации в Хамовниках (ООО </w:t>
            </w:r>
            <w:r w:rsidR="0076336A" w:rsidRPr="000C3ADA">
              <w:rPr>
                <w:spacing w:val="-6"/>
                <w:sz w:val="24"/>
                <w:szCs w:val="24"/>
              </w:rPr>
              <w:t>«</w:t>
            </w:r>
            <w:r w:rsidRPr="000C3ADA">
              <w:rPr>
                <w:spacing w:val="-6"/>
                <w:sz w:val="24"/>
                <w:szCs w:val="24"/>
              </w:rPr>
              <w:t>Бизнес центр Арбат</w:t>
            </w:r>
            <w:r w:rsidR="0076336A" w:rsidRPr="000C3ADA">
              <w:rPr>
                <w:spacing w:val="-6"/>
                <w:sz w:val="24"/>
                <w:szCs w:val="24"/>
              </w:rPr>
              <w:t>»</w:t>
            </w:r>
            <w:r w:rsidRPr="000C3ADA">
              <w:rPr>
                <w:spacing w:val="-6"/>
                <w:sz w:val="24"/>
                <w:szCs w:val="24"/>
              </w:rPr>
              <w:t>) г. Москва, ул. Ефремова, д. № 12, корпус Стр.2</w:t>
            </w:r>
          </w:p>
          <w:p w14:paraId="680FAA65" w14:textId="44A805BD" w:rsidR="00A11802" w:rsidRPr="000C3ADA" w:rsidRDefault="00A11802" w:rsidP="00C872E8">
            <w:pPr>
              <w:pStyle w:val="a0"/>
              <w:numPr>
                <w:ilvl w:val="1"/>
                <w:numId w:val="91"/>
              </w:numPr>
              <w:tabs>
                <w:tab w:val="left" w:pos="226"/>
              </w:tabs>
              <w:spacing w:after="0" w:line="240" w:lineRule="auto"/>
              <w:ind w:left="0" w:firstLine="0"/>
              <w:jc w:val="both"/>
              <w:rPr>
                <w:spacing w:val="-6"/>
                <w:sz w:val="24"/>
                <w:szCs w:val="24"/>
              </w:rPr>
            </w:pPr>
            <w:r w:rsidRPr="000C3ADA">
              <w:rPr>
                <w:spacing w:val="-6"/>
                <w:sz w:val="24"/>
                <w:szCs w:val="24"/>
              </w:rPr>
              <w:t>ФГБУ РДКБ Минздрава России г.Москва, Ленинский пр-т, д.117;</w:t>
            </w:r>
          </w:p>
          <w:p w14:paraId="3C08D682" w14:textId="428F149D" w:rsidR="00A11802" w:rsidRPr="000C3ADA" w:rsidRDefault="00A11802" w:rsidP="00C872E8">
            <w:pPr>
              <w:pStyle w:val="a0"/>
              <w:numPr>
                <w:ilvl w:val="1"/>
                <w:numId w:val="91"/>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Клиническая больница</w:t>
            </w:r>
            <w:r w:rsidR="0076336A" w:rsidRPr="000C3ADA">
              <w:rPr>
                <w:spacing w:val="-6"/>
                <w:sz w:val="24"/>
                <w:szCs w:val="24"/>
              </w:rPr>
              <w:t>»</w:t>
            </w:r>
            <w:r w:rsidRPr="000C3ADA">
              <w:rPr>
                <w:spacing w:val="-6"/>
                <w:sz w:val="24"/>
                <w:szCs w:val="24"/>
              </w:rPr>
              <w:t xml:space="preserve"> УДП РФ г. Москва, Открытое ш., д.40•</w:t>
            </w:r>
            <w:r w:rsidRPr="000C3ADA">
              <w:rPr>
                <w:spacing w:val="-6"/>
                <w:sz w:val="24"/>
                <w:szCs w:val="24"/>
              </w:rPr>
              <w:tab/>
            </w:r>
          </w:p>
          <w:p w14:paraId="3A1A0FB2" w14:textId="77777777" w:rsidR="00A11802" w:rsidRPr="000C3ADA" w:rsidRDefault="00A11802" w:rsidP="00C872E8">
            <w:pPr>
              <w:tabs>
                <w:tab w:val="left" w:pos="226"/>
              </w:tabs>
              <w:spacing w:after="0" w:line="240" w:lineRule="auto"/>
              <w:jc w:val="both"/>
              <w:rPr>
                <w:b/>
                <w:spacing w:val="-6"/>
                <w:sz w:val="24"/>
                <w:szCs w:val="24"/>
              </w:rPr>
            </w:pPr>
            <w:r w:rsidRPr="000C3ADA">
              <w:rPr>
                <w:b/>
                <w:spacing w:val="-6"/>
                <w:sz w:val="24"/>
                <w:szCs w:val="24"/>
              </w:rPr>
              <w:t>Консультативная помощь в ведущих научных центрах и НИИ г.Москвы (по гарантийным письмам Страховщика):</w:t>
            </w:r>
          </w:p>
          <w:p w14:paraId="14D8EAAC" w14:textId="4C50D954" w:rsidR="00A11802" w:rsidRPr="000C3ADA" w:rsidRDefault="00A11802" w:rsidP="00C872E8">
            <w:pPr>
              <w:pStyle w:val="a0"/>
              <w:numPr>
                <w:ilvl w:val="1"/>
                <w:numId w:val="92"/>
              </w:numPr>
              <w:tabs>
                <w:tab w:val="left" w:pos="226"/>
              </w:tabs>
              <w:spacing w:after="0" w:line="240" w:lineRule="auto"/>
              <w:ind w:left="0" w:firstLine="0"/>
              <w:jc w:val="both"/>
              <w:rPr>
                <w:spacing w:val="-6"/>
                <w:sz w:val="24"/>
                <w:szCs w:val="24"/>
              </w:rPr>
            </w:pPr>
            <w:r w:rsidRPr="000C3ADA">
              <w:rPr>
                <w:spacing w:val="-6"/>
                <w:sz w:val="24"/>
                <w:szCs w:val="24"/>
              </w:rPr>
              <w:t>НИИ трансплантологии и искусственных органов Минздрава России (г.Москва, ул.Щукинская, д.1)</w:t>
            </w:r>
          </w:p>
          <w:p w14:paraId="60AF7524" w14:textId="68FAF5F3" w:rsidR="00A11802" w:rsidRPr="000C3ADA" w:rsidRDefault="00A11802" w:rsidP="00C872E8">
            <w:pPr>
              <w:pStyle w:val="a0"/>
              <w:numPr>
                <w:ilvl w:val="1"/>
                <w:numId w:val="92"/>
              </w:numPr>
              <w:tabs>
                <w:tab w:val="left" w:pos="226"/>
              </w:tabs>
              <w:spacing w:after="0" w:line="240" w:lineRule="auto"/>
              <w:ind w:left="0" w:firstLine="0"/>
              <w:jc w:val="both"/>
              <w:rPr>
                <w:spacing w:val="-6"/>
                <w:sz w:val="24"/>
                <w:szCs w:val="24"/>
              </w:rPr>
            </w:pPr>
            <w:r w:rsidRPr="000C3ADA">
              <w:rPr>
                <w:spacing w:val="-6"/>
                <w:sz w:val="24"/>
                <w:szCs w:val="24"/>
              </w:rPr>
              <w:t xml:space="preserve">ЦНИИ травматологии и ортопедии им. Н.Н.Приорова (г.Москва, ул.Приорова, 10) </w:t>
            </w:r>
          </w:p>
          <w:p w14:paraId="462DC9CF" w14:textId="221C5C7C" w:rsidR="00A11802" w:rsidRPr="000C3ADA" w:rsidRDefault="00A11802" w:rsidP="00C872E8">
            <w:pPr>
              <w:pStyle w:val="a0"/>
              <w:numPr>
                <w:ilvl w:val="1"/>
                <w:numId w:val="92"/>
              </w:numPr>
              <w:tabs>
                <w:tab w:val="left" w:pos="226"/>
              </w:tabs>
              <w:spacing w:after="0" w:line="240" w:lineRule="auto"/>
              <w:ind w:left="0" w:firstLine="0"/>
              <w:jc w:val="both"/>
              <w:rPr>
                <w:spacing w:val="-6"/>
                <w:sz w:val="24"/>
                <w:szCs w:val="24"/>
              </w:rPr>
            </w:pPr>
            <w:r w:rsidRPr="000C3ADA">
              <w:rPr>
                <w:spacing w:val="-6"/>
                <w:sz w:val="24"/>
                <w:szCs w:val="24"/>
              </w:rPr>
              <w:t xml:space="preserve">ЦНИ кожно-венерологический институт Минздрава России (г.Москва, ул.Короленко, 3) </w:t>
            </w:r>
          </w:p>
          <w:p w14:paraId="65A3DAF8" w14:textId="3BDADB53" w:rsidR="00A11802" w:rsidRPr="000C3ADA" w:rsidRDefault="00A11802" w:rsidP="00C872E8">
            <w:pPr>
              <w:pStyle w:val="a0"/>
              <w:numPr>
                <w:ilvl w:val="1"/>
                <w:numId w:val="92"/>
              </w:numPr>
              <w:tabs>
                <w:tab w:val="left" w:pos="226"/>
              </w:tabs>
              <w:spacing w:after="0" w:line="240" w:lineRule="auto"/>
              <w:ind w:left="0" w:firstLine="0"/>
              <w:jc w:val="both"/>
              <w:rPr>
                <w:spacing w:val="-6"/>
                <w:sz w:val="24"/>
                <w:szCs w:val="24"/>
              </w:rPr>
            </w:pPr>
            <w:r w:rsidRPr="000C3ADA">
              <w:rPr>
                <w:spacing w:val="-6"/>
                <w:sz w:val="24"/>
                <w:szCs w:val="24"/>
              </w:rPr>
              <w:t xml:space="preserve">НИИ нейрохирургии им. Академика Н.Н.Бурденко РАМН (г.Москва, ул.Фадеева, д.5) </w:t>
            </w:r>
          </w:p>
          <w:p w14:paraId="5A1454F4" w14:textId="173EB4CA" w:rsidR="00A11802" w:rsidRPr="000C3ADA" w:rsidRDefault="00A11802" w:rsidP="00C872E8">
            <w:pPr>
              <w:pStyle w:val="a0"/>
              <w:numPr>
                <w:ilvl w:val="1"/>
                <w:numId w:val="92"/>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Эндокринологический научный центр</w:t>
            </w:r>
            <w:r w:rsidR="0076336A" w:rsidRPr="000C3ADA">
              <w:rPr>
                <w:spacing w:val="-6"/>
                <w:sz w:val="24"/>
                <w:szCs w:val="24"/>
              </w:rPr>
              <w:t>»</w:t>
            </w:r>
            <w:r w:rsidRPr="000C3ADA">
              <w:rPr>
                <w:spacing w:val="-6"/>
                <w:sz w:val="24"/>
                <w:szCs w:val="24"/>
              </w:rPr>
              <w:t xml:space="preserve"> Минздрава России (г.Москва, ул.Д.Ульянова, 11) </w:t>
            </w:r>
          </w:p>
          <w:p w14:paraId="590BEDF4" w14:textId="52EB8779" w:rsidR="00A11802" w:rsidRPr="000C3ADA" w:rsidRDefault="00A11802" w:rsidP="00C872E8">
            <w:pPr>
              <w:pStyle w:val="a0"/>
              <w:numPr>
                <w:ilvl w:val="1"/>
                <w:numId w:val="92"/>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НИИ урологии</w:t>
            </w:r>
            <w:r w:rsidR="0076336A" w:rsidRPr="000C3ADA">
              <w:rPr>
                <w:spacing w:val="-6"/>
                <w:sz w:val="24"/>
                <w:szCs w:val="24"/>
              </w:rPr>
              <w:t>»</w:t>
            </w:r>
            <w:r w:rsidRPr="000C3ADA">
              <w:rPr>
                <w:spacing w:val="-6"/>
                <w:sz w:val="24"/>
                <w:szCs w:val="24"/>
              </w:rPr>
              <w:t xml:space="preserve"> Минздрава России (г.Москва, ул.3-я Парковая, 51)  </w:t>
            </w:r>
          </w:p>
          <w:p w14:paraId="39B49743" w14:textId="7BE58CFE" w:rsidR="00A11802" w:rsidRPr="000C3ADA" w:rsidRDefault="00A11802" w:rsidP="00C872E8">
            <w:pPr>
              <w:pStyle w:val="a0"/>
              <w:numPr>
                <w:ilvl w:val="1"/>
                <w:numId w:val="92"/>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РКНПК</w:t>
            </w:r>
            <w:r w:rsidR="0076336A" w:rsidRPr="000C3ADA">
              <w:rPr>
                <w:spacing w:val="-6"/>
                <w:sz w:val="24"/>
                <w:szCs w:val="24"/>
              </w:rPr>
              <w:t>»</w:t>
            </w:r>
            <w:r w:rsidRPr="000C3ADA">
              <w:rPr>
                <w:spacing w:val="-6"/>
                <w:sz w:val="24"/>
                <w:szCs w:val="24"/>
              </w:rPr>
              <w:t xml:space="preserve"> Минздрава России (г.Москва, ул.Черепковская, 15а) </w:t>
            </w:r>
          </w:p>
          <w:p w14:paraId="601BB536" w14:textId="3B247030" w:rsidR="00A11802" w:rsidRPr="000C3ADA" w:rsidRDefault="00A11802" w:rsidP="00C872E8">
            <w:pPr>
              <w:pStyle w:val="a0"/>
              <w:numPr>
                <w:ilvl w:val="1"/>
                <w:numId w:val="92"/>
              </w:numPr>
              <w:tabs>
                <w:tab w:val="left" w:pos="226"/>
              </w:tabs>
              <w:spacing w:after="0" w:line="240" w:lineRule="auto"/>
              <w:ind w:left="0" w:firstLine="0"/>
              <w:jc w:val="both"/>
              <w:rPr>
                <w:spacing w:val="-6"/>
                <w:sz w:val="24"/>
                <w:szCs w:val="24"/>
              </w:rPr>
            </w:pPr>
            <w:r w:rsidRPr="000C3ADA">
              <w:rPr>
                <w:spacing w:val="-6"/>
                <w:sz w:val="24"/>
                <w:szCs w:val="24"/>
              </w:rPr>
              <w:t xml:space="preserve">ЗАО </w:t>
            </w:r>
            <w:r w:rsidR="0076336A" w:rsidRPr="000C3ADA">
              <w:rPr>
                <w:spacing w:val="-6"/>
                <w:sz w:val="24"/>
                <w:szCs w:val="24"/>
              </w:rPr>
              <w:t>«</w:t>
            </w:r>
            <w:r w:rsidRPr="000C3ADA">
              <w:rPr>
                <w:spacing w:val="-6"/>
                <w:sz w:val="24"/>
                <w:szCs w:val="24"/>
              </w:rPr>
              <w:t>Центр эндохирургии и литотрипсии</w:t>
            </w:r>
            <w:r w:rsidR="0076336A" w:rsidRPr="000C3ADA">
              <w:rPr>
                <w:spacing w:val="-6"/>
                <w:sz w:val="24"/>
                <w:szCs w:val="24"/>
              </w:rPr>
              <w:t>»</w:t>
            </w:r>
            <w:r w:rsidRPr="000C3ADA">
              <w:rPr>
                <w:spacing w:val="-6"/>
                <w:sz w:val="24"/>
                <w:szCs w:val="24"/>
              </w:rPr>
              <w:t xml:space="preserve"> (г.Москва, Шоссе Энтузиастов, 62) </w:t>
            </w:r>
          </w:p>
          <w:p w14:paraId="2203CA96" w14:textId="4403F6F9" w:rsidR="00A11802" w:rsidRPr="000C3ADA" w:rsidRDefault="00A11802" w:rsidP="00C872E8">
            <w:pPr>
              <w:pStyle w:val="a0"/>
              <w:numPr>
                <w:ilvl w:val="1"/>
                <w:numId w:val="92"/>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Российский научный центр Рентгенрадиологии Минздрава России</w:t>
            </w:r>
            <w:r w:rsidR="0076336A" w:rsidRPr="000C3ADA">
              <w:rPr>
                <w:spacing w:val="-6"/>
                <w:sz w:val="24"/>
                <w:szCs w:val="24"/>
              </w:rPr>
              <w:t>»</w:t>
            </w:r>
            <w:r w:rsidRPr="000C3ADA">
              <w:rPr>
                <w:spacing w:val="-6"/>
                <w:sz w:val="24"/>
                <w:szCs w:val="24"/>
              </w:rPr>
              <w:t xml:space="preserve"> (г.Москва, ул.Профсоюзная, 86) </w:t>
            </w:r>
          </w:p>
          <w:p w14:paraId="067F9A89" w14:textId="3A12230F" w:rsidR="00A11802" w:rsidRPr="000C3ADA" w:rsidRDefault="00A11802" w:rsidP="00C872E8">
            <w:pPr>
              <w:pStyle w:val="a0"/>
              <w:numPr>
                <w:ilvl w:val="1"/>
                <w:numId w:val="92"/>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Московский НИИ глазных болезней имени Гельмгольца</w:t>
            </w:r>
            <w:r w:rsidR="0076336A" w:rsidRPr="000C3ADA">
              <w:rPr>
                <w:spacing w:val="-6"/>
                <w:sz w:val="24"/>
                <w:szCs w:val="24"/>
              </w:rPr>
              <w:t>»</w:t>
            </w:r>
            <w:r w:rsidRPr="000C3ADA">
              <w:rPr>
                <w:spacing w:val="-6"/>
                <w:sz w:val="24"/>
                <w:szCs w:val="24"/>
              </w:rPr>
              <w:t xml:space="preserve"> (г.Москва, ул.Садово-Черногрязская, 19) </w:t>
            </w:r>
          </w:p>
          <w:p w14:paraId="68583C87" w14:textId="409B27D4" w:rsidR="00A11802" w:rsidRPr="000C3ADA" w:rsidRDefault="00A11802" w:rsidP="00C872E8">
            <w:pPr>
              <w:pStyle w:val="a0"/>
              <w:numPr>
                <w:ilvl w:val="1"/>
                <w:numId w:val="92"/>
              </w:numPr>
              <w:tabs>
                <w:tab w:val="left" w:pos="226"/>
              </w:tabs>
              <w:spacing w:after="0" w:line="240" w:lineRule="auto"/>
              <w:ind w:left="0" w:firstLine="0"/>
              <w:jc w:val="both"/>
              <w:rPr>
                <w:spacing w:val="-6"/>
                <w:sz w:val="24"/>
                <w:szCs w:val="24"/>
              </w:rPr>
            </w:pPr>
            <w:r w:rsidRPr="000C3ADA">
              <w:rPr>
                <w:spacing w:val="-6"/>
                <w:sz w:val="24"/>
                <w:szCs w:val="24"/>
              </w:rPr>
              <w:t>Клиники ММА им. И.М. Сеченова ГУ НИИ глазных болезней РАМН (г.Москва, ул.Россолима, 11)</w:t>
            </w:r>
          </w:p>
          <w:p w14:paraId="1C17012E" w14:textId="178C0E69" w:rsidR="00A11802" w:rsidRPr="000C3ADA" w:rsidRDefault="00A11802" w:rsidP="00C872E8">
            <w:pPr>
              <w:pStyle w:val="a0"/>
              <w:numPr>
                <w:ilvl w:val="1"/>
                <w:numId w:val="92"/>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Научно-Исследовательсктй институт ревматологии</w:t>
            </w:r>
            <w:r w:rsidR="0076336A" w:rsidRPr="000C3ADA">
              <w:rPr>
                <w:spacing w:val="-6"/>
                <w:sz w:val="24"/>
                <w:szCs w:val="24"/>
              </w:rPr>
              <w:t>»</w:t>
            </w:r>
            <w:r w:rsidRPr="000C3ADA">
              <w:rPr>
                <w:spacing w:val="-6"/>
                <w:sz w:val="24"/>
                <w:szCs w:val="24"/>
              </w:rPr>
              <w:t xml:space="preserve"> РАМН (г.Москва, Каширское ш., 4а)</w:t>
            </w:r>
          </w:p>
          <w:p w14:paraId="3994F809" w14:textId="47D5BD2A" w:rsidR="00A11802" w:rsidRPr="000C3ADA" w:rsidRDefault="00A11802" w:rsidP="00C872E8">
            <w:pPr>
              <w:pStyle w:val="a0"/>
              <w:numPr>
                <w:ilvl w:val="1"/>
                <w:numId w:val="92"/>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ЦНИИС и ЧЛХ</w:t>
            </w:r>
            <w:r w:rsidR="0076336A" w:rsidRPr="000C3ADA">
              <w:rPr>
                <w:spacing w:val="-6"/>
                <w:sz w:val="24"/>
                <w:szCs w:val="24"/>
              </w:rPr>
              <w:t>»</w:t>
            </w:r>
            <w:r w:rsidRPr="000C3ADA">
              <w:rPr>
                <w:spacing w:val="-6"/>
                <w:sz w:val="24"/>
                <w:szCs w:val="24"/>
              </w:rPr>
              <w:t xml:space="preserve"> Минздрава России. (г. Москва, ул. Тимура Фрунзе, 16)</w:t>
            </w:r>
          </w:p>
          <w:p w14:paraId="22FC3F32" w14:textId="28BEA908" w:rsidR="00A11802" w:rsidRPr="000C3ADA" w:rsidRDefault="00A11802" w:rsidP="00C872E8">
            <w:pPr>
              <w:pStyle w:val="a0"/>
              <w:numPr>
                <w:ilvl w:val="1"/>
                <w:numId w:val="92"/>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 xml:space="preserve">ГНЦ </w:t>
            </w:r>
            <w:r w:rsidR="0076336A" w:rsidRPr="000C3ADA">
              <w:rPr>
                <w:spacing w:val="-6"/>
                <w:sz w:val="24"/>
                <w:szCs w:val="24"/>
              </w:rPr>
              <w:t>«</w:t>
            </w:r>
            <w:r w:rsidRPr="000C3ADA">
              <w:rPr>
                <w:spacing w:val="-6"/>
                <w:sz w:val="24"/>
                <w:szCs w:val="24"/>
              </w:rPr>
              <w:t>Институт иммунологии</w:t>
            </w:r>
            <w:r w:rsidR="0076336A" w:rsidRPr="000C3ADA">
              <w:rPr>
                <w:spacing w:val="-6"/>
                <w:sz w:val="24"/>
                <w:szCs w:val="24"/>
              </w:rPr>
              <w:t>»</w:t>
            </w:r>
            <w:r w:rsidRPr="000C3ADA">
              <w:rPr>
                <w:spacing w:val="-6"/>
                <w:sz w:val="24"/>
                <w:szCs w:val="24"/>
              </w:rPr>
              <w:t xml:space="preserve"> ФМБА России (г.Москва, Каширское ш., д.24, к.2)</w:t>
            </w:r>
          </w:p>
          <w:p w14:paraId="42113768" w14:textId="4BF6B75A" w:rsidR="00A11802" w:rsidRPr="000C3ADA" w:rsidRDefault="00A11802" w:rsidP="00C872E8">
            <w:pPr>
              <w:pStyle w:val="a0"/>
              <w:numPr>
                <w:ilvl w:val="1"/>
                <w:numId w:val="92"/>
              </w:numPr>
              <w:tabs>
                <w:tab w:val="left" w:pos="226"/>
              </w:tabs>
              <w:spacing w:after="0" w:line="240" w:lineRule="auto"/>
              <w:ind w:left="0" w:firstLine="0"/>
              <w:jc w:val="both"/>
              <w:rPr>
                <w:spacing w:val="-6"/>
                <w:sz w:val="24"/>
                <w:szCs w:val="24"/>
              </w:rPr>
            </w:pPr>
            <w:r w:rsidRPr="000C3ADA">
              <w:rPr>
                <w:spacing w:val="-6"/>
                <w:sz w:val="24"/>
                <w:szCs w:val="24"/>
              </w:rPr>
              <w:t xml:space="preserve">ЗАО МР </w:t>
            </w:r>
            <w:r w:rsidR="0076336A" w:rsidRPr="000C3ADA">
              <w:rPr>
                <w:spacing w:val="-6"/>
                <w:sz w:val="24"/>
                <w:szCs w:val="24"/>
              </w:rPr>
              <w:t>«</w:t>
            </w:r>
            <w:r w:rsidRPr="000C3ADA">
              <w:rPr>
                <w:spacing w:val="-6"/>
                <w:sz w:val="24"/>
                <w:szCs w:val="24"/>
              </w:rPr>
              <w:t>Здоровье для Вас</w:t>
            </w:r>
            <w:r w:rsidR="0076336A" w:rsidRPr="000C3ADA">
              <w:rPr>
                <w:spacing w:val="-6"/>
                <w:sz w:val="24"/>
                <w:szCs w:val="24"/>
              </w:rPr>
              <w:t>»</w:t>
            </w:r>
            <w:r w:rsidRPr="000C3ADA">
              <w:rPr>
                <w:spacing w:val="-6"/>
                <w:sz w:val="24"/>
                <w:szCs w:val="24"/>
              </w:rPr>
              <w:t xml:space="preserve"> (г.Москва, ул.Лобачевского, д.42, стр.4)</w:t>
            </w:r>
          </w:p>
          <w:p w14:paraId="29876D3F" w14:textId="1A7F753A" w:rsidR="00A11802" w:rsidRPr="000C3ADA" w:rsidRDefault="00A11802" w:rsidP="00C872E8">
            <w:pPr>
              <w:pStyle w:val="a0"/>
              <w:numPr>
                <w:ilvl w:val="1"/>
                <w:numId w:val="92"/>
              </w:numPr>
              <w:tabs>
                <w:tab w:val="left" w:pos="226"/>
              </w:tabs>
              <w:spacing w:after="0" w:line="240" w:lineRule="auto"/>
              <w:ind w:left="0" w:firstLine="0"/>
              <w:jc w:val="both"/>
              <w:rPr>
                <w:spacing w:val="-6"/>
                <w:sz w:val="24"/>
                <w:szCs w:val="24"/>
              </w:rPr>
            </w:pPr>
            <w:r w:rsidRPr="000C3ADA">
              <w:rPr>
                <w:spacing w:val="-6"/>
                <w:sz w:val="24"/>
                <w:szCs w:val="24"/>
              </w:rPr>
              <w:t>Лечебно-диагностический центр ФГБУЗ ЦКБ РАН (г.Москва, Литовский б-р, д.1А)</w:t>
            </w:r>
          </w:p>
          <w:p w14:paraId="4B76C2E8" w14:textId="10297610" w:rsidR="00A11802" w:rsidRPr="000C3ADA" w:rsidRDefault="00A11802" w:rsidP="00C872E8">
            <w:pPr>
              <w:pStyle w:val="a0"/>
              <w:numPr>
                <w:ilvl w:val="0"/>
                <w:numId w:val="4"/>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НЦЗД</w:t>
            </w:r>
            <w:r w:rsidR="0076336A" w:rsidRPr="000C3ADA">
              <w:rPr>
                <w:spacing w:val="-6"/>
                <w:sz w:val="24"/>
                <w:szCs w:val="24"/>
              </w:rPr>
              <w:t>»</w:t>
            </w:r>
            <w:r w:rsidRPr="000C3ADA">
              <w:rPr>
                <w:spacing w:val="-6"/>
                <w:sz w:val="24"/>
                <w:szCs w:val="24"/>
              </w:rPr>
              <w:t xml:space="preserve"> РАМН   г.Москва, Ломоносовский пр-т, д.2/62 </w:t>
            </w:r>
          </w:p>
          <w:p w14:paraId="30C084CD" w14:textId="026C3888" w:rsidR="000429DA" w:rsidRPr="000C3ADA" w:rsidRDefault="00A11802" w:rsidP="00C872E8">
            <w:pPr>
              <w:pStyle w:val="a0"/>
              <w:numPr>
                <w:ilvl w:val="0"/>
                <w:numId w:val="4"/>
              </w:numPr>
              <w:tabs>
                <w:tab w:val="left" w:pos="226"/>
              </w:tabs>
              <w:spacing w:after="0" w:line="240" w:lineRule="auto"/>
              <w:ind w:left="0" w:firstLine="0"/>
              <w:jc w:val="both"/>
              <w:rPr>
                <w:spacing w:val="-6"/>
                <w:sz w:val="24"/>
                <w:szCs w:val="24"/>
              </w:rPr>
            </w:pPr>
            <w:r w:rsidRPr="000C3ADA">
              <w:rPr>
                <w:spacing w:val="-6"/>
                <w:sz w:val="24"/>
                <w:szCs w:val="24"/>
              </w:rPr>
              <w:t>ФГБУ РДКБ Минздравсоцразвития России   г. Москва, Ленинский пр-кт, д.117</w:t>
            </w:r>
          </w:p>
        </w:tc>
      </w:tr>
      <w:tr w:rsidR="001D761B" w:rsidRPr="000C3ADA" w14:paraId="305F1C25" w14:textId="77777777" w:rsidTr="003D61E1">
        <w:trPr>
          <w:trHeight w:val="315"/>
        </w:trPr>
        <w:tc>
          <w:tcPr>
            <w:tcW w:w="1838" w:type="dxa"/>
            <w:shd w:val="clear" w:color="auto" w:fill="auto"/>
          </w:tcPr>
          <w:p w14:paraId="6C88788C" w14:textId="77777777" w:rsidR="001D761B" w:rsidRPr="000C3ADA" w:rsidRDefault="001D761B" w:rsidP="001D761B">
            <w:pPr>
              <w:tabs>
                <w:tab w:val="left" w:pos="1069"/>
                <w:tab w:val="left" w:pos="2240"/>
                <w:tab w:val="left" w:pos="2800"/>
                <w:tab w:val="left" w:pos="3360"/>
                <w:tab w:val="left" w:pos="3920"/>
                <w:tab w:val="left" w:pos="4480"/>
                <w:tab w:val="left" w:pos="5040"/>
                <w:tab w:val="left" w:pos="5600"/>
                <w:tab w:val="left" w:pos="6160"/>
                <w:tab w:val="left" w:pos="6720"/>
              </w:tabs>
              <w:jc w:val="both"/>
              <w:rPr>
                <w:b/>
                <w:sz w:val="24"/>
                <w:szCs w:val="24"/>
              </w:rPr>
            </w:pPr>
            <w:r w:rsidRPr="000C3ADA">
              <w:rPr>
                <w:b/>
                <w:sz w:val="24"/>
                <w:szCs w:val="24"/>
              </w:rPr>
              <w:t>Список клиник, обязательных для включения в Программу.</w:t>
            </w:r>
          </w:p>
          <w:p w14:paraId="39F24A85" w14:textId="785A1B2D" w:rsidR="001D761B" w:rsidRPr="000C3ADA" w:rsidRDefault="001D761B" w:rsidP="003D61E1">
            <w:pPr>
              <w:tabs>
                <w:tab w:val="left" w:pos="1069"/>
                <w:tab w:val="left" w:pos="2240"/>
                <w:tab w:val="left" w:pos="2800"/>
                <w:tab w:val="left" w:pos="3360"/>
                <w:tab w:val="left" w:pos="3920"/>
                <w:tab w:val="left" w:pos="4480"/>
                <w:tab w:val="left" w:pos="5040"/>
                <w:tab w:val="left" w:pos="5600"/>
                <w:tab w:val="left" w:pos="6160"/>
                <w:tab w:val="left" w:pos="6720"/>
              </w:tabs>
              <w:spacing w:after="0"/>
              <w:jc w:val="both"/>
              <w:rPr>
                <w:b/>
                <w:sz w:val="24"/>
                <w:szCs w:val="24"/>
              </w:rPr>
            </w:pPr>
            <w:r w:rsidRPr="000C3ADA">
              <w:rPr>
                <w:b/>
                <w:sz w:val="24"/>
                <w:szCs w:val="24"/>
              </w:rPr>
              <w:t xml:space="preserve">г. Санкт </w:t>
            </w:r>
            <w:proofErr w:type="gramStart"/>
            <w:r w:rsidRPr="000C3ADA">
              <w:rPr>
                <w:b/>
                <w:sz w:val="24"/>
                <w:szCs w:val="24"/>
              </w:rPr>
              <w:t>-  Петербург</w:t>
            </w:r>
            <w:proofErr w:type="gramEnd"/>
          </w:p>
        </w:tc>
        <w:tc>
          <w:tcPr>
            <w:tcW w:w="8356" w:type="dxa"/>
            <w:gridSpan w:val="2"/>
            <w:shd w:val="clear" w:color="auto" w:fill="auto"/>
          </w:tcPr>
          <w:p w14:paraId="7B14D4E1" w14:textId="6E214B38" w:rsidR="001D761B" w:rsidRPr="000C3ADA" w:rsidRDefault="0076336A" w:rsidP="001D761B">
            <w:pPr>
              <w:pStyle w:val="a0"/>
              <w:numPr>
                <w:ilvl w:val="0"/>
                <w:numId w:val="0"/>
              </w:numPr>
              <w:tabs>
                <w:tab w:val="left" w:pos="226"/>
              </w:tabs>
              <w:spacing w:after="0" w:line="240" w:lineRule="auto"/>
              <w:jc w:val="both"/>
              <w:rPr>
                <w:b/>
                <w:spacing w:val="-6"/>
                <w:sz w:val="24"/>
                <w:szCs w:val="24"/>
              </w:rPr>
            </w:pPr>
            <w:r w:rsidRPr="000C3ADA">
              <w:rPr>
                <w:b/>
                <w:spacing w:val="-6"/>
                <w:sz w:val="24"/>
                <w:szCs w:val="24"/>
              </w:rPr>
              <w:t>«</w:t>
            </w:r>
            <w:r w:rsidR="001D761B" w:rsidRPr="000C3ADA">
              <w:rPr>
                <w:b/>
                <w:spacing w:val="-6"/>
                <w:sz w:val="24"/>
                <w:szCs w:val="24"/>
              </w:rPr>
              <w:t xml:space="preserve">Амбулаторно-поликлиническая помощь, </w:t>
            </w:r>
            <w:r w:rsidRPr="000C3ADA">
              <w:rPr>
                <w:b/>
                <w:spacing w:val="-6"/>
                <w:sz w:val="24"/>
                <w:szCs w:val="24"/>
              </w:rPr>
              <w:t>«</w:t>
            </w:r>
            <w:r w:rsidR="001D761B" w:rsidRPr="000C3ADA">
              <w:rPr>
                <w:b/>
                <w:spacing w:val="-6"/>
                <w:sz w:val="24"/>
                <w:szCs w:val="24"/>
              </w:rPr>
              <w:t>Вызов врача на дом в пределах 30 км от КАД</w:t>
            </w:r>
            <w:r w:rsidRPr="000C3ADA">
              <w:rPr>
                <w:b/>
                <w:spacing w:val="-6"/>
                <w:sz w:val="24"/>
                <w:szCs w:val="24"/>
              </w:rPr>
              <w:t>»</w:t>
            </w:r>
            <w:r w:rsidR="001D761B" w:rsidRPr="000C3ADA">
              <w:rPr>
                <w:b/>
                <w:spacing w:val="-6"/>
                <w:sz w:val="24"/>
                <w:szCs w:val="24"/>
              </w:rPr>
              <w:t xml:space="preserve">, </w:t>
            </w:r>
            <w:r w:rsidRPr="000C3ADA">
              <w:rPr>
                <w:b/>
                <w:spacing w:val="-6"/>
                <w:sz w:val="24"/>
                <w:szCs w:val="24"/>
              </w:rPr>
              <w:t>«</w:t>
            </w:r>
            <w:r w:rsidR="001D761B" w:rsidRPr="000C3ADA">
              <w:rPr>
                <w:b/>
                <w:spacing w:val="-6"/>
                <w:sz w:val="24"/>
                <w:szCs w:val="24"/>
              </w:rPr>
              <w:t>Стоматологическая лечебная терапевтическая и хирургическая помощь</w:t>
            </w:r>
            <w:r w:rsidRPr="000C3ADA">
              <w:rPr>
                <w:b/>
                <w:spacing w:val="-6"/>
                <w:sz w:val="24"/>
                <w:szCs w:val="24"/>
              </w:rPr>
              <w:t>»</w:t>
            </w:r>
          </w:p>
          <w:p w14:paraId="6937A875" w14:textId="2DC0A7C2" w:rsidR="001D761B" w:rsidRPr="000C3ADA" w:rsidRDefault="001D761B" w:rsidP="001D761B">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АВА-ПЕТЕР</w:t>
            </w:r>
            <w:r w:rsidR="0076336A" w:rsidRPr="000C3ADA">
              <w:rPr>
                <w:spacing w:val="-6"/>
                <w:sz w:val="24"/>
                <w:szCs w:val="24"/>
              </w:rPr>
              <w:t>»</w:t>
            </w:r>
            <w:r w:rsidRPr="000C3ADA">
              <w:rPr>
                <w:spacing w:val="-6"/>
                <w:sz w:val="24"/>
                <w:szCs w:val="24"/>
              </w:rPr>
              <w:t xml:space="preserve"> СПб, Невский пр-т, д. 22-24</w:t>
            </w:r>
          </w:p>
          <w:p w14:paraId="17467FED" w14:textId="2A635492" w:rsidR="001D761B" w:rsidRPr="000C3ADA" w:rsidRDefault="001D761B" w:rsidP="001D761B">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АВА-ПЕТЕР</w:t>
            </w:r>
            <w:r w:rsidR="0076336A" w:rsidRPr="000C3ADA">
              <w:rPr>
                <w:spacing w:val="-6"/>
                <w:sz w:val="24"/>
                <w:szCs w:val="24"/>
              </w:rPr>
              <w:t>»</w:t>
            </w:r>
            <w:r w:rsidRPr="000C3ADA">
              <w:rPr>
                <w:spacing w:val="-6"/>
                <w:sz w:val="24"/>
                <w:szCs w:val="24"/>
              </w:rPr>
              <w:t xml:space="preserve"> СПб, Невский пр-т, д.22-24</w:t>
            </w:r>
          </w:p>
          <w:p w14:paraId="06A65E66" w14:textId="73B88AF3" w:rsidR="001D761B" w:rsidRPr="000C3ADA" w:rsidRDefault="001D761B" w:rsidP="001D761B">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АВА-ПЕТЕР</w:t>
            </w:r>
            <w:r w:rsidR="0076336A" w:rsidRPr="000C3ADA">
              <w:rPr>
                <w:spacing w:val="-6"/>
                <w:sz w:val="24"/>
                <w:szCs w:val="24"/>
              </w:rPr>
              <w:t>»</w:t>
            </w:r>
            <w:r w:rsidRPr="000C3ADA">
              <w:rPr>
                <w:spacing w:val="-6"/>
                <w:sz w:val="24"/>
                <w:szCs w:val="24"/>
              </w:rPr>
              <w:t xml:space="preserve"> СПб, Невский пр-т, д.22-24</w:t>
            </w:r>
          </w:p>
          <w:p w14:paraId="3780247B" w14:textId="0A61A305" w:rsidR="001D761B" w:rsidRPr="000C3ADA" w:rsidRDefault="001D761B" w:rsidP="001D761B">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ФВЗД </w:t>
            </w:r>
            <w:r w:rsidR="0076336A" w:rsidRPr="000C3ADA">
              <w:rPr>
                <w:spacing w:val="-6"/>
                <w:sz w:val="24"/>
                <w:szCs w:val="24"/>
              </w:rPr>
              <w:t>«</w:t>
            </w:r>
            <w:r w:rsidRPr="000C3ADA">
              <w:rPr>
                <w:spacing w:val="-6"/>
                <w:sz w:val="24"/>
                <w:szCs w:val="24"/>
              </w:rPr>
              <w:t>Счастливый ребенок</w:t>
            </w:r>
            <w:r w:rsidR="0076336A" w:rsidRPr="000C3ADA">
              <w:rPr>
                <w:spacing w:val="-6"/>
                <w:sz w:val="24"/>
                <w:szCs w:val="24"/>
              </w:rPr>
              <w:t>»</w:t>
            </w:r>
            <w:r w:rsidRPr="000C3ADA">
              <w:rPr>
                <w:spacing w:val="-6"/>
                <w:sz w:val="24"/>
                <w:szCs w:val="24"/>
              </w:rPr>
              <w:t xml:space="preserve"> (Медцентр Соколова) СПб, пр-т Кима, д.11</w:t>
            </w:r>
          </w:p>
          <w:p w14:paraId="4A0449B7" w14:textId="0E4FA892" w:rsidR="001D761B" w:rsidRPr="000C3ADA" w:rsidRDefault="001D761B" w:rsidP="001D761B">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МСЧ № 157</w:t>
            </w:r>
            <w:r w:rsidR="0076336A" w:rsidRPr="000C3ADA">
              <w:rPr>
                <w:spacing w:val="-6"/>
                <w:sz w:val="24"/>
                <w:szCs w:val="24"/>
              </w:rPr>
              <w:t>»</w:t>
            </w:r>
            <w:r w:rsidRPr="000C3ADA">
              <w:rPr>
                <w:spacing w:val="-6"/>
                <w:sz w:val="24"/>
                <w:szCs w:val="24"/>
              </w:rPr>
              <w:t xml:space="preserve"> Спб, Варшавская ул., д. 100А</w:t>
            </w:r>
          </w:p>
          <w:p w14:paraId="218CD2D1" w14:textId="74572632" w:rsidR="001D761B" w:rsidRPr="000C3ADA" w:rsidRDefault="001D761B" w:rsidP="001D761B">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Корисассистанс</w:t>
            </w:r>
            <w:r w:rsidR="0076336A" w:rsidRPr="000C3ADA">
              <w:rPr>
                <w:spacing w:val="-6"/>
                <w:sz w:val="24"/>
                <w:szCs w:val="24"/>
              </w:rPr>
              <w:t>»</w:t>
            </w:r>
            <w:r w:rsidRPr="000C3ADA">
              <w:rPr>
                <w:spacing w:val="-6"/>
                <w:sz w:val="24"/>
                <w:szCs w:val="24"/>
              </w:rPr>
              <w:t xml:space="preserve"> 194044, СПБ, ул. Чугунная, д.46</w:t>
            </w:r>
          </w:p>
          <w:p w14:paraId="32804D88" w14:textId="7C01C835" w:rsidR="001D761B" w:rsidRPr="000C3ADA" w:rsidRDefault="001D761B" w:rsidP="001D761B">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proofErr w:type="gramStart"/>
            <w:r w:rsidRPr="000C3ADA">
              <w:rPr>
                <w:spacing w:val="-6"/>
                <w:sz w:val="24"/>
                <w:szCs w:val="24"/>
              </w:rPr>
              <w:t>СпортКлиника</w:t>
            </w:r>
            <w:r w:rsidR="0076336A" w:rsidRPr="000C3ADA">
              <w:rPr>
                <w:spacing w:val="-6"/>
                <w:sz w:val="24"/>
                <w:szCs w:val="24"/>
              </w:rPr>
              <w:t>»</w:t>
            </w:r>
            <w:r w:rsidRPr="000C3ADA">
              <w:rPr>
                <w:spacing w:val="-6"/>
                <w:sz w:val="24"/>
                <w:szCs w:val="24"/>
              </w:rPr>
              <w:t>СПб</w:t>
            </w:r>
            <w:proofErr w:type="gramEnd"/>
            <w:r w:rsidRPr="000C3ADA">
              <w:rPr>
                <w:spacing w:val="-6"/>
                <w:sz w:val="24"/>
                <w:szCs w:val="24"/>
              </w:rPr>
              <w:t>, Б.Сампсониевский пр-т, д. 64</w:t>
            </w:r>
          </w:p>
          <w:p w14:paraId="7F2B1752" w14:textId="2C43B0C4" w:rsidR="001D761B" w:rsidRPr="000C3ADA" w:rsidRDefault="001D761B" w:rsidP="001D761B">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 xml:space="preserve">Международный медицинский центр </w:t>
            </w:r>
            <w:r w:rsidR="0076336A" w:rsidRPr="000C3ADA">
              <w:rPr>
                <w:spacing w:val="-6"/>
                <w:sz w:val="24"/>
                <w:szCs w:val="24"/>
              </w:rPr>
              <w:t>«</w:t>
            </w:r>
            <w:r w:rsidRPr="000C3ADA">
              <w:rPr>
                <w:spacing w:val="-6"/>
                <w:sz w:val="24"/>
                <w:szCs w:val="24"/>
              </w:rPr>
              <w:t>СОГАЗ</w:t>
            </w:r>
            <w:r w:rsidR="0076336A" w:rsidRPr="000C3ADA">
              <w:rPr>
                <w:spacing w:val="-6"/>
                <w:sz w:val="24"/>
                <w:szCs w:val="24"/>
              </w:rPr>
              <w:t>»</w:t>
            </w:r>
            <w:r w:rsidRPr="000C3ADA">
              <w:rPr>
                <w:spacing w:val="-6"/>
                <w:sz w:val="24"/>
                <w:szCs w:val="24"/>
              </w:rPr>
              <w:tab/>
              <w:t>СПб, ул. М.Конюшенная, д.8</w:t>
            </w:r>
          </w:p>
          <w:p w14:paraId="332A987B" w14:textId="0335E5A1" w:rsidR="001D761B" w:rsidRPr="000C3ADA" w:rsidRDefault="001D761B" w:rsidP="001D761B">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МЕДИ</w:t>
            </w:r>
            <w:r w:rsidR="0076336A" w:rsidRPr="000C3ADA">
              <w:rPr>
                <w:spacing w:val="-6"/>
                <w:sz w:val="24"/>
                <w:szCs w:val="24"/>
              </w:rPr>
              <w:t>»</w:t>
            </w:r>
            <w:r w:rsidRPr="000C3ADA">
              <w:rPr>
                <w:spacing w:val="-6"/>
                <w:sz w:val="24"/>
                <w:szCs w:val="24"/>
              </w:rPr>
              <w:tab/>
              <w:t>СПб, Невский пр-т, д.82</w:t>
            </w:r>
          </w:p>
          <w:p w14:paraId="04286B8C" w14:textId="16FA87FD" w:rsidR="001D761B" w:rsidRPr="000C3ADA" w:rsidRDefault="001D761B" w:rsidP="001D761B">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Евромед Клиник</w:t>
            </w:r>
            <w:r w:rsidR="0076336A" w:rsidRPr="000C3ADA">
              <w:rPr>
                <w:spacing w:val="-6"/>
                <w:sz w:val="24"/>
                <w:szCs w:val="24"/>
              </w:rPr>
              <w:t>»</w:t>
            </w:r>
            <w:r w:rsidRPr="000C3ADA">
              <w:rPr>
                <w:spacing w:val="-6"/>
                <w:sz w:val="24"/>
                <w:szCs w:val="24"/>
              </w:rPr>
              <w:t xml:space="preserve"> СПб, Суворовский пр-т, д. 60</w:t>
            </w:r>
          </w:p>
          <w:p w14:paraId="1DB28A91" w14:textId="446F36A4" w:rsidR="001D761B" w:rsidRPr="000C3ADA" w:rsidRDefault="001D761B" w:rsidP="001D761B">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Американская Медицинская Клиника</w:t>
            </w:r>
            <w:r w:rsidR="0076336A" w:rsidRPr="000C3ADA">
              <w:rPr>
                <w:spacing w:val="-6"/>
                <w:sz w:val="24"/>
                <w:szCs w:val="24"/>
              </w:rPr>
              <w:t>»</w:t>
            </w:r>
            <w:r w:rsidRPr="000C3ADA">
              <w:rPr>
                <w:spacing w:val="-6"/>
                <w:sz w:val="24"/>
                <w:szCs w:val="24"/>
              </w:rPr>
              <w:tab/>
              <w:t>г. СПб, наб. р. Фонтанки, д. 78</w:t>
            </w:r>
          </w:p>
          <w:p w14:paraId="657A92B2" w14:textId="7B83EC97" w:rsidR="001D761B" w:rsidRPr="000C3ADA" w:rsidRDefault="001D761B" w:rsidP="001D761B">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ЗАО </w:t>
            </w:r>
            <w:r w:rsidR="0076336A" w:rsidRPr="000C3ADA">
              <w:rPr>
                <w:spacing w:val="-6"/>
                <w:sz w:val="24"/>
                <w:szCs w:val="24"/>
              </w:rPr>
              <w:t>«</w:t>
            </w:r>
            <w:r w:rsidRPr="000C3ADA">
              <w:rPr>
                <w:spacing w:val="-6"/>
                <w:sz w:val="24"/>
                <w:szCs w:val="24"/>
              </w:rPr>
              <w:t xml:space="preserve">Медицинский центр </w:t>
            </w:r>
            <w:r w:rsidR="0076336A" w:rsidRPr="000C3ADA">
              <w:rPr>
                <w:spacing w:val="-6"/>
                <w:sz w:val="24"/>
                <w:szCs w:val="24"/>
              </w:rPr>
              <w:t>«</w:t>
            </w:r>
            <w:proofErr w:type="gramStart"/>
            <w:r w:rsidRPr="000C3ADA">
              <w:rPr>
                <w:spacing w:val="-6"/>
                <w:sz w:val="24"/>
                <w:szCs w:val="24"/>
              </w:rPr>
              <w:t>РАМИ</w:t>
            </w:r>
            <w:r w:rsidR="0076336A" w:rsidRPr="000C3ADA">
              <w:rPr>
                <w:spacing w:val="-6"/>
                <w:sz w:val="24"/>
                <w:szCs w:val="24"/>
              </w:rPr>
              <w:t>»</w:t>
            </w:r>
            <w:r w:rsidRPr="000C3ADA">
              <w:rPr>
                <w:spacing w:val="-6"/>
                <w:sz w:val="24"/>
                <w:szCs w:val="24"/>
              </w:rPr>
              <w:t xml:space="preserve">  СПб</w:t>
            </w:r>
            <w:proofErr w:type="gramEnd"/>
            <w:r w:rsidRPr="000C3ADA">
              <w:rPr>
                <w:spacing w:val="-6"/>
                <w:sz w:val="24"/>
                <w:szCs w:val="24"/>
              </w:rPr>
              <w:t>, ул. Кирочная, д. 13</w:t>
            </w:r>
          </w:p>
          <w:p w14:paraId="2A5AB572" w14:textId="49F8BBB9" w:rsidR="001D761B" w:rsidRPr="000C3ADA" w:rsidRDefault="001D761B" w:rsidP="001D761B">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ЗАО </w:t>
            </w:r>
            <w:r w:rsidR="0076336A" w:rsidRPr="000C3ADA">
              <w:rPr>
                <w:spacing w:val="-6"/>
                <w:sz w:val="24"/>
                <w:szCs w:val="24"/>
              </w:rPr>
              <w:t>«</w:t>
            </w:r>
            <w:r w:rsidRPr="000C3ADA">
              <w:rPr>
                <w:spacing w:val="-6"/>
                <w:sz w:val="24"/>
                <w:szCs w:val="24"/>
              </w:rPr>
              <w:t>Поликлинический комплекс</w:t>
            </w:r>
            <w:r w:rsidR="0076336A" w:rsidRPr="000C3ADA">
              <w:rPr>
                <w:spacing w:val="-6"/>
                <w:sz w:val="24"/>
                <w:szCs w:val="24"/>
              </w:rPr>
              <w:t>»</w:t>
            </w:r>
            <w:r w:rsidRPr="000C3ADA">
              <w:rPr>
                <w:spacing w:val="-6"/>
                <w:sz w:val="24"/>
                <w:szCs w:val="24"/>
              </w:rPr>
              <w:t xml:space="preserve"> СПб, Московский пр-т, д.22</w:t>
            </w:r>
          </w:p>
          <w:p w14:paraId="74EF96C6" w14:textId="13D17E43" w:rsidR="001D761B" w:rsidRPr="000C3ADA" w:rsidRDefault="001D761B" w:rsidP="001D761B">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АНО </w:t>
            </w:r>
            <w:r w:rsidR="0076336A" w:rsidRPr="000C3ADA">
              <w:rPr>
                <w:spacing w:val="-6"/>
                <w:sz w:val="24"/>
                <w:szCs w:val="24"/>
              </w:rPr>
              <w:t>«</w:t>
            </w: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Двадцать первый век</w:t>
            </w:r>
            <w:r w:rsidR="0076336A" w:rsidRPr="000C3ADA">
              <w:rPr>
                <w:spacing w:val="-6"/>
                <w:sz w:val="24"/>
                <w:szCs w:val="24"/>
              </w:rPr>
              <w:t>»</w:t>
            </w:r>
            <w:r w:rsidRPr="000C3ADA">
              <w:rPr>
                <w:spacing w:val="-6"/>
                <w:sz w:val="24"/>
                <w:szCs w:val="24"/>
              </w:rPr>
              <w:t xml:space="preserve"> СПб, Сампсониевский пр-т, д. 45</w:t>
            </w:r>
          </w:p>
          <w:p w14:paraId="26782B42" w14:textId="7A676D66" w:rsidR="001D761B" w:rsidRPr="000C3ADA" w:rsidRDefault="001D761B" w:rsidP="001D761B">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АНО </w:t>
            </w:r>
            <w:r w:rsidR="0076336A" w:rsidRPr="000C3ADA">
              <w:rPr>
                <w:spacing w:val="-6"/>
                <w:sz w:val="24"/>
                <w:szCs w:val="24"/>
              </w:rPr>
              <w:t>«</w:t>
            </w: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Двадцать первый век</w:t>
            </w:r>
            <w:r w:rsidR="0076336A" w:rsidRPr="000C3ADA">
              <w:rPr>
                <w:spacing w:val="-6"/>
                <w:sz w:val="24"/>
                <w:szCs w:val="24"/>
              </w:rPr>
              <w:t>»</w:t>
            </w:r>
            <w:r w:rsidRPr="000C3ADA">
              <w:rPr>
                <w:spacing w:val="-6"/>
                <w:sz w:val="24"/>
                <w:szCs w:val="24"/>
              </w:rPr>
              <w:t xml:space="preserve"> СПб, Сампсониевский пр-т, д. 45</w:t>
            </w:r>
          </w:p>
          <w:p w14:paraId="6B204A3B" w14:textId="48257555" w:rsidR="001D761B" w:rsidRPr="000C3ADA" w:rsidRDefault="001D761B" w:rsidP="001D761B">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ФГУ </w:t>
            </w:r>
            <w:r w:rsidR="0076336A" w:rsidRPr="000C3ADA">
              <w:rPr>
                <w:spacing w:val="-6"/>
                <w:sz w:val="24"/>
                <w:szCs w:val="24"/>
              </w:rPr>
              <w:t>«</w:t>
            </w:r>
            <w:r w:rsidRPr="000C3ADA">
              <w:rPr>
                <w:spacing w:val="-6"/>
                <w:sz w:val="24"/>
                <w:szCs w:val="24"/>
              </w:rPr>
              <w:t>КДЦ с поликлиникой</w:t>
            </w:r>
            <w:r w:rsidR="0076336A" w:rsidRPr="000C3ADA">
              <w:rPr>
                <w:spacing w:val="-6"/>
                <w:sz w:val="24"/>
                <w:szCs w:val="24"/>
              </w:rPr>
              <w:t>»</w:t>
            </w:r>
            <w:r w:rsidRPr="000C3ADA">
              <w:rPr>
                <w:spacing w:val="-6"/>
                <w:sz w:val="24"/>
                <w:szCs w:val="24"/>
              </w:rPr>
              <w:t xml:space="preserve"> Управления делами Президента РФ СПБ, Морская наб, д.3</w:t>
            </w:r>
          </w:p>
          <w:p w14:paraId="50CCAFAB" w14:textId="2FE267B5" w:rsidR="001D761B" w:rsidRPr="000C3ADA" w:rsidRDefault="001D761B" w:rsidP="001D761B">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СЭТ МЕД ЛАЙН – Клиника Бейби</w:t>
            </w:r>
            <w:r w:rsidR="0076336A" w:rsidRPr="000C3ADA">
              <w:rPr>
                <w:spacing w:val="-6"/>
                <w:sz w:val="24"/>
                <w:szCs w:val="24"/>
              </w:rPr>
              <w:t>»</w:t>
            </w:r>
            <w:r w:rsidRPr="000C3ADA">
              <w:rPr>
                <w:spacing w:val="-6"/>
                <w:sz w:val="24"/>
                <w:szCs w:val="24"/>
              </w:rPr>
              <w:t xml:space="preserve"> СПб, ул. Гороховая, 33</w:t>
            </w:r>
          </w:p>
          <w:p w14:paraId="577C253C" w14:textId="3226DE6D" w:rsidR="001D761B" w:rsidRPr="000C3ADA" w:rsidRDefault="001D761B" w:rsidP="001D761B">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proofErr w:type="gramStart"/>
            <w:r w:rsidRPr="000C3ADA">
              <w:rPr>
                <w:spacing w:val="-6"/>
                <w:sz w:val="24"/>
                <w:szCs w:val="24"/>
              </w:rPr>
              <w:t>Ассист  Экспресс</w:t>
            </w:r>
            <w:proofErr w:type="gramEnd"/>
            <w:r w:rsidR="0076336A" w:rsidRPr="000C3ADA">
              <w:rPr>
                <w:spacing w:val="-6"/>
                <w:sz w:val="24"/>
                <w:szCs w:val="24"/>
              </w:rPr>
              <w:t>»</w:t>
            </w:r>
            <w:r w:rsidRPr="000C3ADA">
              <w:rPr>
                <w:spacing w:val="-6"/>
                <w:sz w:val="24"/>
                <w:szCs w:val="24"/>
              </w:rPr>
              <w:t>(Детский Евромед) СПб, пр. Энгельса, д. 27</w:t>
            </w:r>
          </w:p>
          <w:p w14:paraId="41C7AE21" w14:textId="77777777" w:rsidR="001D761B" w:rsidRPr="000C3ADA" w:rsidRDefault="001D761B" w:rsidP="00CD21C8">
            <w:pPr>
              <w:pStyle w:val="a0"/>
              <w:numPr>
                <w:ilvl w:val="0"/>
                <w:numId w:val="0"/>
              </w:numPr>
              <w:tabs>
                <w:tab w:val="left" w:pos="226"/>
              </w:tabs>
              <w:spacing w:after="0" w:line="240" w:lineRule="auto"/>
              <w:jc w:val="both"/>
              <w:rPr>
                <w:b/>
                <w:spacing w:val="-6"/>
                <w:sz w:val="24"/>
                <w:szCs w:val="24"/>
              </w:rPr>
            </w:pPr>
            <w:r w:rsidRPr="000C3ADA">
              <w:rPr>
                <w:b/>
                <w:spacing w:val="-6"/>
                <w:sz w:val="24"/>
                <w:szCs w:val="24"/>
              </w:rPr>
              <w:t>Стоматологическая помощь на базе специализированных клиник</w:t>
            </w:r>
          </w:p>
          <w:p w14:paraId="7919C724" w14:textId="16206BA8" w:rsidR="001D761B" w:rsidRPr="000C3ADA" w:rsidRDefault="001D761B" w:rsidP="00CD21C8">
            <w:pPr>
              <w:pStyle w:val="a0"/>
              <w:numPr>
                <w:ilvl w:val="3"/>
                <w:numId w:val="84"/>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Тари</w:t>
            </w:r>
            <w:r w:rsidR="0076336A" w:rsidRPr="000C3ADA">
              <w:rPr>
                <w:spacing w:val="-6"/>
                <w:sz w:val="24"/>
                <w:szCs w:val="24"/>
              </w:rPr>
              <w:t>»</w:t>
            </w:r>
            <w:r w:rsidRPr="000C3ADA">
              <w:rPr>
                <w:spacing w:val="-6"/>
                <w:sz w:val="24"/>
                <w:szCs w:val="24"/>
              </w:rPr>
              <w:t xml:space="preserve"> СПб, ул. Фурштатская, д.31</w:t>
            </w:r>
          </w:p>
          <w:p w14:paraId="6CF99FB8" w14:textId="297CB94A" w:rsidR="001D761B" w:rsidRPr="000C3ADA" w:rsidRDefault="001D761B" w:rsidP="00CD21C8">
            <w:pPr>
              <w:pStyle w:val="a0"/>
              <w:numPr>
                <w:ilvl w:val="3"/>
                <w:numId w:val="84"/>
              </w:numPr>
              <w:tabs>
                <w:tab w:val="left" w:pos="226"/>
              </w:tabs>
              <w:spacing w:after="0" w:line="240" w:lineRule="auto"/>
              <w:ind w:left="0" w:firstLine="0"/>
              <w:jc w:val="both"/>
              <w:rPr>
                <w:spacing w:val="-6"/>
                <w:sz w:val="24"/>
                <w:szCs w:val="24"/>
              </w:rPr>
            </w:pPr>
            <w:r w:rsidRPr="000C3ADA">
              <w:rPr>
                <w:spacing w:val="-6"/>
                <w:sz w:val="24"/>
                <w:szCs w:val="24"/>
              </w:rPr>
              <w:t xml:space="preserve">ЗАО </w:t>
            </w:r>
            <w:r w:rsidR="0076336A" w:rsidRPr="000C3ADA">
              <w:rPr>
                <w:spacing w:val="-6"/>
                <w:sz w:val="24"/>
                <w:szCs w:val="24"/>
              </w:rPr>
              <w:t>«</w:t>
            </w:r>
            <w:proofErr w:type="gramStart"/>
            <w:r w:rsidRPr="000C3ADA">
              <w:rPr>
                <w:spacing w:val="-6"/>
                <w:sz w:val="24"/>
                <w:szCs w:val="24"/>
              </w:rPr>
              <w:t>Поликлинический  комплекс</w:t>
            </w:r>
            <w:proofErr w:type="gramEnd"/>
            <w:r w:rsidR="0076336A" w:rsidRPr="000C3ADA">
              <w:rPr>
                <w:spacing w:val="-6"/>
                <w:sz w:val="24"/>
                <w:szCs w:val="24"/>
              </w:rPr>
              <w:t>»</w:t>
            </w:r>
            <w:r w:rsidRPr="000C3ADA">
              <w:rPr>
                <w:spacing w:val="-6"/>
                <w:sz w:val="24"/>
                <w:szCs w:val="24"/>
              </w:rPr>
              <w:tab/>
              <w:t>СПб, Московский пр-т, д.22</w:t>
            </w:r>
          </w:p>
          <w:p w14:paraId="3F71488F" w14:textId="09CE649B" w:rsidR="001D761B" w:rsidRPr="000C3ADA" w:rsidRDefault="001D761B" w:rsidP="00CD21C8">
            <w:pPr>
              <w:pStyle w:val="a0"/>
              <w:numPr>
                <w:ilvl w:val="3"/>
                <w:numId w:val="84"/>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Медицинские услуги</w:t>
            </w:r>
            <w:r w:rsidR="0076336A" w:rsidRPr="000C3ADA">
              <w:rPr>
                <w:spacing w:val="-6"/>
                <w:sz w:val="24"/>
                <w:szCs w:val="24"/>
              </w:rPr>
              <w:t>»</w:t>
            </w:r>
            <w:r w:rsidRPr="000C3ADA">
              <w:rPr>
                <w:spacing w:val="-6"/>
                <w:sz w:val="24"/>
                <w:szCs w:val="24"/>
              </w:rPr>
              <w:tab/>
              <w:t>194356, Санкт-Петербург, Выборгское шоссе, дом 40, лит. А</w:t>
            </w:r>
          </w:p>
          <w:p w14:paraId="77F97362" w14:textId="6437C543" w:rsidR="001D761B" w:rsidRPr="000C3ADA" w:rsidRDefault="001D761B" w:rsidP="00CD21C8">
            <w:pPr>
              <w:pStyle w:val="a0"/>
              <w:numPr>
                <w:ilvl w:val="3"/>
                <w:numId w:val="84"/>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МЕДИ</w:t>
            </w:r>
            <w:r w:rsidR="0076336A" w:rsidRPr="000C3ADA">
              <w:rPr>
                <w:spacing w:val="-6"/>
                <w:sz w:val="24"/>
                <w:szCs w:val="24"/>
              </w:rPr>
              <w:t>»</w:t>
            </w:r>
            <w:r w:rsidRPr="000C3ADA">
              <w:rPr>
                <w:spacing w:val="-6"/>
                <w:sz w:val="24"/>
                <w:szCs w:val="24"/>
              </w:rPr>
              <w:tab/>
              <w:t>СПб, Невский пр-т, д.82</w:t>
            </w:r>
          </w:p>
          <w:p w14:paraId="238D0A56" w14:textId="77B0662E" w:rsidR="001D761B" w:rsidRPr="000C3ADA" w:rsidRDefault="001D761B" w:rsidP="00CD21C8">
            <w:pPr>
              <w:pStyle w:val="a0"/>
              <w:numPr>
                <w:ilvl w:val="3"/>
                <w:numId w:val="84"/>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Виктория</w:t>
            </w:r>
            <w:r w:rsidR="0076336A" w:rsidRPr="000C3ADA">
              <w:rPr>
                <w:spacing w:val="-6"/>
                <w:sz w:val="24"/>
                <w:szCs w:val="24"/>
              </w:rPr>
              <w:t>»</w:t>
            </w:r>
            <w:r w:rsidRPr="000C3ADA">
              <w:rPr>
                <w:spacing w:val="-6"/>
                <w:sz w:val="24"/>
                <w:szCs w:val="24"/>
              </w:rPr>
              <w:t xml:space="preserve"> СПб, Ленинский пр-т, д. 133, корпус 2, ул. Будапештская, дом 66, корпус 2, Товарищеский пр., дом 10, корпус 3, ул. Солдата Корзуна, дом 4, лит. А</w:t>
            </w:r>
            <w:r w:rsidR="00CD21C8" w:rsidRPr="000C3ADA">
              <w:rPr>
                <w:spacing w:val="-6"/>
                <w:sz w:val="24"/>
                <w:szCs w:val="24"/>
              </w:rPr>
              <w:t>.</w:t>
            </w:r>
          </w:p>
          <w:p w14:paraId="691CF9E4" w14:textId="24A130BF" w:rsidR="00CD21C8" w:rsidRPr="000C3ADA" w:rsidRDefault="0076336A" w:rsidP="00CD21C8">
            <w:pPr>
              <w:tabs>
                <w:tab w:val="left" w:pos="226"/>
              </w:tabs>
              <w:spacing w:after="0" w:line="240" w:lineRule="auto"/>
              <w:jc w:val="both"/>
              <w:rPr>
                <w:b/>
                <w:spacing w:val="-6"/>
                <w:sz w:val="24"/>
                <w:szCs w:val="24"/>
              </w:rPr>
            </w:pPr>
            <w:r w:rsidRPr="000C3ADA">
              <w:rPr>
                <w:b/>
                <w:spacing w:val="-6"/>
                <w:sz w:val="24"/>
                <w:szCs w:val="24"/>
              </w:rPr>
              <w:t>«</w:t>
            </w:r>
            <w:r w:rsidR="00CD21C8" w:rsidRPr="000C3ADA">
              <w:rPr>
                <w:b/>
                <w:spacing w:val="-6"/>
                <w:sz w:val="24"/>
                <w:szCs w:val="24"/>
              </w:rPr>
              <w:t>Скорая медицинская помощь в пределах 30 км от КАД</w:t>
            </w:r>
            <w:r w:rsidRPr="000C3ADA">
              <w:rPr>
                <w:b/>
                <w:spacing w:val="-6"/>
                <w:sz w:val="24"/>
                <w:szCs w:val="24"/>
              </w:rPr>
              <w:t>»</w:t>
            </w:r>
            <w:r w:rsidR="00CD21C8" w:rsidRPr="000C3ADA">
              <w:rPr>
                <w:b/>
                <w:spacing w:val="-6"/>
                <w:sz w:val="24"/>
                <w:szCs w:val="24"/>
              </w:rPr>
              <w:t xml:space="preserve"> оказывается через Круглосуточный диспетчерский пульт</w:t>
            </w:r>
          </w:p>
          <w:p w14:paraId="2910FF2A" w14:textId="450470B7" w:rsidR="00CD21C8" w:rsidRPr="000C3ADA" w:rsidRDefault="0076336A" w:rsidP="00CD21C8">
            <w:pPr>
              <w:pStyle w:val="a0"/>
              <w:numPr>
                <w:ilvl w:val="0"/>
                <w:numId w:val="85"/>
              </w:numPr>
              <w:tabs>
                <w:tab w:val="left" w:pos="226"/>
              </w:tabs>
              <w:spacing w:after="0" w:line="240" w:lineRule="auto"/>
              <w:ind w:left="0" w:firstLine="0"/>
              <w:jc w:val="both"/>
              <w:rPr>
                <w:spacing w:val="-6"/>
                <w:sz w:val="24"/>
                <w:szCs w:val="24"/>
              </w:rPr>
            </w:pPr>
            <w:r w:rsidRPr="000C3ADA">
              <w:rPr>
                <w:spacing w:val="-6"/>
                <w:sz w:val="24"/>
                <w:szCs w:val="24"/>
              </w:rPr>
              <w:t>«</w:t>
            </w:r>
            <w:r w:rsidR="00CD21C8" w:rsidRPr="000C3ADA">
              <w:rPr>
                <w:spacing w:val="-6"/>
                <w:sz w:val="24"/>
                <w:szCs w:val="24"/>
              </w:rPr>
              <w:t>Корисассистанс</w:t>
            </w:r>
            <w:r w:rsidRPr="000C3ADA">
              <w:rPr>
                <w:spacing w:val="-6"/>
                <w:sz w:val="24"/>
                <w:szCs w:val="24"/>
              </w:rPr>
              <w:t>»</w:t>
            </w:r>
            <w:r w:rsidR="00CD21C8" w:rsidRPr="000C3ADA">
              <w:rPr>
                <w:spacing w:val="-6"/>
                <w:sz w:val="24"/>
                <w:szCs w:val="24"/>
              </w:rPr>
              <w:t xml:space="preserve"> ул. Чугунная, д. 46, м. </w:t>
            </w:r>
            <w:r w:rsidRPr="000C3ADA">
              <w:rPr>
                <w:spacing w:val="-6"/>
                <w:sz w:val="24"/>
                <w:szCs w:val="24"/>
              </w:rPr>
              <w:t>«</w:t>
            </w:r>
            <w:r w:rsidR="00CD21C8" w:rsidRPr="000C3ADA">
              <w:rPr>
                <w:spacing w:val="-6"/>
                <w:sz w:val="24"/>
                <w:szCs w:val="24"/>
              </w:rPr>
              <w:t>Выборгская</w:t>
            </w:r>
            <w:r w:rsidRPr="000C3ADA">
              <w:rPr>
                <w:spacing w:val="-6"/>
                <w:sz w:val="24"/>
                <w:szCs w:val="24"/>
              </w:rPr>
              <w:t>»</w:t>
            </w:r>
          </w:p>
          <w:p w14:paraId="0C19BAB0" w14:textId="08CE77A1" w:rsidR="00CD21C8" w:rsidRPr="000C3ADA" w:rsidRDefault="00CD21C8" w:rsidP="00CD21C8">
            <w:pPr>
              <w:tabs>
                <w:tab w:val="left" w:pos="226"/>
              </w:tabs>
              <w:spacing w:after="0" w:line="240" w:lineRule="auto"/>
              <w:jc w:val="both"/>
              <w:rPr>
                <w:spacing w:val="-6"/>
                <w:sz w:val="24"/>
                <w:szCs w:val="24"/>
              </w:rPr>
            </w:pPr>
            <w:r w:rsidRPr="000C3ADA">
              <w:rPr>
                <w:spacing w:val="-6"/>
                <w:sz w:val="24"/>
                <w:szCs w:val="24"/>
              </w:rPr>
              <w:t xml:space="preserve">ул. Гаккелевская, д. 21, м. </w:t>
            </w:r>
            <w:r w:rsidR="0076336A" w:rsidRPr="000C3ADA">
              <w:rPr>
                <w:spacing w:val="-6"/>
                <w:sz w:val="24"/>
                <w:szCs w:val="24"/>
              </w:rPr>
              <w:t>«</w:t>
            </w:r>
            <w:r w:rsidRPr="000C3ADA">
              <w:rPr>
                <w:spacing w:val="-6"/>
                <w:sz w:val="24"/>
                <w:szCs w:val="24"/>
              </w:rPr>
              <w:t>Комендантский проспект</w:t>
            </w:r>
            <w:r w:rsidR="0076336A" w:rsidRPr="000C3ADA">
              <w:rPr>
                <w:spacing w:val="-6"/>
                <w:sz w:val="24"/>
                <w:szCs w:val="24"/>
              </w:rPr>
              <w:t>»</w:t>
            </w:r>
            <w:r w:rsidRPr="000C3ADA">
              <w:rPr>
                <w:spacing w:val="-6"/>
                <w:sz w:val="24"/>
                <w:szCs w:val="24"/>
              </w:rPr>
              <w:t xml:space="preserve"> </w:t>
            </w:r>
          </w:p>
          <w:p w14:paraId="0B381314" w14:textId="22C53EC2" w:rsidR="00CD21C8" w:rsidRPr="000C3ADA" w:rsidRDefault="00CD21C8" w:rsidP="00CD21C8">
            <w:pPr>
              <w:tabs>
                <w:tab w:val="left" w:pos="226"/>
              </w:tabs>
              <w:spacing w:after="0" w:line="240" w:lineRule="auto"/>
              <w:jc w:val="both"/>
              <w:rPr>
                <w:spacing w:val="-6"/>
                <w:sz w:val="24"/>
                <w:szCs w:val="24"/>
              </w:rPr>
            </w:pPr>
            <w:r w:rsidRPr="000C3ADA">
              <w:rPr>
                <w:spacing w:val="-6"/>
                <w:sz w:val="24"/>
                <w:szCs w:val="24"/>
              </w:rPr>
              <w:t xml:space="preserve">ул. Заставская, д. 7, м. </w:t>
            </w:r>
            <w:r w:rsidR="0076336A" w:rsidRPr="000C3ADA">
              <w:rPr>
                <w:spacing w:val="-6"/>
                <w:sz w:val="24"/>
                <w:szCs w:val="24"/>
              </w:rPr>
              <w:t>«</w:t>
            </w:r>
            <w:r w:rsidRPr="000C3ADA">
              <w:rPr>
                <w:spacing w:val="-6"/>
                <w:sz w:val="24"/>
                <w:szCs w:val="24"/>
              </w:rPr>
              <w:t>Московские ворота</w:t>
            </w:r>
            <w:r w:rsidR="0076336A" w:rsidRPr="000C3ADA">
              <w:rPr>
                <w:spacing w:val="-6"/>
                <w:sz w:val="24"/>
                <w:szCs w:val="24"/>
              </w:rPr>
              <w:t>»</w:t>
            </w:r>
          </w:p>
          <w:p w14:paraId="014097CC" w14:textId="4374C33E" w:rsidR="00CD21C8" w:rsidRPr="000C3ADA" w:rsidRDefault="0076336A" w:rsidP="00CD21C8">
            <w:pPr>
              <w:pStyle w:val="a0"/>
              <w:numPr>
                <w:ilvl w:val="0"/>
                <w:numId w:val="85"/>
              </w:numPr>
              <w:tabs>
                <w:tab w:val="left" w:pos="226"/>
              </w:tabs>
              <w:spacing w:after="0" w:line="240" w:lineRule="auto"/>
              <w:ind w:left="0" w:firstLine="0"/>
              <w:jc w:val="both"/>
              <w:rPr>
                <w:spacing w:val="-6"/>
                <w:sz w:val="24"/>
                <w:szCs w:val="24"/>
              </w:rPr>
            </w:pPr>
            <w:r w:rsidRPr="000C3ADA">
              <w:rPr>
                <w:spacing w:val="-6"/>
                <w:sz w:val="24"/>
                <w:szCs w:val="24"/>
              </w:rPr>
              <w:t>«</w:t>
            </w:r>
            <w:r w:rsidR="00CD21C8" w:rsidRPr="000C3ADA">
              <w:rPr>
                <w:spacing w:val="-6"/>
                <w:sz w:val="24"/>
                <w:szCs w:val="24"/>
              </w:rPr>
              <w:t>ЕМС</w:t>
            </w:r>
            <w:r w:rsidRPr="000C3ADA">
              <w:rPr>
                <w:spacing w:val="-6"/>
                <w:sz w:val="24"/>
                <w:szCs w:val="24"/>
              </w:rPr>
              <w:t>»</w:t>
            </w:r>
            <w:r w:rsidR="00CD21C8" w:rsidRPr="000C3ADA">
              <w:rPr>
                <w:spacing w:val="-6"/>
                <w:sz w:val="24"/>
                <w:szCs w:val="24"/>
              </w:rPr>
              <w:t xml:space="preserve"> Московский пр., д. 78, м. </w:t>
            </w:r>
            <w:r w:rsidRPr="000C3ADA">
              <w:rPr>
                <w:spacing w:val="-6"/>
                <w:sz w:val="24"/>
                <w:szCs w:val="24"/>
              </w:rPr>
              <w:t>«</w:t>
            </w:r>
            <w:r w:rsidR="00CD21C8" w:rsidRPr="000C3ADA">
              <w:rPr>
                <w:spacing w:val="-6"/>
                <w:sz w:val="24"/>
                <w:szCs w:val="24"/>
              </w:rPr>
              <w:t>Фрунзенская</w:t>
            </w:r>
            <w:r w:rsidRPr="000C3ADA">
              <w:rPr>
                <w:spacing w:val="-6"/>
                <w:sz w:val="24"/>
                <w:szCs w:val="24"/>
              </w:rPr>
              <w:t>»</w:t>
            </w:r>
            <w:r w:rsidR="00CD21C8" w:rsidRPr="000C3ADA">
              <w:rPr>
                <w:spacing w:val="-6"/>
                <w:sz w:val="24"/>
                <w:szCs w:val="24"/>
              </w:rPr>
              <w:t xml:space="preserve"> </w:t>
            </w:r>
          </w:p>
          <w:p w14:paraId="260C230F" w14:textId="2F57FFD5" w:rsidR="00CD21C8" w:rsidRPr="000C3ADA" w:rsidRDefault="0076336A" w:rsidP="00CD21C8">
            <w:pPr>
              <w:pStyle w:val="a0"/>
              <w:numPr>
                <w:ilvl w:val="0"/>
                <w:numId w:val="85"/>
              </w:numPr>
              <w:tabs>
                <w:tab w:val="left" w:pos="226"/>
              </w:tabs>
              <w:spacing w:after="0" w:line="240" w:lineRule="auto"/>
              <w:ind w:left="0" w:firstLine="0"/>
              <w:jc w:val="both"/>
              <w:rPr>
                <w:spacing w:val="-6"/>
                <w:sz w:val="24"/>
                <w:szCs w:val="24"/>
              </w:rPr>
            </w:pPr>
            <w:r w:rsidRPr="000C3ADA">
              <w:rPr>
                <w:spacing w:val="-6"/>
                <w:sz w:val="24"/>
                <w:szCs w:val="24"/>
              </w:rPr>
              <w:t>«</w:t>
            </w:r>
            <w:r w:rsidR="00CD21C8" w:rsidRPr="000C3ADA">
              <w:rPr>
                <w:spacing w:val="-6"/>
                <w:sz w:val="24"/>
                <w:szCs w:val="24"/>
              </w:rPr>
              <w:t>ЕР сервис</w:t>
            </w:r>
            <w:r w:rsidRPr="000C3ADA">
              <w:rPr>
                <w:spacing w:val="-6"/>
                <w:sz w:val="24"/>
                <w:szCs w:val="24"/>
              </w:rPr>
              <w:t>»</w:t>
            </w:r>
            <w:r w:rsidR="00CD21C8" w:rsidRPr="000C3ADA">
              <w:rPr>
                <w:spacing w:val="-6"/>
                <w:sz w:val="24"/>
                <w:szCs w:val="24"/>
              </w:rPr>
              <w:t xml:space="preserve"> (Петербургская неотложка)</w:t>
            </w:r>
            <w:r w:rsidR="00CD21C8" w:rsidRPr="000C3ADA">
              <w:rPr>
                <w:spacing w:val="-6"/>
                <w:sz w:val="24"/>
                <w:szCs w:val="24"/>
              </w:rPr>
              <w:tab/>
            </w:r>
          </w:p>
          <w:p w14:paraId="3AA9C7E6" w14:textId="49CF9B5E" w:rsidR="00CD21C8" w:rsidRPr="000C3ADA" w:rsidRDefault="00CD21C8" w:rsidP="00CD21C8">
            <w:pPr>
              <w:tabs>
                <w:tab w:val="left" w:pos="226"/>
              </w:tabs>
              <w:spacing w:after="0" w:line="240" w:lineRule="auto"/>
              <w:jc w:val="both"/>
              <w:rPr>
                <w:spacing w:val="-6"/>
                <w:sz w:val="24"/>
                <w:szCs w:val="24"/>
              </w:rPr>
            </w:pPr>
            <w:r w:rsidRPr="000C3ADA">
              <w:rPr>
                <w:spacing w:val="-6"/>
                <w:sz w:val="24"/>
                <w:szCs w:val="24"/>
              </w:rPr>
              <w:t xml:space="preserve">Басков пер., д. 13/15, м. </w:t>
            </w:r>
            <w:r w:rsidR="0076336A" w:rsidRPr="000C3ADA">
              <w:rPr>
                <w:spacing w:val="-6"/>
                <w:sz w:val="24"/>
                <w:szCs w:val="24"/>
              </w:rPr>
              <w:t>«</w:t>
            </w:r>
            <w:r w:rsidRPr="000C3ADA">
              <w:rPr>
                <w:spacing w:val="-6"/>
                <w:sz w:val="24"/>
                <w:szCs w:val="24"/>
              </w:rPr>
              <w:t>Чернышевская</w:t>
            </w:r>
            <w:r w:rsidR="0076336A" w:rsidRPr="000C3ADA">
              <w:rPr>
                <w:spacing w:val="-6"/>
                <w:sz w:val="24"/>
                <w:szCs w:val="24"/>
              </w:rPr>
              <w:t>»</w:t>
            </w:r>
            <w:r w:rsidRPr="000C3ADA">
              <w:rPr>
                <w:spacing w:val="-6"/>
                <w:sz w:val="24"/>
                <w:szCs w:val="24"/>
              </w:rPr>
              <w:t xml:space="preserve"> </w:t>
            </w:r>
          </w:p>
          <w:p w14:paraId="1E66928B" w14:textId="086E5335" w:rsidR="00CD21C8" w:rsidRPr="000C3ADA" w:rsidRDefault="00CD21C8" w:rsidP="00CD21C8">
            <w:pPr>
              <w:pStyle w:val="a0"/>
              <w:numPr>
                <w:ilvl w:val="0"/>
                <w:numId w:val="85"/>
              </w:numPr>
              <w:tabs>
                <w:tab w:val="left" w:pos="226"/>
              </w:tabs>
              <w:spacing w:after="0" w:line="240" w:lineRule="auto"/>
              <w:ind w:left="0" w:firstLine="0"/>
              <w:jc w:val="both"/>
              <w:rPr>
                <w:spacing w:val="-6"/>
                <w:sz w:val="24"/>
                <w:szCs w:val="24"/>
              </w:rPr>
            </w:pPr>
            <w:r w:rsidRPr="000C3ADA">
              <w:rPr>
                <w:spacing w:val="-6"/>
                <w:sz w:val="24"/>
                <w:szCs w:val="24"/>
              </w:rPr>
              <w:t>ГБОУ ВПО ПСПбГМУ имени И.П. ПАВЛОВА Минздрава России</w:t>
            </w:r>
            <w:r w:rsidRPr="000C3ADA">
              <w:rPr>
                <w:spacing w:val="-6"/>
                <w:sz w:val="24"/>
                <w:szCs w:val="24"/>
              </w:rPr>
              <w:tab/>
              <w:t xml:space="preserve">ул. Льва Толстого, д. 6/8, м. </w:t>
            </w:r>
            <w:r w:rsidR="0076336A" w:rsidRPr="000C3ADA">
              <w:rPr>
                <w:spacing w:val="-6"/>
                <w:sz w:val="24"/>
                <w:szCs w:val="24"/>
              </w:rPr>
              <w:t>«</w:t>
            </w:r>
            <w:r w:rsidRPr="000C3ADA">
              <w:rPr>
                <w:spacing w:val="-6"/>
                <w:sz w:val="24"/>
                <w:szCs w:val="24"/>
              </w:rPr>
              <w:t>Петроградская</w:t>
            </w:r>
            <w:r w:rsidR="0076336A" w:rsidRPr="000C3ADA">
              <w:rPr>
                <w:spacing w:val="-6"/>
                <w:sz w:val="24"/>
                <w:szCs w:val="24"/>
              </w:rPr>
              <w:t>»</w:t>
            </w:r>
            <w:r w:rsidRPr="000C3ADA">
              <w:rPr>
                <w:spacing w:val="-6"/>
                <w:sz w:val="24"/>
                <w:szCs w:val="24"/>
              </w:rPr>
              <w:t xml:space="preserve"> </w:t>
            </w:r>
          </w:p>
          <w:p w14:paraId="790A149D" w14:textId="1E75F465" w:rsidR="00CD21C8" w:rsidRPr="000C3ADA" w:rsidRDefault="0076336A" w:rsidP="00CD21C8">
            <w:pPr>
              <w:pStyle w:val="a0"/>
              <w:numPr>
                <w:ilvl w:val="0"/>
                <w:numId w:val="85"/>
              </w:numPr>
              <w:tabs>
                <w:tab w:val="left" w:pos="226"/>
              </w:tabs>
              <w:spacing w:after="0" w:line="240" w:lineRule="auto"/>
              <w:ind w:left="0" w:firstLine="0"/>
              <w:jc w:val="both"/>
              <w:rPr>
                <w:spacing w:val="-6"/>
                <w:sz w:val="24"/>
                <w:szCs w:val="24"/>
              </w:rPr>
            </w:pPr>
            <w:r w:rsidRPr="000C3ADA">
              <w:rPr>
                <w:spacing w:val="-6"/>
                <w:sz w:val="24"/>
                <w:szCs w:val="24"/>
              </w:rPr>
              <w:t>«</w:t>
            </w:r>
            <w:r w:rsidR="00CD21C8" w:rsidRPr="000C3ADA">
              <w:rPr>
                <w:spacing w:val="-6"/>
                <w:sz w:val="24"/>
                <w:szCs w:val="24"/>
              </w:rPr>
              <w:t>Приоритет</w:t>
            </w:r>
            <w:r w:rsidRPr="000C3ADA">
              <w:rPr>
                <w:spacing w:val="-6"/>
                <w:sz w:val="24"/>
                <w:szCs w:val="24"/>
              </w:rPr>
              <w:t>»</w:t>
            </w:r>
            <w:r w:rsidR="00CD21C8" w:rsidRPr="000C3ADA">
              <w:rPr>
                <w:spacing w:val="-6"/>
                <w:sz w:val="24"/>
                <w:szCs w:val="24"/>
              </w:rPr>
              <w:t xml:space="preserve"> </w:t>
            </w:r>
            <w:r w:rsidR="00CD21C8" w:rsidRPr="000C3ADA">
              <w:rPr>
                <w:spacing w:val="-6"/>
                <w:sz w:val="24"/>
                <w:szCs w:val="24"/>
              </w:rPr>
              <w:tab/>
              <w:t>Витебский пр., д. 41 корп.1</w:t>
            </w:r>
          </w:p>
          <w:p w14:paraId="12C5C9F7" w14:textId="49BAF337" w:rsidR="00CD21C8" w:rsidRPr="000C3ADA" w:rsidRDefault="00CD21C8" w:rsidP="00CD21C8">
            <w:pPr>
              <w:tabs>
                <w:tab w:val="left" w:pos="226"/>
              </w:tabs>
              <w:spacing w:after="0" w:line="240" w:lineRule="auto"/>
              <w:jc w:val="both"/>
              <w:rPr>
                <w:spacing w:val="-6"/>
                <w:sz w:val="24"/>
                <w:szCs w:val="24"/>
              </w:rPr>
            </w:pPr>
            <w:r w:rsidRPr="000C3ADA">
              <w:rPr>
                <w:spacing w:val="-6"/>
                <w:sz w:val="24"/>
                <w:szCs w:val="24"/>
              </w:rPr>
              <w:t xml:space="preserve">Кузнецовская ул., д. 25, м. </w:t>
            </w:r>
            <w:r w:rsidR="0076336A" w:rsidRPr="000C3ADA">
              <w:rPr>
                <w:spacing w:val="-6"/>
                <w:sz w:val="24"/>
                <w:szCs w:val="24"/>
              </w:rPr>
              <w:t>«</w:t>
            </w:r>
            <w:r w:rsidRPr="000C3ADA">
              <w:rPr>
                <w:spacing w:val="-6"/>
                <w:sz w:val="24"/>
                <w:szCs w:val="24"/>
              </w:rPr>
              <w:t>Парк Победы</w:t>
            </w:r>
            <w:r w:rsidR="0076336A" w:rsidRPr="000C3ADA">
              <w:rPr>
                <w:spacing w:val="-6"/>
                <w:sz w:val="24"/>
                <w:szCs w:val="24"/>
              </w:rPr>
              <w:t>»</w:t>
            </w:r>
            <w:r w:rsidRPr="000C3ADA">
              <w:rPr>
                <w:spacing w:val="-6"/>
                <w:sz w:val="24"/>
                <w:szCs w:val="24"/>
              </w:rPr>
              <w:t xml:space="preserve"> </w:t>
            </w:r>
          </w:p>
          <w:p w14:paraId="48E1D72E" w14:textId="77777777" w:rsidR="00CD21C8" w:rsidRPr="000C3ADA" w:rsidRDefault="00CD21C8" w:rsidP="00CD21C8">
            <w:pPr>
              <w:tabs>
                <w:tab w:val="left" w:pos="226"/>
              </w:tabs>
              <w:spacing w:after="0" w:line="240" w:lineRule="auto"/>
              <w:jc w:val="both"/>
              <w:rPr>
                <w:spacing w:val="-6"/>
                <w:sz w:val="24"/>
                <w:szCs w:val="24"/>
              </w:rPr>
            </w:pPr>
            <w:r w:rsidRPr="000C3ADA">
              <w:rPr>
                <w:spacing w:val="-6"/>
                <w:sz w:val="24"/>
                <w:szCs w:val="24"/>
              </w:rPr>
              <w:t>Трамвайный пр., д. 22/2</w:t>
            </w:r>
          </w:p>
          <w:p w14:paraId="1B08E05F" w14:textId="77777777" w:rsidR="00CD21C8" w:rsidRPr="000C3ADA" w:rsidRDefault="00CD21C8" w:rsidP="00CD21C8">
            <w:pPr>
              <w:tabs>
                <w:tab w:val="left" w:pos="226"/>
              </w:tabs>
              <w:spacing w:after="0" w:line="240" w:lineRule="auto"/>
              <w:jc w:val="both"/>
              <w:rPr>
                <w:spacing w:val="-6"/>
                <w:sz w:val="24"/>
                <w:szCs w:val="24"/>
              </w:rPr>
            </w:pPr>
            <w:r w:rsidRPr="000C3ADA">
              <w:rPr>
                <w:spacing w:val="-6"/>
                <w:sz w:val="24"/>
                <w:szCs w:val="24"/>
              </w:rPr>
              <w:t>Кантемировская д. 11, пл. Климова (МСЧ завод. им. Климова)</w:t>
            </w:r>
          </w:p>
          <w:p w14:paraId="3E945C20" w14:textId="77777777" w:rsidR="00CD21C8" w:rsidRPr="000C3ADA" w:rsidRDefault="00CD21C8" w:rsidP="00CD21C8">
            <w:pPr>
              <w:tabs>
                <w:tab w:val="left" w:pos="226"/>
              </w:tabs>
              <w:spacing w:after="0" w:line="240" w:lineRule="auto"/>
              <w:jc w:val="both"/>
              <w:rPr>
                <w:spacing w:val="-6"/>
                <w:sz w:val="24"/>
                <w:szCs w:val="24"/>
              </w:rPr>
            </w:pPr>
            <w:r w:rsidRPr="000C3ADA">
              <w:rPr>
                <w:spacing w:val="-6"/>
                <w:sz w:val="24"/>
                <w:szCs w:val="24"/>
              </w:rPr>
              <w:t>Колпино, Финляндская ул., д. 23</w:t>
            </w:r>
          </w:p>
          <w:p w14:paraId="5C9F19A1" w14:textId="1DBA0617" w:rsidR="00CD21C8" w:rsidRPr="000C3ADA" w:rsidRDefault="00CD21C8" w:rsidP="00CD21C8">
            <w:pPr>
              <w:pStyle w:val="a0"/>
              <w:numPr>
                <w:ilvl w:val="0"/>
                <w:numId w:val="85"/>
              </w:numPr>
              <w:tabs>
                <w:tab w:val="left" w:pos="226"/>
              </w:tabs>
              <w:spacing w:after="0" w:line="240" w:lineRule="auto"/>
              <w:ind w:left="0" w:firstLine="0"/>
              <w:jc w:val="both"/>
              <w:rPr>
                <w:spacing w:val="-6"/>
                <w:sz w:val="24"/>
                <w:szCs w:val="24"/>
              </w:rPr>
            </w:pPr>
            <w:r w:rsidRPr="000C3ADA">
              <w:rPr>
                <w:spacing w:val="-6"/>
                <w:sz w:val="24"/>
                <w:szCs w:val="24"/>
              </w:rPr>
              <w:t xml:space="preserve">Станция скорой помощи ФГБУ </w:t>
            </w:r>
            <w:r w:rsidR="0076336A" w:rsidRPr="000C3ADA">
              <w:rPr>
                <w:spacing w:val="-6"/>
                <w:sz w:val="24"/>
                <w:szCs w:val="24"/>
              </w:rPr>
              <w:t>«</w:t>
            </w:r>
            <w:r w:rsidRPr="000C3ADA">
              <w:rPr>
                <w:spacing w:val="-6"/>
                <w:sz w:val="24"/>
                <w:szCs w:val="24"/>
              </w:rPr>
              <w:t>СПМЦ</w:t>
            </w:r>
            <w:r w:rsidR="0076336A" w:rsidRPr="000C3ADA">
              <w:rPr>
                <w:spacing w:val="-6"/>
                <w:sz w:val="24"/>
                <w:szCs w:val="24"/>
              </w:rPr>
              <w:t>»</w:t>
            </w:r>
            <w:r w:rsidRPr="000C3ADA">
              <w:rPr>
                <w:spacing w:val="-6"/>
                <w:sz w:val="24"/>
                <w:szCs w:val="24"/>
              </w:rPr>
              <w:t xml:space="preserve"> Минздрава России, Станция скорой помощи наб. р. Фонтанки, д. 154</w:t>
            </w:r>
          </w:p>
          <w:p w14:paraId="5EA725CE" w14:textId="22E8BF8F" w:rsidR="00CD21C8" w:rsidRPr="000C3ADA" w:rsidRDefault="0076336A" w:rsidP="00CD21C8">
            <w:pPr>
              <w:tabs>
                <w:tab w:val="left" w:pos="226"/>
              </w:tabs>
              <w:spacing w:after="0" w:line="240" w:lineRule="auto"/>
              <w:jc w:val="both"/>
              <w:rPr>
                <w:b/>
                <w:spacing w:val="-6"/>
                <w:sz w:val="24"/>
                <w:szCs w:val="24"/>
              </w:rPr>
            </w:pPr>
            <w:r w:rsidRPr="000C3ADA">
              <w:rPr>
                <w:b/>
                <w:spacing w:val="-6"/>
                <w:sz w:val="24"/>
                <w:szCs w:val="24"/>
              </w:rPr>
              <w:t>«</w:t>
            </w:r>
            <w:r w:rsidR="00CD21C8" w:rsidRPr="000C3ADA">
              <w:rPr>
                <w:b/>
                <w:spacing w:val="-6"/>
                <w:sz w:val="24"/>
                <w:szCs w:val="24"/>
              </w:rPr>
              <w:t>Стационарная медицинская помощь</w:t>
            </w:r>
            <w:r w:rsidRPr="000C3ADA">
              <w:rPr>
                <w:b/>
                <w:spacing w:val="-6"/>
                <w:sz w:val="24"/>
                <w:szCs w:val="24"/>
              </w:rPr>
              <w:t>»</w:t>
            </w:r>
            <w:r w:rsidR="00CD21C8" w:rsidRPr="000C3ADA">
              <w:rPr>
                <w:b/>
                <w:spacing w:val="-6"/>
                <w:sz w:val="24"/>
                <w:szCs w:val="24"/>
              </w:rPr>
              <w:t xml:space="preserve"> (экстренная и плановая госпитализация) размещение в палате повышенной комфортности</w:t>
            </w:r>
          </w:p>
          <w:p w14:paraId="4B80B107" w14:textId="71C0BA15" w:rsidR="00CD21C8" w:rsidRPr="000C3ADA" w:rsidRDefault="00CD21C8" w:rsidP="00CD21C8">
            <w:pPr>
              <w:pStyle w:val="a0"/>
              <w:numPr>
                <w:ilvl w:val="0"/>
                <w:numId w:val="86"/>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АВА-ПЕТЕР</w:t>
            </w:r>
            <w:r w:rsidR="0076336A" w:rsidRPr="000C3ADA">
              <w:rPr>
                <w:spacing w:val="-6"/>
                <w:sz w:val="24"/>
                <w:szCs w:val="24"/>
              </w:rPr>
              <w:t>»</w:t>
            </w:r>
            <w:r w:rsidR="00BF1D54" w:rsidRPr="000C3ADA">
              <w:rPr>
                <w:spacing w:val="-6"/>
                <w:sz w:val="24"/>
                <w:szCs w:val="24"/>
              </w:rPr>
              <w:t xml:space="preserve"> </w:t>
            </w:r>
            <w:r w:rsidRPr="000C3ADA">
              <w:rPr>
                <w:spacing w:val="-6"/>
                <w:sz w:val="24"/>
                <w:szCs w:val="24"/>
              </w:rPr>
              <w:t>СПб, Невский пр-т, д.</w:t>
            </w:r>
            <w:r w:rsidR="00BF1D54" w:rsidRPr="000C3ADA">
              <w:rPr>
                <w:spacing w:val="-6"/>
                <w:sz w:val="24"/>
                <w:szCs w:val="24"/>
              </w:rPr>
              <w:t xml:space="preserve"> </w:t>
            </w:r>
            <w:r w:rsidRPr="000C3ADA">
              <w:rPr>
                <w:spacing w:val="-6"/>
                <w:sz w:val="24"/>
                <w:szCs w:val="24"/>
              </w:rPr>
              <w:t>22-24</w:t>
            </w:r>
          </w:p>
          <w:p w14:paraId="23142513" w14:textId="3132A5E9" w:rsidR="00CD21C8" w:rsidRPr="000C3ADA" w:rsidRDefault="00CD21C8" w:rsidP="00CD21C8">
            <w:pPr>
              <w:pStyle w:val="a0"/>
              <w:numPr>
                <w:ilvl w:val="0"/>
                <w:numId w:val="86"/>
              </w:numPr>
              <w:tabs>
                <w:tab w:val="left" w:pos="226"/>
              </w:tabs>
              <w:spacing w:after="0" w:line="240" w:lineRule="auto"/>
              <w:ind w:left="0" w:firstLine="0"/>
              <w:jc w:val="both"/>
              <w:rPr>
                <w:spacing w:val="-6"/>
                <w:sz w:val="24"/>
                <w:szCs w:val="24"/>
              </w:rPr>
            </w:pPr>
            <w:r w:rsidRPr="000C3ADA">
              <w:rPr>
                <w:spacing w:val="-6"/>
                <w:sz w:val="24"/>
                <w:szCs w:val="24"/>
              </w:rPr>
              <w:t>НИИ Детских инфекций</w:t>
            </w:r>
            <w:r w:rsidR="00BF1D54" w:rsidRPr="000C3ADA">
              <w:rPr>
                <w:spacing w:val="-6"/>
                <w:sz w:val="24"/>
                <w:szCs w:val="24"/>
              </w:rPr>
              <w:t xml:space="preserve"> </w:t>
            </w:r>
            <w:r w:rsidRPr="000C3ADA">
              <w:rPr>
                <w:spacing w:val="-6"/>
                <w:sz w:val="24"/>
                <w:szCs w:val="24"/>
              </w:rPr>
              <w:t>СПб, ул. Профессора Попова, 9</w:t>
            </w:r>
          </w:p>
          <w:p w14:paraId="44353DB4" w14:textId="7F599244" w:rsidR="00CD21C8" w:rsidRPr="000C3ADA" w:rsidRDefault="00CD21C8" w:rsidP="00CD21C8">
            <w:pPr>
              <w:pStyle w:val="a0"/>
              <w:numPr>
                <w:ilvl w:val="0"/>
                <w:numId w:val="86"/>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Американская Медицинская Клиника</w:t>
            </w:r>
            <w:r w:rsidR="0076336A" w:rsidRPr="000C3ADA">
              <w:rPr>
                <w:spacing w:val="-6"/>
                <w:sz w:val="24"/>
                <w:szCs w:val="24"/>
              </w:rPr>
              <w:t>»</w:t>
            </w:r>
            <w:r w:rsidRPr="000C3ADA">
              <w:rPr>
                <w:spacing w:val="-6"/>
                <w:sz w:val="24"/>
                <w:szCs w:val="24"/>
              </w:rPr>
              <w:tab/>
              <w:t>г. СПб, наб. р. Фонтанки, д. 78</w:t>
            </w:r>
          </w:p>
          <w:p w14:paraId="498CF5C9" w14:textId="2115D857" w:rsidR="00CD21C8" w:rsidRPr="000C3ADA" w:rsidRDefault="00CD21C8" w:rsidP="00CD21C8">
            <w:pPr>
              <w:pStyle w:val="a0"/>
              <w:numPr>
                <w:ilvl w:val="0"/>
                <w:numId w:val="86"/>
              </w:numPr>
              <w:tabs>
                <w:tab w:val="left" w:pos="226"/>
              </w:tabs>
              <w:spacing w:after="0" w:line="240" w:lineRule="auto"/>
              <w:ind w:left="0" w:firstLine="0"/>
              <w:jc w:val="both"/>
              <w:rPr>
                <w:spacing w:val="-6"/>
                <w:sz w:val="24"/>
                <w:szCs w:val="24"/>
              </w:rPr>
            </w:pPr>
            <w:r w:rsidRPr="000C3ADA">
              <w:rPr>
                <w:spacing w:val="-6"/>
                <w:sz w:val="24"/>
                <w:szCs w:val="24"/>
              </w:rPr>
              <w:t xml:space="preserve">ФГБОУ ВО </w:t>
            </w:r>
            <w:r w:rsidR="0076336A" w:rsidRPr="000C3ADA">
              <w:rPr>
                <w:spacing w:val="-6"/>
                <w:sz w:val="24"/>
                <w:szCs w:val="24"/>
              </w:rPr>
              <w:t>«</w:t>
            </w:r>
            <w:r w:rsidRPr="000C3ADA">
              <w:rPr>
                <w:spacing w:val="-6"/>
                <w:sz w:val="24"/>
                <w:szCs w:val="24"/>
              </w:rPr>
              <w:t>Санкт-Петербургский государственный педиатрический медицинский университет</w:t>
            </w:r>
            <w:r w:rsidR="0076336A" w:rsidRPr="000C3ADA">
              <w:rPr>
                <w:spacing w:val="-6"/>
                <w:sz w:val="24"/>
                <w:szCs w:val="24"/>
              </w:rPr>
              <w:t>»</w:t>
            </w:r>
            <w:r w:rsidRPr="000C3ADA">
              <w:rPr>
                <w:spacing w:val="-6"/>
                <w:sz w:val="24"/>
                <w:szCs w:val="24"/>
              </w:rPr>
              <w:t xml:space="preserve"> Минздрава России</w:t>
            </w:r>
            <w:r w:rsidRPr="000C3ADA">
              <w:rPr>
                <w:spacing w:val="-6"/>
                <w:sz w:val="24"/>
                <w:szCs w:val="24"/>
              </w:rPr>
              <w:tab/>
              <w:t xml:space="preserve"> Санкт-Петербург, ул. Литовская, дом 2.</w:t>
            </w:r>
          </w:p>
          <w:p w14:paraId="3FBE003A" w14:textId="637690B7" w:rsidR="00CD21C8" w:rsidRPr="000C3ADA" w:rsidRDefault="00CD21C8" w:rsidP="00CD21C8">
            <w:pPr>
              <w:pStyle w:val="a0"/>
              <w:numPr>
                <w:ilvl w:val="0"/>
                <w:numId w:val="86"/>
              </w:numPr>
              <w:tabs>
                <w:tab w:val="left" w:pos="226"/>
              </w:tabs>
              <w:spacing w:after="0" w:line="240" w:lineRule="auto"/>
              <w:ind w:left="0" w:firstLine="0"/>
              <w:jc w:val="both"/>
              <w:rPr>
                <w:spacing w:val="-6"/>
                <w:sz w:val="24"/>
                <w:szCs w:val="24"/>
              </w:rPr>
            </w:pPr>
            <w:r w:rsidRPr="000C3ADA">
              <w:rPr>
                <w:spacing w:val="-6"/>
                <w:sz w:val="24"/>
                <w:szCs w:val="24"/>
              </w:rPr>
              <w:t xml:space="preserve">СПб ГУЗ </w:t>
            </w:r>
            <w:r w:rsidR="0076336A" w:rsidRPr="000C3ADA">
              <w:rPr>
                <w:spacing w:val="-6"/>
                <w:sz w:val="24"/>
                <w:szCs w:val="24"/>
              </w:rPr>
              <w:t>«</w:t>
            </w:r>
            <w:r w:rsidRPr="000C3ADA">
              <w:rPr>
                <w:spacing w:val="-6"/>
                <w:sz w:val="24"/>
                <w:szCs w:val="24"/>
              </w:rPr>
              <w:t>Детская городская клиническая больница № 5 им. Н.Ф.Филатова</w:t>
            </w:r>
            <w:r w:rsidR="0076336A" w:rsidRPr="000C3ADA">
              <w:rPr>
                <w:spacing w:val="-6"/>
                <w:sz w:val="24"/>
                <w:szCs w:val="24"/>
              </w:rPr>
              <w:t>»</w:t>
            </w:r>
            <w:r w:rsidRPr="000C3ADA">
              <w:rPr>
                <w:spacing w:val="-6"/>
                <w:sz w:val="24"/>
                <w:szCs w:val="24"/>
              </w:rPr>
              <w:tab/>
            </w:r>
            <w:proofErr w:type="gramStart"/>
            <w:r w:rsidRPr="000C3ADA">
              <w:rPr>
                <w:spacing w:val="-6"/>
                <w:sz w:val="24"/>
                <w:szCs w:val="24"/>
              </w:rPr>
              <w:t>СПб,ул.</w:t>
            </w:r>
            <w:proofErr w:type="gramEnd"/>
            <w:r w:rsidRPr="000C3ADA">
              <w:rPr>
                <w:spacing w:val="-6"/>
                <w:sz w:val="24"/>
                <w:szCs w:val="24"/>
              </w:rPr>
              <w:t xml:space="preserve"> Бухарестская, 134</w:t>
            </w:r>
          </w:p>
          <w:p w14:paraId="771B9399" w14:textId="05804286" w:rsidR="00CD21C8" w:rsidRPr="000C3ADA" w:rsidRDefault="00CD21C8" w:rsidP="00CD21C8">
            <w:pPr>
              <w:pStyle w:val="a0"/>
              <w:numPr>
                <w:ilvl w:val="0"/>
                <w:numId w:val="86"/>
              </w:numPr>
              <w:tabs>
                <w:tab w:val="left" w:pos="226"/>
              </w:tabs>
              <w:spacing w:after="0" w:line="240" w:lineRule="auto"/>
              <w:ind w:left="0" w:firstLine="0"/>
              <w:jc w:val="both"/>
              <w:rPr>
                <w:spacing w:val="-6"/>
                <w:sz w:val="24"/>
                <w:szCs w:val="24"/>
              </w:rPr>
            </w:pPr>
            <w:r w:rsidRPr="000C3ADA">
              <w:rPr>
                <w:spacing w:val="-6"/>
                <w:sz w:val="24"/>
                <w:szCs w:val="24"/>
              </w:rPr>
              <w:t xml:space="preserve">СПб ГБУЗ </w:t>
            </w:r>
            <w:r w:rsidR="0076336A" w:rsidRPr="000C3ADA">
              <w:rPr>
                <w:spacing w:val="-6"/>
                <w:sz w:val="24"/>
                <w:szCs w:val="24"/>
              </w:rPr>
              <w:t>«</w:t>
            </w:r>
            <w:r w:rsidRPr="000C3ADA">
              <w:rPr>
                <w:spacing w:val="-6"/>
                <w:sz w:val="24"/>
                <w:szCs w:val="24"/>
              </w:rPr>
              <w:t>Детская Городская Больница № 2 святой Марии Магдалины</w:t>
            </w:r>
            <w:r w:rsidR="0076336A" w:rsidRPr="000C3ADA">
              <w:rPr>
                <w:spacing w:val="-6"/>
                <w:sz w:val="24"/>
                <w:szCs w:val="24"/>
              </w:rPr>
              <w:t>»</w:t>
            </w:r>
            <w:r w:rsidRPr="000C3ADA">
              <w:rPr>
                <w:spacing w:val="-6"/>
                <w:sz w:val="24"/>
                <w:szCs w:val="24"/>
              </w:rPr>
              <w:t xml:space="preserve"> СПб, В.О., линия 2-я, 47</w:t>
            </w:r>
          </w:p>
          <w:p w14:paraId="77FA4F50" w14:textId="2C0C7E4A" w:rsidR="00CD21C8" w:rsidRPr="000C3ADA" w:rsidRDefault="00CD21C8" w:rsidP="00CD21C8">
            <w:pPr>
              <w:pStyle w:val="a0"/>
              <w:numPr>
                <w:ilvl w:val="0"/>
                <w:numId w:val="86"/>
              </w:numPr>
              <w:tabs>
                <w:tab w:val="left" w:pos="226"/>
              </w:tabs>
              <w:spacing w:after="0" w:line="240" w:lineRule="auto"/>
              <w:ind w:left="0" w:firstLine="0"/>
              <w:jc w:val="both"/>
              <w:rPr>
                <w:spacing w:val="-6"/>
                <w:sz w:val="24"/>
                <w:szCs w:val="24"/>
              </w:rPr>
            </w:pPr>
            <w:r w:rsidRPr="000C3ADA">
              <w:rPr>
                <w:spacing w:val="-6"/>
                <w:sz w:val="24"/>
                <w:szCs w:val="24"/>
              </w:rPr>
              <w:t xml:space="preserve">СПб ГБУЗ </w:t>
            </w:r>
            <w:r w:rsidR="0076336A" w:rsidRPr="000C3ADA">
              <w:rPr>
                <w:spacing w:val="-6"/>
                <w:sz w:val="24"/>
                <w:szCs w:val="24"/>
              </w:rPr>
              <w:t>«</w:t>
            </w:r>
            <w:r w:rsidRPr="000C3ADA">
              <w:rPr>
                <w:spacing w:val="-6"/>
                <w:sz w:val="24"/>
                <w:szCs w:val="24"/>
              </w:rPr>
              <w:t>Детская городская больница № 1</w:t>
            </w:r>
            <w:r w:rsidR="0076336A" w:rsidRPr="000C3ADA">
              <w:rPr>
                <w:spacing w:val="-6"/>
                <w:sz w:val="24"/>
                <w:szCs w:val="24"/>
              </w:rPr>
              <w:t>»</w:t>
            </w:r>
            <w:r w:rsidRPr="000C3ADA">
              <w:rPr>
                <w:spacing w:val="-6"/>
                <w:sz w:val="24"/>
                <w:szCs w:val="24"/>
              </w:rPr>
              <w:tab/>
              <w:t>СПб, ул. Авангардная, д.14</w:t>
            </w:r>
          </w:p>
          <w:p w14:paraId="58C19E48" w14:textId="3F73DAA2" w:rsidR="00CD21C8" w:rsidRPr="000C3ADA" w:rsidRDefault="00CD21C8" w:rsidP="00CD21C8">
            <w:pPr>
              <w:pStyle w:val="a0"/>
              <w:numPr>
                <w:ilvl w:val="0"/>
                <w:numId w:val="86"/>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Медицинские услуги</w:t>
            </w:r>
            <w:r w:rsidR="0076336A" w:rsidRPr="000C3ADA">
              <w:rPr>
                <w:spacing w:val="-6"/>
                <w:sz w:val="24"/>
                <w:szCs w:val="24"/>
              </w:rPr>
              <w:t>»</w:t>
            </w:r>
            <w:r w:rsidRPr="000C3ADA">
              <w:rPr>
                <w:spacing w:val="-6"/>
                <w:sz w:val="24"/>
                <w:szCs w:val="24"/>
              </w:rPr>
              <w:tab/>
              <w:t>194356, Санкт-Петербург, Выборгское шоссе, дом 40, лит. А</w:t>
            </w:r>
          </w:p>
          <w:p w14:paraId="16E2117E" w14:textId="164B8E9D" w:rsidR="00CD21C8" w:rsidRPr="000C3ADA" w:rsidRDefault="00CD21C8" w:rsidP="00CD21C8">
            <w:pPr>
              <w:pStyle w:val="a0"/>
              <w:numPr>
                <w:ilvl w:val="0"/>
                <w:numId w:val="86"/>
              </w:numPr>
              <w:tabs>
                <w:tab w:val="left" w:pos="226"/>
              </w:tabs>
              <w:spacing w:after="0" w:line="240" w:lineRule="auto"/>
              <w:ind w:left="0" w:firstLine="0"/>
              <w:jc w:val="both"/>
              <w:rPr>
                <w:spacing w:val="-6"/>
                <w:sz w:val="24"/>
                <w:szCs w:val="24"/>
              </w:rPr>
            </w:pPr>
            <w:r w:rsidRPr="000C3ADA">
              <w:rPr>
                <w:spacing w:val="-6"/>
                <w:sz w:val="24"/>
                <w:szCs w:val="24"/>
              </w:rPr>
              <w:t xml:space="preserve">Детская городская </w:t>
            </w:r>
            <w:proofErr w:type="gramStart"/>
            <w:r w:rsidRPr="000C3ADA">
              <w:rPr>
                <w:spacing w:val="-6"/>
                <w:sz w:val="24"/>
                <w:szCs w:val="24"/>
              </w:rPr>
              <w:t>больница  №</w:t>
            </w:r>
            <w:proofErr w:type="gramEnd"/>
            <w:r w:rsidRPr="000C3ADA">
              <w:rPr>
                <w:spacing w:val="-6"/>
                <w:sz w:val="24"/>
                <w:szCs w:val="24"/>
              </w:rPr>
              <w:t xml:space="preserve"> 19 им . К. А. Раухфуса</w:t>
            </w:r>
            <w:r w:rsidRPr="000C3ADA">
              <w:rPr>
                <w:spacing w:val="-6"/>
                <w:sz w:val="24"/>
                <w:szCs w:val="24"/>
              </w:rPr>
              <w:tab/>
              <w:t>СПб, Лиговский пр-т, д.8</w:t>
            </w:r>
          </w:p>
          <w:p w14:paraId="1C10176B" w14:textId="465EB151" w:rsidR="00CD21C8" w:rsidRPr="000C3ADA" w:rsidRDefault="00CD21C8" w:rsidP="00CD21C8">
            <w:pPr>
              <w:pStyle w:val="a0"/>
              <w:numPr>
                <w:ilvl w:val="0"/>
                <w:numId w:val="86"/>
              </w:numPr>
              <w:tabs>
                <w:tab w:val="left" w:pos="226"/>
                <w:tab w:val="left" w:pos="466"/>
              </w:tabs>
              <w:spacing w:after="0" w:line="240" w:lineRule="auto"/>
              <w:ind w:left="0" w:firstLine="0"/>
              <w:jc w:val="both"/>
              <w:rPr>
                <w:spacing w:val="-6"/>
                <w:sz w:val="24"/>
                <w:szCs w:val="24"/>
              </w:rPr>
            </w:pPr>
            <w:r w:rsidRPr="000C3ADA">
              <w:rPr>
                <w:spacing w:val="-6"/>
                <w:sz w:val="24"/>
                <w:szCs w:val="24"/>
              </w:rPr>
              <w:t xml:space="preserve">ГОУ ВПО </w:t>
            </w:r>
            <w:r w:rsidR="0076336A" w:rsidRPr="000C3ADA">
              <w:rPr>
                <w:spacing w:val="-6"/>
                <w:sz w:val="24"/>
                <w:szCs w:val="24"/>
              </w:rPr>
              <w:t>«</w:t>
            </w:r>
            <w:r w:rsidRPr="000C3ADA">
              <w:rPr>
                <w:spacing w:val="-6"/>
                <w:sz w:val="24"/>
                <w:szCs w:val="24"/>
              </w:rPr>
              <w:t xml:space="preserve">СПб ГПМА Федерального агенства по здравоохранению и соц. </w:t>
            </w:r>
            <w:proofErr w:type="gramStart"/>
            <w:r w:rsidRPr="000C3ADA">
              <w:rPr>
                <w:spacing w:val="-6"/>
                <w:sz w:val="24"/>
                <w:szCs w:val="24"/>
              </w:rPr>
              <w:t>развитию</w:t>
            </w:r>
            <w:r w:rsidR="0076336A" w:rsidRPr="000C3ADA">
              <w:rPr>
                <w:spacing w:val="-6"/>
                <w:sz w:val="24"/>
                <w:szCs w:val="24"/>
              </w:rPr>
              <w:t>»</w:t>
            </w:r>
            <w:r w:rsidRPr="000C3ADA">
              <w:rPr>
                <w:spacing w:val="-6"/>
                <w:sz w:val="24"/>
                <w:szCs w:val="24"/>
              </w:rPr>
              <w:t xml:space="preserve">  СПб</w:t>
            </w:r>
            <w:proofErr w:type="gramEnd"/>
            <w:r w:rsidRPr="000C3ADA">
              <w:rPr>
                <w:spacing w:val="-6"/>
                <w:sz w:val="24"/>
                <w:szCs w:val="24"/>
              </w:rPr>
              <w:t>, ул. Литовская, д.2.</w:t>
            </w:r>
          </w:p>
        </w:tc>
      </w:tr>
    </w:tbl>
    <w:p w14:paraId="732845E4" w14:textId="6B0E440C" w:rsidR="001D761B" w:rsidRPr="000C3ADA" w:rsidRDefault="001D761B" w:rsidP="00607D84">
      <w:pPr>
        <w:tabs>
          <w:tab w:val="left" w:pos="1069"/>
          <w:tab w:val="left" w:pos="2240"/>
          <w:tab w:val="left" w:pos="2800"/>
          <w:tab w:val="left" w:pos="3360"/>
          <w:tab w:val="left" w:pos="3920"/>
          <w:tab w:val="left" w:pos="4480"/>
          <w:tab w:val="left" w:pos="5040"/>
          <w:tab w:val="left" w:pos="5600"/>
          <w:tab w:val="left" w:pos="6160"/>
          <w:tab w:val="left" w:pos="6720"/>
        </w:tabs>
        <w:ind w:firstLine="709"/>
        <w:jc w:val="both"/>
        <w:rPr>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8356"/>
        <w:gridCol w:w="7"/>
      </w:tblGrid>
      <w:tr w:rsidR="009D1206" w:rsidRPr="000C3ADA" w14:paraId="49BCF1ED" w14:textId="77777777" w:rsidTr="00C1510A">
        <w:trPr>
          <w:trHeight w:val="358"/>
        </w:trPr>
        <w:tc>
          <w:tcPr>
            <w:tcW w:w="10201" w:type="dxa"/>
            <w:gridSpan w:val="3"/>
            <w:tcBorders>
              <w:top w:val="single" w:sz="4" w:space="0" w:color="000000"/>
              <w:left w:val="single" w:sz="4" w:space="0" w:color="000000"/>
              <w:bottom w:val="single" w:sz="4" w:space="0" w:color="000000"/>
              <w:right w:val="single" w:sz="4" w:space="0" w:color="000000"/>
            </w:tcBorders>
            <w:shd w:val="clear" w:color="auto" w:fill="auto"/>
          </w:tcPr>
          <w:p w14:paraId="062B648C" w14:textId="5438BC4B" w:rsidR="009D1206" w:rsidRPr="000C3ADA" w:rsidRDefault="009D1206" w:rsidP="00607D84">
            <w:pPr>
              <w:tabs>
                <w:tab w:val="left" w:pos="1069"/>
                <w:tab w:val="left" w:pos="2240"/>
                <w:tab w:val="left" w:pos="2800"/>
                <w:tab w:val="left" w:pos="3360"/>
                <w:tab w:val="left" w:pos="3920"/>
                <w:tab w:val="left" w:pos="4480"/>
                <w:tab w:val="left" w:pos="5040"/>
                <w:tab w:val="left" w:pos="5600"/>
                <w:tab w:val="left" w:pos="6160"/>
                <w:tab w:val="left" w:pos="6720"/>
              </w:tabs>
              <w:spacing w:line="240" w:lineRule="auto"/>
              <w:ind w:firstLine="709"/>
              <w:jc w:val="both"/>
              <w:rPr>
                <w:b/>
                <w:sz w:val="24"/>
                <w:szCs w:val="24"/>
              </w:rPr>
            </w:pPr>
            <w:r w:rsidRPr="000C3ADA">
              <w:rPr>
                <w:b/>
                <w:sz w:val="24"/>
                <w:szCs w:val="24"/>
              </w:rPr>
              <w:t xml:space="preserve">Страховая программа </w:t>
            </w:r>
            <w:r w:rsidR="0076336A" w:rsidRPr="000C3ADA">
              <w:rPr>
                <w:b/>
                <w:sz w:val="24"/>
                <w:szCs w:val="24"/>
              </w:rPr>
              <w:t>«</w:t>
            </w:r>
            <w:r w:rsidRPr="000C3ADA">
              <w:rPr>
                <w:b/>
                <w:sz w:val="24"/>
                <w:szCs w:val="24"/>
              </w:rPr>
              <w:t>ТОП</w:t>
            </w:r>
            <w:r w:rsidR="0076336A" w:rsidRPr="000C3ADA">
              <w:rPr>
                <w:b/>
                <w:sz w:val="24"/>
                <w:szCs w:val="24"/>
              </w:rPr>
              <w:t>»</w:t>
            </w:r>
          </w:p>
        </w:tc>
      </w:tr>
      <w:tr w:rsidR="009D1206" w:rsidRPr="000C3ADA" w14:paraId="3221FCBC" w14:textId="77777777" w:rsidTr="00C1510A">
        <w:trPr>
          <w:gridAfter w:val="1"/>
          <w:wAfter w:w="7" w:type="dxa"/>
          <w:trHeight w:val="315"/>
        </w:trPr>
        <w:tc>
          <w:tcPr>
            <w:tcW w:w="1838" w:type="dxa"/>
            <w:shd w:val="clear" w:color="auto" w:fill="auto"/>
          </w:tcPr>
          <w:p w14:paraId="7099EB3C" w14:textId="77777777" w:rsidR="009D1206" w:rsidRPr="000C3ADA" w:rsidRDefault="009D1206" w:rsidP="00607D84">
            <w:pPr>
              <w:tabs>
                <w:tab w:val="left" w:pos="1069"/>
                <w:tab w:val="left" w:pos="2240"/>
                <w:tab w:val="left" w:pos="2800"/>
                <w:tab w:val="left" w:pos="3360"/>
                <w:tab w:val="left" w:pos="3920"/>
                <w:tab w:val="left" w:pos="4480"/>
                <w:tab w:val="left" w:pos="5040"/>
                <w:tab w:val="left" w:pos="5600"/>
                <w:tab w:val="left" w:pos="6160"/>
                <w:tab w:val="left" w:pos="6720"/>
              </w:tabs>
              <w:spacing w:after="0"/>
              <w:jc w:val="both"/>
              <w:rPr>
                <w:b/>
                <w:sz w:val="24"/>
                <w:szCs w:val="24"/>
              </w:rPr>
            </w:pPr>
            <w:r w:rsidRPr="000C3ADA">
              <w:rPr>
                <w:b/>
                <w:sz w:val="24"/>
                <w:szCs w:val="24"/>
              </w:rPr>
              <w:t>Программа должна включать</w:t>
            </w:r>
          </w:p>
        </w:tc>
        <w:tc>
          <w:tcPr>
            <w:tcW w:w="8356" w:type="dxa"/>
            <w:shd w:val="clear" w:color="auto" w:fill="auto"/>
          </w:tcPr>
          <w:p w14:paraId="66DAE6D4" w14:textId="2F05D1D6" w:rsidR="00533820" w:rsidRPr="000C3ADA" w:rsidRDefault="00533820" w:rsidP="00607D84">
            <w:pPr>
              <w:pStyle w:val="a0"/>
              <w:numPr>
                <w:ilvl w:val="0"/>
                <w:numId w:val="0"/>
              </w:numPr>
              <w:tabs>
                <w:tab w:val="left" w:pos="226"/>
              </w:tabs>
              <w:spacing w:after="0" w:line="240" w:lineRule="auto"/>
              <w:jc w:val="both"/>
              <w:rPr>
                <w:b/>
                <w:i/>
                <w:spacing w:val="-6"/>
                <w:sz w:val="24"/>
                <w:szCs w:val="24"/>
              </w:rPr>
            </w:pPr>
            <w:r w:rsidRPr="000C3ADA">
              <w:rPr>
                <w:b/>
                <w:i/>
                <w:spacing w:val="-6"/>
                <w:sz w:val="24"/>
                <w:szCs w:val="24"/>
              </w:rPr>
              <w:t>В г. Москва:</w:t>
            </w:r>
          </w:p>
          <w:p w14:paraId="13B4F360" w14:textId="1DDB4571" w:rsidR="00604AC0" w:rsidRPr="000C3ADA" w:rsidRDefault="00604AC0" w:rsidP="00607D84">
            <w:pPr>
              <w:pStyle w:val="a0"/>
              <w:numPr>
                <w:ilvl w:val="0"/>
                <w:numId w:val="0"/>
              </w:numPr>
              <w:tabs>
                <w:tab w:val="left" w:pos="226"/>
              </w:tabs>
              <w:spacing w:after="0" w:line="240" w:lineRule="auto"/>
              <w:jc w:val="both"/>
              <w:rPr>
                <w:spacing w:val="-6"/>
                <w:sz w:val="24"/>
                <w:szCs w:val="24"/>
              </w:rPr>
            </w:pPr>
            <w:r w:rsidRPr="000C3ADA">
              <w:rPr>
                <w:spacing w:val="-6"/>
                <w:sz w:val="24"/>
                <w:szCs w:val="24"/>
              </w:rPr>
              <w:t>Личный врач –консультативно-</w:t>
            </w:r>
            <w:r w:rsidR="00767D97" w:rsidRPr="000C3ADA">
              <w:rPr>
                <w:spacing w:val="-6"/>
                <w:sz w:val="24"/>
                <w:szCs w:val="24"/>
              </w:rPr>
              <w:t>информационная помощь</w:t>
            </w:r>
            <w:r w:rsidRPr="000C3ADA">
              <w:rPr>
                <w:spacing w:val="-6"/>
                <w:sz w:val="24"/>
                <w:szCs w:val="24"/>
              </w:rPr>
              <w:t xml:space="preserve"> в рамках Программы МО;</w:t>
            </w:r>
          </w:p>
          <w:p w14:paraId="6C6A1308" w14:textId="2E8BBE4E" w:rsidR="009D1206" w:rsidRPr="000C3ADA" w:rsidRDefault="009D1206" w:rsidP="00607D84">
            <w:pPr>
              <w:pStyle w:val="a0"/>
              <w:numPr>
                <w:ilvl w:val="0"/>
                <w:numId w:val="25"/>
              </w:numPr>
              <w:tabs>
                <w:tab w:val="left" w:pos="226"/>
              </w:tabs>
              <w:spacing w:after="0" w:line="240" w:lineRule="auto"/>
              <w:ind w:left="0" w:firstLine="0"/>
              <w:jc w:val="both"/>
              <w:rPr>
                <w:spacing w:val="-6"/>
                <w:sz w:val="24"/>
                <w:szCs w:val="24"/>
              </w:rPr>
            </w:pPr>
            <w:r w:rsidRPr="000C3ADA">
              <w:rPr>
                <w:spacing w:val="-6"/>
                <w:sz w:val="24"/>
                <w:szCs w:val="24"/>
              </w:rPr>
              <w:t>Амбулаторно-поликлиническая помощь (далее АПП), в т.ч.  консультативная помощь в ведущих научных центрах и НИИ г. Москвы</w:t>
            </w:r>
          </w:p>
          <w:p w14:paraId="3C69196F" w14:textId="71955946" w:rsidR="009D1206" w:rsidRPr="000C3ADA" w:rsidRDefault="009D1206" w:rsidP="00607D84">
            <w:pPr>
              <w:pStyle w:val="a0"/>
              <w:numPr>
                <w:ilvl w:val="0"/>
                <w:numId w:val="25"/>
              </w:numPr>
              <w:tabs>
                <w:tab w:val="left" w:pos="226"/>
              </w:tabs>
              <w:spacing w:after="0" w:line="240" w:lineRule="auto"/>
              <w:ind w:left="0" w:firstLine="0"/>
              <w:jc w:val="both"/>
              <w:rPr>
                <w:spacing w:val="-6"/>
                <w:sz w:val="24"/>
                <w:szCs w:val="24"/>
              </w:rPr>
            </w:pPr>
            <w:r w:rsidRPr="000C3ADA">
              <w:rPr>
                <w:spacing w:val="-6"/>
                <w:sz w:val="24"/>
                <w:szCs w:val="24"/>
              </w:rPr>
              <w:t>Стоматологическая помощь</w:t>
            </w:r>
          </w:p>
          <w:p w14:paraId="27019729" w14:textId="77777777" w:rsidR="009D1206" w:rsidRPr="000C3ADA" w:rsidRDefault="009D1206" w:rsidP="00607D84">
            <w:pPr>
              <w:pStyle w:val="a0"/>
              <w:numPr>
                <w:ilvl w:val="0"/>
                <w:numId w:val="25"/>
              </w:numPr>
              <w:tabs>
                <w:tab w:val="left" w:pos="226"/>
              </w:tabs>
              <w:spacing w:after="0" w:line="240" w:lineRule="auto"/>
              <w:ind w:left="0" w:firstLine="0"/>
              <w:jc w:val="both"/>
              <w:rPr>
                <w:spacing w:val="-6"/>
                <w:sz w:val="24"/>
                <w:szCs w:val="24"/>
              </w:rPr>
            </w:pPr>
            <w:r w:rsidRPr="000C3ADA">
              <w:rPr>
                <w:spacing w:val="-6"/>
                <w:sz w:val="24"/>
                <w:szCs w:val="24"/>
              </w:rPr>
              <w:t>Помощь на дому в пределах МКАД и 30 км от МКАД</w:t>
            </w:r>
          </w:p>
          <w:p w14:paraId="0310BF96" w14:textId="77777777" w:rsidR="009D1206" w:rsidRPr="000C3ADA" w:rsidRDefault="009D1206" w:rsidP="00607D84">
            <w:pPr>
              <w:pStyle w:val="a0"/>
              <w:numPr>
                <w:ilvl w:val="0"/>
                <w:numId w:val="25"/>
              </w:numPr>
              <w:tabs>
                <w:tab w:val="left" w:pos="226"/>
              </w:tabs>
              <w:spacing w:after="0" w:line="240" w:lineRule="auto"/>
              <w:ind w:left="0" w:firstLine="0"/>
              <w:jc w:val="both"/>
              <w:rPr>
                <w:spacing w:val="-6"/>
                <w:sz w:val="24"/>
                <w:szCs w:val="24"/>
              </w:rPr>
            </w:pPr>
            <w:r w:rsidRPr="000C3ADA">
              <w:rPr>
                <w:spacing w:val="-6"/>
                <w:sz w:val="24"/>
                <w:szCs w:val="24"/>
              </w:rPr>
              <w:t>Скорая неотложная помощь в пределах МКАД и 30 км от МКАД</w:t>
            </w:r>
          </w:p>
          <w:p w14:paraId="3492A01B" w14:textId="77777777" w:rsidR="009D1206" w:rsidRPr="000C3ADA" w:rsidRDefault="009D1206" w:rsidP="00607D84">
            <w:pPr>
              <w:pStyle w:val="a0"/>
              <w:numPr>
                <w:ilvl w:val="0"/>
                <w:numId w:val="25"/>
              </w:numPr>
              <w:tabs>
                <w:tab w:val="left" w:pos="226"/>
              </w:tabs>
              <w:spacing w:after="0" w:line="240" w:lineRule="auto"/>
              <w:ind w:left="0" w:firstLine="0"/>
              <w:jc w:val="both"/>
              <w:rPr>
                <w:spacing w:val="-6"/>
                <w:sz w:val="24"/>
                <w:szCs w:val="24"/>
              </w:rPr>
            </w:pPr>
            <w:r w:rsidRPr="000C3ADA">
              <w:rPr>
                <w:spacing w:val="-6"/>
                <w:sz w:val="24"/>
                <w:szCs w:val="24"/>
              </w:rPr>
              <w:t>Стационарная помощь – экстренная и плановая госпитализация</w:t>
            </w:r>
          </w:p>
          <w:p w14:paraId="47CAC51E" w14:textId="77777777" w:rsidR="009D1206" w:rsidRPr="000C3ADA" w:rsidRDefault="009D1206" w:rsidP="00607D84">
            <w:pPr>
              <w:pStyle w:val="a0"/>
              <w:numPr>
                <w:ilvl w:val="0"/>
                <w:numId w:val="25"/>
              </w:numPr>
              <w:tabs>
                <w:tab w:val="left" w:pos="226"/>
              </w:tabs>
              <w:spacing w:after="0" w:line="240" w:lineRule="auto"/>
              <w:ind w:left="0" w:firstLine="0"/>
              <w:jc w:val="both"/>
              <w:rPr>
                <w:spacing w:val="-6"/>
                <w:sz w:val="24"/>
                <w:szCs w:val="24"/>
              </w:rPr>
            </w:pPr>
            <w:bookmarkStart w:id="9" w:name="_Hlk128403879"/>
            <w:r w:rsidRPr="000C3ADA">
              <w:rPr>
                <w:spacing w:val="-6"/>
                <w:sz w:val="24"/>
                <w:szCs w:val="24"/>
              </w:rPr>
              <w:t xml:space="preserve">Медицинская реабилитация </w:t>
            </w:r>
            <w:bookmarkEnd w:id="9"/>
          </w:p>
          <w:p w14:paraId="7543C2B3" w14:textId="77777777" w:rsidR="00533820" w:rsidRPr="000C3ADA" w:rsidRDefault="00533820" w:rsidP="00607D84">
            <w:pPr>
              <w:pStyle w:val="a0"/>
              <w:numPr>
                <w:ilvl w:val="0"/>
                <w:numId w:val="0"/>
              </w:numPr>
              <w:tabs>
                <w:tab w:val="left" w:pos="226"/>
              </w:tabs>
              <w:spacing w:after="0" w:line="240" w:lineRule="auto"/>
              <w:jc w:val="both"/>
              <w:rPr>
                <w:b/>
                <w:i/>
                <w:spacing w:val="-6"/>
                <w:sz w:val="24"/>
                <w:szCs w:val="24"/>
              </w:rPr>
            </w:pPr>
            <w:r w:rsidRPr="000C3ADA">
              <w:rPr>
                <w:b/>
                <w:i/>
                <w:spacing w:val="-6"/>
                <w:sz w:val="24"/>
                <w:szCs w:val="24"/>
              </w:rPr>
              <w:t xml:space="preserve">В г. Санкт-Петербург: </w:t>
            </w:r>
          </w:p>
          <w:p w14:paraId="7E9E223E" w14:textId="2B66B88F" w:rsidR="00BD7D0A" w:rsidRPr="000C3ADA" w:rsidRDefault="00604AC0" w:rsidP="00607D84">
            <w:pPr>
              <w:pStyle w:val="a0"/>
              <w:numPr>
                <w:ilvl w:val="0"/>
                <w:numId w:val="29"/>
              </w:numPr>
              <w:tabs>
                <w:tab w:val="left" w:pos="5"/>
                <w:tab w:val="left" w:pos="319"/>
              </w:tabs>
              <w:spacing w:after="0" w:line="240" w:lineRule="auto"/>
              <w:ind w:left="5" w:hanging="5"/>
              <w:jc w:val="both"/>
              <w:rPr>
                <w:spacing w:val="-6"/>
                <w:sz w:val="24"/>
                <w:szCs w:val="24"/>
              </w:rPr>
            </w:pPr>
            <w:r w:rsidRPr="000C3ADA">
              <w:rPr>
                <w:spacing w:val="-6"/>
                <w:sz w:val="24"/>
                <w:szCs w:val="24"/>
              </w:rPr>
              <w:t>Личный врач –консультативно-</w:t>
            </w:r>
            <w:r w:rsidR="00767D97" w:rsidRPr="000C3ADA">
              <w:rPr>
                <w:spacing w:val="-6"/>
                <w:sz w:val="24"/>
                <w:szCs w:val="24"/>
              </w:rPr>
              <w:t>информационная помощь</w:t>
            </w:r>
            <w:r w:rsidRPr="000C3ADA">
              <w:rPr>
                <w:spacing w:val="-6"/>
                <w:sz w:val="24"/>
                <w:szCs w:val="24"/>
              </w:rPr>
              <w:t xml:space="preserve"> в рамках Программы МО;</w:t>
            </w:r>
          </w:p>
          <w:p w14:paraId="139492D2" w14:textId="2ACD73AD" w:rsidR="00BD7D0A" w:rsidRPr="000C3ADA" w:rsidRDefault="00BD7D0A" w:rsidP="00607D84">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 Амбулаторно-поликлиническая помощь, в т.ч.  консультативная помощь в ведущих научных центрах и НИИ</w:t>
            </w:r>
          </w:p>
          <w:p w14:paraId="45D14427" w14:textId="4C95200B" w:rsidR="00BD7D0A" w:rsidRPr="000C3ADA" w:rsidRDefault="00BD7D0A" w:rsidP="00607D84">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 xml:space="preserve"> Стоматологическая лечебная терапевтическая и хирургическая помощь</w:t>
            </w:r>
            <w:r w:rsidR="0076336A" w:rsidRPr="000C3ADA">
              <w:rPr>
                <w:spacing w:val="-6"/>
                <w:sz w:val="24"/>
                <w:szCs w:val="24"/>
              </w:rPr>
              <w:t>»</w:t>
            </w:r>
          </w:p>
          <w:p w14:paraId="0830590C" w14:textId="328AC930" w:rsidR="00BD7D0A" w:rsidRPr="000C3ADA" w:rsidRDefault="00BD7D0A" w:rsidP="00607D84">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Вызов врача на дом</w:t>
            </w:r>
            <w:r w:rsidR="0076336A" w:rsidRPr="000C3ADA">
              <w:rPr>
                <w:spacing w:val="-6"/>
                <w:sz w:val="24"/>
                <w:szCs w:val="24"/>
              </w:rPr>
              <w:t>»</w:t>
            </w:r>
            <w:r w:rsidRPr="000C3ADA">
              <w:rPr>
                <w:spacing w:val="-6"/>
                <w:sz w:val="24"/>
                <w:szCs w:val="24"/>
              </w:rPr>
              <w:t xml:space="preserve"> (в пределах 30 км от КАД)</w:t>
            </w:r>
          </w:p>
          <w:p w14:paraId="41D4E2C6" w14:textId="42611C26" w:rsidR="00BD7D0A" w:rsidRPr="000C3ADA" w:rsidRDefault="00BD7D0A" w:rsidP="00607D84">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Скорая медицинская помощь (в пределах 30 км от КАД)</w:t>
            </w:r>
          </w:p>
          <w:p w14:paraId="3B1BBCAD" w14:textId="1DCFA7B2" w:rsidR="00BD7D0A" w:rsidRPr="000C3ADA" w:rsidRDefault="00BD7D0A" w:rsidP="00607D84">
            <w:pPr>
              <w:pStyle w:val="a0"/>
              <w:numPr>
                <w:ilvl w:val="0"/>
                <w:numId w:val="29"/>
              </w:numPr>
              <w:tabs>
                <w:tab w:val="left" w:pos="226"/>
              </w:tabs>
              <w:spacing w:after="0" w:line="240" w:lineRule="auto"/>
              <w:ind w:left="0" w:firstLine="0"/>
              <w:jc w:val="both"/>
              <w:rPr>
                <w:spacing w:val="-6"/>
                <w:sz w:val="24"/>
                <w:szCs w:val="24"/>
              </w:rPr>
            </w:pPr>
            <w:r w:rsidRPr="000C3ADA">
              <w:rPr>
                <w:spacing w:val="-6"/>
                <w:sz w:val="24"/>
                <w:szCs w:val="24"/>
              </w:rPr>
              <w:t>Стационарная медицинская помощь (экстренная и плановая госпитализация)</w:t>
            </w:r>
          </w:p>
        </w:tc>
      </w:tr>
      <w:tr w:rsidR="009D1206" w:rsidRPr="000C3ADA" w14:paraId="47D9DDAC" w14:textId="77777777" w:rsidTr="00C1510A">
        <w:trPr>
          <w:gridAfter w:val="1"/>
          <w:wAfter w:w="7" w:type="dxa"/>
        </w:trPr>
        <w:tc>
          <w:tcPr>
            <w:tcW w:w="1838" w:type="dxa"/>
            <w:shd w:val="clear" w:color="auto" w:fill="auto"/>
          </w:tcPr>
          <w:p w14:paraId="069615A6" w14:textId="77777777" w:rsidR="007453E2" w:rsidRPr="000C3ADA" w:rsidRDefault="009D1206" w:rsidP="00607D84">
            <w:pPr>
              <w:tabs>
                <w:tab w:val="left" w:pos="1069"/>
                <w:tab w:val="left" w:pos="2240"/>
                <w:tab w:val="left" w:pos="2800"/>
                <w:tab w:val="left" w:pos="3360"/>
                <w:tab w:val="left" w:pos="3920"/>
                <w:tab w:val="left" w:pos="4480"/>
                <w:tab w:val="left" w:pos="5040"/>
                <w:tab w:val="left" w:pos="5600"/>
                <w:tab w:val="left" w:pos="6160"/>
                <w:tab w:val="left" w:pos="6720"/>
              </w:tabs>
              <w:jc w:val="both"/>
              <w:rPr>
                <w:b/>
                <w:sz w:val="24"/>
                <w:szCs w:val="24"/>
              </w:rPr>
            </w:pPr>
            <w:r w:rsidRPr="000C3ADA">
              <w:rPr>
                <w:b/>
                <w:sz w:val="24"/>
                <w:szCs w:val="24"/>
              </w:rPr>
              <w:t>Список клиник, обязательных для включения в Программу</w:t>
            </w:r>
            <w:r w:rsidR="007453E2" w:rsidRPr="000C3ADA">
              <w:rPr>
                <w:b/>
                <w:sz w:val="24"/>
                <w:szCs w:val="24"/>
              </w:rPr>
              <w:t>.</w:t>
            </w:r>
          </w:p>
          <w:p w14:paraId="5CE99881" w14:textId="58DBE2BB" w:rsidR="009D1206" w:rsidRPr="000C3ADA" w:rsidRDefault="009D1206" w:rsidP="00607D84">
            <w:pPr>
              <w:tabs>
                <w:tab w:val="left" w:pos="1069"/>
                <w:tab w:val="left" w:pos="2240"/>
                <w:tab w:val="left" w:pos="2800"/>
                <w:tab w:val="left" w:pos="3360"/>
                <w:tab w:val="left" w:pos="3920"/>
                <w:tab w:val="left" w:pos="4480"/>
                <w:tab w:val="left" w:pos="5040"/>
                <w:tab w:val="left" w:pos="5600"/>
                <w:tab w:val="left" w:pos="6160"/>
                <w:tab w:val="left" w:pos="6720"/>
              </w:tabs>
              <w:jc w:val="both"/>
              <w:rPr>
                <w:b/>
                <w:sz w:val="24"/>
                <w:szCs w:val="24"/>
              </w:rPr>
            </w:pPr>
            <w:r w:rsidRPr="000C3ADA">
              <w:rPr>
                <w:b/>
                <w:sz w:val="24"/>
                <w:szCs w:val="24"/>
              </w:rPr>
              <w:t xml:space="preserve"> г. Москва</w:t>
            </w:r>
          </w:p>
        </w:tc>
        <w:tc>
          <w:tcPr>
            <w:tcW w:w="8356" w:type="dxa"/>
            <w:shd w:val="clear" w:color="auto" w:fill="auto"/>
          </w:tcPr>
          <w:p w14:paraId="505F9F0E" w14:textId="6EF8348A" w:rsidR="009D1206" w:rsidRPr="000C3ADA" w:rsidRDefault="00813607" w:rsidP="00607D84">
            <w:pPr>
              <w:tabs>
                <w:tab w:val="left" w:pos="316"/>
                <w:tab w:val="left" w:pos="473"/>
              </w:tabs>
              <w:spacing w:after="0" w:line="240" w:lineRule="auto"/>
              <w:jc w:val="both"/>
              <w:rPr>
                <w:b/>
                <w:i/>
                <w:spacing w:val="-6"/>
                <w:sz w:val="24"/>
                <w:szCs w:val="24"/>
              </w:rPr>
            </w:pPr>
            <w:r w:rsidRPr="000C3ADA">
              <w:rPr>
                <w:b/>
                <w:i/>
                <w:spacing w:val="-6"/>
                <w:sz w:val="24"/>
                <w:szCs w:val="24"/>
              </w:rPr>
              <w:t>Амбулаторно-поликлиническая помощь</w:t>
            </w:r>
            <w:r w:rsidR="006B06D4" w:rsidRPr="000C3ADA">
              <w:rPr>
                <w:b/>
                <w:i/>
                <w:spacing w:val="-6"/>
                <w:sz w:val="24"/>
                <w:szCs w:val="24"/>
              </w:rPr>
              <w:t xml:space="preserve">, стоматологическая помощь в вызов врача на дом в пределах </w:t>
            </w:r>
            <w:r w:rsidR="00767D97" w:rsidRPr="000C3ADA">
              <w:rPr>
                <w:b/>
                <w:i/>
                <w:spacing w:val="-6"/>
                <w:sz w:val="24"/>
                <w:szCs w:val="24"/>
              </w:rPr>
              <w:t>МКАД (</w:t>
            </w:r>
            <w:r w:rsidRPr="000C3ADA">
              <w:rPr>
                <w:b/>
                <w:i/>
                <w:spacing w:val="-6"/>
                <w:sz w:val="24"/>
                <w:szCs w:val="24"/>
              </w:rPr>
              <w:t>прямой доступ):</w:t>
            </w:r>
          </w:p>
          <w:p w14:paraId="7AFFFD74" w14:textId="05B4D89C" w:rsidR="003A1445" w:rsidRPr="000C3ADA" w:rsidRDefault="003A1445" w:rsidP="00607D84">
            <w:pPr>
              <w:pStyle w:val="a0"/>
              <w:numPr>
                <w:ilvl w:val="0"/>
                <w:numId w:val="30"/>
              </w:numPr>
              <w:tabs>
                <w:tab w:val="left" w:pos="226"/>
              </w:tabs>
              <w:spacing w:after="0" w:line="240" w:lineRule="auto"/>
              <w:ind w:left="36" w:hanging="36"/>
              <w:jc w:val="both"/>
              <w:rPr>
                <w:spacing w:val="-6"/>
                <w:sz w:val="24"/>
                <w:szCs w:val="24"/>
              </w:rPr>
            </w:pPr>
            <w:r w:rsidRPr="000C3ADA">
              <w:rPr>
                <w:spacing w:val="-6"/>
                <w:sz w:val="24"/>
                <w:szCs w:val="24"/>
              </w:rPr>
              <w:t>ФГБУ Объединенная больница с поликлиникой</w:t>
            </w:r>
            <w:r w:rsidR="0076336A" w:rsidRPr="000C3ADA">
              <w:rPr>
                <w:spacing w:val="-6"/>
                <w:sz w:val="24"/>
                <w:szCs w:val="24"/>
              </w:rPr>
              <w:t>»</w:t>
            </w:r>
            <w:r w:rsidRPr="000C3ADA">
              <w:rPr>
                <w:spacing w:val="-6"/>
                <w:sz w:val="24"/>
                <w:szCs w:val="24"/>
              </w:rPr>
              <w:t xml:space="preserve"> УДП РФ г. Москва, Мичуринский проспект, д.6</w:t>
            </w:r>
          </w:p>
          <w:p w14:paraId="49AB4B7E" w14:textId="77F4A6F9" w:rsidR="003A1445" w:rsidRPr="000C3ADA" w:rsidRDefault="003A1445" w:rsidP="00607D84">
            <w:pPr>
              <w:pStyle w:val="a0"/>
              <w:numPr>
                <w:ilvl w:val="0"/>
                <w:numId w:val="30"/>
              </w:numPr>
              <w:tabs>
                <w:tab w:val="left" w:pos="226"/>
              </w:tabs>
              <w:spacing w:after="0" w:line="240" w:lineRule="auto"/>
              <w:ind w:left="0" w:firstLine="0"/>
              <w:jc w:val="both"/>
              <w:rPr>
                <w:spacing w:val="-6"/>
                <w:sz w:val="24"/>
                <w:szCs w:val="24"/>
              </w:rPr>
            </w:pPr>
            <w:r w:rsidRPr="000C3ADA">
              <w:rPr>
                <w:spacing w:val="-6"/>
                <w:sz w:val="24"/>
                <w:szCs w:val="24"/>
              </w:rPr>
              <w:t xml:space="preserve">ФГУП </w:t>
            </w:r>
            <w:r w:rsidR="0076336A" w:rsidRPr="000C3ADA">
              <w:rPr>
                <w:spacing w:val="-6"/>
                <w:sz w:val="24"/>
                <w:szCs w:val="24"/>
              </w:rPr>
              <w:t>«</w:t>
            </w:r>
            <w:r w:rsidRPr="000C3ADA">
              <w:rPr>
                <w:spacing w:val="-6"/>
                <w:sz w:val="24"/>
                <w:szCs w:val="24"/>
              </w:rPr>
              <w:t>Главное производственно-коммерческое управление по обслуживанию дипломатического корпуса при Министерстве иностранных дел Российской Федерации (ГлавУпДК при МИД России) г.Москва, 4-й Добрынинский пер., д.4</w:t>
            </w:r>
          </w:p>
          <w:p w14:paraId="4B7C0BFF" w14:textId="3EEAB99B" w:rsidR="003A1445" w:rsidRPr="000C3ADA" w:rsidRDefault="003A1445" w:rsidP="00607D84">
            <w:pPr>
              <w:pStyle w:val="a0"/>
              <w:numPr>
                <w:ilvl w:val="0"/>
                <w:numId w:val="30"/>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Поликлиника №1</w:t>
            </w:r>
            <w:r w:rsidR="0076336A" w:rsidRPr="000C3ADA">
              <w:rPr>
                <w:spacing w:val="-6"/>
                <w:sz w:val="24"/>
                <w:szCs w:val="24"/>
              </w:rPr>
              <w:t>»</w:t>
            </w:r>
            <w:r w:rsidRPr="000C3ADA">
              <w:rPr>
                <w:spacing w:val="-6"/>
                <w:sz w:val="24"/>
                <w:szCs w:val="24"/>
              </w:rPr>
              <w:t xml:space="preserve"> УДП РФ</w:t>
            </w:r>
            <w:r w:rsidR="00FC7058" w:rsidRPr="000C3ADA">
              <w:rPr>
                <w:spacing w:val="-6"/>
                <w:sz w:val="24"/>
                <w:szCs w:val="24"/>
              </w:rPr>
              <w:t xml:space="preserve"> </w:t>
            </w:r>
            <w:r w:rsidRPr="000C3ADA">
              <w:rPr>
                <w:spacing w:val="-6"/>
                <w:sz w:val="24"/>
                <w:szCs w:val="24"/>
              </w:rPr>
              <w:t xml:space="preserve">г. Москва, пер. Сивцев Вражек, д.26/28 </w:t>
            </w:r>
          </w:p>
          <w:p w14:paraId="70E50CB3" w14:textId="2EB802B8" w:rsidR="003A1445" w:rsidRPr="000C3ADA" w:rsidRDefault="003A1445" w:rsidP="00607D84">
            <w:pPr>
              <w:pStyle w:val="a0"/>
              <w:numPr>
                <w:ilvl w:val="0"/>
                <w:numId w:val="30"/>
              </w:numPr>
              <w:tabs>
                <w:tab w:val="left" w:pos="226"/>
              </w:tabs>
              <w:spacing w:after="0" w:line="240" w:lineRule="auto"/>
              <w:ind w:left="0" w:firstLine="0"/>
              <w:jc w:val="both"/>
              <w:rPr>
                <w:spacing w:val="-6"/>
                <w:sz w:val="24"/>
                <w:szCs w:val="24"/>
              </w:rPr>
            </w:pPr>
            <w:r w:rsidRPr="000C3ADA">
              <w:rPr>
                <w:spacing w:val="-6"/>
                <w:sz w:val="24"/>
                <w:szCs w:val="24"/>
              </w:rPr>
              <w:t xml:space="preserve">ОАО </w:t>
            </w:r>
            <w:r w:rsidR="0076336A" w:rsidRPr="000C3ADA">
              <w:rPr>
                <w:spacing w:val="-6"/>
                <w:sz w:val="24"/>
                <w:szCs w:val="24"/>
              </w:rPr>
              <w:t>«</w:t>
            </w:r>
            <w:r w:rsidRPr="000C3ADA">
              <w:rPr>
                <w:spacing w:val="-6"/>
                <w:sz w:val="24"/>
                <w:szCs w:val="24"/>
              </w:rPr>
              <w:t>Лечебный центр</w:t>
            </w:r>
            <w:r w:rsidR="0076336A" w:rsidRPr="000C3ADA">
              <w:rPr>
                <w:spacing w:val="-6"/>
                <w:sz w:val="24"/>
                <w:szCs w:val="24"/>
              </w:rPr>
              <w:t>»</w:t>
            </w:r>
            <w:r w:rsidRPr="000C3ADA">
              <w:rPr>
                <w:spacing w:val="-6"/>
                <w:sz w:val="24"/>
                <w:szCs w:val="24"/>
              </w:rPr>
              <w:t xml:space="preserve"> г.Москва, ул.Тимура Фрунзе, д.15</w:t>
            </w:r>
          </w:p>
          <w:p w14:paraId="1E2531C8" w14:textId="2C3C75DE" w:rsidR="003A1445" w:rsidRPr="000C3ADA" w:rsidRDefault="003A1445" w:rsidP="00607D84">
            <w:pPr>
              <w:pStyle w:val="a0"/>
              <w:numPr>
                <w:ilvl w:val="0"/>
                <w:numId w:val="30"/>
              </w:numPr>
              <w:tabs>
                <w:tab w:val="left" w:pos="226"/>
              </w:tabs>
              <w:spacing w:after="0" w:line="240" w:lineRule="auto"/>
              <w:ind w:left="0" w:firstLine="0"/>
              <w:jc w:val="both"/>
              <w:rPr>
                <w:spacing w:val="-6"/>
                <w:sz w:val="24"/>
                <w:szCs w:val="24"/>
              </w:rPr>
            </w:pPr>
            <w:r w:rsidRPr="000C3ADA">
              <w:rPr>
                <w:spacing w:val="-6"/>
                <w:sz w:val="24"/>
                <w:szCs w:val="24"/>
              </w:rPr>
              <w:t xml:space="preserve">АНО </w:t>
            </w:r>
            <w:r w:rsidR="0076336A" w:rsidRPr="000C3ADA">
              <w:rPr>
                <w:spacing w:val="-6"/>
                <w:sz w:val="24"/>
                <w:szCs w:val="24"/>
              </w:rPr>
              <w:t>«</w:t>
            </w:r>
            <w:r w:rsidRPr="000C3ADA">
              <w:rPr>
                <w:spacing w:val="-6"/>
                <w:sz w:val="24"/>
                <w:szCs w:val="24"/>
              </w:rPr>
              <w:t>ГУТА-КЛИНИК</w:t>
            </w:r>
            <w:r w:rsidR="0076336A" w:rsidRPr="000C3ADA">
              <w:rPr>
                <w:spacing w:val="-6"/>
                <w:sz w:val="24"/>
                <w:szCs w:val="24"/>
              </w:rPr>
              <w:t>»</w:t>
            </w:r>
            <w:r w:rsidRPr="000C3ADA">
              <w:rPr>
                <w:spacing w:val="-6"/>
                <w:sz w:val="24"/>
                <w:szCs w:val="24"/>
              </w:rPr>
              <w:t xml:space="preserve"> г. Москва, ул. Фадеева, д. 2.  </w:t>
            </w:r>
          </w:p>
          <w:p w14:paraId="13F377C9" w14:textId="3A0F8BDD" w:rsidR="003A1445" w:rsidRPr="000C3ADA" w:rsidRDefault="003A1445" w:rsidP="00607D84">
            <w:pPr>
              <w:pStyle w:val="a0"/>
              <w:numPr>
                <w:ilvl w:val="0"/>
                <w:numId w:val="30"/>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Поликлиника №3</w:t>
            </w:r>
            <w:r w:rsidR="0076336A" w:rsidRPr="000C3ADA">
              <w:rPr>
                <w:spacing w:val="-6"/>
                <w:sz w:val="24"/>
                <w:szCs w:val="24"/>
              </w:rPr>
              <w:t>»</w:t>
            </w:r>
            <w:r w:rsidRPr="000C3ADA">
              <w:rPr>
                <w:spacing w:val="-6"/>
                <w:sz w:val="24"/>
                <w:szCs w:val="24"/>
              </w:rPr>
              <w:t xml:space="preserve"> УДП РФ</w:t>
            </w:r>
            <w:r w:rsidR="0076336A" w:rsidRPr="000C3ADA">
              <w:rPr>
                <w:spacing w:val="-6"/>
                <w:sz w:val="24"/>
                <w:szCs w:val="24"/>
              </w:rPr>
              <w:t>»</w:t>
            </w:r>
            <w:r w:rsidRPr="000C3ADA">
              <w:rPr>
                <w:spacing w:val="-6"/>
                <w:sz w:val="24"/>
                <w:szCs w:val="24"/>
              </w:rPr>
              <w:t xml:space="preserve"> (Грохольский пер., д. 31);</w:t>
            </w:r>
          </w:p>
          <w:p w14:paraId="7E472159" w14:textId="76310CF4" w:rsidR="003A1445" w:rsidRPr="000C3ADA" w:rsidRDefault="003A1445" w:rsidP="00607D84">
            <w:pPr>
              <w:pStyle w:val="a0"/>
              <w:numPr>
                <w:ilvl w:val="0"/>
                <w:numId w:val="30"/>
              </w:numPr>
              <w:tabs>
                <w:tab w:val="left" w:pos="226"/>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Медицина</w:t>
            </w:r>
            <w:r w:rsidR="0076336A" w:rsidRPr="000C3ADA">
              <w:rPr>
                <w:spacing w:val="-6"/>
                <w:sz w:val="24"/>
                <w:szCs w:val="24"/>
              </w:rPr>
              <w:t>»</w:t>
            </w:r>
            <w:r w:rsidRPr="000C3ADA">
              <w:rPr>
                <w:spacing w:val="-6"/>
                <w:sz w:val="24"/>
                <w:szCs w:val="24"/>
              </w:rPr>
              <w:t xml:space="preserve"> (2-й Тверской – Ямской пер., д. 10);</w:t>
            </w:r>
          </w:p>
          <w:p w14:paraId="09D7508A" w14:textId="4EAC4685" w:rsidR="003A1445" w:rsidRPr="000C3ADA" w:rsidRDefault="003A1445" w:rsidP="00607D84">
            <w:pPr>
              <w:pStyle w:val="a0"/>
              <w:numPr>
                <w:ilvl w:val="0"/>
                <w:numId w:val="30"/>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ЦКБ с поликлиникой</w:t>
            </w:r>
            <w:r w:rsidR="0076336A" w:rsidRPr="000C3ADA">
              <w:rPr>
                <w:spacing w:val="-6"/>
                <w:sz w:val="24"/>
                <w:szCs w:val="24"/>
              </w:rPr>
              <w:t>»</w:t>
            </w:r>
            <w:r w:rsidRPr="000C3ADA">
              <w:rPr>
                <w:spacing w:val="-6"/>
                <w:sz w:val="24"/>
                <w:szCs w:val="24"/>
              </w:rPr>
              <w:t xml:space="preserve"> УДП РФ (ул. Маршала Тимошенко, д.15).</w:t>
            </w:r>
          </w:p>
          <w:p w14:paraId="243985B1" w14:textId="6EFFB6F8" w:rsidR="003A1445" w:rsidRPr="000C3ADA" w:rsidRDefault="003A1445" w:rsidP="00607D84">
            <w:pPr>
              <w:pStyle w:val="a0"/>
              <w:numPr>
                <w:ilvl w:val="0"/>
                <w:numId w:val="30"/>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Скандинавский Центр Здоровья</w:t>
            </w:r>
            <w:r w:rsidR="0076336A" w:rsidRPr="000C3ADA">
              <w:rPr>
                <w:spacing w:val="-6"/>
                <w:sz w:val="24"/>
                <w:szCs w:val="24"/>
              </w:rPr>
              <w:t>»</w:t>
            </w:r>
            <w:r w:rsidRPr="000C3ADA">
              <w:rPr>
                <w:spacing w:val="-6"/>
                <w:sz w:val="24"/>
                <w:szCs w:val="24"/>
              </w:rPr>
              <w:t xml:space="preserve"> (ул. 2-ая Кабельная, д. 2, стр. 25) </w:t>
            </w:r>
          </w:p>
          <w:p w14:paraId="4DCA9CAF" w14:textId="5D269B2B" w:rsidR="003A1445" w:rsidRPr="000C3ADA" w:rsidRDefault="003A1445" w:rsidP="00607D84">
            <w:pPr>
              <w:pStyle w:val="a0"/>
              <w:numPr>
                <w:ilvl w:val="0"/>
                <w:numId w:val="30"/>
              </w:numPr>
              <w:tabs>
                <w:tab w:val="left" w:pos="226"/>
                <w:tab w:val="left" w:pos="319"/>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Поликлиника №2</w:t>
            </w:r>
            <w:r w:rsidR="0076336A" w:rsidRPr="000C3ADA">
              <w:rPr>
                <w:spacing w:val="-6"/>
                <w:sz w:val="24"/>
                <w:szCs w:val="24"/>
              </w:rPr>
              <w:t>»</w:t>
            </w:r>
            <w:r w:rsidRPr="000C3ADA">
              <w:rPr>
                <w:spacing w:val="-6"/>
                <w:sz w:val="24"/>
                <w:szCs w:val="24"/>
              </w:rPr>
              <w:t xml:space="preserve"> УДП РФ (ул. 2 Фрунзенская, д. 4) </w:t>
            </w:r>
          </w:p>
          <w:p w14:paraId="70E9C70E" w14:textId="4E613F07" w:rsidR="003A1445" w:rsidRPr="000C3ADA" w:rsidRDefault="003A1445" w:rsidP="00607D84">
            <w:pPr>
              <w:pStyle w:val="a0"/>
              <w:numPr>
                <w:ilvl w:val="0"/>
                <w:numId w:val="30"/>
              </w:numPr>
              <w:tabs>
                <w:tab w:val="left" w:pos="461"/>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 xml:space="preserve">Многопрофильная Врачебная Практика </w:t>
            </w:r>
            <w:r w:rsidR="0076336A" w:rsidRPr="000C3ADA">
              <w:rPr>
                <w:spacing w:val="-6"/>
                <w:sz w:val="24"/>
                <w:szCs w:val="24"/>
              </w:rPr>
              <w:t>«</w:t>
            </w:r>
            <w:r w:rsidRPr="000C3ADA">
              <w:rPr>
                <w:spacing w:val="-6"/>
                <w:sz w:val="24"/>
                <w:szCs w:val="24"/>
              </w:rPr>
              <w:t>Семейный доктор</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 xml:space="preserve">Сеть поликлиник </w:t>
            </w:r>
            <w:r w:rsidR="0076336A" w:rsidRPr="000C3ADA">
              <w:rPr>
                <w:spacing w:val="-6"/>
                <w:sz w:val="24"/>
                <w:szCs w:val="24"/>
              </w:rPr>
              <w:t>«</w:t>
            </w:r>
            <w:r w:rsidRPr="000C3ADA">
              <w:rPr>
                <w:spacing w:val="-6"/>
                <w:sz w:val="24"/>
                <w:szCs w:val="24"/>
              </w:rPr>
              <w:t>Семейный доктор</w:t>
            </w:r>
            <w:r w:rsidR="0076336A" w:rsidRPr="000C3ADA">
              <w:rPr>
                <w:spacing w:val="-6"/>
                <w:sz w:val="24"/>
                <w:szCs w:val="24"/>
              </w:rPr>
              <w:t>»</w:t>
            </w:r>
            <w:r w:rsidRPr="000C3ADA">
              <w:rPr>
                <w:spacing w:val="-6"/>
                <w:sz w:val="24"/>
                <w:szCs w:val="24"/>
              </w:rPr>
              <w:t xml:space="preserve"> </w:t>
            </w:r>
          </w:p>
          <w:p w14:paraId="538649FD" w14:textId="77777777" w:rsidR="003A1445" w:rsidRPr="000C3ADA" w:rsidRDefault="003A1445" w:rsidP="00607D84">
            <w:pPr>
              <w:pStyle w:val="a0"/>
              <w:numPr>
                <w:ilvl w:val="0"/>
                <w:numId w:val="30"/>
              </w:numPr>
              <w:tabs>
                <w:tab w:val="left" w:pos="461"/>
              </w:tabs>
              <w:spacing w:after="0" w:line="240" w:lineRule="auto"/>
              <w:ind w:left="0" w:firstLine="0"/>
              <w:jc w:val="both"/>
              <w:rPr>
                <w:spacing w:val="-6"/>
                <w:sz w:val="24"/>
                <w:szCs w:val="24"/>
              </w:rPr>
            </w:pPr>
            <w:r w:rsidRPr="000C3ADA">
              <w:rPr>
                <w:spacing w:val="-6"/>
                <w:sz w:val="24"/>
                <w:szCs w:val="24"/>
              </w:rPr>
              <w:t xml:space="preserve">Поликлиника №1 ул. Воронцовская, д. 19А, стр.1 (Таганская), </w:t>
            </w:r>
          </w:p>
          <w:p w14:paraId="61D149F2" w14:textId="77777777" w:rsidR="003A1445" w:rsidRPr="000C3ADA" w:rsidRDefault="003A1445" w:rsidP="00607D84">
            <w:pPr>
              <w:pStyle w:val="a0"/>
              <w:numPr>
                <w:ilvl w:val="0"/>
                <w:numId w:val="30"/>
              </w:numPr>
              <w:tabs>
                <w:tab w:val="left" w:pos="461"/>
              </w:tabs>
              <w:spacing w:after="0" w:line="240" w:lineRule="auto"/>
              <w:ind w:left="0" w:firstLine="0"/>
              <w:jc w:val="both"/>
              <w:rPr>
                <w:spacing w:val="-6"/>
                <w:sz w:val="24"/>
                <w:szCs w:val="24"/>
              </w:rPr>
            </w:pPr>
            <w:r w:rsidRPr="000C3ADA">
              <w:rPr>
                <w:spacing w:val="-6"/>
                <w:sz w:val="24"/>
                <w:szCs w:val="24"/>
              </w:rPr>
              <w:t xml:space="preserve">Поликлиника №2 Б-р Ген. Карбышева, д. 13, корп.1 (Окт.поле), </w:t>
            </w:r>
          </w:p>
          <w:p w14:paraId="350EBD5B" w14:textId="77777777" w:rsidR="003A1445" w:rsidRPr="000C3ADA" w:rsidRDefault="003A1445" w:rsidP="00607D84">
            <w:pPr>
              <w:pStyle w:val="a0"/>
              <w:numPr>
                <w:ilvl w:val="0"/>
                <w:numId w:val="30"/>
              </w:numPr>
              <w:tabs>
                <w:tab w:val="left" w:pos="461"/>
              </w:tabs>
              <w:spacing w:after="0" w:line="240" w:lineRule="auto"/>
              <w:ind w:left="0" w:firstLine="0"/>
              <w:jc w:val="both"/>
              <w:rPr>
                <w:spacing w:val="-6"/>
                <w:sz w:val="24"/>
                <w:szCs w:val="24"/>
              </w:rPr>
            </w:pPr>
            <w:r w:rsidRPr="000C3ADA">
              <w:rPr>
                <w:spacing w:val="-6"/>
                <w:sz w:val="24"/>
                <w:szCs w:val="24"/>
              </w:rPr>
              <w:t xml:space="preserve">Поликлиника №3 Борисовский проезд, д. 19А (Домодедовская), </w:t>
            </w:r>
          </w:p>
          <w:p w14:paraId="118309E1" w14:textId="77777777" w:rsidR="003A1445" w:rsidRPr="000C3ADA" w:rsidRDefault="003A1445" w:rsidP="00607D84">
            <w:pPr>
              <w:pStyle w:val="a0"/>
              <w:numPr>
                <w:ilvl w:val="0"/>
                <w:numId w:val="30"/>
              </w:numPr>
              <w:tabs>
                <w:tab w:val="left" w:pos="461"/>
              </w:tabs>
              <w:spacing w:after="0" w:line="240" w:lineRule="auto"/>
              <w:ind w:left="0" w:firstLine="0"/>
              <w:jc w:val="both"/>
              <w:rPr>
                <w:spacing w:val="-6"/>
                <w:sz w:val="24"/>
                <w:szCs w:val="24"/>
              </w:rPr>
            </w:pPr>
            <w:r w:rsidRPr="000C3ADA">
              <w:rPr>
                <w:spacing w:val="-6"/>
                <w:sz w:val="24"/>
                <w:szCs w:val="24"/>
              </w:rPr>
              <w:t xml:space="preserve">Поликлиника №4    ул. Медынская, д. 9 (Бирюлево), </w:t>
            </w:r>
          </w:p>
          <w:p w14:paraId="6B1EAA98" w14:textId="77777777" w:rsidR="003A1445" w:rsidRPr="000C3ADA" w:rsidRDefault="003A1445" w:rsidP="00607D84">
            <w:pPr>
              <w:pStyle w:val="a0"/>
              <w:numPr>
                <w:ilvl w:val="0"/>
                <w:numId w:val="30"/>
              </w:numPr>
              <w:tabs>
                <w:tab w:val="left" w:pos="461"/>
              </w:tabs>
              <w:spacing w:after="0" w:line="240" w:lineRule="auto"/>
              <w:ind w:left="0" w:firstLine="0"/>
              <w:jc w:val="both"/>
              <w:rPr>
                <w:spacing w:val="-6"/>
                <w:sz w:val="24"/>
                <w:szCs w:val="24"/>
              </w:rPr>
            </w:pPr>
            <w:r w:rsidRPr="000C3ADA">
              <w:rPr>
                <w:spacing w:val="-6"/>
                <w:sz w:val="24"/>
                <w:szCs w:val="24"/>
              </w:rPr>
              <w:t xml:space="preserve">Поликлиника №5 ул. Дубининская, д. 57, стр. 8 (Павелецкая), </w:t>
            </w:r>
          </w:p>
          <w:p w14:paraId="1283695B" w14:textId="77777777" w:rsidR="003A1445" w:rsidRPr="000C3ADA" w:rsidRDefault="003A1445" w:rsidP="00607D84">
            <w:pPr>
              <w:pStyle w:val="a0"/>
              <w:numPr>
                <w:ilvl w:val="0"/>
                <w:numId w:val="30"/>
              </w:numPr>
              <w:tabs>
                <w:tab w:val="left" w:pos="461"/>
              </w:tabs>
              <w:spacing w:after="0" w:line="240" w:lineRule="auto"/>
              <w:ind w:left="0" w:firstLine="0"/>
              <w:jc w:val="both"/>
              <w:rPr>
                <w:spacing w:val="-6"/>
                <w:sz w:val="24"/>
                <w:szCs w:val="24"/>
              </w:rPr>
            </w:pPr>
            <w:r w:rsidRPr="000C3ADA">
              <w:rPr>
                <w:spacing w:val="-6"/>
                <w:sz w:val="24"/>
                <w:szCs w:val="24"/>
              </w:rPr>
              <w:t xml:space="preserve">Поликлиника №6 Севастопольский проспект, д. 10 корп. 2 (между Академической и Нагорной), </w:t>
            </w:r>
          </w:p>
          <w:p w14:paraId="416E0556" w14:textId="4DDF3644" w:rsidR="003A1445" w:rsidRPr="000C3ADA" w:rsidRDefault="003A1445" w:rsidP="00607D84">
            <w:pPr>
              <w:pStyle w:val="a0"/>
              <w:numPr>
                <w:ilvl w:val="0"/>
                <w:numId w:val="30"/>
              </w:numPr>
              <w:tabs>
                <w:tab w:val="left" w:pos="461"/>
              </w:tabs>
              <w:spacing w:after="0" w:line="240" w:lineRule="auto"/>
              <w:ind w:left="0" w:firstLine="0"/>
              <w:jc w:val="both"/>
              <w:rPr>
                <w:spacing w:val="-6"/>
                <w:sz w:val="24"/>
                <w:szCs w:val="24"/>
              </w:rPr>
            </w:pPr>
            <w:r w:rsidRPr="000C3ADA">
              <w:rPr>
                <w:spacing w:val="-6"/>
                <w:sz w:val="24"/>
                <w:szCs w:val="24"/>
              </w:rPr>
              <w:t>Поликлиника №7   ул. Добролюбова, д. 14А (Дмитровская) (Доп. офисы - ул. Барикадная, д. 19, стр. 3, стр. 8, пер. Орлово-Давыдовский, д. 8. ул. Мичуринский пр-т, д. 34, ул. Флотская, д. 5А, ул. Нижняя Первомайская, д. 43А, ул. Профсоюзная, д. 127 Б)</w:t>
            </w:r>
          </w:p>
          <w:p w14:paraId="34CF9DD1" w14:textId="222DBC6D" w:rsidR="003A1445" w:rsidRPr="000C3ADA" w:rsidRDefault="003A1445" w:rsidP="00607D84">
            <w:pPr>
              <w:pStyle w:val="a0"/>
              <w:numPr>
                <w:ilvl w:val="0"/>
                <w:numId w:val="30"/>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 xml:space="preserve">Лечебно-диагностический центр </w:t>
            </w:r>
            <w:r w:rsidR="0076336A" w:rsidRPr="000C3ADA">
              <w:rPr>
                <w:spacing w:val="-6"/>
                <w:sz w:val="24"/>
                <w:szCs w:val="24"/>
              </w:rPr>
              <w:t>«</w:t>
            </w:r>
            <w:r w:rsidRPr="000C3ADA">
              <w:rPr>
                <w:spacing w:val="-6"/>
                <w:sz w:val="24"/>
                <w:szCs w:val="24"/>
              </w:rPr>
              <w:t>Кутузовский</w:t>
            </w:r>
            <w:r w:rsidR="0076336A" w:rsidRPr="000C3ADA">
              <w:rPr>
                <w:spacing w:val="-6"/>
                <w:sz w:val="24"/>
                <w:szCs w:val="24"/>
              </w:rPr>
              <w:t>»</w:t>
            </w:r>
            <w:r w:rsidRPr="000C3ADA">
              <w:rPr>
                <w:spacing w:val="-6"/>
                <w:sz w:val="24"/>
                <w:szCs w:val="24"/>
              </w:rPr>
              <w:t xml:space="preserve"> г. Москва, ул. Давыдковская, д. 5 м. Славянский бульвар</w:t>
            </w:r>
          </w:p>
          <w:p w14:paraId="1BE63225" w14:textId="57715560" w:rsidR="003A1445" w:rsidRPr="000C3ADA" w:rsidRDefault="003A1445" w:rsidP="00607D84">
            <w:pPr>
              <w:pStyle w:val="a0"/>
              <w:numPr>
                <w:ilvl w:val="0"/>
                <w:numId w:val="30"/>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ОЛИМП</w:t>
            </w:r>
            <w:r w:rsidR="0076336A" w:rsidRPr="000C3ADA">
              <w:rPr>
                <w:spacing w:val="-6"/>
                <w:sz w:val="24"/>
                <w:szCs w:val="24"/>
              </w:rPr>
              <w:t>»</w:t>
            </w:r>
            <w:r w:rsidRPr="000C3ADA">
              <w:rPr>
                <w:spacing w:val="-6"/>
                <w:sz w:val="24"/>
                <w:szCs w:val="24"/>
              </w:rPr>
              <w:t xml:space="preserve"> г. Москва, ул. Удальцова, д. 77 м. Проспект Вернадского</w:t>
            </w:r>
          </w:p>
          <w:p w14:paraId="691E7966" w14:textId="364E663C" w:rsidR="003A1445" w:rsidRPr="000C3ADA" w:rsidRDefault="003A1445" w:rsidP="00607D84">
            <w:pPr>
              <w:pStyle w:val="a0"/>
              <w:numPr>
                <w:ilvl w:val="0"/>
                <w:numId w:val="30"/>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Акционерное общество </w:t>
            </w:r>
            <w:r w:rsidR="0076336A" w:rsidRPr="000C3ADA">
              <w:rPr>
                <w:spacing w:val="-6"/>
                <w:sz w:val="24"/>
                <w:szCs w:val="24"/>
              </w:rPr>
              <w:t>«</w:t>
            </w:r>
            <w:r w:rsidRPr="000C3ADA">
              <w:rPr>
                <w:spacing w:val="-6"/>
                <w:sz w:val="24"/>
                <w:szCs w:val="24"/>
              </w:rPr>
              <w:t xml:space="preserve">Клиника </w:t>
            </w:r>
            <w:r w:rsidR="0076336A" w:rsidRPr="000C3ADA">
              <w:rPr>
                <w:spacing w:val="-6"/>
                <w:sz w:val="24"/>
                <w:szCs w:val="24"/>
              </w:rPr>
              <w:t>«</w:t>
            </w:r>
            <w:r w:rsidRPr="000C3ADA">
              <w:rPr>
                <w:spacing w:val="-6"/>
                <w:sz w:val="24"/>
                <w:szCs w:val="24"/>
              </w:rPr>
              <w:t>К+31</w:t>
            </w:r>
            <w:r w:rsidR="0076336A" w:rsidRPr="000C3ADA">
              <w:rPr>
                <w:spacing w:val="-6"/>
                <w:sz w:val="24"/>
                <w:szCs w:val="24"/>
              </w:rPr>
              <w:t>»</w:t>
            </w:r>
            <w:r w:rsidRPr="000C3ADA">
              <w:rPr>
                <w:spacing w:val="-6"/>
                <w:sz w:val="24"/>
                <w:szCs w:val="24"/>
              </w:rPr>
              <w:t xml:space="preserve"> г.Москва, ул. Лобачевского, д.42, стр. 4 м. Вернадского</w:t>
            </w:r>
          </w:p>
          <w:p w14:paraId="33DE7006" w14:textId="26385ECA" w:rsidR="003A1445" w:rsidRPr="000C3ADA" w:rsidRDefault="003A1445" w:rsidP="00607D84">
            <w:pPr>
              <w:pStyle w:val="a0"/>
              <w:numPr>
                <w:ilvl w:val="0"/>
                <w:numId w:val="30"/>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 xml:space="preserve">Клиника </w:t>
            </w:r>
            <w:r w:rsidR="0076336A" w:rsidRPr="000C3ADA">
              <w:rPr>
                <w:spacing w:val="-6"/>
                <w:sz w:val="24"/>
                <w:szCs w:val="24"/>
              </w:rPr>
              <w:t>«</w:t>
            </w:r>
            <w:r w:rsidRPr="000C3ADA">
              <w:rPr>
                <w:spacing w:val="-6"/>
                <w:sz w:val="24"/>
                <w:szCs w:val="24"/>
              </w:rPr>
              <w:t>ОРИС</w:t>
            </w:r>
            <w:r w:rsidR="0076336A" w:rsidRPr="000C3ADA">
              <w:rPr>
                <w:spacing w:val="-6"/>
                <w:sz w:val="24"/>
                <w:szCs w:val="24"/>
              </w:rPr>
              <w:t>»</w:t>
            </w:r>
            <w:r w:rsidRPr="000C3ADA">
              <w:rPr>
                <w:spacing w:val="-6"/>
                <w:sz w:val="24"/>
                <w:szCs w:val="24"/>
              </w:rPr>
              <w:t xml:space="preserve"> (ул. Профсоюзная, д. 154, корпус 1);</w:t>
            </w:r>
          </w:p>
          <w:p w14:paraId="22D65F18" w14:textId="77777777" w:rsidR="003A1445" w:rsidRPr="000C3ADA" w:rsidRDefault="003A1445" w:rsidP="00607D84">
            <w:pPr>
              <w:pStyle w:val="a0"/>
              <w:numPr>
                <w:ilvl w:val="0"/>
                <w:numId w:val="0"/>
              </w:numPr>
              <w:tabs>
                <w:tab w:val="left" w:pos="226"/>
                <w:tab w:val="left" w:pos="461"/>
              </w:tabs>
              <w:spacing w:after="0" w:line="240" w:lineRule="auto"/>
              <w:jc w:val="both"/>
              <w:rPr>
                <w:b/>
                <w:i/>
                <w:spacing w:val="-6"/>
                <w:sz w:val="24"/>
                <w:szCs w:val="24"/>
              </w:rPr>
            </w:pPr>
            <w:r w:rsidRPr="000C3ADA">
              <w:rPr>
                <w:b/>
                <w:i/>
                <w:spacing w:val="-6"/>
                <w:sz w:val="24"/>
                <w:szCs w:val="24"/>
              </w:rPr>
              <w:t>Амбулаторно-поликлиническая помощь:</w:t>
            </w:r>
          </w:p>
          <w:p w14:paraId="0EA992E2" w14:textId="2C303798" w:rsidR="003A1445" w:rsidRPr="000C3ADA" w:rsidRDefault="003A1445" w:rsidP="00607D84">
            <w:pPr>
              <w:pStyle w:val="a0"/>
              <w:numPr>
                <w:ilvl w:val="0"/>
                <w:numId w:val="31"/>
              </w:numPr>
              <w:tabs>
                <w:tab w:val="left" w:pos="226"/>
                <w:tab w:val="left" w:pos="461"/>
              </w:tabs>
              <w:spacing w:after="0" w:line="240" w:lineRule="auto"/>
              <w:ind w:left="0" w:firstLine="36"/>
              <w:jc w:val="both"/>
              <w:rPr>
                <w:spacing w:val="-6"/>
                <w:sz w:val="24"/>
                <w:szCs w:val="24"/>
              </w:rPr>
            </w:pPr>
            <w:r w:rsidRPr="000C3ADA">
              <w:rPr>
                <w:spacing w:val="-6"/>
                <w:sz w:val="24"/>
                <w:szCs w:val="24"/>
              </w:rPr>
              <w:t xml:space="preserve"> ООО </w:t>
            </w:r>
            <w:r w:rsidR="0076336A" w:rsidRPr="000C3ADA">
              <w:rPr>
                <w:spacing w:val="-6"/>
                <w:sz w:val="24"/>
                <w:szCs w:val="24"/>
              </w:rPr>
              <w:t>«</w:t>
            </w:r>
            <w:r w:rsidRPr="000C3ADA">
              <w:rPr>
                <w:spacing w:val="-6"/>
                <w:sz w:val="24"/>
                <w:szCs w:val="24"/>
              </w:rPr>
              <w:t>Золотой Мандарин</w:t>
            </w:r>
            <w:r w:rsidR="0076336A" w:rsidRPr="000C3ADA">
              <w:rPr>
                <w:spacing w:val="-6"/>
                <w:sz w:val="24"/>
                <w:szCs w:val="24"/>
              </w:rPr>
              <w:t>»</w:t>
            </w:r>
            <w:r w:rsidRPr="000C3ADA">
              <w:rPr>
                <w:spacing w:val="-6"/>
                <w:sz w:val="24"/>
                <w:szCs w:val="24"/>
              </w:rPr>
              <w:t xml:space="preserve"> (пр. Вернадского, д. 37, корп. 1Б), (без помощи на дому и стоматологии);</w:t>
            </w:r>
          </w:p>
          <w:p w14:paraId="1A748E18" w14:textId="28D7D022" w:rsidR="003A1445" w:rsidRPr="000C3ADA" w:rsidRDefault="003A1445" w:rsidP="00607D84">
            <w:pPr>
              <w:pStyle w:val="a0"/>
              <w:numPr>
                <w:ilvl w:val="0"/>
                <w:numId w:val="31"/>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МЧУ </w:t>
            </w:r>
            <w:r w:rsidR="0076336A" w:rsidRPr="000C3ADA">
              <w:rPr>
                <w:spacing w:val="-6"/>
                <w:sz w:val="24"/>
                <w:szCs w:val="24"/>
              </w:rPr>
              <w:t>«</w:t>
            </w:r>
            <w:r w:rsidRPr="000C3ADA">
              <w:rPr>
                <w:spacing w:val="-6"/>
                <w:sz w:val="24"/>
                <w:szCs w:val="24"/>
              </w:rPr>
              <w:t xml:space="preserve">Поликлиника ПАО </w:t>
            </w:r>
            <w:r w:rsidR="0076336A" w:rsidRPr="000C3ADA">
              <w:rPr>
                <w:spacing w:val="-6"/>
                <w:sz w:val="24"/>
                <w:szCs w:val="24"/>
              </w:rPr>
              <w:t>«</w:t>
            </w:r>
            <w:r w:rsidRPr="000C3ADA">
              <w:rPr>
                <w:spacing w:val="-6"/>
                <w:sz w:val="24"/>
                <w:szCs w:val="24"/>
              </w:rPr>
              <w:t>Газпром</w:t>
            </w:r>
            <w:r w:rsidR="0076336A" w:rsidRPr="000C3ADA">
              <w:rPr>
                <w:spacing w:val="-6"/>
                <w:sz w:val="24"/>
                <w:szCs w:val="24"/>
              </w:rPr>
              <w:t>»</w:t>
            </w:r>
            <w:r w:rsidRPr="000C3ADA">
              <w:rPr>
                <w:spacing w:val="-6"/>
                <w:sz w:val="24"/>
                <w:szCs w:val="24"/>
              </w:rPr>
              <w:t xml:space="preserve"> (Мичуринский пр-т, д. 19, к. 4);  </w:t>
            </w:r>
          </w:p>
          <w:p w14:paraId="32E548D5" w14:textId="5E8F1586" w:rsidR="003A1445" w:rsidRPr="000C3ADA" w:rsidRDefault="003A1445" w:rsidP="00607D84">
            <w:pPr>
              <w:pStyle w:val="a0"/>
              <w:numPr>
                <w:ilvl w:val="0"/>
                <w:numId w:val="31"/>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Клинический госпиталь на Яузе</w:t>
            </w:r>
            <w:r w:rsidR="0076336A" w:rsidRPr="000C3ADA">
              <w:rPr>
                <w:spacing w:val="-6"/>
                <w:sz w:val="24"/>
                <w:szCs w:val="24"/>
              </w:rPr>
              <w:t>»</w:t>
            </w:r>
            <w:r w:rsidRPr="000C3ADA">
              <w:rPr>
                <w:spacing w:val="-6"/>
                <w:sz w:val="24"/>
                <w:szCs w:val="24"/>
              </w:rPr>
              <w:t xml:space="preserve"> г. Москва ул. Волочаевская д. 15, к. </w:t>
            </w:r>
            <w:proofErr w:type="gramStart"/>
            <w:r w:rsidRPr="000C3ADA">
              <w:rPr>
                <w:spacing w:val="-6"/>
                <w:sz w:val="24"/>
                <w:szCs w:val="24"/>
              </w:rPr>
              <w:t>1  м.</w:t>
            </w:r>
            <w:proofErr w:type="gramEnd"/>
            <w:r w:rsidRPr="000C3ADA">
              <w:rPr>
                <w:spacing w:val="-6"/>
                <w:sz w:val="24"/>
                <w:szCs w:val="24"/>
              </w:rPr>
              <w:t xml:space="preserve"> Римская, Площадь Ильича.</w:t>
            </w:r>
          </w:p>
          <w:p w14:paraId="41CB2F28" w14:textId="77777777" w:rsidR="003A1445" w:rsidRPr="000C3ADA" w:rsidRDefault="003A1445" w:rsidP="00607D84">
            <w:pPr>
              <w:pStyle w:val="a0"/>
              <w:numPr>
                <w:ilvl w:val="0"/>
                <w:numId w:val="0"/>
              </w:numPr>
              <w:tabs>
                <w:tab w:val="left" w:pos="319"/>
              </w:tabs>
              <w:spacing w:after="0" w:line="240" w:lineRule="auto"/>
              <w:jc w:val="both"/>
              <w:rPr>
                <w:b/>
                <w:i/>
                <w:spacing w:val="-6"/>
                <w:sz w:val="24"/>
                <w:szCs w:val="24"/>
              </w:rPr>
            </w:pPr>
            <w:r w:rsidRPr="000C3ADA">
              <w:rPr>
                <w:b/>
                <w:i/>
                <w:spacing w:val="-6"/>
                <w:sz w:val="24"/>
                <w:szCs w:val="24"/>
              </w:rPr>
              <w:t>Стоматологическая помощь:</w:t>
            </w:r>
          </w:p>
          <w:p w14:paraId="2C402466" w14:textId="7C35B354" w:rsidR="003A1445" w:rsidRPr="000C3ADA" w:rsidRDefault="003A1445" w:rsidP="00607D84">
            <w:pPr>
              <w:pStyle w:val="a0"/>
              <w:numPr>
                <w:ilvl w:val="0"/>
                <w:numId w:val="32"/>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 xml:space="preserve">Стоматологический центр новых технологий </w:t>
            </w:r>
            <w:r w:rsidR="0076336A" w:rsidRPr="000C3ADA">
              <w:rPr>
                <w:spacing w:val="-6"/>
                <w:sz w:val="24"/>
                <w:szCs w:val="24"/>
              </w:rPr>
              <w:t>«</w:t>
            </w:r>
            <w:r w:rsidRPr="000C3ADA">
              <w:rPr>
                <w:spacing w:val="-6"/>
                <w:sz w:val="24"/>
                <w:szCs w:val="24"/>
              </w:rPr>
              <w:t>Новостом</w:t>
            </w:r>
            <w:r w:rsidR="0076336A" w:rsidRPr="000C3ADA">
              <w:rPr>
                <w:spacing w:val="-6"/>
                <w:sz w:val="24"/>
                <w:szCs w:val="24"/>
              </w:rPr>
              <w:t>»</w:t>
            </w:r>
            <w:r w:rsidRPr="000C3ADA">
              <w:rPr>
                <w:spacing w:val="-6"/>
                <w:sz w:val="24"/>
                <w:szCs w:val="24"/>
              </w:rPr>
              <w:t xml:space="preserve"> (ул. Домодедовская, д. 24; проспект Вернадского д.37, корп.1А);</w:t>
            </w:r>
          </w:p>
          <w:p w14:paraId="33C12FDA" w14:textId="6A695022" w:rsidR="003A1445" w:rsidRPr="000C3ADA" w:rsidRDefault="003A1445" w:rsidP="00607D84">
            <w:pPr>
              <w:pStyle w:val="a0"/>
              <w:numPr>
                <w:ilvl w:val="0"/>
                <w:numId w:val="32"/>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Гета-Мед</w:t>
            </w:r>
            <w:r w:rsidR="0076336A" w:rsidRPr="000C3ADA">
              <w:rPr>
                <w:spacing w:val="-6"/>
                <w:sz w:val="24"/>
                <w:szCs w:val="24"/>
              </w:rPr>
              <w:t>»</w:t>
            </w:r>
            <w:r w:rsidRPr="000C3ADA">
              <w:rPr>
                <w:spacing w:val="-6"/>
                <w:sz w:val="24"/>
                <w:szCs w:val="24"/>
              </w:rPr>
              <w:t xml:space="preserve"> (ул. Грина, д.24);</w:t>
            </w:r>
          </w:p>
          <w:p w14:paraId="15558D06" w14:textId="2A99984B" w:rsidR="003A1445" w:rsidRPr="000C3ADA" w:rsidRDefault="003A1445" w:rsidP="00607D84">
            <w:pPr>
              <w:pStyle w:val="a0"/>
              <w:numPr>
                <w:ilvl w:val="0"/>
                <w:numId w:val="32"/>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Гета-Дентал</w:t>
            </w:r>
            <w:r w:rsidR="0076336A" w:rsidRPr="000C3ADA">
              <w:rPr>
                <w:spacing w:val="-6"/>
                <w:sz w:val="24"/>
                <w:szCs w:val="24"/>
              </w:rPr>
              <w:t>»</w:t>
            </w:r>
            <w:r w:rsidRPr="000C3ADA">
              <w:rPr>
                <w:spacing w:val="-6"/>
                <w:sz w:val="24"/>
                <w:szCs w:val="24"/>
              </w:rPr>
              <w:t xml:space="preserve"> (Мичуринский пр-кт, дом 31);</w:t>
            </w:r>
          </w:p>
          <w:p w14:paraId="0E0FD5F5" w14:textId="58E1D56C" w:rsidR="003A1445" w:rsidRPr="000C3ADA" w:rsidRDefault="003A1445" w:rsidP="00607D84">
            <w:pPr>
              <w:pStyle w:val="a0"/>
              <w:numPr>
                <w:ilvl w:val="0"/>
                <w:numId w:val="32"/>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 xml:space="preserve">Клиника </w:t>
            </w:r>
            <w:r w:rsidR="0076336A" w:rsidRPr="000C3ADA">
              <w:rPr>
                <w:spacing w:val="-6"/>
                <w:sz w:val="24"/>
                <w:szCs w:val="24"/>
              </w:rPr>
              <w:t>«</w:t>
            </w:r>
            <w:r w:rsidRPr="000C3ADA">
              <w:rPr>
                <w:spacing w:val="-6"/>
                <w:sz w:val="24"/>
                <w:szCs w:val="24"/>
              </w:rPr>
              <w:t>ОРИС</w:t>
            </w:r>
            <w:r w:rsidR="0076336A" w:rsidRPr="000C3ADA">
              <w:rPr>
                <w:spacing w:val="-6"/>
                <w:sz w:val="24"/>
                <w:szCs w:val="24"/>
              </w:rPr>
              <w:t>»</w:t>
            </w:r>
            <w:r w:rsidRPr="000C3ADA">
              <w:rPr>
                <w:spacing w:val="-6"/>
                <w:sz w:val="24"/>
                <w:szCs w:val="24"/>
              </w:rPr>
              <w:t xml:space="preserve"> (ул. Профсоюзная, д. 154, корпус 1);</w:t>
            </w:r>
          </w:p>
          <w:p w14:paraId="108FC304" w14:textId="774FB627" w:rsidR="003A1445" w:rsidRPr="000C3ADA" w:rsidRDefault="003A1445" w:rsidP="00607D84">
            <w:pPr>
              <w:pStyle w:val="a0"/>
              <w:numPr>
                <w:ilvl w:val="0"/>
                <w:numId w:val="32"/>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ЛИДЕР</w:t>
            </w:r>
            <w:r w:rsidR="0076336A" w:rsidRPr="000C3ADA">
              <w:rPr>
                <w:spacing w:val="-6"/>
                <w:sz w:val="24"/>
                <w:szCs w:val="24"/>
              </w:rPr>
              <w:t>»</w:t>
            </w:r>
            <w:r w:rsidRPr="000C3ADA">
              <w:rPr>
                <w:spacing w:val="-6"/>
                <w:sz w:val="24"/>
                <w:szCs w:val="24"/>
              </w:rPr>
              <w:t xml:space="preserve"> (Лялин пер., д.5/1, стр.3);</w:t>
            </w:r>
          </w:p>
          <w:p w14:paraId="76392DF7" w14:textId="2BDD77DB" w:rsidR="003A1445" w:rsidRPr="000C3ADA" w:rsidRDefault="003A1445" w:rsidP="00607D84">
            <w:pPr>
              <w:pStyle w:val="a0"/>
              <w:numPr>
                <w:ilvl w:val="0"/>
                <w:numId w:val="32"/>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ЦНИИС и ЧЛХ</w:t>
            </w:r>
            <w:r w:rsidR="0076336A" w:rsidRPr="000C3ADA">
              <w:rPr>
                <w:spacing w:val="-6"/>
                <w:sz w:val="24"/>
                <w:szCs w:val="24"/>
              </w:rPr>
              <w:t>»</w:t>
            </w:r>
            <w:r w:rsidRPr="000C3ADA">
              <w:rPr>
                <w:spacing w:val="-6"/>
                <w:sz w:val="24"/>
                <w:szCs w:val="24"/>
              </w:rPr>
              <w:t xml:space="preserve"> Минздрава России г. Москва, ул. Тимура Фрунзе 16,</w:t>
            </w:r>
          </w:p>
          <w:p w14:paraId="0AA561CF" w14:textId="4109DA81" w:rsidR="003A1445" w:rsidRPr="000C3ADA" w:rsidRDefault="003A1445" w:rsidP="00607D84">
            <w:pPr>
              <w:pStyle w:val="a0"/>
              <w:numPr>
                <w:ilvl w:val="0"/>
                <w:numId w:val="32"/>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СЕЛЛАДЕНТ</w:t>
            </w:r>
            <w:r w:rsidR="0076336A" w:rsidRPr="000C3ADA">
              <w:rPr>
                <w:spacing w:val="-6"/>
                <w:sz w:val="24"/>
                <w:szCs w:val="24"/>
              </w:rPr>
              <w:t>»</w:t>
            </w:r>
            <w:r w:rsidRPr="000C3ADA">
              <w:rPr>
                <w:spacing w:val="-6"/>
                <w:sz w:val="24"/>
                <w:szCs w:val="24"/>
              </w:rPr>
              <w:t xml:space="preserve"> г.Москва, ул.Новорязанская, д.38, стр.3,  </w:t>
            </w:r>
          </w:p>
          <w:p w14:paraId="05A5E618" w14:textId="60A742DA" w:rsidR="003A1445" w:rsidRPr="000C3ADA" w:rsidRDefault="003A1445" w:rsidP="00607D84">
            <w:pPr>
              <w:pStyle w:val="a0"/>
              <w:numPr>
                <w:ilvl w:val="0"/>
                <w:numId w:val="32"/>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 ООО </w:t>
            </w:r>
            <w:r w:rsidR="0076336A" w:rsidRPr="000C3ADA">
              <w:rPr>
                <w:spacing w:val="-6"/>
                <w:sz w:val="24"/>
                <w:szCs w:val="24"/>
              </w:rPr>
              <w:t>«</w:t>
            </w:r>
            <w:r w:rsidRPr="000C3ADA">
              <w:rPr>
                <w:spacing w:val="-6"/>
                <w:sz w:val="24"/>
                <w:szCs w:val="24"/>
              </w:rPr>
              <w:t xml:space="preserve">ЦКС </w:t>
            </w:r>
            <w:r w:rsidR="0076336A" w:rsidRPr="000C3ADA">
              <w:rPr>
                <w:spacing w:val="-6"/>
                <w:sz w:val="24"/>
                <w:szCs w:val="24"/>
              </w:rPr>
              <w:t>«</w:t>
            </w:r>
            <w:r w:rsidRPr="000C3ADA">
              <w:rPr>
                <w:spacing w:val="-6"/>
                <w:sz w:val="24"/>
                <w:szCs w:val="24"/>
              </w:rPr>
              <w:t>Экстродент</w:t>
            </w:r>
            <w:r w:rsidR="0076336A" w:rsidRPr="000C3ADA">
              <w:rPr>
                <w:spacing w:val="-6"/>
                <w:sz w:val="24"/>
                <w:szCs w:val="24"/>
              </w:rPr>
              <w:t>»</w:t>
            </w:r>
            <w:r w:rsidRPr="000C3ADA">
              <w:rPr>
                <w:spacing w:val="-6"/>
                <w:sz w:val="24"/>
                <w:szCs w:val="24"/>
              </w:rPr>
              <w:t xml:space="preserve"> г.Москва, ул.Зоологическая, д.2</w:t>
            </w:r>
          </w:p>
          <w:p w14:paraId="1BE0D8A1" w14:textId="6B8ACCA8" w:rsidR="003A1445" w:rsidRPr="000C3ADA" w:rsidRDefault="003A1445" w:rsidP="00607D84">
            <w:pPr>
              <w:pStyle w:val="a0"/>
              <w:numPr>
                <w:ilvl w:val="0"/>
                <w:numId w:val="32"/>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ДЮБРИЭЛЬ</w:t>
            </w:r>
            <w:r w:rsidR="0076336A" w:rsidRPr="000C3ADA">
              <w:rPr>
                <w:spacing w:val="-6"/>
                <w:sz w:val="24"/>
                <w:szCs w:val="24"/>
              </w:rPr>
              <w:t>»</w:t>
            </w:r>
            <w:r w:rsidRPr="000C3ADA">
              <w:rPr>
                <w:spacing w:val="-6"/>
                <w:sz w:val="24"/>
                <w:szCs w:val="24"/>
              </w:rPr>
              <w:t xml:space="preserve"> г. Москва, переулок Фурманный, дом 18, эт.1,</w:t>
            </w:r>
          </w:p>
          <w:p w14:paraId="25BC17C5" w14:textId="77777777" w:rsidR="003A1445" w:rsidRPr="000C3ADA" w:rsidRDefault="00546092" w:rsidP="00607D84">
            <w:pPr>
              <w:pStyle w:val="a0"/>
              <w:numPr>
                <w:ilvl w:val="0"/>
                <w:numId w:val="0"/>
              </w:numPr>
              <w:tabs>
                <w:tab w:val="left" w:pos="226"/>
                <w:tab w:val="left" w:pos="461"/>
              </w:tabs>
              <w:spacing w:after="0" w:line="240" w:lineRule="auto"/>
              <w:jc w:val="both"/>
              <w:rPr>
                <w:b/>
                <w:i/>
                <w:spacing w:val="-6"/>
                <w:sz w:val="24"/>
                <w:szCs w:val="24"/>
              </w:rPr>
            </w:pPr>
            <w:r w:rsidRPr="000C3ADA">
              <w:rPr>
                <w:b/>
                <w:i/>
                <w:spacing w:val="-6"/>
                <w:sz w:val="24"/>
                <w:szCs w:val="24"/>
              </w:rPr>
              <w:t>Вызов врача на дом в пределах 30 км от МКАД:</w:t>
            </w:r>
          </w:p>
          <w:p w14:paraId="4C3EBE26" w14:textId="0F00F353" w:rsidR="00546092" w:rsidRPr="000C3ADA" w:rsidRDefault="00546092" w:rsidP="00607D84">
            <w:pPr>
              <w:pStyle w:val="a0"/>
              <w:numPr>
                <w:ilvl w:val="0"/>
                <w:numId w:val="33"/>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АЛМ Медицина</w:t>
            </w:r>
            <w:r w:rsidR="0076336A" w:rsidRPr="000C3ADA">
              <w:rPr>
                <w:spacing w:val="-6"/>
                <w:sz w:val="24"/>
                <w:szCs w:val="24"/>
              </w:rPr>
              <w:t>»</w:t>
            </w:r>
            <w:r w:rsidRPr="000C3ADA">
              <w:rPr>
                <w:spacing w:val="-6"/>
                <w:sz w:val="24"/>
                <w:szCs w:val="24"/>
              </w:rPr>
              <w:t xml:space="preserve">, </w:t>
            </w:r>
          </w:p>
          <w:p w14:paraId="1E119445" w14:textId="3C5B9D02" w:rsidR="00546092" w:rsidRPr="000C3ADA" w:rsidRDefault="00546092" w:rsidP="00607D84">
            <w:pPr>
              <w:pStyle w:val="a0"/>
              <w:numPr>
                <w:ilvl w:val="0"/>
                <w:numId w:val="33"/>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Медицинская служба Хотлайн</w:t>
            </w:r>
            <w:r w:rsidR="0076336A" w:rsidRPr="000C3ADA">
              <w:rPr>
                <w:spacing w:val="-6"/>
                <w:sz w:val="24"/>
                <w:szCs w:val="24"/>
              </w:rPr>
              <w:t>»</w:t>
            </w:r>
            <w:r w:rsidRPr="000C3ADA">
              <w:rPr>
                <w:spacing w:val="-6"/>
                <w:sz w:val="24"/>
                <w:szCs w:val="24"/>
              </w:rPr>
              <w:t xml:space="preserve">, </w:t>
            </w:r>
          </w:p>
          <w:p w14:paraId="2371D417" w14:textId="116A33CB" w:rsidR="00546092" w:rsidRPr="000C3ADA" w:rsidRDefault="00546092" w:rsidP="00607D84">
            <w:pPr>
              <w:pStyle w:val="a0"/>
              <w:numPr>
                <w:ilvl w:val="0"/>
                <w:numId w:val="33"/>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Супермедик</w:t>
            </w:r>
            <w:r w:rsidR="0076336A" w:rsidRPr="000C3ADA">
              <w:rPr>
                <w:spacing w:val="-6"/>
                <w:sz w:val="24"/>
                <w:szCs w:val="24"/>
              </w:rPr>
              <w:t>»</w:t>
            </w:r>
          </w:p>
          <w:p w14:paraId="60E23299" w14:textId="56E37AAD" w:rsidR="00546092" w:rsidRPr="000C3ADA" w:rsidRDefault="00546092" w:rsidP="00607D84">
            <w:pPr>
              <w:pStyle w:val="a0"/>
              <w:numPr>
                <w:ilvl w:val="0"/>
                <w:numId w:val="33"/>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ГК Медицина</w:t>
            </w:r>
            <w:r w:rsidR="0076336A" w:rsidRPr="000C3ADA">
              <w:rPr>
                <w:spacing w:val="-6"/>
                <w:sz w:val="24"/>
                <w:szCs w:val="24"/>
              </w:rPr>
              <w:t>»</w:t>
            </w:r>
          </w:p>
          <w:p w14:paraId="60BBF2EB" w14:textId="575A95AC" w:rsidR="00546092" w:rsidRPr="000C3ADA" w:rsidRDefault="00546092" w:rsidP="00607D84">
            <w:pPr>
              <w:pStyle w:val="a0"/>
              <w:numPr>
                <w:ilvl w:val="0"/>
                <w:numId w:val="33"/>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Медэп</w:t>
            </w:r>
            <w:r w:rsidR="0076336A" w:rsidRPr="000C3ADA">
              <w:rPr>
                <w:spacing w:val="-6"/>
                <w:sz w:val="24"/>
                <w:szCs w:val="24"/>
              </w:rPr>
              <w:t>»</w:t>
            </w:r>
          </w:p>
          <w:p w14:paraId="25630B52" w14:textId="0F6664E1" w:rsidR="00546092" w:rsidRPr="000C3ADA" w:rsidRDefault="00546092" w:rsidP="00607D84">
            <w:pPr>
              <w:pStyle w:val="a0"/>
              <w:numPr>
                <w:ilvl w:val="0"/>
                <w:numId w:val="33"/>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 xml:space="preserve">Клиника </w:t>
            </w:r>
            <w:r w:rsidR="0076336A" w:rsidRPr="000C3ADA">
              <w:rPr>
                <w:spacing w:val="-6"/>
                <w:sz w:val="24"/>
                <w:szCs w:val="24"/>
              </w:rPr>
              <w:t>«</w:t>
            </w:r>
            <w:r w:rsidRPr="000C3ADA">
              <w:rPr>
                <w:spacing w:val="-6"/>
                <w:sz w:val="24"/>
                <w:szCs w:val="24"/>
              </w:rPr>
              <w:t>ОРИС</w:t>
            </w:r>
            <w:r w:rsidR="0076336A" w:rsidRPr="000C3ADA">
              <w:rPr>
                <w:spacing w:val="-6"/>
                <w:sz w:val="24"/>
                <w:szCs w:val="24"/>
              </w:rPr>
              <w:t>»</w:t>
            </w:r>
            <w:r w:rsidRPr="000C3ADA">
              <w:rPr>
                <w:spacing w:val="-6"/>
                <w:sz w:val="24"/>
                <w:szCs w:val="24"/>
              </w:rPr>
              <w:t xml:space="preserve"> (ул. Профсоюзная, д. 154, корпус 1);</w:t>
            </w:r>
          </w:p>
          <w:p w14:paraId="63B61C7B" w14:textId="20C46391" w:rsidR="00546092" w:rsidRPr="000C3ADA" w:rsidRDefault="00546092" w:rsidP="00607D84">
            <w:pPr>
              <w:pStyle w:val="a0"/>
              <w:numPr>
                <w:ilvl w:val="0"/>
                <w:numId w:val="33"/>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Аэрадар-Мед</w:t>
            </w:r>
            <w:r w:rsidR="0076336A" w:rsidRPr="000C3ADA">
              <w:rPr>
                <w:spacing w:val="-6"/>
                <w:sz w:val="24"/>
                <w:szCs w:val="24"/>
              </w:rPr>
              <w:t>»</w:t>
            </w:r>
            <w:r w:rsidRPr="000C3ADA">
              <w:rPr>
                <w:spacing w:val="-6"/>
                <w:sz w:val="24"/>
                <w:szCs w:val="24"/>
              </w:rPr>
              <w:t xml:space="preserve"> </w:t>
            </w:r>
          </w:p>
          <w:p w14:paraId="07C444BC" w14:textId="77777777" w:rsidR="00546092" w:rsidRPr="000C3ADA" w:rsidRDefault="00C75D3A" w:rsidP="00607D84">
            <w:pPr>
              <w:pStyle w:val="a0"/>
              <w:numPr>
                <w:ilvl w:val="0"/>
                <w:numId w:val="0"/>
              </w:numPr>
              <w:tabs>
                <w:tab w:val="left" w:pos="226"/>
                <w:tab w:val="left" w:pos="461"/>
              </w:tabs>
              <w:spacing w:after="0" w:line="240" w:lineRule="auto"/>
              <w:jc w:val="both"/>
              <w:rPr>
                <w:b/>
                <w:i/>
                <w:spacing w:val="-6"/>
                <w:sz w:val="24"/>
                <w:szCs w:val="24"/>
              </w:rPr>
            </w:pPr>
            <w:r w:rsidRPr="000C3ADA">
              <w:rPr>
                <w:b/>
                <w:i/>
                <w:spacing w:val="-6"/>
                <w:sz w:val="24"/>
                <w:szCs w:val="24"/>
              </w:rPr>
              <w:t>Скорая медицинская помощь в пределах 30 км от МКАД:</w:t>
            </w:r>
          </w:p>
          <w:p w14:paraId="7637DF9D" w14:textId="133CB583" w:rsidR="00C75D3A" w:rsidRPr="000C3ADA" w:rsidRDefault="00C75D3A" w:rsidP="00607D84">
            <w:pPr>
              <w:pStyle w:val="a0"/>
              <w:numPr>
                <w:ilvl w:val="0"/>
                <w:numId w:val="34"/>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АЛМ Медицина</w:t>
            </w:r>
            <w:r w:rsidR="0076336A" w:rsidRPr="000C3ADA">
              <w:rPr>
                <w:spacing w:val="-6"/>
                <w:sz w:val="24"/>
                <w:szCs w:val="24"/>
              </w:rPr>
              <w:t>»</w:t>
            </w:r>
            <w:r w:rsidRPr="000C3ADA">
              <w:rPr>
                <w:spacing w:val="-6"/>
                <w:sz w:val="24"/>
                <w:szCs w:val="24"/>
              </w:rPr>
              <w:t xml:space="preserve">, </w:t>
            </w:r>
          </w:p>
          <w:p w14:paraId="588A85AA" w14:textId="5503E1C9" w:rsidR="00C75D3A" w:rsidRPr="000C3ADA" w:rsidRDefault="00C75D3A" w:rsidP="00607D84">
            <w:pPr>
              <w:pStyle w:val="a0"/>
              <w:numPr>
                <w:ilvl w:val="0"/>
                <w:numId w:val="34"/>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РМА</w:t>
            </w:r>
            <w:r w:rsidR="0076336A" w:rsidRPr="000C3ADA">
              <w:rPr>
                <w:spacing w:val="-6"/>
                <w:sz w:val="24"/>
                <w:szCs w:val="24"/>
              </w:rPr>
              <w:t>»</w:t>
            </w:r>
          </w:p>
          <w:p w14:paraId="5536BFDF" w14:textId="40B0A5A7" w:rsidR="00C75D3A" w:rsidRPr="000C3ADA" w:rsidRDefault="00C75D3A" w:rsidP="00607D84">
            <w:pPr>
              <w:pStyle w:val="a0"/>
              <w:numPr>
                <w:ilvl w:val="0"/>
                <w:numId w:val="34"/>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Супермедик</w:t>
            </w:r>
            <w:r w:rsidR="0076336A" w:rsidRPr="000C3ADA">
              <w:rPr>
                <w:spacing w:val="-6"/>
                <w:sz w:val="24"/>
                <w:szCs w:val="24"/>
              </w:rPr>
              <w:t>»</w:t>
            </w:r>
          </w:p>
          <w:p w14:paraId="306BA42E" w14:textId="46902DAF" w:rsidR="00C75D3A" w:rsidRPr="000C3ADA" w:rsidRDefault="00C75D3A" w:rsidP="00607D84">
            <w:pPr>
              <w:pStyle w:val="a0"/>
              <w:numPr>
                <w:ilvl w:val="0"/>
                <w:numId w:val="34"/>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ГК Медицина</w:t>
            </w:r>
            <w:r w:rsidR="0076336A" w:rsidRPr="000C3ADA">
              <w:rPr>
                <w:spacing w:val="-6"/>
                <w:sz w:val="24"/>
                <w:szCs w:val="24"/>
              </w:rPr>
              <w:t>»</w:t>
            </w:r>
          </w:p>
          <w:p w14:paraId="2C864E35" w14:textId="2DD29B13" w:rsidR="00C75D3A" w:rsidRPr="000C3ADA" w:rsidRDefault="00C75D3A" w:rsidP="00607D84">
            <w:pPr>
              <w:pStyle w:val="a0"/>
              <w:numPr>
                <w:ilvl w:val="0"/>
                <w:numId w:val="34"/>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Медицинская служба Хотлайн</w:t>
            </w:r>
            <w:r w:rsidR="0076336A" w:rsidRPr="000C3ADA">
              <w:rPr>
                <w:spacing w:val="-6"/>
                <w:sz w:val="24"/>
                <w:szCs w:val="24"/>
              </w:rPr>
              <w:t>»</w:t>
            </w:r>
          </w:p>
          <w:p w14:paraId="37730465" w14:textId="615E25A3" w:rsidR="00C75D3A" w:rsidRPr="000C3ADA" w:rsidRDefault="00C75D3A" w:rsidP="00607D84">
            <w:pPr>
              <w:pStyle w:val="a0"/>
              <w:numPr>
                <w:ilvl w:val="0"/>
                <w:numId w:val="34"/>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Аэродар-Мед</w:t>
            </w:r>
            <w:r w:rsidR="0076336A" w:rsidRPr="000C3ADA">
              <w:rPr>
                <w:spacing w:val="-6"/>
                <w:sz w:val="24"/>
                <w:szCs w:val="24"/>
              </w:rPr>
              <w:t>»</w:t>
            </w:r>
            <w:r w:rsidRPr="000C3ADA">
              <w:rPr>
                <w:spacing w:val="-6"/>
                <w:sz w:val="24"/>
                <w:szCs w:val="24"/>
              </w:rPr>
              <w:t xml:space="preserve"> </w:t>
            </w:r>
          </w:p>
          <w:p w14:paraId="527C78EC" w14:textId="5AE19D91" w:rsidR="00C75D3A" w:rsidRPr="000C3ADA" w:rsidRDefault="00C75D3A" w:rsidP="00607D84">
            <w:pPr>
              <w:pStyle w:val="a0"/>
              <w:numPr>
                <w:ilvl w:val="0"/>
                <w:numId w:val="34"/>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Медэп</w:t>
            </w:r>
            <w:r w:rsidR="0076336A" w:rsidRPr="000C3ADA">
              <w:rPr>
                <w:spacing w:val="-6"/>
                <w:sz w:val="24"/>
                <w:szCs w:val="24"/>
              </w:rPr>
              <w:t>»</w:t>
            </w:r>
            <w:r w:rsidRPr="000C3ADA">
              <w:rPr>
                <w:spacing w:val="-6"/>
                <w:sz w:val="24"/>
                <w:szCs w:val="24"/>
              </w:rPr>
              <w:t xml:space="preserve"> </w:t>
            </w:r>
          </w:p>
          <w:p w14:paraId="21492559" w14:textId="19F85E1F" w:rsidR="00C75D3A" w:rsidRPr="000C3ADA" w:rsidRDefault="005F1ADB" w:rsidP="00607D84">
            <w:pPr>
              <w:tabs>
                <w:tab w:val="left" w:pos="226"/>
                <w:tab w:val="left" w:pos="461"/>
              </w:tabs>
              <w:spacing w:after="0" w:line="240" w:lineRule="auto"/>
              <w:jc w:val="both"/>
              <w:rPr>
                <w:b/>
                <w:i/>
                <w:spacing w:val="-6"/>
                <w:sz w:val="24"/>
                <w:szCs w:val="24"/>
              </w:rPr>
            </w:pPr>
            <w:r w:rsidRPr="000C3ADA">
              <w:rPr>
                <w:b/>
                <w:i/>
                <w:spacing w:val="-6"/>
                <w:sz w:val="24"/>
                <w:szCs w:val="24"/>
              </w:rPr>
              <w:t>Стационарная медицинская помощь:</w:t>
            </w:r>
          </w:p>
          <w:p w14:paraId="745E86CE" w14:textId="7AFC9485" w:rsidR="005F1ADB" w:rsidRPr="000C3ADA" w:rsidRDefault="005F1ADB" w:rsidP="00607D84">
            <w:pPr>
              <w:pStyle w:val="a0"/>
              <w:numPr>
                <w:ilvl w:val="0"/>
                <w:numId w:val="35"/>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ФБГУ </w:t>
            </w:r>
            <w:r w:rsidR="0076336A" w:rsidRPr="000C3ADA">
              <w:rPr>
                <w:spacing w:val="-6"/>
                <w:sz w:val="24"/>
                <w:szCs w:val="24"/>
              </w:rPr>
              <w:t>«</w:t>
            </w:r>
            <w:r w:rsidRPr="000C3ADA">
              <w:rPr>
                <w:spacing w:val="-6"/>
                <w:sz w:val="24"/>
                <w:szCs w:val="24"/>
              </w:rPr>
              <w:t>Центральная клиническая больница с поликлиникой</w:t>
            </w:r>
            <w:r w:rsidR="0076336A" w:rsidRPr="000C3ADA">
              <w:rPr>
                <w:spacing w:val="-6"/>
                <w:sz w:val="24"/>
                <w:szCs w:val="24"/>
              </w:rPr>
              <w:t>»</w:t>
            </w:r>
            <w:r w:rsidRPr="000C3ADA">
              <w:rPr>
                <w:spacing w:val="-6"/>
                <w:sz w:val="24"/>
                <w:szCs w:val="24"/>
              </w:rPr>
              <w:t xml:space="preserve"> УДП РФ г. Москва, ул. М. Тимошенко, д.15</w:t>
            </w:r>
          </w:p>
          <w:p w14:paraId="6966913B" w14:textId="505E1A49" w:rsidR="005F1ADB" w:rsidRPr="000C3ADA" w:rsidRDefault="005F1ADB" w:rsidP="00607D84">
            <w:pPr>
              <w:pStyle w:val="a0"/>
              <w:numPr>
                <w:ilvl w:val="0"/>
                <w:numId w:val="35"/>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 ФГБУ Объединенная больница с поликлиникой</w:t>
            </w:r>
            <w:r w:rsidR="0076336A" w:rsidRPr="000C3ADA">
              <w:rPr>
                <w:spacing w:val="-6"/>
                <w:sz w:val="24"/>
                <w:szCs w:val="24"/>
              </w:rPr>
              <w:t>»</w:t>
            </w:r>
            <w:r w:rsidRPr="000C3ADA">
              <w:rPr>
                <w:spacing w:val="-6"/>
                <w:sz w:val="24"/>
                <w:szCs w:val="24"/>
              </w:rPr>
              <w:t xml:space="preserve"> УДП РФ г.Москва, Мичуринский проспект, д.6</w:t>
            </w:r>
          </w:p>
          <w:p w14:paraId="1EDE8324" w14:textId="77777777" w:rsidR="005F1ADB" w:rsidRPr="000C3ADA" w:rsidRDefault="005F1ADB" w:rsidP="00607D84">
            <w:pPr>
              <w:pStyle w:val="a0"/>
              <w:numPr>
                <w:ilvl w:val="0"/>
                <w:numId w:val="35"/>
              </w:numPr>
              <w:tabs>
                <w:tab w:val="left" w:pos="226"/>
                <w:tab w:val="left" w:pos="461"/>
              </w:tabs>
              <w:spacing w:after="0" w:line="240" w:lineRule="auto"/>
              <w:ind w:left="0" w:firstLine="0"/>
              <w:jc w:val="both"/>
              <w:rPr>
                <w:spacing w:val="-6"/>
                <w:sz w:val="24"/>
                <w:szCs w:val="24"/>
              </w:rPr>
            </w:pPr>
            <w:r w:rsidRPr="000C3ADA">
              <w:rPr>
                <w:spacing w:val="-6"/>
                <w:sz w:val="24"/>
                <w:szCs w:val="24"/>
              </w:rPr>
              <w:t>ФГБУ КБ УДП РФ г.Москва, Открытое ш., квартал 40</w:t>
            </w:r>
          </w:p>
          <w:p w14:paraId="5959B579" w14:textId="77777777" w:rsidR="005F1ADB" w:rsidRPr="000C3ADA" w:rsidRDefault="005F1ADB" w:rsidP="00607D84">
            <w:pPr>
              <w:pStyle w:val="a0"/>
              <w:numPr>
                <w:ilvl w:val="0"/>
                <w:numId w:val="35"/>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ФГБУ ФМБЦ им. А.И. Бурназяна ФМБА России г. Москва, ул. Маршала Новикова, д.23.    </w:t>
            </w:r>
          </w:p>
          <w:p w14:paraId="6193C20A" w14:textId="742E42D3" w:rsidR="005F1ADB" w:rsidRPr="000C3ADA" w:rsidRDefault="005F1ADB" w:rsidP="00607D84">
            <w:pPr>
              <w:pStyle w:val="a0"/>
              <w:numPr>
                <w:ilvl w:val="0"/>
                <w:numId w:val="35"/>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ФГУП </w:t>
            </w:r>
            <w:r w:rsidR="0076336A" w:rsidRPr="000C3ADA">
              <w:rPr>
                <w:spacing w:val="-6"/>
                <w:sz w:val="24"/>
                <w:szCs w:val="24"/>
              </w:rPr>
              <w:t>«</w:t>
            </w:r>
            <w:r w:rsidRPr="000C3ADA">
              <w:rPr>
                <w:spacing w:val="-6"/>
                <w:sz w:val="24"/>
                <w:szCs w:val="24"/>
              </w:rPr>
              <w:t>Главное производственно-коммерческое управление по обслуживанию дипломатического корпуса при Министерстве иностранных дел Российской Федерации (ГлавУпДК при МИД России) г.Москва, 2-й Боткинский пр-зд, д.5, к.5</w:t>
            </w:r>
          </w:p>
          <w:p w14:paraId="7C87E6BA" w14:textId="5391D9DF" w:rsidR="005F1ADB" w:rsidRPr="000C3ADA" w:rsidRDefault="005F1ADB" w:rsidP="00607D84">
            <w:pPr>
              <w:pStyle w:val="a0"/>
              <w:numPr>
                <w:ilvl w:val="0"/>
                <w:numId w:val="35"/>
              </w:numPr>
              <w:tabs>
                <w:tab w:val="left" w:pos="226"/>
                <w:tab w:val="left" w:pos="461"/>
              </w:tabs>
              <w:spacing w:after="0" w:line="240" w:lineRule="auto"/>
              <w:ind w:left="36" w:hanging="36"/>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НМХЦ им.Н.И.Пирогова Минздрава России</w:t>
            </w:r>
            <w:r w:rsidR="0076336A" w:rsidRPr="000C3ADA">
              <w:rPr>
                <w:spacing w:val="-6"/>
                <w:sz w:val="24"/>
                <w:szCs w:val="24"/>
              </w:rPr>
              <w:t>»</w:t>
            </w:r>
            <w:r w:rsidRPr="000C3ADA">
              <w:rPr>
                <w:spacing w:val="-6"/>
                <w:sz w:val="24"/>
                <w:szCs w:val="24"/>
              </w:rPr>
              <w:t xml:space="preserve"> г.Москва, ул.Нижняя Первомайская, д.70</w:t>
            </w:r>
          </w:p>
          <w:p w14:paraId="04AB5965" w14:textId="4DE899CC" w:rsidR="005F1ADB" w:rsidRPr="000C3ADA" w:rsidRDefault="005F1ADB" w:rsidP="00607D84">
            <w:pPr>
              <w:pStyle w:val="a0"/>
              <w:numPr>
                <w:ilvl w:val="0"/>
                <w:numId w:val="35"/>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Клиническая больница №1</w:t>
            </w:r>
            <w:r w:rsidR="0076336A" w:rsidRPr="000C3ADA">
              <w:rPr>
                <w:spacing w:val="-6"/>
                <w:sz w:val="24"/>
                <w:szCs w:val="24"/>
              </w:rPr>
              <w:t>»</w:t>
            </w:r>
            <w:r w:rsidRPr="000C3ADA">
              <w:rPr>
                <w:spacing w:val="-6"/>
                <w:sz w:val="24"/>
                <w:szCs w:val="24"/>
              </w:rPr>
              <w:t xml:space="preserve"> УДП РФ г.Москва, ул.Староволынская, д.10</w:t>
            </w:r>
          </w:p>
          <w:p w14:paraId="3C9139DB" w14:textId="77777777" w:rsidR="005F1ADB" w:rsidRPr="000C3ADA" w:rsidRDefault="005F1ADB" w:rsidP="00607D84">
            <w:pPr>
              <w:pStyle w:val="a0"/>
              <w:numPr>
                <w:ilvl w:val="0"/>
                <w:numId w:val="35"/>
              </w:numPr>
              <w:tabs>
                <w:tab w:val="left" w:pos="226"/>
                <w:tab w:val="left" w:pos="461"/>
              </w:tabs>
              <w:spacing w:after="0" w:line="240" w:lineRule="auto"/>
              <w:ind w:left="0" w:firstLine="0"/>
              <w:jc w:val="both"/>
              <w:rPr>
                <w:spacing w:val="-6"/>
                <w:sz w:val="24"/>
                <w:szCs w:val="24"/>
              </w:rPr>
            </w:pPr>
            <w:r w:rsidRPr="000C3ADA">
              <w:rPr>
                <w:spacing w:val="-6"/>
                <w:sz w:val="24"/>
                <w:szCs w:val="24"/>
              </w:rPr>
              <w:t>Учреждение РАН ЦКБ РАН г.Москва, Литовский б-р, д.1А</w:t>
            </w:r>
          </w:p>
          <w:p w14:paraId="2A6548F2" w14:textId="320B1398" w:rsidR="005F1ADB" w:rsidRPr="000C3ADA" w:rsidRDefault="005F1ADB" w:rsidP="00607D84">
            <w:pPr>
              <w:pStyle w:val="a0"/>
              <w:numPr>
                <w:ilvl w:val="0"/>
                <w:numId w:val="35"/>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НУЗ Дорожная клиническая больница им.Семашко на ст.Люблино ОАО </w:t>
            </w:r>
            <w:r w:rsidR="0076336A" w:rsidRPr="000C3ADA">
              <w:rPr>
                <w:spacing w:val="-6"/>
                <w:sz w:val="24"/>
                <w:szCs w:val="24"/>
              </w:rPr>
              <w:t>«</w:t>
            </w:r>
            <w:r w:rsidRPr="000C3ADA">
              <w:rPr>
                <w:spacing w:val="-6"/>
                <w:sz w:val="24"/>
                <w:szCs w:val="24"/>
              </w:rPr>
              <w:t>РЖД</w:t>
            </w:r>
            <w:r w:rsidR="0076336A" w:rsidRPr="000C3ADA">
              <w:rPr>
                <w:spacing w:val="-6"/>
                <w:sz w:val="24"/>
                <w:szCs w:val="24"/>
              </w:rPr>
              <w:t>»</w:t>
            </w:r>
            <w:r w:rsidRPr="000C3ADA">
              <w:rPr>
                <w:spacing w:val="-6"/>
                <w:sz w:val="24"/>
                <w:szCs w:val="24"/>
              </w:rPr>
              <w:t xml:space="preserve"> г.Москва, Спортивный проезд, д.3 </w:t>
            </w:r>
          </w:p>
          <w:p w14:paraId="0AAC4336" w14:textId="21887947" w:rsidR="005F1ADB" w:rsidRPr="000C3ADA" w:rsidRDefault="005F1ADB" w:rsidP="00607D84">
            <w:pPr>
              <w:pStyle w:val="a0"/>
              <w:numPr>
                <w:ilvl w:val="0"/>
                <w:numId w:val="35"/>
              </w:numPr>
              <w:tabs>
                <w:tab w:val="left" w:pos="319"/>
                <w:tab w:val="left" w:pos="886"/>
              </w:tabs>
              <w:spacing w:after="0" w:line="240" w:lineRule="auto"/>
              <w:ind w:left="0" w:firstLine="0"/>
              <w:jc w:val="both"/>
              <w:rPr>
                <w:spacing w:val="-6"/>
                <w:sz w:val="24"/>
                <w:szCs w:val="24"/>
              </w:rPr>
            </w:pPr>
            <w:r w:rsidRPr="000C3ADA">
              <w:rPr>
                <w:spacing w:val="-6"/>
                <w:sz w:val="24"/>
                <w:szCs w:val="24"/>
              </w:rPr>
              <w:t xml:space="preserve"> ФГАУ </w:t>
            </w:r>
            <w:r w:rsidR="0076336A" w:rsidRPr="000C3ADA">
              <w:rPr>
                <w:spacing w:val="-6"/>
                <w:sz w:val="24"/>
                <w:szCs w:val="24"/>
              </w:rPr>
              <w:t>«</w:t>
            </w:r>
            <w:r w:rsidRPr="000C3ADA">
              <w:rPr>
                <w:spacing w:val="-6"/>
                <w:sz w:val="24"/>
                <w:szCs w:val="24"/>
              </w:rPr>
              <w:t>ЛРЦ</w:t>
            </w:r>
            <w:r w:rsidR="0076336A" w:rsidRPr="000C3ADA">
              <w:rPr>
                <w:spacing w:val="-6"/>
                <w:sz w:val="24"/>
                <w:szCs w:val="24"/>
              </w:rPr>
              <w:t>»</w:t>
            </w:r>
            <w:r w:rsidRPr="000C3ADA">
              <w:rPr>
                <w:spacing w:val="-6"/>
                <w:sz w:val="24"/>
                <w:szCs w:val="24"/>
              </w:rPr>
              <w:t xml:space="preserve"> Минздрава России г. Москва, Иваньковское ш., д.3</w:t>
            </w:r>
          </w:p>
          <w:p w14:paraId="0D9B1330" w14:textId="77777777" w:rsidR="005F1ADB" w:rsidRPr="000C3ADA" w:rsidRDefault="005F1ADB" w:rsidP="00607D84">
            <w:pPr>
              <w:pStyle w:val="a0"/>
              <w:numPr>
                <w:ilvl w:val="0"/>
                <w:numId w:val="35"/>
              </w:numPr>
              <w:tabs>
                <w:tab w:val="left" w:pos="319"/>
                <w:tab w:val="left" w:pos="886"/>
              </w:tabs>
              <w:spacing w:after="0" w:line="240" w:lineRule="auto"/>
              <w:ind w:left="0" w:firstLine="0"/>
              <w:jc w:val="both"/>
              <w:rPr>
                <w:spacing w:val="-6"/>
                <w:sz w:val="24"/>
                <w:szCs w:val="24"/>
              </w:rPr>
            </w:pPr>
            <w:r w:rsidRPr="000C3ADA">
              <w:rPr>
                <w:spacing w:val="-6"/>
                <w:sz w:val="24"/>
                <w:szCs w:val="24"/>
              </w:rPr>
              <w:t>ФГБУ ЦКБ Гражданской Авиации г. Москва, Иваньковское ш., д.7</w:t>
            </w:r>
          </w:p>
          <w:p w14:paraId="113BBE21" w14:textId="77777777" w:rsidR="005F1ADB" w:rsidRPr="000C3ADA" w:rsidRDefault="005F1ADB" w:rsidP="00607D84">
            <w:pPr>
              <w:pStyle w:val="a0"/>
              <w:numPr>
                <w:ilvl w:val="0"/>
                <w:numId w:val="35"/>
              </w:numPr>
              <w:tabs>
                <w:tab w:val="left" w:pos="319"/>
                <w:tab w:val="left" w:pos="886"/>
              </w:tabs>
              <w:spacing w:after="0" w:line="240" w:lineRule="auto"/>
              <w:ind w:left="0" w:firstLine="0"/>
              <w:jc w:val="both"/>
              <w:rPr>
                <w:spacing w:val="-6"/>
                <w:sz w:val="24"/>
                <w:szCs w:val="24"/>
              </w:rPr>
            </w:pPr>
            <w:r w:rsidRPr="000C3ADA">
              <w:rPr>
                <w:spacing w:val="-6"/>
                <w:sz w:val="24"/>
                <w:szCs w:val="24"/>
              </w:rPr>
              <w:t>ФГБУЗ ЦКБ РАН г. Москва, Литовский б-р, д.1А</w:t>
            </w:r>
          </w:p>
          <w:p w14:paraId="3BF9B97A" w14:textId="77777777" w:rsidR="005F1ADB" w:rsidRPr="000C3ADA" w:rsidRDefault="005F1ADB" w:rsidP="00607D84">
            <w:pPr>
              <w:pStyle w:val="a0"/>
              <w:numPr>
                <w:ilvl w:val="0"/>
                <w:numId w:val="35"/>
              </w:numPr>
              <w:tabs>
                <w:tab w:val="left" w:pos="319"/>
                <w:tab w:val="left" w:pos="886"/>
              </w:tabs>
              <w:spacing w:after="0" w:line="240" w:lineRule="auto"/>
              <w:ind w:left="0" w:firstLine="0"/>
              <w:jc w:val="both"/>
              <w:rPr>
                <w:spacing w:val="-6"/>
                <w:sz w:val="24"/>
                <w:szCs w:val="24"/>
              </w:rPr>
            </w:pPr>
            <w:r w:rsidRPr="000C3ADA">
              <w:rPr>
                <w:spacing w:val="-6"/>
                <w:sz w:val="24"/>
                <w:szCs w:val="24"/>
              </w:rPr>
              <w:t>ФГБУ ФНКЦ ФМБА России г. Москва, Ореховый бульвар, д.28</w:t>
            </w:r>
          </w:p>
          <w:p w14:paraId="764D4DB7" w14:textId="03BBDAEB" w:rsidR="005F1ADB" w:rsidRPr="000C3ADA" w:rsidRDefault="005F1ADB" w:rsidP="00607D84">
            <w:pPr>
              <w:pStyle w:val="a0"/>
              <w:numPr>
                <w:ilvl w:val="0"/>
                <w:numId w:val="35"/>
              </w:numPr>
              <w:tabs>
                <w:tab w:val="left" w:pos="319"/>
                <w:tab w:val="left" w:pos="886"/>
              </w:tabs>
              <w:spacing w:after="0" w:line="240" w:lineRule="auto"/>
              <w:ind w:left="0" w:firstLine="0"/>
              <w:jc w:val="both"/>
              <w:rPr>
                <w:spacing w:val="-6"/>
                <w:sz w:val="24"/>
                <w:szCs w:val="24"/>
              </w:rPr>
            </w:pPr>
            <w:r w:rsidRPr="000C3ADA">
              <w:rPr>
                <w:spacing w:val="-6"/>
                <w:sz w:val="24"/>
                <w:szCs w:val="24"/>
              </w:rPr>
              <w:t xml:space="preserve">ЧУЗ ЦКБ </w:t>
            </w:r>
            <w:r w:rsidR="0076336A" w:rsidRPr="000C3ADA">
              <w:rPr>
                <w:spacing w:val="-6"/>
                <w:sz w:val="24"/>
                <w:szCs w:val="24"/>
              </w:rPr>
              <w:t>«</w:t>
            </w:r>
            <w:r w:rsidRPr="000C3ADA">
              <w:rPr>
                <w:spacing w:val="-6"/>
                <w:sz w:val="24"/>
                <w:szCs w:val="24"/>
              </w:rPr>
              <w:t>РЖД-Медицина</w:t>
            </w:r>
            <w:r w:rsidR="0076336A" w:rsidRPr="000C3ADA">
              <w:rPr>
                <w:spacing w:val="-6"/>
                <w:sz w:val="24"/>
                <w:szCs w:val="24"/>
              </w:rPr>
              <w:t>»</w:t>
            </w:r>
            <w:r w:rsidRPr="000C3ADA">
              <w:rPr>
                <w:spacing w:val="-6"/>
                <w:sz w:val="24"/>
                <w:szCs w:val="24"/>
              </w:rPr>
              <w:t xml:space="preserve"> г. Москва, Волоколамское шоссе, д. </w:t>
            </w:r>
            <w:smartTag w:uri="urn:schemas-microsoft-com:office:smarttags" w:element="metricconverter">
              <w:smartTagPr>
                <w:attr w:name="ProductID" w:val="84, м"/>
              </w:smartTagPr>
              <w:r w:rsidRPr="000C3ADA">
                <w:rPr>
                  <w:spacing w:val="-6"/>
                  <w:sz w:val="24"/>
                  <w:szCs w:val="24"/>
                </w:rPr>
                <w:t>84, м</w:t>
              </w:r>
            </w:smartTag>
            <w:r w:rsidRPr="000C3ADA">
              <w:rPr>
                <w:spacing w:val="-6"/>
                <w:sz w:val="24"/>
                <w:szCs w:val="24"/>
              </w:rPr>
              <w:t>. Сокол</w:t>
            </w:r>
          </w:p>
          <w:p w14:paraId="0EAB61DD" w14:textId="77777777" w:rsidR="005F1ADB" w:rsidRPr="000C3ADA" w:rsidRDefault="005F1ADB" w:rsidP="00607D84">
            <w:pPr>
              <w:pStyle w:val="a0"/>
              <w:numPr>
                <w:ilvl w:val="0"/>
                <w:numId w:val="35"/>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ФГАОУ ВО ПЕРВЫЙ МГМУ ИМ.И.М. СЕЧЕНОВА МИНЗДРАВА РОССИИ (СЕЧЕНОВСКИЙ УНИВЕРСИТЕТ) г. Москва, Б. Пироговская 2 / 6  </w:t>
            </w:r>
          </w:p>
          <w:p w14:paraId="5FD622D7" w14:textId="3C351EFF" w:rsidR="005F1ADB" w:rsidRPr="000C3ADA" w:rsidRDefault="005F1ADB" w:rsidP="00607D84">
            <w:pPr>
              <w:pStyle w:val="a0"/>
              <w:numPr>
                <w:ilvl w:val="0"/>
                <w:numId w:val="35"/>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ГБУЗ Московской области </w:t>
            </w:r>
            <w:r w:rsidR="0076336A" w:rsidRPr="000C3ADA">
              <w:rPr>
                <w:spacing w:val="-6"/>
                <w:sz w:val="24"/>
                <w:szCs w:val="24"/>
              </w:rPr>
              <w:t>«</w:t>
            </w:r>
            <w:r w:rsidRPr="000C3ADA">
              <w:rPr>
                <w:spacing w:val="-6"/>
                <w:sz w:val="24"/>
                <w:szCs w:val="24"/>
              </w:rPr>
              <w:t>Московский областной научно-исследовательский клинический институт им. М.Ф. Владимирского</w:t>
            </w:r>
            <w:r w:rsidR="0076336A" w:rsidRPr="000C3ADA">
              <w:rPr>
                <w:spacing w:val="-6"/>
                <w:sz w:val="24"/>
                <w:szCs w:val="24"/>
              </w:rPr>
              <w:t>»</w:t>
            </w:r>
            <w:r w:rsidRPr="000C3ADA">
              <w:rPr>
                <w:spacing w:val="-6"/>
                <w:sz w:val="24"/>
                <w:szCs w:val="24"/>
              </w:rPr>
              <w:t xml:space="preserve"> (ГБУЗ МО МОНИКИ им. М.Ф. Владимирского) 129110, г. Москва, ул. Щепкина 61/2 и др.</w:t>
            </w:r>
          </w:p>
          <w:p w14:paraId="35037DDA" w14:textId="314CEA96" w:rsidR="005F1ADB" w:rsidRPr="000C3ADA" w:rsidRDefault="005F1ADB" w:rsidP="00607D84">
            <w:pPr>
              <w:pStyle w:val="a0"/>
              <w:numPr>
                <w:ilvl w:val="0"/>
                <w:numId w:val="35"/>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Клинический госпиталь на Яузе</w:t>
            </w:r>
            <w:r w:rsidR="0076336A" w:rsidRPr="000C3ADA">
              <w:rPr>
                <w:spacing w:val="-6"/>
                <w:sz w:val="24"/>
                <w:szCs w:val="24"/>
              </w:rPr>
              <w:t>»</w:t>
            </w:r>
            <w:r w:rsidRPr="000C3ADA">
              <w:rPr>
                <w:spacing w:val="-6"/>
                <w:sz w:val="24"/>
                <w:szCs w:val="24"/>
              </w:rPr>
              <w:t xml:space="preserve"> г. Москва ул. Волочаевская д. 15, к. 1 м. Римская, Площадь Ильича</w:t>
            </w:r>
          </w:p>
          <w:p w14:paraId="61FFF5AD" w14:textId="40B94A9A" w:rsidR="005F1ADB" w:rsidRPr="000C3ADA" w:rsidRDefault="005F1ADB" w:rsidP="00607D84">
            <w:pPr>
              <w:pStyle w:val="a0"/>
              <w:numPr>
                <w:ilvl w:val="0"/>
                <w:numId w:val="35"/>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Акционерное общество </w:t>
            </w:r>
            <w:r w:rsidR="0076336A" w:rsidRPr="000C3ADA">
              <w:rPr>
                <w:spacing w:val="-6"/>
                <w:sz w:val="24"/>
                <w:szCs w:val="24"/>
              </w:rPr>
              <w:t>«</w:t>
            </w:r>
            <w:r w:rsidRPr="000C3ADA">
              <w:rPr>
                <w:spacing w:val="-6"/>
                <w:sz w:val="24"/>
                <w:szCs w:val="24"/>
              </w:rPr>
              <w:t xml:space="preserve">Клиника </w:t>
            </w:r>
            <w:r w:rsidR="0076336A" w:rsidRPr="000C3ADA">
              <w:rPr>
                <w:spacing w:val="-6"/>
                <w:sz w:val="24"/>
                <w:szCs w:val="24"/>
              </w:rPr>
              <w:t>«</w:t>
            </w:r>
            <w:r w:rsidRPr="000C3ADA">
              <w:rPr>
                <w:spacing w:val="-6"/>
                <w:sz w:val="24"/>
                <w:szCs w:val="24"/>
              </w:rPr>
              <w:t>К+31</w:t>
            </w:r>
            <w:r w:rsidR="0076336A" w:rsidRPr="000C3ADA">
              <w:rPr>
                <w:spacing w:val="-6"/>
                <w:sz w:val="24"/>
                <w:szCs w:val="24"/>
              </w:rPr>
              <w:t>»</w:t>
            </w:r>
            <w:r w:rsidRPr="000C3ADA">
              <w:rPr>
                <w:spacing w:val="-6"/>
                <w:sz w:val="24"/>
                <w:szCs w:val="24"/>
              </w:rPr>
              <w:t xml:space="preserve"> г.Москва, ул. Лобачевского, д.42, стр. 4 м. Вернадского</w:t>
            </w:r>
          </w:p>
          <w:p w14:paraId="683F7DC3" w14:textId="0C761781" w:rsidR="005F1ADB" w:rsidRPr="000C3ADA" w:rsidRDefault="005F1ADB" w:rsidP="003D61E1">
            <w:pPr>
              <w:pStyle w:val="a0"/>
              <w:numPr>
                <w:ilvl w:val="0"/>
                <w:numId w:val="35"/>
              </w:numPr>
              <w:tabs>
                <w:tab w:val="left" w:pos="226"/>
                <w:tab w:val="left" w:pos="461"/>
              </w:tabs>
              <w:spacing w:after="0" w:line="240" w:lineRule="auto"/>
              <w:ind w:left="0" w:firstLine="0"/>
              <w:jc w:val="both"/>
              <w:rPr>
                <w:spacing w:val="-6"/>
                <w:sz w:val="24"/>
                <w:szCs w:val="24"/>
              </w:rPr>
            </w:pPr>
            <w:r w:rsidRPr="000C3ADA">
              <w:rPr>
                <w:spacing w:val="-6"/>
                <w:sz w:val="24"/>
                <w:szCs w:val="24"/>
              </w:rPr>
              <w:t>Клиническая больница МЕДСИ (Клиническая больница №1, №2) М.О., Красногорский р-н, пос. Отрадное, Пятницкое шоссе, 6 км.</w:t>
            </w:r>
            <w:r w:rsidR="00B27DC9" w:rsidRPr="000C3ADA">
              <w:rPr>
                <w:spacing w:val="-6"/>
                <w:sz w:val="24"/>
                <w:szCs w:val="24"/>
              </w:rPr>
              <w:t xml:space="preserve">, </w:t>
            </w:r>
            <w:r w:rsidRPr="000C3ADA">
              <w:rPr>
                <w:spacing w:val="-6"/>
                <w:sz w:val="24"/>
                <w:szCs w:val="24"/>
              </w:rPr>
              <w:t>2-й Боткинский проезд, д.5, корп. №№3,4</w:t>
            </w:r>
          </w:p>
          <w:p w14:paraId="2FCAEF1D" w14:textId="77777777" w:rsidR="00C75D3A" w:rsidRPr="000C3ADA" w:rsidRDefault="00887F0C" w:rsidP="00607D84">
            <w:pPr>
              <w:pStyle w:val="a0"/>
              <w:numPr>
                <w:ilvl w:val="0"/>
                <w:numId w:val="0"/>
              </w:numPr>
              <w:tabs>
                <w:tab w:val="left" w:pos="226"/>
                <w:tab w:val="left" w:pos="461"/>
              </w:tabs>
              <w:spacing w:after="0" w:line="240" w:lineRule="auto"/>
              <w:jc w:val="both"/>
              <w:rPr>
                <w:rFonts w:ascii="Calibri" w:hAnsi="Calibri"/>
                <w:b/>
                <w:sz w:val="16"/>
                <w:szCs w:val="16"/>
              </w:rPr>
            </w:pPr>
            <w:r w:rsidRPr="000C3ADA">
              <w:rPr>
                <w:b/>
                <w:i/>
                <w:spacing w:val="-6"/>
                <w:sz w:val="24"/>
                <w:szCs w:val="24"/>
              </w:rPr>
              <w:t>Медицинская реабилитация:</w:t>
            </w:r>
            <w:r w:rsidRPr="000C3ADA">
              <w:rPr>
                <w:rFonts w:ascii="Calibri" w:hAnsi="Calibri"/>
                <w:b/>
                <w:sz w:val="16"/>
                <w:szCs w:val="16"/>
              </w:rPr>
              <w:t xml:space="preserve"> </w:t>
            </w:r>
          </w:p>
          <w:p w14:paraId="347E6021" w14:textId="18E541CA" w:rsidR="002A356B" w:rsidRPr="000C3ADA" w:rsidRDefault="002A356B" w:rsidP="00607D84">
            <w:pPr>
              <w:pStyle w:val="a0"/>
              <w:numPr>
                <w:ilvl w:val="0"/>
                <w:numId w:val="36"/>
              </w:numPr>
              <w:tabs>
                <w:tab w:val="left" w:pos="226"/>
                <w:tab w:val="left" w:pos="461"/>
              </w:tabs>
              <w:spacing w:after="0" w:line="240" w:lineRule="auto"/>
              <w:ind w:left="0" w:firstLine="0"/>
              <w:jc w:val="both"/>
              <w:rPr>
                <w:spacing w:val="-6"/>
                <w:sz w:val="24"/>
                <w:szCs w:val="24"/>
              </w:rPr>
            </w:pPr>
            <w:r w:rsidRPr="000C3ADA">
              <w:rPr>
                <w:spacing w:val="-6"/>
                <w:sz w:val="24"/>
                <w:szCs w:val="24"/>
              </w:rPr>
              <w:t>ФГБУ ФНКЦ ФМБА России г. Москва, Ореховый бульвар, д. 28;</w:t>
            </w:r>
          </w:p>
          <w:p w14:paraId="6F3A8E9A" w14:textId="378EBD83" w:rsidR="002A356B" w:rsidRPr="000C3ADA" w:rsidRDefault="002A356B" w:rsidP="00607D84">
            <w:pPr>
              <w:pStyle w:val="a0"/>
              <w:numPr>
                <w:ilvl w:val="0"/>
                <w:numId w:val="36"/>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ЛРЦ</w:t>
            </w:r>
            <w:r w:rsidR="0076336A" w:rsidRPr="000C3ADA">
              <w:rPr>
                <w:spacing w:val="-6"/>
                <w:sz w:val="24"/>
                <w:szCs w:val="24"/>
              </w:rPr>
              <w:t>»</w:t>
            </w:r>
            <w:r w:rsidRPr="000C3ADA">
              <w:rPr>
                <w:spacing w:val="-6"/>
                <w:sz w:val="24"/>
                <w:szCs w:val="24"/>
              </w:rPr>
              <w:t xml:space="preserve"> Минздрава России г. Москва, Иваньковское ш., д. 3; реабилитационное отделение.</w:t>
            </w:r>
          </w:p>
          <w:p w14:paraId="347DA820" w14:textId="2DBC3356" w:rsidR="002A356B" w:rsidRPr="000C3ADA" w:rsidRDefault="002A356B" w:rsidP="00607D84">
            <w:pPr>
              <w:pStyle w:val="a0"/>
              <w:numPr>
                <w:ilvl w:val="0"/>
                <w:numId w:val="36"/>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НМХЦ им. Н.И. Пирогова Минздрава России</w:t>
            </w:r>
            <w:r w:rsidR="0076336A" w:rsidRPr="000C3ADA">
              <w:rPr>
                <w:spacing w:val="-6"/>
                <w:sz w:val="24"/>
                <w:szCs w:val="24"/>
              </w:rPr>
              <w:t>»</w:t>
            </w:r>
            <w:r w:rsidRPr="000C3ADA">
              <w:rPr>
                <w:spacing w:val="-6"/>
                <w:sz w:val="24"/>
                <w:szCs w:val="24"/>
              </w:rPr>
              <w:t xml:space="preserve"> Отделение восстановительного лечения г. Москва, ул. Нижняя Первомайская, д. 70;</w:t>
            </w:r>
          </w:p>
          <w:p w14:paraId="53A7A8F8" w14:textId="621E1379" w:rsidR="002A356B" w:rsidRPr="000C3ADA" w:rsidRDefault="002A356B" w:rsidP="00607D84">
            <w:pPr>
              <w:pStyle w:val="a0"/>
              <w:numPr>
                <w:ilvl w:val="0"/>
                <w:numId w:val="36"/>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Золотой Мандарин</w:t>
            </w:r>
            <w:r w:rsidR="0076336A" w:rsidRPr="000C3ADA">
              <w:rPr>
                <w:spacing w:val="-6"/>
                <w:sz w:val="24"/>
                <w:szCs w:val="24"/>
              </w:rPr>
              <w:t>»</w:t>
            </w:r>
            <w:r w:rsidRPr="000C3ADA">
              <w:rPr>
                <w:spacing w:val="-6"/>
                <w:sz w:val="24"/>
                <w:szCs w:val="24"/>
              </w:rPr>
              <w:t xml:space="preserve"> пр. Вернадского, д.37, корп. 1Б</w:t>
            </w:r>
          </w:p>
          <w:p w14:paraId="620A07A9" w14:textId="21308E9A" w:rsidR="002A356B" w:rsidRPr="000C3ADA" w:rsidRDefault="002A356B" w:rsidP="00607D84">
            <w:pPr>
              <w:pStyle w:val="a0"/>
              <w:numPr>
                <w:ilvl w:val="0"/>
                <w:numId w:val="36"/>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Клиника реабилитации в Хамовниках (ООО </w:t>
            </w:r>
            <w:r w:rsidR="0076336A" w:rsidRPr="000C3ADA">
              <w:rPr>
                <w:spacing w:val="-6"/>
                <w:sz w:val="24"/>
                <w:szCs w:val="24"/>
              </w:rPr>
              <w:t>«</w:t>
            </w:r>
            <w:r w:rsidRPr="000C3ADA">
              <w:rPr>
                <w:spacing w:val="-6"/>
                <w:sz w:val="24"/>
                <w:szCs w:val="24"/>
              </w:rPr>
              <w:t>Бизнес центр Арбат</w:t>
            </w:r>
            <w:r w:rsidR="0076336A" w:rsidRPr="000C3ADA">
              <w:rPr>
                <w:spacing w:val="-6"/>
                <w:sz w:val="24"/>
                <w:szCs w:val="24"/>
              </w:rPr>
              <w:t>»</w:t>
            </w:r>
            <w:r w:rsidRPr="000C3ADA">
              <w:rPr>
                <w:spacing w:val="-6"/>
                <w:sz w:val="24"/>
                <w:szCs w:val="24"/>
              </w:rPr>
              <w:t>) г. Москва, ул. Ефремова, д. № 12, корпус Стр.2</w:t>
            </w:r>
          </w:p>
          <w:p w14:paraId="273F177C" w14:textId="77777777" w:rsidR="00F702ED" w:rsidRPr="000C3ADA" w:rsidRDefault="00F702ED" w:rsidP="00607D84">
            <w:pPr>
              <w:pStyle w:val="a9"/>
              <w:tabs>
                <w:tab w:val="left" w:pos="361"/>
                <w:tab w:val="left" w:pos="461"/>
              </w:tabs>
              <w:ind w:firstLine="0"/>
              <w:rPr>
                <w:rFonts w:eastAsiaTheme="minorHAnsi"/>
                <w:b/>
                <w:i/>
                <w:spacing w:val="-6"/>
                <w:sz w:val="24"/>
                <w:szCs w:val="24"/>
                <w:lang w:eastAsia="en-US"/>
              </w:rPr>
            </w:pPr>
            <w:r w:rsidRPr="000C3ADA">
              <w:rPr>
                <w:rFonts w:eastAsiaTheme="minorHAnsi"/>
                <w:b/>
                <w:i/>
                <w:spacing w:val="-6"/>
                <w:sz w:val="24"/>
                <w:szCs w:val="24"/>
                <w:lang w:eastAsia="en-US"/>
              </w:rPr>
              <w:t>Консультативная помощь в ведущих научных центрах и НИИ г.Москвы:</w:t>
            </w:r>
          </w:p>
          <w:p w14:paraId="72F5705F" w14:textId="5D159A4A" w:rsidR="00150C41" w:rsidRPr="000C3ADA" w:rsidRDefault="00150C41" w:rsidP="00607D84">
            <w:pPr>
              <w:pStyle w:val="a0"/>
              <w:numPr>
                <w:ilvl w:val="0"/>
                <w:numId w:val="37"/>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 НИИ трансплантологии и искусственных органов Минздрава России (г. Москва, ул. Щукинская, д. 1)</w:t>
            </w:r>
          </w:p>
          <w:p w14:paraId="4CE4E84C" w14:textId="77777777" w:rsidR="00150C41" w:rsidRPr="000C3ADA" w:rsidRDefault="00150C41" w:rsidP="00607D84">
            <w:pPr>
              <w:pStyle w:val="a0"/>
              <w:numPr>
                <w:ilvl w:val="0"/>
                <w:numId w:val="37"/>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ЦНИИ травматологии и ортопедии им. Н.Н.Приорова (г.Москва, ул. Приорова, 10) </w:t>
            </w:r>
          </w:p>
          <w:p w14:paraId="04B078DD" w14:textId="77777777" w:rsidR="00150C41" w:rsidRPr="000C3ADA" w:rsidRDefault="00150C41" w:rsidP="00607D84">
            <w:pPr>
              <w:pStyle w:val="a0"/>
              <w:numPr>
                <w:ilvl w:val="0"/>
                <w:numId w:val="37"/>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ЦНИ кожно-венерологический институт Минздрава России (г.Москва, ул.Короленко, 3) </w:t>
            </w:r>
          </w:p>
          <w:p w14:paraId="0119742E" w14:textId="77777777" w:rsidR="00150C41" w:rsidRPr="000C3ADA" w:rsidRDefault="00150C41" w:rsidP="00607D84">
            <w:pPr>
              <w:pStyle w:val="a0"/>
              <w:numPr>
                <w:ilvl w:val="0"/>
                <w:numId w:val="37"/>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НИИ нейрохирургии им. Академика Н.Н.Бурденко РАМН (г.Москва, ул.Фадеева, д.5) </w:t>
            </w:r>
          </w:p>
          <w:p w14:paraId="488ABD89" w14:textId="1C933D5E" w:rsidR="00150C41" w:rsidRPr="000C3ADA" w:rsidRDefault="00150C41" w:rsidP="00607D84">
            <w:pPr>
              <w:pStyle w:val="a0"/>
              <w:numPr>
                <w:ilvl w:val="0"/>
                <w:numId w:val="37"/>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Эндокринологический научный центр</w:t>
            </w:r>
            <w:r w:rsidR="0076336A" w:rsidRPr="000C3ADA">
              <w:rPr>
                <w:spacing w:val="-6"/>
                <w:sz w:val="24"/>
                <w:szCs w:val="24"/>
              </w:rPr>
              <w:t>»</w:t>
            </w:r>
            <w:r w:rsidRPr="000C3ADA">
              <w:rPr>
                <w:spacing w:val="-6"/>
                <w:sz w:val="24"/>
                <w:szCs w:val="24"/>
              </w:rPr>
              <w:t xml:space="preserve"> Минздрава России (г.Москва, ул.Д.Ульянова, 11) </w:t>
            </w:r>
          </w:p>
          <w:p w14:paraId="0D960CC9" w14:textId="6FAEE480" w:rsidR="00150C41" w:rsidRPr="000C3ADA" w:rsidRDefault="00150C41" w:rsidP="00607D84">
            <w:pPr>
              <w:pStyle w:val="a0"/>
              <w:numPr>
                <w:ilvl w:val="0"/>
                <w:numId w:val="37"/>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НИИ урологии</w:t>
            </w:r>
            <w:r w:rsidR="0076336A" w:rsidRPr="000C3ADA">
              <w:rPr>
                <w:spacing w:val="-6"/>
                <w:sz w:val="24"/>
                <w:szCs w:val="24"/>
              </w:rPr>
              <w:t>»</w:t>
            </w:r>
            <w:r w:rsidRPr="000C3ADA">
              <w:rPr>
                <w:spacing w:val="-6"/>
                <w:sz w:val="24"/>
                <w:szCs w:val="24"/>
              </w:rPr>
              <w:t xml:space="preserve"> Минздрава России (г.Москва, ул.3-я Парковая, 51)  </w:t>
            </w:r>
          </w:p>
          <w:p w14:paraId="50753C0E" w14:textId="5BCFFEFF" w:rsidR="00150C41" w:rsidRPr="000C3ADA" w:rsidRDefault="00150C41" w:rsidP="00607D84">
            <w:pPr>
              <w:pStyle w:val="a0"/>
              <w:numPr>
                <w:ilvl w:val="0"/>
                <w:numId w:val="37"/>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РКНПК</w:t>
            </w:r>
            <w:r w:rsidR="0076336A" w:rsidRPr="000C3ADA">
              <w:rPr>
                <w:spacing w:val="-6"/>
                <w:sz w:val="24"/>
                <w:szCs w:val="24"/>
              </w:rPr>
              <w:t>»</w:t>
            </w:r>
            <w:r w:rsidRPr="000C3ADA">
              <w:rPr>
                <w:spacing w:val="-6"/>
                <w:sz w:val="24"/>
                <w:szCs w:val="24"/>
              </w:rPr>
              <w:t xml:space="preserve"> Минздрава России (г.Москва, ул.Черепковская, 15а) </w:t>
            </w:r>
          </w:p>
          <w:p w14:paraId="3C8DD867" w14:textId="456DD925" w:rsidR="00150C41" w:rsidRPr="000C3ADA" w:rsidRDefault="00150C41" w:rsidP="00607D84">
            <w:pPr>
              <w:pStyle w:val="a0"/>
              <w:numPr>
                <w:ilvl w:val="0"/>
                <w:numId w:val="37"/>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ЗАО </w:t>
            </w:r>
            <w:r w:rsidR="0076336A" w:rsidRPr="000C3ADA">
              <w:rPr>
                <w:spacing w:val="-6"/>
                <w:sz w:val="24"/>
                <w:szCs w:val="24"/>
              </w:rPr>
              <w:t>«</w:t>
            </w:r>
            <w:r w:rsidRPr="000C3ADA">
              <w:rPr>
                <w:spacing w:val="-6"/>
                <w:sz w:val="24"/>
                <w:szCs w:val="24"/>
              </w:rPr>
              <w:t>Центр эндохирургии и литотрипсии</w:t>
            </w:r>
            <w:r w:rsidR="0076336A" w:rsidRPr="000C3ADA">
              <w:rPr>
                <w:spacing w:val="-6"/>
                <w:sz w:val="24"/>
                <w:szCs w:val="24"/>
              </w:rPr>
              <w:t>»</w:t>
            </w:r>
            <w:r w:rsidRPr="000C3ADA">
              <w:rPr>
                <w:spacing w:val="-6"/>
                <w:sz w:val="24"/>
                <w:szCs w:val="24"/>
              </w:rPr>
              <w:t xml:space="preserve"> (г.Москва, Шоссе Энтузиастов, 62) </w:t>
            </w:r>
          </w:p>
          <w:p w14:paraId="28B3AFCD" w14:textId="0D79767E" w:rsidR="00150C41" w:rsidRPr="000C3ADA" w:rsidRDefault="00150C41" w:rsidP="00607D84">
            <w:pPr>
              <w:pStyle w:val="a0"/>
              <w:numPr>
                <w:ilvl w:val="0"/>
                <w:numId w:val="37"/>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Российский научный центр Рентгенрадиологии Минздрава России</w:t>
            </w:r>
            <w:r w:rsidR="0076336A" w:rsidRPr="000C3ADA">
              <w:rPr>
                <w:spacing w:val="-6"/>
                <w:sz w:val="24"/>
                <w:szCs w:val="24"/>
              </w:rPr>
              <w:t>»</w:t>
            </w:r>
            <w:r w:rsidRPr="000C3ADA">
              <w:rPr>
                <w:spacing w:val="-6"/>
                <w:sz w:val="24"/>
                <w:szCs w:val="24"/>
              </w:rPr>
              <w:t xml:space="preserve"> (г.Москва, ул.Профсоюзная, 86) </w:t>
            </w:r>
          </w:p>
          <w:p w14:paraId="106C10C9" w14:textId="654ECE9D" w:rsidR="00150C41" w:rsidRPr="000C3ADA" w:rsidRDefault="00150C41" w:rsidP="00607D84">
            <w:pPr>
              <w:pStyle w:val="a0"/>
              <w:numPr>
                <w:ilvl w:val="0"/>
                <w:numId w:val="37"/>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Московский НИИ глазных болезней имени Гельмгольца</w:t>
            </w:r>
            <w:r w:rsidR="0076336A" w:rsidRPr="000C3ADA">
              <w:rPr>
                <w:spacing w:val="-6"/>
                <w:sz w:val="24"/>
                <w:szCs w:val="24"/>
              </w:rPr>
              <w:t>»</w:t>
            </w:r>
            <w:r w:rsidRPr="000C3ADA">
              <w:rPr>
                <w:spacing w:val="-6"/>
                <w:sz w:val="24"/>
                <w:szCs w:val="24"/>
              </w:rPr>
              <w:t xml:space="preserve"> (г.Москва, ул.Садово-Черногрязская, 19) </w:t>
            </w:r>
          </w:p>
          <w:p w14:paraId="1CCCA32C" w14:textId="77777777" w:rsidR="00150C41" w:rsidRPr="000C3ADA" w:rsidRDefault="00150C41" w:rsidP="00607D84">
            <w:pPr>
              <w:pStyle w:val="a0"/>
              <w:numPr>
                <w:ilvl w:val="0"/>
                <w:numId w:val="37"/>
              </w:numPr>
              <w:tabs>
                <w:tab w:val="left" w:pos="226"/>
                <w:tab w:val="left" w:pos="461"/>
              </w:tabs>
              <w:spacing w:after="0" w:line="240" w:lineRule="auto"/>
              <w:ind w:left="0" w:firstLine="0"/>
              <w:jc w:val="both"/>
              <w:rPr>
                <w:spacing w:val="-6"/>
                <w:sz w:val="24"/>
                <w:szCs w:val="24"/>
              </w:rPr>
            </w:pPr>
            <w:r w:rsidRPr="000C3ADA">
              <w:rPr>
                <w:spacing w:val="-6"/>
                <w:sz w:val="24"/>
                <w:szCs w:val="24"/>
              </w:rPr>
              <w:t>Клиники ММА им. И.М. Сеченова ГУ НИИ глазных болезней РАМН (г.Москва, ул.Россолима, 11)</w:t>
            </w:r>
          </w:p>
          <w:p w14:paraId="719C92A4" w14:textId="017917CE" w:rsidR="00150C41" w:rsidRPr="000C3ADA" w:rsidRDefault="00150C41" w:rsidP="00607D84">
            <w:pPr>
              <w:pStyle w:val="a0"/>
              <w:numPr>
                <w:ilvl w:val="0"/>
                <w:numId w:val="37"/>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Научно-Исследовательсктй институт ревматологии</w:t>
            </w:r>
            <w:r w:rsidR="0076336A" w:rsidRPr="000C3ADA">
              <w:rPr>
                <w:spacing w:val="-6"/>
                <w:sz w:val="24"/>
                <w:szCs w:val="24"/>
              </w:rPr>
              <w:t>»</w:t>
            </w:r>
            <w:r w:rsidRPr="000C3ADA">
              <w:rPr>
                <w:spacing w:val="-6"/>
                <w:sz w:val="24"/>
                <w:szCs w:val="24"/>
              </w:rPr>
              <w:t xml:space="preserve"> РАМН (г.Москва, Каширское ш., 4а)</w:t>
            </w:r>
          </w:p>
          <w:p w14:paraId="1EB29E9B" w14:textId="560A46DD" w:rsidR="00150C41" w:rsidRPr="000C3ADA" w:rsidRDefault="00150C41" w:rsidP="00607D84">
            <w:pPr>
              <w:pStyle w:val="a0"/>
              <w:numPr>
                <w:ilvl w:val="0"/>
                <w:numId w:val="37"/>
              </w:numPr>
              <w:tabs>
                <w:tab w:val="left" w:pos="226"/>
                <w:tab w:val="left" w:pos="461"/>
              </w:tabs>
              <w:spacing w:after="0" w:line="240" w:lineRule="auto"/>
              <w:ind w:left="36"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ЦНИИС и ЧЛХ</w:t>
            </w:r>
            <w:r w:rsidR="0076336A" w:rsidRPr="000C3ADA">
              <w:rPr>
                <w:spacing w:val="-6"/>
                <w:sz w:val="24"/>
                <w:szCs w:val="24"/>
              </w:rPr>
              <w:t>»</w:t>
            </w:r>
            <w:r w:rsidRPr="000C3ADA">
              <w:rPr>
                <w:spacing w:val="-6"/>
                <w:sz w:val="24"/>
                <w:szCs w:val="24"/>
              </w:rPr>
              <w:t xml:space="preserve"> Минздрава России. (г.Москва, ул.Тимура Фрунзе, 16)</w:t>
            </w:r>
          </w:p>
          <w:p w14:paraId="457B720E" w14:textId="5EB751AD" w:rsidR="00150C41" w:rsidRPr="000C3ADA" w:rsidRDefault="00150C41" w:rsidP="00607D84">
            <w:pPr>
              <w:pStyle w:val="a0"/>
              <w:numPr>
                <w:ilvl w:val="0"/>
                <w:numId w:val="37"/>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 xml:space="preserve">ГНЦ </w:t>
            </w:r>
            <w:r w:rsidR="0076336A" w:rsidRPr="000C3ADA">
              <w:rPr>
                <w:spacing w:val="-6"/>
                <w:sz w:val="24"/>
                <w:szCs w:val="24"/>
              </w:rPr>
              <w:t>«</w:t>
            </w:r>
            <w:r w:rsidRPr="000C3ADA">
              <w:rPr>
                <w:spacing w:val="-6"/>
                <w:sz w:val="24"/>
                <w:szCs w:val="24"/>
              </w:rPr>
              <w:t>Институт иммунологии</w:t>
            </w:r>
            <w:r w:rsidR="0076336A" w:rsidRPr="000C3ADA">
              <w:rPr>
                <w:spacing w:val="-6"/>
                <w:sz w:val="24"/>
                <w:szCs w:val="24"/>
              </w:rPr>
              <w:t>»</w:t>
            </w:r>
            <w:r w:rsidRPr="000C3ADA">
              <w:rPr>
                <w:spacing w:val="-6"/>
                <w:sz w:val="24"/>
                <w:szCs w:val="24"/>
              </w:rPr>
              <w:t xml:space="preserve"> ФМБА России (г.Москва, Каширское ш., д.24, к.2)</w:t>
            </w:r>
          </w:p>
          <w:p w14:paraId="2BD36372" w14:textId="77777777" w:rsidR="00150C41" w:rsidRPr="000C3ADA" w:rsidRDefault="00150C41" w:rsidP="00607D84">
            <w:pPr>
              <w:pStyle w:val="a0"/>
              <w:numPr>
                <w:ilvl w:val="0"/>
                <w:numId w:val="37"/>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  Лечебно-диагностический центр ФГБУЗ ЦКБ РАН (г.Москва, Литовский б-р, д.1А)</w:t>
            </w:r>
          </w:p>
          <w:p w14:paraId="679AD684" w14:textId="77777777" w:rsidR="00150C41" w:rsidRPr="000C3ADA" w:rsidRDefault="00150C41" w:rsidP="00607D84">
            <w:pPr>
              <w:pStyle w:val="a0"/>
              <w:numPr>
                <w:ilvl w:val="0"/>
                <w:numId w:val="37"/>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ГОУ ВПО Первый МГМУ им.И.М. Сеченова Минздравсоцразвития России (стационар) Б. Пироговская 2 / 6  </w:t>
            </w:r>
          </w:p>
          <w:p w14:paraId="58E798B3" w14:textId="38795320" w:rsidR="00887F0C" w:rsidRPr="000C3ADA" w:rsidRDefault="00150C41" w:rsidP="00607D84">
            <w:pPr>
              <w:pStyle w:val="a0"/>
              <w:numPr>
                <w:ilvl w:val="0"/>
                <w:numId w:val="37"/>
              </w:numPr>
              <w:tabs>
                <w:tab w:val="left" w:pos="226"/>
                <w:tab w:val="left" w:pos="461"/>
              </w:tabs>
              <w:spacing w:after="0" w:line="240" w:lineRule="auto"/>
              <w:ind w:left="0" w:firstLine="0"/>
              <w:jc w:val="both"/>
              <w:rPr>
                <w:spacing w:val="-6"/>
                <w:sz w:val="24"/>
                <w:szCs w:val="24"/>
              </w:rPr>
            </w:pPr>
            <w:r w:rsidRPr="000C3ADA">
              <w:rPr>
                <w:spacing w:val="-6"/>
                <w:sz w:val="24"/>
                <w:szCs w:val="24"/>
              </w:rPr>
              <w:t xml:space="preserve">ГБУЗ Московской области </w:t>
            </w:r>
            <w:r w:rsidR="0076336A" w:rsidRPr="000C3ADA">
              <w:rPr>
                <w:spacing w:val="-6"/>
                <w:sz w:val="24"/>
                <w:szCs w:val="24"/>
              </w:rPr>
              <w:t>«</w:t>
            </w:r>
            <w:r w:rsidRPr="000C3ADA">
              <w:rPr>
                <w:spacing w:val="-6"/>
                <w:sz w:val="24"/>
                <w:szCs w:val="24"/>
              </w:rPr>
              <w:t>Московский областной научно-исследовательский клинический институт им. М.Ф. Владимирского</w:t>
            </w:r>
            <w:r w:rsidR="0076336A" w:rsidRPr="000C3ADA">
              <w:rPr>
                <w:spacing w:val="-6"/>
                <w:sz w:val="24"/>
                <w:szCs w:val="24"/>
              </w:rPr>
              <w:t>»</w:t>
            </w:r>
            <w:r w:rsidRPr="000C3ADA">
              <w:rPr>
                <w:spacing w:val="-6"/>
                <w:sz w:val="24"/>
                <w:szCs w:val="24"/>
              </w:rPr>
              <w:t xml:space="preserve"> (ГБУЗ МО МОНИКИ им. М.Ф. Владимирского) 129110, г. Москва, ул. Щепкина 61/2 и др.</w:t>
            </w:r>
          </w:p>
        </w:tc>
      </w:tr>
      <w:tr w:rsidR="009D1206" w:rsidRPr="000C3ADA" w14:paraId="067CB690" w14:textId="77777777" w:rsidTr="00C1510A">
        <w:trPr>
          <w:gridAfter w:val="1"/>
          <w:wAfter w:w="7" w:type="dxa"/>
          <w:trHeight w:val="267"/>
        </w:trPr>
        <w:tc>
          <w:tcPr>
            <w:tcW w:w="1838" w:type="dxa"/>
            <w:shd w:val="clear" w:color="auto" w:fill="auto"/>
          </w:tcPr>
          <w:p w14:paraId="0F7BF95C" w14:textId="77777777" w:rsidR="007453E2" w:rsidRPr="000C3ADA" w:rsidRDefault="009D1206" w:rsidP="00607D84">
            <w:pPr>
              <w:tabs>
                <w:tab w:val="left" w:pos="1069"/>
                <w:tab w:val="left" w:pos="2240"/>
                <w:tab w:val="left" w:pos="2800"/>
                <w:tab w:val="left" w:pos="3360"/>
                <w:tab w:val="left" w:pos="3920"/>
                <w:tab w:val="left" w:pos="4480"/>
                <w:tab w:val="left" w:pos="5040"/>
                <w:tab w:val="left" w:pos="5600"/>
                <w:tab w:val="left" w:pos="6160"/>
                <w:tab w:val="left" w:pos="6720"/>
              </w:tabs>
              <w:jc w:val="both"/>
              <w:rPr>
                <w:b/>
                <w:spacing w:val="-6"/>
                <w:sz w:val="24"/>
                <w:szCs w:val="24"/>
              </w:rPr>
            </w:pPr>
            <w:r w:rsidRPr="000C3ADA">
              <w:rPr>
                <w:b/>
                <w:spacing w:val="-6"/>
                <w:sz w:val="24"/>
                <w:szCs w:val="24"/>
              </w:rPr>
              <w:t>Список клиник, обязательных для включения в Программу</w:t>
            </w:r>
            <w:r w:rsidR="007453E2" w:rsidRPr="000C3ADA">
              <w:rPr>
                <w:b/>
                <w:spacing w:val="-6"/>
                <w:sz w:val="24"/>
                <w:szCs w:val="24"/>
              </w:rPr>
              <w:t>.</w:t>
            </w:r>
          </w:p>
          <w:p w14:paraId="0C19F6BD" w14:textId="7311DDEE" w:rsidR="009D1206" w:rsidRPr="000C3ADA" w:rsidRDefault="009D1206" w:rsidP="00607D84">
            <w:pPr>
              <w:tabs>
                <w:tab w:val="left" w:pos="1069"/>
                <w:tab w:val="left" w:pos="2240"/>
                <w:tab w:val="left" w:pos="2800"/>
                <w:tab w:val="left" w:pos="3360"/>
                <w:tab w:val="left" w:pos="3920"/>
                <w:tab w:val="left" w:pos="4480"/>
                <w:tab w:val="left" w:pos="5040"/>
                <w:tab w:val="left" w:pos="5600"/>
                <w:tab w:val="left" w:pos="6160"/>
                <w:tab w:val="left" w:pos="6720"/>
              </w:tabs>
              <w:jc w:val="both"/>
              <w:rPr>
                <w:b/>
                <w:spacing w:val="-6"/>
                <w:sz w:val="24"/>
                <w:szCs w:val="24"/>
              </w:rPr>
            </w:pPr>
            <w:r w:rsidRPr="000C3ADA">
              <w:rPr>
                <w:b/>
                <w:spacing w:val="-6"/>
                <w:sz w:val="24"/>
                <w:szCs w:val="24"/>
              </w:rPr>
              <w:t>г. Санкт-Петербург</w:t>
            </w:r>
          </w:p>
        </w:tc>
        <w:tc>
          <w:tcPr>
            <w:tcW w:w="8356" w:type="dxa"/>
            <w:shd w:val="clear" w:color="auto" w:fill="auto"/>
          </w:tcPr>
          <w:p w14:paraId="04F4189B" w14:textId="77777777" w:rsidR="00FC30E2" w:rsidRPr="000C3ADA" w:rsidRDefault="00FC30E2" w:rsidP="00607D84">
            <w:pPr>
              <w:tabs>
                <w:tab w:val="left" w:pos="316"/>
                <w:tab w:val="left" w:pos="473"/>
              </w:tabs>
              <w:spacing w:after="0" w:line="240" w:lineRule="auto"/>
              <w:jc w:val="both"/>
              <w:rPr>
                <w:b/>
                <w:i/>
                <w:spacing w:val="-6"/>
                <w:sz w:val="24"/>
                <w:szCs w:val="24"/>
              </w:rPr>
            </w:pPr>
            <w:r w:rsidRPr="000C3ADA">
              <w:rPr>
                <w:b/>
                <w:i/>
                <w:spacing w:val="-6"/>
                <w:sz w:val="24"/>
                <w:szCs w:val="24"/>
              </w:rPr>
              <w:t>Амбулаторно-поликлиническая помощь (прямой доступ):</w:t>
            </w:r>
          </w:p>
          <w:p w14:paraId="11A13CB7" w14:textId="3FF37FAA" w:rsidR="00FC30E2" w:rsidRPr="000C3ADA" w:rsidRDefault="00FC30E2" w:rsidP="00607D84">
            <w:pPr>
              <w:pStyle w:val="a0"/>
              <w:numPr>
                <w:ilvl w:val="0"/>
                <w:numId w:val="38"/>
              </w:numPr>
              <w:tabs>
                <w:tab w:val="left" w:pos="36"/>
                <w:tab w:val="left" w:pos="30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АВА-ПЕТЕР</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АВА-ПЕТЕР</w:t>
            </w:r>
            <w:r w:rsidR="0076336A" w:rsidRPr="000C3ADA">
              <w:rPr>
                <w:spacing w:val="-6"/>
                <w:sz w:val="24"/>
                <w:szCs w:val="24"/>
              </w:rPr>
              <w:t>»</w:t>
            </w:r>
            <w:r w:rsidRPr="000C3ADA">
              <w:rPr>
                <w:spacing w:val="-6"/>
                <w:sz w:val="24"/>
                <w:szCs w:val="24"/>
              </w:rPr>
              <w:t xml:space="preserve">) (Российско-Финская клиника </w:t>
            </w:r>
            <w:r w:rsidR="0076336A" w:rsidRPr="000C3ADA">
              <w:rPr>
                <w:spacing w:val="-6"/>
                <w:sz w:val="24"/>
                <w:szCs w:val="24"/>
              </w:rPr>
              <w:t>«</w:t>
            </w:r>
            <w:r w:rsidRPr="000C3ADA">
              <w:rPr>
                <w:spacing w:val="-6"/>
                <w:sz w:val="24"/>
                <w:szCs w:val="24"/>
              </w:rPr>
              <w:t>Скандинавия</w:t>
            </w:r>
            <w:r w:rsidR="0076336A" w:rsidRPr="000C3ADA">
              <w:rPr>
                <w:spacing w:val="-6"/>
                <w:sz w:val="24"/>
                <w:szCs w:val="24"/>
              </w:rPr>
              <w:t>»</w:t>
            </w:r>
            <w:r w:rsidRPr="000C3ADA">
              <w:rPr>
                <w:spacing w:val="-6"/>
                <w:sz w:val="24"/>
                <w:szCs w:val="24"/>
              </w:rPr>
              <w:t>) ул. Парадная, д. 7</w:t>
            </w:r>
          </w:p>
          <w:p w14:paraId="71A2EC07" w14:textId="1FDE29DE" w:rsidR="00FC30E2" w:rsidRPr="000C3ADA" w:rsidRDefault="00FC30E2" w:rsidP="00607D84">
            <w:pPr>
              <w:pStyle w:val="a0"/>
              <w:numPr>
                <w:ilvl w:val="0"/>
                <w:numId w:val="38"/>
              </w:numPr>
              <w:tabs>
                <w:tab w:val="left" w:pos="36"/>
                <w:tab w:val="left" w:pos="30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Современные медицинские технологии</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СМТ</w:t>
            </w:r>
            <w:r w:rsidR="0076336A" w:rsidRPr="000C3ADA">
              <w:rPr>
                <w:spacing w:val="-6"/>
                <w:sz w:val="24"/>
                <w:szCs w:val="24"/>
              </w:rPr>
              <w:t>»</w:t>
            </w:r>
            <w:r w:rsidRPr="000C3ADA">
              <w:rPr>
                <w:spacing w:val="-6"/>
                <w:sz w:val="24"/>
                <w:szCs w:val="24"/>
              </w:rPr>
              <w:t>) Римского-Корсакова, д. 87</w:t>
            </w:r>
          </w:p>
          <w:p w14:paraId="1245C78D" w14:textId="6A32D751" w:rsidR="00FC30E2" w:rsidRPr="000C3ADA" w:rsidRDefault="00FC30E2" w:rsidP="00607D84">
            <w:pPr>
              <w:pStyle w:val="a0"/>
              <w:numPr>
                <w:ilvl w:val="0"/>
                <w:numId w:val="38"/>
              </w:numPr>
              <w:tabs>
                <w:tab w:val="left" w:pos="36"/>
                <w:tab w:val="left" w:pos="30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Медицинские услуги</w:t>
            </w:r>
            <w:r w:rsidR="0076336A" w:rsidRPr="000C3ADA">
              <w:rPr>
                <w:spacing w:val="-6"/>
                <w:sz w:val="24"/>
                <w:szCs w:val="24"/>
              </w:rPr>
              <w:t>»</w:t>
            </w:r>
            <w:r w:rsidRPr="000C3ADA">
              <w:rPr>
                <w:spacing w:val="-6"/>
                <w:sz w:val="24"/>
                <w:szCs w:val="24"/>
              </w:rPr>
              <w:t xml:space="preserve"> Выборгское шоссе д. 40, лит. А, м. </w:t>
            </w:r>
            <w:r w:rsidR="0076336A" w:rsidRPr="000C3ADA">
              <w:rPr>
                <w:spacing w:val="-6"/>
                <w:sz w:val="24"/>
                <w:szCs w:val="24"/>
              </w:rPr>
              <w:t>«</w:t>
            </w:r>
            <w:r w:rsidRPr="000C3ADA">
              <w:rPr>
                <w:spacing w:val="-6"/>
                <w:sz w:val="24"/>
                <w:szCs w:val="24"/>
              </w:rPr>
              <w:t>Озерки</w:t>
            </w:r>
            <w:r w:rsidR="0076336A" w:rsidRPr="000C3ADA">
              <w:rPr>
                <w:spacing w:val="-6"/>
                <w:sz w:val="24"/>
                <w:szCs w:val="24"/>
              </w:rPr>
              <w:t>»</w:t>
            </w:r>
          </w:p>
          <w:p w14:paraId="1A051B35" w14:textId="28304EBB" w:rsidR="00FC30E2" w:rsidRPr="000C3ADA" w:rsidRDefault="00FC30E2" w:rsidP="00607D84">
            <w:pPr>
              <w:pStyle w:val="a0"/>
              <w:numPr>
                <w:ilvl w:val="0"/>
                <w:numId w:val="38"/>
              </w:numPr>
              <w:tabs>
                <w:tab w:val="left" w:pos="36"/>
                <w:tab w:val="left" w:pos="30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ОРЛАН-мед</w:t>
            </w:r>
            <w:r w:rsidR="0076336A" w:rsidRPr="000C3ADA">
              <w:rPr>
                <w:spacing w:val="-6"/>
                <w:sz w:val="24"/>
                <w:szCs w:val="24"/>
              </w:rPr>
              <w:t>»</w:t>
            </w:r>
            <w:r w:rsidRPr="000C3ADA">
              <w:rPr>
                <w:spacing w:val="-6"/>
                <w:sz w:val="24"/>
                <w:szCs w:val="24"/>
              </w:rPr>
              <w:t xml:space="preserve"> Закрытое акционерное общество </w:t>
            </w:r>
            <w:r w:rsidR="0076336A" w:rsidRPr="000C3ADA">
              <w:rPr>
                <w:spacing w:val="-6"/>
                <w:sz w:val="24"/>
                <w:szCs w:val="24"/>
              </w:rPr>
              <w:t>«</w:t>
            </w:r>
            <w:r w:rsidRPr="000C3ADA">
              <w:rPr>
                <w:spacing w:val="-6"/>
                <w:sz w:val="24"/>
                <w:szCs w:val="24"/>
              </w:rPr>
              <w:t>ОРЛАН-мед</w:t>
            </w:r>
            <w:r w:rsidR="0076336A" w:rsidRPr="000C3ADA">
              <w:rPr>
                <w:spacing w:val="-6"/>
                <w:sz w:val="24"/>
                <w:szCs w:val="24"/>
              </w:rPr>
              <w:t>»</w:t>
            </w:r>
            <w:r w:rsidRPr="000C3ADA">
              <w:rPr>
                <w:spacing w:val="-6"/>
                <w:sz w:val="24"/>
                <w:szCs w:val="24"/>
              </w:rPr>
              <w:t xml:space="preserve"> (ЗАО </w:t>
            </w:r>
            <w:r w:rsidR="0076336A" w:rsidRPr="000C3ADA">
              <w:rPr>
                <w:spacing w:val="-6"/>
                <w:sz w:val="24"/>
                <w:szCs w:val="24"/>
              </w:rPr>
              <w:t>«</w:t>
            </w:r>
            <w:r w:rsidRPr="000C3ADA">
              <w:rPr>
                <w:spacing w:val="-6"/>
                <w:sz w:val="24"/>
                <w:szCs w:val="24"/>
              </w:rPr>
              <w:t>ОРЛАН-мед</w:t>
            </w:r>
            <w:r w:rsidR="0076336A" w:rsidRPr="000C3ADA">
              <w:rPr>
                <w:spacing w:val="-6"/>
                <w:sz w:val="24"/>
                <w:szCs w:val="24"/>
              </w:rPr>
              <w:t>»</w:t>
            </w:r>
            <w:r w:rsidRPr="000C3ADA">
              <w:rPr>
                <w:spacing w:val="-6"/>
                <w:sz w:val="24"/>
                <w:szCs w:val="24"/>
              </w:rPr>
              <w:t xml:space="preserve">) </w:t>
            </w:r>
            <w:r w:rsidRPr="000C3ADA">
              <w:rPr>
                <w:spacing w:val="-6"/>
                <w:sz w:val="24"/>
                <w:szCs w:val="24"/>
              </w:rPr>
              <w:tab/>
              <w:t xml:space="preserve">Коломяжский пр.,   д. 36/2, м. </w:t>
            </w:r>
            <w:r w:rsidR="0076336A" w:rsidRPr="000C3ADA">
              <w:rPr>
                <w:spacing w:val="-6"/>
                <w:sz w:val="24"/>
                <w:szCs w:val="24"/>
              </w:rPr>
              <w:t>«</w:t>
            </w:r>
            <w:r w:rsidRPr="000C3ADA">
              <w:rPr>
                <w:spacing w:val="-6"/>
                <w:sz w:val="24"/>
                <w:szCs w:val="24"/>
              </w:rPr>
              <w:t>Пионерская</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Удельная</w:t>
            </w:r>
            <w:r w:rsidR="0076336A" w:rsidRPr="000C3ADA">
              <w:rPr>
                <w:spacing w:val="-6"/>
                <w:sz w:val="24"/>
                <w:szCs w:val="24"/>
              </w:rPr>
              <w:t>»</w:t>
            </w:r>
          </w:p>
          <w:p w14:paraId="50F16F75" w14:textId="6DB0705B" w:rsidR="00FC30E2" w:rsidRPr="000C3ADA" w:rsidRDefault="00FC30E2" w:rsidP="00607D84">
            <w:pPr>
              <w:pStyle w:val="a0"/>
              <w:numPr>
                <w:ilvl w:val="0"/>
                <w:numId w:val="38"/>
              </w:numPr>
              <w:tabs>
                <w:tab w:val="left" w:pos="36"/>
                <w:tab w:val="left" w:pos="301"/>
              </w:tabs>
              <w:spacing w:after="0" w:line="240" w:lineRule="auto"/>
              <w:ind w:left="0" w:firstLine="0"/>
              <w:jc w:val="both"/>
              <w:rPr>
                <w:spacing w:val="-6"/>
                <w:sz w:val="24"/>
                <w:szCs w:val="24"/>
              </w:rPr>
            </w:pPr>
            <w:r w:rsidRPr="000C3ADA">
              <w:rPr>
                <w:spacing w:val="-6"/>
                <w:sz w:val="24"/>
                <w:szCs w:val="24"/>
              </w:rPr>
              <w:t xml:space="preserve">ООО НК </w:t>
            </w:r>
            <w:r w:rsidR="0076336A" w:rsidRPr="000C3ADA">
              <w:rPr>
                <w:spacing w:val="-6"/>
                <w:sz w:val="24"/>
                <w:szCs w:val="24"/>
              </w:rPr>
              <w:t>«</w:t>
            </w:r>
            <w:r w:rsidRPr="000C3ADA">
              <w:rPr>
                <w:spacing w:val="-6"/>
                <w:sz w:val="24"/>
                <w:szCs w:val="24"/>
              </w:rPr>
              <w:t>АБИА</w:t>
            </w:r>
            <w:r w:rsidR="0076336A" w:rsidRPr="000C3ADA">
              <w:rPr>
                <w:spacing w:val="-6"/>
                <w:sz w:val="24"/>
                <w:szCs w:val="24"/>
              </w:rPr>
              <w:t>»</w:t>
            </w:r>
            <w:r w:rsidRPr="000C3ADA">
              <w:rPr>
                <w:spacing w:val="-6"/>
                <w:sz w:val="24"/>
                <w:szCs w:val="24"/>
              </w:rPr>
              <w:tab/>
              <w:t>пр. Королева, д. 48, к. 7</w:t>
            </w:r>
          </w:p>
          <w:p w14:paraId="594DC5FA" w14:textId="6A65AEE6" w:rsidR="00FC30E2" w:rsidRPr="000C3ADA" w:rsidRDefault="00FC30E2" w:rsidP="00607D84">
            <w:pPr>
              <w:pStyle w:val="a0"/>
              <w:numPr>
                <w:ilvl w:val="0"/>
                <w:numId w:val="38"/>
              </w:numPr>
              <w:tabs>
                <w:tab w:val="left" w:pos="36"/>
                <w:tab w:val="left" w:pos="301"/>
              </w:tabs>
              <w:spacing w:after="0" w:line="240" w:lineRule="auto"/>
              <w:ind w:left="0" w:firstLine="0"/>
              <w:jc w:val="both"/>
              <w:rPr>
                <w:spacing w:val="-6"/>
                <w:sz w:val="24"/>
                <w:szCs w:val="24"/>
              </w:rPr>
            </w:pPr>
            <w:r w:rsidRPr="000C3ADA">
              <w:rPr>
                <w:spacing w:val="-6"/>
                <w:sz w:val="24"/>
                <w:szCs w:val="24"/>
              </w:rPr>
              <w:t>БАЛТЗДРАВ КУПЧИНО ул. Ярослава Гашека, д. 5</w:t>
            </w:r>
          </w:p>
          <w:p w14:paraId="17B0E5EF" w14:textId="7258546D" w:rsidR="00FC30E2" w:rsidRPr="000C3ADA" w:rsidRDefault="00FC30E2" w:rsidP="00607D84">
            <w:pPr>
              <w:pStyle w:val="a0"/>
              <w:numPr>
                <w:ilvl w:val="0"/>
                <w:numId w:val="38"/>
              </w:numPr>
              <w:tabs>
                <w:tab w:val="left" w:pos="36"/>
                <w:tab w:val="left" w:pos="301"/>
              </w:tabs>
              <w:spacing w:after="0" w:line="240" w:lineRule="auto"/>
              <w:ind w:left="0" w:firstLine="0"/>
              <w:jc w:val="both"/>
              <w:rPr>
                <w:spacing w:val="-6"/>
                <w:sz w:val="24"/>
                <w:szCs w:val="24"/>
              </w:rPr>
            </w:pPr>
            <w:r w:rsidRPr="000C3ADA">
              <w:rPr>
                <w:spacing w:val="-6"/>
                <w:sz w:val="24"/>
                <w:szCs w:val="24"/>
              </w:rPr>
              <w:t>БАЛТЗДРАВ НА ГОВОРОВА</w:t>
            </w:r>
            <w:r w:rsidR="00F45260" w:rsidRPr="000C3ADA">
              <w:rPr>
                <w:spacing w:val="-6"/>
                <w:sz w:val="24"/>
                <w:szCs w:val="24"/>
              </w:rPr>
              <w:t xml:space="preserve"> </w:t>
            </w:r>
            <w:r w:rsidRPr="000C3ADA">
              <w:rPr>
                <w:spacing w:val="-6"/>
                <w:sz w:val="24"/>
                <w:szCs w:val="24"/>
              </w:rPr>
              <w:t>ул. Маршала Говорова, д. 37/2</w:t>
            </w:r>
          </w:p>
          <w:p w14:paraId="7871BAB1" w14:textId="41ABBFE0" w:rsidR="00FC30E2" w:rsidRPr="000C3ADA" w:rsidRDefault="00FC30E2" w:rsidP="00607D84">
            <w:pPr>
              <w:pStyle w:val="a0"/>
              <w:numPr>
                <w:ilvl w:val="0"/>
                <w:numId w:val="38"/>
              </w:numPr>
              <w:tabs>
                <w:tab w:val="left" w:pos="36"/>
                <w:tab w:val="left" w:pos="301"/>
              </w:tabs>
              <w:spacing w:after="0" w:line="240" w:lineRule="auto"/>
              <w:ind w:left="0" w:firstLine="0"/>
              <w:jc w:val="both"/>
              <w:rPr>
                <w:spacing w:val="-6"/>
                <w:sz w:val="24"/>
                <w:szCs w:val="24"/>
              </w:rPr>
            </w:pPr>
            <w:r w:rsidRPr="000C3ADA">
              <w:rPr>
                <w:spacing w:val="-6"/>
                <w:sz w:val="24"/>
                <w:szCs w:val="24"/>
              </w:rPr>
              <w:t>БАЛТЗДРАВ НА ГРАЖДАНСКОМ пр. Гражданский, д. 84</w:t>
            </w:r>
          </w:p>
          <w:p w14:paraId="3E141355" w14:textId="55AAF6F5" w:rsidR="00FC30E2" w:rsidRPr="000C3ADA" w:rsidRDefault="00FC30E2" w:rsidP="00607D84">
            <w:pPr>
              <w:pStyle w:val="a0"/>
              <w:numPr>
                <w:ilvl w:val="0"/>
                <w:numId w:val="38"/>
              </w:numPr>
              <w:tabs>
                <w:tab w:val="left" w:pos="36"/>
                <w:tab w:val="left" w:pos="301"/>
              </w:tabs>
              <w:spacing w:after="0" w:line="240" w:lineRule="auto"/>
              <w:ind w:left="0" w:firstLine="0"/>
              <w:jc w:val="both"/>
              <w:rPr>
                <w:spacing w:val="-6"/>
                <w:sz w:val="24"/>
                <w:szCs w:val="24"/>
              </w:rPr>
            </w:pPr>
            <w:r w:rsidRPr="000C3ADA">
              <w:rPr>
                <w:spacing w:val="-6"/>
                <w:sz w:val="24"/>
                <w:szCs w:val="24"/>
              </w:rPr>
              <w:t>БАЛТЗДРАВ НА ДЫБЕНКО</w:t>
            </w:r>
            <w:r w:rsidR="00B356EE" w:rsidRPr="000C3ADA">
              <w:rPr>
                <w:spacing w:val="-6"/>
                <w:sz w:val="24"/>
                <w:szCs w:val="24"/>
              </w:rPr>
              <w:t xml:space="preserve"> </w:t>
            </w:r>
            <w:r w:rsidRPr="000C3ADA">
              <w:rPr>
                <w:spacing w:val="-6"/>
                <w:sz w:val="24"/>
                <w:szCs w:val="24"/>
              </w:rPr>
              <w:t>ул. Дыбенко, д 25, кв. 1</w:t>
            </w:r>
          </w:p>
          <w:p w14:paraId="2336879C" w14:textId="155E0F65" w:rsidR="00FC30E2" w:rsidRPr="000C3ADA" w:rsidRDefault="00FC30E2" w:rsidP="00607D84">
            <w:pPr>
              <w:pStyle w:val="a0"/>
              <w:numPr>
                <w:ilvl w:val="0"/>
                <w:numId w:val="38"/>
              </w:numPr>
              <w:tabs>
                <w:tab w:val="left" w:pos="36"/>
                <w:tab w:val="left" w:pos="301"/>
              </w:tabs>
              <w:spacing w:after="0" w:line="240" w:lineRule="auto"/>
              <w:ind w:left="0" w:firstLine="0"/>
              <w:jc w:val="both"/>
              <w:rPr>
                <w:spacing w:val="-6"/>
                <w:sz w:val="24"/>
                <w:szCs w:val="24"/>
              </w:rPr>
            </w:pPr>
            <w:r w:rsidRPr="000C3ADA">
              <w:rPr>
                <w:spacing w:val="-6"/>
                <w:sz w:val="24"/>
                <w:szCs w:val="24"/>
              </w:rPr>
              <w:t xml:space="preserve">Филиал ГУП </w:t>
            </w:r>
            <w:r w:rsidR="0076336A" w:rsidRPr="000C3ADA">
              <w:rPr>
                <w:spacing w:val="-6"/>
                <w:sz w:val="24"/>
                <w:szCs w:val="24"/>
              </w:rPr>
              <w:t>«</w:t>
            </w:r>
            <w:r w:rsidRPr="000C3ADA">
              <w:rPr>
                <w:spacing w:val="-6"/>
                <w:sz w:val="24"/>
                <w:szCs w:val="24"/>
              </w:rPr>
              <w:t>Водоканал Санкт-Петербурга</w:t>
            </w:r>
            <w:r w:rsidR="0076336A" w:rsidRPr="000C3ADA">
              <w:rPr>
                <w:spacing w:val="-6"/>
                <w:sz w:val="24"/>
                <w:szCs w:val="24"/>
              </w:rPr>
              <w:t>»</w:t>
            </w:r>
          </w:p>
          <w:p w14:paraId="7DFD3C71" w14:textId="65312AC3" w:rsidR="00FC30E2" w:rsidRPr="000C3ADA" w:rsidRDefault="00FC30E2" w:rsidP="00607D84">
            <w:pPr>
              <w:pStyle w:val="a0"/>
              <w:numPr>
                <w:ilvl w:val="0"/>
                <w:numId w:val="38"/>
              </w:numPr>
              <w:tabs>
                <w:tab w:val="left" w:pos="36"/>
                <w:tab w:val="left" w:pos="301"/>
              </w:tabs>
              <w:spacing w:after="0" w:line="240" w:lineRule="auto"/>
              <w:ind w:left="0" w:firstLine="0"/>
              <w:jc w:val="both"/>
              <w:rPr>
                <w:spacing w:val="-6"/>
                <w:sz w:val="24"/>
                <w:szCs w:val="24"/>
              </w:rPr>
            </w:pPr>
            <w:r w:rsidRPr="000C3ADA">
              <w:rPr>
                <w:spacing w:val="-6"/>
                <w:sz w:val="24"/>
                <w:szCs w:val="24"/>
              </w:rPr>
              <w:t>Медицинский Центр</w:t>
            </w:r>
            <w:r w:rsidR="004B2027" w:rsidRPr="000C3ADA">
              <w:rPr>
                <w:spacing w:val="-6"/>
                <w:sz w:val="24"/>
                <w:szCs w:val="24"/>
              </w:rPr>
              <w:t xml:space="preserve"> </w:t>
            </w:r>
            <w:r w:rsidRPr="000C3ADA">
              <w:rPr>
                <w:spacing w:val="-6"/>
                <w:sz w:val="24"/>
                <w:szCs w:val="24"/>
              </w:rPr>
              <w:t xml:space="preserve">ул. Кавалергардская, д. 42 Я; Московский пр.,   д. 103, к. 2, м. </w:t>
            </w:r>
            <w:r w:rsidR="0076336A" w:rsidRPr="000C3ADA">
              <w:rPr>
                <w:spacing w:val="-6"/>
                <w:sz w:val="24"/>
                <w:szCs w:val="24"/>
              </w:rPr>
              <w:t>«</w:t>
            </w:r>
            <w:r w:rsidRPr="000C3ADA">
              <w:rPr>
                <w:spacing w:val="-6"/>
                <w:sz w:val="24"/>
                <w:szCs w:val="24"/>
              </w:rPr>
              <w:t>Московские ворота</w:t>
            </w:r>
            <w:r w:rsidR="0076336A" w:rsidRPr="000C3ADA">
              <w:rPr>
                <w:spacing w:val="-6"/>
                <w:sz w:val="24"/>
                <w:szCs w:val="24"/>
              </w:rPr>
              <w:t>»</w:t>
            </w:r>
          </w:p>
          <w:p w14:paraId="7704B3E8" w14:textId="51749DD1" w:rsidR="00FC30E2" w:rsidRPr="000C3ADA" w:rsidRDefault="00FC30E2" w:rsidP="00607D84">
            <w:pPr>
              <w:pStyle w:val="a0"/>
              <w:numPr>
                <w:ilvl w:val="0"/>
                <w:numId w:val="38"/>
              </w:numPr>
              <w:tabs>
                <w:tab w:val="left" w:pos="36"/>
                <w:tab w:val="left" w:pos="301"/>
              </w:tabs>
              <w:spacing w:after="0" w:line="240" w:lineRule="auto"/>
              <w:ind w:left="0" w:firstLine="0"/>
              <w:jc w:val="both"/>
              <w:rPr>
                <w:spacing w:val="-6"/>
                <w:sz w:val="24"/>
                <w:szCs w:val="24"/>
              </w:rPr>
            </w:pPr>
            <w:r w:rsidRPr="000C3ADA">
              <w:rPr>
                <w:spacing w:val="-6"/>
                <w:sz w:val="24"/>
                <w:szCs w:val="24"/>
              </w:rPr>
              <w:t xml:space="preserve">Многопрофильная клиника </w:t>
            </w:r>
            <w:r w:rsidR="0076336A" w:rsidRPr="000C3ADA">
              <w:rPr>
                <w:spacing w:val="-6"/>
                <w:sz w:val="24"/>
                <w:szCs w:val="24"/>
              </w:rPr>
              <w:t>«</w:t>
            </w:r>
            <w:r w:rsidRPr="000C3ADA">
              <w:rPr>
                <w:spacing w:val="-6"/>
                <w:sz w:val="24"/>
                <w:szCs w:val="24"/>
              </w:rPr>
              <w:t>Энергия здоровья</w:t>
            </w:r>
            <w:r w:rsidR="0076336A" w:rsidRPr="000C3ADA">
              <w:rPr>
                <w:spacing w:val="-6"/>
                <w:sz w:val="24"/>
                <w:szCs w:val="24"/>
              </w:rPr>
              <w:t>»</w:t>
            </w:r>
            <w:r w:rsidR="004B2027" w:rsidRPr="000C3ADA">
              <w:rPr>
                <w:spacing w:val="-6"/>
                <w:sz w:val="24"/>
                <w:szCs w:val="24"/>
              </w:rPr>
              <w:t xml:space="preserve"> </w:t>
            </w:r>
            <w:r w:rsidRPr="000C3ADA">
              <w:rPr>
                <w:spacing w:val="-6"/>
                <w:sz w:val="24"/>
                <w:szCs w:val="24"/>
              </w:rPr>
              <w:t>пр. Энгельса, д. 33/1</w:t>
            </w:r>
          </w:p>
          <w:p w14:paraId="0A76CB0A" w14:textId="394F2685" w:rsidR="00FC30E2" w:rsidRPr="000C3ADA" w:rsidRDefault="00FC30E2" w:rsidP="00607D84">
            <w:pPr>
              <w:pStyle w:val="a0"/>
              <w:numPr>
                <w:ilvl w:val="0"/>
                <w:numId w:val="38"/>
              </w:numPr>
              <w:tabs>
                <w:tab w:val="left" w:pos="36"/>
                <w:tab w:val="left" w:pos="301"/>
              </w:tabs>
              <w:spacing w:after="0" w:line="240" w:lineRule="auto"/>
              <w:ind w:left="0" w:firstLine="0"/>
              <w:jc w:val="both"/>
              <w:rPr>
                <w:spacing w:val="-6"/>
                <w:sz w:val="24"/>
                <w:szCs w:val="24"/>
              </w:rPr>
            </w:pPr>
            <w:r w:rsidRPr="000C3ADA">
              <w:rPr>
                <w:spacing w:val="-6"/>
                <w:sz w:val="24"/>
                <w:szCs w:val="24"/>
              </w:rPr>
              <w:t>Общество с ограниченной ответственностью</w:t>
            </w:r>
            <w:r w:rsidR="004B2027" w:rsidRPr="000C3ADA">
              <w:rPr>
                <w:spacing w:val="-6"/>
                <w:sz w:val="24"/>
                <w:szCs w:val="24"/>
              </w:rPr>
              <w:t xml:space="preserve"> </w:t>
            </w:r>
            <w:r w:rsidR="0076336A" w:rsidRPr="000C3ADA">
              <w:rPr>
                <w:spacing w:val="-6"/>
                <w:sz w:val="24"/>
                <w:szCs w:val="24"/>
              </w:rPr>
              <w:t>«</w:t>
            </w:r>
            <w:r w:rsidRPr="000C3ADA">
              <w:rPr>
                <w:spacing w:val="-6"/>
                <w:sz w:val="24"/>
                <w:szCs w:val="24"/>
              </w:rPr>
              <w:t>Медпомощь 24</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М24</w:t>
            </w:r>
            <w:r w:rsidR="0076336A" w:rsidRPr="000C3ADA">
              <w:rPr>
                <w:spacing w:val="-6"/>
                <w:sz w:val="24"/>
                <w:szCs w:val="24"/>
              </w:rPr>
              <w:t>»</w:t>
            </w:r>
            <w:r w:rsidRPr="000C3ADA">
              <w:rPr>
                <w:spacing w:val="-6"/>
                <w:sz w:val="24"/>
                <w:szCs w:val="24"/>
              </w:rPr>
              <w:t>) Балканская пл., д. 5</w:t>
            </w:r>
          </w:p>
          <w:p w14:paraId="0A57E693" w14:textId="5D909F24" w:rsidR="00FC30E2" w:rsidRPr="000C3ADA" w:rsidRDefault="00FC30E2" w:rsidP="00607D84">
            <w:pPr>
              <w:pStyle w:val="a0"/>
              <w:numPr>
                <w:ilvl w:val="0"/>
                <w:numId w:val="38"/>
              </w:numPr>
              <w:tabs>
                <w:tab w:val="left" w:pos="36"/>
                <w:tab w:val="left" w:pos="30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Медпомощь 24</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М24</w:t>
            </w:r>
            <w:r w:rsidR="0076336A" w:rsidRPr="000C3ADA">
              <w:rPr>
                <w:spacing w:val="-6"/>
                <w:sz w:val="24"/>
                <w:szCs w:val="24"/>
              </w:rPr>
              <w:t>»</w:t>
            </w:r>
            <w:r w:rsidRPr="000C3ADA">
              <w:rPr>
                <w:spacing w:val="-6"/>
                <w:sz w:val="24"/>
                <w:szCs w:val="24"/>
              </w:rPr>
              <w:t>) Заневский пр., д. 71-2</w:t>
            </w:r>
          </w:p>
          <w:p w14:paraId="693541C2" w14:textId="5E70DBEA" w:rsidR="00FC30E2" w:rsidRPr="000C3ADA" w:rsidRDefault="00FC30E2" w:rsidP="00607D84">
            <w:pPr>
              <w:pStyle w:val="a0"/>
              <w:numPr>
                <w:ilvl w:val="0"/>
                <w:numId w:val="38"/>
              </w:numPr>
              <w:tabs>
                <w:tab w:val="left" w:pos="36"/>
                <w:tab w:val="left" w:pos="30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Первая семейная клиника Петербурга</w:t>
            </w:r>
            <w:r w:rsidR="0076336A" w:rsidRPr="000C3ADA">
              <w:rPr>
                <w:spacing w:val="-6"/>
                <w:sz w:val="24"/>
                <w:szCs w:val="24"/>
              </w:rPr>
              <w:t>»</w:t>
            </w:r>
            <w:r w:rsidRPr="000C3ADA">
              <w:rPr>
                <w:spacing w:val="-6"/>
                <w:sz w:val="24"/>
                <w:szCs w:val="24"/>
              </w:rPr>
              <w:t xml:space="preserve"> </w:t>
            </w:r>
            <w:r w:rsidRPr="000C3ADA">
              <w:rPr>
                <w:spacing w:val="-6"/>
                <w:sz w:val="24"/>
                <w:szCs w:val="24"/>
              </w:rPr>
              <w:tab/>
              <w:t xml:space="preserve">пр.  Каменноостровский, д. 16, (Австрийская площадь) м. </w:t>
            </w:r>
            <w:r w:rsidR="0076336A" w:rsidRPr="000C3ADA">
              <w:rPr>
                <w:spacing w:val="-6"/>
                <w:sz w:val="24"/>
                <w:szCs w:val="24"/>
              </w:rPr>
              <w:t>«</w:t>
            </w:r>
            <w:r w:rsidRPr="000C3ADA">
              <w:rPr>
                <w:spacing w:val="-6"/>
                <w:sz w:val="24"/>
                <w:szCs w:val="24"/>
              </w:rPr>
              <w:t>Горьковская</w:t>
            </w:r>
            <w:r w:rsidR="0076336A" w:rsidRPr="000C3ADA">
              <w:rPr>
                <w:spacing w:val="-6"/>
                <w:sz w:val="24"/>
                <w:szCs w:val="24"/>
              </w:rPr>
              <w:t>»</w:t>
            </w:r>
          </w:p>
          <w:p w14:paraId="3B289DB2" w14:textId="25F95250" w:rsidR="00FC30E2" w:rsidRPr="000C3ADA" w:rsidRDefault="00FC30E2" w:rsidP="00607D84">
            <w:pPr>
              <w:pStyle w:val="a0"/>
              <w:numPr>
                <w:ilvl w:val="0"/>
                <w:numId w:val="38"/>
              </w:numPr>
              <w:tabs>
                <w:tab w:val="left" w:pos="36"/>
                <w:tab w:val="left" w:pos="30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Первая семейная клиника Петербурга</w:t>
            </w:r>
            <w:r w:rsidR="0076336A" w:rsidRPr="000C3ADA">
              <w:rPr>
                <w:spacing w:val="-6"/>
                <w:sz w:val="24"/>
                <w:szCs w:val="24"/>
              </w:rPr>
              <w:t>»</w:t>
            </w:r>
            <w:r w:rsidRPr="000C3ADA">
              <w:rPr>
                <w:spacing w:val="-6"/>
                <w:sz w:val="24"/>
                <w:szCs w:val="24"/>
              </w:rPr>
              <w:tab/>
              <w:t xml:space="preserve">Коломяжский пр., д. 36/2, м. </w:t>
            </w:r>
            <w:r w:rsidR="0076336A" w:rsidRPr="000C3ADA">
              <w:rPr>
                <w:spacing w:val="-6"/>
                <w:sz w:val="24"/>
                <w:szCs w:val="24"/>
              </w:rPr>
              <w:t>«</w:t>
            </w:r>
            <w:r w:rsidRPr="000C3ADA">
              <w:rPr>
                <w:spacing w:val="-6"/>
                <w:sz w:val="24"/>
                <w:szCs w:val="24"/>
              </w:rPr>
              <w:t>Пионерская</w:t>
            </w:r>
            <w:r w:rsidR="0076336A" w:rsidRPr="000C3ADA">
              <w:rPr>
                <w:spacing w:val="-6"/>
                <w:sz w:val="24"/>
                <w:szCs w:val="24"/>
              </w:rPr>
              <w:t>»</w:t>
            </w:r>
            <w:r w:rsidRPr="000C3ADA">
              <w:rPr>
                <w:spacing w:val="-6"/>
                <w:sz w:val="24"/>
                <w:szCs w:val="24"/>
              </w:rPr>
              <w:t xml:space="preserve">, м. </w:t>
            </w:r>
            <w:r w:rsidR="0076336A" w:rsidRPr="000C3ADA">
              <w:rPr>
                <w:spacing w:val="-6"/>
                <w:sz w:val="24"/>
                <w:szCs w:val="24"/>
              </w:rPr>
              <w:t>«</w:t>
            </w:r>
            <w:r w:rsidRPr="000C3ADA">
              <w:rPr>
                <w:spacing w:val="-6"/>
                <w:sz w:val="24"/>
                <w:szCs w:val="24"/>
              </w:rPr>
              <w:t>Удельная</w:t>
            </w:r>
            <w:r w:rsidR="0076336A" w:rsidRPr="000C3ADA">
              <w:rPr>
                <w:spacing w:val="-6"/>
                <w:sz w:val="24"/>
                <w:szCs w:val="24"/>
              </w:rPr>
              <w:t>»</w:t>
            </w:r>
          </w:p>
          <w:p w14:paraId="203696EC" w14:textId="3FF5FF80" w:rsidR="00FC30E2" w:rsidRPr="000C3ADA" w:rsidRDefault="00FC30E2" w:rsidP="00607D84">
            <w:pPr>
              <w:pStyle w:val="a0"/>
              <w:numPr>
                <w:ilvl w:val="0"/>
                <w:numId w:val="38"/>
              </w:numPr>
              <w:tabs>
                <w:tab w:val="left" w:pos="36"/>
                <w:tab w:val="left" w:pos="30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Первая семейная клиника Петербурга</w:t>
            </w:r>
            <w:r w:rsidR="0076336A" w:rsidRPr="000C3ADA">
              <w:rPr>
                <w:spacing w:val="-6"/>
                <w:sz w:val="24"/>
                <w:szCs w:val="24"/>
              </w:rPr>
              <w:t>»</w:t>
            </w:r>
            <w:r w:rsidRPr="000C3ADA">
              <w:rPr>
                <w:spacing w:val="-6"/>
                <w:sz w:val="24"/>
                <w:szCs w:val="24"/>
              </w:rPr>
              <w:tab/>
              <w:t xml:space="preserve">ул. Белы Куна д. 1 к. 2, м. </w:t>
            </w:r>
            <w:r w:rsidR="0076336A" w:rsidRPr="000C3ADA">
              <w:rPr>
                <w:spacing w:val="-6"/>
                <w:sz w:val="24"/>
                <w:szCs w:val="24"/>
              </w:rPr>
              <w:t>«</w:t>
            </w:r>
            <w:r w:rsidRPr="000C3ADA">
              <w:rPr>
                <w:spacing w:val="-6"/>
                <w:sz w:val="24"/>
                <w:szCs w:val="24"/>
              </w:rPr>
              <w:t>Международная</w:t>
            </w:r>
            <w:r w:rsidR="0076336A" w:rsidRPr="000C3ADA">
              <w:rPr>
                <w:spacing w:val="-6"/>
                <w:sz w:val="24"/>
                <w:szCs w:val="24"/>
              </w:rPr>
              <w:t>»</w:t>
            </w:r>
          </w:p>
          <w:p w14:paraId="6948ACBB" w14:textId="41E0C9DE" w:rsidR="00FC30E2" w:rsidRPr="000C3ADA" w:rsidRDefault="00FC30E2" w:rsidP="00607D84">
            <w:pPr>
              <w:pStyle w:val="a0"/>
              <w:numPr>
                <w:ilvl w:val="0"/>
                <w:numId w:val="38"/>
              </w:numPr>
              <w:tabs>
                <w:tab w:val="left" w:pos="36"/>
                <w:tab w:val="left" w:pos="30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Инфант</w:t>
            </w:r>
            <w:r w:rsidR="0076336A" w:rsidRPr="000C3ADA">
              <w:rPr>
                <w:spacing w:val="-6"/>
                <w:sz w:val="24"/>
                <w:szCs w:val="24"/>
              </w:rPr>
              <w:t>»</w:t>
            </w:r>
            <w:r w:rsidRPr="000C3ADA">
              <w:rPr>
                <w:spacing w:val="-6"/>
                <w:sz w:val="24"/>
                <w:szCs w:val="24"/>
              </w:rPr>
              <w:t xml:space="preserve"> </w:t>
            </w:r>
            <w:r w:rsidRPr="000C3ADA">
              <w:rPr>
                <w:spacing w:val="-6"/>
                <w:sz w:val="24"/>
                <w:szCs w:val="24"/>
              </w:rPr>
              <w:tab/>
              <w:t>пр. Сизова, д. 25, лит. А, Ленинский пр., д. 95</w:t>
            </w:r>
          </w:p>
          <w:p w14:paraId="2C0C2D7E" w14:textId="44DF1DFD" w:rsidR="009D1206" w:rsidRPr="000C3ADA" w:rsidRDefault="00FC30E2" w:rsidP="00607D84">
            <w:pPr>
              <w:pStyle w:val="a0"/>
              <w:numPr>
                <w:ilvl w:val="0"/>
                <w:numId w:val="38"/>
              </w:numPr>
              <w:tabs>
                <w:tab w:val="left" w:pos="36"/>
                <w:tab w:val="left" w:pos="301"/>
              </w:tabs>
              <w:spacing w:after="0" w:line="240" w:lineRule="auto"/>
              <w:ind w:left="0" w:firstLine="0"/>
              <w:jc w:val="both"/>
              <w:rPr>
                <w:spacing w:val="-6"/>
                <w:sz w:val="24"/>
                <w:szCs w:val="24"/>
              </w:rPr>
            </w:pPr>
            <w:r w:rsidRPr="000C3ADA">
              <w:rPr>
                <w:spacing w:val="-6"/>
                <w:sz w:val="24"/>
                <w:szCs w:val="24"/>
              </w:rPr>
              <w:t xml:space="preserve">Клиника ЛМС (ООО </w:t>
            </w:r>
            <w:r w:rsidR="0076336A" w:rsidRPr="000C3ADA">
              <w:rPr>
                <w:spacing w:val="-6"/>
                <w:sz w:val="24"/>
                <w:szCs w:val="24"/>
              </w:rPr>
              <w:t>«</w:t>
            </w:r>
            <w:r w:rsidRPr="000C3ADA">
              <w:rPr>
                <w:spacing w:val="-6"/>
                <w:sz w:val="24"/>
                <w:szCs w:val="24"/>
              </w:rPr>
              <w:t>Будь здоров</w:t>
            </w:r>
            <w:r w:rsidR="0076336A" w:rsidRPr="000C3ADA">
              <w:rPr>
                <w:spacing w:val="-6"/>
                <w:sz w:val="24"/>
                <w:szCs w:val="24"/>
              </w:rPr>
              <w:t>»</w:t>
            </w:r>
            <w:r w:rsidRPr="000C3ADA">
              <w:rPr>
                <w:spacing w:val="-6"/>
                <w:sz w:val="24"/>
                <w:szCs w:val="24"/>
              </w:rPr>
              <w:t xml:space="preserve">) Лиговский пр., д. 274 м. </w:t>
            </w:r>
            <w:r w:rsidR="0076336A" w:rsidRPr="000C3ADA">
              <w:rPr>
                <w:spacing w:val="-6"/>
                <w:sz w:val="24"/>
                <w:szCs w:val="24"/>
              </w:rPr>
              <w:t>«</w:t>
            </w:r>
            <w:r w:rsidRPr="000C3ADA">
              <w:rPr>
                <w:spacing w:val="-6"/>
                <w:sz w:val="24"/>
                <w:szCs w:val="24"/>
              </w:rPr>
              <w:t>Московский ворота</w:t>
            </w:r>
            <w:r w:rsidR="0076336A" w:rsidRPr="000C3ADA">
              <w:rPr>
                <w:spacing w:val="-6"/>
                <w:sz w:val="24"/>
                <w:szCs w:val="24"/>
              </w:rPr>
              <w:t>»</w:t>
            </w:r>
          </w:p>
          <w:p w14:paraId="22833B41" w14:textId="75931E30" w:rsidR="00FC30E2" w:rsidRPr="000C3ADA" w:rsidRDefault="00FC30E2" w:rsidP="00607D84">
            <w:pPr>
              <w:tabs>
                <w:tab w:val="left" w:pos="316"/>
                <w:tab w:val="left" w:pos="473"/>
              </w:tabs>
              <w:spacing w:after="0" w:line="240" w:lineRule="auto"/>
              <w:jc w:val="both"/>
              <w:rPr>
                <w:b/>
                <w:i/>
                <w:spacing w:val="-6"/>
                <w:sz w:val="24"/>
                <w:szCs w:val="24"/>
              </w:rPr>
            </w:pPr>
            <w:r w:rsidRPr="000C3ADA">
              <w:rPr>
                <w:b/>
                <w:i/>
                <w:spacing w:val="-6"/>
                <w:sz w:val="24"/>
                <w:szCs w:val="24"/>
              </w:rPr>
              <w:t>Амбулаторно-поликлиническая</w:t>
            </w:r>
            <w:r w:rsidR="00A1149F" w:rsidRPr="000C3ADA">
              <w:rPr>
                <w:b/>
                <w:i/>
                <w:spacing w:val="-6"/>
                <w:sz w:val="24"/>
                <w:szCs w:val="24"/>
              </w:rPr>
              <w:t xml:space="preserve"> и стоматологическая</w:t>
            </w:r>
            <w:r w:rsidRPr="000C3ADA">
              <w:rPr>
                <w:b/>
                <w:i/>
                <w:spacing w:val="-6"/>
                <w:sz w:val="24"/>
                <w:szCs w:val="24"/>
              </w:rPr>
              <w:t xml:space="preserve"> помощь:</w:t>
            </w:r>
          </w:p>
          <w:p w14:paraId="12BADB6D" w14:textId="407D1E12" w:rsidR="00FC30E2" w:rsidRPr="000C3ADA" w:rsidRDefault="00334A66" w:rsidP="00607D84">
            <w:pPr>
              <w:pStyle w:val="a0"/>
              <w:numPr>
                <w:ilvl w:val="0"/>
                <w:numId w:val="39"/>
              </w:numPr>
              <w:tabs>
                <w:tab w:val="left" w:pos="178"/>
                <w:tab w:val="left" w:pos="226"/>
              </w:tabs>
              <w:spacing w:after="0" w:line="240" w:lineRule="auto"/>
              <w:ind w:left="0" w:firstLine="0"/>
              <w:jc w:val="both"/>
              <w:rPr>
                <w:spacing w:val="-6"/>
                <w:sz w:val="24"/>
                <w:szCs w:val="24"/>
              </w:rPr>
            </w:pPr>
            <w:r w:rsidRPr="000C3ADA">
              <w:rPr>
                <w:spacing w:val="-6"/>
                <w:sz w:val="24"/>
                <w:szCs w:val="24"/>
              </w:rPr>
              <w:t xml:space="preserve"> </w:t>
            </w:r>
            <w:r w:rsidR="00FC30E2" w:rsidRPr="000C3ADA">
              <w:rPr>
                <w:spacing w:val="-6"/>
                <w:sz w:val="24"/>
                <w:szCs w:val="24"/>
              </w:rPr>
              <w:t xml:space="preserve">Общество с Ограниченной Ответственностью </w:t>
            </w:r>
            <w:r w:rsidR="0076336A" w:rsidRPr="000C3ADA">
              <w:rPr>
                <w:spacing w:val="-6"/>
                <w:sz w:val="24"/>
                <w:szCs w:val="24"/>
              </w:rPr>
              <w:t>«</w:t>
            </w:r>
            <w:r w:rsidR="00FC30E2" w:rsidRPr="000C3ADA">
              <w:rPr>
                <w:spacing w:val="-6"/>
                <w:sz w:val="24"/>
                <w:szCs w:val="24"/>
              </w:rPr>
              <w:t>Дезир Клиник</w:t>
            </w:r>
            <w:r w:rsidR="0076336A" w:rsidRPr="000C3ADA">
              <w:rPr>
                <w:spacing w:val="-6"/>
                <w:sz w:val="24"/>
                <w:szCs w:val="24"/>
              </w:rPr>
              <w:t>»</w:t>
            </w:r>
            <w:r w:rsidR="00A1149F" w:rsidRPr="000C3ADA">
              <w:rPr>
                <w:spacing w:val="-6"/>
                <w:sz w:val="24"/>
                <w:szCs w:val="24"/>
              </w:rPr>
              <w:t xml:space="preserve"> </w:t>
            </w:r>
            <w:r w:rsidR="00FC30E2" w:rsidRPr="000C3ADA">
              <w:rPr>
                <w:spacing w:val="-6"/>
                <w:sz w:val="24"/>
                <w:szCs w:val="24"/>
              </w:rPr>
              <w:t>пр.  Московский д. 143, лит. Б, помещение 11н</w:t>
            </w:r>
          </w:p>
          <w:p w14:paraId="2580A45D" w14:textId="0FDCD7DF"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Государственное бюджетное образовательное учреждение высшего</w:t>
            </w:r>
            <w:r w:rsidR="00A1149F" w:rsidRPr="000C3ADA">
              <w:rPr>
                <w:spacing w:val="-6"/>
                <w:sz w:val="24"/>
                <w:szCs w:val="24"/>
              </w:rPr>
              <w:t xml:space="preserve"> </w:t>
            </w:r>
            <w:r w:rsidRPr="000C3ADA">
              <w:rPr>
                <w:spacing w:val="-6"/>
                <w:sz w:val="24"/>
                <w:szCs w:val="24"/>
              </w:rPr>
              <w:t xml:space="preserve">профессионального образования </w:t>
            </w:r>
            <w:r w:rsidR="0076336A" w:rsidRPr="000C3ADA">
              <w:rPr>
                <w:spacing w:val="-6"/>
                <w:sz w:val="24"/>
                <w:szCs w:val="24"/>
              </w:rPr>
              <w:t>«</w:t>
            </w:r>
            <w:r w:rsidRPr="000C3ADA">
              <w:rPr>
                <w:spacing w:val="-6"/>
                <w:sz w:val="24"/>
                <w:szCs w:val="24"/>
              </w:rPr>
              <w:t>Северо- Западный государственный медицинский университет имени И.И. Мечникова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w:t>
            </w:r>
            <w:r w:rsidRPr="000C3ADA">
              <w:rPr>
                <w:spacing w:val="-6"/>
                <w:sz w:val="24"/>
                <w:szCs w:val="24"/>
              </w:rPr>
              <w:tab/>
            </w:r>
            <w:r w:rsidR="0076336A" w:rsidRPr="000C3ADA">
              <w:rPr>
                <w:spacing w:val="-6"/>
                <w:sz w:val="24"/>
                <w:szCs w:val="24"/>
              </w:rPr>
              <w:t>«</w:t>
            </w:r>
            <w:r w:rsidRPr="000C3ADA">
              <w:rPr>
                <w:spacing w:val="-6"/>
                <w:sz w:val="24"/>
                <w:szCs w:val="24"/>
              </w:rPr>
              <w:t>КДЦ</w:t>
            </w:r>
            <w:r w:rsidR="0076336A" w:rsidRPr="000C3ADA">
              <w:rPr>
                <w:spacing w:val="-6"/>
                <w:sz w:val="24"/>
                <w:szCs w:val="24"/>
              </w:rPr>
              <w:t>»</w:t>
            </w:r>
            <w:r w:rsidRPr="000C3ADA">
              <w:rPr>
                <w:spacing w:val="-6"/>
                <w:sz w:val="24"/>
                <w:szCs w:val="24"/>
              </w:rPr>
              <w:t xml:space="preserve">, ул. Кирочная д. 41, м. </w:t>
            </w:r>
            <w:r w:rsidR="0076336A" w:rsidRPr="000C3ADA">
              <w:rPr>
                <w:spacing w:val="-6"/>
                <w:sz w:val="24"/>
                <w:szCs w:val="24"/>
              </w:rPr>
              <w:t>«</w:t>
            </w:r>
            <w:r w:rsidRPr="000C3ADA">
              <w:rPr>
                <w:spacing w:val="-6"/>
                <w:sz w:val="24"/>
                <w:szCs w:val="24"/>
              </w:rPr>
              <w:t>Чернышевская</w:t>
            </w:r>
            <w:r w:rsidR="0076336A" w:rsidRPr="000C3ADA">
              <w:rPr>
                <w:spacing w:val="-6"/>
                <w:sz w:val="24"/>
                <w:szCs w:val="24"/>
              </w:rPr>
              <w:t>»</w:t>
            </w:r>
          </w:p>
          <w:p w14:paraId="532E4D5D" w14:textId="014E7511"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Государственное бюджетное образовательное учреждение высшего профессионального образования </w:t>
            </w:r>
            <w:r w:rsidR="0076336A" w:rsidRPr="000C3ADA">
              <w:rPr>
                <w:spacing w:val="-6"/>
                <w:sz w:val="24"/>
                <w:szCs w:val="24"/>
              </w:rPr>
              <w:t>«</w:t>
            </w:r>
            <w:r w:rsidRPr="000C3ADA">
              <w:rPr>
                <w:spacing w:val="-6"/>
                <w:sz w:val="24"/>
                <w:szCs w:val="24"/>
              </w:rPr>
              <w:t>Северо- Западный государственный медицинский университет имени И.И. Мечникова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w:t>
            </w:r>
            <w:r w:rsidRPr="000C3ADA">
              <w:rPr>
                <w:spacing w:val="-6"/>
                <w:sz w:val="24"/>
                <w:szCs w:val="24"/>
              </w:rPr>
              <w:tab/>
            </w:r>
            <w:r w:rsidR="0076336A" w:rsidRPr="000C3ADA">
              <w:rPr>
                <w:spacing w:val="-6"/>
                <w:sz w:val="24"/>
                <w:szCs w:val="24"/>
              </w:rPr>
              <w:t>«</w:t>
            </w:r>
            <w:r w:rsidRPr="000C3ADA">
              <w:rPr>
                <w:spacing w:val="-6"/>
                <w:sz w:val="24"/>
                <w:szCs w:val="24"/>
              </w:rPr>
              <w:t>МПЦ</w:t>
            </w:r>
            <w:r w:rsidR="0076336A" w:rsidRPr="000C3ADA">
              <w:rPr>
                <w:spacing w:val="-6"/>
                <w:sz w:val="24"/>
                <w:szCs w:val="24"/>
              </w:rPr>
              <w:t>»</w:t>
            </w:r>
            <w:r w:rsidRPr="000C3ADA">
              <w:rPr>
                <w:spacing w:val="-6"/>
                <w:sz w:val="24"/>
                <w:szCs w:val="24"/>
              </w:rPr>
              <w:t xml:space="preserve">, Заневский пр.,   д. 1/82, м. </w:t>
            </w:r>
            <w:r w:rsidR="0076336A" w:rsidRPr="000C3ADA">
              <w:rPr>
                <w:spacing w:val="-6"/>
                <w:sz w:val="24"/>
                <w:szCs w:val="24"/>
              </w:rPr>
              <w:t>«</w:t>
            </w:r>
            <w:r w:rsidRPr="000C3ADA">
              <w:rPr>
                <w:spacing w:val="-6"/>
                <w:sz w:val="24"/>
                <w:szCs w:val="24"/>
              </w:rPr>
              <w:t>Новочеркасская</w:t>
            </w:r>
            <w:r w:rsidR="0076336A" w:rsidRPr="000C3ADA">
              <w:rPr>
                <w:spacing w:val="-6"/>
                <w:sz w:val="24"/>
                <w:szCs w:val="24"/>
              </w:rPr>
              <w:t>»</w:t>
            </w:r>
          </w:p>
          <w:p w14:paraId="701C4565" w14:textId="62171363"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Технологии Здоровья</w:t>
            </w:r>
            <w:r w:rsidR="0076336A" w:rsidRPr="000C3ADA">
              <w:rPr>
                <w:spacing w:val="-6"/>
                <w:sz w:val="24"/>
                <w:szCs w:val="24"/>
              </w:rPr>
              <w:t>»</w:t>
            </w:r>
            <w:r w:rsidRPr="000C3ADA">
              <w:rPr>
                <w:spacing w:val="-6"/>
                <w:sz w:val="24"/>
                <w:szCs w:val="24"/>
              </w:rPr>
              <w:tab/>
              <w:t>ул. 10 Советская, д. 4-6, лит. А</w:t>
            </w:r>
          </w:p>
          <w:p w14:paraId="079F2D74" w14:textId="75DFBEEE"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Федеральное государственное бюджетное учреждение </w:t>
            </w:r>
            <w:r w:rsidR="0076336A" w:rsidRPr="000C3ADA">
              <w:rPr>
                <w:spacing w:val="-6"/>
                <w:sz w:val="24"/>
                <w:szCs w:val="24"/>
              </w:rPr>
              <w:t>«</w:t>
            </w:r>
            <w:r w:rsidRPr="000C3ADA">
              <w:rPr>
                <w:spacing w:val="-6"/>
                <w:sz w:val="24"/>
                <w:szCs w:val="24"/>
              </w:rPr>
              <w:t>Всероссийский центр экстренной и радиационной медицины имени А.М. Никифорова</w:t>
            </w:r>
            <w:r w:rsidR="0076336A" w:rsidRPr="000C3ADA">
              <w:rPr>
                <w:spacing w:val="-6"/>
                <w:sz w:val="24"/>
                <w:szCs w:val="24"/>
              </w:rPr>
              <w:t>»</w:t>
            </w:r>
            <w:r w:rsidRPr="000C3ADA">
              <w:rPr>
                <w:spacing w:val="-6"/>
                <w:sz w:val="24"/>
                <w:szCs w:val="24"/>
              </w:rPr>
              <w:t xml:space="preserve"> Министерства Российской Федерации по делам гражданской обороны, чрезвычайным ситуациям и ликвидации последствий стихийных бедствий (Клиника МЧС)</w:t>
            </w:r>
            <w:r w:rsidRPr="000C3ADA">
              <w:rPr>
                <w:spacing w:val="-6"/>
                <w:sz w:val="24"/>
                <w:szCs w:val="24"/>
              </w:rPr>
              <w:tab/>
              <w:t>ул. Лебедева, д. 4/2</w:t>
            </w:r>
          </w:p>
          <w:p w14:paraId="009F7510" w14:textId="2E894C04"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Федеральное государственное бюджетное учреждение </w:t>
            </w:r>
            <w:r w:rsidR="0076336A" w:rsidRPr="000C3ADA">
              <w:rPr>
                <w:spacing w:val="-6"/>
                <w:sz w:val="24"/>
                <w:szCs w:val="24"/>
              </w:rPr>
              <w:t>«</w:t>
            </w:r>
            <w:r w:rsidRPr="000C3ADA">
              <w:rPr>
                <w:spacing w:val="-6"/>
                <w:sz w:val="24"/>
                <w:szCs w:val="24"/>
              </w:rPr>
              <w:t>Всероссийский центр экстренной и радиационной медицины имени А.М. Никифорова</w:t>
            </w:r>
            <w:r w:rsidR="0076336A" w:rsidRPr="000C3ADA">
              <w:rPr>
                <w:spacing w:val="-6"/>
                <w:sz w:val="24"/>
                <w:szCs w:val="24"/>
              </w:rPr>
              <w:t>»</w:t>
            </w:r>
            <w:r w:rsidRPr="000C3ADA">
              <w:rPr>
                <w:spacing w:val="-6"/>
                <w:sz w:val="24"/>
                <w:szCs w:val="24"/>
              </w:rPr>
              <w:t xml:space="preserve"> Министерства Российской Федерации по делам гражданской обороны, чрезвычайным ситуациям и ликвидации последствий стихийных бедствий</w:t>
            </w:r>
            <w:r w:rsidRPr="000C3ADA">
              <w:rPr>
                <w:spacing w:val="-6"/>
                <w:sz w:val="24"/>
                <w:szCs w:val="24"/>
              </w:rPr>
              <w:tab/>
              <w:t xml:space="preserve">ул. Оптиков д. 54, м. </w:t>
            </w:r>
            <w:r w:rsidR="0076336A" w:rsidRPr="000C3ADA">
              <w:rPr>
                <w:spacing w:val="-6"/>
                <w:sz w:val="24"/>
                <w:szCs w:val="24"/>
              </w:rPr>
              <w:t>«</w:t>
            </w:r>
            <w:r w:rsidRPr="000C3ADA">
              <w:rPr>
                <w:spacing w:val="-6"/>
                <w:sz w:val="24"/>
                <w:szCs w:val="24"/>
              </w:rPr>
              <w:t>Старая деревня</w:t>
            </w:r>
            <w:r w:rsidR="0076336A" w:rsidRPr="000C3ADA">
              <w:rPr>
                <w:spacing w:val="-6"/>
                <w:sz w:val="24"/>
                <w:szCs w:val="24"/>
              </w:rPr>
              <w:t>»</w:t>
            </w:r>
            <w:r w:rsidRPr="000C3ADA">
              <w:rPr>
                <w:spacing w:val="-6"/>
                <w:sz w:val="24"/>
                <w:szCs w:val="24"/>
              </w:rPr>
              <w:t xml:space="preserve">, м. </w:t>
            </w:r>
            <w:r w:rsidR="0076336A" w:rsidRPr="000C3ADA">
              <w:rPr>
                <w:spacing w:val="-6"/>
                <w:sz w:val="24"/>
                <w:szCs w:val="24"/>
              </w:rPr>
              <w:t>«</w:t>
            </w:r>
            <w:r w:rsidRPr="000C3ADA">
              <w:rPr>
                <w:spacing w:val="-6"/>
                <w:sz w:val="24"/>
                <w:szCs w:val="24"/>
              </w:rPr>
              <w:t>Комендантский проспект</w:t>
            </w:r>
            <w:r w:rsidR="0076336A" w:rsidRPr="000C3ADA">
              <w:rPr>
                <w:spacing w:val="-6"/>
                <w:sz w:val="24"/>
                <w:szCs w:val="24"/>
              </w:rPr>
              <w:t>»</w:t>
            </w:r>
          </w:p>
          <w:p w14:paraId="005AA9F4" w14:textId="027E9568"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Немецкая клиника</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Немецкая клиника</w:t>
            </w:r>
            <w:r w:rsidR="0076336A" w:rsidRPr="000C3ADA">
              <w:rPr>
                <w:spacing w:val="-6"/>
                <w:sz w:val="24"/>
                <w:szCs w:val="24"/>
              </w:rPr>
              <w:t>»</w:t>
            </w:r>
            <w:r w:rsidRPr="000C3ADA">
              <w:rPr>
                <w:spacing w:val="-6"/>
                <w:sz w:val="24"/>
                <w:szCs w:val="24"/>
              </w:rPr>
              <w:t>)</w:t>
            </w:r>
            <w:r w:rsidRPr="000C3ADA">
              <w:rPr>
                <w:spacing w:val="-6"/>
                <w:sz w:val="24"/>
                <w:szCs w:val="24"/>
              </w:rPr>
              <w:tab/>
              <w:t xml:space="preserve">Невский пр., д. 114-116 БЦ </w:t>
            </w:r>
            <w:r w:rsidR="0076336A" w:rsidRPr="000C3ADA">
              <w:rPr>
                <w:spacing w:val="-6"/>
                <w:sz w:val="24"/>
                <w:szCs w:val="24"/>
              </w:rPr>
              <w:t>«</w:t>
            </w:r>
            <w:r w:rsidRPr="000C3ADA">
              <w:rPr>
                <w:spacing w:val="-6"/>
                <w:sz w:val="24"/>
                <w:szCs w:val="24"/>
              </w:rPr>
              <w:t>Невский центр</w:t>
            </w:r>
            <w:r w:rsidR="0076336A" w:rsidRPr="000C3ADA">
              <w:rPr>
                <w:spacing w:val="-6"/>
                <w:sz w:val="24"/>
                <w:szCs w:val="24"/>
              </w:rPr>
              <w:t>»</w:t>
            </w:r>
          </w:p>
          <w:p w14:paraId="31369F87" w14:textId="6CF7B258"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Международный медицинский центр Медикал Он Груп-Санкт-Петербург Юг</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ММЦ Медикал Он Груп-СПб Юг</w:t>
            </w:r>
            <w:r w:rsidR="0076336A" w:rsidRPr="000C3ADA">
              <w:rPr>
                <w:spacing w:val="-6"/>
                <w:sz w:val="24"/>
                <w:szCs w:val="24"/>
              </w:rPr>
              <w:t>»</w:t>
            </w:r>
            <w:r w:rsidRPr="000C3ADA">
              <w:rPr>
                <w:spacing w:val="-6"/>
                <w:sz w:val="24"/>
                <w:szCs w:val="24"/>
              </w:rPr>
              <w:t>)</w:t>
            </w:r>
            <w:r w:rsidRPr="000C3ADA">
              <w:rPr>
                <w:spacing w:val="-6"/>
                <w:sz w:val="24"/>
                <w:szCs w:val="24"/>
              </w:rPr>
              <w:tab/>
              <w:t xml:space="preserve">пр.  Ветеранов, д. 52, корп. 1, лит. Б, м. </w:t>
            </w:r>
            <w:r w:rsidR="0076336A" w:rsidRPr="000C3ADA">
              <w:rPr>
                <w:spacing w:val="-6"/>
                <w:sz w:val="24"/>
                <w:szCs w:val="24"/>
              </w:rPr>
              <w:t>«</w:t>
            </w:r>
            <w:r w:rsidRPr="000C3ADA">
              <w:rPr>
                <w:spacing w:val="-6"/>
                <w:sz w:val="24"/>
                <w:szCs w:val="24"/>
              </w:rPr>
              <w:t>пр.  Ветеранов</w:t>
            </w:r>
            <w:r w:rsidR="0076336A" w:rsidRPr="000C3ADA">
              <w:rPr>
                <w:spacing w:val="-6"/>
                <w:sz w:val="24"/>
                <w:szCs w:val="24"/>
              </w:rPr>
              <w:t>»</w:t>
            </w:r>
          </w:p>
          <w:p w14:paraId="1792D1A0" w14:textId="109B19E9"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Международный медицинский центр Медикал Он Груп-Санкт-Петербург</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ММЦ Медикал Он Груп-СПб</w:t>
            </w:r>
            <w:r w:rsidR="0076336A" w:rsidRPr="000C3ADA">
              <w:rPr>
                <w:spacing w:val="-6"/>
                <w:sz w:val="24"/>
                <w:szCs w:val="24"/>
              </w:rPr>
              <w:t>»</w:t>
            </w:r>
            <w:r w:rsidRPr="000C3ADA">
              <w:rPr>
                <w:spacing w:val="-6"/>
                <w:sz w:val="24"/>
                <w:szCs w:val="24"/>
              </w:rPr>
              <w:t>)</w:t>
            </w:r>
            <w:r w:rsidR="00553BFF" w:rsidRPr="000C3ADA">
              <w:rPr>
                <w:spacing w:val="-6"/>
                <w:sz w:val="24"/>
                <w:szCs w:val="24"/>
              </w:rPr>
              <w:t xml:space="preserve"> </w:t>
            </w:r>
            <w:r w:rsidRPr="000C3ADA">
              <w:rPr>
                <w:spacing w:val="-6"/>
                <w:sz w:val="24"/>
                <w:szCs w:val="24"/>
              </w:rPr>
              <w:t>ул. Жуковского 7-9, лит.А</w:t>
            </w:r>
          </w:p>
          <w:p w14:paraId="7680B173" w14:textId="3D498CC6"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Немецкий медицинский центр</w:t>
            </w:r>
            <w:r w:rsidR="0076336A" w:rsidRPr="000C3ADA">
              <w:rPr>
                <w:spacing w:val="-6"/>
                <w:sz w:val="24"/>
                <w:szCs w:val="24"/>
              </w:rPr>
              <w:t>»</w:t>
            </w:r>
            <w:r w:rsidRPr="000C3ADA">
              <w:rPr>
                <w:spacing w:val="-6"/>
                <w:sz w:val="24"/>
                <w:szCs w:val="24"/>
              </w:rPr>
              <w:t xml:space="preserve"> (Амеда Клиника)</w:t>
            </w:r>
            <w:r w:rsidRPr="000C3ADA">
              <w:rPr>
                <w:spacing w:val="-6"/>
                <w:sz w:val="24"/>
                <w:szCs w:val="24"/>
              </w:rPr>
              <w:tab/>
              <w:t>ул. Савушкина, д. 121, к. 1</w:t>
            </w:r>
          </w:p>
          <w:p w14:paraId="4224902C" w14:textId="68BC8A91"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Государственное бюджетное образовательное учреждение высшего профессионального образования </w:t>
            </w:r>
            <w:r w:rsidR="0076336A" w:rsidRPr="000C3ADA">
              <w:rPr>
                <w:spacing w:val="-6"/>
                <w:sz w:val="24"/>
                <w:szCs w:val="24"/>
              </w:rPr>
              <w:t>«</w:t>
            </w:r>
            <w:r w:rsidRPr="000C3ADA">
              <w:rPr>
                <w:spacing w:val="-6"/>
                <w:sz w:val="24"/>
                <w:szCs w:val="24"/>
              </w:rPr>
              <w:t>Северо-Западный государственный медицинский университет имени И.И. Мечникова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w:t>
            </w:r>
            <w:r w:rsidRPr="000C3ADA">
              <w:rPr>
                <w:spacing w:val="-6"/>
                <w:sz w:val="24"/>
                <w:szCs w:val="24"/>
              </w:rPr>
              <w:tab/>
            </w:r>
            <w:r w:rsidR="0076336A" w:rsidRPr="000C3ADA">
              <w:rPr>
                <w:spacing w:val="-6"/>
                <w:sz w:val="24"/>
                <w:szCs w:val="24"/>
              </w:rPr>
              <w:t>«</w:t>
            </w:r>
            <w:r w:rsidRPr="000C3ADA">
              <w:rPr>
                <w:spacing w:val="-6"/>
                <w:sz w:val="24"/>
                <w:szCs w:val="24"/>
              </w:rPr>
              <w:t>Институт микозов им. Кашкина</w:t>
            </w:r>
            <w:r w:rsidR="0076336A" w:rsidRPr="000C3ADA">
              <w:rPr>
                <w:spacing w:val="-6"/>
                <w:sz w:val="24"/>
                <w:szCs w:val="24"/>
              </w:rPr>
              <w:t>»</w:t>
            </w:r>
            <w:r w:rsidRPr="000C3ADA">
              <w:rPr>
                <w:spacing w:val="-6"/>
                <w:sz w:val="24"/>
                <w:szCs w:val="24"/>
              </w:rPr>
              <w:t xml:space="preserve">, ул. Сантьяго-де-Куба, 1/28, м. </w:t>
            </w:r>
            <w:r w:rsidR="0076336A" w:rsidRPr="000C3ADA">
              <w:rPr>
                <w:spacing w:val="-6"/>
                <w:sz w:val="24"/>
                <w:szCs w:val="24"/>
              </w:rPr>
              <w:t>«</w:t>
            </w:r>
            <w:r w:rsidRPr="000C3ADA">
              <w:rPr>
                <w:spacing w:val="-6"/>
                <w:sz w:val="24"/>
                <w:szCs w:val="24"/>
              </w:rPr>
              <w:t>Озерки</w:t>
            </w:r>
            <w:r w:rsidR="0076336A" w:rsidRPr="000C3ADA">
              <w:rPr>
                <w:spacing w:val="-6"/>
                <w:sz w:val="24"/>
                <w:szCs w:val="24"/>
              </w:rPr>
              <w:t>»</w:t>
            </w:r>
          </w:p>
          <w:p w14:paraId="0FBBCA85" w14:textId="1F4A5A5D"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Государственное бюджетное образовательное учреждение высшего профессионального образования </w:t>
            </w:r>
            <w:r w:rsidR="0076336A" w:rsidRPr="000C3ADA">
              <w:rPr>
                <w:spacing w:val="-6"/>
                <w:sz w:val="24"/>
                <w:szCs w:val="24"/>
              </w:rPr>
              <w:t>«</w:t>
            </w:r>
            <w:r w:rsidRPr="000C3ADA">
              <w:rPr>
                <w:spacing w:val="-6"/>
                <w:sz w:val="24"/>
                <w:szCs w:val="24"/>
              </w:rPr>
              <w:t>Северо- Западный государственный медицинский университет имени И.И. Мечникова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w:t>
            </w:r>
            <w:r w:rsidRPr="000C3ADA">
              <w:rPr>
                <w:spacing w:val="-6"/>
                <w:sz w:val="24"/>
                <w:szCs w:val="24"/>
              </w:rPr>
              <w:tab/>
            </w:r>
            <w:r w:rsidR="0076336A" w:rsidRPr="000C3ADA">
              <w:rPr>
                <w:spacing w:val="-6"/>
                <w:sz w:val="24"/>
                <w:szCs w:val="24"/>
              </w:rPr>
              <w:t>«</w:t>
            </w:r>
            <w:r w:rsidRPr="000C3ADA">
              <w:rPr>
                <w:spacing w:val="-6"/>
                <w:sz w:val="24"/>
                <w:szCs w:val="24"/>
              </w:rPr>
              <w:t>Центр Семейной Медицины</w:t>
            </w:r>
            <w:r w:rsidR="0076336A" w:rsidRPr="000C3ADA">
              <w:rPr>
                <w:spacing w:val="-6"/>
                <w:sz w:val="24"/>
                <w:szCs w:val="24"/>
              </w:rPr>
              <w:t>»</w:t>
            </w:r>
            <w:r w:rsidRPr="000C3ADA">
              <w:rPr>
                <w:spacing w:val="-6"/>
                <w:sz w:val="24"/>
                <w:szCs w:val="24"/>
              </w:rPr>
              <w:t xml:space="preserve">, пр. Просвещения, д. 45, м. </w:t>
            </w:r>
            <w:r w:rsidR="0076336A" w:rsidRPr="000C3ADA">
              <w:rPr>
                <w:spacing w:val="-6"/>
                <w:sz w:val="24"/>
                <w:szCs w:val="24"/>
              </w:rPr>
              <w:t>«</w:t>
            </w:r>
            <w:r w:rsidRPr="000C3ADA">
              <w:rPr>
                <w:spacing w:val="-6"/>
                <w:sz w:val="24"/>
                <w:szCs w:val="24"/>
              </w:rPr>
              <w:t>пр. Просвещения</w:t>
            </w:r>
            <w:r w:rsidR="0076336A" w:rsidRPr="000C3ADA">
              <w:rPr>
                <w:spacing w:val="-6"/>
                <w:sz w:val="24"/>
                <w:szCs w:val="24"/>
              </w:rPr>
              <w:t>»</w:t>
            </w:r>
          </w:p>
          <w:p w14:paraId="3254FE53" w14:textId="713F92F7"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Государственное бюджетное образовательное учреждение высшего профессионального образования </w:t>
            </w:r>
            <w:r w:rsidR="0076336A" w:rsidRPr="000C3ADA">
              <w:rPr>
                <w:spacing w:val="-6"/>
                <w:sz w:val="24"/>
                <w:szCs w:val="24"/>
              </w:rPr>
              <w:t>«</w:t>
            </w:r>
            <w:r w:rsidRPr="000C3ADA">
              <w:rPr>
                <w:spacing w:val="-6"/>
                <w:sz w:val="24"/>
                <w:szCs w:val="24"/>
              </w:rPr>
              <w:t>Северо- Западный государственный медицинский университет имени И.И. Мечникова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w:t>
            </w:r>
            <w:r w:rsidRPr="000C3ADA">
              <w:rPr>
                <w:spacing w:val="-6"/>
                <w:sz w:val="24"/>
                <w:szCs w:val="24"/>
              </w:rPr>
              <w:tab/>
            </w:r>
            <w:r w:rsidR="0076336A" w:rsidRPr="000C3ADA">
              <w:rPr>
                <w:spacing w:val="-6"/>
                <w:sz w:val="24"/>
                <w:szCs w:val="24"/>
              </w:rPr>
              <w:t>«</w:t>
            </w:r>
            <w:r w:rsidRPr="000C3ADA">
              <w:rPr>
                <w:spacing w:val="-6"/>
                <w:sz w:val="24"/>
                <w:szCs w:val="24"/>
              </w:rPr>
              <w:t>КДЦ</w:t>
            </w:r>
            <w:r w:rsidR="0076336A" w:rsidRPr="000C3ADA">
              <w:rPr>
                <w:spacing w:val="-6"/>
                <w:sz w:val="24"/>
                <w:szCs w:val="24"/>
              </w:rPr>
              <w:t>»</w:t>
            </w:r>
            <w:r w:rsidRPr="000C3ADA">
              <w:rPr>
                <w:spacing w:val="-6"/>
                <w:sz w:val="24"/>
                <w:szCs w:val="24"/>
              </w:rPr>
              <w:t>, Пискаревский пр.,   д. 47 (24 корп. 3 эт.)</w:t>
            </w:r>
          </w:p>
          <w:p w14:paraId="01AD7DDD" w14:textId="74DEE9E6"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Государственное бюджетное образовательное учреждение высшего профессионального образования </w:t>
            </w:r>
            <w:r w:rsidR="0076336A" w:rsidRPr="000C3ADA">
              <w:rPr>
                <w:spacing w:val="-6"/>
                <w:sz w:val="24"/>
                <w:szCs w:val="24"/>
              </w:rPr>
              <w:t>«</w:t>
            </w:r>
            <w:r w:rsidRPr="000C3ADA">
              <w:rPr>
                <w:spacing w:val="-6"/>
                <w:sz w:val="24"/>
                <w:szCs w:val="24"/>
              </w:rPr>
              <w:t>Северо- Западный государственный медицинский университет имени И.И. Мечникова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w:t>
            </w:r>
            <w:r w:rsidRPr="000C3ADA">
              <w:rPr>
                <w:spacing w:val="-6"/>
                <w:sz w:val="24"/>
                <w:szCs w:val="24"/>
              </w:rPr>
              <w:tab/>
            </w:r>
            <w:r w:rsidR="0076336A" w:rsidRPr="000C3ADA">
              <w:rPr>
                <w:spacing w:val="-6"/>
                <w:sz w:val="24"/>
                <w:szCs w:val="24"/>
              </w:rPr>
              <w:t>«</w:t>
            </w:r>
            <w:r w:rsidRPr="000C3ADA">
              <w:rPr>
                <w:spacing w:val="-6"/>
                <w:sz w:val="24"/>
                <w:szCs w:val="24"/>
              </w:rPr>
              <w:t>КДП</w:t>
            </w:r>
            <w:r w:rsidR="0076336A" w:rsidRPr="000C3ADA">
              <w:rPr>
                <w:spacing w:val="-6"/>
                <w:sz w:val="24"/>
                <w:szCs w:val="24"/>
              </w:rPr>
              <w:t>»</w:t>
            </w:r>
            <w:r w:rsidRPr="000C3ADA">
              <w:rPr>
                <w:spacing w:val="-6"/>
                <w:sz w:val="24"/>
                <w:szCs w:val="24"/>
              </w:rPr>
              <w:t xml:space="preserve">, Октябрьская наб., д. 6, м. </w:t>
            </w:r>
            <w:r w:rsidR="0076336A" w:rsidRPr="000C3ADA">
              <w:rPr>
                <w:spacing w:val="-6"/>
                <w:sz w:val="24"/>
                <w:szCs w:val="24"/>
              </w:rPr>
              <w:t>«</w:t>
            </w:r>
            <w:r w:rsidRPr="000C3ADA">
              <w:rPr>
                <w:spacing w:val="-6"/>
                <w:sz w:val="24"/>
                <w:szCs w:val="24"/>
              </w:rPr>
              <w:t>Новочеркасская</w:t>
            </w:r>
            <w:r w:rsidR="0076336A" w:rsidRPr="000C3ADA">
              <w:rPr>
                <w:spacing w:val="-6"/>
                <w:sz w:val="24"/>
                <w:szCs w:val="24"/>
              </w:rPr>
              <w:t>»</w:t>
            </w:r>
          </w:p>
          <w:p w14:paraId="6B132E6F" w14:textId="7C747203" w:rsidR="008C28F8"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Автономная некоммерческая организация </w:t>
            </w:r>
            <w:r w:rsidR="0076336A" w:rsidRPr="000C3ADA">
              <w:rPr>
                <w:spacing w:val="-6"/>
                <w:sz w:val="24"/>
                <w:szCs w:val="24"/>
              </w:rPr>
              <w:t>«</w:t>
            </w: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Двадцать первый век</w:t>
            </w:r>
            <w:r w:rsidR="0076336A" w:rsidRPr="000C3ADA">
              <w:rPr>
                <w:spacing w:val="-6"/>
                <w:sz w:val="24"/>
                <w:szCs w:val="24"/>
              </w:rPr>
              <w:t>»</w:t>
            </w:r>
            <w:r w:rsidRPr="000C3ADA">
              <w:rPr>
                <w:spacing w:val="-6"/>
                <w:sz w:val="24"/>
                <w:szCs w:val="24"/>
              </w:rPr>
              <w:t xml:space="preserve"> (АНО </w:t>
            </w:r>
            <w:r w:rsidR="0076336A" w:rsidRPr="000C3ADA">
              <w:rPr>
                <w:spacing w:val="-6"/>
                <w:sz w:val="24"/>
                <w:szCs w:val="24"/>
              </w:rPr>
              <w:t>«</w:t>
            </w: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XXI</w:t>
            </w:r>
            <w:r w:rsidR="0076336A" w:rsidRPr="000C3ADA">
              <w:rPr>
                <w:spacing w:val="-6"/>
                <w:sz w:val="24"/>
                <w:szCs w:val="24"/>
              </w:rPr>
              <w:t>»</w:t>
            </w:r>
            <w:r w:rsidRPr="000C3ADA">
              <w:rPr>
                <w:spacing w:val="-6"/>
                <w:sz w:val="24"/>
                <w:szCs w:val="24"/>
              </w:rPr>
              <w:t>)</w:t>
            </w:r>
            <w:r w:rsidRPr="000C3ADA">
              <w:rPr>
                <w:spacing w:val="-6"/>
                <w:sz w:val="24"/>
                <w:szCs w:val="24"/>
              </w:rPr>
              <w:tab/>
              <w:t xml:space="preserve">Б. Сампсониевский, д. 45, м. </w:t>
            </w:r>
            <w:r w:rsidR="0076336A" w:rsidRPr="000C3ADA">
              <w:rPr>
                <w:spacing w:val="-6"/>
                <w:sz w:val="24"/>
                <w:szCs w:val="24"/>
              </w:rPr>
              <w:t>«</w:t>
            </w:r>
            <w:r w:rsidRPr="000C3ADA">
              <w:rPr>
                <w:spacing w:val="-6"/>
                <w:sz w:val="24"/>
                <w:szCs w:val="24"/>
              </w:rPr>
              <w:t>Выборгская</w:t>
            </w:r>
            <w:r w:rsidR="0076336A" w:rsidRPr="000C3ADA">
              <w:rPr>
                <w:spacing w:val="-6"/>
                <w:sz w:val="24"/>
                <w:szCs w:val="24"/>
              </w:rPr>
              <w:t>»</w:t>
            </w:r>
            <w:r w:rsidRPr="000C3ADA">
              <w:rPr>
                <w:spacing w:val="-6"/>
                <w:sz w:val="24"/>
                <w:szCs w:val="24"/>
              </w:rPr>
              <w:t xml:space="preserve">, ул. Гастелло, д. 22, м. </w:t>
            </w:r>
            <w:r w:rsidR="0076336A" w:rsidRPr="000C3ADA">
              <w:rPr>
                <w:spacing w:val="-6"/>
                <w:sz w:val="24"/>
                <w:szCs w:val="24"/>
              </w:rPr>
              <w:t>«</w:t>
            </w:r>
            <w:r w:rsidRPr="000C3ADA">
              <w:rPr>
                <w:spacing w:val="-6"/>
                <w:sz w:val="24"/>
                <w:szCs w:val="24"/>
              </w:rPr>
              <w:t>Парк Победы</w:t>
            </w:r>
            <w:r w:rsidR="0076336A" w:rsidRPr="000C3ADA">
              <w:rPr>
                <w:spacing w:val="-6"/>
                <w:sz w:val="24"/>
                <w:szCs w:val="24"/>
              </w:rPr>
              <w:t>»</w:t>
            </w:r>
            <w:r w:rsidRPr="000C3ADA">
              <w:rPr>
                <w:spacing w:val="-6"/>
                <w:sz w:val="24"/>
                <w:szCs w:val="24"/>
              </w:rPr>
              <w:t xml:space="preserve">, пр.  Коломяжский, д. 28, м. </w:t>
            </w:r>
            <w:r w:rsidR="0076336A" w:rsidRPr="000C3ADA">
              <w:rPr>
                <w:spacing w:val="-6"/>
                <w:sz w:val="24"/>
                <w:szCs w:val="24"/>
              </w:rPr>
              <w:t>«</w:t>
            </w:r>
            <w:r w:rsidRPr="000C3ADA">
              <w:rPr>
                <w:spacing w:val="-6"/>
                <w:sz w:val="24"/>
                <w:szCs w:val="24"/>
              </w:rPr>
              <w:t>Пионерская</w:t>
            </w:r>
            <w:r w:rsidR="0076336A" w:rsidRPr="000C3ADA">
              <w:rPr>
                <w:spacing w:val="-6"/>
                <w:sz w:val="24"/>
                <w:szCs w:val="24"/>
              </w:rPr>
              <w:t>»</w:t>
            </w:r>
            <w:r w:rsidRPr="000C3ADA">
              <w:rPr>
                <w:spacing w:val="-6"/>
                <w:sz w:val="24"/>
                <w:szCs w:val="24"/>
              </w:rPr>
              <w:t xml:space="preserve">, Моравский пер., д.  3/2, м. </w:t>
            </w:r>
            <w:r w:rsidR="0076336A" w:rsidRPr="000C3ADA">
              <w:rPr>
                <w:spacing w:val="-6"/>
                <w:sz w:val="24"/>
                <w:szCs w:val="24"/>
              </w:rPr>
              <w:t>«</w:t>
            </w:r>
            <w:r w:rsidRPr="000C3ADA">
              <w:rPr>
                <w:spacing w:val="-6"/>
                <w:sz w:val="24"/>
                <w:szCs w:val="24"/>
              </w:rPr>
              <w:t>Купчино</w:t>
            </w:r>
            <w:r w:rsidR="0076336A" w:rsidRPr="000C3ADA">
              <w:rPr>
                <w:spacing w:val="-6"/>
                <w:sz w:val="24"/>
                <w:szCs w:val="24"/>
              </w:rPr>
              <w:t>»</w:t>
            </w:r>
            <w:r w:rsidRPr="000C3ADA">
              <w:rPr>
                <w:spacing w:val="-6"/>
                <w:sz w:val="24"/>
                <w:szCs w:val="24"/>
              </w:rPr>
              <w:t xml:space="preserve">, м. </w:t>
            </w:r>
            <w:r w:rsidR="0076336A" w:rsidRPr="000C3ADA">
              <w:rPr>
                <w:spacing w:val="-6"/>
                <w:sz w:val="24"/>
                <w:szCs w:val="24"/>
              </w:rPr>
              <w:t>«</w:t>
            </w:r>
            <w:r w:rsidRPr="000C3ADA">
              <w:rPr>
                <w:spacing w:val="-6"/>
                <w:sz w:val="24"/>
                <w:szCs w:val="24"/>
              </w:rPr>
              <w:t>Обухово</w:t>
            </w:r>
            <w:r w:rsidR="0076336A" w:rsidRPr="000C3ADA">
              <w:rPr>
                <w:spacing w:val="-6"/>
                <w:sz w:val="24"/>
                <w:szCs w:val="24"/>
              </w:rPr>
              <w:t>»</w:t>
            </w:r>
            <w:r w:rsidRPr="000C3ADA">
              <w:rPr>
                <w:spacing w:val="-6"/>
                <w:sz w:val="24"/>
                <w:szCs w:val="24"/>
              </w:rPr>
              <w:t xml:space="preserve">, </w:t>
            </w:r>
            <w:r w:rsidR="008C28F8" w:rsidRPr="000C3ADA">
              <w:rPr>
                <w:spacing w:val="-6"/>
                <w:sz w:val="24"/>
                <w:szCs w:val="24"/>
              </w:rPr>
              <w:t>Марата 48</w:t>
            </w:r>
            <w:r w:rsidR="0076336A" w:rsidRPr="000C3ADA">
              <w:rPr>
                <w:spacing w:val="-6"/>
                <w:sz w:val="24"/>
                <w:szCs w:val="24"/>
              </w:rPr>
              <w:t>»</w:t>
            </w:r>
            <w:r w:rsidR="008C28F8" w:rsidRPr="000C3ADA">
              <w:rPr>
                <w:spacing w:val="-6"/>
                <w:sz w:val="24"/>
                <w:szCs w:val="24"/>
              </w:rPr>
              <w:t xml:space="preserve"> </w:t>
            </w:r>
            <w:r w:rsidR="008C28F8" w:rsidRPr="000C3ADA">
              <w:rPr>
                <w:spacing w:val="-6"/>
                <w:sz w:val="24"/>
                <w:szCs w:val="24"/>
              </w:rPr>
              <w:tab/>
              <w:t>Б. Сампсониевский пр., д. 45, лит. А, Сикейроса 7</w:t>
            </w:r>
            <w:r w:rsidR="0076336A" w:rsidRPr="000C3ADA">
              <w:rPr>
                <w:spacing w:val="-6"/>
                <w:sz w:val="24"/>
                <w:szCs w:val="24"/>
              </w:rPr>
              <w:t>»</w:t>
            </w:r>
            <w:r w:rsidR="008C28F8" w:rsidRPr="000C3ADA">
              <w:rPr>
                <w:spacing w:val="-6"/>
                <w:sz w:val="24"/>
                <w:szCs w:val="24"/>
              </w:rPr>
              <w:t xml:space="preserve"> </w:t>
            </w:r>
            <w:r w:rsidR="008C28F8" w:rsidRPr="000C3ADA">
              <w:rPr>
                <w:spacing w:val="-6"/>
                <w:sz w:val="24"/>
                <w:szCs w:val="24"/>
              </w:rPr>
              <w:tab/>
              <w:t xml:space="preserve">ул. Сикейроса, д. 7/2, м. </w:t>
            </w:r>
            <w:r w:rsidR="0076336A" w:rsidRPr="000C3ADA">
              <w:rPr>
                <w:spacing w:val="-6"/>
                <w:sz w:val="24"/>
                <w:szCs w:val="24"/>
              </w:rPr>
              <w:t>«</w:t>
            </w:r>
            <w:r w:rsidR="008C28F8" w:rsidRPr="000C3ADA">
              <w:rPr>
                <w:spacing w:val="-6"/>
                <w:sz w:val="24"/>
                <w:szCs w:val="24"/>
              </w:rPr>
              <w:t>Озерки</w:t>
            </w:r>
            <w:r w:rsidR="0076336A" w:rsidRPr="000C3ADA">
              <w:rPr>
                <w:spacing w:val="-6"/>
                <w:sz w:val="24"/>
                <w:szCs w:val="24"/>
              </w:rPr>
              <w:t>»</w:t>
            </w:r>
            <w:r w:rsidR="008C28F8" w:rsidRPr="000C3ADA">
              <w:rPr>
                <w:spacing w:val="-6"/>
                <w:sz w:val="24"/>
                <w:szCs w:val="24"/>
              </w:rPr>
              <w:t xml:space="preserve">, ул. Щербакова, д.  11, м. </w:t>
            </w:r>
            <w:r w:rsidR="0076336A" w:rsidRPr="000C3ADA">
              <w:rPr>
                <w:spacing w:val="-6"/>
                <w:sz w:val="24"/>
                <w:szCs w:val="24"/>
              </w:rPr>
              <w:t>«</w:t>
            </w:r>
            <w:r w:rsidR="008C28F8" w:rsidRPr="000C3ADA">
              <w:rPr>
                <w:spacing w:val="-6"/>
                <w:sz w:val="24"/>
                <w:szCs w:val="24"/>
              </w:rPr>
              <w:t>Удельная</w:t>
            </w:r>
            <w:r w:rsidR="0076336A" w:rsidRPr="000C3ADA">
              <w:rPr>
                <w:spacing w:val="-6"/>
                <w:sz w:val="24"/>
                <w:szCs w:val="24"/>
              </w:rPr>
              <w:t>»</w:t>
            </w:r>
            <w:r w:rsidR="008C28F8" w:rsidRPr="000C3ADA">
              <w:rPr>
                <w:spacing w:val="-6"/>
                <w:sz w:val="24"/>
                <w:szCs w:val="24"/>
              </w:rPr>
              <w:t xml:space="preserve">, </w:t>
            </w:r>
            <w:r w:rsidR="008C28F8" w:rsidRPr="000C3ADA">
              <w:rPr>
                <w:spacing w:val="-6"/>
                <w:sz w:val="24"/>
                <w:szCs w:val="24"/>
              </w:rPr>
              <w:tab/>
              <w:t xml:space="preserve">пр. Кима, д. 28 лит. Б, м., </w:t>
            </w:r>
            <w:r w:rsidR="0076336A" w:rsidRPr="000C3ADA">
              <w:rPr>
                <w:spacing w:val="-6"/>
                <w:sz w:val="24"/>
                <w:szCs w:val="24"/>
              </w:rPr>
              <w:t>«</w:t>
            </w:r>
            <w:r w:rsidR="008C28F8" w:rsidRPr="000C3ADA">
              <w:rPr>
                <w:spacing w:val="-6"/>
                <w:sz w:val="24"/>
                <w:szCs w:val="24"/>
              </w:rPr>
              <w:t>Приморская</w:t>
            </w:r>
            <w:r w:rsidR="0076336A" w:rsidRPr="000C3ADA">
              <w:rPr>
                <w:spacing w:val="-6"/>
                <w:sz w:val="24"/>
                <w:szCs w:val="24"/>
              </w:rPr>
              <w:t>»</w:t>
            </w:r>
            <w:r w:rsidR="008C28F8" w:rsidRPr="000C3ADA">
              <w:rPr>
                <w:spacing w:val="-6"/>
                <w:sz w:val="24"/>
                <w:szCs w:val="24"/>
              </w:rPr>
              <w:t xml:space="preserve">, </w:t>
            </w:r>
            <w:r w:rsidR="008C28F8" w:rsidRPr="000C3ADA">
              <w:rPr>
                <w:spacing w:val="-6"/>
                <w:sz w:val="24"/>
                <w:szCs w:val="24"/>
              </w:rPr>
              <w:tab/>
              <w:t xml:space="preserve">ул. Пограничника Гарькавого, д. 15, м. </w:t>
            </w:r>
            <w:r w:rsidR="0076336A" w:rsidRPr="000C3ADA">
              <w:rPr>
                <w:spacing w:val="-6"/>
                <w:sz w:val="24"/>
                <w:szCs w:val="24"/>
              </w:rPr>
              <w:t>«</w:t>
            </w:r>
            <w:r w:rsidR="008C28F8" w:rsidRPr="000C3ADA">
              <w:rPr>
                <w:spacing w:val="-6"/>
                <w:sz w:val="24"/>
                <w:szCs w:val="24"/>
              </w:rPr>
              <w:t>пр. Ветеранов</w:t>
            </w:r>
            <w:r w:rsidR="0076336A" w:rsidRPr="000C3ADA">
              <w:rPr>
                <w:spacing w:val="-6"/>
                <w:sz w:val="24"/>
                <w:szCs w:val="24"/>
              </w:rPr>
              <w:t>»</w:t>
            </w:r>
            <w:r w:rsidR="008C28F8" w:rsidRPr="000C3ADA">
              <w:rPr>
                <w:spacing w:val="-6"/>
                <w:sz w:val="24"/>
                <w:szCs w:val="24"/>
              </w:rPr>
              <w:t xml:space="preserve">, ул. Коллонтай, д.4, кор.1, м. </w:t>
            </w:r>
            <w:r w:rsidR="0076336A" w:rsidRPr="000C3ADA">
              <w:rPr>
                <w:spacing w:val="-6"/>
                <w:sz w:val="24"/>
                <w:szCs w:val="24"/>
              </w:rPr>
              <w:t>«</w:t>
            </w:r>
            <w:r w:rsidR="008C28F8" w:rsidRPr="000C3ADA">
              <w:rPr>
                <w:spacing w:val="-6"/>
                <w:sz w:val="24"/>
                <w:szCs w:val="24"/>
              </w:rPr>
              <w:t>пр. Большевиков</w:t>
            </w:r>
            <w:r w:rsidR="0076336A" w:rsidRPr="000C3ADA">
              <w:rPr>
                <w:spacing w:val="-6"/>
                <w:sz w:val="24"/>
                <w:szCs w:val="24"/>
              </w:rPr>
              <w:t>»</w:t>
            </w:r>
            <w:r w:rsidR="008C28F8" w:rsidRPr="000C3ADA">
              <w:rPr>
                <w:spacing w:val="-6"/>
                <w:sz w:val="24"/>
                <w:szCs w:val="24"/>
              </w:rPr>
              <w:t xml:space="preserve">, ул. Валерия Гаврилина, д. 11, к. 1, ул. Ленская, д. 17, к.1, </w:t>
            </w:r>
            <w:r w:rsidR="008C28F8" w:rsidRPr="000C3ADA">
              <w:rPr>
                <w:spacing w:val="-6"/>
                <w:sz w:val="24"/>
                <w:szCs w:val="24"/>
              </w:rPr>
              <w:tab/>
              <w:t xml:space="preserve">Старо-Петергофский пр., д.39а, ул. Шаврова, д. 26, Богатырский пр., д. 49, к.1, </w:t>
            </w:r>
            <w:r w:rsidR="008C28F8" w:rsidRPr="000C3ADA">
              <w:rPr>
                <w:spacing w:val="-6"/>
                <w:sz w:val="24"/>
                <w:szCs w:val="24"/>
              </w:rPr>
              <w:tab/>
              <w:t>пр. Маршака, д. 4</w:t>
            </w:r>
          </w:p>
          <w:p w14:paraId="1828826E" w14:textId="32DD17D2"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 xml:space="preserve">Центр Амбулаторной Хирургии МЦ </w:t>
            </w:r>
            <w:r w:rsidR="0076336A" w:rsidRPr="000C3ADA">
              <w:rPr>
                <w:spacing w:val="-6"/>
                <w:sz w:val="24"/>
                <w:szCs w:val="24"/>
              </w:rPr>
              <w:t>«</w:t>
            </w:r>
            <w:r w:rsidRPr="000C3ADA">
              <w:rPr>
                <w:spacing w:val="-6"/>
                <w:sz w:val="24"/>
                <w:szCs w:val="24"/>
              </w:rPr>
              <w:t>XXI век</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 xml:space="preserve">ЦАХ МЦ </w:t>
            </w:r>
            <w:r w:rsidR="0076336A" w:rsidRPr="000C3ADA">
              <w:rPr>
                <w:spacing w:val="-6"/>
                <w:sz w:val="24"/>
                <w:szCs w:val="24"/>
              </w:rPr>
              <w:t>«</w:t>
            </w:r>
            <w:r w:rsidRPr="000C3ADA">
              <w:rPr>
                <w:spacing w:val="-6"/>
                <w:sz w:val="24"/>
                <w:szCs w:val="24"/>
              </w:rPr>
              <w:t>XXI век</w:t>
            </w:r>
            <w:r w:rsidR="0076336A" w:rsidRPr="000C3ADA">
              <w:rPr>
                <w:spacing w:val="-6"/>
                <w:sz w:val="24"/>
                <w:szCs w:val="24"/>
              </w:rPr>
              <w:t>»</w:t>
            </w:r>
            <w:r w:rsidRPr="000C3ADA">
              <w:rPr>
                <w:spacing w:val="-6"/>
                <w:sz w:val="24"/>
                <w:szCs w:val="24"/>
              </w:rPr>
              <w:t>)</w:t>
            </w:r>
            <w:r w:rsidRPr="000C3ADA">
              <w:rPr>
                <w:spacing w:val="-6"/>
                <w:sz w:val="24"/>
                <w:szCs w:val="24"/>
              </w:rPr>
              <w:tab/>
              <w:t xml:space="preserve">ул. Коллонтай, д.6, кор.1, м. </w:t>
            </w:r>
            <w:r w:rsidR="0076336A" w:rsidRPr="000C3ADA">
              <w:rPr>
                <w:spacing w:val="-6"/>
                <w:sz w:val="24"/>
                <w:szCs w:val="24"/>
              </w:rPr>
              <w:t>«</w:t>
            </w:r>
            <w:r w:rsidRPr="000C3ADA">
              <w:rPr>
                <w:spacing w:val="-6"/>
                <w:sz w:val="24"/>
                <w:szCs w:val="24"/>
              </w:rPr>
              <w:t>пр. Большевиков</w:t>
            </w:r>
            <w:r w:rsidR="0076336A" w:rsidRPr="000C3ADA">
              <w:rPr>
                <w:spacing w:val="-6"/>
                <w:sz w:val="24"/>
                <w:szCs w:val="24"/>
              </w:rPr>
              <w:t>»</w:t>
            </w:r>
          </w:p>
          <w:p w14:paraId="652074D3" w14:textId="4602A224"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XXI век</w:t>
            </w:r>
            <w:r w:rsidR="0076336A" w:rsidRPr="000C3ADA">
              <w:rPr>
                <w:spacing w:val="-6"/>
                <w:sz w:val="24"/>
                <w:szCs w:val="24"/>
              </w:rPr>
              <w:t>»</w:t>
            </w:r>
            <w:r w:rsidRPr="000C3ADA">
              <w:rPr>
                <w:spacing w:val="-6"/>
                <w:sz w:val="24"/>
                <w:szCs w:val="24"/>
              </w:rPr>
              <w:t xml:space="preserve"> Северо-Восток (ООО </w:t>
            </w:r>
            <w:r w:rsidR="0076336A" w:rsidRPr="000C3ADA">
              <w:rPr>
                <w:spacing w:val="-6"/>
                <w:sz w:val="24"/>
                <w:szCs w:val="24"/>
              </w:rPr>
              <w:t>«</w:t>
            </w:r>
            <w:r w:rsidRPr="000C3ADA">
              <w:rPr>
                <w:spacing w:val="-6"/>
                <w:sz w:val="24"/>
                <w:szCs w:val="24"/>
              </w:rPr>
              <w:t xml:space="preserve">МЦ </w:t>
            </w:r>
            <w:r w:rsidR="0076336A" w:rsidRPr="000C3ADA">
              <w:rPr>
                <w:spacing w:val="-6"/>
                <w:sz w:val="24"/>
                <w:szCs w:val="24"/>
              </w:rPr>
              <w:t>«</w:t>
            </w:r>
            <w:r w:rsidRPr="000C3ADA">
              <w:rPr>
                <w:spacing w:val="-6"/>
                <w:sz w:val="24"/>
                <w:szCs w:val="24"/>
              </w:rPr>
              <w:t>XXI век</w:t>
            </w:r>
            <w:r w:rsidR="0076336A" w:rsidRPr="000C3ADA">
              <w:rPr>
                <w:spacing w:val="-6"/>
                <w:sz w:val="24"/>
                <w:szCs w:val="24"/>
              </w:rPr>
              <w:t>»</w:t>
            </w:r>
            <w:r w:rsidRPr="000C3ADA">
              <w:rPr>
                <w:spacing w:val="-6"/>
                <w:sz w:val="24"/>
                <w:szCs w:val="24"/>
              </w:rPr>
              <w:t xml:space="preserve"> СВ) </w:t>
            </w:r>
            <w:r w:rsidRPr="000C3ADA">
              <w:rPr>
                <w:spacing w:val="-6"/>
                <w:sz w:val="24"/>
                <w:szCs w:val="24"/>
              </w:rPr>
              <w:tab/>
              <w:t>ул. Брянцева, д. 13, к. 1, лит. А</w:t>
            </w:r>
          </w:p>
          <w:p w14:paraId="292EABB4" w14:textId="157B761D"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ЮНИОН КЛИНИК</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ЮНИОН КЛИНИК</w:t>
            </w:r>
            <w:r w:rsidR="0076336A" w:rsidRPr="000C3ADA">
              <w:rPr>
                <w:spacing w:val="-6"/>
                <w:sz w:val="24"/>
                <w:szCs w:val="24"/>
              </w:rPr>
              <w:t>»</w:t>
            </w:r>
            <w:r w:rsidRPr="000C3ADA">
              <w:rPr>
                <w:spacing w:val="-6"/>
                <w:sz w:val="24"/>
                <w:szCs w:val="24"/>
              </w:rPr>
              <w:tab/>
              <w:t xml:space="preserve">ул. Марата 69-71, лит. А, м. </w:t>
            </w:r>
            <w:r w:rsidR="0076336A" w:rsidRPr="000C3ADA">
              <w:rPr>
                <w:spacing w:val="-6"/>
                <w:sz w:val="24"/>
                <w:szCs w:val="24"/>
              </w:rPr>
              <w:t>«</w:t>
            </w:r>
            <w:r w:rsidRPr="000C3ADA">
              <w:rPr>
                <w:spacing w:val="-6"/>
                <w:sz w:val="24"/>
                <w:szCs w:val="24"/>
              </w:rPr>
              <w:t>Маяковская</w:t>
            </w:r>
            <w:r w:rsidR="0076336A" w:rsidRPr="000C3ADA">
              <w:rPr>
                <w:spacing w:val="-6"/>
                <w:sz w:val="24"/>
                <w:szCs w:val="24"/>
              </w:rPr>
              <w:t>»</w:t>
            </w:r>
          </w:p>
          <w:p w14:paraId="7E7DE530" w14:textId="2CF70D5E"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Клиника лечения позвоночника и суставов</w:t>
            </w:r>
            <w:r w:rsidR="0076336A" w:rsidRPr="000C3ADA">
              <w:rPr>
                <w:spacing w:val="-6"/>
                <w:sz w:val="24"/>
                <w:szCs w:val="24"/>
              </w:rPr>
              <w:t>»</w:t>
            </w:r>
            <w:r w:rsidRPr="000C3ADA">
              <w:rPr>
                <w:spacing w:val="-6"/>
                <w:sz w:val="24"/>
                <w:szCs w:val="24"/>
              </w:rPr>
              <w:t xml:space="preserve"> (Клиника Петра и Февронии) </w:t>
            </w:r>
            <w:r w:rsidRPr="000C3ADA">
              <w:rPr>
                <w:spacing w:val="-6"/>
                <w:sz w:val="24"/>
                <w:szCs w:val="24"/>
              </w:rPr>
              <w:tab/>
              <w:t>Большой пр. ПС, д. 79, лит. А, пом. 21Н (ул.  Петропавловская, д. 4)</w:t>
            </w:r>
          </w:p>
          <w:p w14:paraId="0FB6533A" w14:textId="6732D1D3"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 xml:space="preserve">Центр Семейной Медицины </w:t>
            </w:r>
            <w:r w:rsidR="0076336A" w:rsidRPr="000C3ADA">
              <w:rPr>
                <w:spacing w:val="-6"/>
                <w:sz w:val="24"/>
                <w:szCs w:val="24"/>
              </w:rPr>
              <w:t>«</w:t>
            </w:r>
            <w:r w:rsidRPr="000C3ADA">
              <w:rPr>
                <w:spacing w:val="-6"/>
                <w:sz w:val="24"/>
                <w:szCs w:val="24"/>
              </w:rPr>
              <w:t>XXI век</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 xml:space="preserve">Ц С М </w:t>
            </w:r>
            <w:r w:rsidR="0076336A" w:rsidRPr="000C3ADA">
              <w:rPr>
                <w:spacing w:val="-6"/>
                <w:sz w:val="24"/>
                <w:szCs w:val="24"/>
              </w:rPr>
              <w:t>«</w:t>
            </w:r>
            <w:r w:rsidRPr="000C3ADA">
              <w:rPr>
                <w:spacing w:val="-6"/>
                <w:sz w:val="24"/>
                <w:szCs w:val="24"/>
              </w:rPr>
              <w:t>XXI век</w:t>
            </w:r>
            <w:r w:rsidR="0076336A" w:rsidRPr="000C3ADA">
              <w:rPr>
                <w:spacing w:val="-6"/>
                <w:sz w:val="24"/>
                <w:szCs w:val="24"/>
              </w:rPr>
              <w:t>»</w:t>
            </w:r>
            <w:r w:rsidRPr="000C3ADA">
              <w:rPr>
                <w:spacing w:val="-6"/>
                <w:sz w:val="24"/>
                <w:szCs w:val="24"/>
              </w:rPr>
              <w:t>)</w:t>
            </w:r>
            <w:r w:rsidR="00334A66" w:rsidRPr="000C3ADA">
              <w:rPr>
                <w:spacing w:val="-6"/>
                <w:sz w:val="24"/>
                <w:szCs w:val="24"/>
              </w:rPr>
              <w:t xml:space="preserve"> </w:t>
            </w:r>
            <w:r w:rsidRPr="000C3ADA">
              <w:rPr>
                <w:spacing w:val="-6"/>
                <w:sz w:val="24"/>
                <w:szCs w:val="24"/>
              </w:rPr>
              <w:t xml:space="preserve">Старо-Петергофский пр., д. 39 а, м. </w:t>
            </w:r>
            <w:r w:rsidR="0076336A" w:rsidRPr="000C3ADA">
              <w:rPr>
                <w:spacing w:val="-6"/>
                <w:sz w:val="24"/>
                <w:szCs w:val="24"/>
              </w:rPr>
              <w:t>«</w:t>
            </w:r>
            <w:r w:rsidRPr="000C3ADA">
              <w:rPr>
                <w:spacing w:val="-6"/>
                <w:sz w:val="24"/>
                <w:szCs w:val="24"/>
              </w:rPr>
              <w:t>Нарвская</w:t>
            </w:r>
            <w:r w:rsidR="0076336A" w:rsidRPr="000C3ADA">
              <w:rPr>
                <w:spacing w:val="-6"/>
                <w:sz w:val="24"/>
                <w:szCs w:val="24"/>
              </w:rPr>
              <w:t>»</w:t>
            </w:r>
            <w:r w:rsidRPr="000C3ADA">
              <w:rPr>
                <w:spacing w:val="-6"/>
                <w:sz w:val="24"/>
                <w:szCs w:val="24"/>
              </w:rPr>
              <w:t xml:space="preserve"> </w:t>
            </w:r>
          </w:p>
          <w:p w14:paraId="60A38B78" w14:textId="1FE3E5C0"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НМЦ-Томография</w:t>
            </w:r>
            <w:r w:rsidR="0076336A" w:rsidRPr="000C3ADA">
              <w:rPr>
                <w:spacing w:val="-6"/>
                <w:sz w:val="24"/>
                <w:szCs w:val="24"/>
              </w:rPr>
              <w:t>»</w:t>
            </w:r>
            <w:r w:rsidRPr="000C3ADA">
              <w:rPr>
                <w:spacing w:val="-6"/>
                <w:sz w:val="24"/>
                <w:szCs w:val="24"/>
              </w:rPr>
              <w:tab/>
              <w:t xml:space="preserve">Литейный пр., д. 55 А, м. </w:t>
            </w:r>
            <w:r w:rsidR="0076336A" w:rsidRPr="000C3ADA">
              <w:rPr>
                <w:spacing w:val="-6"/>
                <w:sz w:val="24"/>
                <w:szCs w:val="24"/>
              </w:rPr>
              <w:t>«</w:t>
            </w:r>
            <w:r w:rsidRPr="000C3ADA">
              <w:rPr>
                <w:spacing w:val="-6"/>
                <w:sz w:val="24"/>
                <w:szCs w:val="24"/>
              </w:rPr>
              <w:t>Владимирская</w:t>
            </w:r>
            <w:r w:rsidR="0076336A" w:rsidRPr="000C3ADA">
              <w:rPr>
                <w:spacing w:val="-6"/>
                <w:sz w:val="24"/>
                <w:szCs w:val="24"/>
              </w:rPr>
              <w:t>»</w:t>
            </w:r>
          </w:p>
          <w:p w14:paraId="7D2A6BA8" w14:textId="6ED30679" w:rsidR="00FC30E2" w:rsidRPr="000C3ADA" w:rsidRDefault="00FC30E2" w:rsidP="00607D84">
            <w:pPr>
              <w:pStyle w:val="a0"/>
              <w:numPr>
                <w:ilvl w:val="0"/>
                <w:numId w:val="39"/>
              </w:numPr>
              <w:tabs>
                <w:tab w:val="left" w:pos="178"/>
                <w:tab w:val="left" w:pos="226"/>
                <w:tab w:val="left" w:pos="46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НМЦ-Томография</w:t>
            </w:r>
            <w:r w:rsidR="0076336A" w:rsidRPr="000C3ADA">
              <w:rPr>
                <w:spacing w:val="-6"/>
                <w:sz w:val="24"/>
                <w:szCs w:val="24"/>
              </w:rPr>
              <w:t>»</w:t>
            </w:r>
            <w:r w:rsidRPr="000C3ADA">
              <w:rPr>
                <w:spacing w:val="-6"/>
                <w:sz w:val="24"/>
                <w:szCs w:val="24"/>
              </w:rPr>
              <w:tab/>
              <w:t xml:space="preserve">ул. Ильюшина, д.4, м. </w:t>
            </w:r>
            <w:r w:rsidR="0076336A" w:rsidRPr="000C3ADA">
              <w:rPr>
                <w:spacing w:val="-6"/>
                <w:sz w:val="24"/>
                <w:szCs w:val="24"/>
              </w:rPr>
              <w:t>«</w:t>
            </w:r>
            <w:r w:rsidRPr="000C3ADA">
              <w:rPr>
                <w:spacing w:val="-6"/>
                <w:sz w:val="24"/>
                <w:szCs w:val="24"/>
              </w:rPr>
              <w:t>Комендантский проспект</w:t>
            </w:r>
            <w:r w:rsidR="0076336A" w:rsidRPr="000C3ADA">
              <w:rPr>
                <w:spacing w:val="-6"/>
                <w:sz w:val="24"/>
                <w:szCs w:val="24"/>
              </w:rPr>
              <w:t>»</w:t>
            </w:r>
          </w:p>
          <w:p w14:paraId="6822EFFD" w14:textId="4A0D871A"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ОСТЕОМЕД</w:t>
            </w:r>
            <w:r w:rsidR="0076336A" w:rsidRPr="000C3ADA">
              <w:rPr>
                <w:spacing w:val="-6"/>
                <w:sz w:val="24"/>
                <w:szCs w:val="24"/>
              </w:rPr>
              <w:t>»</w:t>
            </w:r>
            <w:r w:rsidRPr="000C3ADA">
              <w:rPr>
                <w:spacing w:val="-6"/>
                <w:sz w:val="24"/>
                <w:szCs w:val="24"/>
              </w:rPr>
              <w:tab/>
              <w:t xml:space="preserve">пр. Юрия Гагарина, д. 14, к. 6, лит. А; ул. Галерная, д. 14/6 ул. Гжатская, д. 22, к. 3 </w:t>
            </w:r>
          </w:p>
          <w:p w14:paraId="1F5D98A0" w14:textId="4ADE26DB"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Федеральное государственное бюджетное учреждение здравоохранения </w:t>
            </w:r>
            <w:r w:rsidR="0076336A" w:rsidRPr="000C3ADA">
              <w:rPr>
                <w:spacing w:val="-6"/>
                <w:sz w:val="24"/>
                <w:szCs w:val="24"/>
              </w:rPr>
              <w:t>«</w:t>
            </w:r>
            <w:r w:rsidRPr="000C3ADA">
              <w:rPr>
                <w:spacing w:val="-6"/>
                <w:sz w:val="24"/>
                <w:szCs w:val="24"/>
              </w:rPr>
              <w:t>Клиническая больница №122 имени Л.Г.Соколова Федерального медико-биологического агентства</w:t>
            </w:r>
            <w:r w:rsidR="0076336A" w:rsidRPr="000C3ADA">
              <w:rPr>
                <w:spacing w:val="-6"/>
                <w:sz w:val="24"/>
                <w:szCs w:val="24"/>
              </w:rPr>
              <w:t>»</w:t>
            </w:r>
            <w:r w:rsidRPr="000C3ADA">
              <w:rPr>
                <w:spacing w:val="-6"/>
                <w:sz w:val="24"/>
                <w:szCs w:val="24"/>
              </w:rPr>
              <w:t xml:space="preserve"> (ФГБУЗ КБ№122 им. Л.Г.Соколова ФМБА России)</w:t>
            </w:r>
            <w:r w:rsidRPr="000C3ADA">
              <w:rPr>
                <w:spacing w:val="-6"/>
                <w:sz w:val="24"/>
                <w:szCs w:val="24"/>
              </w:rPr>
              <w:tab/>
              <w:t xml:space="preserve">пр.  Культуры д. 4, пр.  Луначарского д. 49, м. </w:t>
            </w:r>
            <w:r w:rsidR="0076336A" w:rsidRPr="000C3ADA">
              <w:rPr>
                <w:spacing w:val="-6"/>
                <w:sz w:val="24"/>
                <w:szCs w:val="24"/>
              </w:rPr>
              <w:t>«</w:t>
            </w:r>
            <w:r w:rsidRPr="000C3ADA">
              <w:rPr>
                <w:spacing w:val="-6"/>
                <w:sz w:val="24"/>
                <w:szCs w:val="24"/>
              </w:rPr>
              <w:t>Озерки</w:t>
            </w:r>
            <w:r w:rsidR="0076336A" w:rsidRPr="000C3ADA">
              <w:rPr>
                <w:spacing w:val="-6"/>
                <w:sz w:val="24"/>
                <w:szCs w:val="24"/>
              </w:rPr>
              <w:t>»</w:t>
            </w:r>
          </w:p>
          <w:p w14:paraId="64B4F230" w14:textId="003FF252"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Федеральное государственное бюджетное учреждение </w:t>
            </w:r>
            <w:r w:rsidR="0076336A" w:rsidRPr="000C3ADA">
              <w:rPr>
                <w:spacing w:val="-6"/>
                <w:sz w:val="24"/>
                <w:szCs w:val="24"/>
              </w:rPr>
              <w:t>«</w:t>
            </w:r>
            <w:r w:rsidRPr="000C3ADA">
              <w:rPr>
                <w:spacing w:val="-6"/>
                <w:sz w:val="24"/>
                <w:szCs w:val="24"/>
              </w:rPr>
              <w:t>Консультативно-диагностический центр с поликлиникой</w:t>
            </w:r>
            <w:r w:rsidR="0076336A" w:rsidRPr="000C3ADA">
              <w:rPr>
                <w:spacing w:val="-6"/>
                <w:sz w:val="24"/>
                <w:szCs w:val="24"/>
              </w:rPr>
              <w:t>»</w:t>
            </w:r>
            <w:r w:rsidRPr="000C3ADA">
              <w:rPr>
                <w:spacing w:val="-6"/>
                <w:sz w:val="24"/>
                <w:szCs w:val="24"/>
              </w:rPr>
              <w:t xml:space="preserve"> Управления делами Президента Российской Федерации</w:t>
            </w:r>
            <w:r w:rsidRPr="000C3ADA">
              <w:rPr>
                <w:spacing w:val="-6"/>
                <w:sz w:val="24"/>
                <w:szCs w:val="24"/>
              </w:rPr>
              <w:tab/>
              <w:t xml:space="preserve">Морской пр.,   д. 3, м. </w:t>
            </w:r>
            <w:r w:rsidR="0076336A" w:rsidRPr="000C3ADA">
              <w:rPr>
                <w:spacing w:val="-6"/>
                <w:sz w:val="24"/>
                <w:szCs w:val="24"/>
              </w:rPr>
              <w:t>«</w:t>
            </w:r>
            <w:r w:rsidRPr="000C3ADA">
              <w:rPr>
                <w:spacing w:val="-6"/>
                <w:sz w:val="24"/>
                <w:szCs w:val="24"/>
              </w:rPr>
              <w:t>Крестовский остров</w:t>
            </w:r>
            <w:r w:rsidR="0076336A" w:rsidRPr="000C3ADA">
              <w:rPr>
                <w:spacing w:val="-6"/>
                <w:sz w:val="24"/>
                <w:szCs w:val="24"/>
              </w:rPr>
              <w:t>»</w:t>
            </w:r>
          </w:p>
          <w:p w14:paraId="0CBC00E5" w14:textId="4DBD5348"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МЕДИ</w:t>
            </w:r>
            <w:r w:rsidR="0076336A" w:rsidRPr="000C3ADA">
              <w:rPr>
                <w:spacing w:val="-6"/>
                <w:sz w:val="24"/>
                <w:szCs w:val="24"/>
              </w:rPr>
              <w:t>»</w:t>
            </w:r>
            <w:r w:rsidRPr="000C3ADA">
              <w:rPr>
                <w:spacing w:val="-6"/>
                <w:sz w:val="24"/>
                <w:szCs w:val="24"/>
              </w:rPr>
              <w:tab/>
              <w:t>Невский пр., д. 82</w:t>
            </w:r>
          </w:p>
          <w:p w14:paraId="237B026C" w14:textId="339EE258"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Медилюкс-ТМ</w:t>
            </w:r>
            <w:r w:rsidR="0076336A" w:rsidRPr="000C3ADA">
              <w:rPr>
                <w:spacing w:val="-6"/>
                <w:sz w:val="24"/>
                <w:szCs w:val="24"/>
              </w:rPr>
              <w:t>»</w:t>
            </w:r>
            <w:r w:rsidRPr="000C3ADA">
              <w:rPr>
                <w:spacing w:val="-6"/>
                <w:sz w:val="24"/>
                <w:szCs w:val="24"/>
              </w:rPr>
              <w:t xml:space="preserve"> (клиника Medsvis) ул. Гаккелевская, д. 21 А, м. </w:t>
            </w:r>
            <w:r w:rsidR="0076336A" w:rsidRPr="000C3ADA">
              <w:rPr>
                <w:spacing w:val="-6"/>
                <w:sz w:val="24"/>
                <w:szCs w:val="24"/>
              </w:rPr>
              <w:t>«</w:t>
            </w:r>
            <w:r w:rsidRPr="000C3ADA">
              <w:rPr>
                <w:spacing w:val="-6"/>
                <w:sz w:val="24"/>
                <w:szCs w:val="24"/>
              </w:rPr>
              <w:t>Комендантский проспект</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Старая деревня</w:t>
            </w:r>
            <w:r w:rsidR="0076336A" w:rsidRPr="000C3ADA">
              <w:rPr>
                <w:spacing w:val="-6"/>
                <w:sz w:val="24"/>
                <w:szCs w:val="24"/>
              </w:rPr>
              <w:t>»</w:t>
            </w:r>
          </w:p>
          <w:p w14:paraId="4118A9AC" w14:textId="2E8E3E3B"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ЮнайтедМед Клиник</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ЮнайтедМед Клиник</w:t>
            </w:r>
            <w:r w:rsidR="0076336A" w:rsidRPr="000C3ADA">
              <w:rPr>
                <w:spacing w:val="-6"/>
                <w:sz w:val="24"/>
                <w:szCs w:val="24"/>
              </w:rPr>
              <w:t>»</w:t>
            </w:r>
            <w:r w:rsidRPr="000C3ADA">
              <w:rPr>
                <w:spacing w:val="-6"/>
                <w:sz w:val="24"/>
                <w:szCs w:val="24"/>
              </w:rPr>
              <w:t>)</w:t>
            </w:r>
            <w:r w:rsidR="00F06056" w:rsidRPr="000C3ADA">
              <w:rPr>
                <w:spacing w:val="-6"/>
                <w:sz w:val="24"/>
                <w:szCs w:val="24"/>
              </w:rPr>
              <w:t xml:space="preserve"> </w:t>
            </w:r>
            <w:r w:rsidRPr="000C3ADA">
              <w:rPr>
                <w:spacing w:val="-6"/>
                <w:sz w:val="24"/>
                <w:szCs w:val="24"/>
              </w:rPr>
              <w:t xml:space="preserve">ул. Дибуновская, д. 50 А, м. </w:t>
            </w:r>
            <w:r w:rsidR="0076336A" w:rsidRPr="000C3ADA">
              <w:rPr>
                <w:spacing w:val="-6"/>
                <w:sz w:val="24"/>
                <w:szCs w:val="24"/>
              </w:rPr>
              <w:t>«</w:t>
            </w:r>
            <w:r w:rsidRPr="000C3ADA">
              <w:rPr>
                <w:spacing w:val="-6"/>
                <w:sz w:val="24"/>
                <w:szCs w:val="24"/>
              </w:rPr>
              <w:t>Старая деревня</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Черная речка</w:t>
            </w:r>
            <w:r w:rsidR="0076336A" w:rsidRPr="000C3ADA">
              <w:rPr>
                <w:spacing w:val="-6"/>
                <w:sz w:val="24"/>
                <w:szCs w:val="24"/>
              </w:rPr>
              <w:t>»</w:t>
            </w:r>
          </w:p>
          <w:p w14:paraId="6A320D6A" w14:textId="586DF24D"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 xml:space="preserve">Диагностический центр </w:t>
            </w:r>
            <w:r w:rsidR="0076336A" w:rsidRPr="000C3ADA">
              <w:rPr>
                <w:spacing w:val="-6"/>
                <w:sz w:val="24"/>
                <w:szCs w:val="24"/>
              </w:rPr>
              <w:t>«</w:t>
            </w:r>
            <w:r w:rsidRPr="000C3ADA">
              <w:rPr>
                <w:spacing w:val="-6"/>
                <w:sz w:val="24"/>
                <w:szCs w:val="24"/>
              </w:rPr>
              <w:t>Зрение</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 xml:space="preserve">ДЦ </w:t>
            </w:r>
            <w:r w:rsidR="0076336A" w:rsidRPr="000C3ADA">
              <w:rPr>
                <w:spacing w:val="-6"/>
                <w:sz w:val="24"/>
                <w:szCs w:val="24"/>
              </w:rPr>
              <w:t>«</w:t>
            </w:r>
            <w:r w:rsidRPr="000C3ADA">
              <w:rPr>
                <w:spacing w:val="-6"/>
                <w:sz w:val="24"/>
                <w:szCs w:val="24"/>
              </w:rPr>
              <w:t>Зрение</w:t>
            </w:r>
            <w:r w:rsidR="0076336A" w:rsidRPr="000C3ADA">
              <w:rPr>
                <w:spacing w:val="-6"/>
                <w:sz w:val="24"/>
                <w:szCs w:val="24"/>
              </w:rPr>
              <w:t>»</w:t>
            </w:r>
            <w:r w:rsidRPr="000C3ADA">
              <w:rPr>
                <w:spacing w:val="-6"/>
                <w:sz w:val="24"/>
                <w:szCs w:val="24"/>
              </w:rPr>
              <w:t xml:space="preserve">) </w:t>
            </w:r>
          </w:p>
          <w:p w14:paraId="1D3984DC" w14:textId="5B749BAE"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Закрытое акционерное общество </w:t>
            </w:r>
            <w:r w:rsidR="0076336A" w:rsidRPr="000C3ADA">
              <w:rPr>
                <w:spacing w:val="-6"/>
                <w:sz w:val="24"/>
                <w:szCs w:val="24"/>
              </w:rPr>
              <w:t>«</w:t>
            </w: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РАМИ</w:t>
            </w:r>
            <w:r w:rsidR="0076336A" w:rsidRPr="000C3ADA">
              <w:rPr>
                <w:spacing w:val="-6"/>
                <w:sz w:val="24"/>
                <w:szCs w:val="24"/>
              </w:rPr>
              <w:t>»</w:t>
            </w:r>
            <w:r w:rsidRPr="000C3ADA">
              <w:rPr>
                <w:spacing w:val="-6"/>
                <w:sz w:val="24"/>
                <w:szCs w:val="24"/>
              </w:rPr>
              <w:t xml:space="preserve"> ЗАО (</w:t>
            </w:r>
            <w:r w:rsidR="0076336A" w:rsidRPr="000C3ADA">
              <w:rPr>
                <w:spacing w:val="-6"/>
                <w:sz w:val="24"/>
                <w:szCs w:val="24"/>
              </w:rPr>
              <w:t>«</w:t>
            </w: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РАМИ</w:t>
            </w:r>
            <w:r w:rsidR="0076336A" w:rsidRPr="000C3ADA">
              <w:rPr>
                <w:spacing w:val="-6"/>
                <w:sz w:val="24"/>
                <w:szCs w:val="24"/>
              </w:rPr>
              <w:t>»</w:t>
            </w:r>
            <w:r w:rsidRPr="000C3ADA">
              <w:rPr>
                <w:spacing w:val="-6"/>
                <w:sz w:val="24"/>
                <w:szCs w:val="24"/>
              </w:rPr>
              <w:t>)</w:t>
            </w:r>
            <w:r w:rsidRPr="000C3ADA">
              <w:rPr>
                <w:spacing w:val="-6"/>
                <w:sz w:val="24"/>
                <w:szCs w:val="24"/>
              </w:rPr>
              <w:tab/>
              <w:t xml:space="preserve">ул. Кирочная, д. 13/56, м. </w:t>
            </w:r>
            <w:r w:rsidR="0076336A" w:rsidRPr="000C3ADA">
              <w:rPr>
                <w:spacing w:val="-6"/>
                <w:sz w:val="24"/>
                <w:szCs w:val="24"/>
              </w:rPr>
              <w:t>«</w:t>
            </w:r>
            <w:r w:rsidRPr="000C3ADA">
              <w:rPr>
                <w:spacing w:val="-6"/>
                <w:sz w:val="24"/>
                <w:szCs w:val="24"/>
              </w:rPr>
              <w:t>Чернышевская</w:t>
            </w:r>
            <w:r w:rsidR="0076336A" w:rsidRPr="000C3ADA">
              <w:rPr>
                <w:spacing w:val="-6"/>
                <w:sz w:val="24"/>
                <w:szCs w:val="24"/>
              </w:rPr>
              <w:t>»</w:t>
            </w:r>
          </w:p>
          <w:p w14:paraId="42AAAE3C" w14:textId="3DE21FBC"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Американская Медицинская клиника</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Американская Медицинская клиника</w:t>
            </w:r>
            <w:r w:rsidR="0076336A" w:rsidRPr="000C3ADA">
              <w:rPr>
                <w:spacing w:val="-6"/>
                <w:sz w:val="24"/>
                <w:szCs w:val="24"/>
              </w:rPr>
              <w:t>»</w:t>
            </w:r>
            <w:r w:rsidRPr="000C3ADA">
              <w:rPr>
                <w:spacing w:val="-6"/>
                <w:sz w:val="24"/>
                <w:szCs w:val="24"/>
              </w:rPr>
              <w:tab/>
              <w:t xml:space="preserve">наб. р. Мойки, д. 78, м. </w:t>
            </w:r>
            <w:r w:rsidR="0076336A" w:rsidRPr="000C3ADA">
              <w:rPr>
                <w:spacing w:val="-6"/>
                <w:sz w:val="24"/>
                <w:szCs w:val="24"/>
              </w:rPr>
              <w:t>«</w:t>
            </w:r>
            <w:r w:rsidRPr="000C3ADA">
              <w:rPr>
                <w:spacing w:val="-6"/>
                <w:sz w:val="24"/>
                <w:szCs w:val="24"/>
              </w:rPr>
              <w:t>Садовая</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Сенная площадь</w:t>
            </w:r>
            <w:r w:rsidR="0076336A" w:rsidRPr="000C3ADA">
              <w:rPr>
                <w:spacing w:val="-6"/>
                <w:sz w:val="24"/>
                <w:szCs w:val="24"/>
              </w:rPr>
              <w:t>»</w:t>
            </w:r>
          </w:p>
          <w:p w14:paraId="28EB041F" w14:textId="282ABCBF"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Евромед Клиник</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Евромед Клиник</w:t>
            </w:r>
            <w:r w:rsidR="0076336A" w:rsidRPr="000C3ADA">
              <w:rPr>
                <w:spacing w:val="-6"/>
                <w:sz w:val="24"/>
                <w:szCs w:val="24"/>
              </w:rPr>
              <w:t>»</w:t>
            </w:r>
            <w:r w:rsidRPr="000C3ADA">
              <w:rPr>
                <w:spacing w:val="-6"/>
                <w:sz w:val="24"/>
                <w:szCs w:val="24"/>
              </w:rPr>
              <w:t>)</w:t>
            </w:r>
            <w:r w:rsidRPr="000C3ADA">
              <w:rPr>
                <w:spacing w:val="-6"/>
                <w:sz w:val="24"/>
                <w:szCs w:val="24"/>
              </w:rPr>
              <w:tab/>
              <w:t xml:space="preserve">Суворовский пр.,   д.  60, м. </w:t>
            </w:r>
            <w:r w:rsidR="0076336A" w:rsidRPr="000C3ADA">
              <w:rPr>
                <w:spacing w:val="-6"/>
                <w:sz w:val="24"/>
                <w:szCs w:val="24"/>
              </w:rPr>
              <w:t>«</w:t>
            </w:r>
            <w:r w:rsidRPr="000C3ADA">
              <w:rPr>
                <w:spacing w:val="-6"/>
                <w:sz w:val="24"/>
                <w:szCs w:val="24"/>
              </w:rPr>
              <w:t>Площадь Восстания</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Чернышевская</w:t>
            </w:r>
            <w:r w:rsidR="0076336A" w:rsidRPr="000C3ADA">
              <w:rPr>
                <w:spacing w:val="-6"/>
                <w:sz w:val="24"/>
                <w:szCs w:val="24"/>
              </w:rPr>
              <w:t>»</w:t>
            </w:r>
          </w:p>
          <w:p w14:paraId="119E7A01" w14:textId="2BC98273"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АВА-ПЕТЕР</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АВА-ПЕТЕР</w:t>
            </w:r>
            <w:r w:rsidR="0076336A" w:rsidRPr="000C3ADA">
              <w:rPr>
                <w:spacing w:val="-6"/>
                <w:sz w:val="24"/>
                <w:szCs w:val="24"/>
              </w:rPr>
              <w:t>»</w:t>
            </w:r>
            <w:r w:rsidRPr="000C3ADA">
              <w:rPr>
                <w:spacing w:val="-6"/>
                <w:sz w:val="24"/>
                <w:szCs w:val="24"/>
              </w:rPr>
              <w:t xml:space="preserve">) (Российско-Финская клиника </w:t>
            </w:r>
            <w:r w:rsidR="0076336A" w:rsidRPr="000C3ADA">
              <w:rPr>
                <w:spacing w:val="-6"/>
                <w:sz w:val="24"/>
                <w:szCs w:val="24"/>
              </w:rPr>
              <w:t>«</w:t>
            </w:r>
            <w:r w:rsidRPr="000C3ADA">
              <w:rPr>
                <w:spacing w:val="-6"/>
                <w:sz w:val="24"/>
                <w:szCs w:val="24"/>
              </w:rPr>
              <w:t>Скандинавия</w:t>
            </w:r>
            <w:r w:rsidR="0076336A" w:rsidRPr="000C3ADA">
              <w:rPr>
                <w:spacing w:val="-6"/>
                <w:sz w:val="24"/>
                <w:szCs w:val="24"/>
              </w:rPr>
              <w:t>»</w:t>
            </w:r>
            <w:r w:rsidRPr="000C3ADA">
              <w:rPr>
                <w:spacing w:val="-6"/>
                <w:sz w:val="24"/>
                <w:szCs w:val="24"/>
              </w:rPr>
              <w:t xml:space="preserve">) </w:t>
            </w:r>
            <w:r w:rsidRPr="000C3ADA">
              <w:rPr>
                <w:spacing w:val="-6"/>
                <w:sz w:val="24"/>
                <w:szCs w:val="24"/>
              </w:rPr>
              <w:tab/>
              <w:t xml:space="preserve">Литейный пр.  д. 55, а, м. </w:t>
            </w:r>
            <w:r w:rsidR="0076336A" w:rsidRPr="000C3ADA">
              <w:rPr>
                <w:spacing w:val="-6"/>
                <w:sz w:val="24"/>
                <w:szCs w:val="24"/>
              </w:rPr>
              <w:t>«</w:t>
            </w:r>
            <w:r w:rsidRPr="000C3ADA">
              <w:rPr>
                <w:spacing w:val="-6"/>
                <w:sz w:val="24"/>
                <w:szCs w:val="24"/>
              </w:rPr>
              <w:t>Владимирская</w:t>
            </w:r>
            <w:r w:rsidR="0076336A" w:rsidRPr="000C3ADA">
              <w:rPr>
                <w:spacing w:val="-6"/>
                <w:sz w:val="24"/>
                <w:szCs w:val="24"/>
              </w:rPr>
              <w:t>»</w:t>
            </w:r>
            <w:r w:rsidRPr="000C3ADA">
              <w:rPr>
                <w:spacing w:val="-6"/>
                <w:sz w:val="24"/>
                <w:szCs w:val="24"/>
              </w:rPr>
              <w:t xml:space="preserve">, ул. Ильюшина, д. 4, м. </w:t>
            </w:r>
            <w:r w:rsidR="0076336A" w:rsidRPr="000C3ADA">
              <w:rPr>
                <w:spacing w:val="-6"/>
                <w:sz w:val="24"/>
                <w:szCs w:val="24"/>
              </w:rPr>
              <w:t>«</w:t>
            </w:r>
            <w:r w:rsidRPr="000C3ADA">
              <w:rPr>
                <w:spacing w:val="-6"/>
                <w:sz w:val="24"/>
                <w:szCs w:val="24"/>
              </w:rPr>
              <w:t>Комендантский проспект</w:t>
            </w:r>
            <w:r w:rsidR="0076336A" w:rsidRPr="000C3ADA">
              <w:rPr>
                <w:spacing w:val="-6"/>
                <w:sz w:val="24"/>
                <w:szCs w:val="24"/>
              </w:rPr>
              <w:t>»</w:t>
            </w:r>
            <w:r w:rsidRPr="000C3ADA">
              <w:rPr>
                <w:spacing w:val="-6"/>
                <w:sz w:val="24"/>
                <w:szCs w:val="24"/>
              </w:rPr>
              <w:t xml:space="preserve">, Танкиста Хрустицкого ул., д. 9, м. </w:t>
            </w:r>
            <w:r w:rsidR="0076336A" w:rsidRPr="000C3ADA">
              <w:rPr>
                <w:spacing w:val="-6"/>
                <w:sz w:val="24"/>
                <w:szCs w:val="24"/>
              </w:rPr>
              <w:t>«</w:t>
            </w:r>
            <w:r w:rsidRPr="000C3ADA">
              <w:rPr>
                <w:spacing w:val="-6"/>
                <w:sz w:val="24"/>
                <w:szCs w:val="24"/>
              </w:rPr>
              <w:t>пр.  Ветеранов</w:t>
            </w:r>
            <w:r w:rsidR="0076336A" w:rsidRPr="000C3ADA">
              <w:rPr>
                <w:spacing w:val="-6"/>
                <w:sz w:val="24"/>
                <w:szCs w:val="24"/>
              </w:rPr>
              <w:t>»</w:t>
            </w:r>
            <w:r w:rsidRPr="000C3ADA">
              <w:rPr>
                <w:spacing w:val="-6"/>
                <w:sz w:val="24"/>
                <w:szCs w:val="24"/>
              </w:rPr>
              <w:t xml:space="preserve">, Савушкина ул., д. 133, м. </w:t>
            </w:r>
            <w:r w:rsidR="0076336A" w:rsidRPr="000C3ADA">
              <w:rPr>
                <w:spacing w:val="-6"/>
                <w:sz w:val="24"/>
                <w:szCs w:val="24"/>
              </w:rPr>
              <w:t>«</w:t>
            </w:r>
            <w:r w:rsidRPr="000C3ADA">
              <w:rPr>
                <w:spacing w:val="-6"/>
                <w:sz w:val="24"/>
                <w:szCs w:val="24"/>
              </w:rPr>
              <w:t>Черная речка</w:t>
            </w:r>
            <w:r w:rsidR="0076336A" w:rsidRPr="000C3ADA">
              <w:rPr>
                <w:spacing w:val="-6"/>
                <w:sz w:val="24"/>
                <w:szCs w:val="24"/>
              </w:rPr>
              <w:t>»</w:t>
            </w:r>
            <w:r w:rsidRPr="000C3ADA">
              <w:rPr>
                <w:spacing w:val="-6"/>
                <w:sz w:val="24"/>
                <w:szCs w:val="24"/>
              </w:rPr>
              <w:t xml:space="preserve">, Учебный пер., д. 2, м. </w:t>
            </w:r>
            <w:r w:rsidR="0076336A" w:rsidRPr="000C3ADA">
              <w:rPr>
                <w:spacing w:val="-6"/>
                <w:sz w:val="24"/>
                <w:szCs w:val="24"/>
              </w:rPr>
              <w:t>«</w:t>
            </w:r>
            <w:r w:rsidRPr="000C3ADA">
              <w:rPr>
                <w:spacing w:val="-6"/>
                <w:sz w:val="24"/>
                <w:szCs w:val="24"/>
              </w:rPr>
              <w:t>Озерки</w:t>
            </w:r>
            <w:r w:rsidR="0076336A" w:rsidRPr="000C3ADA">
              <w:rPr>
                <w:spacing w:val="-6"/>
                <w:sz w:val="24"/>
                <w:szCs w:val="24"/>
              </w:rPr>
              <w:t>»</w:t>
            </w:r>
            <w:r w:rsidRPr="000C3ADA">
              <w:rPr>
                <w:spacing w:val="-6"/>
                <w:sz w:val="24"/>
                <w:szCs w:val="24"/>
              </w:rPr>
              <w:t xml:space="preserve">, Московский пр., д. 193/2, пр.  Славы, д. 52, к. 1, м. </w:t>
            </w:r>
            <w:r w:rsidR="0076336A" w:rsidRPr="000C3ADA">
              <w:rPr>
                <w:spacing w:val="-6"/>
                <w:sz w:val="24"/>
                <w:szCs w:val="24"/>
              </w:rPr>
              <w:t>«</w:t>
            </w:r>
            <w:r w:rsidRPr="000C3ADA">
              <w:rPr>
                <w:spacing w:val="-6"/>
                <w:sz w:val="24"/>
                <w:szCs w:val="24"/>
              </w:rPr>
              <w:t>Ломоносовская</w:t>
            </w:r>
            <w:r w:rsidR="0076336A" w:rsidRPr="000C3ADA">
              <w:rPr>
                <w:spacing w:val="-6"/>
                <w:sz w:val="24"/>
                <w:szCs w:val="24"/>
              </w:rPr>
              <w:t>»</w:t>
            </w:r>
            <w:r w:rsidRPr="000C3ADA">
              <w:rPr>
                <w:spacing w:val="-6"/>
                <w:sz w:val="24"/>
                <w:szCs w:val="24"/>
              </w:rPr>
              <w:t xml:space="preserve">, ул. Беринга, д. 27, м. </w:t>
            </w:r>
            <w:r w:rsidR="0076336A" w:rsidRPr="000C3ADA">
              <w:rPr>
                <w:spacing w:val="-6"/>
                <w:sz w:val="24"/>
                <w:szCs w:val="24"/>
              </w:rPr>
              <w:t>«</w:t>
            </w:r>
            <w:r w:rsidRPr="000C3ADA">
              <w:rPr>
                <w:spacing w:val="-6"/>
                <w:sz w:val="24"/>
                <w:szCs w:val="24"/>
              </w:rPr>
              <w:t>Приморская</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Василеостровское</w:t>
            </w:r>
            <w:r w:rsidR="0076336A" w:rsidRPr="000C3ADA">
              <w:rPr>
                <w:spacing w:val="-6"/>
                <w:sz w:val="24"/>
                <w:szCs w:val="24"/>
              </w:rPr>
              <w:t>»</w:t>
            </w:r>
            <w:r w:rsidRPr="000C3ADA">
              <w:rPr>
                <w:spacing w:val="-6"/>
                <w:sz w:val="24"/>
                <w:szCs w:val="24"/>
              </w:rPr>
              <w:t>, Московский пр., д. 73, к. 4, ул. Малая Зеленина, д. 1/22, Парголово, ул. Валерия Гаврилина, д. 11, к. 1, ул. Народная, д. 21, к. 2, ул. Парадная, д. 7, Сестрорецк, ул. Борисова, д. 10</w:t>
            </w:r>
          </w:p>
          <w:p w14:paraId="2A73FA6F" w14:textId="33599A5A"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Северо-Западный Центр доказательной медицины</w:t>
            </w:r>
            <w:r w:rsidR="0076336A" w:rsidRPr="000C3ADA">
              <w:rPr>
                <w:spacing w:val="-6"/>
                <w:sz w:val="24"/>
                <w:szCs w:val="24"/>
              </w:rPr>
              <w:t>»</w:t>
            </w:r>
            <w:r w:rsidRPr="000C3ADA">
              <w:rPr>
                <w:spacing w:val="-6"/>
                <w:sz w:val="24"/>
                <w:szCs w:val="24"/>
              </w:rPr>
              <w:t xml:space="preserve"> (Лаборатория) Кондратьевский пр., д. 62, к. 3, пр. Просвещения, д. 14, к. 4, пр. Ленинский, д. 88, пр. Коломяжский, д. 20, ул. Моисеенко, д. 5,</w:t>
            </w:r>
          </w:p>
          <w:p w14:paraId="50174112" w14:textId="054D110B"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Северо-Западный Центр доказательной медицины</w:t>
            </w:r>
            <w:r w:rsidR="0076336A" w:rsidRPr="000C3ADA">
              <w:rPr>
                <w:spacing w:val="-6"/>
                <w:sz w:val="24"/>
                <w:szCs w:val="24"/>
              </w:rPr>
              <w:t>»</w:t>
            </w:r>
            <w:r w:rsidRPr="000C3ADA">
              <w:rPr>
                <w:spacing w:val="-6"/>
                <w:sz w:val="24"/>
                <w:szCs w:val="24"/>
              </w:rPr>
              <w:t xml:space="preserve"> (Лаборатория) пос. Горелово, Красносельское шоссе, д. </w:t>
            </w:r>
          </w:p>
          <w:p w14:paraId="272824BC" w14:textId="4C1968DE"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Северо-Западный Центр доказательной медицины</w:t>
            </w:r>
            <w:r w:rsidR="0076336A" w:rsidRPr="000C3ADA">
              <w:rPr>
                <w:spacing w:val="-6"/>
                <w:sz w:val="24"/>
                <w:szCs w:val="24"/>
              </w:rPr>
              <w:t>»</w:t>
            </w:r>
            <w:r w:rsidRPr="000C3ADA">
              <w:rPr>
                <w:spacing w:val="-6"/>
                <w:sz w:val="24"/>
                <w:szCs w:val="24"/>
              </w:rPr>
              <w:t xml:space="preserve"> (Лаборатория) Выборг, б-р Кутузова, д.10А</w:t>
            </w:r>
          </w:p>
          <w:p w14:paraId="4A1607EE" w14:textId="7D9F78EB"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Северо-Западный Центр доказательной медицины</w:t>
            </w:r>
            <w:r w:rsidR="0076336A" w:rsidRPr="000C3ADA">
              <w:rPr>
                <w:spacing w:val="-6"/>
                <w:sz w:val="24"/>
                <w:szCs w:val="24"/>
              </w:rPr>
              <w:t>»</w:t>
            </w:r>
            <w:r w:rsidRPr="000C3ADA">
              <w:rPr>
                <w:spacing w:val="-6"/>
                <w:sz w:val="24"/>
                <w:szCs w:val="24"/>
              </w:rPr>
              <w:t xml:space="preserve"> (Лаборатория) Гатчина, ул. Горького, д. 3</w:t>
            </w:r>
          </w:p>
          <w:p w14:paraId="4A3B01D0" w14:textId="66B8EF84"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Созвездие</w:t>
            </w:r>
            <w:r w:rsidR="0076336A" w:rsidRPr="000C3ADA">
              <w:rPr>
                <w:spacing w:val="-6"/>
                <w:sz w:val="24"/>
                <w:szCs w:val="24"/>
              </w:rPr>
              <w:t>»</w:t>
            </w:r>
            <w:r w:rsidRPr="000C3ADA">
              <w:rPr>
                <w:spacing w:val="-6"/>
                <w:sz w:val="24"/>
                <w:szCs w:val="24"/>
              </w:rPr>
              <w:t xml:space="preserve"> пр. Просвещения, д. 102 А</w:t>
            </w:r>
          </w:p>
          <w:p w14:paraId="54C165EC" w14:textId="54051126"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Федеральное государственное бюджетное образовательное учреждение высшего профессионального образования </w:t>
            </w:r>
            <w:r w:rsidR="0076336A" w:rsidRPr="000C3ADA">
              <w:rPr>
                <w:spacing w:val="-6"/>
                <w:sz w:val="24"/>
                <w:szCs w:val="24"/>
              </w:rPr>
              <w:t>«</w:t>
            </w:r>
            <w:r w:rsidRPr="000C3ADA">
              <w:rPr>
                <w:spacing w:val="-6"/>
                <w:sz w:val="24"/>
                <w:szCs w:val="24"/>
              </w:rPr>
              <w:t>Петербургский государственный университет путей сообщения</w:t>
            </w:r>
            <w:r w:rsidR="0076336A" w:rsidRPr="000C3ADA">
              <w:rPr>
                <w:spacing w:val="-6"/>
                <w:sz w:val="24"/>
                <w:szCs w:val="24"/>
              </w:rPr>
              <w:t>»</w:t>
            </w:r>
            <w:r w:rsidRPr="000C3ADA">
              <w:rPr>
                <w:spacing w:val="-6"/>
                <w:sz w:val="24"/>
                <w:szCs w:val="24"/>
              </w:rPr>
              <w:t xml:space="preserve"> Поликлиника </w:t>
            </w:r>
            <w:r w:rsidRPr="000C3ADA">
              <w:rPr>
                <w:spacing w:val="-6"/>
                <w:sz w:val="24"/>
                <w:szCs w:val="24"/>
              </w:rPr>
              <w:tab/>
              <w:t>наб. р. Фонтанки, д. 115</w:t>
            </w:r>
          </w:p>
          <w:p w14:paraId="1A6FF504" w14:textId="2EAED189"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ПРОФМЕД+</w:t>
            </w:r>
            <w:r w:rsidR="0076336A" w:rsidRPr="000C3ADA">
              <w:rPr>
                <w:spacing w:val="-6"/>
                <w:sz w:val="24"/>
                <w:szCs w:val="24"/>
              </w:rPr>
              <w:t>»</w:t>
            </w:r>
            <w:r w:rsidRPr="000C3ADA">
              <w:rPr>
                <w:spacing w:val="-6"/>
                <w:sz w:val="24"/>
                <w:szCs w:val="24"/>
              </w:rPr>
              <w:t xml:space="preserve"> </w:t>
            </w:r>
            <w:r w:rsidRPr="000C3ADA">
              <w:rPr>
                <w:spacing w:val="-6"/>
                <w:sz w:val="24"/>
                <w:szCs w:val="24"/>
              </w:rPr>
              <w:tab/>
              <w:t>пр. Обуховской обороны, д.7</w:t>
            </w:r>
          </w:p>
          <w:p w14:paraId="54174B9B" w14:textId="5D471373" w:rsidR="00334A66" w:rsidRPr="000C3ADA" w:rsidRDefault="0076336A"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w:t>
            </w:r>
            <w:r w:rsidR="00334A66" w:rsidRPr="000C3ADA">
              <w:rPr>
                <w:spacing w:val="-6"/>
                <w:sz w:val="24"/>
                <w:szCs w:val="24"/>
              </w:rPr>
              <w:t>Диадент</w:t>
            </w:r>
            <w:r w:rsidRPr="000C3ADA">
              <w:rPr>
                <w:spacing w:val="-6"/>
                <w:sz w:val="24"/>
                <w:szCs w:val="24"/>
              </w:rPr>
              <w:t>»</w:t>
            </w:r>
            <w:r w:rsidR="00334A66" w:rsidRPr="000C3ADA">
              <w:rPr>
                <w:spacing w:val="-6"/>
                <w:sz w:val="24"/>
                <w:szCs w:val="24"/>
              </w:rPr>
              <w:t xml:space="preserve"> Медицинский Центр </w:t>
            </w:r>
            <w:r w:rsidR="00334A66" w:rsidRPr="000C3ADA">
              <w:rPr>
                <w:spacing w:val="-6"/>
                <w:sz w:val="24"/>
                <w:szCs w:val="24"/>
              </w:rPr>
              <w:tab/>
              <w:t xml:space="preserve">Бухарестская, д.110, к. 1, м. </w:t>
            </w:r>
            <w:r w:rsidRPr="000C3ADA">
              <w:rPr>
                <w:spacing w:val="-6"/>
                <w:sz w:val="24"/>
                <w:szCs w:val="24"/>
              </w:rPr>
              <w:t>«</w:t>
            </w:r>
            <w:r w:rsidR="00334A66" w:rsidRPr="000C3ADA">
              <w:rPr>
                <w:spacing w:val="-6"/>
                <w:sz w:val="24"/>
                <w:szCs w:val="24"/>
              </w:rPr>
              <w:t>Проспект Славы</w:t>
            </w:r>
            <w:r w:rsidRPr="000C3ADA">
              <w:rPr>
                <w:spacing w:val="-6"/>
                <w:sz w:val="24"/>
                <w:szCs w:val="24"/>
              </w:rPr>
              <w:t>»</w:t>
            </w:r>
          </w:p>
          <w:p w14:paraId="1CBC5925" w14:textId="4293F7FE"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 xml:space="preserve">Центр МРТ </w:t>
            </w:r>
            <w:r w:rsidR="0076336A" w:rsidRPr="000C3ADA">
              <w:rPr>
                <w:spacing w:val="-6"/>
                <w:sz w:val="24"/>
                <w:szCs w:val="24"/>
              </w:rPr>
              <w:t>«</w:t>
            </w:r>
            <w:r w:rsidRPr="000C3ADA">
              <w:rPr>
                <w:spacing w:val="-6"/>
                <w:sz w:val="24"/>
                <w:szCs w:val="24"/>
              </w:rPr>
              <w:t>ОНА</w:t>
            </w:r>
            <w:r w:rsidR="0076336A" w:rsidRPr="000C3ADA">
              <w:rPr>
                <w:spacing w:val="-6"/>
                <w:sz w:val="24"/>
                <w:szCs w:val="24"/>
              </w:rPr>
              <w:t>»</w:t>
            </w:r>
            <w:r w:rsidRPr="000C3ADA">
              <w:rPr>
                <w:spacing w:val="-6"/>
                <w:sz w:val="24"/>
                <w:szCs w:val="24"/>
              </w:rPr>
              <w:t xml:space="preserve"> </w:t>
            </w:r>
            <w:r w:rsidRPr="000C3ADA">
              <w:rPr>
                <w:spacing w:val="-6"/>
                <w:sz w:val="24"/>
                <w:szCs w:val="24"/>
              </w:rPr>
              <w:tab/>
              <w:t>пр. Ветеранов, д. 56</w:t>
            </w:r>
          </w:p>
          <w:p w14:paraId="00B4A022" w14:textId="797E0773"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 xml:space="preserve">Центр МРТ </w:t>
            </w:r>
            <w:r w:rsidR="0076336A" w:rsidRPr="000C3ADA">
              <w:rPr>
                <w:spacing w:val="-6"/>
                <w:sz w:val="24"/>
                <w:szCs w:val="24"/>
              </w:rPr>
              <w:t>«</w:t>
            </w:r>
            <w:r w:rsidRPr="000C3ADA">
              <w:rPr>
                <w:spacing w:val="-6"/>
                <w:sz w:val="24"/>
                <w:szCs w:val="24"/>
              </w:rPr>
              <w:t>ОНА</w:t>
            </w:r>
            <w:r w:rsidR="0076336A" w:rsidRPr="000C3ADA">
              <w:rPr>
                <w:spacing w:val="-6"/>
                <w:sz w:val="24"/>
                <w:szCs w:val="24"/>
              </w:rPr>
              <w:t>»</w:t>
            </w:r>
            <w:r w:rsidRPr="000C3ADA">
              <w:rPr>
                <w:spacing w:val="-6"/>
                <w:sz w:val="24"/>
                <w:szCs w:val="24"/>
              </w:rPr>
              <w:t xml:space="preserve"> </w:t>
            </w:r>
            <w:r w:rsidRPr="000C3ADA">
              <w:rPr>
                <w:spacing w:val="-6"/>
                <w:sz w:val="24"/>
                <w:szCs w:val="24"/>
              </w:rPr>
              <w:tab/>
              <w:t xml:space="preserve">Серебристый бульвар д. 20, лит. А, м. </w:t>
            </w:r>
            <w:r w:rsidR="0076336A" w:rsidRPr="000C3ADA">
              <w:rPr>
                <w:spacing w:val="-6"/>
                <w:sz w:val="24"/>
                <w:szCs w:val="24"/>
              </w:rPr>
              <w:t>«</w:t>
            </w:r>
            <w:r w:rsidRPr="000C3ADA">
              <w:rPr>
                <w:spacing w:val="-6"/>
                <w:sz w:val="24"/>
                <w:szCs w:val="24"/>
              </w:rPr>
              <w:t>Пионерская</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Комендантский проспект</w:t>
            </w:r>
            <w:r w:rsidR="0076336A" w:rsidRPr="000C3ADA">
              <w:rPr>
                <w:spacing w:val="-6"/>
                <w:sz w:val="24"/>
                <w:szCs w:val="24"/>
              </w:rPr>
              <w:t>»</w:t>
            </w:r>
          </w:p>
          <w:p w14:paraId="2C6FFAF7" w14:textId="19252CC7" w:rsidR="00334A66" w:rsidRPr="000C3ADA" w:rsidRDefault="00334A66" w:rsidP="00607D84">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Экспресс-сервис</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Экспресс-сервис</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Европейский центр вакцинации</w:t>
            </w:r>
            <w:r w:rsidR="0076336A" w:rsidRPr="000C3ADA">
              <w:rPr>
                <w:spacing w:val="-6"/>
                <w:sz w:val="24"/>
                <w:szCs w:val="24"/>
              </w:rPr>
              <w:t>»</w:t>
            </w:r>
            <w:r w:rsidRPr="000C3ADA">
              <w:rPr>
                <w:spacing w:val="-6"/>
                <w:sz w:val="24"/>
                <w:szCs w:val="24"/>
              </w:rPr>
              <w:t>)</w:t>
            </w:r>
            <w:r w:rsidRPr="000C3ADA">
              <w:rPr>
                <w:spacing w:val="-6"/>
                <w:sz w:val="24"/>
                <w:szCs w:val="24"/>
              </w:rPr>
              <w:tab/>
              <w:t>наб. реки Фонтанки, д. 132, литера 3</w:t>
            </w:r>
          </w:p>
          <w:p w14:paraId="5EFB9B90" w14:textId="533ECF9B" w:rsidR="00334A66" w:rsidRPr="000C3ADA" w:rsidRDefault="00334A66" w:rsidP="00AD1FBE">
            <w:pPr>
              <w:numPr>
                <w:ilvl w:val="0"/>
                <w:numId w:val="39"/>
              </w:numPr>
              <w:tabs>
                <w:tab w:val="left" w:pos="178"/>
                <w:tab w:val="left" w:pos="319"/>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Экспресс-сервис</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Экспресс-сервис</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Европейский центр вакцинации</w:t>
            </w:r>
            <w:r w:rsidR="0076336A" w:rsidRPr="000C3ADA">
              <w:rPr>
                <w:spacing w:val="-6"/>
                <w:sz w:val="24"/>
                <w:szCs w:val="24"/>
              </w:rPr>
              <w:t>»</w:t>
            </w:r>
            <w:r w:rsidRPr="000C3ADA">
              <w:rPr>
                <w:spacing w:val="-6"/>
                <w:sz w:val="24"/>
                <w:szCs w:val="24"/>
              </w:rPr>
              <w:t>)</w:t>
            </w:r>
            <w:r w:rsidRPr="000C3ADA">
              <w:rPr>
                <w:spacing w:val="-6"/>
                <w:sz w:val="24"/>
                <w:szCs w:val="24"/>
              </w:rPr>
              <w:tab/>
              <w:t>Пушкин, Павловское шоссе д. 41/2, лит. А</w:t>
            </w:r>
          </w:p>
          <w:p w14:paraId="159377FA" w14:textId="39B708F3" w:rsidR="00AD1FBE" w:rsidRPr="000C3ADA" w:rsidRDefault="00334A66" w:rsidP="00AD1FBE">
            <w:pPr>
              <w:pStyle w:val="a0"/>
              <w:numPr>
                <w:ilvl w:val="0"/>
                <w:numId w:val="39"/>
              </w:numPr>
              <w:tabs>
                <w:tab w:val="left" w:pos="178"/>
                <w:tab w:val="left" w:pos="226"/>
                <w:tab w:val="left" w:pos="319"/>
                <w:tab w:val="left" w:pos="461"/>
              </w:tabs>
              <w:spacing w:after="0" w:line="240" w:lineRule="auto"/>
              <w:ind w:left="0" w:firstLine="0"/>
              <w:jc w:val="both"/>
              <w:rPr>
                <w:spacing w:val="-6"/>
                <w:sz w:val="24"/>
                <w:szCs w:val="24"/>
              </w:rPr>
            </w:pPr>
            <w:r w:rsidRPr="000C3ADA">
              <w:rPr>
                <w:spacing w:val="-6"/>
                <w:sz w:val="24"/>
                <w:szCs w:val="24"/>
              </w:rPr>
              <w:t xml:space="preserve">Санкт-Петербургское государственное бюджетное учреждение здравоохранения </w:t>
            </w:r>
            <w:r w:rsidR="0076336A" w:rsidRPr="000C3ADA">
              <w:rPr>
                <w:spacing w:val="-6"/>
                <w:sz w:val="24"/>
                <w:szCs w:val="24"/>
              </w:rPr>
              <w:t>«</w:t>
            </w:r>
            <w:r w:rsidRPr="000C3ADA">
              <w:rPr>
                <w:spacing w:val="-6"/>
                <w:sz w:val="24"/>
                <w:szCs w:val="24"/>
              </w:rPr>
              <w:t>Городская поликлиника №71</w:t>
            </w:r>
            <w:r w:rsidR="0076336A" w:rsidRPr="000C3ADA">
              <w:rPr>
                <w:spacing w:val="-6"/>
                <w:sz w:val="24"/>
                <w:szCs w:val="24"/>
              </w:rPr>
              <w:t>»</w:t>
            </w:r>
            <w:r w:rsidR="00AD1FBE" w:rsidRPr="000C3ADA">
              <w:rPr>
                <w:spacing w:val="-6"/>
                <w:sz w:val="24"/>
                <w:szCs w:val="24"/>
              </w:rPr>
              <w:t xml:space="preserve"> Колпино, ул. Павловская, д. 10, Колпино, ул. Карла Маркса, д. 21, лит. А.</w:t>
            </w:r>
          </w:p>
          <w:p w14:paraId="259B2B5D" w14:textId="13041EDD" w:rsidR="000F4A04" w:rsidRPr="000C3ADA" w:rsidRDefault="000F4A04"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Северо-Западный Центр доказательной медицины</w:t>
            </w:r>
            <w:r w:rsidR="0076336A" w:rsidRPr="000C3ADA">
              <w:rPr>
                <w:spacing w:val="-6"/>
                <w:sz w:val="24"/>
                <w:szCs w:val="24"/>
              </w:rPr>
              <w:t>»</w:t>
            </w:r>
            <w:r w:rsidRPr="000C3ADA">
              <w:rPr>
                <w:spacing w:val="-6"/>
                <w:sz w:val="24"/>
                <w:szCs w:val="24"/>
              </w:rPr>
              <w:t xml:space="preserve"> (Лаборатория) наб.р. Фонтанки, д. 154, ул. Школьная, д. 116, к. 1, пр. Наставников, д. 36, к. 2, СПб, Пулковское шоссе, дом 28А, гор. Кронштадт, пр. Ленина, д. 13, ул. Малая Конюшенная, д.2, ул. Олеко Дундича, д. 8, к. 2, ул. Пражская, д. 11, ул. Правды, д.18</w:t>
            </w:r>
          </w:p>
          <w:p w14:paraId="51F84303" w14:textId="2C0AFB68" w:rsidR="000F4A04" w:rsidRPr="000C3ADA" w:rsidRDefault="000F4A04"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 xml:space="preserve">Санкт-Петербургское государственное бюджетное учреждение здравоохранения </w:t>
            </w:r>
            <w:r w:rsidR="0076336A" w:rsidRPr="000C3ADA">
              <w:rPr>
                <w:spacing w:val="-6"/>
                <w:sz w:val="24"/>
                <w:szCs w:val="24"/>
              </w:rPr>
              <w:t>«</w:t>
            </w:r>
            <w:r w:rsidRPr="000C3ADA">
              <w:rPr>
                <w:spacing w:val="-6"/>
                <w:sz w:val="24"/>
                <w:szCs w:val="24"/>
              </w:rPr>
              <w:t>Городская поликлиника№51</w:t>
            </w:r>
            <w:r w:rsidR="0076336A" w:rsidRPr="000C3ADA">
              <w:rPr>
                <w:spacing w:val="-6"/>
                <w:sz w:val="24"/>
                <w:szCs w:val="24"/>
              </w:rPr>
              <w:t>»</w:t>
            </w:r>
            <w:r w:rsidRPr="000C3ADA">
              <w:rPr>
                <w:spacing w:val="-6"/>
                <w:sz w:val="24"/>
                <w:szCs w:val="24"/>
              </w:rPr>
              <w:t xml:space="preserve"> </w:t>
            </w:r>
            <w:r w:rsidRPr="000C3ADA">
              <w:rPr>
                <w:spacing w:val="-6"/>
                <w:sz w:val="24"/>
                <w:szCs w:val="24"/>
              </w:rPr>
              <w:tab/>
              <w:t>пр. Космонавтов, д. 35</w:t>
            </w:r>
          </w:p>
          <w:p w14:paraId="3C2FA235" w14:textId="145233EA" w:rsidR="000F4A04" w:rsidRPr="000C3ADA" w:rsidRDefault="000F4A04"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 xml:space="preserve">Негосударственное учреждение здравоохранения </w:t>
            </w:r>
            <w:r w:rsidR="0076336A" w:rsidRPr="000C3ADA">
              <w:rPr>
                <w:spacing w:val="-6"/>
                <w:sz w:val="24"/>
                <w:szCs w:val="24"/>
              </w:rPr>
              <w:t>«</w:t>
            </w:r>
            <w:r w:rsidRPr="000C3ADA">
              <w:rPr>
                <w:spacing w:val="-6"/>
                <w:sz w:val="24"/>
                <w:szCs w:val="24"/>
              </w:rPr>
              <w:t xml:space="preserve">Дорожная клиническая поликлиника открытого акционерного общества </w:t>
            </w:r>
            <w:r w:rsidR="0076336A" w:rsidRPr="000C3ADA">
              <w:rPr>
                <w:spacing w:val="-6"/>
                <w:sz w:val="24"/>
                <w:szCs w:val="24"/>
              </w:rPr>
              <w:t>«</w:t>
            </w:r>
            <w:r w:rsidRPr="000C3ADA">
              <w:rPr>
                <w:spacing w:val="-6"/>
                <w:sz w:val="24"/>
                <w:szCs w:val="24"/>
              </w:rPr>
              <w:t>Российские железные дороги</w:t>
            </w:r>
            <w:r w:rsidR="0076336A" w:rsidRPr="000C3ADA">
              <w:rPr>
                <w:spacing w:val="-6"/>
                <w:sz w:val="24"/>
                <w:szCs w:val="24"/>
              </w:rPr>
              <w:t>»</w:t>
            </w:r>
            <w:r w:rsidRPr="000C3ADA">
              <w:rPr>
                <w:spacing w:val="-6"/>
                <w:sz w:val="24"/>
                <w:szCs w:val="24"/>
              </w:rPr>
              <w:t xml:space="preserve"> Боровая ул., д.  55, м. </w:t>
            </w:r>
            <w:r w:rsidR="0076336A" w:rsidRPr="000C3ADA">
              <w:rPr>
                <w:spacing w:val="-6"/>
                <w:sz w:val="24"/>
                <w:szCs w:val="24"/>
              </w:rPr>
              <w:t>«</w:t>
            </w:r>
            <w:r w:rsidRPr="000C3ADA">
              <w:rPr>
                <w:spacing w:val="-6"/>
                <w:sz w:val="24"/>
                <w:szCs w:val="24"/>
              </w:rPr>
              <w:t>Лиговский проспект</w:t>
            </w:r>
            <w:r w:rsidR="0076336A" w:rsidRPr="000C3ADA">
              <w:rPr>
                <w:spacing w:val="-6"/>
                <w:sz w:val="24"/>
                <w:szCs w:val="24"/>
              </w:rPr>
              <w:t>»</w:t>
            </w:r>
            <w:r w:rsidRPr="000C3ADA">
              <w:rPr>
                <w:spacing w:val="-6"/>
                <w:sz w:val="24"/>
                <w:szCs w:val="24"/>
              </w:rPr>
              <w:t xml:space="preserve"> </w:t>
            </w:r>
          </w:p>
          <w:p w14:paraId="0A6E961C" w14:textId="20F97712" w:rsidR="000F4A04" w:rsidRPr="000C3ADA" w:rsidRDefault="000F4A04"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 xml:space="preserve">СПб ГУЗ </w:t>
            </w:r>
            <w:r w:rsidR="0076336A" w:rsidRPr="000C3ADA">
              <w:rPr>
                <w:spacing w:val="-6"/>
                <w:sz w:val="24"/>
                <w:szCs w:val="24"/>
              </w:rPr>
              <w:t>«</w:t>
            </w:r>
            <w:r w:rsidRPr="000C3ADA">
              <w:rPr>
                <w:spacing w:val="-6"/>
                <w:sz w:val="24"/>
                <w:szCs w:val="24"/>
              </w:rPr>
              <w:t>Поликлиника городская № 81</w:t>
            </w:r>
            <w:r w:rsidR="0076336A" w:rsidRPr="000C3ADA">
              <w:rPr>
                <w:spacing w:val="-6"/>
                <w:sz w:val="24"/>
                <w:szCs w:val="24"/>
              </w:rPr>
              <w:t>»</w:t>
            </w:r>
            <w:r w:rsidRPr="000C3ADA">
              <w:rPr>
                <w:spacing w:val="-6"/>
                <w:sz w:val="24"/>
                <w:szCs w:val="24"/>
              </w:rPr>
              <w:t xml:space="preserve"> </w:t>
            </w:r>
            <w:r w:rsidRPr="000C3ADA">
              <w:rPr>
                <w:spacing w:val="-6"/>
                <w:sz w:val="24"/>
                <w:szCs w:val="24"/>
              </w:rPr>
              <w:tab/>
              <w:t>Вознесенский пр., д. 19</w:t>
            </w:r>
          </w:p>
          <w:p w14:paraId="4F817541" w14:textId="65F710EF" w:rsidR="000F4A04" w:rsidRPr="000C3ADA" w:rsidRDefault="000F4A04"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Рэмси Диагностика Рус</w:t>
            </w:r>
            <w:r w:rsidR="0076336A" w:rsidRPr="000C3ADA">
              <w:rPr>
                <w:spacing w:val="-6"/>
                <w:sz w:val="24"/>
                <w:szCs w:val="24"/>
              </w:rPr>
              <w:t>»</w:t>
            </w:r>
            <w:r w:rsidRPr="000C3ADA">
              <w:rPr>
                <w:spacing w:val="-6"/>
                <w:sz w:val="24"/>
                <w:szCs w:val="24"/>
              </w:rPr>
              <w:t xml:space="preserve"> </w:t>
            </w:r>
            <w:r w:rsidRPr="000C3ADA">
              <w:rPr>
                <w:spacing w:val="-6"/>
                <w:sz w:val="24"/>
                <w:szCs w:val="24"/>
              </w:rPr>
              <w:tab/>
              <w:t>ул. Чапаева, д. 5</w:t>
            </w:r>
          </w:p>
          <w:p w14:paraId="347C2A96" w14:textId="2D173E71" w:rsidR="000F4A04" w:rsidRPr="000C3ADA" w:rsidRDefault="000F4A04"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 xml:space="preserve">Санкт-Петербургское государственное бюджетное учреждение здравоохранения </w:t>
            </w:r>
            <w:r w:rsidR="0076336A" w:rsidRPr="000C3ADA">
              <w:rPr>
                <w:spacing w:val="-6"/>
                <w:sz w:val="24"/>
                <w:szCs w:val="24"/>
              </w:rPr>
              <w:t>«</w:t>
            </w:r>
            <w:r w:rsidRPr="000C3ADA">
              <w:rPr>
                <w:spacing w:val="-6"/>
                <w:sz w:val="24"/>
                <w:szCs w:val="24"/>
              </w:rPr>
              <w:t>Консультативно-диагностический центр № 85</w:t>
            </w:r>
            <w:r w:rsidR="0076336A" w:rsidRPr="000C3ADA">
              <w:rPr>
                <w:spacing w:val="-6"/>
                <w:sz w:val="24"/>
                <w:szCs w:val="24"/>
              </w:rPr>
              <w:t>»</w:t>
            </w:r>
            <w:r w:rsidRPr="000C3ADA">
              <w:rPr>
                <w:spacing w:val="-6"/>
                <w:sz w:val="24"/>
                <w:szCs w:val="24"/>
              </w:rPr>
              <w:t xml:space="preserve"> пр.  Ветеранов д. 89 к. 3, м. </w:t>
            </w:r>
            <w:r w:rsidR="0076336A" w:rsidRPr="000C3ADA">
              <w:rPr>
                <w:spacing w:val="-6"/>
                <w:sz w:val="24"/>
                <w:szCs w:val="24"/>
              </w:rPr>
              <w:t>«</w:t>
            </w:r>
            <w:r w:rsidRPr="000C3ADA">
              <w:rPr>
                <w:spacing w:val="-6"/>
                <w:sz w:val="24"/>
                <w:szCs w:val="24"/>
              </w:rPr>
              <w:t>пр. Ветеранов</w:t>
            </w:r>
            <w:r w:rsidR="0076336A" w:rsidRPr="000C3ADA">
              <w:rPr>
                <w:spacing w:val="-6"/>
                <w:sz w:val="24"/>
                <w:szCs w:val="24"/>
              </w:rPr>
              <w:t>»</w:t>
            </w:r>
          </w:p>
          <w:p w14:paraId="1A7A8C85" w14:textId="42D6325A" w:rsidR="000F4A04" w:rsidRPr="000C3ADA" w:rsidRDefault="000F4A04"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МЕДСИ</w:t>
            </w:r>
            <w:r w:rsidR="0076336A" w:rsidRPr="000C3ADA">
              <w:rPr>
                <w:spacing w:val="-6"/>
                <w:sz w:val="24"/>
                <w:szCs w:val="24"/>
              </w:rPr>
              <w:t>»</w:t>
            </w:r>
            <w:r w:rsidRPr="000C3ADA">
              <w:rPr>
                <w:spacing w:val="-6"/>
                <w:sz w:val="24"/>
                <w:szCs w:val="24"/>
              </w:rPr>
              <w:t xml:space="preserve"> (быв. МЕДЕМ)</w:t>
            </w:r>
            <w:r w:rsidR="00553BFF" w:rsidRPr="000C3ADA">
              <w:rPr>
                <w:spacing w:val="-6"/>
                <w:sz w:val="24"/>
                <w:szCs w:val="24"/>
              </w:rPr>
              <w:t xml:space="preserve"> </w:t>
            </w:r>
            <w:r w:rsidRPr="000C3ADA">
              <w:rPr>
                <w:spacing w:val="-6"/>
                <w:sz w:val="24"/>
                <w:szCs w:val="24"/>
              </w:rPr>
              <w:t>ул. Марата, д. 6</w:t>
            </w:r>
          </w:p>
          <w:p w14:paraId="6A6D7D7D" w14:textId="4654878A" w:rsidR="000F4A04" w:rsidRPr="000C3ADA" w:rsidRDefault="000F4A04"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Меди ком</w:t>
            </w:r>
            <w:r w:rsidR="0076336A" w:rsidRPr="000C3ADA">
              <w:rPr>
                <w:spacing w:val="-6"/>
                <w:sz w:val="24"/>
                <w:szCs w:val="24"/>
              </w:rPr>
              <w:t>»</w:t>
            </w:r>
            <w:r w:rsidRPr="000C3ADA">
              <w:rPr>
                <w:spacing w:val="-6"/>
                <w:sz w:val="24"/>
                <w:szCs w:val="24"/>
              </w:rPr>
              <w:t xml:space="preserve"> (СМ-клиника)</w:t>
            </w:r>
            <w:r w:rsidR="00553BFF" w:rsidRPr="000C3ADA">
              <w:rPr>
                <w:spacing w:val="-6"/>
                <w:sz w:val="24"/>
                <w:szCs w:val="24"/>
              </w:rPr>
              <w:t xml:space="preserve"> </w:t>
            </w:r>
            <w:r w:rsidRPr="000C3ADA">
              <w:rPr>
                <w:spacing w:val="-6"/>
                <w:sz w:val="24"/>
                <w:szCs w:val="24"/>
              </w:rPr>
              <w:t>пр. Ударников, д. 19-1-А</w:t>
            </w:r>
          </w:p>
          <w:p w14:paraId="057426F0" w14:textId="47B5A02D" w:rsidR="000F4A04" w:rsidRPr="000C3ADA" w:rsidRDefault="000F4A04"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Меди ком</w:t>
            </w:r>
            <w:r w:rsidR="0076336A" w:rsidRPr="000C3ADA">
              <w:rPr>
                <w:spacing w:val="-6"/>
                <w:sz w:val="24"/>
                <w:szCs w:val="24"/>
              </w:rPr>
              <w:t>»</w:t>
            </w:r>
            <w:r w:rsidRPr="000C3ADA">
              <w:rPr>
                <w:spacing w:val="-6"/>
                <w:sz w:val="24"/>
                <w:szCs w:val="24"/>
              </w:rPr>
              <w:t xml:space="preserve"> (СМ-клиника)</w:t>
            </w:r>
            <w:r w:rsidR="00553BFF" w:rsidRPr="000C3ADA">
              <w:rPr>
                <w:spacing w:val="-6"/>
                <w:sz w:val="24"/>
                <w:szCs w:val="24"/>
              </w:rPr>
              <w:t xml:space="preserve"> </w:t>
            </w:r>
            <w:r w:rsidRPr="000C3ADA">
              <w:rPr>
                <w:spacing w:val="-6"/>
                <w:sz w:val="24"/>
                <w:szCs w:val="24"/>
              </w:rPr>
              <w:t>Выборгское шоссе д.17, к.1В</w:t>
            </w:r>
          </w:p>
          <w:p w14:paraId="540688B2" w14:textId="1C69130A" w:rsidR="000F4A04" w:rsidRPr="000C3ADA" w:rsidRDefault="0076336A"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w:t>
            </w:r>
            <w:r w:rsidR="000F4A04" w:rsidRPr="000C3ADA">
              <w:rPr>
                <w:spacing w:val="-6"/>
                <w:sz w:val="24"/>
                <w:szCs w:val="24"/>
              </w:rPr>
              <w:t>ОДОНТ</w:t>
            </w:r>
            <w:r w:rsidRPr="000C3ADA">
              <w:rPr>
                <w:spacing w:val="-6"/>
                <w:sz w:val="24"/>
                <w:szCs w:val="24"/>
              </w:rPr>
              <w:t>»</w:t>
            </w:r>
            <w:r w:rsidR="000F4A04" w:rsidRPr="000C3ADA">
              <w:rPr>
                <w:spacing w:val="-6"/>
                <w:sz w:val="24"/>
                <w:szCs w:val="24"/>
              </w:rPr>
              <w:t xml:space="preserve"> (ООО </w:t>
            </w:r>
            <w:r w:rsidRPr="000C3ADA">
              <w:rPr>
                <w:spacing w:val="-6"/>
                <w:sz w:val="24"/>
                <w:szCs w:val="24"/>
              </w:rPr>
              <w:t>«</w:t>
            </w:r>
            <w:r w:rsidR="000F4A04" w:rsidRPr="000C3ADA">
              <w:rPr>
                <w:spacing w:val="-6"/>
                <w:sz w:val="24"/>
                <w:szCs w:val="24"/>
              </w:rPr>
              <w:t>МЦ ОДОНТ</w:t>
            </w:r>
            <w:r w:rsidRPr="000C3ADA">
              <w:rPr>
                <w:spacing w:val="-6"/>
                <w:sz w:val="24"/>
                <w:szCs w:val="24"/>
              </w:rPr>
              <w:t>»</w:t>
            </w:r>
            <w:r w:rsidR="000F4A04" w:rsidRPr="000C3ADA">
              <w:rPr>
                <w:spacing w:val="-6"/>
                <w:sz w:val="24"/>
                <w:szCs w:val="24"/>
              </w:rPr>
              <w:t>)</w:t>
            </w:r>
            <w:r w:rsidR="00553BFF" w:rsidRPr="000C3ADA">
              <w:rPr>
                <w:spacing w:val="-6"/>
                <w:sz w:val="24"/>
                <w:szCs w:val="24"/>
              </w:rPr>
              <w:t xml:space="preserve"> </w:t>
            </w:r>
            <w:r w:rsidR="000F4A04" w:rsidRPr="000C3ADA">
              <w:rPr>
                <w:spacing w:val="-6"/>
                <w:sz w:val="24"/>
                <w:szCs w:val="24"/>
              </w:rPr>
              <w:t>ул. Казанская, д. 44</w:t>
            </w:r>
            <w:r w:rsidR="000F4A04" w:rsidRPr="000C3ADA">
              <w:rPr>
                <w:spacing w:val="-6"/>
                <w:sz w:val="24"/>
                <w:szCs w:val="24"/>
              </w:rPr>
              <w:tab/>
            </w:r>
          </w:p>
          <w:p w14:paraId="19B707C2" w14:textId="18865F07" w:rsidR="000F4A04" w:rsidRPr="000C3ADA" w:rsidRDefault="0076336A"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w:t>
            </w:r>
            <w:r w:rsidR="000F4A04" w:rsidRPr="000C3ADA">
              <w:rPr>
                <w:spacing w:val="-6"/>
                <w:sz w:val="24"/>
                <w:szCs w:val="24"/>
              </w:rPr>
              <w:t>ОДОНТ</w:t>
            </w:r>
            <w:r w:rsidRPr="000C3ADA">
              <w:rPr>
                <w:spacing w:val="-6"/>
                <w:sz w:val="24"/>
                <w:szCs w:val="24"/>
              </w:rPr>
              <w:t>»</w:t>
            </w:r>
            <w:r w:rsidR="000F4A04" w:rsidRPr="000C3ADA">
              <w:rPr>
                <w:spacing w:val="-6"/>
                <w:sz w:val="24"/>
                <w:szCs w:val="24"/>
              </w:rPr>
              <w:t xml:space="preserve"> (ООО </w:t>
            </w:r>
            <w:r w:rsidRPr="000C3ADA">
              <w:rPr>
                <w:spacing w:val="-6"/>
                <w:sz w:val="24"/>
                <w:szCs w:val="24"/>
              </w:rPr>
              <w:t>«</w:t>
            </w:r>
            <w:r w:rsidR="000F4A04" w:rsidRPr="000C3ADA">
              <w:rPr>
                <w:spacing w:val="-6"/>
                <w:sz w:val="24"/>
                <w:szCs w:val="24"/>
              </w:rPr>
              <w:t>МЦ ОДОНТ</w:t>
            </w:r>
            <w:r w:rsidRPr="000C3ADA">
              <w:rPr>
                <w:spacing w:val="-6"/>
                <w:sz w:val="24"/>
                <w:szCs w:val="24"/>
              </w:rPr>
              <w:t>»</w:t>
            </w:r>
            <w:r w:rsidR="000F4A04" w:rsidRPr="000C3ADA">
              <w:rPr>
                <w:spacing w:val="-6"/>
                <w:sz w:val="24"/>
                <w:szCs w:val="24"/>
              </w:rPr>
              <w:t>)</w:t>
            </w:r>
            <w:r w:rsidR="00553BFF" w:rsidRPr="000C3ADA">
              <w:rPr>
                <w:spacing w:val="-6"/>
                <w:sz w:val="24"/>
                <w:szCs w:val="24"/>
              </w:rPr>
              <w:t xml:space="preserve"> </w:t>
            </w:r>
            <w:r w:rsidR="000F4A04" w:rsidRPr="000C3ADA">
              <w:rPr>
                <w:spacing w:val="-6"/>
                <w:sz w:val="24"/>
                <w:szCs w:val="24"/>
              </w:rPr>
              <w:t>ул. Зои Космодемьянской, д.11</w:t>
            </w:r>
          </w:p>
          <w:p w14:paraId="1DB150F4" w14:textId="53B95FC0" w:rsidR="000F4A04" w:rsidRPr="000C3ADA" w:rsidRDefault="0076336A"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w:t>
            </w:r>
            <w:r w:rsidR="000F4A04" w:rsidRPr="000C3ADA">
              <w:rPr>
                <w:spacing w:val="-6"/>
                <w:sz w:val="24"/>
                <w:szCs w:val="24"/>
              </w:rPr>
              <w:t>ОДОНТ</w:t>
            </w:r>
            <w:r w:rsidRPr="000C3ADA">
              <w:rPr>
                <w:spacing w:val="-6"/>
                <w:sz w:val="24"/>
                <w:szCs w:val="24"/>
              </w:rPr>
              <w:t>»</w:t>
            </w:r>
            <w:r w:rsidR="000F4A04" w:rsidRPr="000C3ADA">
              <w:rPr>
                <w:spacing w:val="-6"/>
                <w:sz w:val="24"/>
                <w:szCs w:val="24"/>
              </w:rPr>
              <w:t xml:space="preserve"> (ООО </w:t>
            </w:r>
            <w:r w:rsidRPr="000C3ADA">
              <w:rPr>
                <w:spacing w:val="-6"/>
                <w:sz w:val="24"/>
                <w:szCs w:val="24"/>
              </w:rPr>
              <w:t>«</w:t>
            </w:r>
            <w:r w:rsidR="000F4A04" w:rsidRPr="000C3ADA">
              <w:rPr>
                <w:spacing w:val="-6"/>
                <w:sz w:val="24"/>
                <w:szCs w:val="24"/>
              </w:rPr>
              <w:t>ИСКРОМЕД</w:t>
            </w:r>
            <w:r w:rsidRPr="000C3ADA">
              <w:rPr>
                <w:spacing w:val="-6"/>
                <w:sz w:val="24"/>
                <w:szCs w:val="24"/>
              </w:rPr>
              <w:t>»</w:t>
            </w:r>
            <w:r w:rsidR="000F4A04" w:rsidRPr="000C3ADA">
              <w:rPr>
                <w:spacing w:val="-6"/>
                <w:sz w:val="24"/>
                <w:szCs w:val="24"/>
              </w:rPr>
              <w:t>)</w:t>
            </w:r>
            <w:r w:rsidR="00553BFF" w:rsidRPr="000C3ADA">
              <w:rPr>
                <w:spacing w:val="-6"/>
                <w:sz w:val="24"/>
                <w:szCs w:val="24"/>
              </w:rPr>
              <w:t xml:space="preserve"> </w:t>
            </w:r>
            <w:r w:rsidR="000F4A04" w:rsidRPr="000C3ADA">
              <w:rPr>
                <w:spacing w:val="-6"/>
                <w:sz w:val="24"/>
                <w:szCs w:val="24"/>
              </w:rPr>
              <w:t>Московское шоссе, д. 30, к.2, лит. А</w:t>
            </w:r>
          </w:p>
          <w:p w14:paraId="367B7250" w14:textId="206B0271" w:rsidR="000F4A04" w:rsidRPr="000C3ADA" w:rsidRDefault="0076336A"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w:t>
            </w:r>
            <w:r w:rsidR="000F4A04" w:rsidRPr="000C3ADA">
              <w:rPr>
                <w:spacing w:val="-6"/>
                <w:sz w:val="24"/>
                <w:szCs w:val="24"/>
              </w:rPr>
              <w:t>ОДОНТ</w:t>
            </w:r>
            <w:r w:rsidRPr="000C3ADA">
              <w:rPr>
                <w:spacing w:val="-6"/>
                <w:sz w:val="24"/>
                <w:szCs w:val="24"/>
              </w:rPr>
              <w:t>»</w:t>
            </w:r>
            <w:r w:rsidR="000F4A04" w:rsidRPr="000C3ADA">
              <w:rPr>
                <w:spacing w:val="-6"/>
                <w:sz w:val="24"/>
                <w:szCs w:val="24"/>
              </w:rPr>
              <w:t xml:space="preserve"> (ООО </w:t>
            </w:r>
            <w:r w:rsidRPr="000C3ADA">
              <w:rPr>
                <w:spacing w:val="-6"/>
                <w:sz w:val="24"/>
                <w:szCs w:val="24"/>
              </w:rPr>
              <w:t>«</w:t>
            </w:r>
            <w:r w:rsidR="000F4A04" w:rsidRPr="000C3ADA">
              <w:rPr>
                <w:spacing w:val="-6"/>
                <w:sz w:val="24"/>
                <w:szCs w:val="24"/>
              </w:rPr>
              <w:t>ИСКРОМЕД</w:t>
            </w:r>
            <w:r w:rsidRPr="000C3ADA">
              <w:rPr>
                <w:spacing w:val="-6"/>
                <w:sz w:val="24"/>
                <w:szCs w:val="24"/>
              </w:rPr>
              <w:t>»</w:t>
            </w:r>
            <w:r w:rsidR="000F4A04" w:rsidRPr="000C3ADA">
              <w:rPr>
                <w:spacing w:val="-6"/>
                <w:sz w:val="24"/>
                <w:szCs w:val="24"/>
              </w:rPr>
              <w:t>)</w:t>
            </w:r>
            <w:r w:rsidR="00553BFF" w:rsidRPr="000C3ADA">
              <w:rPr>
                <w:spacing w:val="-6"/>
                <w:sz w:val="24"/>
                <w:szCs w:val="24"/>
              </w:rPr>
              <w:t xml:space="preserve"> </w:t>
            </w:r>
            <w:r w:rsidR="000F4A04" w:rsidRPr="000C3ADA">
              <w:rPr>
                <w:spacing w:val="-6"/>
                <w:sz w:val="24"/>
                <w:szCs w:val="24"/>
              </w:rPr>
              <w:t>ул. Блохина, д.13</w:t>
            </w:r>
          </w:p>
          <w:p w14:paraId="38DD4074" w14:textId="50F0505D" w:rsidR="000F4A04" w:rsidRPr="000C3ADA" w:rsidRDefault="0076336A"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w:t>
            </w:r>
            <w:r w:rsidR="000F4A04" w:rsidRPr="000C3ADA">
              <w:rPr>
                <w:spacing w:val="-6"/>
                <w:sz w:val="24"/>
                <w:szCs w:val="24"/>
              </w:rPr>
              <w:t>ОДОНТ</w:t>
            </w:r>
            <w:r w:rsidRPr="000C3ADA">
              <w:rPr>
                <w:spacing w:val="-6"/>
                <w:sz w:val="24"/>
                <w:szCs w:val="24"/>
              </w:rPr>
              <w:t>»</w:t>
            </w:r>
            <w:r w:rsidR="000F4A04" w:rsidRPr="000C3ADA">
              <w:rPr>
                <w:spacing w:val="-6"/>
                <w:sz w:val="24"/>
                <w:szCs w:val="24"/>
              </w:rPr>
              <w:t xml:space="preserve"> (ООО </w:t>
            </w:r>
            <w:r w:rsidRPr="000C3ADA">
              <w:rPr>
                <w:spacing w:val="-6"/>
                <w:sz w:val="24"/>
                <w:szCs w:val="24"/>
              </w:rPr>
              <w:t>«</w:t>
            </w:r>
            <w:r w:rsidR="000F4A04" w:rsidRPr="000C3ADA">
              <w:rPr>
                <w:spacing w:val="-6"/>
                <w:sz w:val="24"/>
                <w:szCs w:val="24"/>
              </w:rPr>
              <w:t>ИСКРОМЕД</w:t>
            </w:r>
            <w:r w:rsidRPr="000C3ADA">
              <w:rPr>
                <w:spacing w:val="-6"/>
                <w:sz w:val="24"/>
                <w:szCs w:val="24"/>
              </w:rPr>
              <w:t>»</w:t>
            </w:r>
            <w:r w:rsidR="000F4A04" w:rsidRPr="000C3ADA">
              <w:rPr>
                <w:spacing w:val="-6"/>
                <w:sz w:val="24"/>
                <w:szCs w:val="24"/>
              </w:rPr>
              <w:t>)</w:t>
            </w:r>
            <w:r w:rsidR="00553BFF" w:rsidRPr="000C3ADA">
              <w:rPr>
                <w:spacing w:val="-6"/>
                <w:sz w:val="24"/>
                <w:szCs w:val="24"/>
              </w:rPr>
              <w:t xml:space="preserve"> </w:t>
            </w:r>
            <w:r w:rsidR="000F4A04" w:rsidRPr="000C3ADA">
              <w:rPr>
                <w:spacing w:val="-6"/>
                <w:sz w:val="24"/>
                <w:szCs w:val="24"/>
              </w:rPr>
              <w:t>ул. Коллонтай, д. 5/1, лит. А</w:t>
            </w:r>
          </w:p>
          <w:p w14:paraId="1AFE705E" w14:textId="182C4181" w:rsidR="000F4A04" w:rsidRPr="000C3ADA" w:rsidRDefault="0076336A"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w:t>
            </w:r>
            <w:r w:rsidR="000F4A04" w:rsidRPr="000C3ADA">
              <w:rPr>
                <w:spacing w:val="-6"/>
                <w:sz w:val="24"/>
                <w:szCs w:val="24"/>
              </w:rPr>
              <w:t>ОДОНТ</w:t>
            </w:r>
            <w:r w:rsidRPr="000C3ADA">
              <w:rPr>
                <w:spacing w:val="-6"/>
                <w:sz w:val="24"/>
                <w:szCs w:val="24"/>
              </w:rPr>
              <w:t>»</w:t>
            </w:r>
            <w:r w:rsidR="000F4A04" w:rsidRPr="000C3ADA">
              <w:rPr>
                <w:spacing w:val="-6"/>
                <w:sz w:val="24"/>
                <w:szCs w:val="24"/>
              </w:rPr>
              <w:t xml:space="preserve"> (ООО </w:t>
            </w:r>
            <w:r w:rsidRPr="000C3ADA">
              <w:rPr>
                <w:spacing w:val="-6"/>
                <w:sz w:val="24"/>
                <w:szCs w:val="24"/>
              </w:rPr>
              <w:t>«</w:t>
            </w:r>
            <w:r w:rsidR="000F4A04" w:rsidRPr="000C3ADA">
              <w:rPr>
                <w:spacing w:val="-6"/>
                <w:sz w:val="24"/>
                <w:szCs w:val="24"/>
              </w:rPr>
              <w:t>МегаПолис</w:t>
            </w:r>
            <w:r w:rsidRPr="000C3ADA">
              <w:rPr>
                <w:spacing w:val="-6"/>
                <w:sz w:val="24"/>
                <w:szCs w:val="24"/>
              </w:rPr>
              <w:t>»</w:t>
            </w:r>
            <w:r w:rsidR="000F4A04" w:rsidRPr="000C3ADA">
              <w:rPr>
                <w:spacing w:val="-6"/>
                <w:sz w:val="24"/>
                <w:szCs w:val="24"/>
              </w:rPr>
              <w:t>)</w:t>
            </w:r>
            <w:r w:rsidR="00553BFF" w:rsidRPr="000C3ADA">
              <w:rPr>
                <w:spacing w:val="-6"/>
                <w:sz w:val="24"/>
                <w:szCs w:val="24"/>
              </w:rPr>
              <w:t xml:space="preserve"> </w:t>
            </w:r>
            <w:r w:rsidR="000F4A04" w:rsidRPr="000C3ADA">
              <w:rPr>
                <w:spacing w:val="-6"/>
                <w:sz w:val="24"/>
                <w:szCs w:val="24"/>
              </w:rPr>
              <w:t>пр. Королева, д.63, к.1</w:t>
            </w:r>
          </w:p>
          <w:p w14:paraId="2E2991E7" w14:textId="5C9D4CCB" w:rsidR="000F4A04" w:rsidRPr="000C3ADA" w:rsidRDefault="0076336A"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w:t>
            </w:r>
            <w:r w:rsidR="000F4A04" w:rsidRPr="000C3ADA">
              <w:rPr>
                <w:spacing w:val="-6"/>
                <w:sz w:val="24"/>
                <w:szCs w:val="24"/>
              </w:rPr>
              <w:t>ОДОНТ</w:t>
            </w:r>
            <w:r w:rsidRPr="000C3ADA">
              <w:rPr>
                <w:spacing w:val="-6"/>
                <w:sz w:val="24"/>
                <w:szCs w:val="24"/>
              </w:rPr>
              <w:t>»</w:t>
            </w:r>
            <w:r w:rsidR="000F4A04" w:rsidRPr="000C3ADA">
              <w:rPr>
                <w:spacing w:val="-6"/>
                <w:sz w:val="24"/>
                <w:szCs w:val="24"/>
              </w:rPr>
              <w:t xml:space="preserve"> (ООО </w:t>
            </w:r>
            <w:r w:rsidRPr="000C3ADA">
              <w:rPr>
                <w:spacing w:val="-6"/>
                <w:sz w:val="24"/>
                <w:szCs w:val="24"/>
              </w:rPr>
              <w:t>«</w:t>
            </w:r>
            <w:r w:rsidR="000F4A04" w:rsidRPr="000C3ADA">
              <w:rPr>
                <w:spacing w:val="-6"/>
                <w:sz w:val="24"/>
                <w:szCs w:val="24"/>
              </w:rPr>
              <w:t>МегаПолис</w:t>
            </w:r>
            <w:r w:rsidRPr="000C3ADA">
              <w:rPr>
                <w:spacing w:val="-6"/>
                <w:sz w:val="24"/>
                <w:szCs w:val="24"/>
              </w:rPr>
              <w:t>»</w:t>
            </w:r>
            <w:r w:rsidR="000F4A04" w:rsidRPr="000C3ADA">
              <w:rPr>
                <w:spacing w:val="-6"/>
                <w:sz w:val="24"/>
                <w:szCs w:val="24"/>
              </w:rPr>
              <w:t>)</w:t>
            </w:r>
            <w:r w:rsidR="00553BFF" w:rsidRPr="000C3ADA">
              <w:rPr>
                <w:spacing w:val="-6"/>
                <w:sz w:val="24"/>
                <w:szCs w:val="24"/>
              </w:rPr>
              <w:t xml:space="preserve"> </w:t>
            </w:r>
            <w:r w:rsidR="000F4A04" w:rsidRPr="000C3ADA">
              <w:rPr>
                <w:spacing w:val="-6"/>
                <w:sz w:val="24"/>
                <w:szCs w:val="24"/>
              </w:rPr>
              <w:t>ул. Брянцева, д.7, к.1</w:t>
            </w:r>
          </w:p>
          <w:p w14:paraId="0BCF16E6" w14:textId="72AD8A2C" w:rsidR="000F4A04" w:rsidRPr="000C3ADA" w:rsidRDefault="000F4A04"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Морской медицинский центр</w:t>
            </w:r>
            <w:r w:rsidR="0076336A" w:rsidRPr="000C3ADA">
              <w:rPr>
                <w:spacing w:val="-6"/>
                <w:sz w:val="24"/>
                <w:szCs w:val="24"/>
              </w:rPr>
              <w:t>»</w:t>
            </w:r>
            <w:r w:rsidRPr="000C3ADA">
              <w:rPr>
                <w:spacing w:val="-6"/>
                <w:sz w:val="24"/>
                <w:szCs w:val="24"/>
              </w:rPr>
              <w:t xml:space="preserve"> </w:t>
            </w:r>
            <w:r w:rsidRPr="000C3ADA">
              <w:rPr>
                <w:spacing w:val="-6"/>
                <w:sz w:val="24"/>
                <w:szCs w:val="24"/>
              </w:rPr>
              <w:tab/>
              <w:t>Межевой канал, д. 5</w:t>
            </w:r>
          </w:p>
          <w:p w14:paraId="22AE3013" w14:textId="1997F1C6" w:rsidR="000F4A04" w:rsidRPr="000C3ADA" w:rsidRDefault="000F4A04"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 xml:space="preserve">Частное учреждение здравоохранения </w:t>
            </w:r>
            <w:r w:rsidR="0076336A" w:rsidRPr="000C3ADA">
              <w:rPr>
                <w:spacing w:val="-6"/>
                <w:sz w:val="24"/>
                <w:szCs w:val="24"/>
              </w:rPr>
              <w:t>«</w:t>
            </w:r>
            <w:r w:rsidRPr="000C3ADA">
              <w:rPr>
                <w:spacing w:val="-6"/>
                <w:sz w:val="24"/>
                <w:szCs w:val="24"/>
              </w:rPr>
              <w:t xml:space="preserve">Медико-санитарная часть </w:t>
            </w:r>
            <w:r w:rsidR="0076336A" w:rsidRPr="000C3ADA">
              <w:rPr>
                <w:spacing w:val="-6"/>
                <w:sz w:val="24"/>
                <w:szCs w:val="24"/>
              </w:rPr>
              <w:t>«</w:t>
            </w:r>
            <w:r w:rsidRPr="000C3ADA">
              <w:rPr>
                <w:spacing w:val="-6"/>
                <w:sz w:val="24"/>
                <w:szCs w:val="24"/>
              </w:rPr>
              <w:t>Силовые машины</w:t>
            </w:r>
            <w:r w:rsidR="0076336A" w:rsidRPr="000C3ADA">
              <w:rPr>
                <w:spacing w:val="-6"/>
                <w:sz w:val="24"/>
                <w:szCs w:val="24"/>
              </w:rPr>
              <w:t>»</w:t>
            </w:r>
            <w:r w:rsidRPr="000C3ADA">
              <w:rPr>
                <w:spacing w:val="-6"/>
                <w:sz w:val="24"/>
                <w:szCs w:val="24"/>
              </w:rPr>
              <w:t xml:space="preserve"> ул. Ватутина, д. 3</w:t>
            </w:r>
          </w:p>
          <w:p w14:paraId="0F771D6D" w14:textId="57F3C208" w:rsidR="000F4A04" w:rsidRPr="000C3ADA" w:rsidRDefault="000F4A04"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 xml:space="preserve">Научно – производственная Фирма </w:t>
            </w:r>
            <w:r w:rsidR="0076336A" w:rsidRPr="000C3ADA">
              <w:rPr>
                <w:spacing w:val="-6"/>
                <w:sz w:val="24"/>
                <w:szCs w:val="24"/>
              </w:rPr>
              <w:t>«</w:t>
            </w:r>
            <w:r w:rsidRPr="000C3ADA">
              <w:rPr>
                <w:spacing w:val="-6"/>
                <w:sz w:val="24"/>
                <w:szCs w:val="24"/>
              </w:rPr>
              <w:t>ХЕЛИКС</w:t>
            </w:r>
            <w:r w:rsidR="0076336A" w:rsidRPr="000C3ADA">
              <w:rPr>
                <w:spacing w:val="-6"/>
                <w:sz w:val="24"/>
                <w:szCs w:val="24"/>
              </w:rPr>
              <w:t>»</w:t>
            </w:r>
            <w:r w:rsidRPr="000C3ADA">
              <w:rPr>
                <w:spacing w:val="-6"/>
                <w:sz w:val="24"/>
                <w:szCs w:val="24"/>
              </w:rPr>
              <w:t xml:space="preserve"> (сеть лабораторий)</w:t>
            </w:r>
            <w:r w:rsidR="00553BFF" w:rsidRPr="000C3ADA">
              <w:rPr>
                <w:spacing w:val="-6"/>
                <w:sz w:val="24"/>
                <w:szCs w:val="24"/>
              </w:rPr>
              <w:t xml:space="preserve"> </w:t>
            </w:r>
            <w:r w:rsidRPr="000C3ADA">
              <w:rPr>
                <w:spacing w:val="-6"/>
                <w:sz w:val="24"/>
                <w:szCs w:val="24"/>
              </w:rPr>
              <w:t>Сеть лабораторий по Санкт-Петербургу – все адреса</w:t>
            </w:r>
          </w:p>
          <w:p w14:paraId="67B08DE0" w14:textId="525B512B" w:rsidR="000F4A04" w:rsidRPr="000C3ADA" w:rsidRDefault="000F4A04"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ЛабТест</w:t>
            </w:r>
            <w:r w:rsidR="0076336A" w:rsidRPr="000C3ADA">
              <w:rPr>
                <w:spacing w:val="-6"/>
                <w:sz w:val="24"/>
                <w:szCs w:val="24"/>
              </w:rPr>
              <w:t>»</w:t>
            </w:r>
            <w:r w:rsidRPr="000C3ADA">
              <w:rPr>
                <w:spacing w:val="-6"/>
                <w:sz w:val="24"/>
                <w:szCs w:val="24"/>
              </w:rPr>
              <w:tab/>
              <w:t>ул. Минеральная, д. 13, лит. А, сеть лабораторий по СПб</w:t>
            </w:r>
          </w:p>
          <w:p w14:paraId="57151AEA" w14:textId="66313E19" w:rsidR="000F4A04" w:rsidRPr="000C3ADA" w:rsidRDefault="000F4A04"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Лечебно-диагностический центр Международного института биологических систем имени Сергея Березина</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ЛДЦ МИБС</w:t>
            </w:r>
            <w:r w:rsidR="0076336A" w:rsidRPr="000C3ADA">
              <w:rPr>
                <w:spacing w:val="-6"/>
                <w:sz w:val="24"/>
                <w:szCs w:val="24"/>
              </w:rPr>
              <w:t>»</w:t>
            </w:r>
            <w:r w:rsidRPr="000C3ADA">
              <w:rPr>
                <w:spacing w:val="-6"/>
                <w:sz w:val="24"/>
                <w:szCs w:val="24"/>
              </w:rPr>
              <w:t xml:space="preserve"> (сеть клиник)</w:t>
            </w:r>
            <w:r w:rsidRPr="000C3ADA">
              <w:rPr>
                <w:spacing w:val="-6"/>
                <w:sz w:val="24"/>
                <w:szCs w:val="24"/>
              </w:rPr>
              <w:tab/>
              <w:t xml:space="preserve">сеть клиник – все адреса по Санкт-Петербургу, 6-ая Советская ул., д. 24-26; пос. Песочный, ул. Карла Маркса, д. 43, лит. А м. </w:t>
            </w:r>
            <w:r w:rsidR="0076336A" w:rsidRPr="000C3ADA">
              <w:rPr>
                <w:spacing w:val="-6"/>
                <w:sz w:val="24"/>
                <w:szCs w:val="24"/>
              </w:rPr>
              <w:t>«</w:t>
            </w:r>
            <w:r w:rsidRPr="000C3ADA">
              <w:rPr>
                <w:spacing w:val="-6"/>
                <w:sz w:val="24"/>
                <w:szCs w:val="24"/>
              </w:rPr>
              <w:t>Озерки</w:t>
            </w:r>
            <w:r w:rsidR="0076336A" w:rsidRPr="000C3ADA">
              <w:rPr>
                <w:spacing w:val="-6"/>
                <w:sz w:val="24"/>
                <w:szCs w:val="24"/>
              </w:rPr>
              <w:t>»</w:t>
            </w:r>
            <w:r w:rsidRPr="000C3ADA">
              <w:rPr>
                <w:spacing w:val="-6"/>
                <w:sz w:val="24"/>
                <w:szCs w:val="24"/>
              </w:rPr>
              <w:t xml:space="preserve"> (радиохирургия); ул. Есенина, д. 2, кор. 3, лит А, м. </w:t>
            </w:r>
            <w:r w:rsidR="0076336A" w:rsidRPr="000C3ADA">
              <w:rPr>
                <w:spacing w:val="-6"/>
                <w:sz w:val="24"/>
                <w:szCs w:val="24"/>
              </w:rPr>
              <w:t>«</w:t>
            </w:r>
            <w:r w:rsidRPr="000C3ADA">
              <w:rPr>
                <w:spacing w:val="-6"/>
                <w:sz w:val="24"/>
                <w:szCs w:val="24"/>
              </w:rPr>
              <w:t>Озерки</w:t>
            </w:r>
            <w:r w:rsidR="0076336A" w:rsidRPr="000C3ADA">
              <w:rPr>
                <w:spacing w:val="-6"/>
                <w:sz w:val="24"/>
                <w:szCs w:val="24"/>
              </w:rPr>
              <w:t>»</w:t>
            </w:r>
          </w:p>
          <w:p w14:paraId="5FB662B1" w14:textId="235137F2" w:rsidR="000F4A04" w:rsidRPr="000C3ADA" w:rsidRDefault="000F4A04"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 xml:space="preserve">Санкт-Петербургское государственное автономное учреждение здравоохранения </w:t>
            </w:r>
            <w:r w:rsidR="0076336A" w:rsidRPr="000C3ADA">
              <w:rPr>
                <w:spacing w:val="-6"/>
                <w:sz w:val="24"/>
                <w:szCs w:val="24"/>
              </w:rPr>
              <w:t>«</w:t>
            </w:r>
            <w:r w:rsidRPr="000C3ADA">
              <w:rPr>
                <w:spacing w:val="-6"/>
                <w:sz w:val="24"/>
                <w:szCs w:val="24"/>
              </w:rPr>
              <w:t>Городская поликлиника №40</w:t>
            </w:r>
            <w:r w:rsidR="0076336A" w:rsidRPr="000C3ADA">
              <w:rPr>
                <w:spacing w:val="-6"/>
                <w:sz w:val="24"/>
                <w:szCs w:val="24"/>
              </w:rPr>
              <w:t>»</w:t>
            </w:r>
            <w:r w:rsidRPr="000C3ADA">
              <w:rPr>
                <w:spacing w:val="-6"/>
                <w:sz w:val="24"/>
                <w:szCs w:val="24"/>
              </w:rPr>
              <w:t xml:space="preserve"> </w:t>
            </w:r>
            <w:r w:rsidRPr="000C3ADA">
              <w:rPr>
                <w:spacing w:val="-6"/>
                <w:sz w:val="24"/>
                <w:szCs w:val="24"/>
              </w:rPr>
              <w:tab/>
              <w:t>Невский пр., д. 86</w:t>
            </w:r>
          </w:p>
          <w:p w14:paraId="72F4F86A" w14:textId="578881C0" w:rsidR="000F4A04" w:rsidRPr="000C3ADA" w:rsidRDefault="000F4A04"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 xml:space="preserve">Санкт-Петербургское государственное бюджетное учреждение здравоохранения </w:t>
            </w:r>
            <w:r w:rsidR="0076336A" w:rsidRPr="000C3ADA">
              <w:rPr>
                <w:spacing w:val="-6"/>
                <w:sz w:val="24"/>
                <w:szCs w:val="24"/>
              </w:rPr>
              <w:t>«</w:t>
            </w:r>
            <w:r w:rsidRPr="000C3ADA">
              <w:rPr>
                <w:spacing w:val="-6"/>
                <w:sz w:val="24"/>
                <w:szCs w:val="24"/>
              </w:rPr>
              <w:t>Консультативно-диагностический центр № 85</w:t>
            </w:r>
            <w:r w:rsidR="0076336A" w:rsidRPr="000C3ADA">
              <w:rPr>
                <w:spacing w:val="-6"/>
                <w:sz w:val="24"/>
                <w:szCs w:val="24"/>
              </w:rPr>
              <w:t>»</w:t>
            </w:r>
            <w:r w:rsidRPr="000C3ADA">
              <w:rPr>
                <w:spacing w:val="-6"/>
                <w:sz w:val="24"/>
                <w:szCs w:val="24"/>
              </w:rPr>
              <w:t xml:space="preserve"> ул. Л. Голикова д. 29 к. 4, м. </w:t>
            </w:r>
            <w:r w:rsidR="0076336A" w:rsidRPr="000C3ADA">
              <w:rPr>
                <w:spacing w:val="-6"/>
                <w:sz w:val="24"/>
                <w:szCs w:val="24"/>
              </w:rPr>
              <w:t>«</w:t>
            </w:r>
            <w:r w:rsidRPr="000C3ADA">
              <w:rPr>
                <w:spacing w:val="-6"/>
                <w:sz w:val="24"/>
                <w:szCs w:val="24"/>
              </w:rPr>
              <w:t>пр.  Ветеранов</w:t>
            </w:r>
            <w:r w:rsidR="0076336A" w:rsidRPr="000C3ADA">
              <w:rPr>
                <w:spacing w:val="-6"/>
                <w:sz w:val="24"/>
                <w:szCs w:val="24"/>
              </w:rPr>
              <w:t>»</w:t>
            </w:r>
          </w:p>
          <w:p w14:paraId="3AEAEBBA" w14:textId="14ABA2B4" w:rsidR="000F4A04" w:rsidRPr="000C3ADA" w:rsidRDefault="000F4A04"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Восток</w:t>
            </w:r>
            <w:r w:rsidR="0076336A" w:rsidRPr="000C3ADA">
              <w:rPr>
                <w:spacing w:val="-6"/>
                <w:sz w:val="24"/>
                <w:szCs w:val="24"/>
              </w:rPr>
              <w:t>»</w:t>
            </w:r>
            <w:r w:rsidR="00693CB0" w:rsidRPr="000C3ADA">
              <w:rPr>
                <w:spacing w:val="-6"/>
                <w:sz w:val="24"/>
                <w:szCs w:val="24"/>
              </w:rPr>
              <w:t xml:space="preserve"> </w:t>
            </w:r>
            <w:r w:rsidRPr="000C3ADA">
              <w:rPr>
                <w:spacing w:val="-6"/>
                <w:sz w:val="24"/>
                <w:szCs w:val="24"/>
              </w:rPr>
              <w:t>ал. Поликарпова, д. 6 к. 2, пр. Коломяжский. д. 26</w:t>
            </w:r>
          </w:p>
          <w:p w14:paraId="616203BA" w14:textId="27C549DD" w:rsidR="000F4A04" w:rsidRPr="000C3ADA" w:rsidRDefault="000F4A04"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Ситилаб</w:t>
            </w:r>
            <w:r w:rsidR="0076336A" w:rsidRPr="000C3ADA">
              <w:rPr>
                <w:spacing w:val="-6"/>
                <w:sz w:val="24"/>
                <w:szCs w:val="24"/>
              </w:rPr>
              <w:t>»</w:t>
            </w:r>
            <w:r w:rsidRPr="000C3ADA">
              <w:rPr>
                <w:spacing w:val="-6"/>
                <w:sz w:val="24"/>
                <w:szCs w:val="24"/>
              </w:rPr>
              <w:t xml:space="preserve"> (сеть лабораторий)</w:t>
            </w:r>
            <w:r w:rsidRPr="000C3ADA">
              <w:rPr>
                <w:spacing w:val="-6"/>
                <w:sz w:val="24"/>
                <w:szCs w:val="24"/>
              </w:rPr>
              <w:tab/>
              <w:t>19 линия Васильевского острова, д. 34, корпус 1, лит Б</w:t>
            </w:r>
          </w:p>
          <w:p w14:paraId="0835E984" w14:textId="6CCD3E54" w:rsidR="000F4A04" w:rsidRPr="000C3ADA" w:rsidRDefault="0076336A"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w:t>
            </w:r>
            <w:r w:rsidR="000F4A04" w:rsidRPr="000C3ADA">
              <w:rPr>
                <w:spacing w:val="-6"/>
                <w:sz w:val="24"/>
                <w:szCs w:val="24"/>
              </w:rPr>
              <w:t xml:space="preserve">Диагностический центр </w:t>
            </w:r>
            <w:r w:rsidRPr="000C3ADA">
              <w:rPr>
                <w:spacing w:val="-6"/>
                <w:sz w:val="24"/>
                <w:szCs w:val="24"/>
              </w:rPr>
              <w:t>«</w:t>
            </w:r>
            <w:r w:rsidR="000F4A04" w:rsidRPr="000C3ADA">
              <w:rPr>
                <w:spacing w:val="-6"/>
                <w:sz w:val="24"/>
                <w:szCs w:val="24"/>
              </w:rPr>
              <w:t>Зрение</w:t>
            </w:r>
            <w:r w:rsidRPr="000C3ADA">
              <w:rPr>
                <w:spacing w:val="-6"/>
                <w:sz w:val="24"/>
                <w:szCs w:val="24"/>
              </w:rPr>
              <w:t>»</w:t>
            </w:r>
            <w:r w:rsidR="000F4A04" w:rsidRPr="000C3ADA">
              <w:rPr>
                <w:spacing w:val="-6"/>
                <w:sz w:val="24"/>
                <w:szCs w:val="24"/>
              </w:rPr>
              <w:t xml:space="preserve"> (МЦ </w:t>
            </w:r>
            <w:r w:rsidRPr="000C3ADA">
              <w:rPr>
                <w:spacing w:val="-6"/>
                <w:sz w:val="24"/>
                <w:szCs w:val="24"/>
              </w:rPr>
              <w:t>«</w:t>
            </w:r>
            <w:r w:rsidR="000F4A04" w:rsidRPr="000C3ADA">
              <w:rPr>
                <w:spacing w:val="-6"/>
                <w:sz w:val="24"/>
                <w:szCs w:val="24"/>
              </w:rPr>
              <w:t>Эксимер</w:t>
            </w:r>
            <w:r w:rsidRPr="000C3ADA">
              <w:rPr>
                <w:spacing w:val="-6"/>
                <w:sz w:val="24"/>
                <w:szCs w:val="24"/>
              </w:rPr>
              <w:t>»</w:t>
            </w:r>
            <w:r w:rsidR="000F4A04" w:rsidRPr="000C3ADA">
              <w:rPr>
                <w:spacing w:val="-6"/>
                <w:sz w:val="24"/>
                <w:szCs w:val="24"/>
              </w:rPr>
              <w:t xml:space="preserve">) </w:t>
            </w:r>
            <w:r w:rsidR="000F4A04" w:rsidRPr="000C3ADA">
              <w:rPr>
                <w:spacing w:val="-6"/>
                <w:sz w:val="24"/>
                <w:szCs w:val="24"/>
              </w:rPr>
              <w:tab/>
              <w:t>Апраксин пер., д. 6</w:t>
            </w:r>
          </w:p>
          <w:p w14:paraId="174C127F" w14:textId="67CADABA" w:rsidR="000F4A04" w:rsidRPr="000C3ADA" w:rsidRDefault="000F4A04" w:rsidP="00607D84">
            <w:pPr>
              <w:numPr>
                <w:ilvl w:val="0"/>
                <w:numId w:val="39"/>
              </w:numPr>
              <w:tabs>
                <w:tab w:val="left" w:pos="46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 xml:space="preserve">Диагностический центр </w:t>
            </w:r>
            <w:r w:rsidR="0076336A" w:rsidRPr="000C3ADA">
              <w:rPr>
                <w:spacing w:val="-6"/>
                <w:sz w:val="24"/>
                <w:szCs w:val="24"/>
              </w:rPr>
              <w:t>«</w:t>
            </w:r>
            <w:r w:rsidRPr="000C3ADA">
              <w:rPr>
                <w:spacing w:val="-6"/>
                <w:sz w:val="24"/>
                <w:szCs w:val="24"/>
              </w:rPr>
              <w:t>Зрение</w:t>
            </w:r>
            <w:r w:rsidR="0076336A" w:rsidRPr="000C3ADA">
              <w:rPr>
                <w:spacing w:val="-6"/>
                <w:sz w:val="24"/>
                <w:szCs w:val="24"/>
              </w:rPr>
              <w:t>»</w:t>
            </w:r>
            <w:r w:rsidRPr="000C3ADA">
              <w:rPr>
                <w:spacing w:val="-6"/>
                <w:sz w:val="24"/>
                <w:szCs w:val="24"/>
              </w:rPr>
              <w:tab/>
              <w:t>Коломяжский пр., д. 10</w:t>
            </w:r>
          </w:p>
          <w:p w14:paraId="0D308E23" w14:textId="7EDDB777" w:rsidR="000F4A04" w:rsidRPr="000C3ADA" w:rsidRDefault="000F4A04" w:rsidP="00553BFF">
            <w:pPr>
              <w:pStyle w:val="a0"/>
              <w:numPr>
                <w:ilvl w:val="0"/>
                <w:numId w:val="39"/>
              </w:numPr>
              <w:tabs>
                <w:tab w:val="left" w:pos="178"/>
                <w:tab w:val="left" w:pos="226"/>
                <w:tab w:val="left" w:pos="319"/>
                <w:tab w:val="left" w:pos="461"/>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Медицинский центр Соколова А.Н.</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Медцентр Соколова А.Н</w:t>
            </w:r>
            <w:r w:rsidR="0076336A" w:rsidRPr="000C3ADA">
              <w:rPr>
                <w:spacing w:val="-6"/>
                <w:sz w:val="24"/>
                <w:szCs w:val="24"/>
              </w:rPr>
              <w:t>»</w:t>
            </w:r>
            <w:r w:rsidRPr="000C3ADA">
              <w:rPr>
                <w:spacing w:val="-6"/>
                <w:sz w:val="24"/>
                <w:szCs w:val="24"/>
              </w:rPr>
              <w:t>)</w:t>
            </w:r>
            <w:r w:rsidRPr="000C3ADA">
              <w:rPr>
                <w:spacing w:val="-6"/>
                <w:sz w:val="24"/>
                <w:szCs w:val="24"/>
              </w:rPr>
              <w:tab/>
              <w:t xml:space="preserve">пр. Кима, д. 11, лит. А, м. </w:t>
            </w:r>
            <w:r w:rsidR="0076336A" w:rsidRPr="000C3ADA">
              <w:rPr>
                <w:spacing w:val="-6"/>
                <w:sz w:val="24"/>
                <w:szCs w:val="24"/>
              </w:rPr>
              <w:t>«</w:t>
            </w:r>
            <w:r w:rsidRPr="000C3ADA">
              <w:rPr>
                <w:spacing w:val="-6"/>
                <w:sz w:val="24"/>
                <w:szCs w:val="24"/>
              </w:rPr>
              <w:t>Приморская</w:t>
            </w:r>
            <w:r w:rsidR="0076336A" w:rsidRPr="000C3ADA">
              <w:rPr>
                <w:spacing w:val="-6"/>
                <w:sz w:val="24"/>
                <w:szCs w:val="24"/>
              </w:rPr>
              <w:t>»</w:t>
            </w:r>
          </w:p>
          <w:p w14:paraId="0255E4D4" w14:textId="77777777" w:rsidR="00223119" w:rsidRPr="000C3ADA" w:rsidRDefault="00223119" w:rsidP="00607D84">
            <w:pPr>
              <w:tabs>
                <w:tab w:val="left" w:pos="316"/>
                <w:tab w:val="left" w:pos="473"/>
              </w:tabs>
              <w:spacing w:after="0" w:line="240" w:lineRule="auto"/>
              <w:jc w:val="both"/>
              <w:rPr>
                <w:b/>
                <w:i/>
                <w:spacing w:val="-6"/>
                <w:sz w:val="24"/>
                <w:szCs w:val="24"/>
              </w:rPr>
            </w:pPr>
            <w:r w:rsidRPr="000C3ADA">
              <w:rPr>
                <w:b/>
                <w:i/>
                <w:spacing w:val="-6"/>
                <w:sz w:val="24"/>
                <w:szCs w:val="24"/>
              </w:rPr>
              <w:t>Скорая медицинская помощь:</w:t>
            </w:r>
          </w:p>
          <w:p w14:paraId="28FDD78A" w14:textId="443093BA" w:rsidR="00223119" w:rsidRPr="000C3ADA" w:rsidRDefault="00223119" w:rsidP="00607D84">
            <w:pPr>
              <w:pStyle w:val="a0"/>
              <w:numPr>
                <w:ilvl w:val="0"/>
                <w:numId w:val="40"/>
              </w:numPr>
              <w:tabs>
                <w:tab w:val="left" w:pos="346"/>
              </w:tabs>
              <w:spacing w:line="240" w:lineRule="auto"/>
              <w:ind w:left="0" w:firstLine="0"/>
              <w:jc w:val="both"/>
              <w:rPr>
                <w:spacing w:val="-6"/>
                <w:sz w:val="24"/>
                <w:szCs w:val="24"/>
              </w:rPr>
            </w:pPr>
            <w:r w:rsidRPr="000C3ADA">
              <w:rPr>
                <w:rFonts w:ascii="Calibri" w:hAnsi="Calibri"/>
                <w:sz w:val="18"/>
                <w:szCs w:val="18"/>
              </w:rPr>
              <w:t xml:space="preserve"> </w:t>
            </w:r>
            <w:r w:rsidR="00553BFF" w:rsidRPr="000C3ADA">
              <w:rPr>
                <w:rFonts w:ascii="Calibri" w:hAnsi="Calibri"/>
                <w:sz w:val="18"/>
                <w:szCs w:val="18"/>
              </w:rPr>
              <w:t>«</w:t>
            </w:r>
            <w:r w:rsidRPr="000C3ADA">
              <w:rPr>
                <w:spacing w:val="-6"/>
                <w:sz w:val="24"/>
                <w:szCs w:val="24"/>
              </w:rPr>
              <w:t>Корисассистанс</w:t>
            </w:r>
            <w:r w:rsidR="0076336A" w:rsidRPr="000C3ADA">
              <w:rPr>
                <w:spacing w:val="-6"/>
                <w:sz w:val="24"/>
                <w:szCs w:val="24"/>
              </w:rPr>
              <w:t>»</w:t>
            </w:r>
            <w:r w:rsidRPr="000C3ADA">
              <w:rPr>
                <w:spacing w:val="-6"/>
                <w:sz w:val="24"/>
                <w:szCs w:val="24"/>
              </w:rPr>
              <w:t xml:space="preserve"> ул. Чугунная, д. 46, м. </w:t>
            </w:r>
            <w:r w:rsidR="0076336A" w:rsidRPr="000C3ADA">
              <w:rPr>
                <w:spacing w:val="-6"/>
                <w:sz w:val="24"/>
                <w:szCs w:val="24"/>
              </w:rPr>
              <w:t>«</w:t>
            </w:r>
            <w:r w:rsidRPr="000C3ADA">
              <w:rPr>
                <w:spacing w:val="-6"/>
                <w:sz w:val="24"/>
                <w:szCs w:val="24"/>
              </w:rPr>
              <w:t>Выборгская</w:t>
            </w:r>
            <w:r w:rsidR="0076336A" w:rsidRPr="000C3ADA">
              <w:rPr>
                <w:spacing w:val="-6"/>
                <w:sz w:val="24"/>
                <w:szCs w:val="24"/>
              </w:rPr>
              <w:t>»</w:t>
            </w:r>
            <w:r w:rsidRPr="000C3ADA">
              <w:rPr>
                <w:spacing w:val="-6"/>
                <w:sz w:val="24"/>
                <w:szCs w:val="24"/>
              </w:rPr>
              <w:t xml:space="preserve">, ул. Гаккелевская, д. 21, м. </w:t>
            </w:r>
            <w:r w:rsidR="0076336A" w:rsidRPr="000C3ADA">
              <w:rPr>
                <w:spacing w:val="-6"/>
                <w:sz w:val="24"/>
                <w:szCs w:val="24"/>
              </w:rPr>
              <w:t>«</w:t>
            </w:r>
            <w:r w:rsidRPr="000C3ADA">
              <w:rPr>
                <w:spacing w:val="-6"/>
                <w:sz w:val="24"/>
                <w:szCs w:val="24"/>
              </w:rPr>
              <w:t>Комендантский проспект</w:t>
            </w:r>
            <w:r w:rsidR="0076336A" w:rsidRPr="000C3ADA">
              <w:rPr>
                <w:spacing w:val="-6"/>
                <w:sz w:val="24"/>
                <w:szCs w:val="24"/>
              </w:rPr>
              <w:t>»</w:t>
            </w:r>
            <w:r w:rsidRPr="000C3ADA">
              <w:rPr>
                <w:spacing w:val="-6"/>
                <w:sz w:val="24"/>
                <w:szCs w:val="24"/>
              </w:rPr>
              <w:t xml:space="preserve">, ул. Заставская, д. 7, м. </w:t>
            </w:r>
            <w:r w:rsidR="0076336A" w:rsidRPr="000C3ADA">
              <w:rPr>
                <w:spacing w:val="-6"/>
                <w:sz w:val="24"/>
                <w:szCs w:val="24"/>
              </w:rPr>
              <w:t>«</w:t>
            </w:r>
            <w:r w:rsidRPr="000C3ADA">
              <w:rPr>
                <w:spacing w:val="-6"/>
                <w:sz w:val="24"/>
                <w:szCs w:val="24"/>
              </w:rPr>
              <w:t>Московские ворота</w:t>
            </w:r>
            <w:r w:rsidR="0076336A" w:rsidRPr="000C3ADA">
              <w:rPr>
                <w:spacing w:val="-6"/>
                <w:sz w:val="24"/>
                <w:szCs w:val="24"/>
              </w:rPr>
              <w:t>»</w:t>
            </w:r>
          </w:p>
          <w:p w14:paraId="6F911EF8" w14:textId="7AB39D31" w:rsidR="00223119" w:rsidRPr="000C3ADA" w:rsidRDefault="0076336A" w:rsidP="00607D84">
            <w:pPr>
              <w:pStyle w:val="a0"/>
              <w:numPr>
                <w:ilvl w:val="0"/>
                <w:numId w:val="40"/>
              </w:numPr>
              <w:tabs>
                <w:tab w:val="left" w:pos="346"/>
              </w:tabs>
              <w:spacing w:after="0" w:line="240" w:lineRule="auto"/>
              <w:ind w:left="0" w:firstLine="0"/>
              <w:jc w:val="both"/>
              <w:rPr>
                <w:spacing w:val="-6"/>
                <w:sz w:val="24"/>
                <w:szCs w:val="24"/>
              </w:rPr>
            </w:pPr>
            <w:r w:rsidRPr="000C3ADA">
              <w:rPr>
                <w:spacing w:val="-6"/>
                <w:sz w:val="24"/>
                <w:szCs w:val="24"/>
              </w:rPr>
              <w:t>«</w:t>
            </w:r>
            <w:r w:rsidR="00223119" w:rsidRPr="000C3ADA">
              <w:rPr>
                <w:spacing w:val="-6"/>
                <w:sz w:val="24"/>
                <w:szCs w:val="24"/>
              </w:rPr>
              <w:t>ЕМС</w:t>
            </w:r>
            <w:r w:rsidRPr="000C3ADA">
              <w:rPr>
                <w:spacing w:val="-6"/>
                <w:sz w:val="24"/>
                <w:szCs w:val="24"/>
              </w:rPr>
              <w:t>»</w:t>
            </w:r>
            <w:r w:rsidR="00223119" w:rsidRPr="000C3ADA">
              <w:rPr>
                <w:spacing w:val="-6"/>
                <w:sz w:val="24"/>
                <w:szCs w:val="24"/>
              </w:rPr>
              <w:t xml:space="preserve"> Московский пр., д. 78, м. </w:t>
            </w:r>
            <w:r w:rsidRPr="000C3ADA">
              <w:rPr>
                <w:spacing w:val="-6"/>
                <w:sz w:val="24"/>
                <w:szCs w:val="24"/>
              </w:rPr>
              <w:t>«</w:t>
            </w:r>
            <w:r w:rsidR="00223119" w:rsidRPr="000C3ADA">
              <w:rPr>
                <w:spacing w:val="-6"/>
                <w:sz w:val="24"/>
                <w:szCs w:val="24"/>
              </w:rPr>
              <w:t>Фрунзенская</w:t>
            </w:r>
            <w:r w:rsidRPr="000C3ADA">
              <w:rPr>
                <w:spacing w:val="-6"/>
                <w:sz w:val="24"/>
                <w:szCs w:val="24"/>
              </w:rPr>
              <w:t>»</w:t>
            </w:r>
            <w:r w:rsidR="00223119" w:rsidRPr="000C3ADA">
              <w:rPr>
                <w:spacing w:val="-6"/>
                <w:sz w:val="24"/>
                <w:szCs w:val="24"/>
              </w:rPr>
              <w:t xml:space="preserve"> </w:t>
            </w:r>
          </w:p>
          <w:p w14:paraId="76183FFF" w14:textId="23582B7D" w:rsidR="00223119" w:rsidRPr="000C3ADA" w:rsidRDefault="0076336A" w:rsidP="00607D84">
            <w:pPr>
              <w:pStyle w:val="a0"/>
              <w:numPr>
                <w:ilvl w:val="0"/>
                <w:numId w:val="40"/>
              </w:numPr>
              <w:tabs>
                <w:tab w:val="left" w:pos="346"/>
              </w:tabs>
              <w:spacing w:after="0" w:line="240" w:lineRule="auto"/>
              <w:ind w:left="0" w:firstLine="0"/>
              <w:jc w:val="both"/>
              <w:rPr>
                <w:spacing w:val="-6"/>
                <w:sz w:val="24"/>
                <w:szCs w:val="24"/>
              </w:rPr>
            </w:pPr>
            <w:r w:rsidRPr="000C3ADA">
              <w:rPr>
                <w:spacing w:val="-6"/>
                <w:sz w:val="24"/>
                <w:szCs w:val="24"/>
              </w:rPr>
              <w:t>«</w:t>
            </w:r>
            <w:r w:rsidR="00223119" w:rsidRPr="000C3ADA">
              <w:rPr>
                <w:spacing w:val="-6"/>
                <w:sz w:val="24"/>
                <w:szCs w:val="24"/>
              </w:rPr>
              <w:t>ЕР сервис</w:t>
            </w:r>
            <w:r w:rsidRPr="000C3ADA">
              <w:rPr>
                <w:spacing w:val="-6"/>
                <w:sz w:val="24"/>
                <w:szCs w:val="24"/>
              </w:rPr>
              <w:t>»</w:t>
            </w:r>
            <w:r w:rsidR="00223119" w:rsidRPr="000C3ADA">
              <w:rPr>
                <w:spacing w:val="-6"/>
                <w:sz w:val="24"/>
                <w:szCs w:val="24"/>
              </w:rPr>
              <w:t xml:space="preserve"> (Петербургская неотложка) Басков пер., д. 13/15, м. </w:t>
            </w:r>
            <w:r w:rsidRPr="000C3ADA">
              <w:rPr>
                <w:spacing w:val="-6"/>
                <w:sz w:val="24"/>
                <w:szCs w:val="24"/>
              </w:rPr>
              <w:t>«</w:t>
            </w:r>
            <w:r w:rsidR="00223119" w:rsidRPr="000C3ADA">
              <w:rPr>
                <w:spacing w:val="-6"/>
                <w:sz w:val="24"/>
                <w:szCs w:val="24"/>
              </w:rPr>
              <w:t>Чернышевская</w:t>
            </w:r>
            <w:r w:rsidRPr="000C3ADA">
              <w:rPr>
                <w:spacing w:val="-6"/>
                <w:sz w:val="24"/>
                <w:szCs w:val="24"/>
              </w:rPr>
              <w:t>»</w:t>
            </w:r>
            <w:r w:rsidR="00223119" w:rsidRPr="000C3ADA">
              <w:rPr>
                <w:spacing w:val="-6"/>
                <w:sz w:val="24"/>
                <w:szCs w:val="24"/>
              </w:rPr>
              <w:t xml:space="preserve"> </w:t>
            </w:r>
          </w:p>
          <w:p w14:paraId="1B5C113A" w14:textId="33B1C9A5" w:rsidR="00223119" w:rsidRPr="000C3ADA" w:rsidRDefault="00223119" w:rsidP="00607D84">
            <w:pPr>
              <w:pStyle w:val="a0"/>
              <w:numPr>
                <w:ilvl w:val="0"/>
                <w:numId w:val="40"/>
              </w:numPr>
              <w:tabs>
                <w:tab w:val="left" w:pos="346"/>
              </w:tabs>
              <w:spacing w:after="0" w:line="240" w:lineRule="auto"/>
              <w:ind w:left="0" w:firstLine="0"/>
              <w:jc w:val="both"/>
              <w:rPr>
                <w:spacing w:val="-6"/>
                <w:sz w:val="24"/>
                <w:szCs w:val="24"/>
              </w:rPr>
            </w:pPr>
            <w:r w:rsidRPr="000C3ADA">
              <w:rPr>
                <w:spacing w:val="-6"/>
                <w:sz w:val="24"/>
                <w:szCs w:val="24"/>
              </w:rPr>
              <w:t>ГБОУ ВПО ПСПбГМУ имени И.П. ПАВЛОВА Минздрава России</w:t>
            </w:r>
            <w:r w:rsidRPr="000C3ADA">
              <w:rPr>
                <w:spacing w:val="-6"/>
                <w:sz w:val="24"/>
                <w:szCs w:val="24"/>
              </w:rPr>
              <w:tab/>
              <w:t xml:space="preserve">ул. Льва Толстого, д. 6/8, м. </w:t>
            </w:r>
            <w:r w:rsidR="0076336A" w:rsidRPr="000C3ADA">
              <w:rPr>
                <w:spacing w:val="-6"/>
                <w:sz w:val="24"/>
                <w:szCs w:val="24"/>
              </w:rPr>
              <w:t>«</w:t>
            </w:r>
            <w:r w:rsidRPr="000C3ADA">
              <w:rPr>
                <w:spacing w:val="-6"/>
                <w:sz w:val="24"/>
                <w:szCs w:val="24"/>
              </w:rPr>
              <w:t>Петроградская</w:t>
            </w:r>
            <w:r w:rsidR="0076336A" w:rsidRPr="000C3ADA">
              <w:rPr>
                <w:spacing w:val="-6"/>
                <w:sz w:val="24"/>
                <w:szCs w:val="24"/>
              </w:rPr>
              <w:t>»</w:t>
            </w:r>
            <w:r w:rsidRPr="000C3ADA">
              <w:rPr>
                <w:spacing w:val="-6"/>
                <w:sz w:val="24"/>
                <w:szCs w:val="24"/>
              </w:rPr>
              <w:t xml:space="preserve"> </w:t>
            </w:r>
          </w:p>
          <w:p w14:paraId="3FC24C57" w14:textId="1BF78597" w:rsidR="00524520" w:rsidRPr="000C3ADA" w:rsidRDefault="00223119" w:rsidP="00607D84">
            <w:pPr>
              <w:pStyle w:val="a0"/>
              <w:numPr>
                <w:ilvl w:val="0"/>
                <w:numId w:val="40"/>
              </w:numPr>
              <w:tabs>
                <w:tab w:val="left" w:pos="36"/>
                <w:tab w:val="left" w:pos="178"/>
                <w:tab w:val="left" w:pos="226"/>
              </w:tabs>
              <w:spacing w:after="0" w:line="240" w:lineRule="auto"/>
              <w:ind w:left="36" w:firstLine="0"/>
              <w:jc w:val="both"/>
              <w:rPr>
                <w:spacing w:val="-6"/>
                <w:sz w:val="24"/>
                <w:szCs w:val="24"/>
              </w:rPr>
            </w:pPr>
            <w:r w:rsidRPr="000C3ADA">
              <w:rPr>
                <w:spacing w:val="-6"/>
                <w:sz w:val="24"/>
                <w:szCs w:val="24"/>
              </w:rPr>
              <w:t xml:space="preserve"> </w:t>
            </w:r>
            <w:r w:rsidR="0076336A" w:rsidRPr="000C3ADA">
              <w:rPr>
                <w:spacing w:val="-6"/>
                <w:sz w:val="24"/>
                <w:szCs w:val="24"/>
              </w:rPr>
              <w:t>«</w:t>
            </w:r>
            <w:r w:rsidRPr="000C3ADA">
              <w:rPr>
                <w:spacing w:val="-6"/>
                <w:sz w:val="24"/>
                <w:szCs w:val="24"/>
              </w:rPr>
              <w:t>Приоритет</w:t>
            </w:r>
            <w:r w:rsidR="0076336A" w:rsidRPr="000C3ADA">
              <w:rPr>
                <w:spacing w:val="-6"/>
                <w:sz w:val="24"/>
                <w:szCs w:val="24"/>
              </w:rPr>
              <w:t>»</w:t>
            </w:r>
            <w:r w:rsidRPr="000C3ADA">
              <w:rPr>
                <w:spacing w:val="-6"/>
                <w:sz w:val="24"/>
                <w:szCs w:val="24"/>
              </w:rPr>
              <w:t xml:space="preserve"> Витебский пр., д. 41 корп.1, Кузнецовская ул., д. 25, м. </w:t>
            </w:r>
            <w:r w:rsidR="0076336A" w:rsidRPr="000C3ADA">
              <w:rPr>
                <w:spacing w:val="-6"/>
                <w:sz w:val="24"/>
                <w:szCs w:val="24"/>
              </w:rPr>
              <w:t>«</w:t>
            </w:r>
            <w:r w:rsidRPr="000C3ADA">
              <w:rPr>
                <w:spacing w:val="-6"/>
                <w:sz w:val="24"/>
                <w:szCs w:val="24"/>
              </w:rPr>
              <w:t>Парк Победы</w:t>
            </w:r>
            <w:r w:rsidR="0076336A" w:rsidRPr="000C3ADA">
              <w:rPr>
                <w:spacing w:val="-6"/>
                <w:sz w:val="24"/>
                <w:szCs w:val="24"/>
              </w:rPr>
              <w:t>»</w:t>
            </w:r>
            <w:r w:rsidRPr="000C3ADA">
              <w:rPr>
                <w:spacing w:val="-6"/>
                <w:sz w:val="24"/>
                <w:szCs w:val="24"/>
              </w:rPr>
              <w:t xml:space="preserve">, Трамвайный пр., д. 22/2, Кантемировская д. 11, пл. Климова (МСЧ завод. им. Климова), Колпино, Финляндская ул., д. 23, </w:t>
            </w:r>
          </w:p>
          <w:p w14:paraId="2DCF3B49" w14:textId="2449D6CD" w:rsidR="00FC30E2" w:rsidRPr="000C3ADA" w:rsidRDefault="00223119" w:rsidP="00607D84">
            <w:pPr>
              <w:pStyle w:val="a0"/>
              <w:numPr>
                <w:ilvl w:val="0"/>
                <w:numId w:val="40"/>
              </w:numPr>
              <w:tabs>
                <w:tab w:val="left" w:pos="36"/>
                <w:tab w:val="left" w:pos="178"/>
                <w:tab w:val="left" w:pos="226"/>
              </w:tabs>
              <w:spacing w:after="0" w:line="240" w:lineRule="auto"/>
              <w:ind w:left="36" w:firstLine="0"/>
              <w:jc w:val="both"/>
              <w:rPr>
                <w:spacing w:val="-6"/>
                <w:sz w:val="24"/>
                <w:szCs w:val="24"/>
              </w:rPr>
            </w:pPr>
            <w:r w:rsidRPr="000C3ADA">
              <w:rPr>
                <w:spacing w:val="-6"/>
                <w:sz w:val="24"/>
                <w:szCs w:val="24"/>
              </w:rPr>
              <w:t xml:space="preserve">Станция скорой помощи ФГБУ </w:t>
            </w:r>
            <w:r w:rsidR="0076336A" w:rsidRPr="000C3ADA">
              <w:rPr>
                <w:spacing w:val="-6"/>
                <w:sz w:val="24"/>
                <w:szCs w:val="24"/>
              </w:rPr>
              <w:t>«</w:t>
            </w:r>
            <w:r w:rsidRPr="000C3ADA">
              <w:rPr>
                <w:spacing w:val="-6"/>
                <w:sz w:val="24"/>
                <w:szCs w:val="24"/>
              </w:rPr>
              <w:t>СПМЦ</w:t>
            </w:r>
            <w:r w:rsidR="0076336A" w:rsidRPr="000C3ADA">
              <w:rPr>
                <w:spacing w:val="-6"/>
                <w:sz w:val="24"/>
                <w:szCs w:val="24"/>
              </w:rPr>
              <w:t>»</w:t>
            </w:r>
            <w:r w:rsidRPr="000C3ADA">
              <w:rPr>
                <w:spacing w:val="-6"/>
                <w:sz w:val="24"/>
                <w:szCs w:val="24"/>
              </w:rPr>
              <w:t xml:space="preserve"> Минздрава России, Станция скорой помощи наб. р. Фонтанки, д. 154. </w:t>
            </w:r>
          </w:p>
          <w:p w14:paraId="07A539D6" w14:textId="77777777" w:rsidR="00823A74" w:rsidRPr="000C3ADA" w:rsidRDefault="00823A74" w:rsidP="00607D84">
            <w:pPr>
              <w:tabs>
                <w:tab w:val="left" w:pos="226"/>
                <w:tab w:val="left" w:pos="461"/>
              </w:tabs>
              <w:spacing w:after="0" w:line="240" w:lineRule="auto"/>
              <w:jc w:val="both"/>
              <w:rPr>
                <w:b/>
                <w:i/>
                <w:spacing w:val="-6"/>
                <w:sz w:val="24"/>
                <w:szCs w:val="24"/>
              </w:rPr>
            </w:pPr>
            <w:r w:rsidRPr="000C3ADA">
              <w:rPr>
                <w:b/>
                <w:i/>
                <w:spacing w:val="-6"/>
                <w:sz w:val="24"/>
                <w:szCs w:val="24"/>
              </w:rPr>
              <w:t>Стационарная медицинская помощь:</w:t>
            </w:r>
          </w:p>
          <w:p w14:paraId="6DBA97DD" w14:textId="55243E00" w:rsidR="00823A74" w:rsidRPr="000C3ADA" w:rsidRDefault="00823A74" w:rsidP="00607D84">
            <w:pPr>
              <w:pStyle w:val="a0"/>
              <w:numPr>
                <w:ilvl w:val="0"/>
                <w:numId w:val="12"/>
              </w:numPr>
              <w:tabs>
                <w:tab w:val="left" w:pos="211"/>
                <w:tab w:val="left" w:pos="391"/>
              </w:tabs>
              <w:spacing w:after="0" w:line="240" w:lineRule="auto"/>
              <w:ind w:left="0" w:firstLine="0"/>
              <w:jc w:val="both"/>
              <w:rPr>
                <w:spacing w:val="-6"/>
                <w:sz w:val="24"/>
                <w:szCs w:val="24"/>
              </w:rPr>
            </w:pPr>
            <w:r w:rsidRPr="000C3ADA">
              <w:rPr>
                <w:spacing w:val="-6"/>
                <w:sz w:val="24"/>
                <w:szCs w:val="24"/>
              </w:rPr>
              <w:t xml:space="preserve">Негосударственное учреждение здравоохранения </w:t>
            </w:r>
            <w:r w:rsidR="0076336A" w:rsidRPr="000C3ADA">
              <w:rPr>
                <w:spacing w:val="-6"/>
                <w:sz w:val="24"/>
                <w:szCs w:val="24"/>
              </w:rPr>
              <w:t>«</w:t>
            </w:r>
            <w:r w:rsidRPr="000C3ADA">
              <w:rPr>
                <w:spacing w:val="-6"/>
                <w:sz w:val="24"/>
                <w:szCs w:val="24"/>
              </w:rPr>
              <w:t xml:space="preserve">Дорожная клиническая больница открытого акционерного общества </w:t>
            </w:r>
            <w:r w:rsidR="0076336A" w:rsidRPr="000C3ADA">
              <w:rPr>
                <w:spacing w:val="-6"/>
                <w:sz w:val="24"/>
                <w:szCs w:val="24"/>
              </w:rPr>
              <w:t>«</w:t>
            </w:r>
            <w:r w:rsidRPr="000C3ADA">
              <w:rPr>
                <w:spacing w:val="-6"/>
                <w:sz w:val="24"/>
                <w:szCs w:val="24"/>
              </w:rPr>
              <w:t>Российские железные дороги</w:t>
            </w:r>
            <w:r w:rsidR="0076336A" w:rsidRPr="000C3ADA">
              <w:rPr>
                <w:spacing w:val="-6"/>
                <w:sz w:val="24"/>
                <w:szCs w:val="24"/>
              </w:rPr>
              <w:t>»</w:t>
            </w:r>
            <w:r w:rsidRPr="000C3ADA">
              <w:rPr>
                <w:spacing w:val="-6"/>
                <w:sz w:val="24"/>
                <w:szCs w:val="24"/>
              </w:rPr>
              <w:t xml:space="preserve"> пр. Мечникова, д. 27</w:t>
            </w:r>
          </w:p>
          <w:p w14:paraId="2A60E93B" w14:textId="0A0FECC7" w:rsidR="00823A74" w:rsidRPr="000C3ADA" w:rsidRDefault="00823A74" w:rsidP="00607D84">
            <w:pPr>
              <w:numPr>
                <w:ilvl w:val="0"/>
                <w:numId w:val="12"/>
              </w:numPr>
              <w:tabs>
                <w:tab w:val="left" w:pos="211"/>
                <w:tab w:val="left" w:pos="391"/>
              </w:tabs>
              <w:autoSpaceDE w:val="0"/>
              <w:autoSpaceDN w:val="0"/>
              <w:adjustRightInd w:val="0"/>
              <w:spacing w:after="0" w:line="240" w:lineRule="auto"/>
              <w:ind w:left="0" w:firstLine="0"/>
              <w:jc w:val="both"/>
              <w:rPr>
                <w:spacing w:val="-6"/>
                <w:sz w:val="24"/>
                <w:szCs w:val="24"/>
              </w:rPr>
            </w:pPr>
            <w:r w:rsidRPr="000C3ADA">
              <w:rPr>
                <w:spacing w:val="-6"/>
                <w:sz w:val="24"/>
                <w:szCs w:val="24"/>
              </w:rPr>
              <w:t xml:space="preserve">Государственное бюджетное образовательное учреждение высшего профессионального образования </w:t>
            </w:r>
            <w:r w:rsidR="0076336A" w:rsidRPr="000C3ADA">
              <w:rPr>
                <w:spacing w:val="-6"/>
                <w:sz w:val="24"/>
                <w:szCs w:val="24"/>
              </w:rPr>
              <w:t>«</w:t>
            </w:r>
            <w:r w:rsidRPr="000C3ADA">
              <w:rPr>
                <w:spacing w:val="-6"/>
                <w:sz w:val="24"/>
                <w:szCs w:val="24"/>
              </w:rPr>
              <w:t>Первый Санкт-Петербургский государственный медицинский университет имени академика И.П.Павлова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 ГБОУ ВПО ПСПбГМУ им. И.П.ПАВЛОВА Минздрава Россииул. Л.Толстого, д. 6/8</w:t>
            </w:r>
          </w:p>
          <w:p w14:paraId="62E03E4B" w14:textId="437F3621" w:rsidR="00823A74" w:rsidRPr="000C3ADA" w:rsidRDefault="00823A74" w:rsidP="00607D84">
            <w:pPr>
              <w:numPr>
                <w:ilvl w:val="0"/>
                <w:numId w:val="12"/>
              </w:numPr>
              <w:tabs>
                <w:tab w:val="left" w:pos="211"/>
                <w:tab w:val="left" w:pos="391"/>
              </w:tabs>
              <w:autoSpaceDE w:val="0"/>
              <w:autoSpaceDN w:val="0"/>
              <w:adjustRightInd w:val="0"/>
              <w:spacing w:after="0" w:line="240" w:lineRule="auto"/>
              <w:ind w:left="0" w:firstLine="0"/>
              <w:jc w:val="both"/>
              <w:rPr>
                <w:spacing w:val="-6"/>
                <w:sz w:val="24"/>
                <w:szCs w:val="24"/>
              </w:rPr>
            </w:pPr>
            <w:r w:rsidRPr="000C3ADA">
              <w:rPr>
                <w:spacing w:val="-6"/>
                <w:sz w:val="24"/>
                <w:szCs w:val="24"/>
              </w:rPr>
              <w:t xml:space="preserve">Государственное бюджетное учреждение </w:t>
            </w:r>
            <w:r w:rsidR="0076336A" w:rsidRPr="000C3ADA">
              <w:rPr>
                <w:spacing w:val="-6"/>
                <w:sz w:val="24"/>
                <w:szCs w:val="24"/>
              </w:rPr>
              <w:t>«</w:t>
            </w:r>
            <w:r w:rsidRPr="000C3ADA">
              <w:rPr>
                <w:spacing w:val="-6"/>
                <w:sz w:val="24"/>
                <w:szCs w:val="24"/>
              </w:rPr>
              <w:t>Санкт-Петербургский научно-исследовательский институт скорой помощи имени И.И.Джанелидзе</w:t>
            </w:r>
            <w:r w:rsidR="0076336A" w:rsidRPr="000C3ADA">
              <w:rPr>
                <w:spacing w:val="-6"/>
                <w:sz w:val="24"/>
                <w:szCs w:val="24"/>
              </w:rPr>
              <w:t>»</w:t>
            </w:r>
            <w:r w:rsidRPr="000C3ADA">
              <w:rPr>
                <w:spacing w:val="-6"/>
                <w:sz w:val="24"/>
                <w:szCs w:val="24"/>
              </w:rPr>
              <w:t xml:space="preserve"> ул. Будапештская, д. 3</w:t>
            </w:r>
          </w:p>
          <w:p w14:paraId="4FC2B67C" w14:textId="7C49F859" w:rsidR="00823A74" w:rsidRPr="000C3ADA" w:rsidRDefault="00823A74" w:rsidP="00607D84">
            <w:pPr>
              <w:numPr>
                <w:ilvl w:val="0"/>
                <w:numId w:val="12"/>
              </w:numPr>
              <w:tabs>
                <w:tab w:val="left" w:pos="211"/>
                <w:tab w:val="left" w:pos="391"/>
              </w:tabs>
              <w:autoSpaceDE w:val="0"/>
              <w:autoSpaceDN w:val="0"/>
              <w:adjustRightInd w:val="0"/>
              <w:spacing w:after="0" w:line="240" w:lineRule="auto"/>
              <w:ind w:left="0" w:firstLine="0"/>
              <w:jc w:val="both"/>
              <w:rPr>
                <w:spacing w:val="-6"/>
                <w:sz w:val="24"/>
                <w:szCs w:val="24"/>
              </w:rPr>
            </w:pPr>
            <w:r w:rsidRPr="000C3ADA">
              <w:rPr>
                <w:spacing w:val="-6"/>
                <w:sz w:val="24"/>
                <w:szCs w:val="24"/>
              </w:rPr>
              <w:t xml:space="preserve">Государственное бюджетное образовательное учреждение высшего профессионального образования </w:t>
            </w:r>
            <w:r w:rsidR="0076336A" w:rsidRPr="000C3ADA">
              <w:rPr>
                <w:spacing w:val="-6"/>
                <w:sz w:val="24"/>
                <w:szCs w:val="24"/>
              </w:rPr>
              <w:t>«</w:t>
            </w:r>
            <w:r w:rsidRPr="000C3ADA">
              <w:rPr>
                <w:spacing w:val="-6"/>
                <w:sz w:val="24"/>
                <w:szCs w:val="24"/>
              </w:rPr>
              <w:t>Северо- Западный государственный медицинский университет имени И.И. Мечникова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 (только плановая госпитализация) Пискаревский пр., д. 27</w:t>
            </w:r>
          </w:p>
          <w:p w14:paraId="4C435A15" w14:textId="38633E23" w:rsidR="00823A74" w:rsidRPr="000C3ADA" w:rsidRDefault="00823A74" w:rsidP="003D61E1">
            <w:pPr>
              <w:numPr>
                <w:ilvl w:val="0"/>
                <w:numId w:val="12"/>
              </w:numPr>
              <w:tabs>
                <w:tab w:val="left" w:pos="211"/>
                <w:tab w:val="left" w:pos="391"/>
              </w:tabs>
              <w:autoSpaceDE w:val="0"/>
              <w:autoSpaceDN w:val="0"/>
              <w:adjustRightInd w:val="0"/>
              <w:spacing w:after="0" w:line="240" w:lineRule="auto"/>
              <w:ind w:left="0" w:firstLine="0"/>
              <w:jc w:val="both"/>
              <w:rPr>
                <w:spacing w:val="-6"/>
                <w:sz w:val="24"/>
                <w:szCs w:val="24"/>
              </w:rPr>
            </w:pPr>
            <w:r w:rsidRPr="000C3ADA">
              <w:rPr>
                <w:spacing w:val="-6"/>
                <w:sz w:val="24"/>
                <w:szCs w:val="24"/>
              </w:rPr>
              <w:t xml:space="preserve">Санкт-Петербургское государственное бюджетное учреждение здравоохранения </w:t>
            </w:r>
            <w:r w:rsidR="0076336A" w:rsidRPr="000C3ADA">
              <w:rPr>
                <w:spacing w:val="-6"/>
                <w:sz w:val="24"/>
                <w:szCs w:val="24"/>
              </w:rPr>
              <w:t>«</w:t>
            </w:r>
            <w:r w:rsidRPr="000C3ADA">
              <w:rPr>
                <w:spacing w:val="-6"/>
                <w:sz w:val="24"/>
                <w:szCs w:val="24"/>
              </w:rPr>
              <w:t>Клиническая инфекционная больница имени С.П. Боткина</w:t>
            </w:r>
            <w:r w:rsidR="0076336A" w:rsidRPr="000C3ADA">
              <w:rPr>
                <w:spacing w:val="-6"/>
                <w:sz w:val="24"/>
                <w:szCs w:val="24"/>
              </w:rPr>
              <w:t>»</w:t>
            </w:r>
            <w:r w:rsidRPr="000C3ADA">
              <w:rPr>
                <w:spacing w:val="-6"/>
                <w:sz w:val="24"/>
                <w:szCs w:val="24"/>
              </w:rPr>
              <w:t xml:space="preserve"> СПб ГБУЗ </w:t>
            </w:r>
            <w:r w:rsidR="0076336A" w:rsidRPr="000C3ADA">
              <w:rPr>
                <w:spacing w:val="-6"/>
                <w:sz w:val="24"/>
                <w:szCs w:val="24"/>
              </w:rPr>
              <w:t>«</w:t>
            </w:r>
            <w:r w:rsidRPr="000C3ADA">
              <w:rPr>
                <w:spacing w:val="-6"/>
                <w:sz w:val="24"/>
                <w:szCs w:val="24"/>
              </w:rPr>
              <w:t>Больница Боткина</w:t>
            </w:r>
            <w:r w:rsidR="0076336A" w:rsidRPr="000C3ADA">
              <w:rPr>
                <w:spacing w:val="-6"/>
                <w:sz w:val="24"/>
                <w:szCs w:val="24"/>
              </w:rPr>
              <w:t>»</w:t>
            </w:r>
            <w:r w:rsidR="00DA20AC" w:rsidRPr="000C3ADA">
              <w:rPr>
                <w:spacing w:val="-6"/>
                <w:sz w:val="24"/>
                <w:szCs w:val="24"/>
              </w:rPr>
              <w:t xml:space="preserve"> </w:t>
            </w:r>
            <w:r w:rsidRPr="000C3ADA">
              <w:rPr>
                <w:spacing w:val="-6"/>
                <w:sz w:val="24"/>
                <w:szCs w:val="24"/>
              </w:rPr>
              <w:t xml:space="preserve">ул. Миргородская, д. 3, м. </w:t>
            </w:r>
            <w:r w:rsidR="0076336A" w:rsidRPr="000C3ADA">
              <w:rPr>
                <w:spacing w:val="-6"/>
                <w:sz w:val="24"/>
                <w:szCs w:val="24"/>
              </w:rPr>
              <w:t>«</w:t>
            </w:r>
            <w:r w:rsidRPr="000C3ADA">
              <w:rPr>
                <w:spacing w:val="-6"/>
                <w:sz w:val="24"/>
                <w:szCs w:val="24"/>
              </w:rPr>
              <w:t>Площадь Александра Невского</w:t>
            </w:r>
            <w:r w:rsidR="0076336A" w:rsidRPr="000C3ADA">
              <w:rPr>
                <w:spacing w:val="-6"/>
                <w:sz w:val="24"/>
                <w:szCs w:val="24"/>
              </w:rPr>
              <w:t>»</w:t>
            </w:r>
          </w:p>
          <w:p w14:paraId="4EE3B1C4" w14:textId="706C8942" w:rsidR="00823A74" w:rsidRPr="000C3ADA" w:rsidRDefault="00823A74" w:rsidP="00607D84">
            <w:pPr>
              <w:numPr>
                <w:ilvl w:val="0"/>
                <w:numId w:val="12"/>
              </w:numPr>
              <w:tabs>
                <w:tab w:val="left" w:pos="211"/>
                <w:tab w:val="left" w:pos="391"/>
              </w:tabs>
              <w:autoSpaceDE w:val="0"/>
              <w:autoSpaceDN w:val="0"/>
              <w:adjustRightInd w:val="0"/>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Научно-исследовательский центр Эко-безопасность</w:t>
            </w:r>
            <w:r w:rsidR="0076336A" w:rsidRPr="000C3ADA">
              <w:rPr>
                <w:spacing w:val="-6"/>
                <w:sz w:val="24"/>
                <w:szCs w:val="24"/>
              </w:rPr>
              <w:t>»</w:t>
            </w:r>
            <w:r w:rsidRPr="000C3ADA">
              <w:rPr>
                <w:spacing w:val="-6"/>
                <w:sz w:val="24"/>
                <w:szCs w:val="24"/>
              </w:rPr>
              <w:t xml:space="preserve"> (только плановая госпитализация) пр. Юрия Гагарина, д. 65</w:t>
            </w:r>
          </w:p>
          <w:p w14:paraId="5A4223A7" w14:textId="751D1B0E" w:rsidR="00823A74" w:rsidRPr="000C3ADA" w:rsidRDefault="00823A74" w:rsidP="003D61E1">
            <w:pPr>
              <w:numPr>
                <w:ilvl w:val="0"/>
                <w:numId w:val="12"/>
              </w:numPr>
              <w:tabs>
                <w:tab w:val="left" w:pos="211"/>
                <w:tab w:val="left" w:pos="391"/>
              </w:tabs>
              <w:autoSpaceDE w:val="0"/>
              <w:autoSpaceDN w:val="0"/>
              <w:adjustRightInd w:val="0"/>
              <w:spacing w:after="0" w:line="240" w:lineRule="auto"/>
              <w:ind w:left="0" w:firstLine="0"/>
              <w:jc w:val="both"/>
              <w:rPr>
                <w:spacing w:val="-6"/>
                <w:sz w:val="24"/>
                <w:szCs w:val="24"/>
              </w:rPr>
            </w:pPr>
            <w:r w:rsidRPr="000C3ADA">
              <w:rPr>
                <w:spacing w:val="-6"/>
                <w:sz w:val="24"/>
                <w:szCs w:val="24"/>
              </w:rPr>
              <w:t xml:space="preserve">ГАУЗ </w:t>
            </w:r>
            <w:r w:rsidR="0076336A" w:rsidRPr="000C3ADA">
              <w:rPr>
                <w:spacing w:val="-6"/>
                <w:sz w:val="24"/>
                <w:szCs w:val="24"/>
              </w:rPr>
              <w:t>«</w:t>
            </w:r>
            <w:r w:rsidRPr="000C3ADA">
              <w:rPr>
                <w:spacing w:val="-6"/>
                <w:sz w:val="24"/>
                <w:szCs w:val="24"/>
              </w:rPr>
              <w:t>Ленинградский областной кардиологический диспансер</w:t>
            </w:r>
            <w:r w:rsidR="0076336A" w:rsidRPr="000C3ADA">
              <w:rPr>
                <w:spacing w:val="-6"/>
                <w:sz w:val="24"/>
                <w:szCs w:val="24"/>
              </w:rPr>
              <w:t>»</w:t>
            </w:r>
            <w:r w:rsidRPr="000C3ADA">
              <w:rPr>
                <w:spacing w:val="-6"/>
                <w:sz w:val="24"/>
                <w:szCs w:val="24"/>
              </w:rPr>
              <w:t xml:space="preserve"> Государственное автономное учреждение здравоохранения </w:t>
            </w:r>
            <w:r w:rsidR="0076336A" w:rsidRPr="000C3ADA">
              <w:rPr>
                <w:spacing w:val="-6"/>
                <w:sz w:val="24"/>
                <w:szCs w:val="24"/>
              </w:rPr>
              <w:t>«</w:t>
            </w:r>
            <w:r w:rsidRPr="000C3ADA">
              <w:rPr>
                <w:spacing w:val="-6"/>
                <w:sz w:val="24"/>
                <w:szCs w:val="24"/>
              </w:rPr>
              <w:t>Ленинградский областной кардиологический диспансер</w:t>
            </w:r>
            <w:r w:rsidR="0076336A" w:rsidRPr="000C3ADA">
              <w:rPr>
                <w:spacing w:val="-6"/>
                <w:sz w:val="24"/>
                <w:szCs w:val="24"/>
              </w:rPr>
              <w:t>»</w:t>
            </w:r>
            <w:r w:rsidRPr="000C3ADA">
              <w:rPr>
                <w:spacing w:val="-6"/>
                <w:sz w:val="24"/>
                <w:szCs w:val="24"/>
              </w:rPr>
              <w:t xml:space="preserve"> (ГАУЗ </w:t>
            </w:r>
            <w:r w:rsidR="0076336A" w:rsidRPr="000C3ADA">
              <w:rPr>
                <w:spacing w:val="-6"/>
                <w:sz w:val="24"/>
                <w:szCs w:val="24"/>
              </w:rPr>
              <w:t>«</w:t>
            </w:r>
            <w:r w:rsidRPr="000C3ADA">
              <w:rPr>
                <w:spacing w:val="-6"/>
                <w:sz w:val="24"/>
                <w:szCs w:val="24"/>
              </w:rPr>
              <w:t>ЛОКД</w:t>
            </w:r>
            <w:r w:rsidR="0076336A" w:rsidRPr="000C3ADA">
              <w:rPr>
                <w:spacing w:val="-6"/>
                <w:sz w:val="24"/>
                <w:szCs w:val="24"/>
              </w:rPr>
              <w:t>»</w:t>
            </w:r>
            <w:r w:rsidRPr="000C3ADA">
              <w:rPr>
                <w:spacing w:val="-6"/>
                <w:sz w:val="24"/>
                <w:szCs w:val="24"/>
              </w:rPr>
              <w:t>) (только плановая госпитализация)</w:t>
            </w:r>
            <w:r w:rsidR="00DA20AC" w:rsidRPr="000C3ADA">
              <w:rPr>
                <w:spacing w:val="-6"/>
                <w:sz w:val="24"/>
                <w:szCs w:val="24"/>
              </w:rPr>
              <w:t xml:space="preserve"> </w:t>
            </w:r>
            <w:r w:rsidRPr="000C3ADA">
              <w:rPr>
                <w:spacing w:val="-6"/>
                <w:sz w:val="24"/>
                <w:szCs w:val="24"/>
              </w:rPr>
              <w:t xml:space="preserve">Полюстровский пр.  д. 12 лит. А, м. </w:t>
            </w:r>
            <w:r w:rsidR="0076336A" w:rsidRPr="000C3ADA">
              <w:rPr>
                <w:spacing w:val="-6"/>
                <w:sz w:val="24"/>
                <w:szCs w:val="24"/>
              </w:rPr>
              <w:t>«</w:t>
            </w:r>
            <w:r w:rsidRPr="000C3ADA">
              <w:rPr>
                <w:spacing w:val="-6"/>
                <w:sz w:val="24"/>
                <w:szCs w:val="24"/>
              </w:rPr>
              <w:t>Площадь Ленина</w:t>
            </w:r>
            <w:r w:rsidR="0076336A" w:rsidRPr="000C3ADA">
              <w:rPr>
                <w:spacing w:val="-6"/>
                <w:sz w:val="24"/>
                <w:szCs w:val="24"/>
              </w:rPr>
              <w:t>»</w:t>
            </w:r>
          </w:p>
          <w:p w14:paraId="6A22D724" w14:textId="34030200" w:rsidR="00823A74" w:rsidRPr="000C3ADA" w:rsidRDefault="00823A74" w:rsidP="003D61E1">
            <w:pPr>
              <w:numPr>
                <w:ilvl w:val="0"/>
                <w:numId w:val="12"/>
              </w:numPr>
              <w:tabs>
                <w:tab w:val="left" w:pos="211"/>
                <w:tab w:val="left" w:pos="391"/>
              </w:tabs>
              <w:spacing w:after="0" w:line="240" w:lineRule="auto"/>
              <w:ind w:left="0" w:firstLine="0"/>
              <w:jc w:val="both"/>
              <w:rPr>
                <w:spacing w:val="-6"/>
                <w:sz w:val="24"/>
                <w:szCs w:val="24"/>
              </w:rPr>
            </w:pPr>
            <w:r w:rsidRPr="000C3ADA">
              <w:rPr>
                <w:spacing w:val="-6"/>
                <w:sz w:val="24"/>
                <w:szCs w:val="24"/>
              </w:rPr>
              <w:t xml:space="preserve">Федеральное государственное бюджетное учреждение </w:t>
            </w:r>
            <w:r w:rsidR="0076336A" w:rsidRPr="000C3ADA">
              <w:rPr>
                <w:spacing w:val="-6"/>
                <w:sz w:val="24"/>
                <w:szCs w:val="24"/>
              </w:rPr>
              <w:t>«</w:t>
            </w:r>
            <w:r w:rsidRPr="000C3ADA">
              <w:rPr>
                <w:spacing w:val="-6"/>
                <w:sz w:val="24"/>
                <w:szCs w:val="24"/>
              </w:rPr>
              <w:t>Санкт-Петербургский научно-исследовательский институт уха, горла, носа и речи</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 ФГБУ </w:t>
            </w:r>
            <w:r w:rsidR="0076336A" w:rsidRPr="000C3ADA">
              <w:rPr>
                <w:spacing w:val="-6"/>
                <w:sz w:val="24"/>
                <w:szCs w:val="24"/>
              </w:rPr>
              <w:t>«</w:t>
            </w:r>
            <w:r w:rsidRPr="000C3ADA">
              <w:rPr>
                <w:spacing w:val="-6"/>
                <w:sz w:val="24"/>
                <w:szCs w:val="24"/>
              </w:rPr>
              <w:t>СПб НИИ ЛОР</w:t>
            </w:r>
            <w:r w:rsidR="0076336A" w:rsidRPr="000C3ADA">
              <w:rPr>
                <w:spacing w:val="-6"/>
                <w:sz w:val="24"/>
                <w:szCs w:val="24"/>
              </w:rPr>
              <w:t>»</w:t>
            </w:r>
            <w:r w:rsidRPr="000C3ADA">
              <w:rPr>
                <w:spacing w:val="-6"/>
                <w:sz w:val="24"/>
                <w:szCs w:val="24"/>
              </w:rPr>
              <w:t xml:space="preserve"> Минздрава России</w:t>
            </w:r>
            <w:r w:rsidR="00DA20AC" w:rsidRPr="000C3ADA">
              <w:rPr>
                <w:spacing w:val="-6"/>
                <w:sz w:val="24"/>
                <w:szCs w:val="24"/>
              </w:rPr>
              <w:t xml:space="preserve"> </w:t>
            </w:r>
            <w:r w:rsidRPr="000C3ADA">
              <w:rPr>
                <w:spacing w:val="-6"/>
                <w:sz w:val="24"/>
                <w:szCs w:val="24"/>
              </w:rPr>
              <w:t xml:space="preserve">ул. Бронницкая, д. 9, м.  </w:t>
            </w:r>
            <w:r w:rsidR="0076336A" w:rsidRPr="000C3ADA">
              <w:rPr>
                <w:spacing w:val="-6"/>
                <w:sz w:val="24"/>
                <w:szCs w:val="24"/>
              </w:rPr>
              <w:t>«</w:t>
            </w:r>
            <w:r w:rsidRPr="000C3ADA">
              <w:rPr>
                <w:spacing w:val="-6"/>
                <w:sz w:val="24"/>
                <w:szCs w:val="24"/>
              </w:rPr>
              <w:t>Технологический институт</w:t>
            </w:r>
            <w:r w:rsidR="0076336A" w:rsidRPr="000C3ADA">
              <w:rPr>
                <w:spacing w:val="-6"/>
                <w:sz w:val="24"/>
                <w:szCs w:val="24"/>
              </w:rPr>
              <w:t>»</w:t>
            </w:r>
            <w:r w:rsidRPr="000C3ADA">
              <w:rPr>
                <w:spacing w:val="-6"/>
                <w:sz w:val="24"/>
                <w:szCs w:val="24"/>
              </w:rPr>
              <w:t xml:space="preserve"> </w:t>
            </w:r>
          </w:p>
          <w:p w14:paraId="63E682EB" w14:textId="0FD33E6D" w:rsidR="00823A74" w:rsidRPr="000C3ADA" w:rsidRDefault="00823A74" w:rsidP="003D61E1">
            <w:pPr>
              <w:numPr>
                <w:ilvl w:val="0"/>
                <w:numId w:val="12"/>
              </w:numPr>
              <w:tabs>
                <w:tab w:val="left" w:pos="211"/>
                <w:tab w:val="left" w:pos="391"/>
              </w:tabs>
              <w:autoSpaceDE w:val="0"/>
              <w:autoSpaceDN w:val="0"/>
              <w:adjustRightInd w:val="0"/>
              <w:spacing w:after="0" w:line="240" w:lineRule="auto"/>
              <w:ind w:left="0" w:firstLine="0"/>
              <w:jc w:val="both"/>
              <w:rPr>
                <w:spacing w:val="-6"/>
                <w:sz w:val="24"/>
                <w:szCs w:val="24"/>
              </w:rPr>
            </w:pPr>
            <w:r w:rsidRPr="000C3ADA">
              <w:rPr>
                <w:spacing w:val="-6"/>
                <w:sz w:val="24"/>
                <w:szCs w:val="24"/>
              </w:rPr>
              <w:t xml:space="preserve">Открытое акционерное общество </w:t>
            </w:r>
            <w:r w:rsidR="0076336A" w:rsidRPr="000C3ADA">
              <w:rPr>
                <w:spacing w:val="-6"/>
                <w:sz w:val="24"/>
                <w:szCs w:val="24"/>
              </w:rPr>
              <w:t>«</w:t>
            </w:r>
            <w:r w:rsidRPr="000C3ADA">
              <w:rPr>
                <w:spacing w:val="-6"/>
                <w:sz w:val="24"/>
                <w:szCs w:val="24"/>
              </w:rPr>
              <w:t>Адмиралтейские верфи</w:t>
            </w:r>
            <w:r w:rsidR="0076336A" w:rsidRPr="000C3ADA">
              <w:rPr>
                <w:spacing w:val="-6"/>
                <w:sz w:val="24"/>
                <w:szCs w:val="24"/>
              </w:rPr>
              <w:t>»</w:t>
            </w:r>
            <w:r w:rsidRPr="000C3ADA">
              <w:rPr>
                <w:spacing w:val="-6"/>
                <w:sz w:val="24"/>
                <w:szCs w:val="24"/>
              </w:rPr>
              <w:t xml:space="preserve"> (ОАО </w:t>
            </w:r>
            <w:r w:rsidR="0076336A" w:rsidRPr="000C3ADA">
              <w:rPr>
                <w:spacing w:val="-6"/>
                <w:sz w:val="24"/>
                <w:szCs w:val="24"/>
              </w:rPr>
              <w:t>«</w:t>
            </w:r>
            <w:r w:rsidRPr="000C3ADA">
              <w:rPr>
                <w:spacing w:val="-6"/>
                <w:sz w:val="24"/>
                <w:szCs w:val="24"/>
              </w:rPr>
              <w:t>Адмиралтейские верфи</w:t>
            </w:r>
            <w:r w:rsidR="0076336A" w:rsidRPr="000C3ADA">
              <w:rPr>
                <w:spacing w:val="-6"/>
                <w:sz w:val="24"/>
                <w:szCs w:val="24"/>
              </w:rPr>
              <w:t>»</w:t>
            </w:r>
            <w:r w:rsidRPr="000C3ADA">
              <w:rPr>
                <w:spacing w:val="-6"/>
                <w:sz w:val="24"/>
                <w:szCs w:val="24"/>
              </w:rPr>
              <w:t>) (только плановая госпитализация)</w:t>
            </w:r>
            <w:r w:rsidR="00DA20AC" w:rsidRPr="000C3ADA">
              <w:rPr>
                <w:spacing w:val="-6"/>
                <w:sz w:val="24"/>
                <w:szCs w:val="24"/>
              </w:rPr>
              <w:t xml:space="preserve"> </w:t>
            </w:r>
            <w:r w:rsidRPr="000C3ADA">
              <w:rPr>
                <w:spacing w:val="-6"/>
                <w:sz w:val="24"/>
                <w:szCs w:val="24"/>
              </w:rPr>
              <w:t>ул. Садовая, д. 126</w:t>
            </w:r>
          </w:p>
          <w:p w14:paraId="3BD033BA" w14:textId="0CE9C89C" w:rsidR="00823A74" w:rsidRPr="000C3ADA" w:rsidRDefault="00823A74" w:rsidP="003D61E1">
            <w:pPr>
              <w:numPr>
                <w:ilvl w:val="0"/>
                <w:numId w:val="12"/>
              </w:numPr>
              <w:tabs>
                <w:tab w:val="left" w:pos="211"/>
                <w:tab w:val="left" w:pos="391"/>
              </w:tabs>
              <w:autoSpaceDE w:val="0"/>
              <w:autoSpaceDN w:val="0"/>
              <w:adjustRightInd w:val="0"/>
              <w:spacing w:after="0" w:line="240" w:lineRule="auto"/>
              <w:ind w:left="0" w:firstLine="0"/>
              <w:jc w:val="both"/>
              <w:rPr>
                <w:spacing w:val="-6"/>
                <w:sz w:val="24"/>
                <w:szCs w:val="24"/>
              </w:rPr>
            </w:pPr>
            <w:r w:rsidRPr="000C3ADA">
              <w:rPr>
                <w:spacing w:val="-6"/>
                <w:sz w:val="24"/>
                <w:szCs w:val="24"/>
              </w:rPr>
              <w:t xml:space="preserve">Государственное бюджетное образовательное учреждение высшего профессионального образования </w:t>
            </w:r>
            <w:r w:rsidR="0076336A" w:rsidRPr="000C3ADA">
              <w:rPr>
                <w:spacing w:val="-6"/>
                <w:sz w:val="24"/>
                <w:szCs w:val="24"/>
              </w:rPr>
              <w:t>«</w:t>
            </w:r>
            <w:r w:rsidRPr="000C3ADA">
              <w:rPr>
                <w:spacing w:val="-6"/>
                <w:sz w:val="24"/>
                <w:szCs w:val="24"/>
              </w:rPr>
              <w:t>Северо- Западный государственный медицинский университет имени И.И. Мечникова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 (ГБОУ ВПО СЗГМУ имени И.И. Мечникова Министерства здравоохранения РФ) (только плановая госпитализация)</w:t>
            </w:r>
            <w:r w:rsidR="00DA20AC" w:rsidRPr="000C3ADA">
              <w:rPr>
                <w:spacing w:val="-6"/>
                <w:sz w:val="24"/>
                <w:szCs w:val="24"/>
              </w:rPr>
              <w:t xml:space="preserve"> </w:t>
            </w:r>
            <w:r w:rsidRPr="000C3ADA">
              <w:rPr>
                <w:spacing w:val="-6"/>
                <w:sz w:val="24"/>
                <w:szCs w:val="24"/>
              </w:rPr>
              <w:t xml:space="preserve">ул. Кирочная, д. 41; Пискаревский пр.,   д. 47, м. </w:t>
            </w:r>
            <w:r w:rsidR="0076336A" w:rsidRPr="000C3ADA">
              <w:rPr>
                <w:spacing w:val="-6"/>
                <w:sz w:val="24"/>
                <w:szCs w:val="24"/>
              </w:rPr>
              <w:t>«</w:t>
            </w:r>
            <w:r w:rsidRPr="000C3ADA">
              <w:rPr>
                <w:spacing w:val="-6"/>
                <w:sz w:val="24"/>
                <w:szCs w:val="24"/>
              </w:rPr>
              <w:t>Академическая</w:t>
            </w:r>
            <w:r w:rsidR="0076336A" w:rsidRPr="000C3ADA">
              <w:rPr>
                <w:spacing w:val="-6"/>
                <w:sz w:val="24"/>
                <w:szCs w:val="24"/>
              </w:rPr>
              <w:t>»</w:t>
            </w:r>
          </w:p>
          <w:p w14:paraId="3D5D3CE3" w14:textId="77777777" w:rsidR="00823A74" w:rsidRPr="000C3ADA" w:rsidRDefault="00823A74" w:rsidP="00607D84">
            <w:pPr>
              <w:numPr>
                <w:ilvl w:val="0"/>
                <w:numId w:val="12"/>
              </w:numPr>
              <w:tabs>
                <w:tab w:val="left" w:pos="211"/>
                <w:tab w:val="left" w:pos="391"/>
              </w:tabs>
              <w:spacing w:after="0" w:line="240" w:lineRule="auto"/>
              <w:ind w:left="0" w:firstLine="0"/>
              <w:jc w:val="both"/>
              <w:rPr>
                <w:spacing w:val="-6"/>
                <w:sz w:val="24"/>
                <w:szCs w:val="24"/>
              </w:rPr>
            </w:pPr>
            <w:r w:rsidRPr="000C3ADA">
              <w:rPr>
                <w:spacing w:val="-6"/>
                <w:sz w:val="24"/>
                <w:szCs w:val="24"/>
              </w:rPr>
              <w:t xml:space="preserve">ФГБУЗ Санкт-Петербургская клиническая больница РАН, поликлиника Федеральное бюджетное учреждение здравоохранения Санкт-Петербургская клиническая больница Российской академии наук (СПб больница РАН) </w:t>
            </w:r>
          </w:p>
          <w:p w14:paraId="3CF5B3E5" w14:textId="52CB9C58" w:rsidR="00823A74" w:rsidRPr="000C3ADA" w:rsidRDefault="00823A74" w:rsidP="00607D84">
            <w:pPr>
              <w:tabs>
                <w:tab w:val="left" w:pos="211"/>
                <w:tab w:val="left" w:pos="391"/>
              </w:tabs>
              <w:spacing w:after="0" w:line="240" w:lineRule="auto"/>
              <w:jc w:val="both"/>
              <w:rPr>
                <w:spacing w:val="-6"/>
                <w:sz w:val="24"/>
                <w:szCs w:val="24"/>
              </w:rPr>
            </w:pPr>
            <w:r w:rsidRPr="000C3ADA">
              <w:rPr>
                <w:spacing w:val="-6"/>
                <w:sz w:val="24"/>
                <w:szCs w:val="24"/>
              </w:rPr>
              <w:t xml:space="preserve">пр.  Мориса Тореза д. 72, м. </w:t>
            </w:r>
            <w:r w:rsidR="0076336A" w:rsidRPr="000C3ADA">
              <w:rPr>
                <w:spacing w:val="-6"/>
                <w:sz w:val="24"/>
                <w:szCs w:val="24"/>
              </w:rPr>
              <w:t>«</w:t>
            </w:r>
            <w:r w:rsidRPr="000C3ADA">
              <w:rPr>
                <w:spacing w:val="-6"/>
                <w:sz w:val="24"/>
                <w:szCs w:val="24"/>
              </w:rPr>
              <w:t>Удельная</w:t>
            </w:r>
            <w:r w:rsidR="0076336A" w:rsidRPr="000C3ADA">
              <w:rPr>
                <w:spacing w:val="-6"/>
                <w:sz w:val="24"/>
                <w:szCs w:val="24"/>
              </w:rPr>
              <w:t>»</w:t>
            </w:r>
            <w:r w:rsidRPr="000C3ADA">
              <w:rPr>
                <w:spacing w:val="-6"/>
                <w:sz w:val="24"/>
                <w:szCs w:val="24"/>
              </w:rPr>
              <w:t xml:space="preserve">, </w:t>
            </w:r>
            <w:r w:rsidR="0076336A" w:rsidRPr="000C3ADA">
              <w:rPr>
                <w:spacing w:val="-6"/>
                <w:sz w:val="24"/>
                <w:szCs w:val="24"/>
              </w:rPr>
              <w:t>«</w:t>
            </w:r>
            <w:r w:rsidRPr="000C3ADA">
              <w:rPr>
                <w:spacing w:val="-6"/>
                <w:sz w:val="24"/>
                <w:szCs w:val="24"/>
              </w:rPr>
              <w:t>Площадь Мужества</w:t>
            </w:r>
            <w:r w:rsidR="0076336A" w:rsidRPr="000C3ADA">
              <w:rPr>
                <w:spacing w:val="-6"/>
                <w:sz w:val="24"/>
                <w:szCs w:val="24"/>
              </w:rPr>
              <w:t>»</w:t>
            </w:r>
          </w:p>
          <w:p w14:paraId="39033374" w14:textId="10661B5D" w:rsidR="00823A74" w:rsidRPr="000C3ADA" w:rsidRDefault="00823A74" w:rsidP="00607D84">
            <w:pPr>
              <w:numPr>
                <w:ilvl w:val="0"/>
                <w:numId w:val="12"/>
              </w:numPr>
              <w:tabs>
                <w:tab w:val="left" w:pos="211"/>
                <w:tab w:val="left" w:pos="391"/>
              </w:tabs>
              <w:autoSpaceDE w:val="0"/>
              <w:autoSpaceDN w:val="0"/>
              <w:adjustRightInd w:val="0"/>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Федеральный Центр сердца, крови и эндокринологии имени В.А. Алмазова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 Федеральное государственное бюджетное учреждение </w:t>
            </w:r>
            <w:r w:rsidR="0076336A" w:rsidRPr="000C3ADA">
              <w:rPr>
                <w:spacing w:val="-6"/>
                <w:sz w:val="24"/>
                <w:szCs w:val="24"/>
              </w:rPr>
              <w:t>«</w:t>
            </w:r>
            <w:r w:rsidRPr="000C3ADA">
              <w:rPr>
                <w:spacing w:val="-6"/>
                <w:sz w:val="24"/>
                <w:szCs w:val="24"/>
              </w:rPr>
              <w:t>Федеральный медицинский исследовательский центр им. В.А. Алмазова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 (ФГБУ </w:t>
            </w:r>
            <w:r w:rsidR="0076336A" w:rsidRPr="000C3ADA">
              <w:rPr>
                <w:spacing w:val="-6"/>
                <w:sz w:val="24"/>
                <w:szCs w:val="24"/>
              </w:rPr>
              <w:t>«</w:t>
            </w:r>
            <w:r w:rsidRPr="000C3ADA">
              <w:rPr>
                <w:spacing w:val="-6"/>
                <w:sz w:val="24"/>
                <w:szCs w:val="24"/>
              </w:rPr>
              <w:t>ФМИЦ им.В.А. Алмазова</w:t>
            </w:r>
            <w:r w:rsidR="0076336A" w:rsidRPr="000C3ADA">
              <w:rPr>
                <w:spacing w:val="-6"/>
                <w:sz w:val="24"/>
                <w:szCs w:val="24"/>
              </w:rPr>
              <w:t>»</w:t>
            </w:r>
            <w:r w:rsidRPr="000C3ADA">
              <w:rPr>
                <w:spacing w:val="-6"/>
                <w:sz w:val="24"/>
                <w:szCs w:val="24"/>
              </w:rPr>
              <w:t xml:space="preserve"> Минздрава России) (только плановая госпитализация) ул. Аккуратова, д. 8, м. </w:t>
            </w:r>
            <w:r w:rsidR="0076336A" w:rsidRPr="000C3ADA">
              <w:rPr>
                <w:spacing w:val="-6"/>
                <w:sz w:val="24"/>
                <w:szCs w:val="24"/>
              </w:rPr>
              <w:t>«</w:t>
            </w:r>
            <w:r w:rsidRPr="000C3ADA">
              <w:rPr>
                <w:spacing w:val="-6"/>
                <w:sz w:val="24"/>
                <w:szCs w:val="24"/>
              </w:rPr>
              <w:t>Удельная</w:t>
            </w:r>
            <w:r w:rsidR="0076336A" w:rsidRPr="000C3ADA">
              <w:rPr>
                <w:spacing w:val="-6"/>
                <w:sz w:val="24"/>
                <w:szCs w:val="24"/>
              </w:rPr>
              <w:t>»</w:t>
            </w:r>
          </w:p>
          <w:p w14:paraId="4AD9CC1F" w14:textId="1035AFB4" w:rsidR="00823A74" w:rsidRPr="000C3ADA" w:rsidRDefault="00823A74" w:rsidP="00607D84">
            <w:pPr>
              <w:numPr>
                <w:ilvl w:val="0"/>
                <w:numId w:val="12"/>
              </w:numPr>
              <w:tabs>
                <w:tab w:val="left" w:pos="211"/>
                <w:tab w:val="left" w:pos="391"/>
              </w:tabs>
              <w:autoSpaceDE w:val="0"/>
              <w:autoSpaceDN w:val="0"/>
              <w:adjustRightInd w:val="0"/>
              <w:spacing w:after="0" w:line="240" w:lineRule="auto"/>
              <w:ind w:left="0" w:firstLine="0"/>
              <w:jc w:val="both"/>
              <w:rPr>
                <w:spacing w:val="-6"/>
                <w:sz w:val="24"/>
                <w:szCs w:val="24"/>
              </w:rPr>
            </w:pPr>
            <w:r w:rsidRPr="000C3ADA">
              <w:rPr>
                <w:spacing w:val="-6"/>
                <w:sz w:val="24"/>
                <w:szCs w:val="24"/>
              </w:rPr>
              <w:t xml:space="preserve">Федеральное государственное бюджетное учреждение </w:t>
            </w:r>
            <w:r w:rsidR="0076336A" w:rsidRPr="000C3ADA">
              <w:rPr>
                <w:spacing w:val="-6"/>
                <w:sz w:val="24"/>
                <w:szCs w:val="24"/>
              </w:rPr>
              <w:t>«</w:t>
            </w:r>
            <w:r w:rsidRPr="000C3ADA">
              <w:rPr>
                <w:spacing w:val="-6"/>
                <w:sz w:val="24"/>
                <w:szCs w:val="24"/>
              </w:rPr>
              <w:t>Российский ордена Трудового Красного Знамени научно-исследовательский институт травматологии и ортопедии имени Р.Р.Вредена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 (ФГБУ </w:t>
            </w:r>
            <w:r w:rsidR="0076336A" w:rsidRPr="000C3ADA">
              <w:rPr>
                <w:spacing w:val="-6"/>
                <w:sz w:val="24"/>
                <w:szCs w:val="24"/>
              </w:rPr>
              <w:t>«</w:t>
            </w:r>
            <w:r w:rsidRPr="000C3ADA">
              <w:rPr>
                <w:spacing w:val="-6"/>
                <w:sz w:val="24"/>
                <w:szCs w:val="24"/>
              </w:rPr>
              <w:t>РНИИТО им. Р.Р.Вредена</w:t>
            </w:r>
            <w:r w:rsidR="0076336A" w:rsidRPr="000C3ADA">
              <w:rPr>
                <w:spacing w:val="-6"/>
                <w:sz w:val="24"/>
                <w:szCs w:val="24"/>
              </w:rPr>
              <w:t>»</w:t>
            </w:r>
            <w:r w:rsidRPr="000C3ADA">
              <w:rPr>
                <w:spacing w:val="-6"/>
                <w:sz w:val="24"/>
                <w:szCs w:val="24"/>
              </w:rPr>
              <w:t xml:space="preserve"> Минздрава России) ул. Ак. Байкова, д. 8, м. </w:t>
            </w:r>
            <w:r w:rsidR="0076336A" w:rsidRPr="000C3ADA">
              <w:rPr>
                <w:spacing w:val="-6"/>
                <w:sz w:val="24"/>
                <w:szCs w:val="24"/>
              </w:rPr>
              <w:t>«</w:t>
            </w:r>
            <w:r w:rsidRPr="000C3ADA">
              <w:rPr>
                <w:spacing w:val="-6"/>
                <w:sz w:val="24"/>
                <w:szCs w:val="24"/>
              </w:rPr>
              <w:t>Академическая</w:t>
            </w:r>
            <w:r w:rsidR="0076336A" w:rsidRPr="000C3ADA">
              <w:rPr>
                <w:spacing w:val="-6"/>
                <w:sz w:val="24"/>
                <w:szCs w:val="24"/>
              </w:rPr>
              <w:t>»</w:t>
            </w:r>
          </w:p>
          <w:p w14:paraId="20789914" w14:textId="55E10B89" w:rsidR="00823A74" w:rsidRPr="000C3ADA" w:rsidRDefault="00823A74" w:rsidP="00607D84">
            <w:pPr>
              <w:numPr>
                <w:ilvl w:val="0"/>
                <w:numId w:val="12"/>
              </w:numPr>
              <w:tabs>
                <w:tab w:val="left" w:pos="211"/>
                <w:tab w:val="left" w:pos="391"/>
              </w:tabs>
              <w:spacing w:after="0" w:line="240" w:lineRule="auto"/>
              <w:ind w:left="0" w:firstLine="0"/>
              <w:jc w:val="both"/>
              <w:rPr>
                <w:spacing w:val="-6"/>
                <w:sz w:val="24"/>
                <w:szCs w:val="24"/>
              </w:rPr>
            </w:pPr>
            <w:r w:rsidRPr="000C3ADA">
              <w:rPr>
                <w:spacing w:val="-6"/>
                <w:sz w:val="24"/>
                <w:szCs w:val="24"/>
              </w:rPr>
              <w:t xml:space="preserve">Федеральное государственное бюджетное учреждение </w:t>
            </w:r>
            <w:r w:rsidR="0076336A" w:rsidRPr="000C3ADA">
              <w:rPr>
                <w:spacing w:val="-6"/>
                <w:sz w:val="24"/>
                <w:szCs w:val="24"/>
              </w:rPr>
              <w:t>«</w:t>
            </w:r>
            <w:r w:rsidRPr="000C3ADA">
              <w:rPr>
                <w:spacing w:val="-6"/>
                <w:sz w:val="24"/>
                <w:szCs w:val="24"/>
              </w:rPr>
              <w:t xml:space="preserve">Межотраслевой научно-технический комплекс </w:t>
            </w:r>
            <w:r w:rsidR="0076336A" w:rsidRPr="000C3ADA">
              <w:rPr>
                <w:spacing w:val="-6"/>
                <w:sz w:val="24"/>
                <w:szCs w:val="24"/>
              </w:rPr>
              <w:t>«</w:t>
            </w:r>
            <w:r w:rsidRPr="000C3ADA">
              <w:rPr>
                <w:spacing w:val="-6"/>
                <w:sz w:val="24"/>
                <w:szCs w:val="24"/>
              </w:rPr>
              <w:t>Микрохирургия глаза</w:t>
            </w:r>
            <w:r w:rsidR="0076336A" w:rsidRPr="000C3ADA">
              <w:rPr>
                <w:spacing w:val="-6"/>
                <w:sz w:val="24"/>
                <w:szCs w:val="24"/>
              </w:rPr>
              <w:t>»</w:t>
            </w:r>
            <w:r w:rsidRPr="000C3ADA">
              <w:rPr>
                <w:spacing w:val="-6"/>
                <w:sz w:val="24"/>
                <w:szCs w:val="24"/>
              </w:rPr>
              <w:t xml:space="preserve"> имени академика С.Н.Федорова</w:t>
            </w:r>
            <w:r w:rsidR="0076336A" w:rsidRPr="000C3ADA">
              <w:rPr>
                <w:spacing w:val="-6"/>
                <w:sz w:val="24"/>
                <w:szCs w:val="24"/>
              </w:rPr>
              <w:t>»</w:t>
            </w:r>
            <w:r w:rsidRPr="000C3ADA">
              <w:rPr>
                <w:spacing w:val="-6"/>
                <w:sz w:val="24"/>
                <w:szCs w:val="24"/>
              </w:rPr>
              <w:t xml:space="preserve"> Министерства здравоохранения Российской Федерации Санкт-Петербургский филиал ФГБУ </w:t>
            </w:r>
            <w:r w:rsidR="0076336A" w:rsidRPr="000C3ADA">
              <w:rPr>
                <w:spacing w:val="-6"/>
                <w:sz w:val="24"/>
                <w:szCs w:val="24"/>
              </w:rPr>
              <w:t>«</w:t>
            </w:r>
            <w:r w:rsidRPr="000C3ADA">
              <w:rPr>
                <w:spacing w:val="-6"/>
                <w:sz w:val="24"/>
                <w:szCs w:val="24"/>
              </w:rPr>
              <w:t xml:space="preserve">МНТК </w:t>
            </w:r>
            <w:r w:rsidR="0076336A" w:rsidRPr="000C3ADA">
              <w:rPr>
                <w:spacing w:val="-6"/>
                <w:sz w:val="24"/>
                <w:szCs w:val="24"/>
              </w:rPr>
              <w:t>«</w:t>
            </w:r>
            <w:r w:rsidRPr="000C3ADA">
              <w:rPr>
                <w:spacing w:val="-6"/>
                <w:sz w:val="24"/>
                <w:szCs w:val="24"/>
              </w:rPr>
              <w:t>Микрохирургия глаза</w:t>
            </w:r>
            <w:r w:rsidR="0076336A" w:rsidRPr="000C3ADA">
              <w:rPr>
                <w:spacing w:val="-6"/>
                <w:sz w:val="24"/>
                <w:szCs w:val="24"/>
              </w:rPr>
              <w:t>»</w:t>
            </w:r>
            <w:r w:rsidRPr="000C3ADA">
              <w:rPr>
                <w:spacing w:val="-6"/>
                <w:sz w:val="24"/>
                <w:szCs w:val="24"/>
              </w:rPr>
              <w:t xml:space="preserve"> им. акад. С.Н. Федорова</w:t>
            </w:r>
            <w:r w:rsidR="0076336A" w:rsidRPr="000C3ADA">
              <w:rPr>
                <w:spacing w:val="-6"/>
                <w:sz w:val="24"/>
                <w:szCs w:val="24"/>
              </w:rPr>
              <w:t>»</w:t>
            </w:r>
            <w:r w:rsidRPr="000C3ADA">
              <w:rPr>
                <w:spacing w:val="-6"/>
                <w:sz w:val="24"/>
                <w:szCs w:val="24"/>
              </w:rPr>
              <w:t xml:space="preserve"> Минздрава Россииул. Ярослава Гашека, д. 21, м. </w:t>
            </w:r>
            <w:r w:rsidR="0076336A" w:rsidRPr="000C3ADA">
              <w:rPr>
                <w:spacing w:val="-6"/>
                <w:sz w:val="24"/>
                <w:szCs w:val="24"/>
              </w:rPr>
              <w:t>«</w:t>
            </w:r>
            <w:r w:rsidRPr="000C3ADA">
              <w:rPr>
                <w:spacing w:val="-6"/>
                <w:sz w:val="24"/>
                <w:szCs w:val="24"/>
              </w:rPr>
              <w:t>Купчино</w:t>
            </w:r>
            <w:r w:rsidR="0076336A" w:rsidRPr="000C3ADA">
              <w:rPr>
                <w:spacing w:val="-6"/>
                <w:sz w:val="24"/>
                <w:szCs w:val="24"/>
              </w:rPr>
              <w:t>»</w:t>
            </w:r>
            <w:r w:rsidRPr="000C3ADA">
              <w:rPr>
                <w:spacing w:val="-6"/>
                <w:sz w:val="24"/>
                <w:szCs w:val="24"/>
              </w:rPr>
              <w:t xml:space="preserve"> </w:t>
            </w:r>
          </w:p>
          <w:p w14:paraId="4D95699C" w14:textId="17F54CEA" w:rsidR="00823A74" w:rsidRPr="000C3ADA" w:rsidRDefault="00823A74" w:rsidP="00607D84">
            <w:pPr>
              <w:numPr>
                <w:ilvl w:val="0"/>
                <w:numId w:val="12"/>
              </w:numPr>
              <w:tabs>
                <w:tab w:val="left" w:pos="211"/>
                <w:tab w:val="left" w:pos="391"/>
              </w:tabs>
              <w:spacing w:after="0" w:line="240" w:lineRule="auto"/>
              <w:ind w:left="0" w:firstLine="0"/>
              <w:jc w:val="both"/>
              <w:rPr>
                <w:spacing w:val="-6"/>
                <w:sz w:val="24"/>
                <w:szCs w:val="24"/>
              </w:rPr>
            </w:pPr>
            <w:r w:rsidRPr="000C3ADA">
              <w:rPr>
                <w:spacing w:val="-6"/>
                <w:sz w:val="24"/>
                <w:szCs w:val="24"/>
              </w:rPr>
              <w:t xml:space="preserve">Федеральное государственное бюджетное учреждение </w:t>
            </w:r>
            <w:r w:rsidR="0076336A" w:rsidRPr="000C3ADA">
              <w:rPr>
                <w:spacing w:val="-6"/>
                <w:sz w:val="24"/>
                <w:szCs w:val="24"/>
              </w:rPr>
              <w:t>«</w:t>
            </w:r>
            <w:r w:rsidRPr="000C3ADA">
              <w:rPr>
                <w:spacing w:val="-6"/>
                <w:sz w:val="24"/>
                <w:szCs w:val="24"/>
              </w:rPr>
              <w:t>Консультативно-диагностический центр с поликлиникой</w:t>
            </w:r>
            <w:r w:rsidR="0076336A" w:rsidRPr="000C3ADA">
              <w:rPr>
                <w:spacing w:val="-6"/>
                <w:sz w:val="24"/>
                <w:szCs w:val="24"/>
              </w:rPr>
              <w:t>»</w:t>
            </w:r>
            <w:r w:rsidRPr="000C3ADA">
              <w:rPr>
                <w:spacing w:val="-6"/>
                <w:sz w:val="24"/>
                <w:szCs w:val="24"/>
              </w:rPr>
              <w:t xml:space="preserve"> Управления делами Президента Российской Федерации (ФГБУ </w:t>
            </w:r>
            <w:r w:rsidR="0076336A" w:rsidRPr="000C3ADA">
              <w:rPr>
                <w:spacing w:val="-6"/>
                <w:sz w:val="24"/>
                <w:szCs w:val="24"/>
              </w:rPr>
              <w:t>«</w:t>
            </w:r>
            <w:r w:rsidRPr="000C3ADA">
              <w:rPr>
                <w:spacing w:val="-6"/>
                <w:sz w:val="24"/>
                <w:szCs w:val="24"/>
              </w:rPr>
              <w:t>КДЦ с поликлиникой</w:t>
            </w:r>
            <w:r w:rsidR="0076336A" w:rsidRPr="000C3ADA">
              <w:rPr>
                <w:spacing w:val="-6"/>
                <w:sz w:val="24"/>
                <w:szCs w:val="24"/>
              </w:rPr>
              <w:t>»</w:t>
            </w:r>
            <w:r w:rsidRPr="000C3ADA">
              <w:rPr>
                <w:spacing w:val="-6"/>
                <w:sz w:val="24"/>
                <w:szCs w:val="24"/>
              </w:rPr>
              <w:t xml:space="preserve">) Морской пр.,   д. 3, м. </w:t>
            </w:r>
            <w:r w:rsidR="0076336A" w:rsidRPr="000C3ADA">
              <w:rPr>
                <w:spacing w:val="-6"/>
                <w:sz w:val="24"/>
                <w:szCs w:val="24"/>
              </w:rPr>
              <w:t>«</w:t>
            </w:r>
            <w:r w:rsidRPr="000C3ADA">
              <w:rPr>
                <w:spacing w:val="-6"/>
                <w:sz w:val="24"/>
                <w:szCs w:val="24"/>
              </w:rPr>
              <w:t>Крестовский остров</w:t>
            </w:r>
            <w:r w:rsidR="0076336A" w:rsidRPr="000C3ADA">
              <w:rPr>
                <w:spacing w:val="-6"/>
                <w:sz w:val="24"/>
                <w:szCs w:val="24"/>
              </w:rPr>
              <w:t>»</w:t>
            </w:r>
            <w:r w:rsidRPr="000C3ADA">
              <w:rPr>
                <w:spacing w:val="-6"/>
                <w:sz w:val="24"/>
                <w:szCs w:val="24"/>
              </w:rPr>
              <w:t xml:space="preserve">   </w:t>
            </w:r>
          </w:p>
          <w:p w14:paraId="78015B3D" w14:textId="6008F04A" w:rsidR="00823A74" w:rsidRPr="000C3ADA" w:rsidRDefault="00823A74" w:rsidP="00607D84">
            <w:pPr>
              <w:numPr>
                <w:ilvl w:val="0"/>
                <w:numId w:val="12"/>
              </w:numPr>
              <w:tabs>
                <w:tab w:val="left" w:pos="211"/>
                <w:tab w:val="left" w:pos="391"/>
              </w:tabs>
              <w:autoSpaceDE w:val="0"/>
              <w:autoSpaceDN w:val="0"/>
              <w:adjustRightInd w:val="0"/>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Клиника лечения позвоночника и суставов</w:t>
            </w:r>
            <w:r w:rsidR="0076336A" w:rsidRPr="000C3ADA">
              <w:rPr>
                <w:spacing w:val="-6"/>
                <w:sz w:val="24"/>
                <w:szCs w:val="24"/>
              </w:rPr>
              <w:t>»</w:t>
            </w:r>
            <w:r w:rsidRPr="000C3ADA">
              <w:rPr>
                <w:spacing w:val="-6"/>
                <w:sz w:val="24"/>
                <w:szCs w:val="24"/>
              </w:rPr>
              <w:t xml:space="preserve"> (Клиника Петра и Февронии) Большой пр. ПС, д. 79, лит. А, пом. 21Н (ул.  Петропавловская, д. 4)</w:t>
            </w:r>
          </w:p>
          <w:p w14:paraId="67161DA2" w14:textId="2DAC8004" w:rsidR="00823A74" w:rsidRPr="000C3ADA" w:rsidRDefault="00823A74" w:rsidP="00607D84">
            <w:pPr>
              <w:numPr>
                <w:ilvl w:val="0"/>
                <w:numId w:val="12"/>
              </w:numPr>
              <w:tabs>
                <w:tab w:val="left" w:pos="211"/>
                <w:tab w:val="left" w:pos="391"/>
              </w:tabs>
              <w:spacing w:after="0" w:line="240" w:lineRule="auto"/>
              <w:ind w:left="0" w:firstLine="0"/>
              <w:jc w:val="both"/>
              <w:rPr>
                <w:spacing w:val="-6"/>
                <w:sz w:val="24"/>
                <w:szCs w:val="24"/>
              </w:rPr>
            </w:pP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СОГАЗ</w:t>
            </w:r>
            <w:r w:rsidR="0076336A" w:rsidRPr="000C3ADA">
              <w:rPr>
                <w:spacing w:val="-6"/>
                <w:sz w:val="24"/>
                <w:szCs w:val="24"/>
              </w:rPr>
              <w:t>»</w:t>
            </w:r>
            <w:r w:rsidRPr="000C3ADA">
              <w:rPr>
                <w:spacing w:val="-6"/>
                <w:sz w:val="24"/>
                <w:szCs w:val="24"/>
              </w:rPr>
              <w:t xml:space="preserve"> ул. Малая Конюшенная, д. 8</w:t>
            </w:r>
          </w:p>
          <w:p w14:paraId="40119EF4" w14:textId="506D974F" w:rsidR="004653D3" w:rsidRPr="000C3ADA" w:rsidRDefault="00823A74" w:rsidP="00607D84">
            <w:pPr>
              <w:pStyle w:val="a0"/>
              <w:numPr>
                <w:ilvl w:val="0"/>
                <w:numId w:val="0"/>
              </w:numPr>
              <w:tabs>
                <w:tab w:val="left" w:pos="36"/>
                <w:tab w:val="left" w:pos="178"/>
                <w:tab w:val="left" w:pos="211"/>
                <w:tab w:val="left" w:pos="391"/>
              </w:tabs>
              <w:spacing w:after="0" w:line="240" w:lineRule="auto"/>
              <w:jc w:val="both"/>
              <w:rPr>
                <w:spacing w:val="-6"/>
                <w:sz w:val="24"/>
                <w:szCs w:val="24"/>
              </w:rPr>
            </w:pPr>
            <w:r w:rsidRPr="000C3ADA">
              <w:rPr>
                <w:spacing w:val="-6"/>
                <w:sz w:val="24"/>
                <w:szCs w:val="24"/>
              </w:rPr>
              <w:t xml:space="preserve">Санкт-Петербургское государственное бюджетное учреждение здравоохранения </w:t>
            </w:r>
            <w:r w:rsidR="0076336A" w:rsidRPr="000C3ADA">
              <w:rPr>
                <w:spacing w:val="-6"/>
                <w:sz w:val="24"/>
                <w:szCs w:val="24"/>
              </w:rPr>
              <w:t>«</w:t>
            </w:r>
            <w:r w:rsidRPr="000C3ADA">
              <w:rPr>
                <w:spacing w:val="-6"/>
                <w:sz w:val="24"/>
                <w:szCs w:val="24"/>
              </w:rPr>
              <w:t>Городская больница Святой преподобномученицы Елизаветы</w:t>
            </w:r>
            <w:r w:rsidR="0076336A" w:rsidRPr="000C3ADA">
              <w:rPr>
                <w:spacing w:val="-6"/>
                <w:sz w:val="24"/>
                <w:szCs w:val="24"/>
              </w:rPr>
              <w:t>»</w:t>
            </w:r>
            <w:r w:rsidRPr="000C3ADA">
              <w:rPr>
                <w:spacing w:val="-6"/>
                <w:sz w:val="24"/>
                <w:szCs w:val="24"/>
              </w:rPr>
              <w:t xml:space="preserve"> (Мини-госпиталь, категория VIP) ул. Вавиловых, д. 14.</w:t>
            </w:r>
          </w:p>
          <w:p w14:paraId="37DF2434" w14:textId="57961654" w:rsidR="00E43DFA" w:rsidRPr="000C3ADA" w:rsidRDefault="00E43DFA" w:rsidP="00607D84">
            <w:pPr>
              <w:pStyle w:val="a0"/>
              <w:numPr>
                <w:ilvl w:val="0"/>
                <w:numId w:val="12"/>
              </w:numPr>
              <w:tabs>
                <w:tab w:val="left" w:pos="436"/>
              </w:tabs>
              <w:spacing w:after="0" w:line="240" w:lineRule="auto"/>
              <w:ind w:left="36"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Международная клиника MEDEM</w:t>
            </w:r>
            <w:r w:rsidR="0076336A" w:rsidRPr="000C3ADA">
              <w:rPr>
                <w:spacing w:val="-6"/>
                <w:sz w:val="24"/>
                <w:szCs w:val="24"/>
              </w:rPr>
              <w:t>»</w:t>
            </w:r>
            <w:r w:rsidRPr="000C3ADA">
              <w:rPr>
                <w:spacing w:val="-6"/>
                <w:sz w:val="24"/>
                <w:szCs w:val="24"/>
              </w:rPr>
              <w:t xml:space="preserve"> ул. Марата, д .6</w:t>
            </w:r>
          </w:p>
        </w:tc>
      </w:tr>
    </w:tbl>
    <w:p w14:paraId="477F632D" w14:textId="41E008ED" w:rsidR="002A66F2" w:rsidRPr="000C3ADA" w:rsidRDefault="002A66F2" w:rsidP="00607D84">
      <w:pPr>
        <w:jc w:val="both"/>
        <w:rPr>
          <w:spacing w:val="-6"/>
          <w:sz w:val="24"/>
          <w:szCs w:val="24"/>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8310"/>
        <w:gridCol w:w="46"/>
      </w:tblGrid>
      <w:tr w:rsidR="00C4519A" w:rsidRPr="000C3ADA" w14:paraId="0467DE60" w14:textId="77777777" w:rsidTr="003D61E1">
        <w:trPr>
          <w:gridAfter w:val="1"/>
          <w:wAfter w:w="46" w:type="dxa"/>
          <w:trHeight w:val="82"/>
        </w:trPr>
        <w:tc>
          <w:tcPr>
            <w:tcW w:w="10148" w:type="dxa"/>
            <w:gridSpan w:val="2"/>
            <w:tcBorders>
              <w:top w:val="single" w:sz="4" w:space="0" w:color="000000"/>
              <w:left w:val="single" w:sz="4" w:space="0" w:color="000000"/>
              <w:bottom w:val="single" w:sz="4" w:space="0" w:color="000000"/>
              <w:right w:val="single" w:sz="4" w:space="0" w:color="000000"/>
            </w:tcBorders>
            <w:shd w:val="clear" w:color="auto" w:fill="auto"/>
          </w:tcPr>
          <w:p w14:paraId="203DF835" w14:textId="693FCBB8" w:rsidR="00C4519A" w:rsidRPr="000C3ADA" w:rsidRDefault="00C4519A" w:rsidP="00C4519A">
            <w:pPr>
              <w:tabs>
                <w:tab w:val="left" w:pos="1069"/>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b/>
                <w:sz w:val="24"/>
                <w:szCs w:val="24"/>
              </w:rPr>
            </w:pPr>
            <w:r w:rsidRPr="000C3ADA">
              <w:rPr>
                <w:b/>
                <w:sz w:val="24"/>
                <w:szCs w:val="24"/>
                <w:lang w:val="x-none"/>
              </w:rPr>
              <w:t>СТРАХОВАЯ ПРОГРАММА</w:t>
            </w:r>
            <w:r w:rsidRPr="000C3ADA">
              <w:rPr>
                <w:b/>
                <w:sz w:val="24"/>
                <w:szCs w:val="24"/>
              </w:rPr>
              <w:t xml:space="preserve"> ТОП </w:t>
            </w:r>
            <w:r w:rsidRPr="000C3ADA">
              <w:rPr>
                <w:b/>
                <w:i/>
                <w:sz w:val="24"/>
                <w:szCs w:val="24"/>
              </w:rPr>
              <w:t>ДЕТИ</w:t>
            </w:r>
          </w:p>
        </w:tc>
      </w:tr>
      <w:tr w:rsidR="00C4519A" w:rsidRPr="000C3ADA" w14:paraId="30AEA838" w14:textId="77777777" w:rsidTr="003D61E1">
        <w:trPr>
          <w:trHeight w:val="315"/>
        </w:trPr>
        <w:tc>
          <w:tcPr>
            <w:tcW w:w="1838" w:type="dxa"/>
            <w:shd w:val="clear" w:color="auto" w:fill="auto"/>
          </w:tcPr>
          <w:p w14:paraId="1FCAC98A" w14:textId="77777777" w:rsidR="00C4519A" w:rsidRPr="000C3ADA" w:rsidRDefault="00C4519A" w:rsidP="003D61E1">
            <w:pPr>
              <w:tabs>
                <w:tab w:val="left" w:pos="1069"/>
                <w:tab w:val="left" w:pos="2240"/>
                <w:tab w:val="left" w:pos="2800"/>
                <w:tab w:val="left" w:pos="3360"/>
                <w:tab w:val="left" w:pos="3920"/>
                <w:tab w:val="left" w:pos="4480"/>
                <w:tab w:val="left" w:pos="5040"/>
                <w:tab w:val="left" w:pos="5600"/>
                <w:tab w:val="left" w:pos="6160"/>
                <w:tab w:val="left" w:pos="6720"/>
              </w:tabs>
              <w:spacing w:after="0" w:line="240" w:lineRule="auto"/>
              <w:jc w:val="both"/>
              <w:rPr>
                <w:b/>
                <w:sz w:val="24"/>
                <w:szCs w:val="24"/>
              </w:rPr>
            </w:pPr>
            <w:r w:rsidRPr="000C3ADA">
              <w:rPr>
                <w:b/>
                <w:sz w:val="24"/>
                <w:szCs w:val="24"/>
              </w:rPr>
              <w:t>Программа должна включать</w:t>
            </w:r>
          </w:p>
        </w:tc>
        <w:tc>
          <w:tcPr>
            <w:tcW w:w="8356" w:type="dxa"/>
            <w:gridSpan w:val="2"/>
            <w:shd w:val="clear" w:color="auto" w:fill="auto"/>
          </w:tcPr>
          <w:p w14:paraId="0CEC428C" w14:textId="3CE9F344" w:rsidR="00C4519A" w:rsidRPr="000C3ADA" w:rsidRDefault="0076336A" w:rsidP="00C4519A">
            <w:pPr>
              <w:tabs>
                <w:tab w:val="left" w:pos="226"/>
              </w:tabs>
              <w:spacing w:after="0" w:line="240" w:lineRule="auto"/>
              <w:jc w:val="both"/>
              <w:rPr>
                <w:spacing w:val="-6"/>
                <w:sz w:val="24"/>
                <w:szCs w:val="24"/>
              </w:rPr>
            </w:pPr>
            <w:r w:rsidRPr="000C3ADA">
              <w:rPr>
                <w:spacing w:val="-6"/>
                <w:sz w:val="24"/>
                <w:szCs w:val="24"/>
              </w:rPr>
              <w:t>«</w:t>
            </w:r>
            <w:r w:rsidR="00C4519A" w:rsidRPr="000C3ADA">
              <w:rPr>
                <w:spacing w:val="-6"/>
                <w:sz w:val="24"/>
                <w:szCs w:val="24"/>
              </w:rPr>
              <w:t>Амбулаторно-поликлиническая помощь, в т.ч.  консультативная помощь в ведущих научных центрах и НИИ</w:t>
            </w:r>
            <w:r w:rsidRPr="000C3ADA">
              <w:rPr>
                <w:spacing w:val="-6"/>
                <w:sz w:val="24"/>
                <w:szCs w:val="24"/>
              </w:rPr>
              <w:t>»</w:t>
            </w:r>
          </w:p>
          <w:p w14:paraId="5EC1B260" w14:textId="50B90AB0" w:rsidR="00C4519A" w:rsidRPr="000C3ADA" w:rsidRDefault="00C4519A" w:rsidP="00C4519A">
            <w:pPr>
              <w:tabs>
                <w:tab w:val="left" w:pos="226"/>
              </w:tabs>
              <w:spacing w:after="0" w:line="240" w:lineRule="auto"/>
              <w:jc w:val="both"/>
              <w:rPr>
                <w:spacing w:val="-6"/>
                <w:sz w:val="24"/>
                <w:szCs w:val="24"/>
              </w:rPr>
            </w:pPr>
            <w:r w:rsidRPr="000C3ADA">
              <w:rPr>
                <w:spacing w:val="-6"/>
                <w:sz w:val="24"/>
                <w:szCs w:val="24"/>
              </w:rPr>
              <w:t xml:space="preserve"> </w:t>
            </w:r>
            <w:r w:rsidR="0076336A" w:rsidRPr="000C3ADA">
              <w:rPr>
                <w:spacing w:val="-6"/>
                <w:sz w:val="24"/>
                <w:szCs w:val="24"/>
              </w:rPr>
              <w:t>«</w:t>
            </w:r>
            <w:r w:rsidRPr="000C3ADA">
              <w:rPr>
                <w:spacing w:val="-6"/>
                <w:sz w:val="24"/>
                <w:szCs w:val="24"/>
              </w:rPr>
              <w:t>Стоматологическая лечебная терапевтическая и хирургическая помощь</w:t>
            </w:r>
            <w:r w:rsidR="0076336A" w:rsidRPr="000C3ADA">
              <w:rPr>
                <w:spacing w:val="-6"/>
                <w:sz w:val="24"/>
                <w:szCs w:val="24"/>
              </w:rPr>
              <w:t>»</w:t>
            </w:r>
          </w:p>
          <w:p w14:paraId="47E4EB96" w14:textId="3518A8A0" w:rsidR="00C4519A" w:rsidRPr="000C3ADA" w:rsidRDefault="0076336A" w:rsidP="00C4519A">
            <w:pPr>
              <w:tabs>
                <w:tab w:val="left" w:pos="226"/>
              </w:tabs>
              <w:spacing w:after="0" w:line="240" w:lineRule="auto"/>
              <w:jc w:val="both"/>
              <w:rPr>
                <w:spacing w:val="-6"/>
                <w:sz w:val="24"/>
                <w:szCs w:val="24"/>
              </w:rPr>
            </w:pPr>
            <w:r w:rsidRPr="000C3ADA">
              <w:rPr>
                <w:spacing w:val="-6"/>
                <w:sz w:val="24"/>
                <w:szCs w:val="24"/>
              </w:rPr>
              <w:t>«</w:t>
            </w:r>
            <w:r w:rsidR="00C4519A" w:rsidRPr="000C3ADA">
              <w:rPr>
                <w:spacing w:val="-6"/>
                <w:sz w:val="24"/>
                <w:szCs w:val="24"/>
              </w:rPr>
              <w:t>Вызов врача на дом</w:t>
            </w:r>
            <w:r w:rsidRPr="000C3ADA">
              <w:rPr>
                <w:spacing w:val="-6"/>
                <w:sz w:val="24"/>
                <w:szCs w:val="24"/>
              </w:rPr>
              <w:t>»</w:t>
            </w:r>
            <w:r w:rsidR="00C4519A" w:rsidRPr="000C3ADA">
              <w:rPr>
                <w:spacing w:val="-6"/>
                <w:sz w:val="24"/>
                <w:szCs w:val="24"/>
              </w:rPr>
              <w:t xml:space="preserve"> (в пределах 30 км от КАД)</w:t>
            </w:r>
          </w:p>
          <w:p w14:paraId="342EA3BF" w14:textId="795B63E2" w:rsidR="00C4519A" w:rsidRPr="000C3ADA" w:rsidRDefault="0076336A" w:rsidP="00C4519A">
            <w:pPr>
              <w:tabs>
                <w:tab w:val="left" w:pos="226"/>
              </w:tabs>
              <w:spacing w:after="0" w:line="240" w:lineRule="auto"/>
              <w:jc w:val="both"/>
              <w:rPr>
                <w:spacing w:val="-6"/>
                <w:sz w:val="24"/>
                <w:szCs w:val="24"/>
              </w:rPr>
            </w:pPr>
            <w:r w:rsidRPr="000C3ADA">
              <w:rPr>
                <w:spacing w:val="-6"/>
                <w:sz w:val="24"/>
                <w:szCs w:val="24"/>
              </w:rPr>
              <w:t>«</w:t>
            </w:r>
            <w:r w:rsidR="00C4519A" w:rsidRPr="000C3ADA">
              <w:rPr>
                <w:spacing w:val="-6"/>
                <w:sz w:val="24"/>
                <w:szCs w:val="24"/>
              </w:rPr>
              <w:t>Скорая медицинская помощь</w:t>
            </w:r>
            <w:r w:rsidRPr="000C3ADA">
              <w:rPr>
                <w:spacing w:val="-6"/>
                <w:sz w:val="24"/>
                <w:szCs w:val="24"/>
              </w:rPr>
              <w:t>»</w:t>
            </w:r>
            <w:r w:rsidR="00C4519A" w:rsidRPr="000C3ADA">
              <w:rPr>
                <w:spacing w:val="-6"/>
                <w:sz w:val="24"/>
                <w:szCs w:val="24"/>
              </w:rPr>
              <w:t xml:space="preserve"> (в пределах 30 км от КАД)</w:t>
            </w:r>
          </w:p>
          <w:p w14:paraId="53D86BDC" w14:textId="77BFB7DD" w:rsidR="00C4519A" w:rsidRPr="000C3ADA" w:rsidRDefault="0076336A" w:rsidP="00C4519A">
            <w:pPr>
              <w:tabs>
                <w:tab w:val="left" w:pos="226"/>
              </w:tabs>
              <w:spacing w:after="0" w:line="240" w:lineRule="auto"/>
              <w:jc w:val="both"/>
              <w:rPr>
                <w:b/>
                <w:spacing w:val="-6"/>
                <w:sz w:val="24"/>
                <w:szCs w:val="24"/>
              </w:rPr>
            </w:pPr>
            <w:r w:rsidRPr="000C3ADA">
              <w:rPr>
                <w:spacing w:val="-6"/>
                <w:sz w:val="24"/>
                <w:szCs w:val="24"/>
              </w:rPr>
              <w:t>«</w:t>
            </w:r>
            <w:r w:rsidR="00C4519A" w:rsidRPr="000C3ADA">
              <w:rPr>
                <w:spacing w:val="-6"/>
                <w:sz w:val="24"/>
                <w:szCs w:val="24"/>
              </w:rPr>
              <w:t>Стационарная медицинская помощь</w:t>
            </w:r>
            <w:r w:rsidRPr="000C3ADA">
              <w:rPr>
                <w:spacing w:val="-6"/>
                <w:sz w:val="24"/>
                <w:szCs w:val="24"/>
              </w:rPr>
              <w:t>»</w:t>
            </w:r>
            <w:r w:rsidR="00C4519A" w:rsidRPr="000C3ADA">
              <w:rPr>
                <w:spacing w:val="-6"/>
                <w:sz w:val="24"/>
                <w:szCs w:val="24"/>
              </w:rPr>
              <w:t xml:space="preserve"> (экстренная и плановая госпитализация)</w:t>
            </w:r>
          </w:p>
        </w:tc>
      </w:tr>
      <w:tr w:rsidR="00C4519A" w:rsidRPr="000C3ADA" w14:paraId="7E58E529" w14:textId="77777777" w:rsidTr="003D61E1">
        <w:trPr>
          <w:trHeight w:val="315"/>
        </w:trPr>
        <w:tc>
          <w:tcPr>
            <w:tcW w:w="1838" w:type="dxa"/>
            <w:shd w:val="clear" w:color="auto" w:fill="auto"/>
          </w:tcPr>
          <w:p w14:paraId="49C59171" w14:textId="77777777" w:rsidR="00C4519A" w:rsidRPr="000C3ADA" w:rsidRDefault="00C4519A" w:rsidP="00C4519A">
            <w:pPr>
              <w:tabs>
                <w:tab w:val="left" w:pos="1069"/>
                <w:tab w:val="left" w:pos="2240"/>
                <w:tab w:val="left" w:pos="2800"/>
                <w:tab w:val="left" w:pos="3360"/>
                <w:tab w:val="left" w:pos="3920"/>
                <w:tab w:val="left" w:pos="4480"/>
                <w:tab w:val="left" w:pos="5040"/>
                <w:tab w:val="left" w:pos="5600"/>
                <w:tab w:val="left" w:pos="6160"/>
                <w:tab w:val="left" w:pos="6720"/>
              </w:tabs>
              <w:jc w:val="both"/>
              <w:rPr>
                <w:b/>
                <w:sz w:val="24"/>
                <w:szCs w:val="24"/>
              </w:rPr>
            </w:pPr>
            <w:r w:rsidRPr="000C3ADA">
              <w:rPr>
                <w:b/>
                <w:sz w:val="24"/>
                <w:szCs w:val="24"/>
              </w:rPr>
              <w:t>Список клиник, обязательных для включения в Программу.</w:t>
            </w:r>
          </w:p>
          <w:p w14:paraId="1C9F2572" w14:textId="7175B5DF" w:rsidR="00C4519A" w:rsidRPr="000C3ADA" w:rsidRDefault="00C4519A" w:rsidP="00C4519A">
            <w:pPr>
              <w:tabs>
                <w:tab w:val="left" w:pos="1069"/>
                <w:tab w:val="left" w:pos="2240"/>
                <w:tab w:val="left" w:pos="2800"/>
                <w:tab w:val="left" w:pos="3360"/>
                <w:tab w:val="left" w:pos="3920"/>
                <w:tab w:val="left" w:pos="4480"/>
                <w:tab w:val="left" w:pos="5040"/>
                <w:tab w:val="left" w:pos="5600"/>
                <w:tab w:val="left" w:pos="6160"/>
                <w:tab w:val="left" w:pos="6720"/>
              </w:tabs>
              <w:spacing w:after="0" w:line="240" w:lineRule="auto"/>
              <w:jc w:val="both"/>
              <w:rPr>
                <w:b/>
                <w:sz w:val="24"/>
                <w:szCs w:val="24"/>
              </w:rPr>
            </w:pPr>
            <w:r w:rsidRPr="000C3ADA">
              <w:rPr>
                <w:b/>
                <w:sz w:val="24"/>
                <w:szCs w:val="24"/>
              </w:rPr>
              <w:t xml:space="preserve"> г. Москва</w:t>
            </w:r>
          </w:p>
        </w:tc>
        <w:tc>
          <w:tcPr>
            <w:tcW w:w="8356" w:type="dxa"/>
            <w:gridSpan w:val="2"/>
            <w:shd w:val="clear" w:color="auto" w:fill="auto"/>
          </w:tcPr>
          <w:p w14:paraId="29E745F7" w14:textId="39F6BE8E" w:rsidR="007C4ECB" w:rsidRPr="000C3ADA" w:rsidRDefault="0076336A" w:rsidP="00FC7E45">
            <w:pPr>
              <w:pStyle w:val="a0"/>
              <w:numPr>
                <w:ilvl w:val="0"/>
                <w:numId w:val="0"/>
              </w:numPr>
              <w:tabs>
                <w:tab w:val="left" w:pos="226"/>
              </w:tabs>
              <w:spacing w:after="0" w:line="240" w:lineRule="auto"/>
              <w:jc w:val="both"/>
              <w:rPr>
                <w:b/>
                <w:spacing w:val="-6"/>
                <w:sz w:val="24"/>
                <w:szCs w:val="24"/>
              </w:rPr>
            </w:pPr>
            <w:r w:rsidRPr="000C3ADA">
              <w:rPr>
                <w:b/>
                <w:spacing w:val="-6"/>
                <w:sz w:val="24"/>
                <w:szCs w:val="24"/>
              </w:rPr>
              <w:t>«</w:t>
            </w:r>
            <w:r w:rsidR="007C4ECB" w:rsidRPr="000C3ADA">
              <w:rPr>
                <w:b/>
                <w:spacing w:val="-6"/>
                <w:sz w:val="24"/>
                <w:szCs w:val="24"/>
              </w:rPr>
              <w:t xml:space="preserve">Амбулаторно-поликлиническая помощь, </w:t>
            </w:r>
            <w:r w:rsidRPr="000C3ADA">
              <w:rPr>
                <w:b/>
                <w:spacing w:val="-6"/>
                <w:sz w:val="24"/>
                <w:szCs w:val="24"/>
              </w:rPr>
              <w:t>«</w:t>
            </w:r>
            <w:r w:rsidR="007C4ECB" w:rsidRPr="000C3ADA">
              <w:rPr>
                <w:b/>
                <w:spacing w:val="-6"/>
                <w:sz w:val="24"/>
                <w:szCs w:val="24"/>
              </w:rPr>
              <w:t>Вызов врача на дом в пределах 30 км от МКАД</w:t>
            </w:r>
            <w:r w:rsidRPr="000C3ADA">
              <w:rPr>
                <w:b/>
                <w:spacing w:val="-6"/>
                <w:sz w:val="24"/>
                <w:szCs w:val="24"/>
              </w:rPr>
              <w:t>»</w:t>
            </w:r>
            <w:r w:rsidR="007C4ECB" w:rsidRPr="000C3ADA">
              <w:rPr>
                <w:b/>
                <w:spacing w:val="-6"/>
                <w:sz w:val="24"/>
                <w:szCs w:val="24"/>
              </w:rPr>
              <w:t xml:space="preserve">, </w:t>
            </w:r>
            <w:r w:rsidRPr="000C3ADA">
              <w:rPr>
                <w:b/>
                <w:spacing w:val="-6"/>
                <w:sz w:val="24"/>
                <w:szCs w:val="24"/>
              </w:rPr>
              <w:t>«</w:t>
            </w:r>
            <w:r w:rsidR="007C4ECB" w:rsidRPr="000C3ADA">
              <w:rPr>
                <w:b/>
                <w:spacing w:val="-6"/>
                <w:sz w:val="24"/>
                <w:szCs w:val="24"/>
              </w:rPr>
              <w:t>Стоматологическая лечебная терапевтическая и хирургическая помощь</w:t>
            </w:r>
            <w:r w:rsidRPr="000C3ADA">
              <w:rPr>
                <w:b/>
                <w:spacing w:val="-6"/>
                <w:sz w:val="24"/>
                <w:szCs w:val="24"/>
              </w:rPr>
              <w:t>»</w:t>
            </w:r>
          </w:p>
          <w:p w14:paraId="138521CB" w14:textId="601E5276" w:rsidR="007C4ECB" w:rsidRPr="000C3ADA" w:rsidRDefault="007C4ECB" w:rsidP="00FC7E45">
            <w:pPr>
              <w:pStyle w:val="a0"/>
              <w:numPr>
                <w:ilvl w:val="0"/>
                <w:numId w:val="94"/>
              </w:numPr>
              <w:tabs>
                <w:tab w:val="left" w:pos="226"/>
              </w:tabs>
              <w:spacing w:after="0" w:line="240" w:lineRule="auto"/>
              <w:ind w:left="0" w:firstLine="0"/>
              <w:jc w:val="both"/>
              <w:rPr>
                <w:spacing w:val="-6"/>
                <w:sz w:val="24"/>
                <w:szCs w:val="24"/>
              </w:rPr>
            </w:pPr>
            <w:r w:rsidRPr="000C3ADA">
              <w:rPr>
                <w:spacing w:val="-6"/>
                <w:sz w:val="24"/>
                <w:szCs w:val="24"/>
              </w:rPr>
              <w:t xml:space="preserve">МЧУ </w:t>
            </w:r>
            <w:r w:rsidR="0076336A" w:rsidRPr="000C3ADA">
              <w:rPr>
                <w:spacing w:val="-6"/>
                <w:sz w:val="24"/>
                <w:szCs w:val="24"/>
              </w:rPr>
              <w:t>«</w:t>
            </w:r>
            <w:r w:rsidRPr="000C3ADA">
              <w:rPr>
                <w:spacing w:val="-6"/>
                <w:sz w:val="24"/>
                <w:szCs w:val="24"/>
              </w:rPr>
              <w:t xml:space="preserve">Поликлиника ПАО </w:t>
            </w:r>
            <w:r w:rsidR="0076336A" w:rsidRPr="000C3ADA">
              <w:rPr>
                <w:spacing w:val="-6"/>
                <w:sz w:val="24"/>
                <w:szCs w:val="24"/>
              </w:rPr>
              <w:t>«</w:t>
            </w:r>
            <w:r w:rsidRPr="000C3ADA">
              <w:rPr>
                <w:spacing w:val="-6"/>
                <w:sz w:val="24"/>
                <w:szCs w:val="24"/>
              </w:rPr>
              <w:t>Газпром</w:t>
            </w:r>
            <w:r w:rsidR="0076336A" w:rsidRPr="000C3ADA">
              <w:rPr>
                <w:spacing w:val="-6"/>
                <w:sz w:val="24"/>
                <w:szCs w:val="24"/>
              </w:rPr>
              <w:t>»</w:t>
            </w:r>
            <w:r w:rsidR="00FC7E45" w:rsidRPr="000C3ADA">
              <w:rPr>
                <w:spacing w:val="-6"/>
                <w:sz w:val="24"/>
                <w:szCs w:val="24"/>
              </w:rPr>
              <w:t xml:space="preserve">, </w:t>
            </w:r>
            <w:r w:rsidRPr="000C3ADA">
              <w:rPr>
                <w:spacing w:val="-6"/>
                <w:sz w:val="24"/>
                <w:szCs w:val="24"/>
              </w:rPr>
              <w:t>Мичуринский пр-т, д.19, к.4; вызов врача на дом (осуществляется в пределах МКАД, а также в районах г. Москвы, прилегающих к МКАД: Митино, Бутаково, Солнцево, Ново-Переделкино, Бусиново, Ново-Косино, Бутово)</w:t>
            </w:r>
          </w:p>
          <w:p w14:paraId="756E1254" w14:textId="0AAD030B" w:rsidR="007C4ECB" w:rsidRPr="000C3ADA" w:rsidRDefault="007C4ECB" w:rsidP="00FC7E45">
            <w:pPr>
              <w:pStyle w:val="a0"/>
              <w:numPr>
                <w:ilvl w:val="0"/>
                <w:numId w:val="94"/>
              </w:numPr>
              <w:tabs>
                <w:tab w:val="left" w:pos="226"/>
              </w:tabs>
              <w:spacing w:after="0" w:line="240" w:lineRule="auto"/>
              <w:ind w:left="0" w:firstLine="0"/>
              <w:jc w:val="both"/>
              <w:rPr>
                <w:spacing w:val="-6"/>
                <w:sz w:val="24"/>
                <w:szCs w:val="24"/>
              </w:rPr>
            </w:pPr>
            <w:r w:rsidRPr="000C3ADA">
              <w:rPr>
                <w:spacing w:val="-6"/>
                <w:sz w:val="24"/>
                <w:szCs w:val="24"/>
              </w:rPr>
              <w:t xml:space="preserve">ФГУП </w:t>
            </w:r>
            <w:r w:rsidR="0076336A" w:rsidRPr="000C3ADA">
              <w:rPr>
                <w:spacing w:val="-6"/>
                <w:sz w:val="24"/>
                <w:szCs w:val="24"/>
              </w:rPr>
              <w:t>«</w:t>
            </w:r>
            <w:r w:rsidRPr="000C3ADA">
              <w:rPr>
                <w:spacing w:val="-6"/>
                <w:sz w:val="24"/>
                <w:szCs w:val="24"/>
              </w:rPr>
              <w:t>Главное производственно-коммерческое управление по обслуживанию дипломатического корпуса при Министерстве иностранных дел Российской Федерации (ГлавУпДК при МИД России) г.Москва, 4-й Добрынинский пер., д.4</w:t>
            </w:r>
          </w:p>
          <w:p w14:paraId="6307B5B0" w14:textId="265BBD9E" w:rsidR="007C4ECB" w:rsidRPr="000C3ADA" w:rsidRDefault="007C4ECB" w:rsidP="00FC7E45">
            <w:pPr>
              <w:pStyle w:val="a0"/>
              <w:numPr>
                <w:ilvl w:val="0"/>
                <w:numId w:val="94"/>
              </w:numPr>
              <w:tabs>
                <w:tab w:val="left" w:pos="226"/>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 xml:space="preserve">Группа компаний Медси (Детская клиника </w:t>
            </w:r>
            <w:r w:rsidR="0076336A" w:rsidRPr="000C3ADA">
              <w:rPr>
                <w:spacing w:val="-6"/>
                <w:sz w:val="24"/>
                <w:szCs w:val="24"/>
              </w:rPr>
              <w:t>«</w:t>
            </w:r>
            <w:r w:rsidRPr="000C3ADA">
              <w:rPr>
                <w:spacing w:val="-6"/>
                <w:sz w:val="24"/>
                <w:szCs w:val="24"/>
              </w:rPr>
              <w:t>МЕДСИ</w:t>
            </w:r>
            <w:r w:rsidR="0076336A" w:rsidRPr="000C3ADA">
              <w:rPr>
                <w:spacing w:val="-6"/>
                <w:sz w:val="24"/>
                <w:szCs w:val="24"/>
              </w:rPr>
              <w:t>»</w:t>
            </w:r>
            <w:r w:rsidRPr="000C3ADA">
              <w:rPr>
                <w:spacing w:val="-6"/>
                <w:sz w:val="24"/>
                <w:szCs w:val="24"/>
              </w:rPr>
              <w:t xml:space="preserve"> на Благовещенском пер.)</w:t>
            </w:r>
            <w:r w:rsidR="00FC7E45" w:rsidRPr="000C3ADA">
              <w:rPr>
                <w:spacing w:val="-6"/>
                <w:sz w:val="24"/>
                <w:szCs w:val="24"/>
              </w:rPr>
              <w:t xml:space="preserve"> </w:t>
            </w:r>
            <w:r w:rsidRPr="000C3ADA">
              <w:rPr>
                <w:spacing w:val="-6"/>
                <w:sz w:val="24"/>
                <w:szCs w:val="24"/>
              </w:rPr>
              <w:t>г. Москва, Благовещенский пер. 2/16, стр.1</w:t>
            </w:r>
            <w:r w:rsidR="00FC7E45" w:rsidRPr="000C3ADA">
              <w:rPr>
                <w:spacing w:val="-6"/>
                <w:sz w:val="24"/>
                <w:szCs w:val="24"/>
              </w:rPr>
              <w:t xml:space="preserve"> </w:t>
            </w:r>
            <w:r w:rsidRPr="000C3ADA">
              <w:rPr>
                <w:spacing w:val="-6"/>
                <w:sz w:val="24"/>
                <w:szCs w:val="24"/>
              </w:rPr>
              <w:t>контактный телефон: 8 495 228 08 03 (общий по сети)</w:t>
            </w:r>
          </w:p>
          <w:p w14:paraId="4AA21287" w14:textId="7BDFAC61" w:rsidR="007C4ECB" w:rsidRPr="000C3ADA" w:rsidRDefault="007C4ECB" w:rsidP="00FC7E45">
            <w:pPr>
              <w:pStyle w:val="a0"/>
              <w:numPr>
                <w:ilvl w:val="0"/>
                <w:numId w:val="94"/>
              </w:numPr>
              <w:tabs>
                <w:tab w:val="left" w:pos="226"/>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 xml:space="preserve">Группа компаний Медси (КДЦ </w:t>
            </w:r>
            <w:r w:rsidR="0076336A" w:rsidRPr="000C3ADA">
              <w:rPr>
                <w:spacing w:val="-6"/>
                <w:sz w:val="24"/>
                <w:szCs w:val="24"/>
              </w:rPr>
              <w:t>«</w:t>
            </w:r>
            <w:r w:rsidRPr="000C3ADA">
              <w:rPr>
                <w:spacing w:val="-6"/>
                <w:sz w:val="24"/>
                <w:szCs w:val="24"/>
              </w:rPr>
              <w:t>МЕДСИ</w:t>
            </w:r>
            <w:r w:rsidR="0076336A" w:rsidRPr="000C3ADA">
              <w:rPr>
                <w:spacing w:val="-6"/>
                <w:sz w:val="24"/>
                <w:szCs w:val="24"/>
              </w:rPr>
              <w:t>»</w:t>
            </w:r>
            <w:r w:rsidRPr="000C3ADA">
              <w:rPr>
                <w:spacing w:val="-6"/>
                <w:sz w:val="24"/>
                <w:szCs w:val="24"/>
              </w:rPr>
              <w:t xml:space="preserve"> на Красной Пресне) –детское отделение</w:t>
            </w:r>
            <w:r w:rsidR="00FC7E45" w:rsidRPr="000C3ADA">
              <w:rPr>
                <w:spacing w:val="-6"/>
                <w:sz w:val="24"/>
                <w:szCs w:val="24"/>
              </w:rPr>
              <w:t xml:space="preserve">, </w:t>
            </w:r>
            <w:r w:rsidRPr="000C3ADA">
              <w:rPr>
                <w:spacing w:val="-6"/>
                <w:sz w:val="24"/>
                <w:szCs w:val="24"/>
              </w:rPr>
              <w:t>г. Москва, ул. Красная Пресня д.16/2</w:t>
            </w:r>
          </w:p>
          <w:p w14:paraId="10E5710C" w14:textId="4464A27C" w:rsidR="007C4ECB" w:rsidRPr="000C3ADA" w:rsidRDefault="007C4ECB" w:rsidP="00FC7E45">
            <w:pPr>
              <w:pStyle w:val="a0"/>
              <w:numPr>
                <w:ilvl w:val="0"/>
                <w:numId w:val="94"/>
              </w:numPr>
              <w:tabs>
                <w:tab w:val="left" w:pos="226"/>
              </w:tabs>
              <w:spacing w:after="0" w:line="240" w:lineRule="auto"/>
              <w:ind w:left="0" w:firstLine="0"/>
              <w:jc w:val="both"/>
              <w:rPr>
                <w:spacing w:val="-6"/>
                <w:sz w:val="24"/>
                <w:szCs w:val="24"/>
              </w:rPr>
            </w:pPr>
            <w:r w:rsidRPr="000C3ADA">
              <w:rPr>
                <w:spacing w:val="-6"/>
                <w:sz w:val="24"/>
                <w:szCs w:val="24"/>
              </w:rPr>
              <w:t xml:space="preserve">АО </w:t>
            </w:r>
            <w:r w:rsidR="0076336A" w:rsidRPr="000C3ADA">
              <w:rPr>
                <w:spacing w:val="-6"/>
                <w:sz w:val="24"/>
                <w:szCs w:val="24"/>
              </w:rPr>
              <w:t>«</w:t>
            </w:r>
            <w:r w:rsidRPr="000C3ADA">
              <w:rPr>
                <w:spacing w:val="-6"/>
                <w:sz w:val="24"/>
                <w:szCs w:val="24"/>
              </w:rPr>
              <w:t>Группа компаний Медси</w:t>
            </w:r>
            <w:r w:rsidR="00FC7E45" w:rsidRPr="000C3ADA">
              <w:rPr>
                <w:spacing w:val="-6"/>
                <w:sz w:val="24"/>
                <w:szCs w:val="24"/>
              </w:rPr>
              <w:t xml:space="preserve">, </w:t>
            </w:r>
            <w:r w:rsidRPr="000C3ADA">
              <w:rPr>
                <w:spacing w:val="-6"/>
                <w:sz w:val="24"/>
                <w:szCs w:val="24"/>
              </w:rPr>
              <w:t>г. Москва, Б. Пироговская д.7.</w:t>
            </w:r>
          </w:p>
          <w:p w14:paraId="4D2E9F44" w14:textId="2B5A60D6" w:rsidR="007C4ECB" w:rsidRPr="000C3ADA" w:rsidRDefault="00FC7E45" w:rsidP="00FC7E45">
            <w:pPr>
              <w:pStyle w:val="a0"/>
              <w:numPr>
                <w:ilvl w:val="0"/>
                <w:numId w:val="94"/>
              </w:numPr>
              <w:tabs>
                <w:tab w:val="left" w:pos="226"/>
              </w:tabs>
              <w:spacing w:after="0" w:line="240" w:lineRule="auto"/>
              <w:ind w:left="0" w:firstLine="0"/>
              <w:jc w:val="both"/>
              <w:rPr>
                <w:spacing w:val="-6"/>
                <w:sz w:val="24"/>
                <w:szCs w:val="24"/>
              </w:rPr>
            </w:pPr>
            <w:r w:rsidRPr="000C3ADA">
              <w:rPr>
                <w:spacing w:val="-6"/>
                <w:sz w:val="24"/>
                <w:szCs w:val="24"/>
              </w:rPr>
              <w:t>О</w:t>
            </w:r>
            <w:r w:rsidR="007C4ECB" w:rsidRPr="000C3ADA">
              <w:rPr>
                <w:spacing w:val="-6"/>
                <w:sz w:val="24"/>
                <w:szCs w:val="24"/>
              </w:rPr>
              <w:t xml:space="preserve">ОО </w:t>
            </w:r>
            <w:r w:rsidR="0076336A" w:rsidRPr="000C3ADA">
              <w:rPr>
                <w:spacing w:val="-6"/>
                <w:sz w:val="24"/>
                <w:szCs w:val="24"/>
              </w:rPr>
              <w:t>«</w:t>
            </w:r>
            <w:r w:rsidR="007C4ECB" w:rsidRPr="000C3ADA">
              <w:rPr>
                <w:spacing w:val="-6"/>
                <w:sz w:val="24"/>
                <w:szCs w:val="24"/>
              </w:rPr>
              <w:t xml:space="preserve">Медицинский центр </w:t>
            </w:r>
            <w:r w:rsidR="0076336A" w:rsidRPr="000C3ADA">
              <w:rPr>
                <w:spacing w:val="-6"/>
                <w:sz w:val="24"/>
                <w:szCs w:val="24"/>
              </w:rPr>
              <w:t>«</w:t>
            </w:r>
            <w:r w:rsidR="007C4ECB" w:rsidRPr="000C3ADA">
              <w:rPr>
                <w:spacing w:val="-6"/>
                <w:sz w:val="24"/>
                <w:szCs w:val="24"/>
              </w:rPr>
              <w:t>НЕБОЛИТ</w:t>
            </w:r>
            <w:r w:rsidR="0076336A" w:rsidRPr="000C3ADA">
              <w:rPr>
                <w:spacing w:val="-6"/>
                <w:sz w:val="24"/>
                <w:szCs w:val="24"/>
              </w:rPr>
              <w:t>»</w:t>
            </w:r>
            <w:r w:rsidR="007C4ECB" w:rsidRPr="000C3ADA">
              <w:rPr>
                <w:spacing w:val="-6"/>
                <w:sz w:val="24"/>
                <w:szCs w:val="24"/>
              </w:rPr>
              <w:t xml:space="preserve"> (г.Москва, Ленинский пр-кт, дом 66; МО, г.Мытищи, Олимпийский пр-т, д.29, г. Троицк, ул. Академическая, д. 3, Варшавское шоссе 89.)</w:t>
            </w:r>
          </w:p>
          <w:p w14:paraId="10A0DF9A" w14:textId="0CD1920C" w:rsidR="007C4ECB" w:rsidRPr="000C3ADA" w:rsidRDefault="007C4ECB" w:rsidP="00FC7E45">
            <w:pPr>
              <w:pStyle w:val="a0"/>
              <w:numPr>
                <w:ilvl w:val="0"/>
                <w:numId w:val="94"/>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 xml:space="preserve">Клиника </w:t>
            </w:r>
            <w:r w:rsidR="0076336A" w:rsidRPr="000C3ADA">
              <w:rPr>
                <w:spacing w:val="-6"/>
                <w:sz w:val="24"/>
                <w:szCs w:val="24"/>
              </w:rPr>
              <w:t>«</w:t>
            </w:r>
            <w:r w:rsidRPr="000C3ADA">
              <w:rPr>
                <w:spacing w:val="-6"/>
                <w:sz w:val="24"/>
                <w:szCs w:val="24"/>
              </w:rPr>
              <w:t>ОРИС</w:t>
            </w:r>
            <w:r w:rsidR="0076336A" w:rsidRPr="000C3ADA">
              <w:rPr>
                <w:spacing w:val="-6"/>
                <w:sz w:val="24"/>
                <w:szCs w:val="24"/>
              </w:rPr>
              <w:t>»</w:t>
            </w:r>
            <w:r w:rsidRPr="000C3ADA">
              <w:rPr>
                <w:spacing w:val="-6"/>
                <w:sz w:val="24"/>
                <w:szCs w:val="24"/>
              </w:rPr>
              <w:t xml:space="preserve"> г. Москва, ул. Профсоюзная, д.154, корп.1);</w:t>
            </w:r>
          </w:p>
          <w:p w14:paraId="06AEE001" w14:textId="1C40CC94" w:rsidR="007C4ECB" w:rsidRPr="000C3ADA" w:rsidRDefault="007C4ECB" w:rsidP="00FC7E45">
            <w:pPr>
              <w:pStyle w:val="a0"/>
              <w:numPr>
                <w:ilvl w:val="0"/>
                <w:numId w:val="94"/>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Группа компаний СМ-клиника</w:t>
            </w:r>
            <w:r w:rsidR="0076336A" w:rsidRPr="000C3ADA">
              <w:rPr>
                <w:spacing w:val="-6"/>
                <w:sz w:val="24"/>
                <w:szCs w:val="24"/>
              </w:rPr>
              <w:t>»</w:t>
            </w:r>
            <w:r w:rsidRPr="000C3ADA">
              <w:rPr>
                <w:spacing w:val="-6"/>
                <w:sz w:val="24"/>
                <w:szCs w:val="24"/>
              </w:rPr>
              <w:t xml:space="preserve"> </w:t>
            </w:r>
          </w:p>
          <w:p w14:paraId="7DD43DA8" w14:textId="1683B8E9" w:rsidR="007C4ECB" w:rsidRPr="000C3ADA" w:rsidRDefault="007C4ECB" w:rsidP="00FC7E45">
            <w:pPr>
              <w:pStyle w:val="a0"/>
              <w:numPr>
                <w:ilvl w:val="0"/>
                <w:numId w:val="94"/>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Клиника ТРИ ПОКОЛЕНИЯ</w:t>
            </w:r>
            <w:r w:rsidR="0076336A" w:rsidRPr="000C3ADA">
              <w:rPr>
                <w:spacing w:val="-6"/>
                <w:sz w:val="24"/>
                <w:szCs w:val="24"/>
              </w:rPr>
              <w:t>»</w:t>
            </w:r>
            <w:r w:rsidRPr="000C3ADA">
              <w:rPr>
                <w:spacing w:val="-6"/>
                <w:sz w:val="24"/>
                <w:szCs w:val="24"/>
              </w:rPr>
              <w:t xml:space="preserve"> ул. Ярославская д.4 к.2</w:t>
            </w:r>
          </w:p>
          <w:p w14:paraId="2299CA2F" w14:textId="514CF2DE" w:rsidR="007C4ECB" w:rsidRPr="000C3ADA" w:rsidRDefault="007C4ECB" w:rsidP="00FC7E45">
            <w:pPr>
              <w:pStyle w:val="a0"/>
              <w:numPr>
                <w:ilvl w:val="0"/>
                <w:numId w:val="94"/>
              </w:numPr>
              <w:tabs>
                <w:tab w:val="left" w:pos="226"/>
              </w:tabs>
              <w:spacing w:after="0" w:line="240" w:lineRule="auto"/>
              <w:ind w:left="0" w:firstLine="0"/>
              <w:jc w:val="both"/>
              <w:rPr>
                <w:spacing w:val="-6"/>
                <w:sz w:val="24"/>
                <w:szCs w:val="24"/>
              </w:rPr>
            </w:pPr>
            <w:r w:rsidRPr="000C3ADA">
              <w:rPr>
                <w:spacing w:val="-6"/>
                <w:sz w:val="24"/>
                <w:szCs w:val="24"/>
              </w:rPr>
              <w:t xml:space="preserve">ФГАУ </w:t>
            </w:r>
            <w:r w:rsidR="0076336A" w:rsidRPr="000C3ADA">
              <w:rPr>
                <w:spacing w:val="-6"/>
                <w:sz w:val="24"/>
                <w:szCs w:val="24"/>
              </w:rPr>
              <w:t>«</w:t>
            </w:r>
            <w:r w:rsidRPr="000C3ADA">
              <w:rPr>
                <w:spacing w:val="-6"/>
                <w:sz w:val="24"/>
                <w:szCs w:val="24"/>
              </w:rPr>
              <w:t>Национальный научно-практический центр здоровья детей</w:t>
            </w:r>
            <w:r w:rsidR="0076336A" w:rsidRPr="000C3ADA">
              <w:rPr>
                <w:spacing w:val="-6"/>
                <w:sz w:val="24"/>
                <w:szCs w:val="24"/>
              </w:rPr>
              <w:t>»</w:t>
            </w:r>
            <w:r w:rsidRPr="000C3ADA">
              <w:rPr>
                <w:spacing w:val="-6"/>
                <w:sz w:val="24"/>
                <w:szCs w:val="24"/>
              </w:rPr>
              <w:t xml:space="preserve"> Минздрава России</w:t>
            </w:r>
            <w:r w:rsidR="00FC7E45" w:rsidRPr="000C3ADA">
              <w:rPr>
                <w:spacing w:val="-6"/>
                <w:sz w:val="24"/>
                <w:szCs w:val="24"/>
              </w:rPr>
              <w:t xml:space="preserve">, </w:t>
            </w:r>
            <w:r w:rsidRPr="000C3ADA">
              <w:rPr>
                <w:spacing w:val="-6"/>
                <w:sz w:val="24"/>
                <w:szCs w:val="24"/>
              </w:rPr>
              <w:t>Москва, Ломоносовский просп. 2, с.1 – по гарантийным письмам Страховщика</w:t>
            </w:r>
          </w:p>
          <w:p w14:paraId="00EE2F04" w14:textId="68550175" w:rsidR="007C4ECB" w:rsidRPr="000C3ADA" w:rsidRDefault="007C4ECB" w:rsidP="00FC7E45">
            <w:pPr>
              <w:pStyle w:val="a0"/>
              <w:numPr>
                <w:ilvl w:val="0"/>
                <w:numId w:val="94"/>
              </w:numPr>
              <w:tabs>
                <w:tab w:val="left" w:pos="226"/>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Он Клиник бейби</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Он Клиник бейби</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Он Клиник бейби</w:t>
            </w:r>
            <w:r w:rsidR="0076336A" w:rsidRPr="000C3ADA">
              <w:rPr>
                <w:spacing w:val="-6"/>
                <w:sz w:val="24"/>
                <w:szCs w:val="24"/>
              </w:rPr>
              <w:t>»</w:t>
            </w:r>
            <w:r w:rsidRPr="000C3ADA">
              <w:rPr>
                <w:spacing w:val="-6"/>
                <w:sz w:val="24"/>
                <w:szCs w:val="24"/>
              </w:rPr>
              <w:t xml:space="preserve"> - ул. Воронцовская д.8,стр.5</w:t>
            </w:r>
          </w:p>
          <w:p w14:paraId="4C8E59EF" w14:textId="48C4902B" w:rsidR="007C4ECB" w:rsidRPr="000C3ADA" w:rsidRDefault="007C4ECB" w:rsidP="00FC7E45">
            <w:pPr>
              <w:pStyle w:val="a0"/>
              <w:numPr>
                <w:ilvl w:val="0"/>
                <w:numId w:val="94"/>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Он Клиник на Зубовском</w:t>
            </w:r>
            <w:r w:rsidR="00524520" w:rsidRPr="000C3ADA">
              <w:rPr>
                <w:spacing w:val="-6"/>
                <w:sz w:val="24"/>
                <w:szCs w:val="24"/>
              </w:rPr>
              <w:t>»</w:t>
            </w:r>
            <w:r w:rsidRPr="000C3ADA">
              <w:rPr>
                <w:spacing w:val="-6"/>
                <w:sz w:val="24"/>
                <w:szCs w:val="24"/>
              </w:rPr>
              <w:t xml:space="preserve"> Зубовский бульвар д.35,стр.1</w:t>
            </w:r>
          </w:p>
          <w:p w14:paraId="0C1D097C" w14:textId="62F65E67" w:rsidR="007C4ECB" w:rsidRPr="000C3ADA" w:rsidRDefault="007C4ECB" w:rsidP="00FC7E45">
            <w:pPr>
              <w:pStyle w:val="a0"/>
              <w:numPr>
                <w:ilvl w:val="0"/>
                <w:numId w:val="94"/>
              </w:numPr>
              <w:tabs>
                <w:tab w:val="left" w:pos="226"/>
              </w:tabs>
              <w:spacing w:after="0" w:line="240" w:lineRule="auto"/>
              <w:ind w:left="0" w:firstLine="0"/>
              <w:jc w:val="both"/>
              <w:rPr>
                <w:spacing w:val="-6"/>
                <w:sz w:val="24"/>
                <w:szCs w:val="24"/>
              </w:rPr>
            </w:pPr>
            <w:r w:rsidRPr="000C3ADA">
              <w:rPr>
                <w:spacing w:val="-6"/>
                <w:sz w:val="24"/>
                <w:szCs w:val="24"/>
              </w:rPr>
              <w:t xml:space="preserve">Акционерное общество </w:t>
            </w:r>
            <w:r w:rsidR="0076336A" w:rsidRPr="000C3ADA">
              <w:rPr>
                <w:spacing w:val="-6"/>
                <w:sz w:val="24"/>
                <w:szCs w:val="24"/>
              </w:rPr>
              <w:t>«</w:t>
            </w:r>
            <w:r w:rsidRPr="000C3ADA">
              <w:rPr>
                <w:spacing w:val="-6"/>
                <w:sz w:val="24"/>
                <w:szCs w:val="24"/>
              </w:rPr>
              <w:t>Детская поликлиника Литфонда</w:t>
            </w:r>
            <w:r w:rsidR="0076336A" w:rsidRPr="000C3ADA">
              <w:rPr>
                <w:spacing w:val="-6"/>
                <w:sz w:val="24"/>
                <w:szCs w:val="24"/>
              </w:rPr>
              <w:t>»</w:t>
            </w:r>
            <w:r w:rsidRPr="000C3ADA">
              <w:rPr>
                <w:spacing w:val="-6"/>
                <w:sz w:val="24"/>
                <w:szCs w:val="24"/>
              </w:rPr>
              <w:t xml:space="preserve"> Москва, Красноармейская ул., д. 23А,</w:t>
            </w:r>
          </w:p>
          <w:p w14:paraId="510188F4" w14:textId="78EA8D20" w:rsidR="007C4ECB" w:rsidRPr="000C3ADA" w:rsidRDefault="007C4ECB" w:rsidP="00FC7E45">
            <w:pPr>
              <w:pStyle w:val="a0"/>
              <w:numPr>
                <w:ilvl w:val="0"/>
                <w:numId w:val="94"/>
              </w:numPr>
              <w:tabs>
                <w:tab w:val="left" w:pos="226"/>
              </w:tabs>
              <w:spacing w:after="0" w:line="240" w:lineRule="auto"/>
              <w:ind w:left="0" w:firstLine="0"/>
              <w:jc w:val="both"/>
              <w:rPr>
                <w:spacing w:val="-6"/>
                <w:sz w:val="24"/>
                <w:szCs w:val="24"/>
              </w:rPr>
            </w:pPr>
            <w:r w:rsidRPr="000C3ADA">
              <w:rPr>
                <w:spacing w:val="-6"/>
                <w:sz w:val="24"/>
                <w:szCs w:val="24"/>
              </w:rPr>
              <w:t xml:space="preserve">Открытое акционерное общество </w:t>
            </w:r>
            <w:r w:rsidR="0076336A" w:rsidRPr="000C3ADA">
              <w:rPr>
                <w:spacing w:val="-6"/>
                <w:sz w:val="24"/>
                <w:szCs w:val="24"/>
              </w:rPr>
              <w:t>«</w:t>
            </w:r>
            <w:r w:rsidRPr="000C3ADA">
              <w:rPr>
                <w:spacing w:val="-6"/>
                <w:sz w:val="24"/>
                <w:szCs w:val="24"/>
              </w:rPr>
              <w:t>Астери-мед</w:t>
            </w:r>
            <w:r w:rsidR="0076336A" w:rsidRPr="000C3ADA">
              <w:rPr>
                <w:spacing w:val="-6"/>
                <w:sz w:val="24"/>
                <w:szCs w:val="24"/>
              </w:rPr>
              <w:t>»</w:t>
            </w:r>
            <w:r w:rsidRPr="000C3ADA">
              <w:rPr>
                <w:spacing w:val="-6"/>
                <w:sz w:val="24"/>
                <w:szCs w:val="24"/>
              </w:rPr>
              <w:t xml:space="preserve"> (ООО </w:t>
            </w:r>
            <w:r w:rsidR="0076336A" w:rsidRPr="000C3ADA">
              <w:rPr>
                <w:spacing w:val="-6"/>
                <w:sz w:val="24"/>
                <w:szCs w:val="24"/>
              </w:rPr>
              <w:t>«</w:t>
            </w:r>
            <w:r w:rsidRPr="000C3ADA">
              <w:rPr>
                <w:spacing w:val="-6"/>
                <w:sz w:val="24"/>
                <w:szCs w:val="24"/>
              </w:rPr>
              <w:t>Астери-мед</w:t>
            </w:r>
            <w:r w:rsidR="0076336A" w:rsidRPr="000C3ADA">
              <w:rPr>
                <w:spacing w:val="-6"/>
                <w:sz w:val="24"/>
                <w:szCs w:val="24"/>
              </w:rPr>
              <w:t>»</w:t>
            </w:r>
            <w:r w:rsidRPr="000C3ADA">
              <w:rPr>
                <w:spacing w:val="-6"/>
                <w:sz w:val="24"/>
                <w:szCs w:val="24"/>
              </w:rPr>
              <w:t>) г.Москва, ул. 1-я Владимирская д.18, к.1</w:t>
            </w:r>
          </w:p>
          <w:p w14:paraId="42EFC73E" w14:textId="6E638AB5" w:rsidR="007C4ECB" w:rsidRPr="000C3ADA" w:rsidRDefault="007C4ECB" w:rsidP="00FC7E45">
            <w:pPr>
              <w:pStyle w:val="a0"/>
              <w:numPr>
                <w:ilvl w:val="0"/>
                <w:numId w:val="94"/>
              </w:numPr>
              <w:tabs>
                <w:tab w:val="left" w:pos="226"/>
              </w:tabs>
              <w:spacing w:after="0" w:line="240" w:lineRule="auto"/>
              <w:ind w:left="0" w:firstLine="0"/>
              <w:jc w:val="both"/>
              <w:rPr>
                <w:spacing w:val="-6"/>
                <w:sz w:val="24"/>
                <w:szCs w:val="24"/>
              </w:rPr>
            </w:pPr>
            <w:r w:rsidRPr="000C3ADA">
              <w:rPr>
                <w:spacing w:val="-6"/>
                <w:sz w:val="24"/>
                <w:szCs w:val="24"/>
              </w:rPr>
              <w:t xml:space="preserve">Общество с ограниченной ответственностью </w:t>
            </w:r>
            <w:r w:rsidR="0076336A" w:rsidRPr="000C3ADA">
              <w:rPr>
                <w:spacing w:val="-6"/>
                <w:sz w:val="24"/>
                <w:szCs w:val="24"/>
              </w:rPr>
              <w:t>«</w:t>
            </w:r>
            <w:r w:rsidRPr="000C3ADA">
              <w:rPr>
                <w:spacing w:val="-6"/>
                <w:sz w:val="24"/>
                <w:szCs w:val="24"/>
              </w:rPr>
              <w:t>Юни Медика</w:t>
            </w:r>
            <w:r w:rsidR="0076336A" w:rsidRPr="000C3ADA">
              <w:rPr>
                <w:spacing w:val="-6"/>
                <w:sz w:val="24"/>
                <w:szCs w:val="24"/>
              </w:rPr>
              <w:t>»</w:t>
            </w:r>
            <w:r w:rsidRPr="000C3ADA">
              <w:rPr>
                <w:spacing w:val="-6"/>
                <w:sz w:val="24"/>
                <w:szCs w:val="24"/>
              </w:rPr>
              <w:t xml:space="preserve"> г. Москва, ул. Мурановская, д. 5, эт./пом. 2/202</w:t>
            </w:r>
          </w:p>
          <w:p w14:paraId="03BB5DC2" w14:textId="77777777" w:rsidR="007C4ECB" w:rsidRPr="000C3ADA" w:rsidRDefault="007C4ECB" w:rsidP="00FC7E45">
            <w:pPr>
              <w:pStyle w:val="a0"/>
              <w:numPr>
                <w:ilvl w:val="0"/>
                <w:numId w:val="0"/>
              </w:numPr>
              <w:tabs>
                <w:tab w:val="left" w:pos="226"/>
              </w:tabs>
              <w:spacing w:after="0" w:line="240" w:lineRule="auto"/>
              <w:jc w:val="both"/>
              <w:rPr>
                <w:b/>
                <w:spacing w:val="-6"/>
                <w:sz w:val="24"/>
                <w:szCs w:val="24"/>
              </w:rPr>
            </w:pPr>
            <w:r w:rsidRPr="000C3ADA">
              <w:rPr>
                <w:b/>
                <w:spacing w:val="-6"/>
                <w:sz w:val="24"/>
                <w:szCs w:val="24"/>
              </w:rPr>
              <w:t>Стоматологическая помощь на базе специализированных клиник</w:t>
            </w:r>
          </w:p>
          <w:p w14:paraId="460892D9" w14:textId="0F6B16F9" w:rsidR="007C4ECB" w:rsidRPr="000C3ADA" w:rsidRDefault="007C4ECB" w:rsidP="00FC7E45">
            <w:pPr>
              <w:pStyle w:val="a0"/>
              <w:numPr>
                <w:ilvl w:val="0"/>
                <w:numId w:val="95"/>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ЦНИИС и ЧЛХ</w:t>
            </w:r>
            <w:r w:rsidR="0076336A" w:rsidRPr="000C3ADA">
              <w:rPr>
                <w:spacing w:val="-6"/>
                <w:sz w:val="24"/>
                <w:szCs w:val="24"/>
              </w:rPr>
              <w:t>»</w:t>
            </w:r>
            <w:r w:rsidRPr="000C3ADA">
              <w:rPr>
                <w:spacing w:val="-6"/>
                <w:sz w:val="24"/>
                <w:szCs w:val="24"/>
              </w:rPr>
              <w:t xml:space="preserve"> Минздрава России г. Москва, ул. Тимура Фрунзе 16,</w:t>
            </w:r>
          </w:p>
          <w:p w14:paraId="51F67196" w14:textId="422183DE" w:rsidR="007C4ECB" w:rsidRPr="000C3ADA" w:rsidRDefault="0076336A" w:rsidP="00FC7E45">
            <w:pPr>
              <w:pStyle w:val="a0"/>
              <w:numPr>
                <w:ilvl w:val="0"/>
                <w:numId w:val="0"/>
              </w:numPr>
              <w:tabs>
                <w:tab w:val="left" w:pos="226"/>
              </w:tabs>
              <w:spacing w:after="0" w:line="240" w:lineRule="auto"/>
              <w:jc w:val="both"/>
              <w:rPr>
                <w:b/>
                <w:spacing w:val="-6"/>
                <w:sz w:val="24"/>
                <w:szCs w:val="24"/>
              </w:rPr>
            </w:pPr>
            <w:r w:rsidRPr="000C3ADA">
              <w:rPr>
                <w:b/>
                <w:spacing w:val="-6"/>
                <w:sz w:val="24"/>
                <w:szCs w:val="24"/>
              </w:rPr>
              <w:t>«</w:t>
            </w:r>
            <w:r w:rsidR="007C4ECB" w:rsidRPr="000C3ADA">
              <w:rPr>
                <w:b/>
                <w:spacing w:val="-6"/>
                <w:sz w:val="24"/>
                <w:szCs w:val="24"/>
              </w:rPr>
              <w:t>Скорая медицинская помощь в пределах 50 км от МКАД</w:t>
            </w:r>
            <w:r w:rsidRPr="000C3ADA">
              <w:rPr>
                <w:b/>
                <w:spacing w:val="-6"/>
                <w:sz w:val="24"/>
                <w:szCs w:val="24"/>
              </w:rPr>
              <w:t>»</w:t>
            </w:r>
            <w:r w:rsidR="007C4ECB" w:rsidRPr="000C3ADA">
              <w:rPr>
                <w:b/>
                <w:spacing w:val="-6"/>
                <w:sz w:val="24"/>
                <w:szCs w:val="24"/>
              </w:rPr>
              <w:t xml:space="preserve"> оказывается через Круглосуточный диспетчерский пульт</w:t>
            </w:r>
          </w:p>
          <w:p w14:paraId="767070C3" w14:textId="31ED45C5" w:rsidR="007C4ECB" w:rsidRPr="000C3ADA" w:rsidRDefault="007C4ECB" w:rsidP="00FC7E45">
            <w:pPr>
              <w:pStyle w:val="a0"/>
              <w:numPr>
                <w:ilvl w:val="0"/>
                <w:numId w:val="98"/>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АЛМ Медицина</w:t>
            </w:r>
            <w:r w:rsidR="0076336A" w:rsidRPr="000C3ADA">
              <w:rPr>
                <w:spacing w:val="-6"/>
                <w:sz w:val="24"/>
                <w:szCs w:val="24"/>
              </w:rPr>
              <w:t>»</w:t>
            </w:r>
          </w:p>
          <w:p w14:paraId="52A2F0E9" w14:textId="7CF187D7" w:rsidR="007C4ECB" w:rsidRPr="000C3ADA" w:rsidRDefault="007C4ECB" w:rsidP="00FC7E45">
            <w:pPr>
              <w:pStyle w:val="a0"/>
              <w:numPr>
                <w:ilvl w:val="0"/>
                <w:numId w:val="98"/>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Медицинская служба Хотлайн</w:t>
            </w:r>
            <w:r w:rsidR="0076336A" w:rsidRPr="000C3ADA">
              <w:rPr>
                <w:spacing w:val="-6"/>
                <w:sz w:val="24"/>
                <w:szCs w:val="24"/>
              </w:rPr>
              <w:t>»</w:t>
            </w:r>
            <w:r w:rsidRPr="000C3ADA">
              <w:rPr>
                <w:spacing w:val="-6"/>
                <w:sz w:val="24"/>
                <w:szCs w:val="24"/>
              </w:rPr>
              <w:t xml:space="preserve">, </w:t>
            </w:r>
          </w:p>
          <w:p w14:paraId="5000EF17" w14:textId="44179DD0" w:rsidR="007C4ECB" w:rsidRPr="000C3ADA" w:rsidRDefault="007C4ECB" w:rsidP="00FC7E45">
            <w:pPr>
              <w:pStyle w:val="a0"/>
              <w:numPr>
                <w:ilvl w:val="0"/>
                <w:numId w:val="98"/>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Супермедик</w:t>
            </w:r>
            <w:r w:rsidR="0076336A" w:rsidRPr="000C3ADA">
              <w:rPr>
                <w:spacing w:val="-6"/>
                <w:sz w:val="24"/>
                <w:szCs w:val="24"/>
              </w:rPr>
              <w:t>»</w:t>
            </w:r>
          </w:p>
          <w:p w14:paraId="4EE11408" w14:textId="2A82CA32" w:rsidR="007C4ECB" w:rsidRPr="000C3ADA" w:rsidRDefault="007C4ECB" w:rsidP="00FC7E45">
            <w:pPr>
              <w:pStyle w:val="a0"/>
              <w:numPr>
                <w:ilvl w:val="0"/>
                <w:numId w:val="98"/>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ГК Медицина</w:t>
            </w:r>
            <w:r w:rsidR="0076336A" w:rsidRPr="000C3ADA">
              <w:rPr>
                <w:spacing w:val="-6"/>
                <w:sz w:val="24"/>
                <w:szCs w:val="24"/>
              </w:rPr>
              <w:t>»</w:t>
            </w:r>
          </w:p>
          <w:p w14:paraId="2BCA461B" w14:textId="239E4A44" w:rsidR="007C4ECB" w:rsidRPr="000C3ADA" w:rsidRDefault="007C4ECB" w:rsidP="00FC7E45">
            <w:pPr>
              <w:pStyle w:val="a0"/>
              <w:numPr>
                <w:ilvl w:val="0"/>
                <w:numId w:val="98"/>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Аэрадар-Мед</w:t>
            </w:r>
            <w:r w:rsidR="0076336A" w:rsidRPr="000C3ADA">
              <w:rPr>
                <w:spacing w:val="-6"/>
                <w:sz w:val="24"/>
                <w:szCs w:val="24"/>
              </w:rPr>
              <w:t>»</w:t>
            </w:r>
          </w:p>
          <w:p w14:paraId="09F0536D" w14:textId="5B3C0754" w:rsidR="007C4ECB" w:rsidRPr="000C3ADA" w:rsidRDefault="0076336A" w:rsidP="00FC7E45">
            <w:pPr>
              <w:pStyle w:val="a0"/>
              <w:numPr>
                <w:ilvl w:val="0"/>
                <w:numId w:val="0"/>
              </w:numPr>
              <w:tabs>
                <w:tab w:val="left" w:pos="226"/>
              </w:tabs>
              <w:spacing w:after="0" w:line="240" w:lineRule="auto"/>
              <w:jc w:val="both"/>
              <w:rPr>
                <w:b/>
                <w:spacing w:val="-6"/>
                <w:sz w:val="24"/>
                <w:szCs w:val="24"/>
              </w:rPr>
            </w:pPr>
            <w:r w:rsidRPr="000C3ADA">
              <w:rPr>
                <w:b/>
                <w:spacing w:val="-6"/>
                <w:sz w:val="24"/>
                <w:szCs w:val="24"/>
              </w:rPr>
              <w:t>«</w:t>
            </w:r>
            <w:r w:rsidR="007C4ECB" w:rsidRPr="000C3ADA">
              <w:rPr>
                <w:b/>
                <w:spacing w:val="-6"/>
                <w:sz w:val="24"/>
                <w:szCs w:val="24"/>
              </w:rPr>
              <w:t>Стационарная медицинская помощь</w:t>
            </w:r>
            <w:r w:rsidRPr="000C3ADA">
              <w:rPr>
                <w:b/>
                <w:spacing w:val="-6"/>
                <w:sz w:val="24"/>
                <w:szCs w:val="24"/>
              </w:rPr>
              <w:t>»</w:t>
            </w:r>
            <w:r w:rsidR="007C4ECB" w:rsidRPr="000C3ADA">
              <w:rPr>
                <w:b/>
                <w:spacing w:val="-6"/>
                <w:sz w:val="24"/>
                <w:szCs w:val="24"/>
              </w:rPr>
              <w:t xml:space="preserve"> (экстренная и плановая госпитализация) размещение в палате повышенной комфортности</w:t>
            </w:r>
          </w:p>
          <w:p w14:paraId="63BD395D" w14:textId="3D96461C" w:rsidR="007C4ECB" w:rsidRPr="000C3ADA" w:rsidRDefault="007C4ECB" w:rsidP="00FC7E45">
            <w:pPr>
              <w:pStyle w:val="a0"/>
              <w:numPr>
                <w:ilvl w:val="0"/>
                <w:numId w:val="96"/>
              </w:numPr>
              <w:tabs>
                <w:tab w:val="left" w:pos="226"/>
              </w:tabs>
              <w:spacing w:after="0" w:line="240" w:lineRule="auto"/>
              <w:ind w:left="0" w:firstLine="0"/>
              <w:jc w:val="both"/>
              <w:rPr>
                <w:spacing w:val="-6"/>
                <w:sz w:val="24"/>
                <w:szCs w:val="24"/>
              </w:rPr>
            </w:pPr>
            <w:r w:rsidRPr="000C3ADA">
              <w:rPr>
                <w:spacing w:val="-6"/>
                <w:sz w:val="24"/>
                <w:szCs w:val="24"/>
              </w:rPr>
              <w:t xml:space="preserve">ФБГУ </w:t>
            </w:r>
            <w:r w:rsidR="0076336A" w:rsidRPr="000C3ADA">
              <w:rPr>
                <w:spacing w:val="-6"/>
                <w:sz w:val="24"/>
                <w:szCs w:val="24"/>
              </w:rPr>
              <w:t>«</w:t>
            </w:r>
            <w:r w:rsidRPr="000C3ADA">
              <w:rPr>
                <w:spacing w:val="-6"/>
                <w:sz w:val="24"/>
                <w:szCs w:val="24"/>
              </w:rPr>
              <w:t>Центральная клиническая больница с поликлиникой</w:t>
            </w:r>
            <w:r w:rsidR="0076336A" w:rsidRPr="000C3ADA">
              <w:rPr>
                <w:spacing w:val="-6"/>
                <w:sz w:val="24"/>
                <w:szCs w:val="24"/>
              </w:rPr>
              <w:t>»</w:t>
            </w:r>
            <w:r w:rsidRPr="000C3ADA">
              <w:rPr>
                <w:spacing w:val="-6"/>
                <w:sz w:val="24"/>
                <w:szCs w:val="24"/>
              </w:rPr>
              <w:t xml:space="preserve"> УДП РФ г. Москва, ул. М.Тимошенко, д.15</w:t>
            </w:r>
          </w:p>
          <w:p w14:paraId="6D4E8A89" w14:textId="04308548" w:rsidR="007C4ECB" w:rsidRPr="000C3ADA" w:rsidRDefault="007C4ECB" w:rsidP="00FC7E45">
            <w:pPr>
              <w:pStyle w:val="a0"/>
              <w:numPr>
                <w:ilvl w:val="0"/>
                <w:numId w:val="96"/>
              </w:numPr>
              <w:tabs>
                <w:tab w:val="left" w:pos="226"/>
              </w:tabs>
              <w:spacing w:after="0" w:line="240" w:lineRule="auto"/>
              <w:ind w:left="0" w:firstLine="0"/>
              <w:jc w:val="both"/>
              <w:rPr>
                <w:spacing w:val="-6"/>
                <w:sz w:val="24"/>
                <w:szCs w:val="24"/>
              </w:rPr>
            </w:pPr>
            <w:r w:rsidRPr="000C3ADA">
              <w:rPr>
                <w:spacing w:val="-6"/>
                <w:sz w:val="24"/>
                <w:szCs w:val="24"/>
              </w:rPr>
              <w:t>ФГБУ КБ УДП РФ г.Москва, Открытое ш., квартал 40</w:t>
            </w:r>
          </w:p>
          <w:p w14:paraId="79259D3B" w14:textId="35101EF0" w:rsidR="007C4ECB" w:rsidRPr="000C3ADA" w:rsidRDefault="007C4ECB" w:rsidP="00FC7E45">
            <w:pPr>
              <w:pStyle w:val="a0"/>
              <w:numPr>
                <w:ilvl w:val="0"/>
                <w:numId w:val="96"/>
              </w:numPr>
              <w:tabs>
                <w:tab w:val="left" w:pos="226"/>
              </w:tabs>
              <w:spacing w:after="0" w:line="240" w:lineRule="auto"/>
              <w:ind w:left="0" w:firstLine="0"/>
              <w:jc w:val="both"/>
              <w:rPr>
                <w:spacing w:val="-6"/>
                <w:sz w:val="24"/>
                <w:szCs w:val="24"/>
              </w:rPr>
            </w:pPr>
            <w:r w:rsidRPr="000C3ADA">
              <w:rPr>
                <w:spacing w:val="-6"/>
                <w:sz w:val="24"/>
                <w:szCs w:val="24"/>
              </w:rPr>
              <w:t>ФГАОУ ВО ПЕРВЫЙ МГМУ ИМ.И.М. СЕЧЕНОВА МИНЗДРАВА РОССИИ (СЕЧЕНОВСКИЙ УНИВЕРСИТЕТ)</w:t>
            </w:r>
            <w:r w:rsidR="00377227" w:rsidRPr="000C3ADA">
              <w:rPr>
                <w:spacing w:val="-6"/>
                <w:sz w:val="24"/>
                <w:szCs w:val="24"/>
              </w:rPr>
              <w:t xml:space="preserve"> </w:t>
            </w:r>
            <w:r w:rsidRPr="000C3ADA">
              <w:rPr>
                <w:spacing w:val="-6"/>
                <w:sz w:val="24"/>
                <w:szCs w:val="24"/>
              </w:rPr>
              <w:t xml:space="preserve">г. Москва, Б. Пироговская 2 / 6  </w:t>
            </w:r>
          </w:p>
          <w:p w14:paraId="330DDD31" w14:textId="62E9AC3F" w:rsidR="007C4ECB" w:rsidRPr="000C3ADA" w:rsidRDefault="007C4ECB" w:rsidP="00FC7E45">
            <w:pPr>
              <w:pStyle w:val="a0"/>
              <w:numPr>
                <w:ilvl w:val="0"/>
                <w:numId w:val="96"/>
              </w:numPr>
              <w:tabs>
                <w:tab w:val="left" w:pos="226"/>
              </w:tabs>
              <w:spacing w:after="0" w:line="240" w:lineRule="auto"/>
              <w:ind w:left="0" w:firstLine="0"/>
              <w:jc w:val="both"/>
              <w:rPr>
                <w:spacing w:val="-6"/>
                <w:sz w:val="24"/>
                <w:szCs w:val="24"/>
              </w:rPr>
            </w:pPr>
            <w:r w:rsidRPr="000C3ADA">
              <w:rPr>
                <w:spacing w:val="-6"/>
                <w:sz w:val="24"/>
                <w:szCs w:val="24"/>
              </w:rPr>
              <w:t xml:space="preserve"> ФГБУ РДКБ Минздрава России г.Москва, Ленинский пр-т, д.117;</w:t>
            </w:r>
          </w:p>
          <w:p w14:paraId="35EB64E9" w14:textId="0DC0B5EE" w:rsidR="007C4ECB" w:rsidRPr="000C3ADA" w:rsidRDefault="007C4ECB" w:rsidP="00FC7E45">
            <w:pPr>
              <w:pStyle w:val="a0"/>
              <w:numPr>
                <w:ilvl w:val="0"/>
                <w:numId w:val="96"/>
              </w:numPr>
              <w:tabs>
                <w:tab w:val="left" w:pos="226"/>
              </w:tabs>
              <w:spacing w:after="0" w:line="240" w:lineRule="auto"/>
              <w:ind w:left="0" w:firstLine="0"/>
              <w:jc w:val="both"/>
              <w:rPr>
                <w:spacing w:val="-6"/>
                <w:sz w:val="24"/>
                <w:szCs w:val="24"/>
              </w:rPr>
            </w:pPr>
            <w:r w:rsidRPr="000C3ADA">
              <w:rPr>
                <w:spacing w:val="-6"/>
                <w:sz w:val="24"/>
                <w:szCs w:val="24"/>
              </w:rPr>
              <w:t xml:space="preserve">     ФГБУ ФНКЦ детей и подростков ФМБА России (ДКБ №38)   г.Москва, ул.Москворечье, д.20</w:t>
            </w:r>
          </w:p>
          <w:p w14:paraId="228B1CC2" w14:textId="35CB4D41" w:rsidR="007C4ECB" w:rsidRPr="000C3ADA" w:rsidRDefault="007C4ECB" w:rsidP="00FC7E45">
            <w:pPr>
              <w:pStyle w:val="a0"/>
              <w:numPr>
                <w:ilvl w:val="0"/>
                <w:numId w:val="96"/>
              </w:numPr>
              <w:tabs>
                <w:tab w:val="left" w:pos="226"/>
              </w:tabs>
              <w:spacing w:after="0" w:line="240" w:lineRule="auto"/>
              <w:ind w:left="0" w:firstLine="0"/>
              <w:jc w:val="both"/>
              <w:rPr>
                <w:spacing w:val="-6"/>
                <w:sz w:val="24"/>
                <w:szCs w:val="24"/>
              </w:rPr>
            </w:pPr>
            <w:r w:rsidRPr="000C3ADA">
              <w:rPr>
                <w:spacing w:val="-6"/>
                <w:sz w:val="24"/>
                <w:szCs w:val="24"/>
              </w:rPr>
              <w:t xml:space="preserve">    ФГБУ </w:t>
            </w:r>
            <w:r w:rsidR="0076336A" w:rsidRPr="000C3ADA">
              <w:rPr>
                <w:spacing w:val="-6"/>
                <w:sz w:val="24"/>
                <w:szCs w:val="24"/>
              </w:rPr>
              <w:t>«</w:t>
            </w:r>
            <w:r w:rsidRPr="000C3ADA">
              <w:rPr>
                <w:spacing w:val="-6"/>
                <w:sz w:val="24"/>
                <w:szCs w:val="24"/>
              </w:rPr>
              <w:t>НЦЗД</w:t>
            </w:r>
            <w:r w:rsidR="0076336A" w:rsidRPr="000C3ADA">
              <w:rPr>
                <w:spacing w:val="-6"/>
                <w:sz w:val="24"/>
                <w:szCs w:val="24"/>
              </w:rPr>
              <w:t>»</w:t>
            </w:r>
            <w:r w:rsidRPr="000C3ADA">
              <w:rPr>
                <w:spacing w:val="-6"/>
                <w:sz w:val="24"/>
                <w:szCs w:val="24"/>
              </w:rPr>
              <w:t xml:space="preserve"> РАМН   г.Москва, Ломоносовский пр-т, д.2/62 </w:t>
            </w:r>
          </w:p>
          <w:p w14:paraId="4DDAF759" w14:textId="3B249F4E" w:rsidR="007C4ECB" w:rsidRPr="000C3ADA" w:rsidRDefault="007C4ECB" w:rsidP="00FC7E45">
            <w:pPr>
              <w:pStyle w:val="a0"/>
              <w:numPr>
                <w:ilvl w:val="0"/>
                <w:numId w:val="96"/>
              </w:numPr>
              <w:tabs>
                <w:tab w:val="left" w:pos="226"/>
              </w:tabs>
              <w:spacing w:after="0" w:line="240" w:lineRule="auto"/>
              <w:ind w:left="0" w:firstLine="0"/>
              <w:jc w:val="both"/>
              <w:rPr>
                <w:spacing w:val="-6"/>
                <w:sz w:val="24"/>
                <w:szCs w:val="24"/>
              </w:rPr>
            </w:pPr>
            <w:r w:rsidRPr="000C3ADA">
              <w:rPr>
                <w:spacing w:val="-6"/>
                <w:sz w:val="24"/>
                <w:szCs w:val="24"/>
              </w:rPr>
              <w:t xml:space="preserve">ГБУЗ </w:t>
            </w:r>
            <w:r w:rsidR="0076336A" w:rsidRPr="000C3ADA">
              <w:rPr>
                <w:spacing w:val="-6"/>
                <w:sz w:val="24"/>
                <w:szCs w:val="24"/>
              </w:rPr>
              <w:t>«</w:t>
            </w:r>
            <w:r w:rsidRPr="000C3ADA">
              <w:rPr>
                <w:spacing w:val="-6"/>
                <w:sz w:val="24"/>
                <w:szCs w:val="24"/>
              </w:rPr>
              <w:t>Морозовская ДГКБ ДЗМ</w:t>
            </w:r>
            <w:r w:rsidR="0076336A" w:rsidRPr="000C3ADA">
              <w:rPr>
                <w:spacing w:val="-6"/>
                <w:sz w:val="24"/>
                <w:szCs w:val="24"/>
              </w:rPr>
              <w:t>»</w:t>
            </w:r>
            <w:r w:rsidRPr="000C3ADA">
              <w:rPr>
                <w:spacing w:val="-6"/>
                <w:sz w:val="24"/>
                <w:szCs w:val="24"/>
              </w:rPr>
              <w:t xml:space="preserve"> г. Москва, 4-й Добрынинский пер., д.1/9 и др.</w:t>
            </w:r>
          </w:p>
          <w:p w14:paraId="644FE600" w14:textId="77777777" w:rsidR="007C4ECB" w:rsidRPr="000C3ADA" w:rsidRDefault="007C4ECB" w:rsidP="00FC7E45">
            <w:pPr>
              <w:pStyle w:val="a0"/>
              <w:numPr>
                <w:ilvl w:val="0"/>
                <w:numId w:val="0"/>
              </w:numPr>
              <w:tabs>
                <w:tab w:val="left" w:pos="226"/>
              </w:tabs>
              <w:spacing w:after="0" w:line="240" w:lineRule="auto"/>
              <w:jc w:val="both"/>
              <w:rPr>
                <w:b/>
                <w:spacing w:val="-6"/>
                <w:sz w:val="24"/>
                <w:szCs w:val="24"/>
              </w:rPr>
            </w:pPr>
            <w:r w:rsidRPr="000C3ADA">
              <w:rPr>
                <w:b/>
                <w:spacing w:val="-6"/>
                <w:sz w:val="24"/>
                <w:szCs w:val="24"/>
              </w:rPr>
              <w:t>Консультативная помощь в ведущих научных центрах и НИИ г.Москвы (по гарантийным письмам Страховщика):</w:t>
            </w:r>
          </w:p>
          <w:p w14:paraId="68377194" w14:textId="57FEBE2A" w:rsidR="007C4ECB" w:rsidRPr="000C3ADA" w:rsidRDefault="007C4ECB" w:rsidP="00FC7E45">
            <w:pPr>
              <w:pStyle w:val="a0"/>
              <w:numPr>
                <w:ilvl w:val="0"/>
                <w:numId w:val="97"/>
              </w:numPr>
              <w:tabs>
                <w:tab w:val="left" w:pos="226"/>
              </w:tabs>
              <w:spacing w:after="0" w:line="240" w:lineRule="auto"/>
              <w:ind w:left="0" w:firstLine="0"/>
              <w:jc w:val="both"/>
              <w:rPr>
                <w:spacing w:val="-6"/>
                <w:sz w:val="24"/>
                <w:szCs w:val="24"/>
              </w:rPr>
            </w:pPr>
            <w:r w:rsidRPr="000C3ADA">
              <w:rPr>
                <w:spacing w:val="-6"/>
                <w:sz w:val="24"/>
                <w:szCs w:val="24"/>
              </w:rPr>
              <w:t>НИИ трансплантологии и искусственных органов Минздрава России (г.Москва, ул.Щукинская, д.1)</w:t>
            </w:r>
          </w:p>
          <w:p w14:paraId="320D23F7" w14:textId="374467CB" w:rsidR="007C4ECB" w:rsidRPr="000C3ADA" w:rsidRDefault="007C4ECB" w:rsidP="00FC7E45">
            <w:pPr>
              <w:pStyle w:val="a0"/>
              <w:numPr>
                <w:ilvl w:val="0"/>
                <w:numId w:val="97"/>
              </w:numPr>
              <w:tabs>
                <w:tab w:val="left" w:pos="226"/>
              </w:tabs>
              <w:spacing w:after="0" w:line="240" w:lineRule="auto"/>
              <w:ind w:left="0" w:firstLine="0"/>
              <w:jc w:val="both"/>
              <w:rPr>
                <w:spacing w:val="-6"/>
                <w:sz w:val="24"/>
                <w:szCs w:val="24"/>
              </w:rPr>
            </w:pPr>
            <w:r w:rsidRPr="000C3ADA">
              <w:rPr>
                <w:spacing w:val="-6"/>
                <w:sz w:val="24"/>
                <w:szCs w:val="24"/>
              </w:rPr>
              <w:t xml:space="preserve">ЦНИИ травматологии и ортопедии им. Н.Н.Приорова (г.Москва, ул.Приорова, 10) </w:t>
            </w:r>
          </w:p>
          <w:p w14:paraId="3D299578" w14:textId="22AB69BF" w:rsidR="007C4ECB" w:rsidRPr="000C3ADA" w:rsidRDefault="007C4ECB" w:rsidP="00FC7E45">
            <w:pPr>
              <w:pStyle w:val="a0"/>
              <w:numPr>
                <w:ilvl w:val="0"/>
                <w:numId w:val="97"/>
              </w:numPr>
              <w:tabs>
                <w:tab w:val="left" w:pos="226"/>
              </w:tabs>
              <w:spacing w:after="0" w:line="240" w:lineRule="auto"/>
              <w:ind w:left="0" w:firstLine="0"/>
              <w:jc w:val="both"/>
              <w:rPr>
                <w:spacing w:val="-6"/>
                <w:sz w:val="24"/>
                <w:szCs w:val="24"/>
              </w:rPr>
            </w:pPr>
            <w:r w:rsidRPr="000C3ADA">
              <w:rPr>
                <w:spacing w:val="-6"/>
                <w:sz w:val="24"/>
                <w:szCs w:val="24"/>
              </w:rPr>
              <w:t xml:space="preserve">ЦНИ кожно-венерологический институт Минздрава России (г.Москва, ул.Короленко, 3) </w:t>
            </w:r>
          </w:p>
          <w:p w14:paraId="7F57F528" w14:textId="3900F93D" w:rsidR="007C4ECB" w:rsidRPr="000C3ADA" w:rsidRDefault="007C4ECB" w:rsidP="00FC7E45">
            <w:pPr>
              <w:pStyle w:val="a0"/>
              <w:numPr>
                <w:ilvl w:val="0"/>
                <w:numId w:val="97"/>
              </w:numPr>
              <w:tabs>
                <w:tab w:val="left" w:pos="226"/>
              </w:tabs>
              <w:spacing w:after="0" w:line="240" w:lineRule="auto"/>
              <w:ind w:left="0" w:firstLine="0"/>
              <w:jc w:val="both"/>
              <w:rPr>
                <w:spacing w:val="-6"/>
                <w:sz w:val="24"/>
                <w:szCs w:val="24"/>
              </w:rPr>
            </w:pPr>
            <w:r w:rsidRPr="000C3ADA">
              <w:rPr>
                <w:spacing w:val="-6"/>
                <w:sz w:val="24"/>
                <w:szCs w:val="24"/>
              </w:rPr>
              <w:t xml:space="preserve">НИИ нейрохирургии им. Академика Н.Н.Бурденко РАМН (г.Москва, ул.Фадеева, д.5) </w:t>
            </w:r>
          </w:p>
          <w:p w14:paraId="6C64F431" w14:textId="3A378AB7" w:rsidR="007C4ECB" w:rsidRPr="000C3ADA" w:rsidRDefault="007C4ECB" w:rsidP="00FC7E45">
            <w:pPr>
              <w:pStyle w:val="a0"/>
              <w:numPr>
                <w:ilvl w:val="0"/>
                <w:numId w:val="97"/>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Эндокринологический научный центр</w:t>
            </w:r>
            <w:r w:rsidR="0076336A" w:rsidRPr="000C3ADA">
              <w:rPr>
                <w:spacing w:val="-6"/>
                <w:sz w:val="24"/>
                <w:szCs w:val="24"/>
              </w:rPr>
              <w:t>»</w:t>
            </w:r>
            <w:r w:rsidRPr="000C3ADA">
              <w:rPr>
                <w:spacing w:val="-6"/>
                <w:sz w:val="24"/>
                <w:szCs w:val="24"/>
              </w:rPr>
              <w:t xml:space="preserve"> Минздрава России (г.Москва, ул.Д.Ульянова, 11) </w:t>
            </w:r>
          </w:p>
          <w:p w14:paraId="77F8F4F5" w14:textId="1C37FAFE" w:rsidR="007C4ECB" w:rsidRPr="000C3ADA" w:rsidRDefault="007C4ECB" w:rsidP="00FC7E45">
            <w:pPr>
              <w:pStyle w:val="a0"/>
              <w:numPr>
                <w:ilvl w:val="0"/>
                <w:numId w:val="97"/>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НИИ урологии</w:t>
            </w:r>
            <w:r w:rsidR="0076336A" w:rsidRPr="000C3ADA">
              <w:rPr>
                <w:spacing w:val="-6"/>
                <w:sz w:val="24"/>
                <w:szCs w:val="24"/>
              </w:rPr>
              <w:t>»</w:t>
            </w:r>
            <w:r w:rsidRPr="000C3ADA">
              <w:rPr>
                <w:spacing w:val="-6"/>
                <w:sz w:val="24"/>
                <w:szCs w:val="24"/>
              </w:rPr>
              <w:t xml:space="preserve"> Минздрава России (г.Москва, ул.3-я Парковая, 51)  </w:t>
            </w:r>
          </w:p>
          <w:p w14:paraId="24DA5045" w14:textId="494519CA" w:rsidR="007C4ECB" w:rsidRPr="000C3ADA" w:rsidRDefault="007C4ECB" w:rsidP="00FC7E45">
            <w:pPr>
              <w:pStyle w:val="a0"/>
              <w:numPr>
                <w:ilvl w:val="0"/>
                <w:numId w:val="97"/>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РКНПК</w:t>
            </w:r>
            <w:r w:rsidR="0076336A" w:rsidRPr="000C3ADA">
              <w:rPr>
                <w:spacing w:val="-6"/>
                <w:sz w:val="24"/>
                <w:szCs w:val="24"/>
              </w:rPr>
              <w:t>»</w:t>
            </w:r>
            <w:r w:rsidRPr="000C3ADA">
              <w:rPr>
                <w:spacing w:val="-6"/>
                <w:sz w:val="24"/>
                <w:szCs w:val="24"/>
              </w:rPr>
              <w:t xml:space="preserve"> Минздрава России (г.Москва, ул.Черепковская, 15а) </w:t>
            </w:r>
          </w:p>
          <w:p w14:paraId="664624E1" w14:textId="7AEACD8A" w:rsidR="007C4ECB" w:rsidRPr="000C3ADA" w:rsidRDefault="007C4ECB" w:rsidP="00FC7E45">
            <w:pPr>
              <w:pStyle w:val="a0"/>
              <w:numPr>
                <w:ilvl w:val="0"/>
                <w:numId w:val="97"/>
              </w:numPr>
              <w:tabs>
                <w:tab w:val="left" w:pos="226"/>
              </w:tabs>
              <w:spacing w:after="0" w:line="240" w:lineRule="auto"/>
              <w:ind w:left="0" w:firstLine="0"/>
              <w:jc w:val="both"/>
              <w:rPr>
                <w:spacing w:val="-6"/>
                <w:sz w:val="24"/>
                <w:szCs w:val="24"/>
              </w:rPr>
            </w:pPr>
            <w:r w:rsidRPr="000C3ADA">
              <w:rPr>
                <w:spacing w:val="-6"/>
                <w:sz w:val="24"/>
                <w:szCs w:val="24"/>
              </w:rPr>
              <w:t xml:space="preserve">ЗАО </w:t>
            </w:r>
            <w:r w:rsidR="0076336A" w:rsidRPr="000C3ADA">
              <w:rPr>
                <w:spacing w:val="-6"/>
                <w:sz w:val="24"/>
                <w:szCs w:val="24"/>
              </w:rPr>
              <w:t>«</w:t>
            </w:r>
            <w:r w:rsidRPr="000C3ADA">
              <w:rPr>
                <w:spacing w:val="-6"/>
                <w:sz w:val="24"/>
                <w:szCs w:val="24"/>
              </w:rPr>
              <w:t>Центр эндохирургии и литотрипсии</w:t>
            </w:r>
            <w:r w:rsidR="0076336A" w:rsidRPr="000C3ADA">
              <w:rPr>
                <w:spacing w:val="-6"/>
                <w:sz w:val="24"/>
                <w:szCs w:val="24"/>
              </w:rPr>
              <w:t>»</w:t>
            </w:r>
            <w:r w:rsidRPr="000C3ADA">
              <w:rPr>
                <w:spacing w:val="-6"/>
                <w:sz w:val="24"/>
                <w:szCs w:val="24"/>
              </w:rPr>
              <w:t xml:space="preserve"> (г.Москва, Шоссе Энтузиастов, 62) </w:t>
            </w:r>
          </w:p>
          <w:p w14:paraId="2C01C653" w14:textId="573AF346" w:rsidR="007C4ECB" w:rsidRPr="000C3ADA" w:rsidRDefault="007C4ECB" w:rsidP="00FC7E45">
            <w:pPr>
              <w:pStyle w:val="a0"/>
              <w:numPr>
                <w:ilvl w:val="0"/>
                <w:numId w:val="97"/>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Российский научный центр Рентгенрадиологии Минздрава России</w:t>
            </w:r>
            <w:r w:rsidR="0076336A" w:rsidRPr="000C3ADA">
              <w:rPr>
                <w:spacing w:val="-6"/>
                <w:sz w:val="24"/>
                <w:szCs w:val="24"/>
              </w:rPr>
              <w:t>»</w:t>
            </w:r>
            <w:r w:rsidRPr="000C3ADA">
              <w:rPr>
                <w:spacing w:val="-6"/>
                <w:sz w:val="24"/>
                <w:szCs w:val="24"/>
              </w:rPr>
              <w:t xml:space="preserve"> (г.Москва, ул.Профсоюзная, 86) </w:t>
            </w:r>
          </w:p>
          <w:p w14:paraId="5B2217EC" w14:textId="1C22BA3B" w:rsidR="007C4ECB" w:rsidRPr="000C3ADA" w:rsidRDefault="007C4ECB" w:rsidP="00FC7E45">
            <w:pPr>
              <w:pStyle w:val="a0"/>
              <w:numPr>
                <w:ilvl w:val="0"/>
                <w:numId w:val="97"/>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Московский НИИ глазных болезней имени Гельмгольца</w:t>
            </w:r>
            <w:r w:rsidR="0076336A" w:rsidRPr="000C3ADA">
              <w:rPr>
                <w:spacing w:val="-6"/>
                <w:sz w:val="24"/>
                <w:szCs w:val="24"/>
              </w:rPr>
              <w:t>»</w:t>
            </w:r>
            <w:r w:rsidRPr="000C3ADA">
              <w:rPr>
                <w:spacing w:val="-6"/>
                <w:sz w:val="24"/>
                <w:szCs w:val="24"/>
              </w:rPr>
              <w:t xml:space="preserve"> (г.Москва, ул.Садово-Черногрязская, 19) </w:t>
            </w:r>
          </w:p>
          <w:p w14:paraId="45FC944C" w14:textId="3CAA306D" w:rsidR="007C4ECB" w:rsidRPr="000C3ADA" w:rsidRDefault="007C4ECB" w:rsidP="00FC7E45">
            <w:pPr>
              <w:pStyle w:val="a0"/>
              <w:numPr>
                <w:ilvl w:val="0"/>
                <w:numId w:val="97"/>
              </w:numPr>
              <w:tabs>
                <w:tab w:val="left" w:pos="226"/>
              </w:tabs>
              <w:spacing w:after="0" w:line="240" w:lineRule="auto"/>
              <w:ind w:left="0" w:firstLine="0"/>
              <w:jc w:val="both"/>
              <w:rPr>
                <w:spacing w:val="-6"/>
                <w:sz w:val="24"/>
                <w:szCs w:val="24"/>
              </w:rPr>
            </w:pPr>
            <w:r w:rsidRPr="000C3ADA">
              <w:rPr>
                <w:spacing w:val="-6"/>
                <w:sz w:val="24"/>
                <w:szCs w:val="24"/>
              </w:rPr>
              <w:t>Клиники ММА им. И.М. Сеченова ГУ НИИ глазных болезней РАМН (г.Москва, ул.Россолима, 11)</w:t>
            </w:r>
          </w:p>
          <w:p w14:paraId="05D2001B" w14:textId="2F5770DF" w:rsidR="007C4ECB" w:rsidRPr="000C3ADA" w:rsidRDefault="007C4ECB" w:rsidP="00FC7E45">
            <w:pPr>
              <w:pStyle w:val="a0"/>
              <w:numPr>
                <w:ilvl w:val="0"/>
                <w:numId w:val="97"/>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Научно-Исследовательсктй институт ревматологии</w:t>
            </w:r>
            <w:r w:rsidR="0076336A" w:rsidRPr="000C3ADA">
              <w:rPr>
                <w:spacing w:val="-6"/>
                <w:sz w:val="24"/>
                <w:szCs w:val="24"/>
              </w:rPr>
              <w:t>»</w:t>
            </w:r>
            <w:r w:rsidRPr="000C3ADA">
              <w:rPr>
                <w:spacing w:val="-6"/>
                <w:sz w:val="24"/>
                <w:szCs w:val="24"/>
              </w:rPr>
              <w:t xml:space="preserve"> РАМН (г.Москва, Каширское ш., 4а)</w:t>
            </w:r>
          </w:p>
          <w:p w14:paraId="645AACC6" w14:textId="0F74B849" w:rsidR="007C4ECB" w:rsidRPr="000C3ADA" w:rsidRDefault="007C4ECB" w:rsidP="00FC7E45">
            <w:pPr>
              <w:pStyle w:val="a0"/>
              <w:numPr>
                <w:ilvl w:val="0"/>
                <w:numId w:val="97"/>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ЦНИИС и ЧЛХ</w:t>
            </w:r>
            <w:r w:rsidR="0076336A" w:rsidRPr="000C3ADA">
              <w:rPr>
                <w:spacing w:val="-6"/>
                <w:sz w:val="24"/>
                <w:szCs w:val="24"/>
              </w:rPr>
              <w:t>»</w:t>
            </w:r>
            <w:r w:rsidRPr="000C3ADA">
              <w:rPr>
                <w:spacing w:val="-6"/>
                <w:sz w:val="24"/>
                <w:szCs w:val="24"/>
              </w:rPr>
              <w:t xml:space="preserve"> Минздрава России. (г. Москва, ул. Тимура Фрунзе, 16)</w:t>
            </w:r>
          </w:p>
          <w:p w14:paraId="05A32524" w14:textId="6CDDB276" w:rsidR="007C4ECB" w:rsidRPr="000C3ADA" w:rsidRDefault="007C4ECB" w:rsidP="00FC7E45">
            <w:pPr>
              <w:pStyle w:val="a0"/>
              <w:numPr>
                <w:ilvl w:val="0"/>
                <w:numId w:val="97"/>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 xml:space="preserve">ГНЦ </w:t>
            </w:r>
            <w:r w:rsidR="0076336A" w:rsidRPr="000C3ADA">
              <w:rPr>
                <w:spacing w:val="-6"/>
                <w:sz w:val="24"/>
                <w:szCs w:val="24"/>
              </w:rPr>
              <w:t>«</w:t>
            </w:r>
            <w:r w:rsidRPr="000C3ADA">
              <w:rPr>
                <w:spacing w:val="-6"/>
                <w:sz w:val="24"/>
                <w:szCs w:val="24"/>
              </w:rPr>
              <w:t>Институт иммунологии</w:t>
            </w:r>
            <w:r w:rsidR="0076336A" w:rsidRPr="000C3ADA">
              <w:rPr>
                <w:spacing w:val="-6"/>
                <w:sz w:val="24"/>
                <w:szCs w:val="24"/>
              </w:rPr>
              <w:t>»</w:t>
            </w:r>
            <w:r w:rsidRPr="000C3ADA">
              <w:rPr>
                <w:spacing w:val="-6"/>
                <w:sz w:val="24"/>
                <w:szCs w:val="24"/>
              </w:rPr>
              <w:t xml:space="preserve"> ФМБА России (г.Москва, Каширское ш., д.24, к.2)</w:t>
            </w:r>
          </w:p>
          <w:p w14:paraId="5ED47732" w14:textId="7B8F9E99" w:rsidR="007C4ECB" w:rsidRPr="000C3ADA" w:rsidRDefault="007C4ECB" w:rsidP="00FC7E45">
            <w:pPr>
              <w:pStyle w:val="a0"/>
              <w:numPr>
                <w:ilvl w:val="0"/>
                <w:numId w:val="97"/>
              </w:numPr>
              <w:tabs>
                <w:tab w:val="left" w:pos="226"/>
              </w:tabs>
              <w:spacing w:after="0" w:line="240" w:lineRule="auto"/>
              <w:ind w:left="0" w:firstLine="0"/>
              <w:jc w:val="both"/>
              <w:rPr>
                <w:spacing w:val="-6"/>
                <w:sz w:val="24"/>
                <w:szCs w:val="24"/>
              </w:rPr>
            </w:pPr>
            <w:r w:rsidRPr="000C3ADA">
              <w:rPr>
                <w:spacing w:val="-6"/>
                <w:sz w:val="24"/>
                <w:szCs w:val="24"/>
              </w:rPr>
              <w:t xml:space="preserve">ЗАО МР </w:t>
            </w:r>
            <w:r w:rsidR="0076336A" w:rsidRPr="000C3ADA">
              <w:rPr>
                <w:spacing w:val="-6"/>
                <w:sz w:val="24"/>
                <w:szCs w:val="24"/>
              </w:rPr>
              <w:t>«</w:t>
            </w:r>
            <w:r w:rsidRPr="000C3ADA">
              <w:rPr>
                <w:spacing w:val="-6"/>
                <w:sz w:val="24"/>
                <w:szCs w:val="24"/>
              </w:rPr>
              <w:t>Здоровье для Вас</w:t>
            </w:r>
            <w:r w:rsidR="0076336A" w:rsidRPr="000C3ADA">
              <w:rPr>
                <w:spacing w:val="-6"/>
                <w:sz w:val="24"/>
                <w:szCs w:val="24"/>
              </w:rPr>
              <w:t>»</w:t>
            </w:r>
            <w:r w:rsidRPr="000C3ADA">
              <w:rPr>
                <w:spacing w:val="-6"/>
                <w:sz w:val="24"/>
                <w:szCs w:val="24"/>
              </w:rPr>
              <w:t xml:space="preserve"> (г.Москва, ул.Лобачевского, д.42, стр.4)</w:t>
            </w:r>
          </w:p>
          <w:p w14:paraId="17ED9DF2" w14:textId="47DB7C0F" w:rsidR="007C4ECB" w:rsidRPr="000C3ADA" w:rsidRDefault="007C4ECB" w:rsidP="00FC7E45">
            <w:pPr>
              <w:pStyle w:val="a0"/>
              <w:numPr>
                <w:ilvl w:val="0"/>
                <w:numId w:val="97"/>
              </w:numPr>
              <w:tabs>
                <w:tab w:val="left" w:pos="226"/>
              </w:tabs>
              <w:spacing w:after="0" w:line="240" w:lineRule="auto"/>
              <w:ind w:left="0" w:firstLine="0"/>
              <w:jc w:val="both"/>
              <w:rPr>
                <w:spacing w:val="-6"/>
                <w:sz w:val="24"/>
                <w:szCs w:val="24"/>
              </w:rPr>
            </w:pPr>
            <w:r w:rsidRPr="000C3ADA">
              <w:rPr>
                <w:spacing w:val="-6"/>
                <w:sz w:val="24"/>
                <w:szCs w:val="24"/>
              </w:rPr>
              <w:t xml:space="preserve">  Лечебно-диагностический центр ФГБУЗ ЦКБ РАН (г.Москва, Литовский б-р, д.1А)</w:t>
            </w:r>
          </w:p>
          <w:p w14:paraId="11D10C28" w14:textId="3746CB5C" w:rsidR="007C4ECB" w:rsidRPr="000C3ADA" w:rsidRDefault="007C4ECB" w:rsidP="00FC7E45">
            <w:pPr>
              <w:pStyle w:val="a0"/>
              <w:numPr>
                <w:ilvl w:val="0"/>
                <w:numId w:val="97"/>
              </w:numPr>
              <w:tabs>
                <w:tab w:val="left" w:pos="226"/>
              </w:tabs>
              <w:spacing w:after="0" w:line="240" w:lineRule="auto"/>
              <w:ind w:left="0" w:firstLine="0"/>
              <w:jc w:val="both"/>
              <w:rPr>
                <w:spacing w:val="-6"/>
                <w:sz w:val="24"/>
                <w:szCs w:val="24"/>
              </w:rPr>
            </w:pPr>
            <w:r w:rsidRPr="000C3ADA">
              <w:rPr>
                <w:spacing w:val="-6"/>
                <w:sz w:val="24"/>
                <w:szCs w:val="24"/>
              </w:rPr>
              <w:t xml:space="preserve">ФГБУ </w:t>
            </w:r>
            <w:r w:rsidR="0076336A" w:rsidRPr="000C3ADA">
              <w:rPr>
                <w:spacing w:val="-6"/>
                <w:sz w:val="24"/>
                <w:szCs w:val="24"/>
              </w:rPr>
              <w:t>«</w:t>
            </w:r>
            <w:r w:rsidRPr="000C3ADA">
              <w:rPr>
                <w:spacing w:val="-6"/>
                <w:sz w:val="24"/>
                <w:szCs w:val="24"/>
              </w:rPr>
              <w:t>НЦЗД</w:t>
            </w:r>
            <w:r w:rsidR="0076336A" w:rsidRPr="000C3ADA">
              <w:rPr>
                <w:spacing w:val="-6"/>
                <w:sz w:val="24"/>
                <w:szCs w:val="24"/>
              </w:rPr>
              <w:t>»</w:t>
            </w:r>
            <w:r w:rsidRPr="000C3ADA">
              <w:rPr>
                <w:spacing w:val="-6"/>
                <w:sz w:val="24"/>
                <w:szCs w:val="24"/>
              </w:rPr>
              <w:t xml:space="preserve"> РАМН   г.Москва, Ломоносовский пр-т, д.2/62 </w:t>
            </w:r>
          </w:p>
          <w:p w14:paraId="68040C4D" w14:textId="2A895228" w:rsidR="00C4519A" w:rsidRPr="000C3ADA" w:rsidRDefault="007C4ECB" w:rsidP="00FC7E45">
            <w:pPr>
              <w:pStyle w:val="a0"/>
              <w:numPr>
                <w:ilvl w:val="0"/>
                <w:numId w:val="97"/>
              </w:numPr>
              <w:tabs>
                <w:tab w:val="left" w:pos="226"/>
              </w:tabs>
              <w:spacing w:after="0" w:line="240" w:lineRule="auto"/>
              <w:ind w:left="0" w:firstLine="0"/>
              <w:jc w:val="both"/>
              <w:rPr>
                <w:spacing w:val="-6"/>
                <w:sz w:val="24"/>
                <w:szCs w:val="24"/>
              </w:rPr>
            </w:pPr>
            <w:r w:rsidRPr="000C3ADA">
              <w:rPr>
                <w:spacing w:val="-6"/>
                <w:sz w:val="24"/>
                <w:szCs w:val="24"/>
              </w:rPr>
              <w:t>ФГБУ РДКБ Минздравсоцразвития России   г. Москва, Ленинский пр-кт, д.117</w:t>
            </w:r>
          </w:p>
        </w:tc>
      </w:tr>
      <w:tr w:rsidR="00AD590A" w:rsidRPr="000C3ADA" w14:paraId="2CE0F6D1" w14:textId="77777777" w:rsidTr="003D61E1">
        <w:trPr>
          <w:trHeight w:val="315"/>
        </w:trPr>
        <w:tc>
          <w:tcPr>
            <w:tcW w:w="1838" w:type="dxa"/>
            <w:shd w:val="clear" w:color="auto" w:fill="auto"/>
          </w:tcPr>
          <w:p w14:paraId="3B412F0D" w14:textId="77777777" w:rsidR="00AD590A" w:rsidRPr="000C3ADA" w:rsidRDefault="00AD590A" w:rsidP="00AD590A">
            <w:pPr>
              <w:tabs>
                <w:tab w:val="left" w:pos="1069"/>
                <w:tab w:val="left" w:pos="2240"/>
                <w:tab w:val="left" w:pos="2800"/>
                <w:tab w:val="left" w:pos="3360"/>
                <w:tab w:val="left" w:pos="3920"/>
                <w:tab w:val="left" w:pos="4480"/>
                <w:tab w:val="left" w:pos="5040"/>
                <w:tab w:val="left" w:pos="5600"/>
                <w:tab w:val="left" w:pos="6160"/>
                <w:tab w:val="left" w:pos="6720"/>
              </w:tabs>
              <w:jc w:val="both"/>
              <w:rPr>
                <w:b/>
                <w:sz w:val="24"/>
                <w:szCs w:val="24"/>
              </w:rPr>
            </w:pPr>
            <w:r w:rsidRPr="000C3ADA">
              <w:rPr>
                <w:b/>
                <w:sz w:val="24"/>
                <w:szCs w:val="24"/>
              </w:rPr>
              <w:t>Список клиник, обязательных для включения в Программу.</w:t>
            </w:r>
          </w:p>
          <w:p w14:paraId="7BD71096" w14:textId="20DEA4A1" w:rsidR="00AD590A" w:rsidRPr="000C3ADA" w:rsidRDefault="00AD590A" w:rsidP="00AD590A">
            <w:pPr>
              <w:tabs>
                <w:tab w:val="left" w:pos="1069"/>
                <w:tab w:val="left" w:pos="2240"/>
                <w:tab w:val="left" w:pos="2800"/>
                <w:tab w:val="left" w:pos="3360"/>
                <w:tab w:val="left" w:pos="3920"/>
                <w:tab w:val="left" w:pos="4480"/>
                <w:tab w:val="left" w:pos="5040"/>
                <w:tab w:val="left" w:pos="5600"/>
                <w:tab w:val="left" w:pos="6160"/>
                <w:tab w:val="left" w:pos="6720"/>
              </w:tabs>
              <w:jc w:val="both"/>
              <w:rPr>
                <w:b/>
                <w:sz w:val="24"/>
                <w:szCs w:val="24"/>
              </w:rPr>
            </w:pPr>
            <w:r w:rsidRPr="000C3ADA">
              <w:rPr>
                <w:b/>
                <w:sz w:val="24"/>
                <w:szCs w:val="24"/>
              </w:rPr>
              <w:t xml:space="preserve"> г. Санкт-Петербург</w:t>
            </w:r>
          </w:p>
        </w:tc>
        <w:tc>
          <w:tcPr>
            <w:tcW w:w="8356" w:type="dxa"/>
            <w:gridSpan w:val="2"/>
            <w:shd w:val="clear" w:color="auto" w:fill="auto"/>
          </w:tcPr>
          <w:p w14:paraId="3CBBACC1" w14:textId="3D6717CD" w:rsidR="00AD590A" w:rsidRPr="000C3ADA" w:rsidRDefault="0076336A" w:rsidP="00AD590A">
            <w:pPr>
              <w:pStyle w:val="a0"/>
              <w:numPr>
                <w:ilvl w:val="0"/>
                <w:numId w:val="0"/>
              </w:numPr>
              <w:tabs>
                <w:tab w:val="left" w:pos="226"/>
              </w:tabs>
              <w:spacing w:after="0" w:line="240" w:lineRule="auto"/>
              <w:jc w:val="both"/>
              <w:rPr>
                <w:b/>
                <w:spacing w:val="-6"/>
                <w:sz w:val="24"/>
                <w:szCs w:val="24"/>
              </w:rPr>
            </w:pPr>
            <w:r w:rsidRPr="000C3ADA">
              <w:rPr>
                <w:b/>
                <w:spacing w:val="-6"/>
                <w:sz w:val="24"/>
                <w:szCs w:val="24"/>
              </w:rPr>
              <w:t>«</w:t>
            </w:r>
            <w:r w:rsidR="00AD590A" w:rsidRPr="000C3ADA">
              <w:rPr>
                <w:b/>
                <w:spacing w:val="-6"/>
                <w:sz w:val="24"/>
                <w:szCs w:val="24"/>
              </w:rPr>
              <w:t xml:space="preserve">Амбулаторно-поликлиническая помощь, </w:t>
            </w:r>
            <w:r w:rsidRPr="000C3ADA">
              <w:rPr>
                <w:b/>
                <w:spacing w:val="-6"/>
                <w:sz w:val="24"/>
                <w:szCs w:val="24"/>
              </w:rPr>
              <w:t>«</w:t>
            </w:r>
            <w:r w:rsidR="00AD590A" w:rsidRPr="000C3ADA">
              <w:rPr>
                <w:b/>
                <w:spacing w:val="-6"/>
                <w:sz w:val="24"/>
                <w:szCs w:val="24"/>
              </w:rPr>
              <w:t>Вызов врача на дом в пределах 30 км от  КАД</w:t>
            </w:r>
            <w:r w:rsidRPr="000C3ADA">
              <w:rPr>
                <w:b/>
                <w:spacing w:val="-6"/>
                <w:sz w:val="24"/>
                <w:szCs w:val="24"/>
              </w:rPr>
              <w:t>»</w:t>
            </w:r>
            <w:r w:rsidR="00AD590A" w:rsidRPr="000C3ADA">
              <w:rPr>
                <w:b/>
                <w:spacing w:val="-6"/>
                <w:sz w:val="24"/>
                <w:szCs w:val="24"/>
              </w:rPr>
              <w:t xml:space="preserve">, </w:t>
            </w:r>
            <w:r w:rsidRPr="000C3ADA">
              <w:rPr>
                <w:b/>
                <w:spacing w:val="-6"/>
                <w:sz w:val="24"/>
                <w:szCs w:val="24"/>
              </w:rPr>
              <w:t>«</w:t>
            </w:r>
            <w:r w:rsidR="00AD590A" w:rsidRPr="000C3ADA">
              <w:rPr>
                <w:b/>
                <w:spacing w:val="-6"/>
                <w:sz w:val="24"/>
                <w:szCs w:val="24"/>
              </w:rPr>
              <w:t>Стоматологическая лечебная терапевтическая и хирургическая помощь</w:t>
            </w:r>
            <w:r w:rsidRPr="000C3ADA">
              <w:rPr>
                <w:b/>
                <w:spacing w:val="-6"/>
                <w:sz w:val="24"/>
                <w:szCs w:val="24"/>
              </w:rPr>
              <w:t>»</w:t>
            </w:r>
          </w:p>
          <w:p w14:paraId="06DF4DCB" w14:textId="0CE3C36B" w:rsidR="00AD590A" w:rsidRPr="000C3ADA" w:rsidRDefault="00AD590A" w:rsidP="00AD590A">
            <w:pPr>
              <w:pStyle w:val="a0"/>
              <w:numPr>
                <w:ilvl w:val="0"/>
                <w:numId w:val="9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АВА-ПЕТЕР</w:t>
            </w:r>
            <w:r w:rsidR="0076336A" w:rsidRPr="000C3ADA">
              <w:rPr>
                <w:spacing w:val="-6"/>
                <w:sz w:val="24"/>
                <w:szCs w:val="24"/>
              </w:rPr>
              <w:t>»</w:t>
            </w:r>
            <w:r w:rsidRPr="000C3ADA">
              <w:rPr>
                <w:spacing w:val="-6"/>
                <w:sz w:val="24"/>
                <w:szCs w:val="24"/>
              </w:rPr>
              <w:t xml:space="preserve"> СПб, Невский пр-т, д. 22-24</w:t>
            </w:r>
          </w:p>
          <w:p w14:paraId="3FB82AE1" w14:textId="0FF4D853" w:rsidR="00AD590A" w:rsidRPr="000C3ADA" w:rsidRDefault="00AD590A" w:rsidP="00AD590A">
            <w:pPr>
              <w:pStyle w:val="a0"/>
              <w:numPr>
                <w:ilvl w:val="0"/>
                <w:numId w:val="9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АВА-ПЕТЕР</w:t>
            </w:r>
            <w:r w:rsidR="0076336A" w:rsidRPr="000C3ADA">
              <w:rPr>
                <w:spacing w:val="-6"/>
                <w:sz w:val="24"/>
                <w:szCs w:val="24"/>
              </w:rPr>
              <w:t>»</w:t>
            </w:r>
            <w:r w:rsidRPr="000C3ADA">
              <w:rPr>
                <w:spacing w:val="-6"/>
                <w:sz w:val="24"/>
                <w:szCs w:val="24"/>
              </w:rPr>
              <w:t xml:space="preserve"> СПб, Невский пр-т, д.22-24</w:t>
            </w:r>
          </w:p>
          <w:p w14:paraId="1751D42E" w14:textId="07FE7E65" w:rsidR="00AD590A" w:rsidRPr="000C3ADA" w:rsidRDefault="00AD590A" w:rsidP="00AD590A">
            <w:pPr>
              <w:pStyle w:val="a0"/>
              <w:numPr>
                <w:ilvl w:val="0"/>
                <w:numId w:val="9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АВА-ПЕТЕР</w:t>
            </w:r>
            <w:r w:rsidR="0076336A" w:rsidRPr="000C3ADA">
              <w:rPr>
                <w:spacing w:val="-6"/>
                <w:sz w:val="24"/>
                <w:szCs w:val="24"/>
              </w:rPr>
              <w:t>»</w:t>
            </w:r>
            <w:r w:rsidRPr="000C3ADA">
              <w:rPr>
                <w:spacing w:val="-6"/>
                <w:sz w:val="24"/>
                <w:szCs w:val="24"/>
              </w:rPr>
              <w:t xml:space="preserve"> СПб, Невский пр-т, д.22-24</w:t>
            </w:r>
          </w:p>
          <w:p w14:paraId="3945A567" w14:textId="5A96613B" w:rsidR="00AD590A" w:rsidRPr="000C3ADA" w:rsidRDefault="00AD590A" w:rsidP="00AD590A">
            <w:pPr>
              <w:pStyle w:val="a0"/>
              <w:numPr>
                <w:ilvl w:val="0"/>
                <w:numId w:val="99"/>
              </w:numPr>
              <w:tabs>
                <w:tab w:val="left" w:pos="226"/>
              </w:tabs>
              <w:spacing w:after="0" w:line="240" w:lineRule="auto"/>
              <w:ind w:left="0" w:firstLine="0"/>
              <w:jc w:val="both"/>
              <w:rPr>
                <w:spacing w:val="-6"/>
                <w:sz w:val="24"/>
                <w:szCs w:val="24"/>
              </w:rPr>
            </w:pPr>
            <w:r w:rsidRPr="000C3ADA">
              <w:rPr>
                <w:spacing w:val="-6"/>
                <w:sz w:val="24"/>
                <w:szCs w:val="24"/>
              </w:rPr>
              <w:t xml:space="preserve">ФВЗД </w:t>
            </w:r>
            <w:r w:rsidR="0076336A" w:rsidRPr="000C3ADA">
              <w:rPr>
                <w:spacing w:val="-6"/>
                <w:sz w:val="24"/>
                <w:szCs w:val="24"/>
              </w:rPr>
              <w:t>«</w:t>
            </w:r>
            <w:r w:rsidRPr="000C3ADA">
              <w:rPr>
                <w:spacing w:val="-6"/>
                <w:sz w:val="24"/>
                <w:szCs w:val="24"/>
              </w:rPr>
              <w:t>Счастливый ребенок</w:t>
            </w:r>
            <w:r w:rsidR="0076336A" w:rsidRPr="000C3ADA">
              <w:rPr>
                <w:spacing w:val="-6"/>
                <w:sz w:val="24"/>
                <w:szCs w:val="24"/>
              </w:rPr>
              <w:t>»</w:t>
            </w:r>
            <w:r w:rsidRPr="000C3ADA">
              <w:rPr>
                <w:spacing w:val="-6"/>
                <w:sz w:val="24"/>
                <w:szCs w:val="24"/>
              </w:rPr>
              <w:t xml:space="preserve"> (Медцентр Соколова)</w:t>
            </w:r>
            <w:r w:rsidRPr="000C3ADA">
              <w:rPr>
                <w:spacing w:val="-6"/>
                <w:sz w:val="24"/>
                <w:szCs w:val="24"/>
              </w:rPr>
              <w:tab/>
              <w:t>СПб, пр-т Кима, д.11</w:t>
            </w:r>
          </w:p>
          <w:p w14:paraId="3FE73F34" w14:textId="349598B4" w:rsidR="00AD590A" w:rsidRPr="000C3ADA" w:rsidRDefault="00AD590A" w:rsidP="00AD590A">
            <w:pPr>
              <w:pStyle w:val="a0"/>
              <w:numPr>
                <w:ilvl w:val="0"/>
                <w:numId w:val="9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МСЧ  № 157</w:t>
            </w:r>
            <w:r w:rsidR="0076336A" w:rsidRPr="000C3ADA">
              <w:rPr>
                <w:spacing w:val="-6"/>
                <w:sz w:val="24"/>
                <w:szCs w:val="24"/>
              </w:rPr>
              <w:t>»</w:t>
            </w:r>
            <w:r w:rsidRPr="000C3ADA">
              <w:rPr>
                <w:spacing w:val="-6"/>
                <w:sz w:val="24"/>
                <w:szCs w:val="24"/>
              </w:rPr>
              <w:t xml:space="preserve"> Спб, Варшавская ул., д. 100А</w:t>
            </w:r>
          </w:p>
          <w:p w14:paraId="25707F1D" w14:textId="641153C5" w:rsidR="00AD590A" w:rsidRPr="000C3ADA" w:rsidRDefault="00AD590A" w:rsidP="00AD590A">
            <w:pPr>
              <w:pStyle w:val="a0"/>
              <w:numPr>
                <w:ilvl w:val="0"/>
                <w:numId w:val="9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Корис – ассистанс</w:t>
            </w:r>
            <w:r w:rsidR="0076336A" w:rsidRPr="000C3ADA">
              <w:rPr>
                <w:spacing w:val="-6"/>
                <w:sz w:val="24"/>
                <w:szCs w:val="24"/>
              </w:rPr>
              <w:t>»</w:t>
            </w:r>
            <w:r w:rsidRPr="000C3ADA">
              <w:rPr>
                <w:spacing w:val="-6"/>
                <w:sz w:val="24"/>
                <w:szCs w:val="24"/>
              </w:rPr>
              <w:t xml:space="preserve"> 194044, СПБ, ул. Чугунная, д.46</w:t>
            </w:r>
          </w:p>
          <w:p w14:paraId="67C9517A" w14:textId="7D9A64B8" w:rsidR="00AD590A" w:rsidRPr="000C3ADA" w:rsidRDefault="00AD590A" w:rsidP="00AD590A">
            <w:pPr>
              <w:pStyle w:val="a0"/>
              <w:numPr>
                <w:ilvl w:val="0"/>
                <w:numId w:val="9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СпортКлиника</w:t>
            </w:r>
            <w:r w:rsidR="0076336A" w:rsidRPr="000C3ADA">
              <w:rPr>
                <w:spacing w:val="-6"/>
                <w:sz w:val="24"/>
                <w:szCs w:val="24"/>
              </w:rPr>
              <w:t>»</w:t>
            </w:r>
            <w:r w:rsidRPr="000C3ADA">
              <w:rPr>
                <w:spacing w:val="-6"/>
                <w:sz w:val="24"/>
                <w:szCs w:val="24"/>
              </w:rPr>
              <w:t xml:space="preserve"> СПб, Б.Сампсониевский пр-т, д. 64</w:t>
            </w:r>
          </w:p>
          <w:p w14:paraId="31479C46" w14:textId="0055D9C3" w:rsidR="00AD590A" w:rsidRPr="000C3ADA" w:rsidRDefault="00AD590A" w:rsidP="00AD590A">
            <w:pPr>
              <w:pStyle w:val="a0"/>
              <w:numPr>
                <w:ilvl w:val="0"/>
                <w:numId w:val="9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МЕДИ</w:t>
            </w:r>
            <w:r w:rsidR="0076336A" w:rsidRPr="000C3ADA">
              <w:rPr>
                <w:spacing w:val="-6"/>
                <w:sz w:val="24"/>
                <w:szCs w:val="24"/>
              </w:rPr>
              <w:t>»</w:t>
            </w:r>
            <w:r w:rsidRPr="000C3ADA">
              <w:rPr>
                <w:spacing w:val="-6"/>
                <w:sz w:val="24"/>
                <w:szCs w:val="24"/>
              </w:rPr>
              <w:tab/>
              <w:t>СПб, Невский пр-т, д.82</w:t>
            </w:r>
          </w:p>
          <w:p w14:paraId="2342F2F0" w14:textId="46390DAF" w:rsidR="00AD590A" w:rsidRPr="000C3ADA" w:rsidRDefault="00AD590A" w:rsidP="00AD590A">
            <w:pPr>
              <w:pStyle w:val="a0"/>
              <w:numPr>
                <w:ilvl w:val="0"/>
                <w:numId w:val="9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Американская Медицинская Клиника</w:t>
            </w:r>
            <w:r w:rsidR="0076336A" w:rsidRPr="000C3ADA">
              <w:rPr>
                <w:spacing w:val="-6"/>
                <w:sz w:val="24"/>
                <w:szCs w:val="24"/>
              </w:rPr>
              <w:t>»</w:t>
            </w:r>
            <w:r w:rsidR="007844EF" w:rsidRPr="000C3ADA">
              <w:rPr>
                <w:spacing w:val="-6"/>
                <w:sz w:val="24"/>
                <w:szCs w:val="24"/>
              </w:rPr>
              <w:t xml:space="preserve"> </w:t>
            </w:r>
            <w:r w:rsidRPr="000C3ADA">
              <w:rPr>
                <w:spacing w:val="-6"/>
                <w:sz w:val="24"/>
                <w:szCs w:val="24"/>
              </w:rPr>
              <w:t>г. СПб, наб. р. Фонтанки, д. 78</w:t>
            </w:r>
          </w:p>
          <w:p w14:paraId="5A6E9BEE" w14:textId="319C7CC8" w:rsidR="00AD590A" w:rsidRPr="000C3ADA" w:rsidRDefault="00AD590A" w:rsidP="00AD590A">
            <w:pPr>
              <w:pStyle w:val="a0"/>
              <w:numPr>
                <w:ilvl w:val="0"/>
                <w:numId w:val="99"/>
              </w:numPr>
              <w:tabs>
                <w:tab w:val="left" w:pos="226"/>
              </w:tabs>
              <w:spacing w:after="0" w:line="240" w:lineRule="auto"/>
              <w:ind w:left="0" w:firstLine="0"/>
              <w:jc w:val="both"/>
              <w:rPr>
                <w:spacing w:val="-6"/>
                <w:sz w:val="24"/>
                <w:szCs w:val="24"/>
              </w:rPr>
            </w:pPr>
            <w:r w:rsidRPr="000C3ADA">
              <w:rPr>
                <w:spacing w:val="-6"/>
                <w:sz w:val="24"/>
                <w:szCs w:val="24"/>
              </w:rPr>
              <w:t xml:space="preserve">ЗАО </w:t>
            </w:r>
            <w:r w:rsidR="0076336A" w:rsidRPr="000C3ADA">
              <w:rPr>
                <w:spacing w:val="-6"/>
                <w:sz w:val="24"/>
                <w:szCs w:val="24"/>
              </w:rPr>
              <w:t>«</w:t>
            </w: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РАМИ</w:t>
            </w:r>
            <w:r w:rsidR="0076336A" w:rsidRPr="000C3ADA">
              <w:rPr>
                <w:spacing w:val="-6"/>
                <w:sz w:val="24"/>
                <w:szCs w:val="24"/>
              </w:rPr>
              <w:t>»</w:t>
            </w:r>
            <w:r w:rsidR="007844EF" w:rsidRPr="000C3ADA">
              <w:rPr>
                <w:spacing w:val="-6"/>
                <w:sz w:val="24"/>
                <w:szCs w:val="24"/>
              </w:rPr>
              <w:t xml:space="preserve"> </w:t>
            </w:r>
            <w:r w:rsidRPr="000C3ADA">
              <w:rPr>
                <w:spacing w:val="-6"/>
                <w:sz w:val="24"/>
                <w:szCs w:val="24"/>
              </w:rPr>
              <w:t>СПб, ул. Кирочная, д. 13</w:t>
            </w:r>
          </w:p>
          <w:p w14:paraId="6060E2E2" w14:textId="76780F1D" w:rsidR="00AD590A" w:rsidRPr="000C3ADA" w:rsidRDefault="00AD590A" w:rsidP="00AD590A">
            <w:pPr>
              <w:pStyle w:val="a0"/>
              <w:numPr>
                <w:ilvl w:val="0"/>
                <w:numId w:val="99"/>
              </w:numPr>
              <w:tabs>
                <w:tab w:val="left" w:pos="226"/>
              </w:tabs>
              <w:spacing w:after="0" w:line="240" w:lineRule="auto"/>
              <w:ind w:left="0" w:firstLine="0"/>
              <w:jc w:val="both"/>
              <w:rPr>
                <w:spacing w:val="-6"/>
                <w:sz w:val="24"/>
                <w:szCs w:val="24"/>
              </w:rPr>
            </w:pPr>
            <w:r w:rsidRPr="000C3ADA">
              <w:rPr>
                <w:spacing w:val="-6"/>
                <w:sz w:val="24"/>
                <w:szCs w:val="24"/>
              </w:rPr>
              <w:t xml:space="preserve">ЗАО </w:t>
            </w:r>
            <w:r w:rsidR="0076336A" w:rsidRPr="000C3ADA">
              <w:rPr>
                <w:spacing w:val="-6"/>
                <w:sz w:val="24"/>
                <w:szCs w:val="24"/>
              </w:rPr>
              <w:t>«</w:t>
            </w:r>
            <w:r w:rsidRPr="000C3ADA">
              <w:rPr>
                <w:spacing w:val="-6"/>
                <w:sz w:val="24"/>
                <w:szCs w:val="24"/>
              </w:rPr>
              <w:t>Поликлинический комплекс</w:t>
            </w:r>
            <w:r w:rsidR="0076336A" w:rsidRPr="000C3ADA">
              <w:rPr>
                <w:spacing w:val="-6"/>
                <w:sz w:val="24"/>
                <w:szCs w:val="24"/>
              </w:rPr>
              <w:t>»</w:t>
            </w:r>
            <w:r w:rsidRPr="000C3ADA">
              <w:rPr>
                <w:spacing w:val="-6"/>
                <w:sz w:val="24"/>
                <w:szCs w:val="24"/>
              </w:rPr>
              <w:tab/>
              <w:t>СПб, Московский пр-т, д.22</w:t>
            </w:r>
          </w:p>
          <w:p w14:paraId="7FECE7BE" w14:textId="1123DE2C" w:rsidR="00AD590A" w:rsidRPr="000C3ADA" w:rsidRDefault="00AD590A" w:rsidP="00AD590A">
            <w:pPr>
              <w:pStyle w:val="a0"/>
              <w:numPr>
                <w:ilvl w:val="0"/>
                <w:numId w:val="99"/>
              </w:numPr>
              <w:tabs>
                <w:tab w:val="left" w:pos="226"/>
              </w:tabs>
              <w:spacing w:after="0" w:line="240" w:lineRule="auto"/>
              <w:ind w:left="0" w:firstLine="0"/>
              <w:jc w:val="both"/>
              <w:rPr>
                <w:spacing w:val="-6"/>
                <w:sz w:val="24"/>
                <w:szCs w:val="24"/>
              </w:rPr>
            </w:pPr>
            <w:r w:rsidRPr="000C3ADA">
              <w:rPr>
                <w:spacing w:val="-6"/>
                <w:sz w:val="24"/>
                <w:szCs w:val="24"/>
              </w:rPr>
              <w:t xml:space="preserve">АНО </w:t>
            </w:r>
            <w:r w:rsidR="0076336A" w:rsidRPr="000C3ADA">
              <w:rPr>
                <w:spacing w:val="-6"/>
                <w:sz w:val="24"/>
                <w:szCs w:val="24"/>
              </w:rPr>
              <w:t>«</w:t>
            </w: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Двадцать первый век</w:t>
            </w:r>
            <w:r w:rsidR="0076336A" w:rsidRPr="000C3ADA">
              <w:rPr>
                <w:spacing w:val="-6"/>
                <w:sz w:val="24"/>
                <w:szCs w:val="24"/>
              </w:rPr>
              <w:t>»</w:t>
            </w:r>
            <w:r w:rsidRPr="000C3ADA">
              <w:rPr>
                <w:spacing w:val="-6"/>
                <w:sz w:val="24"/>
                <w:szCs w:val="24"/>
              </w:rPr>
              <w:tab/>
              <w:t>СПб, Сампсониевский пр-т, д. 45</w:t>
            </w:r>
          </w:p>
          <w:p w14:paraId="3E835697" w14:textId="26CC5BD0" w:rsidR="00AD590A" w:rsidRPr="000C3ADA" w:rsidRDefault="00AD590A" w:rsidP="00AD590A">
            <w:pPr>
              <w:pStyle w:val="a0"/>
              <w:numPr>
                <w:ilvl w:val="0"/>
                <w:numId w:val="99"/>
              </w:numPr>
              <w:tabs>
                <w:tab w:val="left" w:pos="226"/>
              </w:tabs>
              <w:spacing w:after="0" w:line="240" w:lineRule="auto"/>
              <w:ind w:left="0" w:firstLine="0"/>
              <w:jc w:val="both"/>
              <w:rPr>
                <w:spacing w:val="-6"/>
                <w:sz w:val="24"/>
                <w:szCs w:val="24"/>
              </w:rPr>
            </w:pPr>
            <w:r w:rsidRPr="000C3ADA">
              <w:rPr>
                <w:spacing w:val="-6"/>
                <w:sz w:val="24"/>
                <w:szCs w:val="24"/>
              </w:rPr>
              <w:t xml:space="preserve">АНО </w:t>
            </w:r>
            <w:r w:rsidR="0076336A" w:rsidRPr="000C3ADA">
              <w:rPr>
                <w:spacing w:val="-6"/>
                <w:sz w:val="24"/>
                <w:szCs w:val="24"/>
              </w:rPr>
              <w:t>«</w:t>
            </w:r>
            <w:r w:rsidRPr="000C3ADA">
              <w:rPr>
                <w:spacing w:val="-6"/>
                <w:sz w:val="24"/>
                <w:szCs w:val="24"/>
              </w:rPr>
              <w:t xml:space="preserve">Медицинский центр </w:t>
            </w:r>
            <w:r w:rsidR="0076336A" w:rsidRPr="000C3ADA">
              <w:rPr>
                <w:spacing w:val="-6"/>
                <w:sz w:val="24"/>
                <w:szCs w:val="24"/>
              </w:rPr>
              <w:t>«</w:t>
            </w:r>
            <w:r w:rsidRPr="000C3ADA">
              <w:rPr>
                <w:spacing w:val="-6"/>
                <w:sz w:val="24"/>
                <w:szCs w:val="24"/>
              </w:rPr>
              <w:t>Двадцать первый век</w:t>
            </w:r>
            <w:r w:rsidR="0076336A" w:rsidRPr="000C3ADA">
              <w:rPr>
                <w:spacing w:val="-6"/>
                <w:sz w:val="24"/>
                <w:szCs w:val="24"/>
              </w:rPr>
              <w:t>»</w:t>
            </w:r>
            <w:r w:rsidRPr="000C3ADA">
              <w:rPr>
                <w:spacing w:val="-6"/>
                <w:sz w:val="24"/>
                <w:szCs w:val="24"/>
              </w:rPr>
              <w:tab/>
              <w:t>СПб, Сампсониевский пр-т, д. 45</w:t>
            </w:r>
          </w:p>
          <w:p w14:paraId="4F9DAE5B" w14:textId="216DB6C6" w:rsidR="00AD590A" w:rsidRPr="000C3ADA" w:rsidRDefault="00AD590A" w:rsidP="00AD590A">
            <w:pPr>
              <w:pStyle w:val="a0"/>
              <w:numPr>
                <w:ilvl w:val="0"/>
                <w:numId w:val="99"/>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СЭТ МЕД ЛАЙН – Клиника Бейби</w:t>
            </w:r>
            <w:r w:rsidR="0076336A" w:rsidRPr="000C3ADA">
              <w:rPr>
                <w:spacing w:val="-6"/>
                <w:sz w:val="24"/>
                <w:szCs w:val="24"/>
              </w:rPr>
              <w:t>»</w:t>
            </w:r>
            <w:r w:rsidRPr="000C3ADA">
              <w:rPr>
                <w:spacing w:val="-6"/>
                <w:sz w:val="24"/>
                <w:szCs w:val="24"/>
              </w:rPr>
              <w:tab/>
              <w:t>СПб, ул. Гороховая, 33</w:t>
            </w:r>
          </w:p>
          <w:p w14:paraId="6F36A82E" w14:textId="77777777" w:rsidR="00AD590A" w:rsidRPr="000C3ADA" w:rsidRDefault="00AD590A" w:rsidP="00AD590A">
            <w:pPr>
              <w:pStyle w:val="a0"/>
              <w:numPr>
                <w:ilvl w:val="0"/>
                <w:numId w:val="0"/>
              </w:numPr>
              <w:tabs>
                <w:tab w:val="left" w:pos="226"/>
              </w:tabs>
              <w:spacing w:after="0" w:line="240" w:lineRule="auto"/>
              <w:jc w:val="both"/>
              <w:rPr>
                <w:b/>
                <w:spacing w:val="-6"/>
                <w:sz w:val="24"/>
                <w:szCs w:val="24"/>
              </w:rPr>
            </w:pPr>
            <w:r w:rsidRPr="000C3ADA">
              <w:rPr>
                <w:b/>
                <w:spacing w:val="-6"/>
                <w:sz w:val="24"/>
                <w:szCs w:val="24"/>
              </w:rPr>
              <w:t>Стоматологическая помощь на базе специализированных клиник</w:t>
            </w:r>
          </w:p>
          <w:p w14:paraId="681FAB2B" w14:textId="60DBAEE1" w:rsidR="00AD590A" w:rsidRPr="000C3ADA" w:rsidRDefault="00AD590A" w:rsidP="00AD590A">
            <w:pPr>
              <w:pStyle w:val="a0"/>
              <w:numPr>
                <w:ilvl w:val="0"/>
                <w:numId w:val="100"/>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Тари</w:t>
            </w:r>
            <w:r w:rsidR="0076336A" w:rsidRPr="000C3ADA">
              <w:rPr>
                <w:spacing w:val="-6"/>
                <w:sz w:val="24"/>
                <w:szCs w:val="24"/>
              </w:rPr>
              <w:t>»</w:t>
            </w:r>
            <w:r w:rsidR="007844EF" w:rsidRPr="000C3ADA">
              <w:rPr>
                <w:spacing w:val="-6"/>
                <w:sz w:val="24"/>
                <w:szCs w:val="24"/>
              </w:rPr>
              <w:t xml:space="preserve"> </w:t>
            </w:r>
            <w:r w:rsidRPr="000C3ADA">
              <w:rPr>
                <w:spacing w:val="-6"/>
                <w:sz w:val="24"/>
                <w:szCs w:val="24"/>
              </w:rPr>
              <w:t>СПб, ул. Фурштатская, д.31</w:t>
            </w:r>
          </w:p>
          <w:p w14:paraId="21F67CF8" w14:textId="52A5926E" w:rsidR="00AD590A" w:rsidRPr="000C3ADA" w:rsidRDefault="00AD590A" w:rsidP="00AD590A">
            <w:pPr>
              <w:pStyle w:val="a0"/>
              <w:numPr>
                <w:ilvl w:val="0"/>
                <w:numId w:val="100"/>
              </w:numPr>
              <w:tabs>
                <w:tab w:val="left" w:pos="226"/>
              </w:tabs>
              <w:spacing w:after="0" w:line="240" w:lineRule="auto"/>
              <w:ind w:left="0" w:firstLine="0"/>
              <w:jc w:val="both"/>
              <w:rPr>
                <w:spacing w:val="-6"/>
                <w:sz w:val="24"/>
                <w:szCs w:val="24"/>
              </w:rPr>
            </w:pPr>
            <w:r w:rsidRPr="000C3ADA">
              <w:rPr>
                <w:spacing w:val="-6"/>
                <w:sz w:val="24"/>
                <w:szCs w:val="24"/>
              </w:rPr>
              <w:t xml:space="preserve">ЗАО </w:t>
            </w:r>
            <w:r w:rsidR="0076336A" w:rsidRPr="000C3ADA">
              <w:rPr>
                <w:spacing w:val="-6"/>
                <w:sz w:val="24"/>
                <w:szCs w:val="24"/>
              </w:rPr>
              <w:t>«</w:t>
            </w:r>
            <w:r w:rsidRPr="000C3ADA">
              <w:rPr>
                <w:spacing w:val="-6"/>
                <w:sz w:val="24"/>
                <w:szCs w:val="24"/>
              </w:rPr>
              <w:t>Поликлинический  комплекс</w:t>
            </w:r>
            <w:r w:rsidR="0076336A" w:rsidRPr="000C3ADA">
              <w:rPr>
                <w:spacing w:val="-6"/>
                <w:sz w:val="24"/>
                <w:szCs w:val="24"/>
              </w:rPr>
              <w:t>»</w:t>
            </w:r>
            <w:r w:rsidR="007844EF" w:rsidRPr="000C3ADA">
              <w:rPr>
                <w:spacing w:val="-6"/>
                <w:sz w:val="24"/>
                <w:szCs w:val="24"/>
              </w:rPr>
              <w:t xml:space="preserve"> </w:t>
            </w:r>
            <w:r w:rsidRPr="000C3ADA">
              <w:rPr>
                <w:spacing w:val="-6"/>
                <w:sz w:val="24"/>
                <w:szCs w:val="24"/>
              </w:rPr>
              <w:t>СПб, Московский пр-т, д.22</w:t>
            </w:r>
          </w:p>
          <w:p w14:paraId="08250299" w14:textId="218A5059" w:rsidR="00AD590A" w:rsidRPr="000C3ADA" w:rsidRDefault="00AD590A" w:rsidP="00AD590A">
            <w:pPr>
              <w:pStyle w:val="a0"/>
              <w:numPr>
                <w:ilvl w:val="0"/>
                <w:numId w:val="100"/>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Медицинские услуги</w:t>
            </w:r>
            <w:r w:rsidR="0076336A" w:rsidRPr="000C3ADA">
              <w:rPr>
                <w:spacing w:val="-6"/>
                <w:sz w:val="24"/>
                <w:szCs w:val="24"/>
              </w:rPr>
              <w:t>»</w:t>
            </w:r>
            <w:r w:rsidRPr="000C3ADA">
              <w:rPr>
                <w:spacing w:val="-6"/>
                <w:sz w:val="24"/>
                <w:szCs w:val="24"/>
              </w:rPr>
              <w:tab/>
              <w:t>194356, Санкт-Петербург, Выборгское шоссе, дом 40, лит. А</w:t>
            </w:r>
          </w:p>
          <w:p w14:paraId="0EE16C85" w14:textId="776A920C" w:rsidR="00AD590A" w:rsidRPr="000C3ADA" w:rsidRDefault="00AD590A" w:rsidP="00AD590A">
            <w:pPr>
              <w:pStyle w:val="a0"/>
              <w:numPr>
                <w:ilvl w:val="0"/>
                <w:numId w:val="100"/>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МЕДИ</w:t>
            </w:r>
            <w:r w:rsidR="0076336A" w:rsidRPr="000C3ADA">
              <w:rPr>
                <w:spacing w:val="-6"/>
                <w:sz w:val="24"/>
                <w:szCs w:val="24"/>
              </w:rPr>
              <w:t>»</w:t>
            </w:r>
            <w:r w:rsidR="007844EF" w:rsidRPr="000C3ADA">
              <w:rPr>
                <w:spacing w:val="-6"/>
                <w:sz w:val="24"/>
                <w:szCs w:val="24"/>
              </w:rPr>
              <w:t xml:space="preserve"> </w:t>
            </w:r>
            <w:r w:rsidRPr="000C3ADA">
              <w:rPr>
                <w:spacing w:val="-6"/>
                <w:sz w:val="24"/>
                <w:szCs w:val="24"/>
              </w:rPr>
              <w:t>СПб, Невский пр-т, д.82</w:t>
            </w:r>
          </w:p>
          <w:p w14:paraId="790CE1FC" w14:textId="3CE0F287" w:rsidR="00AD590A" w:rsidRPr="000C3ADA" w:rsidRDefault="00AD590A" w:rsidP="00AD590A">
            <w:pPr>
              <w:pStyle w:val="a0"/>
              <w:numPr>
                <w:ilvl w:val="0"/>
                <w:numId w:val="100"/>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Виктория</w:t>
            </w:r>
            <w:r w:rsidR="0076336A" w:rsidRPr="000C3ADA">
              <w:rPr>
                <w:spacing w:val="-6"/>
                <w:sz w:val="24"/>
                <w:szCs w:val="24"/>
              </w:rPr>
              <w:t>»</w:t>
            </w:r>
            <w:r w:rsidRPr="000C3ADA">
              <w:rPr>
                <w:spacing w:val="-6"/>
                <w:sz w:val="24"/>
                <w:szCs w:val="24"/>
              </w:rPr>
              <w:tab/>
              <w:t>СПб, Ленинский пр-т, д. 133, корпус 2, ул. Будапештская, дом 66, корпус 2, Товарищеский пр., дом 10, корпус 3, ул. Солдата Корзуна, дом 4, лит. А</w:t>
            </w:r>
          </w:p>
          <w:p w14:paraId="7189BA49" w14:textId="3C2E7AA4" w:rsidR="00AD590A" w:rsidRPr="000C3ADA" w:rsidRDefault="0076336A" w:rsidP="00AD590A">
            <w:pPr>
              <w:pStyle w:val="a0"/>
              <w:numPr>
                <w:ilvl w:val="0"/>
                <w:numId w:val="0"/>
              </w:numPr>
              <w:tabs>
                <w:tab w:val="left" w:pos="226"/>
              </w:tabs>
              <w:spacing w:after="0" w:line="240" w:lineRule="auto"/>
              <w:jc w:val="both"/>
              <w:rPr>
                <w:b/>
                <w:spacing w:val="-6"/>
                <w:sz w:val="24"/>
                <w:szCs w:val="24"/>
              </w:rPr>
            </w:pPr>
            <w:r w:rsidRPr="000C3ADA">
              <w:rPr>
                <w:b/>
                <w:spacing w:val="-6"/>
                <w:sz w:val="24"/>
                <w:szCs w:val="24"/>
              </w:rPr>
              <w:t>«</w:t>
            </w:r>
            <w:r w:rsidR="00AD590A" w:rsidRPr="000C3ADA">
              <w:rPr>
                <w:b/>
                <w:spacing w:val="-6"/>
                <w:sz w:val="24"/>
                <w:szCs w:val="24"/>
              </w:rPr>
              <w:t>Скорая медицинская помощь в пределах 30 км от КАД</w:t>
            </w:r>
            <w:r w:rsidRPr="000C3ADA">
              <w:rPr>
                <w:b/>
                <w:spacing w:val="-6"/>
                <w:sz w:val="24"/>
                <w:szCs w:val="24"/>
              </w:rPr>
              <w:t>»</w:t>
            </w:r>
            <w:r w:rsidR="00AD590A" w:rsidRPr="000C3ADA">
              <w:rPr>
                <w:b/>
                <w:spacing w:val="-6"/>
                <w:sz w:val="24"/>
                <w:szCs w:val="24"/>
              </w:rPr>
              <w:t xml:space="preserve"> оказывается через Круглосуточный диспетчерский пульт</w:t>
            </w:r>
          </w:p>
          <w:p w14:paraId="5C1F128D" w14:textId="65832A72" w:rsidR="00AD590A" w:rsidRPr="000C3ADA" w:rsidRDefault="0076336A" w:rsidP="00AD590A">
            <w:pPr>
              <w:pStyle w:val="a0"/>
              <w:numPr>
                <w:ilvl w:val="0"/>
                <w:numId w:val="101"/>
              </w:numPr>
              <w:tabs>
                <w:tab w:val="left" w:pos="226"/>
              </w:tabs>
              <w:spacing w:after="0" w:line="240" w:lineRule="auto"/>
              <w:ind w:left="0" w:firstLine="0"/>
              <w:jc w:val="both"/>
              <w:rPr>
                <w:spacing w:val="-6"/>
                <w:sz w:val="24"/>
                <w:szCs w:val="24"/>
              </w:rPr>
            </w:pPr>
            <w:r w:rsidRPr="000C3ADA">
              <w:rPr>
                <w:spacing w:val="-6"/>
                <w:sz w:val="24"/>
                <w:szCs w:val="24"/>
              </w:rPr>
              <w:t>«</w:t>
            </w:r>
            <w:r w:rsidR="00AD590A" w:rsidRPr="000C3ADA">
              <w:rPr>
                <w:spacing w:val="-6"/>
                <w:sz w:val="24"/>
                <w:szCs w:val="24"/>
              </w:rPr>
              <w:t>Корисассистанс</w:t>
            </w:r>
            <w:r w:rsidRPr="000C3ADA">
              <w:rPr>
                <w:spacing w:val="-6"/>
                <w:sz w:val="24"/>
                <w:szCs w:val="24"/>
              </w:rPr>
              <w:t>»</w:t>
            </w:r>
            <w:r w:rsidR="00AD590A" w:rsidRPr="000C3ADA">
              <w:rPr>
                <w:spacing w:val="-6"/>
                <w:sz w:val="24"/>
                <w:szCs w:val="24"/>
              </w:rPr>
              <w:t xml:space="preserve"> ул. Чугунная, д. 46, м. </w:t>
            </w:r>
            <w:r w:rsidRPr="000C3ADA">
              <w:rPr>
                <w:spacing w:val="-6"/>
                <w:sz w:val="24"/>
                <w:szCs w:val="24"/>
              </w:rPr>
              <w:t>«</w:t>
            </w:r>
            <w:r w:rsidR="00AD590A" w:rsidRPr="000C3ADA">
              <w:rPr>
                <w:spacing w:val="-6"/>
                <w:sz w:val="24"/>
                <w:szCs w:val="24"/>
              </w:rPr>
              <w:t>Выборгская</w:t>
            </w:r>
            <w:r w:rsidRPr="000C3ADA">
              <w:rPr>
                <w:spacing w:val="-6"/>
                <w:sz w:val="24"/>
                <w:szCs w:val="24"/>
              </w:rPr>
              <w:t>»</w:t>
            </w:r>
            <w:r w:rsidR="00AD590A" w:rsidRPr="000C3ADA">
              <w:rPr>
                <w:spacing w:val="-6"/>
                <w:sz w:val="24"/>
                <w:szCs w:val="24"/>
              </w:rPr>
              <w:t xml:space="preserve">, ул. Гаккелевская, д. 21, м. </w:t>
            </w:r>
            <w:r w:rsidRPr="000C3ADA">
              <w:rPr>
                <w:spacing w:val="-6"/>
                <w:sz w:val="24"/>
                <w:szCs w:val="24"/>
              </w:rPr>
              <w:t>«</w:t>
            </w:r>
            <w:r w:rsidR="00AD590A" w:rsidRPr="000C3ADA">
              <w:rPr>
                <w:spacing w:val="-6"/>
                <w:sz w:val="24"/>
                <w:szCs w:val="24"/>
              </w:rPr>
              <w:t>Комендантский проспект</w:t>
            </w:r>
            <w:r w:rsidRPr="000C3ADA">
              <w:rPr>
                <w:spacing w:val="-6"/>
                <w:sz w:val="24"/>
                <w:szCs w:val="24"/>
              </w:rPr>
              <w:t>»</w:t>
            </w:r>
            <w:r w:rsidR="00AD590A" w:rsidRPr="000C3ADA">
              <w:rPr>
                <w:spacing w:val="-6"/>
                <w:sz w:val="24"/>
                <w:szCs w:val="24"/>
              </w:rPr>
              <w:t xml:space="preserve">, ул. Заставская, д. 7, м. </w:t>
            </w:r>
            <w:r w:rsidRPr="000C3ADA">
              <w:rPr>
                <w:spacing w:val="-6"/>
                <w:sz w:val="24"/>
                <w:szCs w:val="24"/>
              </w:rPr>
              <w:t>«</w:t>
            </w:r>
            <w:r w:rsidR="00AD590A" w:rsidRPr="000C3ADA">
              <w:rPr>
                <w:spacing w:val="-6"/>
                <w:sz w:val="24"/>
                <w:szCs w:val="24"/>
              </w:rPr>
              <w:t>Московские ворота</w:t>
            </w:r>
            <w:r w:rsidRPr="000C3ADA">
              <w:rPr>
                <w:spacing w:val="-6"/>
                <w:sz w:val="24"/>
                <w:szCs w:val="24"/>
              </w:rPr>
              <w:t>»</w:t>
            </w:r>
          </w:p>
          <w:p w14:paraId="2F178537" w14:textId="0B95D1A7" w:rsidR="00AD590A" w:rsidRPr="000C3ADA" w:rsidRDefault="0076336A" w:rsidP="00AD590A">
            <w:pPr>
              <w:pStyle w:val="a0"/>
              <w:numPr>
                <w:ilvl w:val="0"/>
                <w:numId w:val="101"/>
              </w:numPr>
              <w:tabs>
                <w:tab w:val="left" w:pos="226"/>
              </w:tabs>
              <w:spacing w:after="0" w:line="240" w:lineRule="auto"/>
              <w:ind w:left="0" w:firstLine="0"/>
              <w:jc w:val="both"/>
              <w:rPr>
                <w:spacing w:val="-6"/>
                <w:sz w:val="24"/>
                <w:szCs w:val="24"/>
              </w:rPr>
            </w:pPr>
            <w:r w:rsidRPr="000C3ADA">
              <w:rPr>
                <w:spacing w:val="-6"/>
                <w:sz w:val="24"/>
                <w:szCs w:val="24"/>
              </w:rPr>
              <w:t>«</w:t>
            </w:r>
            <w:r w:rsidR="00AD590A" w:rsidRPr="000C3ADA">
              <w:rPr>
                <w:spacing w:val="-6"/>
                <w:sz w:val="24"/>
                <w:szCs w:val="24"/>
              </w:rPr>
              <w:t>ЕМС</w:t>
            </w:r>
            <w:r w:rsidRPr="000C3ADA">
              <w:rPr>
                <w:spacing w:val="-6"/>
                <w:sz w:val="24"/>
                <w:szCs w:val="24"/>
              </w:rPr>
              <w:t>»</w:t>
            </w:r>
            <w:r w:rsidR="00AD590A" w:rsidRPr="000C3ADA">
              <w:rPr>
                <w:spacing w:val="-6"/>
                <w:sz w:val="24"/>
                <w:szCs w:val="24"/>
              </w:rPr>
              <w:t xml:space="preserve"> Московский пр., д. 78, м. </w:t>
            </w:r>
            <w:r w:rsidRPr="000C3ADA">
              <w:rPr>
                <w:spacing w:val="-6"/>
                <w:sz w:val="24"/>
                <w:szCs w:val="24"/>
              </w:rPr>
              <w:t>«</w:t>
            </w:r>
            <w:r w:rsidR="00AD590A" w:rsidRPr="000C3ADA">
              <w:rPr>
                <w:spacing w:val="-6"/>
                <w:sz w:val="24"/>
                <w:szCs w:val="24"/>
              </w:rPr>
              <w:t>Фрунзенская</w:t>
            </w:r>
            <w:r w:rsidRPr="000C3ADA">
              <w:rPr>
                <w:spacing w:val="-6"/>
                <w:sz w:val="24"/>
                <w:szCs w:val="24"/>
              </w:rPr>
              <w:t>»</w:t>
            </w:r>
            <w:r w:rsidR="00AD590A" w:rsidRPr="000C3ADA">
              <w:rPr>
                <w:spacing w:val="-6"/>
                <w:sz w:val="24"/>
                <w:szCs w:val="24"/>
              </w:rPr>
              <w:t xml:space="preserve"> </w:t>
            </w:r>
          </w:p>
          <w:p w14:paraId="2005AA38" w14:textId="2A22435F" w:rsidR="00AD590A" w:rsidRPr="000C3ADA" w:rsidRDefault="0076336A" w:rsidP="00AD590A">
            <w:pPr>
              <w:pStyle w:val="a0"/>
              <w:numPr>
                <w:ilvl w:val="0"/>
                <w:numId w:val="101"/>
              </w:numPr>
              <w:tabs>
                <w:tab w:val="left" w:pos="226"/>
              </w:tabs>
              <w:spacing w:after="0" w:line="240" w:lineRule="auto"/>
              <w:ind w:left="0" w:firstLine="0"/>
              <w:jc w:val="both"/>
              <w:rPr>
                <w:spacing w:val="-6"/>
                <w:sz w:val="24"/>
                <w:szCs w:val="24"/>
              </w:rPr>
            </w:pPr>
            <w:r w:rsidRPr="000C3ADA">
              <w:rPr>
                <w:spacing w:val="-6"/>
                <w:sz w:val="24"/>
                <w:szCs w:val="24"/>
              </w:rPr>
              <w:t>«</w:t>
            </w:r>
            <w:r w:rsidR="00AD590A" w:rsidRPr="000C3ADA">
              <w:rPr>
                <w:spacing w:val="-6"/>
                <w:sz w:val="24"/>
                <w:szCs w:val="24"/>
              </w:rPr>
              <w:t>ЕР сервис</w:t>
            </w:r>
            <w:r w:rsidRPr="000C3ADA">
              <w:rPr>
                <w:spacing w:val="-6"/>
                <w:sz w:val="24"/>
                <w:szCs w:val="24"/>
              </w:rPr>
              <w:t>»</w:t>
            </w:r>
            <w:r w:rsidR="00AD590A" w:rsidRPr="000C3ADA">
              <w:rPr>
                <w:spacing w:val="-6"/>
                <w:sz w:val="24"/>
                <w:szCs w:val="24"/>
              </w:rPr>
              <w:t xml:space="preserve"> (Петербургская неотложка) Басков пер., д. 13/15, м. </w:t>
            </w:r>
            <w:r w:rsidRPr="000C3ADA">
              <w:rPr>
                <w:spacing w:val="-6"/>
                <w:sz w:val="24"/>
                <w:szCs w:val="24"/>
              </w:rPr>
              <w:t>«</w:t>
            </w:r>
            <w:r w:rsidR="00AD590A" w:rsidRPr="000C3ADA">
              <w:rPr>
                <w:spacing w:val="-6"/>
                <w:sz w:val="24"/>
                <w:szCs w:val="24"/>
              </w:rPr>
              <w:t>Чернышевская</w:t>
            </w:r>
            <w:r w:rsidRPr="000C3ADA">
              <w:rPr>
                <w:spacing w:val="-6"/>
                <w:sz w:val="24"/>
                <w:szCs w:val="24"/>
              </w:rPr>
              <w:t>»</w:t>
            </w:r>
            <w:r w:rsidR="00AD590A" w:rsidRPr="000C3ADA">
              <w:rPr>
                <w:spacing w:val="-6"/>
                <w:sz w:val="24"/>
                <w:szCs w:val="24"/>
              </w:rPr>
              <w:t xml:space="preserve"> </w:t>
            </w:r>
          </w:p>
          <w:p w14:paraId="145FF552" w14:textId="3E5E6F22" w:rsidR="00AD590A" w:rsidRPr="000C3ADA" w:rsidRDefault="00AD590A" w:rsidP="00AD590A">
            <w:pPr>
              <w:pStyle w:val="a0"/>
              <w:numPr>
                <w:ilvl w:val="0"/>
                <w:numId w:val="101"/>
              </w:numPr>
              <w:tabs>
                <w:tab w:val="left" w:pos="226"/>
              </w:tabs>
              <w:spacing w:after="0" w:line="240" w:lineRule="auto"/>
              <w:ind w:left="0" w:firstLine="0"/>
              <w:jc w:val="both"/>
              <w:rPr>
                <w:spacing w:val="-6"/>
                <w:sz w:val="24"/>
                <w:szCs w:val="24"/>
              </w:rPr>
            </w:pPr>
            <w:r w:rsidRPr="000C3ADA">
              <w:rPr>
                <w:spacing w:val="-6"/>
                <w:sz w:val="24"/>
                <w:szCs w:val="24"/>
              </w:rPr>
              <w:t>ГБОУ ВПО ПСПбГМУ имени И.П. ПАВЛОВА Минздрава России</w:t>
            </w:r>
            <w:r w:rsidRPr="000C3ADA">
              <w:rPr>
                <w:spacing w:val="-6"/>
                <w:sz w:val="24"/>
                <w:szCs w:val="24"/>
              </w:rPr>
              <w:tab/>
              <w:t xml:space="preserve">ул. Льва Толстого, д. 6/8, м. </w:t>
            </w:r>
            <w:r w:rsidR="0076336A" w:rsidRPr="000C3ADA">
              <w:rPr>
                <w:spacing w:val="-6"/>
                <w:sz w:val="24"/>
                <w:szCs w:val="24"/>
              </w:rPr>
              <w:t>«</w:t>
            </w:r>
            <w:r w:rsidRPr="000C3ADA">
              <w:rPr>
                <w:spacing w:val="-6"/>
                <w:sz w:val="24"/>
                <w:szCs w:val="24"/>
              </w:rPr>
              <w:t>Петроградская</w:t>
            </w:r>
            <w:r w:rsidR="0076336A" w:rsidRPr="000C3ADA">
              <w:rPr>
                <w:spacing w:val="-6"/>
                <w:sz w:val="24"/>
                <w:szCs w:val="24"/>
              </w:rPr>
              <w:t>»</w:t>
            </w:r>
            <w:r w:rsidRPr="000C3ADA">
              <w:rPr>
                <w:spacing w:val="-6"/>
                <w:sz w:val="24"/>
                <w:szCs w:val="24"/>
              </w:rPr>
              <w:t xml:space="preserve"> </w:t>
            </w:r>
          </w:p>
          <w:p w14:paraId="7F036670" w14:textId="7278447F" w:rsidR="00AD590A" w:rsidRPr="000C3ADA" w:rsidRDefault="0076336A" w:rsidP="00AD590A">
            <w:pPr>
              <w:pStyle w:val="a0"/>
              <w:numPr>
                <w:ilvl w:val="0"/>
                <w:numId w:val="101"/>
              </w:numPr>
              <w:tabs>
                <w:tab w:val="left" w:pos="226"/>
              </w:tabs>
              <w:spacing w:after="0" w:line="240" w:lineRule="auto"/>
              <w:ind w:left="0" w:firstLine="0"/>
              <w:jc w:val="both"/>
              <w:rPr>
                <w:spacing w:val="-6"/>
                <w:sz w:val="24"/>
                <w:szCs w:val="24"/>
              </w:rPr>
            </w:pPr>
            <w:r w:rsidRPr="000C3ADA">
              <w:rPr>
                <w:spacing w:val="-6"/>
                <w:sz w:val="24"/>
                <w:szCs w:val="24"/>
              </w:rPr>
              <w:t>«</w:t>
            </w:r>
            <w:r w:rsidR="00AD590A" w:rsidRPr="000C3ADA">
              <w:rPr>
                <w:spacing w:val="-6"/>
                <w:sz w:val="24"/>
                <w:szCs w:val="24"/>
              </w:rPr>
              <w:t>Приоритет</w:t>
            </w:r>
            <w:r w:rsidRPr="000C3ADA">
              <w:rPr>
                <w:spacing w:val="-6"/>
                <w:sz w:val="24"/>
                <w:szCs w:val="24"/>
              </w:rPr>
              <w:t>»</w:t>
            </w:r>
            <w:r w:rsidR="00AD590A" w:rsidRPr="000C3ADA">
              <w:rPr>
                <w:spacing w:val="-6"/>
                <w:sz w:val="24"/>
                <w:szCs w:val="24"/>
              </w:rPr>
              <w:t xml:space="preserve"> , Витебский пр., д. 41 корп.1, Кузнецовская ул., д. 25, м. </w:t>
            </w:r>
            <w:r w:rsidRPr="000C3ADA">
              <w:rPr>
                <w:spacing w:val="-6"/>
                <w:sz w:val="24"/>
                <w:szCs w:val="24"/>
              </w:rPr>
              <w:t>«</w:t>
            </w:r>
            <w:r w:rsidR="00AD590A" w:rsidRPr="000C3ADA">
              <w:rPr>
                <w:spacing w:val="-6"/>
                <w:sz w:val="24"/>
                <w:szCs w:val="24"/>
              </w:rPr>
              <w:t>Парк Победы</w:t>
            </w:r>
            <w:r w:rsidRPr="000C3ADA">
              <w:rPr>
                <w:spacing w:val="-6"/>
                <w:sz w:val="24"/>
                <w:szCs w:val="24"/>
              </w:rPr>
              <w:t>»</w:t>
            </w:r>
            <w:r w:rsidR="00AD590A" w:rsidRPr="000C3ADA">
              <w:rPr>
                <w:spacing w:val="-6"/>
                <w:sz w:val="24"/>
                <w:szCs w:val="24"/>
              </w:rPr>
              <w:t>, Трамвайный пр., д. 22/2, Кантемировская д. 11, пл. Климова (МСЧ завод. им. Климова), Колпино, Финляндская ул., д. 23</w:t>
            </w:r>
          </w:p>
          <w:p w14:paraId="407DC069" w14:textId="330DD4E3" w:rsidR="00AD590A" w:rsidRPr="000C3ADA" w:rsidRDefault="00AD590A" w:rsidP="00AD590A">
            <w:pPr>
              <w:pStyle w:val="a0"/>
              <w:numPr>
                <w:ilvl w:val="0"/>
                <w:numId w:val="101"/>
              </w:numPr>
              <w:tabs>
                <w:tab w:val="left" w:pos="226"/>
              </w:tabs>
              <w:spacing w:after="0" w:line="240" w:lineRule="auto"/>
              <w:ind w:left="0" w:firstLine="0"/>
              <w:jc w:val="both"/>
              <w:rPr>
                <w:spacing w:val="-6"/>
                <w:sz w:val="24"/>
                <w:szCs w:val="24"/>
              </w:rPr>
            </w:pPr>
            <w:r w:rsidRPr="000C3ADA">
              <w:rPr>
                <w:spacing w:val="-6"/>
                <w:sz w:val="24"/>
                <w:szCs w:val="24"/>
              </w:rPr>
              <w:t xml:space="preserve">Станция скорой помощи ФГБУ </w:t>
            </w:r>
            <w:r w:rsidR="0076336A" w:rsidRPr="000C3ADA">
              <w:rPr>
                <w:spacing w:val="-6"/>
                <w:sz w:val="24"/>
                <w:szCs w:val="24"/>
              </w:rPr>
              <w:t>«</w:t>
            </w:r>
            <w:r w:rsidRPr="000C3ADA">
              <w:rPr>
                <w:spacing w:val="-6"/>
                <w:sz w:val="24"/>
                <w:szCs w:val="24"/>
              </w:rPr>
              <w:t>СПМЦ</w:t>
            </w:r>
            <w:r w:rsidR="0076336A" w:rsidRPr="000C3ADA">
              <w:rPr>
                <w:spacing w:val="-6"/>
                <w:sz w:val="24"/>
                <w:szCs w:val="24"/>
              </w:rPr>
              <w:t>»</w:t>
            </w:r>
            <w:r w:rsidRPr="000C3ADA">
              <w:rPr>
                <w:spacing w:val="-6"/>
                <w:sz w:val="24"/>
                <w:szCs w:val="24"/>
              </w:rPr>
              <w:t xml:space="preserve"> Минздрава России, Станция скорой помощи наб. р. Фонтанки, д. 154</w:t>
            </w:r>
          </w:p>
          <w:p w14:paraId="334B6160" w14:textId="65FEEC27" w:rsidR="00AD590A" w:rsidRPr="000C3ADA" w:rsidRDefault="0076336A" w:rsidP="00AD590A">
            <w:pPr>
              <w:pStyle w:val="a0"/>
              <w:numPr>
                <w:ilvl w:val="0"/>
                <w:numId w:val="0"/>
              </w:numPr>
              <w:tabs>
                <w:tab w:val="left" w:pos="226"/>
              </w:tabs>
              <w:spacing w:after="0" w:line="240" w:lineRule="auto"/>
              <w:jc w:val="both"/>
              <w:rPr>
                <w:b/>
                <w:spacing w:val="-6"/>
                <w:sz w:val="24"/>
                <w:szCs w:val="24"/>
              </w:rPr>
            </w:pPr>
            <w:r w:rsidRPr="000C3ADA">
              <w:rPr>
                <w:b/>
                <w:spacing w:val="-6"/>
                <w:sz w:val="24"/>
                <w:szCs w:val="24"/>
              </w:rPr>
              <w:t>«</w:t>
            </w:r>
            <w:r w:rsidR="00AD590A" w:rsidRPr="000C3ADA">
              <w:rPr>
                <w:b/>
                <w:spacing w:val="-6"/>
                <w:sz w:val="24"/>
                <w:szCs w:val="24"/>
              </w:rPr>
              <w:t>Стационарная медицинская помощь</w:t>
            </w:r>
            <w:r w:rsidRPr="000C3ADA">
              <w:rPr>
                <w:b/>
                <w:spacing w:val="-6"/>
                <w:sz w:val="24"/>
                <w:szCs w:val="24"/>
              </w:rPr>
              <w:t>»</w:t>
            </w:r>
            <w:r w:rsidR="00AD590A" w:rsidRPr="000C3ADA">
              <w:rPr>
                <w:b/>
                <w:spacing w:val="-6"/>
                <w:sz w:val="24"/>
                <w:szCs w:val="24"/>
              </w:rPr>
              <w:t xml:space="preserve"> (экстренная и плановая госпитализация) размещение в палате повышенной комфортности</w:t>
            </w:r>
          </w:p>
          <w:p w14:paraId="4748FB1D" w14:textId="2BD2D8E7" w:rsidR="00AD590A" w:rsidRPr="000C3ADA" w:rsidRDefault="00AD590A" w:rsidP="00AD590A">
            <w:pPr>
              <w:pStyle w:val="a0"/>
              <w:numPr>
                <w:ilvl w:val="0"/>
                <w:numId w:val="102"/>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АВА-ПЕТЕР</w:t>
            </w:r>
            <w:r w:rsidR="0076336A" w:rsidRPr="000C3ADA">
              <w:rPr>
                <w:spacing w:val="-6"/>
                <w:sz w:val="24"/>
                <w:szCs w:val="24"/>
              </w:rPr>
              <w:t>»</w:t>
            </w:r>
            <w:r w:rsidRPr="000C3ADA">
              <w:rPr>
                <w:spacing w:val="-6"/>
                <w:sz w:val="24"/>
                <w:szCs w:val="24"/>
              </w:rPr>
              <w:tab/>
              <w:t>СПб, Невский пр-т, д.22-24</w:t>
            </w:r>
          </w:p>
          <w:p w14:paraId="55D6686B" w14:textId="446E99E2" w:rsidR="00AD590A" w:rsidRPr="000C3ADA" w:rsidRDefault="00AD590A" w:rsidP="00AD590A">
            <w:pPr>
              <w:pStyle w:val="a0"/>
              <w:numPr>
                <w:ilvl w:val="0"/>
                <w:numId w:val="102"/>
              </w:numPr>
              <w:tabs>
                <w:tab w:val="left" w:pos="226"/>
              </w:tabs>
              <w:spacing w:after="0" w:line="240" w:lineRule="auto"/>
              <w:ind w:left="0" w:firstLine="0"/>
              <w:jc w:val="both"/>
              <w:rPr>
                <w:spacing w:val="-6"/>
                <w:sz w:val="24"/>
                <w:szCs w:val="24"/>
              </w:rPr>
            </w:pPr>
            <w:r w:rsidRPr="000C3ADA">
              <w:rPr>
                <w:spacing w:val="-6"/>
                <w:sz w:val="24"/>
                <w:szCs w:val="24"/>
              </w:rPr>
              <w:t>НИИ Детских инфекций</w:t>
            </w:r>
            <w:r w:rsidRPr="000C3ADA">
              <w:rPr>
                <w:spacing w:val="-6"/>
                <w:sz w:val="24"/>
                <w:szCs w:val="24"/>
              </w:rPr>
              <w:tab/>
              <w:t>СПб, ул. Профессора Попова, 9</w:t>
            </w:r>
          </w:p>
          <w:p w14:paraId="1D70A565" w14:textId="77777777" w:rsidR="00AD590A" w:rsidRPr="000C3ADA" w:rsidRDefault="00AD590A" w:rsidP="00AD590A">
            <w:pPr>
              <w:pStyle w:val="a0"/>
              <w:numPr>
                <w:ilvl w:val="0"/>
                <w:numId w:val="102"/>
              </w:numPr>
              <w:tabs>
                <w:tab w:val="left" w:pos="226"/>
              </w:tabs>
              <w:spacing w:after="0" w:line="240" w:lineRule="auto"/>
              <w:ind w:left="0" w:firstLine="0"/>
              <w:jc w:val="both"/>
              <w:rPr>
                <w:spacing w:val="-6"/>
                <w:sz w:val="24"/>
                <w:szCs w:val="24"/>
              </w:rPr>
            </w:pPr>
          </w:p>
          <w:p w14:paraId="0585C2FA" w14:textId="1AA43656" w:rsidR="00AD590A" w:rsidRPr="000C3ADA" w:rsidRDefault="00AD590A" w:rsidP="00AD590A">
            <w:pPr>
              <w:pStyle w:val="a0"/>
              <w:numPr>
                <w:ilvl w:val="0"/>
                <w:numId w:val="102"/>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Американская Медицинская Клиника</w:t>
            </w:r>
            <w:r w:rsidR="0076336A" w:rsidRPr="000C3ADA">
              <w:rPr>
                <w:spacing w:val="-6"/>
                <w:sz w:val="24"/>
                <w:szCs w:val="24"/>
              </w:rPr>
              <w:t>»</w:t>
            </w:r>
            <w:r w:rsidRPr="000C3ADA">
              <w:rPr>
                <w:spacing w:val="-6"/>
                <w:sz w:val="24"/>
                <w:szCs w:val="24"/>
              </w:rPr>
              <w:tab/>
              <w:t>г. СПб, наб. р. Фонтанки, д. 78</w:t>
            </w:r>
          </w:p>
          <w:p w14:paraId="77959588" w14:textId="5E6A33DB" w:rsidR="00AD590A" w:rsidRPr="000C3ADA" w:rsidRDefault="00AD590A" w:rsidP="00AD590A">
            <w:pPr>
              <w:pStyle w:val="a0"/>
              <w:numPr>
                <w:ilvl w:val="0"/>
                <w:numId w:val="102"/>
              </w:numPr>
              <w:tabs>
                <w:tab w:val="left" w:pos="226"/>
              </w:tabs>
              <w:spacing w:after="0" w:line="240" w:lineRule="auto"/>
              <w:ind w:left="0" w:firstLine="0"/>
              <w:jc w:val="both"/>
              <w:rPr>
                <w:spacing w:val="-6"/>
                <w:sz w:val="24"/>
                <w:szCs w:val="24"/>
              </w:rPr>
            </w:pPr>
            <w:r w:rsidRPr="000C3ADA">
              <w:rPr>
                <w:spacing w:val="-6"/>
                <w:sz w:val="24"/>
                <w:szCs w:val="24"/>
              </w:rPr>
              <w:t xml:space="preserve">ФГБОУ ВО </w:t>
            </w:r>
            <w:r w:rsidR="0076336A" w:rsidRPr="000C3ADA">
              <w:rPr>
                <w:spacing w:val="-6"/>
                <w:sz w:val="24"/>
                <w:szCs w:val="24"/>
              </w:rPr>
              <w:t>«</w:t>
            </w:r>
            <w:r w:rsidRPr="000C3ADA">
              <w:rPr>
                <w:spacing w:val="-6"/>
                <w:sz w:val="24"/>
                <w:szCs w:val="24"/>
              </w:rPr>
              <w:t>Санкт-Петербургский государственный педиатрический медицинский университет</w:t>
            </w:r>
            <w:r w:rsidR="0076336A" w:rsidRPr="000C3ADA">
              <w:rPr>
                <w:spacing w:val="-6"/>
                <w:sz w:val="24"/>
                <w:szCs w:val="24"/>
              </w:rPr>
              <w:t>»</w:t>
            </w:r>
            <w:r w:rsidRPr="000C3ADA">
              <w:rPr>
                <w:spacing w:val="-6"/>
                <w:sz w:val="24"/>
                <w:szCs w:val="24"/>
              </w:rPr>
              <w:t xml:space="preserve"> Минздрава России</w:t>
            </w:r>
            <w:r w:rsidRPr="000C3ADA">
              <w:rPr>
                <w:spacing w:val="-6"/>
                <w:sz w:val="24"/>
                <w:szCs w:val="24"/>
              </w:rPr>
              <w:tab/>
              <w:t xml:space="preserve"> Санкт-Петербург, ул. Литовская, дом 2.</w:t>
            </w:r>
          </w:p>
          <w:p w14:paraId="409682C2" w14:textId="4014660B" w:rsidR="00AD590A" w:rsidRPr="000C3ADA" w:rsidRDefault="00AD590A" w:rsidP="00AD590A">
            <w:pPr>
              <w:pStyle w:val="a0"/>
              <w:numPr>
                <w:ilvl w:val="0"/>
                <w:numId w:val="102"/>
              </w:numPr>
              <w:tabs>
                <w:tab w:val="left" w:pos="226"/>
              </w:tabs>
              <w:spacing w:after="0" w:line="240" w:lineRule="auto"/>
              <w:ind w:left="0" w:firstLine="0"/>
              <w:jc w:val="both"/>
              <w:rPr>
                <w:spacing w:val="-6"/>
                <w:sz w:val="24"/>
                <w:szCs w:val="24"/>
              </w:rPr>
            </w:pPr>
            <w:r w:rsidRPr="000C3ADA">
              <w:rPr>
                <w:spacing w:val="-6"/>
                <w:sz w:val="24"/>
                <w:szCs w:val="24"/>
              </w:rPr>
              <w:t xml:space="preserve">СПб ГУЗ </w:t>
            </w:r>
            <w:r w:rsidR="0076336A" w:rsidRPr="000C3ADA">
              <w:rPr>
                <w:spacing w:val="-6"/>
                <w:sz w:val="24"/>
                <w:szCs w:val="24"/>
              </w:rPr>
              <w:t>«</w:t>
            </w:r>
            <w:r w:rsidRPr="000C3ADA">
              <w:rPr>
                <w:spacing w:val="-6"/>
                <w:sz w:val="24"/>
                <w:szCs w:val="24"/>
              </w:rPr>
              <w:t>Детская городская клиническая больница № 5 им. Н.Ф.Филатова</w:t>
            </w:r>
            <w:r w:rsidR="0076336A" w:rsidRPr="000C3ADA">
              <w:rPr>
                <w:spacing w:val="-6"/>
                <w:sz w:val="24"/>
                <w:szCs w:val="24"/>
              </w:rPr>
              <w:t>»</w:t>
            </w:r>
            <w:r w:rsidRPr="000C3ADA">
              <w:rPr>
                <w:spacing w:val="-6"/>
                <w:sz w:val="24"/>
                <w:szCs w:val="24"/>
              </w:rPr>
              <w:tab/>
              <w:t>СПб,ул. Бухарестская, 134</w:t>
            </w:r>
          </w:p>
          <w:p w14:paraId="69232C28" w14:textId="3B41D617" w:rsidR="00AD590A" w:rsidRPr="000C3ADA" w:rsidRDefault="00AD590A" w:rsidP="00AD590A">
            <w:pPr>
              <w:pStyle w:val="a0"/>
              <w:numPr>
                <w:ilvl w:val="0"/>
                <w:numId w:val="102"/>
              </w:numPr>
              <w:tabs>
                <w:tab w:val="left" w:pos="226"/>
              </w:tabs>
              <w:spacing w:after="0" w:line="240" w:lineRule="auto"/>
              <w:ind w:left="0" w:firstLine="0"/>
              <w:jc w:val="both"/>
              <w:rPr>
                <w:spacing w:val="-6"/>
                <w:sz w:val="24"/>
                <w:szCs w:val="24"/>
              </w:rPr>
            </w:pPr>
            <w:r w:rsidRPr="000C3ADA">
              <w:rPr>
                <w:spacing w:val="-6"/>
                <w:sz w:val="24"/>
                <w:szCs w:val="24"/>
              </w:rPr>
              <w:t xml:space="preserve">СПб ГБУЗ </w:t>
            </w:r>
            <w:r w:rsidR="0076336A" w:rsidRPr="000C3ADA">
              <w:rPr>
                <w:spacing w:val="-6"/>
                <w:sz w:val="24"/>
                <w:szCs w:val="24"/>
              </w:rPr>
              <w:t>«</w:t>
            </w:r>
            <w:r w:rsidRPr="000C3ADA">
              <w:rPr>
                <w:spacing w:val="-6"/>
                <w:sz w:val="24"/>
                <w:szCs w:val="24"/>
              </w:rPr>
              <w:t>Детская Городская Больница № 2 святой Марии Магдалины</w:t>
            </w:r>
            <w:r w:rsidR="0076336A" w:rsidRPr="000C3ADA">
              <w:rPr>
                <w:spacing w:val="-6"/>
                <w:sz w:val="24"/>
                <w:szCs w:val="24"/>
              </w:rPr>
              <w:t>»</w:t>
            </w:r>
            <w:r w:rsidRPr="000C3ADA">
              <w:rPr>
                <w:spacing w:val="-6"/>
                <w:sz w:val="24"/>
                <w:szCs w:val="24"/>
              </w:rPr>
              <w:tab/>
              <w:t>СПб, В.О., линия 2-я, 47</w:t>
            </w:r>
          </w:p>
          <w:p w14:paraId="0561F904" w14:textId="28BC23D0" w:rsidR="00AD590A" w:rsidRPr="000C3ADA" w:rsidRDefault="00AD590A" w:rsidP="00AD590A">
            <w:pPr>
              <w:pStyle w:val="a0"/>
              <w:numPr>
                <w:ilvl w:val="0"/>
                <w:numId w:val="102"/>
              </w:numPr>
              <w:tabs>
                <w:tab w:val="left" w:pos="226"/>
              </w:tabs>
              <w:spacing w:after="0" w:line="240" w:lineRule="auto"/>
              <w:ind w:left="0" w:firstLine="0"/>
              <w:jc w:val="both"/>
              <w:rPr>
                <w:spacing w:val="-6"/>
                <w:sz w:val="24"/>
                <w:szCs w:val="24"/>
              </w:rPr>
            </w:pPr>
            <w:r w:rsidRPr="000C3ADA">
              <w:rPr>
                <w:spacing w:val="-6"/>
                <w:sz w:val="24"/>
                <w:szCs w:val="24"/>
              </w:rPr>
              <w:t xml:space="preserve">СПб ГБУЗ </w:t>
            </w:r>
            <w:r w:rsidR="0076336A" w:rsidRPr="000C3ADA">
              <w:rPr>
                <w:spacing w:val="-6"/>
                <w:sz w:val="24"/>
                <w:szCs w:val="24"/>
              </w:rPr>
              <w:t>«</w:t>
            </w:r>
            <w:r w:rsidRPr="000C3ADA">
              <w:rPr>
                <w:spacing w:val="-6"/>
                <w:sz w:val="24"/>
                <w:szCs w:val="24"/>
              </w:rPr>
              <w:t>Детская городская больница № 1</w:t>
            </w:r>
            <w:r w:rsidR="0076336A" w:rsidRPr="000C3ADA">
              <w:rPr>
                <w:spacing w:val="-6"/>
                <w:sz w:val="24"/>
                <w:szCs w:val="24"/>
              </w:rPr>
              <w:t>»</w:t>
            </w:r>
            <w:r w:rsidRPr="000C3ADA">
              <w:rPr>
                <w:spacing w:val="-6"/>
                <w:sz w:val="24"/>
                <w:szCs w:val="24"/>
              </w:rPr>
              <w:tab/>
              <w:t>СПб, ул. Авангардная, д.14</w:t>
            </w:r>
          </w:p>
          <w:p w14:paraId="1A9AB2F2" w14:textId="37AC47BC" w:rsidR="00AD590A" w:rsidRPr="000C3ADA" w:rsidRDefault="00AD590A" w:rsidP="00AD590A">
            <w:pPr>
              <w:pStyle w:val="a0"/>
              <w:numPr>
                <w:ilvl w:val="0"/>
                <w:numId w:val="102"/>
              </w:numPr>
              <w:tabs>
                <w:tab w:val="left" w:pos="226"/>
              </w:tabs>
              <w:spacing w:after="0" w:line="240" w:lineRule="auto"/>
              <w:ind w:left="0" w:firstLine="0"/>
              <w:jc w:val="both"/>
              <w:rPr>
                <w:spacing w:val="-6"/>
                <w:sz w:val="24"/>
                <w:szCs w:val="24"/>
              </w:rPr>
            </w:pPr>
            <w:r w:rsidRPr="000C3ADA">
              <w:rPr>
                <w:spacing w:val="-6"/>
                <w:sz w:val="24"/>
                <w:szCs w:val="24"/>
              </w:rPr>
              <w:t xml:space="preserve">ООО </w:t>
            </w:r>
            <w:r w:rsidR="0076336A" w:rsidRPr="000C3ADA">
              <w:rPr>
                <w:spacing w:val="-6"/>
                <w:sz w:val="24"/>
                <w:szCs w:val="24"/>
              </w:rPr>
              <w:t>«</w:t>
            </w:r>
            <w:r w:rsidRPr="000C3ADA">
              <w:rPr>
                <w:spacing w:val="-6"/>
                <w:sz w:val="24"/>
                <w:szCs w:val="24"/>
              </w:rPr>
              <w:t>Медицинские услуги</w:t>
            </w:r>
            <w:r w:rsidR="0076336A" w:rsidRPr="000C3ADA">
              <w:rPr>
                <w:spacing w:val="-6"/>
                <w:sz w:val="24"/>
                <w:szCs w:val="24"/>
              </w:rPr>
              <w:t>»</w:t>
            </w:r>
            <w:r w:rsidRPr="000C3ADA">
              <w:rPr>
                <w:spacing w:val="-6"/>
                <w:sz w:val="24"/>
                <w:szCs w:val="24"/>
              </w:rPr>
              <w:tab/>
              <w:t>194356, Санкт-Петербург, Выборгское шоссе, дом 40, лит. А</w:t>
            </w:r>
          </w:p>
          <w:p w14:paraId="3BCFB300" w14:textId="6F9DE34D" w:rsidR="00AD590A" w:rsidRPr="000C3ADA" w:rsidRDefault="00AD590A" w:rsidP="00AD590A">
            <w:pPr>
              <w:pStyle w:val="a0"/>
              <w:numPr>
                <w:ilvl w:val="0"/>
                <w:numId w:val="102"/>
              </w:numPr>
              <w:tabs>
                <w:tab w:val="left" w:pos="226"/>
              </w:tabs>
              <w:spacing w:after="0" w:line="240" w:lineRule="auto"/>
              <w:ind w:left="0" w:firstLine="0"/>
              <w:jc w:val="both"/>
              <w:rPr>
                <w:spacing w:val="-6"/>
                <w:sz w:val="24"/>
                <w:szCs w:val="24"/>
              </w:rPr>
            </w:pPr>
            <w:r w:rsidRPr="000C3ADA">
              <w:rPr>
                <w:spacing w:val="-6"/>
                <w:sz w:val="24"/>
                <w:szCs w:val="24"/>
              </w:rPr>
              <w:t>Детская городская больница  № 19 им . К. А. Раухфуса</w:t>
            </w:r>
            <w:r w:rsidRPr="000C3ADA">
              <w:rPr>
                <w:spacing w:val="-6"/>
                <w:sz w:val="24"/>
                <w:szCs w:val="24"/>
              </w:rPr>
              <w:tab/>
              <w:t>СПб, Лиговский пр-т, д.8</w:t>
            </w:r>
          </w:p>
          <w:p w14:paraId="2A12CC9C" w14:textId="4E71DC68" w:rsidR="00AD590A" w:rsidRPr="000C3ADA" w:rsidRDefault="00AD590A" w:rsidP="00AD590A">
            <w:pPr>
              <w:pStyle w:val="a0"/>
              <w:numPr>
                <w:ilvl w:val="0"/>
                <w:numId w:val="102"/>
              </w:numPr>
              <w:tabs>
                <w:tab w:val="left" w:pos="226"/>
              </w:tabs>
              <w:spacing w:after="0" w:line="240" w:lineRule="auto"/>
              <w:ind w:left="0" w:firstLine="0"/>
              <w:jc w:val="both"/>
              <w:rPr>
                <w:b/>
                <w:spacing w:val="-6"/>
                <w:sz w:val="24"/>
                <w:szCs w:val="24"/>
              </w:rPr>
            </w:pPr>
            <w:r w:rsidRPr="000C3ADA">
              <w:rPr>
                <w:spacing w:val="-6"/>
                <w:sz w:val="24"/>
                <w:szCs w:val="24"/>
              </w:rPr>
              <w:t xml:space="preserve">ГОУ ВПО </w:t>
            </w:r>
            <w:r w:rsidR="0076336A" w:rsidRPr="000C3ADA">
              <w:rPr>
                <w:spacing w:val="-6"/>
                <w:sz w:val="24"/>
                <w:szCs w:val="24"/>
              </w:rPr>
              <w:t>«</w:t>
            </w:r>
            <w:r w:rsidRPr="000C3ADA">
              <w:rPr>
                <w:spacing w:val="-6"/>
                <w:sz w:val="24"/>
                <w:szCs w:val="24"/>
              </w:rPr>
              <w:t>СПб ГПМА Федерального агенства по здравоохранению и соц. развитию</w:t>
            </w:r>
            <w:r w:rsidR="0076336A" w:rsidRPr="000C3ADA">
              <w:rPr>
                <w:spacing w:val="-6"/>
                <w:sz w:val="24"/>
                <w:szCs w:val="24"/>
              </w:rPr>
              <w:t>»</w:t>
            </w:r>
            <w:r w:rsidRPr="000C3ADA">
              <w:rPr>
                <w:spacing w:val="-6"/>
                <w:sz w:val="24"/>
                <w:szCs w:val="24"/>
              </w:rPr>
              <w:t xml:space="preserve">    СПб, ул. Литовская, д.2</w:t>
            </w:r>
          </w:p>
          <w:p w14:paraId="04A44468" w14:textId="2A7C0690" w:rsidR="00AD590A" w:rsidRPr="000C3ADA" w:rsidRDefault="00AD590A" w:rsidP="00AD590A">
            <w:pPr>
              <w:pStyle w:val="a0"/>
              <w:numPr>
                <w:ilvl w:val="0"/>
                <w:numId w:val="0"/>
              </w:numPr>
              <w:tabs>
                <w:tab w:val="left" w:pos="226"/>
              </w:tabs>
              <w:spacing w:after="0" w:line="240" w:lineRule="auto"/>
              <w:jc w:val="both"/>
              <w:rPr>
                <w:b/>
                <w:spacing w:val="-6"/>
                <w:sz w:val="24"/>
                <w:szCs w:val="24"/>
              </w:rPr>
            </w:pPr>
            <w:r w:rsidRPr="000C3ADA">
              <w:rPr>
                <w:b/>
                <w:spacing w:val="-6"/>
                <w:sz w:val="24"/>
                <w:szCs w:val="24"/>
              </w:rPr>
              <w:t>Консультативная помощь в ведущих научных центрах и НИИ г Санкт- Петербурга  (по гарантийным письмам Страховщика)</w:t>
            </w:r>
          </w:p>
        </w:tc>
      </w:tr>
    </w:tbl>
    <w:p w14:paraId="209C3D6D" w14:textId="24ED4243" w:rsidR="00C4519A" w:rsidRPr="000C3ADA" w:rsidRDefault="00C4519A" w:rsidP="00607D84">
      <w:pPr>
        <w:jc w:val="both"/>
        <w:rPr>
          <w:spacing w:val="-6"/>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8356"/>
        <w:gridCol w:w="7"/>
      </w:tblGrid>
      <w:tr w:rsidR="00782E2B" w:rsidRPr="000C3ADA" w14:paraId="362E5DB1" w14:textId="77777777" w:rsidTr="00767D97">
        <w:tc>
          <w:tcPr>
            <w:tcW w:w="10201" w:type="dxa"/>
            <w:gridSpan w:val="3"/>
            <w:tcBorders>
              <w:top w:val="single" w:sz="4" w:space="0" w:color="000000"/>
              <w:left w:val="single" w:sz="4" w:space="0" w:color="000000"/>
              <w:bottom w:val="single" w:sz="4" w:space="0" w:color="000000"/>
              <w:right w:val="single" w:sz="4" w:space="0" w:color="000000"/>
            </w:tcBorders>
            <w:shd w:val="clear" w:color="auto" w:fill="auto"/>
          </w:tcPr>
          <w:p w14:paraId="70FD0825" w14:textId="22900F09" w:rsidR="002D2697" w:rsidRPr="000C3ADA" w:rsidRDefault="002D2697" w:rsidP="00607D84">
            <w:pPr>
              <w:tabs>
                <w:tab w:val="left" w:pos="1069"/>
                <w:tab w:val="left" w:pos="2240"/>
                <w:tab w:val="left" w:pos="2800"/>
                <w:tab w:val="left" w:pos="3360"/>
                <w:tab w:val="left" w:pos="3920"/>
                <w:tab w:val="left" w:pos="4480"/>
                <w:tab w:val="left" w:pos="5040"/>
                <w:tab w:val="left" w:pos="5600"/>
                <w:tab w:val="left" w:pos="6160"/>
                <w:tab w:val="left" w:pos="6720"/>
              </w:tabs>
              <w:spacing w:line="240" w:lineRule="auto"/>
              <w:ind w:firstLine="709"/>
              <w:jc w:val="both"/>
              <w:rPr>
                <w:b/>
                <w:sz w:val="24"/>
                <w:szCs w:val="24"/>
              </w:rPr>
            </w:pPr>
            <w:r w:rsidRPr="000C3ADA">
              <w:rPr>
                <w:b/>
                <w:sz w:val="24"/>
                <w:szCs w:val="24"/>
              </w:rPr>
              <w:t xml:space="preserve">Страховая программа </w:t>
            </w:r>
            <w:r w:rsidR="0076336A" w:rsidRPr="000C3ADA">
              <w:rPr>
                <w:b/>
                <w:sz w:val="24"/>
                <w:szCs w:val="24"/>
              </w:rPr>
              <w:t>«</w:t>
            </w:r>
            <w:r w:rsidR="00A44022" w:rsidRPr="000C3ADA">
              <w:rPr>
                <w:b/>
                <w:bCs/>
                <w:sz w:val="22"/>
                <w:szCs w:val="22"/>
              </w:rPr>
              <w:t>БИЗНЕС</w:t>
            </w:r>
            <w:r w:rsidR="0076336A" w:rsidRPr="000C3ADA">
              <w:rPr>
                <w:b/>
                <w:sz w:val="24"/>
                <w:szCs w:val="24"/>
              </w:rPr>
              <w:t>»</w:t>
            </w:r>
          </w:p>
        </w:tc>
      </w:tr>
      <w:tr w:rsidR="002D2697" w:rsidRPr="000C3ADA" w14:paraId="4A686036" w14:textId="77777777" w:rsidTr="00767D97">
        <w:trPr>
          <w:gridAfter w:val="1"/>
          <w:wAfter w:w="7" w:type="dxa"/>
          <w:trHeight w:val="315"/>
        </w:trPr>
        <w:tc>
          <w:tcPr>
            <w:tcW w:w="1838" w:type="dxa"/>
            <w:shd w:val="clear" w:color="auto" w:fill="auto"/>
          </w:tcPr>
          <w:p w14:paraId="2BCD18A8" w14:textId="77777777" w:rsidR="002D2697" w:rsidRPr="000C3ADA" w:rsidRDefault="002D2697" w:rsidP="00607D84">
            <w:pPr>
              <w:tabs>
                <w:tab w:val="left" w:pos="1069"/>
                <w:tab w:val="left" w:pos="2240"/>
                <w:tab w:val="left" w:pos="2800"/>
                <w:tab w:val="left" w:pos="3360"/>
                <w:tab w:val="left" w:pos="3920"/>
                <w:tab w:val="left" w:pos="4480"/>
                <w:tab w:val="left" w:pos="5040"/>
                <w:tab w:val="left" w:pos="5600"/>
                <w:tab w:val="left" w:pos="6160"/>
                <w:tab w:val="left" w:pos="6720"/>
              </w:tabs>
              <w:spacing w:after="0"/>
              <w:jc w:val="both"/>
              <w:rPr>
                <w:b/>
                <w:sz w:val="24"/>
                <w:szCs w:val="24"/>
              </w:rPr>
            </w:pPr>
            <w:r w:rsidRPr="000C3ADA">
              <w:rPr>
                <w:b/>
                <w:sz w:val="24"/>
                <w:szCs w:val="24"/>
              </w:rPr>
              <w:t>Программа должна включать</w:t>
            </w:r>
          </w:p>
        </w:tc>
        <w:tc>
          <w:tcPr>
            <w:tcW w:w="8356" w:type="dxa"/>
            <w:shd w:val="clear" w:color="auto" w:fill="auto"/>
          </w:tcPr>
          <w:p w14:paraId="7ED88438" w14:textId="54D086DB" w:rsidR="00CB77B5" w:rsidRPr="000C3ADA" w:rsidRDefault="00CB77B5" w:rsidP="000C3ADA">
            <w:pPr>
              <w:pStyle w:val="a0"/>
              <w:numPr>
                <w:ilvl w:val="0"/>
                <w:numId w:val="0"/>
              </w:numPr>
              <w:tabs>
                <w:tab w:val="left" w:pos="226"/>
              </w:tabs>
              <w:spacing w:after="0" w:line="240" w:lineRule="auto"/>
              <w:rPr>
                <w:b/>
                <w:i/>
                <w:spacing w:val="-6"/>
                <w:sz w:val="24"/>
                <w:szCs w:val="24"/>
              </w:rPr>
            </w:pPr>
            <w:r w:rsidRPr="000C3ADA">
              <w:rPr>
                <w:b/>
                <w:i/>
                <w:spacing w:val="-6"/>
                <w:sz w:val="24"/>
                <w:szCs w:val="24"/>
              </w:rPr>
              <w:t>В г. Москва:</w:t>
            </w:r>
          </w:p>
          <w:p w14:paraId="531D7139" w14:textId="505F9B60" w:rsidR="00881B5E" w:rsidRPr="000C3ADA" w:rsidRDefault="00881B5E" w:rsidP="00607D84">
            <w:pPr>
              <w:pStyle w:val="a0"/>
              <w:numPr>
                <w:ilvl w:val="0"/>
                <w:numId w:val="63"/>
              </w:numPr>
              <w:tabs>
                <w:tab w:val="left" w:pos="226"/>
              </w:tabs>
              <w:spacing w:after="0" w:line="240" w:lineRule="auto"/>
              <w:ind w:left="0" w:firstLine="5"/>
              <w:jc w:val="both"/>
              <w:rPr>
                <w:spacing w:val="-6"/>
                <w:sz w:val="24"/>
                <w:szCs w:val="24"/>
              </w:rPr>
            </w:pPr>
            <w:r w:rsidRPr="000C3ADA">
              <w:rPr>
                <w:spacing w:val="-6"/>
                <w:sz w:val="24"/>
                <w:szCs w:val="24"/>
              </w:rPr>
              <w:t xml:space="preserve"> Врач-куратор - предоставление консультативно- информационной помощи в рамках Программы МО;</w:t>
            </w:r>
          </w:p>
          <w:p w14:paraId="7BE585C1" w14:textId="02767B2D" w:rsidR="002D2697" w:rsidRPr="000C3ADA" w:rsidRDefault="002D2697" w:rsidP="00607D84">
            <w:pPr>
              <w:pStyle w:val="a0"/>
              <w:numPr>
                <w:ilvl w:val="0"/>
                <w:numId w:val="63"/>
              </w:numPr>
              <w:tabs>
                <w:tab w:val="left" w:pos="226"/>
              </w:tabs>
              <w:spacing w:after="0" w:line="240" w:lineRule="auto"/>
              <w:ind w:left="0" w:firstLine="5"/>
              <w:jc w:val="both"/>
              <w:rPr>
                <w:spacing w:val="-6"/>
                <w:sz w:val="24"/>
                <w:szCs w:val="24"/>
              </w:rPr>
            </w:pPr>
            <w:r w:rsidRPr="000C3ADA">
              <w:rPr>
                <w:spacing w:val="-6"/>
                <w:sz w:val="24"/>
                <w:szCs w:val="24"/>
              </w:rPr>
              <w:t>Амбулаторно-поликлиническая помощь, в т.ч.  консультативная помощь в ведущих научных центрах и НИИ</w:t>
            </w:r>
          </w:p>
          <w:p w14:paraId="7F279F92" w14:textId="4C4EB3A0" w:rsidR="00881B5E" w:rsidRPr="000C3ADA" w:rsidRDefault="002D2697" w:rsidP="00607D84">
            <w:pPr>
              <w:pStyle w:val="a0"/>
              <w:numPr>
                <w:ilvl w:val="0"/>
                <w:numId w:val="63"/>
              </w:numPr>
              <w:tabs>
                <w:tab w:val="left" w:pos="226"/>
              </w:tabs>
              <w:spacing w:after="0" w:line="240" w:lineRule="auto"/>
              <w:ind w:left="0" w:firstLine="5"/>
              <w:jc w:val="both"/>
              <w:rPr>
                <w:spacing w:val="-6"/>
                <w:sz w:val="24"/>
                <w:szCs w:val="24"/>
              </w:rPr>
            </w:pPr>
            <w:r w:rsidRPr="000C3ADA">
              <w:rPr>
                <w:spacing w:val="-6"/>
                <w:sz w:val="24"/>
                <w:szCs w:val="24"/>
              </w:rPr>
              <w:t>Стоматологическая лечебная терапевтическая и хирургическая помощь</w:t>
            </w:r>
            <w:r w:rsidR="0076336A" w:rsidRPr="000C3ADA">
              <w:rPr>
                <w:spacing w:val="-6"/>
                <w:sz w:val="24"/>
                <w:szCs w:val="24"/>
              </w:rPr>
              <w:t>»</w:t>
            </w:r>
          </w:p>
          <w:p w14:paraId="242487D1" w14:textId="024DDD24" w:rsidR="002D2697" w:rsidRPr="000C3ADA" w:rsidRDefault="002D2697" w:rsidP="00607D84">
            <w:pPr>
              <w:pStyle w:val="a0"/>
              <w:numPr>
                <w:ilvl w:val="0"/>
                <w:numId w:val="63"/>
              </w:numPr>
              <w:tabs>
                <w:tab w:val="left" w:pos="226"/>
              </w:tabs>
              <w:spacing w:after="0" w:line="240" w:lineRule="auto"/>
              <w:ind w:left="0" w:firstLine="5"/>
              <w:jc w:val="both"/>
              <w:rPr>
                <w:spacing w:val="-6"/>
                <w:sz w:val="24"/>
                <w:szCs w:val="24"/>
              </w:rPr>
            </w:pPr>
            <w:r w:rsidRPr="000C3ADA">
              <w:rPr>
                <w:spacing w:val="-6"/>
                <w:sz w:val="24"/>
                <w:szCs w:val="24"/>
              </w:rPr>
              <w:t>Вызов врача на дом</w:t>
            </w:r>
            <w:r w:rsidR="0076336A" w:rsidRPr="000C3ADA">
              <w:rPr>
                <w:spacing w:val="-6"/>
                <w:sz w:val="24"/>
                <w:szCs w:val="24"/>
              </w:rPr>
              <w:t>»</w:t>
            </w:r>
            <w:r w:rsidRPr="000C3ADA">
              <w:rPr>
                <w:spacing w:val="-6"/>
                <w:sz w:val="24"/>
                <w:szCs w:val="24"/>
              </w:rPr>
              <w:t xml:space="preserve"> (</w:t>
            </w:r>
            <w:r w:rsidR="00CB77B5" w:rsidRPr="000C3ADA">
              <w:rPr>
                <w:b/>
                <w:sz w:val="21"/>
                <w:szCs w:val="21"/>
              </w:rPr>
              <w:t>в пределах г. Москвы и до 30 км от МКАД</w:t>
            </w:r>
            <w:r w:rsidRPr="000C3ADA">
              <w:rPr>
                <w:spacing w:val="-6"/>
                <w:sz w:val="24"/>
                <w:szCs w:val="24"/>
              </w:rPr>
              <w:t>)</w:t>
            </w:r>
          </w:p>
          <w:p w14:paraId="287B2D8D" w14:textId="002963A8" w:rsidR="002D2697" w:rsidRPr="000C3ADA" w:rsidRDefault="002D2697" w:rsidP="00607D84">
            <w:pPr>
              <w:pStyle w:val="a0"/>
              <w:numPr>
                <w:ilvl w:val="0"/>
                <w:numId w:val="63"/>
              </w:numPr>
              <w:tabs>
                <w:tab w:val="left" w:pos="226"/>
              </w:tabs>
              <w:spacing w:after="0" w:line="240" w:lineRule="auto"/>
              <w:ind w:left="0" w:firstLine="5"/>
              <w:jc w:val="both"/>
              <w:rPr>
                <w:spacing w:val="-6"/>
                <w:sz w:val="24"/>
                <w:szCs w:val="24"/>
              </w:rPr>
            </w:pPr>
            <w:r w:rsidRPr="000C3ADA">
              <w:rPr>
                <w:spacing w:val="-6"/>
                <w:sz w:val="24"/>
                <w:szCs w:val="24"/>
              </w:rPr>
              <w:t>Скорая медицинская помощь</w:t>
            </w:r>
            <w:r w:rsidR="0076336A" w:rsidRPr="000C3ADA">
              <w:rPr>
                <w:spacing w:val="-6"/>
                <w:sz w:val="24"/>
                <w:szCs w:val="24"/>
              </w:rPr>
              <w:t>»</w:t>
            </w:r>
            <w:r w:rsidRPr="000C3ADA">
              <w:rPr>
                <w:spacing w:val="-6"/>
                <w:sz w:val="24"/>
                <w:szCs w:val="24"/>
              </w:rPr>
              <w:t xml:space="preserve"> (</w:t>
            </w:r>
            <w:r w:rsidR="00CB77B5" w:rsidRPr="000C3ADA">
              <w:rPr>
                <w:b/>
                <w:sz w:val="21"/>
                <w:szCs w:val="21"/>
              </w:rPr>
              <w:t>в пределах г. Москвы и до 30 км от МКАД</w:t>
            </w:r>
            <w:r w:rsidRPr="000C3ADA">
              <w:rPr>
                <w:spacing w:val="-6"/>
                <w:sz w:val="24"/>
                <w:szCs w:val="24"/>
              </w:rPr>
              <w:t>)</w:t>
            </w:r>
          </w:p>
          <w:p w14:paraId="467492F6" w14:textId="77777777" w:rsidR="002D2697" w:rsidRPr="000C3ADA" w:rsidRDefault="002D2697" w:rsidP="00607D84">
            <w:pPr>
              <w:pStyle w:val="a0"/>
              <w:numPr>
                <w:ilvl w:val="0"/>
                <w:numId w:val="63"/>
              </w:numPr>
              <w:tabs>
                <w:tab w:val="left" w:pos="226"/>
              </w:tabs>
              <w:spacing w:after="0" w:line="240" w:lineRule="auto"/>
              <w:ind w:left="0" w:firstLine="5"/>
              <w:jc w:val="both"/>
              <w:rPr>
                <w:spacing w:val="-6"/>
                <w:sz w:val="24"/>
                <w:szCs w:val="24"/>
              </w:rPr>
            </w:pPr>
            <w:r w:rsidRPr="000C3ADA">
              <w:rPr>
                <w:spacing w:val="-6"/>
                <w:sz w:val="24"/>
                <w:szCs w:val="24"/>
              </w:rPr>
              <w:t>Стационарная медицинская помощь</w:t>
            </w:r>
            <w:r w:rsidR="0076336A" w:rsidRPr="000C3ADA">
              <w:rPr>
                <w:spacing w:val="-6"/>
                <w:sz w:val="24"/>
                <w:szCs w:val="24"/>
              </w:rPr>
              <w:t>»</w:t>
            </w:r>
            <w:r w:rsidRPr="000C3ADA">
              <w:rPr>
                <w:spacing w:val="-6"/>
                <w:sz w:val="24"/>
                <w:szCs w:val="24"/>
              </w:rPr>
              <w:t xml:space="preserve"> (экстренная и плановая госпитализация)</w:t>
            </w:r>
          </w:p>
          <w:p w14:paraId="0136B4B3" w14:textId="4189DFDC" w:rsidR="00CB77B5" w:rsidRPr="000C3ADA" w:rsidRDefault="00CB77B5" w:rsidP="00CB77B5">
            <w:pPr>
              <w:pStyle w:val="a0"/>
              <w:numPr>
                <w:ilvl w:val="0"/>
                <w:numId w:val="0"/>
              </w:numPr>
              <w:tabs>
                <w:tab w:val="left" w:pos="226"/>
              </w:tabs>
              <w:spacing w:after="0" w:line="240" w:lineRule="auto"/>
              <w:rPr>
                <w:b/>
                <w:i/>
                <w:spacing w:val="-6"/>
                <w:sz w:val="24"/>
                <w:szCs w:val="24"/>
              </w:rPr>
            </w:pPr>
            <w:r w:rsidRPr="000C3ADA">
              <w:rPr>
                <w:b/>
                <w:i/>
                <w:spacing w:val="-6"/>
                <w:sz w:val="24"/>
                <w:szCs w:val="24"/>
              </w:rPr>
              <w:t>В г. Санкт-Петербург:</w:t>
            </w:r>
          </w:p>
          <w:p w14:paraId="134BBB89" w14:textId="77777777" w:rsidR="00CB77B5" w:rsidRPr="000C3ADA" w:rsidRDefault="00CB77B5" w:rsidP="000C3ADA">
            <w:pPr>
              <w:pStyle w:val="a0"/>
              <w:numPr>
                <w:ilvl w:val="0"/>
                <w:numId w:val="103"/>
              </w:numPr>
              <w:tabs>
                <w:tab w:val="left" w:pos="226"/>
              </w:tabs>
              <w:spacing w:after="0" w:line="240" w:lineRule="auto"/>
              <w:ind w:left="0" w:firstLine="0"/>
              <w:jc w:val="both"/>
              <w:rPr>
                <w:spacing w:val="-6"/>
                <w:sz w:val="24"/>
                <w:szCs w:val="24"/>
              </w:rPr>
            </w:pPr>
            <w:r w:rsidRPr="000C3ADA">
              <w:rPr>
                <w:spacing w:val="-6"/>
                <w:sz w:val="24"/>
                <w:szCs w:val="24"/>
              </w:rPr>
              <w:t>Врач-куратор - предоставление консультативно- информационной помощи в рамках Программы МО;</w:t>
            </w:r>
          </w:p>
          <w:p w14:paraId="5B66376E" w14:textId="77777777" w:rsidR="00CB77B5" w:rsidRPr="000C3ADA" w:rsidRDefault="00CB77B5" w:rsidP="00CB77B5">
            <w:pPr>
              <w:pStyle w:val="a0"/>
              <w:numPr>
                <w:ilvl w:val="0"/>
                <w:numId w:val="103"/>
              </w:numPr>
              <w:tabs>
                <w:tab w:val="left" w:pos="226"/>
              </w:tabs>
              <w:spacing w:after="0" w:line="240" w:lineRule="auto"/>
              <w:ind w:left="0" w:firstLine="5"/>
              <w:jc w:val="both"/>
              <w:rPr>
                <w:spacing w:val="-6"/>
                <w:sz w:val="24"/>
                <w:szCs w:val="24"/>
              </w:rPr>
            </w:pPr>
            <w:r w:rsidRPr="000C3ADA">
              <w:rPr>
                <w:spacing w:val="-6"/>
                <w:sz w:val="24"/>
                <w:szCs w:val="24"/>
              </w:rPr>
              <w:t>Амбулаторно-поликлиническая помощь, в т.ч.  консультативная помощь в ведущих научных центрах и НИИ</w:t>
            </w:r>
          </w:p>
          <w:p w14:paraId="7B696DCB" w14:textId="1BEB5E9B" w:rsidR="00CB77B5" w:rsidRPr="000C3ADA" w:rsidRDefault="00CB77B5" w:rsidP="00CB77B5">
            <w:pPr>
              <w:pStyle w:val="a0"/>
              <w:numPr>
                <w:ilvl w:val="0"/>
                <w:numId w:val="103"/>
              </w:numPr>
              <w:tabs>
                <w:tab w:val="left" w:pos="226"/>
              </w:tabs>
              <w:spacing w:after="0" w:line="240" w:lineRule="auto"/>
              <w:ind w:left="0" w:firstLine="5"/>
              <w:jc w:val="both"/>
              <w:rPr>
                <w:spacing w:val="-6"/>
                <w:sz w:val="24"/>
                <w:szCs w:val="24"/>
              </w:rPr>
            </w:pPr>
            <w:r w:rsidRPr="000C3ADA">
              <w:rPr>
                <w:spacing w:val="-6"/>
                <w:sz w:val="24"/>
                <w:szCs w:val="24"/>
              </w:rPr>
              <w:t>Стоматологическая лечебная терапевтическая и хирургическая помощь».</w:t>
            </w:r>
          </w:p>
          <w:p w14:paraId="16A60819" w14:textId="77777777" w:rsidR="00CB77B5" w:rsidRPr="000C3ADA" w:rsidRDefault="00CB77B5" w:rsidP="00CB77B5">
            <w:pPr>
              <w:pStyle w:val="a0"/>
              <w:numPr>
                <w:ilvl w:val="0"/>
                <w:numId w:val="103"/>
              </w:numPr>
              <w:tabs>
                <w:tab w:val="left" w:pos="226"/>
              </w:tabs>
              <w:spacing w:after="0" w:line="240" w:lineRule="auto"/>
              <w:ind w:left="0" w:firstLine="5"/>
              <w:jc w:val="both"/>
              <w:rPr>
                <w:spacing w:val="-6"/>
                <w:sz w:val="24"/>
                <w:szCs w:val="24"/>
              </w:rPr>
            </w:pPr>
            <w:r w:rsidRPr="000C3ADA">
              <w:rPr>
                <w:spacing w:val="-6"/>
                <w:sz w:val="24"/>
                <w:szCs w:val="24"/>
              </w:rPr>
              <w:t>Вызов врача на дом» (в пределах 30 км от КАД)</w:t>
            </w:r>
          </w:p>
          <w:p w14:paraId="7A916A97" w14:textId="77777777" w:rsidR="00CB77B5" w:rsidRPr="000C3ADA" w:rsidRDefault="00CB77B5" w:rsidP="00CB77B5">
            <w:pPr>
              <w:pStyle w:val="a0"/>
              <w:numPr>
                <w:ilvl w:val="0"/>
                <w:numId w:val="103"/>
              </w:numPr>
              <w:tabs>
                <w:tab w:val="left" w:pos="226"/>
              </w:tabs>
              <w:spacing w:after="0" w:line="240" w:lineRule="auto"/>
              <w:ind w:left="0" w:firstLine="5"/>
              <w:jc w:val="both"/>
              <w:rPr>
                <w:spacing w:val="-6"/>
                <w:sz w:val="24"/>
                <w:szCs w:val="24"/>
              </w:rPr>
            </w:pPr>
            <w:r w:rsidRPr="000C3ADA">
              <w:rPr>
                <w:spacing w:val="-6"/>
                <w:sz w:val="24"/>
                <w:szCs w:val="24"/>
              </w:rPr>
              <w:t>Скорая медицинская помощь» (в пределах 30 км от КАД)</w:t>
            </w:r>
          </w:p>
          <w:p w14:paraId="188F3EC9" w14:textId="15BC80CB" w:rsidR="00CB77B5" w:rsidRPr="000C3ADA" w:rsidRDefault="00CB77B5" w:rsidP="000C3ADA">
            <w:pPr>
              <w:pStyle w:val="a0"/>
              <w:numPr>
                <w:ilvl w:val="0"/>
                <w:numId w:val="103"/>
              </w:numPr>
              <w:tabs>
                <w:tab w:val="left" w:pos="226"/>
              </w:tabs>
              <w:spacing w:after="0" w:line="240" w:lineRule="auto"/>
              <w:ind w:left="0" w:firstLine="5"/>
              <w:jc w:val="both"/>
              <w:rPr>
                <w:spacing w:val="-6"/>
                <w:sz w:val="24"/>
                <w:szCs w:val="24"/>
              </w:rPr>
            </w:pPr>
            <w:r w:rsidRPr="000C3ADA">
              <w:rPr>
                <w:spacing w:val="-6"/>
                <w:sz w:val="24"/>
                <w:szCs w:val="24"/>
              </w:rPr>
              <w:t>Стационарная медицинская помощь» (экстренная и плановая госпитализация)</w:t>
            </w:r>
          </w:p>
        </w:tc>
      </w:tr>
      <w:tr w:rsidR="002D2697" w:rsidRPr="000C3ADA" w14:paraId="2A6AB5DF" w14:textId="77777777" w:rsidTr="00767D97">
        <w:trPr>
          <w:gridAfter w:val="1"/>
          <w:wAfter w:w="7" w:type="dxa"/>
        </w:trPr>
        <w:tc>
          <w:tcPr>
            <w:tcW w:w="1838" w:type="dxa"/>
            <w:shd w:val="clear" w:color="auto" w:fill="auto"/>
          </w:tcPr>
          <w:p w14:paraId="135457E6" w14:textId="2E21A225" w:rsidR="007453E2" w:rsidRPr="000C3ADA" w:rsidRDefault="002D2697" w:rsidP="00607D84">
            <w:pPr>
              <w:tabs>
                <w:tab w:val="left" w:pos="1069"/>
                <w:tab w:val="left" w:pos="2240"/>
                <w:tab w:val="left" w:pos="2800"/>
                <w:tab w:val="left" w:pos="3360"/>
                <w:tab w:val="left" w:pos="3920"/>
                <w:tab w:val="left" w:pos="4480"/>
                <w:tab w:val="left" w:pos="5040"/>
                <w:tab w:val="left" w:pos="5600"/>
                <w:tab w:val="left" w:pos="6160"/>
                <w:tab w:val="left" w:pos="6720"/>
              </w:tabs>
              <w:jc w:val="both"/>
              <w:rPr>
                <w:b/>
                <w:sz w:val="24"/>
                <w:szCs w:val="24"/>
              </w:rPr>
            </w:pPr>
            <w:bookmarkStart w:id="10" w:name="_Hlk130567040"/>
            <w:r w:rsidRPr="000C3ADA">
              <w:rPr>
                <w:b/>
                <w:sz w:val="24"/>
                <w:szCs w:val="24"/>
              </w:rPr>
              <w:t>Список клиник, обязательных для включения в Программу</w:t>
            </w:r>
            <w:r w:rsidR="007453E2" w:rsidRPr="000C3ADA">
              <w:rPr>
                <w:b/>
                <w:sz w:val="24"/>
                <w:szCs w:val="24"/>
              </w:rPr>
              <w:t>.</w:t>
            </w:r>
          </w:p>
          <w:p w14:paraId="213FE47D" w14:textId="1C076B8E" w:rsidR="002D2697" w:rsidRPr="000C3ADA" w:rsidRDefault="002D2697" w:rsidP="00607D84">
            <w:pPr>
              <w:tabs>
                <w:tab w:val="left" w:pos="1069"/>
                <w:tab w:val="left" w:pos="2240"/>
                <w:tab w:val="left" w:pos="2800"/>
                <w:tab w:val="left" w:pos="3360"/>
                <w:tab w:val="left" w:pos="3920"/>
                <w:tab w:val="left" w:pos="4480"/>
                <w:tab w:val="left" w:pos="5040"/>
                <w:tab w:val="left" w:pos="5600"/>
                <w:tab w:val="left" w:pos="6160"/>
                <w:tab w:val="left" w:pos="6720"/>
              </w:tabs>
              <w:jc w:val="both"/>
              <w:rPr>
                <w:b/>
                <w:sz w:val="24"/>
                <w:szCs w:val="24"/>
              </w:rPr>
            </w:pPr>
            <w:r w:rsidRPr="000C3ADA">
              <w:rPr>
                <w:b/>
                <w:sz w:val="24"/>
                <w:szCs w:val="24"/>
              </w:rPr>
              <w:t xml:space="preserve"> г. </w:t>
            </w:r>
            <w:r w:rsidR="00681C49" w:rsidRPr="000C3ADA">
              <w:rPr>
                <w:b/>
                <w:sz w:val="24"/>
                <w:szCs w:val="24"/>
              </w:rPr>
              <w:t>Санкт-Петербург</w:t>
            </w:r>
            <w:bookmarkEnd w:id="10"/>
          </w:p>
        </w:tc>
        <w:tc>
          <w:tcPr>
            <w:tcW w:w="8356" w:type="dxa"/>
            <w:shd w:val="clear" w:color="auto" w:fill="auto"/>
          </w:tcPr>
          <w:p w14:paraId="2B2D6654" w14:textId="07535E0D" w:rsidR="002D2697" w:rsidRPr="000C3ADA" w:rsidRDefault="002D2697" w:rsidP="00607D84">
            <w:pPr>
              <w:tabs>
                <w:tab w:val="left" w:pos="316"/>
                <w:tab w:val="left" w:pos="473"/>
              </w:tabs>
              <w:spacing w:after="0" w:line="240" w:lineRule="auto"/>
              <w:jc w:val="both"/>
              <w:rPr>
                <w:b/>
                <w:i/>
                <w:spacing w:val="-6"/>
                <w:sz w:val="24"/>
                <w:szCs w:val="24"/>
              </w:rPr>
            </w:pPr>
            <w:r w:rsidRPr="000C3ADA">
              <w:rPr>
                <w:b/>
                <w:i/>
                <w:spacing w:val="-6"/>
                <w:sz w:val="24"/>
                <w:szCs w:val="24"/>
              </w:rPr>
              <w:t>Амбулаторно-поликлиническая помощь (прямой доступ):</w:t>
            </w:r>
          </w:p>
          <w:tbl>
            <w:tblPr>
              <w:tblW w:w="7963" w:type="dxa"/>
              <w:tblLayout w:type="fixed"/>
              <w:tblLook w:val="04A0" w:firstRow="1" w:lastRow="0" w:firstColumn="1" w:lastColumn="0" w:noHBand="0" w:noVBand="1"/>
            </w:tblPr>
            <w:tblGrid>
              <w:gridCol w:w="592"/>
              <w:gridCol w:w="4536"/>
              <w:gridCol w:w="2835"/>
            </w:tblGrid>
            <w:tr w:rsidR="007453E2" w:rsidRPr="000C3ADA" w14:paraId="498C5EC0" w14:textId="77777777" w:rsidTr="009D1889">
              <w:trPr>
                <w:trHeight w:val="921"/>
              </w:trPr>
              <w:tc>
                <w:tcPr>
                  <w:tcW w:w="5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31411C" w14:textId="155340BF"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1  </w:t>
                  </w:r>
                </w:p>
              </w:tc>
              <w:tc>
                <w:tcPr>
                  <w:tcW w:w="4536" w:type="dxa"/>
                  <w:tcBorders>
                    <w:top w:val="single" w:sz="8" w:space="0" w:color="auto"/>
                    <w:left w:val="nil"/>
                    <w:bottom w:val="single" w:sz="8" w:space="0" w:color="auto"/>
                    <w:right w:val="single" w:sz="8" w:space="0" w:color="auto"/>
                  </w:tcBorders>
                  <w:shd w:val="clear" w:color="auto" w:fill="auto"/>
                  <w:vAlign w:val="center"/>
                  <w:hideMark/>
                </w:tcPr>
                <w:p w14:paraId="519BB5AC" w14:textId="4F7DEE1E"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Клиника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МЭДИС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МЦ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ОЛМЕД</w:t>
                  </w:r>
                  <w:r w:rsidR="0076336A" w:rsidRPr="000C3ADA">
                    <w:rPr>
                      <w:rFonts w:eastAsia="Times New Roman"/>
                      <w:color w:val="000000"/>
                      <w:sz w:val="24"/>
                      <w:szCs w:val="24"/>
                      <w:lang w:eastAsia="ru-RU"/>
                    </w:rPr>
                    <w:t>»</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5D9573E7"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5-ая Советская, д.23</w:t>
                  </w:r>
                </w:p>
              </w:tc>
            </w:tr>
            <w:tr w:rsidR="007453E2" w:rsidRPr="000C3ADA" w14:paraId="109AD3A5" w14:textId="77777777" w:rsidTr="009D1889">
              <w:trPr>
                <w:trHeight w:val="694"/>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291BD2EE" w14:textId="35E7ACCA"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2  </w:t>
                  </w:r>
                </w:p>
              </w:tc>
              <w:tc>
                <w:tcPr>
                  <w:tcW w:w="4536" w:type="dxa"/>
                  <w:tcBorders>
                    <w:top w:val="nil"/>
                    <w:left w:val="nil"/>
                    <w:bottom w:val="single" w:sz="8" w:space="0" w:color="auto"/>
                    <w:right w:val="single" w:sz="8" w:space="0" w:color="auto"/>
                  </w:tcBorders>
                  <w:shd w:val="clear" w:color="auto" w:fill="auto"/>
                  <w:vAlign w:val="center"/>
                  <w:hideMark/>
                </w:tcPr>
                <w:p w14:paraId="2B77AC82" w14:textId="37E45301"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Клиника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Семейный доктор</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Антмед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2921CBF9"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Парашютная, д. 23, к. 2</w:t>
                  </w:r>
                </w:p>
              </w:tc>
            </w:tr>
            <w:tr w:rsidR="007453E2" w:rsidRPr="000C3ADA" w14:paraId="7697381A" w14:textId="77777777" w:rsidTr="009D1889">
              <w:trPr>
                <w:trHeight w:val="1200"/>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1EB61FA9" w14:textId="13DC8D3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3  </w:t>
                  </w:r>
                </w:p>
              </w:tc>
              <w:tc>
                <w:tcPr>
                  <w:tcW w:w="4536" w:type="dxa"/>
                  <w:tcBorders>
                    <w:top w:val="nil"/>
                    <w:left w:val="nil"/>
                    <w:bottom w:val="single" w:sz="8" w:space="0" w:color="auto"/>
                    <w:right w:val="single" w:sz="8" w:space="0" w:color="auto"/>
                  </w:tcBorders>
                  <w:shd w:val="clear" w:color="auto" w:fill="auto"/>
                  <w:vAlign w:val="center"/>
                  <w:hideMark/>
                </w:tcPr>
                <w:p w14:paraId="4BE94B25" w14:textId="56F0245D"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Закрытое акционерное общество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Поликлинический комплекс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(ЗАО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Поликлинический комплекс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4FF49F7C" w14:textId="0D495F24"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Московский пр.  д. 22,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Технологический институт</w:t>
                  </w:r>
                  <w:r w:rsidR="0076336A" w:rsidRPr="000C3ADA">
                    <w:rPr>
                      <w:rFonts w:eastAsia="Times New Roman"/>
                      <w:color w:val="000000"/>
                      <w:sz w:val="24"/>
                      <w:szCs w:val="24"/>
                      <w:lang w:eastAsia="ru-RU"/>
                    </w:rPr>
                    <w:t>»</w:t>
                  </w:r>
                </w:p>
              </w:tc>
            </w:tr>
            <w:tr w:rsidR="007453E2" w:rsidRPr="000C3ADA" w14:paraId="51229B8A" w14:textId="77777777" w:rsidTr="009D1889">
              <w:trPr>
                <w:trHeight w:val="1200"/>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22503868" w14:textId="0F222391"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4  </w:t>
                  </w:r>
                </w:p>
              </w:tc>
              <w:tc>
                <w:tcPr>
                  <w:tcW w:w="4536" w:type="dxa"/>
                  <w:tcBorders>
                    <w:top w:val="nil"/>
                    <w:left w:val="nil"/>
                    <w:bottom w:val="single" w:sz="8" w:space="0" w:color="auto"/>
                    <w:right w:val="single" w:sz="8" w:space="0" w:color="auto"/>
                  </w:tcBorders>
                  <w:shd w:val="clear" w:color="auto" w:fill="auto"/>
                  <w:vAlign w:val="center"/>
                  <w:hideMark/>
                </w:tcPr>
                <w:p w14:paraId="7A90A41A" w14:textId="5C85DFA9"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Немецкая клиника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Немецкая клиника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19F46DBD" w14:textId="13BBC8E6"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Варшавская, д. 23, к. 1,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Парк Победы</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площадь Чернышевского, д. 11,  лит. А, БЦ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Буржуа</w:t>
                  </w:r>
                  <w:r w:rsidR="0076336A" w:rsidRPr="000C3ADA">
                    <w:rPr>
                      <w:rFonts w:eastAsia="Times New Roman"/>
                      <w:color w:val="000000"/>
                      <w:sz w:val="24"/>
                      <w:szCs w:val="24"/>
                      <w:lang w:eastAsia="ru-RU"/>
                    </w:rPr>
                    <w:t>»</w:t>
                  </w:r>
                </w:p>
              </w:tc>
            </w:tr>
            <w:tr w:rsidR="007453E2" w:rsidRPr="000C3ADA" w14:paraId="4B56ED8F" w14:textId="77777777" w:rsidTr="009D1889">
              <w:trPr>
                <w:trHeight w:val="1200"/>
              </w:trPr>
              <w:tc>
                <w:tcPr>
                  <w:tcW w:w="592" w:type="dxa"/>
                  <w:vMerge w:val="restart"/>
                  <w:tcBorders>
                    <w:top w:val="nil"/>
                    <w:left w:val="single" w:sz="8" w:space="0" w:color="auto"/>
                    <w:bottom w:val="single" w:sz="8" w:space="0" w:color="000000"/>
                    <w:right w:val="single" w:sz="8" w:space="0" w:color="auto"/>
                  </w:tcBorders>
                  <w:shd w:val="clear" w:color="auto" w:fill="auto"/>
                  <w:vAlign w:val="center"/>
                  <w:hideMark/>
                </w:tcPr>
                <w:p w14:paraId="37B5D998" w14:textId="2BBB2813"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5  </w:t>
                  </w:r>
                </w:p>
              </w:tc>
              <w:tc>
                <w:tcPr>
                  <w:tcW w:w="4536" w:type="dxa"/>
                  <w:vMerge w:val="restart"/>
                  <w:tcBorders>
                    <w:top w:val="nil"/>
                    <w:left w:val="single" w:sz="8" w:space="0" w:color="auto"/>
                    <w:bottom w:val="single" w:sz="8" w:space="0" w:color="000000"/>
                    <w:right w:val="single" w:sz="8" w:space="0" w:color="auto"/>
                  </w:tcBorders>
                  <w:shd w:val="clear" w:color="auto" w:fill="auto"/>
                  <w:vAlign w:val="center"/>
                  <w:hideMark/>
                </w:tcPr>
                <w:p w14:paraId="56697B9A" w14:textId="50EEF510"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ЕМС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ЕМС</w:t>
                  </w:r>
                  <w:r w:rsidR="0076336A" w:rsidRPr="000C3ADA">
                    <w:rPr>
                      <w:rFonts w:eastAsia="Times New Roman"/>
                      <w:color w:val="000000"/>
                      <w:sz w:val="24"/>
                      <w:szCs w:val="24"/>
                      <w:lang w:eastAsia="ru-RU"/>
                    </w:rPr>
                    <w:t>»</w:t>
                  </w:r>
                </w:p>
              </w:tc>
              <w:tc>
                <w:tcPr>
                  <w:tcW w:w="2835" w:type="dxa"/>
                  <w:tcBorders>
                    <w:top w:val="nil"/>
                    <w:left w:val="nil"/>
                    <w:bottom w:val="nil"/>
                    <w:right w:val="single" w:sz="8" w:space="0" w:color="auto"/>
                  </w:tcBorders>
                  <w:shd w:val="clear" w:color="auto" w:fill="auto"/>
                  <w:vAlign w:val="center"/>
                  <w:hideMark/>
                </w:tcPr>
                <w:p w14:paraId="27B7A58E"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Победы, д. 17</w:t>
                  </w:r>
                </w:p>
              </w:tc>
            </w:tr>
            <w:tr w:rsidR="007453E2" w:rsidRPr="000C3ADA" w14:paraId="29D64B24" w14:textId="77777777" w:rsidTr="009D1889">
              <w:trPr>
                <w:trHeight w:val="60"/>
              </w:trPr>
              <w:tc>
                <w:tcPr>
                  <w:tcW w:w="592" w:type="dxa"/>
                  <w:vMerge/>
                  <w:tcBorders>
                    <w:top w:val="nil"/>
                    <w:left w:val="single" w:sz="8" w:space="0" w:color="auto"/>
                    <w:bottom w:val="single" w:sz="8" w:space="0" w:color="000000"/>
                    <w:right w:val="single" w:sz="8" w:space="0" w:color="auto"/>
                  </w:tcBorders>
                  <w:vAlign w:val="center"/>
                  <w:hideMark/>
                </w:tcPr>
                <w:p w14:paraId="60E470E5" w14:textId="77777777" w:rsidR="007453E2" w:rsidRPr="000C3ADA" w:rsidRDefault="007453E2" w:rsidP="00607D84">
                  <w:pPr>
                    <w:spacing w:after="0" w:line="240" w:lineRule="auto"/>
                    <w:jc w:val="both"/>
                    <w:rPr>
                      <w:rFonts w:eastAsia="Times New Roman"/>
                      <w:color w:val="000000"/>
                      <w:sz w:val="24"/>
                      <w:szCs w:val="24"/>
                      <w:lang w:eastAsia="ru-RU"/>
                    </w:rPr>
                  </w:pPr>
                </w:p>
              </w:tc>
              <w:tc>
                <w:tcPr>
                  <w:tcW w:w="4536" w:type="dxa"/>
                  <w:vMerge/>
                  <w:tcBorders>
                    <w:top w:val="nil"/>
                    <w:left w:val="single" w:sz="8" w:space="0" w:color="auto"/>
                    <w:bottom w:val="single" w:sz="8" w:space="0" w:color="000000"/>
                    <w:right w:val="single" w:sz="8" w:space="0" w:color="auto"/>
                  </w:tcBorders>
                  <w:vAlign w:val="center"/>
                  <w:hideMark/>
                </w:tcPr>
                <w:p w14:paraId="36CBFB40" w14:textId="77777777" w:rsidR="007453E2" w:rsidRPr="000C3ADA" w:rsidRDefault="007453E2" w:rsidP="00607D84">
                  <w:pPr>
                    <w:spacing w:after="0" w:line="240" w:lineRule="auto"/>
                    <w:jc w:val="both"/>
                    <w:rPr>
                      <w:rFonts w:eastAsia="Times New Roman"/>
                      <w:color w:val="000000"/>
                      <w:sz w:val="24"/>
                      <w:szCs w:val="24"/>
                      <w:lang w:eastAsia="ru-RU"/>
                    </w:rPr>
                  </w:pPr>
                </w:p>
              </w:tc>
              <w:tc>
                <w:tcPr>
                  <w:tcW w:w="2835" w:type="dxa"/>
                  <w:tcBorders>
                    <w:top w:val="nil"/>
                    <w:left w:val="nil"/>
                    <w:bottom w:val="single" w:sz="8" w:space="0" w:color="auto"/>
                    <w:right w:val="single" w:sz="8" w:space="0" w:color="auto"/>
                  </w:tcBorders>
                  <w:shd w:val="clear" w:color="auto" w:fill="auto"/>
                  <w:vAlign w:val="center"/>
                  <w:hideMark/>
                </w:tcPr>
                <w:p w14:paraId="4A729BF8" w14:textId="30D62B53"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метро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Парк Победы</w:t>
                  </w:r>
                  <w:r w:rsidR="0076336A" w:rsidRPr="000C3ADA">
                    <w:rPr>
                      <w:rFonts w:eastAsia="Times New Roman"/>
                      <w:color w:val="000000"/>
                      <w:sz w:val="24"/>
                      <w:szCs w:val="24"/>
                      <w:lang w:eastAsia="ru-RU"/>
                    </w:rPr>
                    <w:t>»</w:t>
                  </w:r>
                </w:p>
              </w:tc>
            </w:tr>
            <w:tr w:rsidR="007453E2" w:rsidRPr="000C3ADA" w14:paraId="0FB4AE72" w14:textId="77777777" w:rsidTr="009D1889">
              <w:trPr>
                <w:trHeight w:val="380"/>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1D0D79F3" w14:textId="45FD35CC"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6  </w:t>
                  </w:r>
                </w:p>
              </w:tc>
              <w:tc>
                <w:tcPr>
                  <w:tcW w:w="4536" w:type="dxa"/>
                  <w:tcBorders>
                    <w:top w:val="nil"/>
                    <w:left w:val="nil"/>
                    <w:bottom w:val="single" w:sz="8" w:space="0" w:color="auto"/>
                    <w:right w:val="single" w:sz="8" w:space="0" w:color="auto"/>
                  </w:tcBorders>
                  <w:shd w:val="clear" w:color="auto" w:fill="auto"/>
                  <w:vAlign w:val="center"/>
                  <w:hideMark/>
                </w:tcPr>
                <w:p w14:paraId="290C18E6"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БАЛТЗДРАВ КУПЧИНО</w:t>
                  </w:r>
                </w:p>
              </w:tc>
              <w:tc>
                <w:tcPr>
                  <w:tcW w:w="2835" w:type="dxa"/>
                  <w:tcBorders>
                    <w:top w:val="nil"/>
                    <w:left w:val="nil"/>
                    <w:bottom w:val="single" w:sz="8" w:space="0" w:color="auto"/>
                    <w:right w:val="single" w:sz="8" w:space="0" w:color="auto"/>
                  </w:tcBorders>
                  <w:shd w:val="clear" w:color="auto" w:fill="auto"/>
                  <w:vAlign w:val="center"/>
                  <w:hideMark/>
                </w:tcPr>
                <w:p w14:paraId="5023FD2E"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Ярослава Гашека, д. 5</w:t>
                  </w:r>
                </w:p>
              </w:tc>
            </w:tr>
            <w:tr w:rsidR="007453E2" w:rsidRPr="000C3ADA" w14:paraId="742839C1" w14:textId="77777777" w:rsidTr="009D1889">
              <w:trPr>
                <w:trHeight w:val="542"/>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21951200" w14:textId="1E05A53C"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7  </w:t>
                  </w:r>
                </w:p>
              </w:tc>
              <w:tc>
                <w:tcPr>
                  <w:tcW w:w="4536" w:type="dxa"/>
                  <w:tcBorders>
                    <w:top w:val="nil"/>
                    <w:left w:val="nil"/>
                    <w:bottom w:val="single" w:sz="8" w:space="0" w:color="auto"/>
                    <w:right w:val="single" w:sz="8" w:space="0" w:color="auto"/>
                  </w:tcBorders>
                  <w:shd w:val="clear" w:color="auto" w:fill="auto"/>
                  <w:vAlign w:val="center"/>
                  <w:hideMark/>
                </w:tcPr>
                <w:p w14:paraId="6EE04185"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БАЛТЗДРАВ НА ГОВОРОВА</w:t>
                  </w:r>
                </w:p>
              </w:tc>
              <w:tc>
                <w:tcPr>
                  <w:tcW w:w="2835" w:type="dxa"/>
                  <w:tcBorders>
                    <w:top w:val="nil"/>
                    <w:left w:val="nil"/>
                    <w:bottom w:val="single" w:sz="8" w:space="0" w:color="auto"/>
                    <w:right w:val="single" w:sz="8" w:space="0" w:color="auto"/>
                  </w:tcBorders>
                  <w:shd w:val="clear" w:color="auto" w:fill="auto"/>
                  <w:vAlign w:val="center"/>
                  <w:hideMark/>
                </w:tcPr>
                <w:p w14:paraId="2C3E7C03"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Маршала Говорова, д. 37/2</w:t>
                  </w:r>
                </w:p>
              </w:tc>
            </w:tr>
            <w:tr w:rsidR="007453E2" w:rsidRPr="000C3ADA" w14:paraId="2CFB8548" w14:textId="77777777" w:rsidTr="009D1889">
              <w:trPr>
                <w:trHeight w:val="1200"/>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463CA9EF" w14:textId="59A0A545"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8  </w:t>
                  </w:r>
                </w:p>
              </w:tc>
              <w:tc>
                <w:tcPr>
                  <w:tcW w:w="4536" w:type="dxa"/>
                  <w:tcBorders>
                    <w:top w:val="nil"/>
                    <w:left w:val="nil"/>
                    <w:bottom w:val="single" w:sz="8" w:space="0" w:color="auto"/>
                    <w:right w:val="single" w:sz="8" w:space="0" w:color="auto"/>
                  </w:tcBorders>
                  <w:shd w:val="clear" w:color="auto" w:fill="auto"/>
                  <w:vAlign w:val="center"/>
                  <w:hideMark/>
                </w:tcPr>
                <w:p w14:paraId="20500361"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БАЛТЗДРАВ НА ГРАЖДАНСКОМ</w:t>
                  </w:r>
                </w:p>
              </w:tc>
              <w:tc>
                <w:tcPr>
                  <w:tcW w:w="2835" w:type="dxa"/>
                  <w:tcBorders>
                    <w:top w:val="nil"/>
                    <w:left w:val="nil"/>
                    <w:bottom w:val="single" w:sz="8" w:space="0" w:color="auto"/>
                    <w:right w:val="single" w:sz="8" w:space="0" w:color="auto"/>
                  </w:tcBorders>
                  <w:shd w:val="clear" w:color="auto" w:fill="auto"/>
                  <w:vAlign w:val="center"/>
                  <w:hideMark/>
                </w:tcPr>
                <w:p w14:paraId="389E53A4"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Гражданский, д. 84</w:t>
                  </w:r>
                </w:p>
              </w:tc>
            </w:tr>
            <w:tr w:rsidR="007453E2" w:rsidRPr="000C3ADA" w14:paraId="22659685" w14:textId="77777777" w:rsidTr="009D1889">
              <w:trPr>
                <w:trHeight w:val="667"/>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4834F8AB" w14:textId="02F123EF"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9  </w:t>
                  </w:r>
                </w:p>
              </w:tc>
              <w:tc>
                <w:tcPr>
                  <w:tcW w:w="4536" w:type="dxa"/>
                  <w:tcBorders>
                    <w:top w:val="nil"/>
                    <w:left w:val="nil"/>
                    <w:bottom w:val="single" w:sz="8" w:space="0" w:color="auto"/>
                    <w:right w:val="single" w:sz="8" w:space="0" w:color="auto"/>
                  </w:tcBorders>
                  <w:shd w:val="clear" w:color="auto" w:fill="auto"/>
                  <w:vAlign w:val="center"/>
                  <w:hideMark/>
                </w:tcPr>
                <w:p w14:paraId="333485F9"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БАЛТЗДРАВ НА ДЫБЕНКО</w:t>
                  </w:r>
                </w:p>
              </w:tc>
              <w:tc>
                <w:tcPr>
                  <w:tcW w:w="2835" w:type="dxa"/>
                  <w:tcBorders>
                    <w:top w:val="nil"/>
                    <w:left w:val="nil"/>
                    <w:bottom w:val="single" w:sz="8" w:space="0" w:color="auto"/>
                    <w:right w:val="single" w:sz="8" w:space="0" w:color="auto"/>
                  </w:tcBorders>
                  <w:shd w:val="clear" w:color="auto" w:fill="auto"/>
                  <w:vAlign w:val="center"/>
                  <w:hideMark/>
                </w:tcPr>
                <w:p w14:paraId="010470BC"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Дыбенко, д 25, кв. 1</w:t>
                  </w:r>
                </w:p>
              </w:tc>
            </w:tr>
            <w:tr w:rsidR="007453E2" w:rsidRPr="000C3ADA" w14:paraId="719B8EBC" w14:textId="77777777" w:rsidTr="009D1889">
              <w:trPr>
                <w:trHeight w:val="795"/>
              </w:trPr>
              <w:tc>
                <w:tcPr>
                  <w:tcW w:w="592" w:type="dxa"/>
                  <w:vMerge w:val="restart"/>
                  <w:tcBorders>
                    <w:top w:val="nil"/>
                    <w:left w:val="single" w:sz="8" w:space="0" w:color="auto"/>
                    <w:bottom w:val="single" w:sz="8" w:space="0" w:color="000000"/>
                    <w:right w:val="single" w:sz="8" w:space="0" w:color="auto"/>
                  </w:tcBorders>
                  <w:shd w:val="clear" w:color="auto" w:fill="auto"/>
                  <w:vAlign w:val="center"/>
                  <w:hideMark/>
                </w:tcPr>
                <w:p w14:paraId="2E4C24F7" w14:textId="77FC2F75"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10  </w:t>
                  </w:r>
                </w:p>
              </w:tc>
              <w:tc>
                <w:tcPr>
                  <w:tcW w:w="4536" w:type="dxa"/>
                  <w:tcBorders>
                    <w:top w:val="nil"/>
                    <w:left w:val="nil"/>
                    <w:bottom w:val="nil"/>
                    <w:right w:val="single" w:sz="8" w:space="0" w:color="auto"/>
                  </w:tcBorders>
                  <w:shd w:val="clear" w:color="auto" w:fill="auto"/>
                  <w:vAlign w:val="center"/>
                  <w:hideMark/>
                </w:tcPr>
                <w:p w14:paraId="3A32E2FF" w14:textId="37548D98"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Филиал ГУП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Водоканал Санкт-Петербурга</w:t>
                  </w:r>
                  <w:r w:rsidR="0076336A" w:rsidRPr="000C3ADA">
                    <w:rPr>
                      <w:rFonts w:eastAsia="Times New Roman"/>
                      <w:color w:val="000000"/>
                      <w:sz w:val="24"/>
                      <w:szCs w:val="24"/>
                      <w:lang w:eastAsia="ar-SA"/>
                    </w:rPr>
                    <w:t>»</w:t>
                  </w:r>
                </w:p>
              </w:tc>
              <w:tc>
                <w:tcPr>
                  <w:tcW w:w="2835" w:type="dxa"/>
                  <w:vMerge w:val="restart"/>
                  <w:tcBorders>
                    <w:top w:val="nil"/>
                    <w:left w:val="single" w:sz="8" w:space="0" w:color="auto"/>
                    <w:bottom w:val="single" w:sz="8" w:space="0" w:color="000000"/>
                    <w:right w:val="single" w:sz="8" w:space="0" w:color="auto"/>
                  </w:tcBorders>
                  <w:shd w:val="clear" w:color="auto" w:fill="auto"/>
                  <w:vAlign w:val="center"/>
                  <w:hideMark/>
                </w:tcPr>
                <w:p w14:paraId="4D3B28DD" w14:textId="6CACD5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ул. Кавалергардская, д. 42 Я; Московский пр.,   д. 103, к. 2, м.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Московские ворота</w:t>
                  </w:r>
                  <w:r w:rsidR="0076336A" w:rsidRPr="000C3ADA">
                    <w:rPr>
                      <w:rFonts w:eastAsia="Times New Roman"/>
                      <w:color w:val="000000"/>
                      <w:sz w:val="24"/>
                      <w:szCs w:val="24"/>
                      <w:lang w:eastAsia="ar-SA"/>
                    </w:rPr>
                    <w:t>»</w:t>
                  </w:r>
                </w:p>
              </w:tc>
            </w:tr>
            <w:tr w:rsidR="007453E2" w:rsidRPr="000C3ADA" w14:paraId="7FA21F89" w14:textId="77777777" w:rsidTr="009D1889">
              <w:trPr>
                <w:trHeight w:val="308"/>
              </w:trPr>
              <w:tc>
                <w:tcPr>
                  <w:tcW w:w="592" w:type="dxa"/>
                  <w:vMerge/>
                  <w:tcBorders>
                    <w:top w:val="nil"/>
                    <w:left w:val="single" w:sz="8" w:space="0" w:color="auto"/>
                    <w:bottom w:val="single" w:sz="8" w:space="0" w:color="000000"/>
                    <w:right w:val="single" w:sz="8" w:space="0" w:color="auto"/>
                  </w:tcBorders>
                  <w:vAlign w:val="center"/>
                  <w:hideMark/>
                </w:tcPr>
                <w:p w14:paraId="77BFA413" w14:textId="77777777" w:rsidR="007453E2" w:rsidRPr="000C3ADA" w:rsidRDefault="007453E2" w:rsidP="00607D84">
                  <w:pPr>
                    <w:spacing w:after="0" w:line="240" w:lineRule="auto"/>
                    <w:jc w:val="both"/>
                    <w:rPr>
                      <w:rFonts w:eastAsia="Times New Roman"/>
                      <w:color w:val="000000"/>
                      <w:sz w:val="24"/>
                      <w:szCs w:val="24"/>
                      <w:lang w:eastAsia="ru-RU"/>
                    </w:rPr>
                  </w:pPr>
                </w:p>
              </w:tc>
              <w:tc>
                <w:tcPr>
                  <w:tcW w:w="4536" w:type="dxa"/>
                  <w:tcBorders>
                    <w:top w:val="nil"/>
                    <w:left w:val="nil"/>
                    <w:bottom w:val="single" w:sz="8" w:space="0" w:color="auto"/>
                    <w:right w:val="single" w:sz="8" w:space="0" w:color="auto"/>
                  </w:tcBorders>
                  <w:shd w:val="clear" w:color="auto" w:fill="auto"/>
                  <w:vAlign w:val="center"/>
                  <w:hideMark/>
                </w:tcPr>
                <w:p w14:paraId="0E066EC2"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Медицинский Центр</w:t>
                  </w:r>
                </w:p>
              </w:tc>
              <w:tc>
                <w:tcPr>
                  <w:tcW w:w="2835" w:type="dxa"/>
                  <w:vMerge/>
                  <w:tcBorders>
                    <w:top w:val="nil"/>
                    <w:left w:val="single" w:sz="8" w:space="0" w:color="auto"/>
                    <w:bottom w:val="single" w:sz="8" w:space="0" w:color="000000"/>
                    <w:right w:val="single" w:sz="8" w:space="0" w:color="auto"/>
                  </w:tcBorders>
                  <w:vAlign w:val="center"/>
                  <w:hideMark/>
                </w:tcPr>
                <w:p w14:paraId="27D3B3B6" w14:textId="77777777" w:rsidR="007453E2" w:rsidRPr="000C3ADA" w:rsidRDefault="007453E2" w:rsidP="00607D84">
                  <w:pPr>
                    <w:spacing w:after="0" w:line="240" w:lineRule="auto"/>
                    <w:jc w:val="both"/>
                    <w:rPr>
                      <w:rFonts w:eastAsia="Times New Roman"/>
                      <w:color w:val="000000"/>
                      <w:sz w:val="24"/>
                      <w:szCs w:val="24"/>
                      <w:lang w:eastAsia="ru-RU"/>
                    </w:rPr>
                  </w:pPr>
                </w:p>
              </w:tc>
            </w:tr>
            <w:tr w:rsidR="007453E2" w:rsidRPr="000C3ADA" w14:paraId="4095D03A" w14:textId="77777777" w:rsidTr="009D1889">
              <w:trPr>
                <w:trHeight w:val="750"/>
              </w:trPr>
              <w:tc>
                <w:tcPr>
                  <w:tcW w:w="592" w:type="dxa"/>
                  <w:vMerge w:val="restart"/>
                  <w:tcBorders>
                    <w:top w:val="nil"/>
                    <w:left w:val="single" w:sz="8" w:space="0" w:color="auto"/>
                    <w:bottom w:val="single" w:sz="8" w:space="0" w:color="000000"/>
                    <w:right w:val="single" w:sz="8" w:space="0" w:color="auto"/>
                  </w:tcBorders>
                  <w:shd w:val="clear" w:color="auto" w:fill="auto"/>
                  <w:vAlign w:val="center"/>
                  <w:hideMark/>
                </w:tcPr>
                <w:p w14:paraId="09A0C37C" w14:textId="20B59F15"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11  </w:t>
                  </w:r>
                </w:p>
              </w:tc>
              <w:tc>
                <w:tcPr>
                  <w:tcW w:w="4536" w:type="dxa"/>
                  <w:vMerge w:val="restart"/>
                  <w:tcBorders>
                    <w:top w:val="nil"/>
                    <w:left w:val="single" w:sz="8" w:space="0" w:color="auto"/>
                    <w:bottom w:val="single" w:sz="8" w:space="0" w:color="000000"/>
                    <w:right w:val="single" w:sz="8" w:space="0" w:color="auto"/>
                  </w:tcBorders>
                  <w:shd w:val="clear" w:color="auto" w:fill="auto"/>
                  <w:vAlign w:val="center"/>
                  <w:hideMark/>
                </w:tcPr>
                <w:p w14:paraId="77781122" w14:textId="45CBCEA5"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Инфант-Регион</w:t>
                  </w:r>
                  <w:r w:rsidR="0076336A" w:rsidRPr="000C3ADA">
                    <w:rPr>
                      <w:rFonts w:eastAsia="Times New Roman"/>
                      <w:color w:val="000000"/>
                      <w:sz w:val="24"/>
                      <w:szCs w:val="24"/>
                      <w:lang w:eastAsia="ru-RU"/>
                    </w:rPr>
                    <w:t>»</w:t>
                  </w:r>
                </w:p>
              </w:tc>
              <w:tc>
                <w:tcPr>
                  <w:tcW w:w="2835" w:type="dxa"/>
                  <w:tcBorders>
                    <w:top w:val="nil"/>
                    <w:left w:val="nil"/>
                    <w:bottom w:val="nil"/>
                    <w:right w:val="single" w:sz="8" w:space="0" w:color="auto"/>
                  </w:tcBorders>
                  <w:shd w:val="clear" w:color="auto" w:fill="auto"/>
                  <w:vAlign w:val="center"/>
                  <w:hideMark/>
                </w:tcPr>
                <w:p w14:paraId="5436422E"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Всеволожск, Октябрьский пр., д. 122;</w:t>
                  </w:r>
                </w:p>
              </w:tc>
            </w:tr>
            <w:tr w:rsidR="007453E2" w:rsidRPr="000C3ADA" w14:paraId="567A8D6A" w14:textId="77777777" w:rsidTr="009D1889">
              <w:trPr>
                <w:trHeight w:val="444"/>
              </w:trPr>
              <w:tc>
                <w:tcPr>
                  <w:tcW w:w="592" w:type="dxa"/>
                  <w:vMerge/>
                  <w:tcBorders>
                    <w:top w:val="nil"/>
                    <w:left w:val="single" w:sz="8" w:space="0" w:color="auto"/>
                    <w:bottom w:val="single" w:sz="8" w:space="0" w:color="000000"/>
                    <w:right w:val="single" w:sz="8" w:space="0" w:color="auto"/>
                  </w:tcBorders>
                  <w:vAlign w:val="center"/>
                  <w:hideMark/>
                </w:tcPr>
                <w:p w14:paraId="4E622207" w14:textId="77777777" w:rsidR="007453E2" w:rsidRPr="000C3ADA" w:rsidRDefault="007453E2" w:rsidP="00607D84">
                  <w:pPr>
                    <w:spacing w:after="0" w:line="240" w:lineRule="auto"/>
                    <w:jc w:val="both"/>
                    <w:rPr>
                      <w:rFonts w:eastAsia="Times New Roman"/>
                      <w:color w:val="000000"/>
                      <w:sz w:val="24"/>
                      <w:szCs w:val="24"/>
                      <w:lang w:eastAsia="ru-RU"/>
                    </w:rPr>
                  </w:pPr>
                </w:p>
              </w:tc>
              <w:tc>
                <w:tcPr>
                  <w:tcW w:w="4536" w:type="dxa"/>
                  <w:vMerge/>
                  <w:tcBorders>
                    <w:top w:val="nil"/>
                    <w:left w:val="single" w:sz="8" w:space="0" w:color="auto"/>
                    <w:bottom w:val="single" w:sz="8" w:space="0" w:color="000000"/>
                    <w:right w:val="single" w:sz="8" w:space="0" w:color="auto"/>
                  </w:tcBorders>
                  <w:vAlign w:val="center"/>
                  <w:hideMark/>
                </w:tcPr>
                <w:p w14:paraId="25C04208" w14:textId="77777777" w:rsidR="007453E2" w:rsidRPr="000C3ADA" w:rsidRDefault="007453E2" w:rsidP="00607D84">
                  <w:pPr>
                    <w:spacing w:after="0" w:line="240" w:lineRule="auto"/>
                    <w:jc w:val="both"/>
                    <w:rPr>
                      <w:rFonts w:eastAsia="Times New Roman"/>
                      <w:color w:val="000000"/>
                      <w:sz w:val="24"/>
                      <w:szCs w:val="24"/>
                      <w:lang w:eastAsia="ru-RU"/>
                    </w:rPr>
                  </w:pPr>
                </w:p>
              </w:tc>
              <w:tc>
                <w:tcPr>
                  <w:tcW w:w="2835" w:type="dxa"/>
                  <w:tcBorders>
                    <w:top w:val="nil"/>
                    <w:left w:val="nil"/>
                    <w:bottom w:val="single" w:sz="8" w:space="0" w:color="auto"/>
                    <w:right w:val="single" w:sz="8" w:space="0" w:color="auto"/>
                  </w:tcBorders>
                  <w:shd w:val="clear" w:color="auto" w:fill="auto"/>
                  <w:vAlign w:val="center"/>
                  <w:hideMark/>
                </w:tcPr>
                <w:p w14:paraId="5BB1FE6D"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Поселок Морозовка, ул. Мира, д. 3; пр. Ленинский, д. 95 к.1</w:t>
                  </w:r>
                </w:p>
              </w:tc>
            </w:tr>
            <w:tr w:rsidR="007453E2" w:rsidRPr="000C3ADA" w14:paraId="2E9B7537" w14:textId="77777777" w:rsidTr="009D1889">
              <w:trPr>
                <w:trHeight w:val="616"/>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368FF1FA" w14:textId="72A4B1AE"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12  </w:t>
                  </w:r>
                </w:p>
              </w:tc>
              <w:tc>
                <w:tcPr>
                  <w:tcW w:w="4536" w:type="dxa"/>
                  <w:tcBorders>
                    <w:top w:val="nil"/>
                    <w:left w:val="nil"/>
                    <w:bottom w:val="single" w:sz="8" w:space="0" w:color="auto"/>
                    <w:right w:val="single" w:sz="8" w:space="0" w:color="auto"/>
                  </w:tcBorders>
                  <w:shd w:val="clear" w:color="auto" w:fill="auto"/>
                  <w:vAlign w:val="center"/>
                  <w:hideMark/>
                </w:tcPr>
                <w:p w14:paraId="4B42CED3" w14:textId="088D0A22"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Многопрофильная клиника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Энергия здоровья</w:t>
                  </w:r>
                  <w:r w:rsidR="0076336A"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5D0547AC"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Энгельса, д. 33/1</w:t>
                  </w:r>
                </w:p>
              </w:tc>
            </w:tr>
            <w:tr w:rsidR="007453E2" w:rsidRPr="000C3ADA" w14:paraId="7C345F2A" w14:textId="77777777" w:rsidTr="009D1889">
              <w:trPr>
                <w:trHeight w:val="682"/>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1CEC8FC1" w14:textId="3341643C"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13  </w:t>
                  </w:r>
                </w:p>
              </w:tc>
              <w:tc>
                <w:tcPr>
                  <w:tcW w:w="4536" w:type="dxa"/>
                  <w:tcBorders>
                    <w:top w:val="nil"/>
                    <w:left w:val="nil"/>
                    <w:bottom w:val="single" w:sz="8" w:space="0" w:color="auto"/>
                    <w:right w:val="single" w:sz="8" w:space="0" w:color="auto"/>
                  </w:tcBorders>
                  <w:shd w:val="clear" w:color="auto" w:fill="auto"/>
                  <w:vAlign w:val="center"/>
                  <w:hideMark/>
                </w:tcPr>
                <w:p w14:paraId="3A53B19C" w14:textId="0FC32DA5"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Медпомощь 24</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М24</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37D186FD"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Балканская пл., д. 5</w:t>
                  </w:r>
                </w:p>
              </w:tc>
            </w:tr>
            <w:tr w:rsidR="007453E2" w:rsidRPr="000C3ADA" w14:paraId="29A5AB1B" w14:textId="77777777" w:rsidTr="009D1889">
              <w:trPr>
                <w:trHeight w:val="977"/>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0033C480" w14:textId="6EAF2DBB"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14  </w:t>
                  </w:r>
                </w:p>
              </w:tc>
              <w:tc>
                <w:tcPr>
                  <w:tcW w:w="4536" w:type="dxa"/>
                  <w:tcBorders>
                    <w:top w:val="nil"/>
                    <w:left w:val="nil"/>
                    <w:bottom w:val="single" w:sz="8" w:space="0" w:color="auto"/>
                    <w:right w:val="single" w:sz="8" w:space="0" w:color="auto"/>
                  </w:tcBorders>
                  <w:shd w:val="clear" w:color="auto" w:fill="auto"/>
                  <w:vAlign w:val="center"/>
                  <w:hideMark/>
                </w:tcPr>
                <w:p w14:paraId="5D0607E3" w14:textId="0288A110"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Медпомощь 24</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М24</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4B6981CE"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Заневский пр., д. 71-2</w:t>
                  </w:r>
                </w:p>
              </w:tc>
            </w:tr>
            <w:tr w:rsidR="007453E2" w:rsidRPr="000C3ADA" w14:paraId="6B8CB777" w14:textId="77777777" w:rsidTr="009D1889">
              <w:trPr>
                <w:trHeight w:val="1200"/>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53A1FA88" w14:textId="517A5A44"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15  </w:t>
                  </w:r>
                </w:p>
              </w:tc>
              <w:tc>
                <w:tcPr>
                  <w:tcW w:w="4536" w:type="dxa"/>
                  <w:tcBorders>
                    <w:top w:val="nil"/>
                    <w:left w:val="nil"/>
                    <w:bottom w:val="single" w:sz="8" w:space="0" w:color="auto"/>
                    <w:right w:val="single" w:sz="8" w:space="0" w:color="auto"/>
                  </w:tcBorders>
                  <w:shd w:val="clear" w:color="auto" w:fill="auto"/>
                  <w:vAlign w:val="center"/>
                  <w:hideMark/>
                </w:tcPr>
                <w:p w14:paraId="08151770" w14:textId="7B51F022"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Первая семейная клиника Петербурга</w:t>
                  </w:r>
                  <w:r w:rsidR="0076336A"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2C30E9F9" w14:textId="08147EFD"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пр.  Каменноостровский, д. 16, (Австрийская площадь)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Горьковская</w:t>
                  </w:r>
                  <w:r w:rsidR="0076336A" w:rsidRPr="000C3ADA">
                    <w:rPr>
                      <w:rFonts w:eastAsia="Times New Roman"/>
                      <w:color w:val="000000"/>
                      <w:sz w:val="24"/>
                      <w:szCs w:val="24"/>
                      <w:lang w:eastAsia="ru-RU"/>
                    </w:rPr>
                    <w:t>»</w:t>
                  </w:r>
                </w:p>
              </w:tc>
            </w:tr>
            <w:tr w:rsidR="007453E2" w:rsidRPr="000C3ADA" w14:paraId="09659868" w14:textId="77777777" w:rsidTr="009D1889">
              <w:trPr>
                <w:trHeight w:val="1200"/>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10675169" w14:textId="5DE5BBF1"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16  </w:t>
                  </w:r>
                </w:p>
              </w:tc>
              <w:tc>
                <w:tcPr>
                  <w:tcW w:w="4536" w:type="dxa"/>
                  <w:tcBorders>
                    <w:top w:val="nil"/>
                    <w:left w:val="nil"/>
                    <w:bottom w:val="single" w:sz="8" w:space="0" w:color="auto"/>
                    <w:right w:val="single" w:sz="8" w:space="0" w:color="auto"/>
                  </w:tcBorders>
                  <w:shd w:val="clear" w:color="auto" w:fill="auto"/>
                  <w:vAlign w:val="center"/>
                  <w:hideMark/>
                </w:tcPr>
                <w:p w14:paraId="66AAE250" w14:textId="2E58E9CA"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Первая семейная клиника Петербурга</w:t>
                  </w:r>
                  <w:r w:rsidR="0076336A"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44B9079B" w14:textId="716523B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Коломяжский пр., д. 36/2,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Пионерская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Удельная</w:t>
                  </w:r>
                  <w:r w:rsidR="0076336A" w:rsidRPr="000C3ADA">
                    <w:rPr>
                      <w:rFonts w:eastAsia="Times New Roman"/>
                      <w:color w:val="000000"/>
                      <w:sz w:val="24"/>
                      <w:szCs w:val="24"/>
                      <w:lang w:eastAsia="ru-RU"/>
                    </w:rPr>
                    <w:t>»</w:t>
                  </w:r>
                </w:p>
              </w:tc>
            </w:tr>
            <w:tr w:rsidR="007453E2" w:rsidRPr="000C3ADA" w14:paraId="6287CFA9" w14:textId="77777777" w:rsidTr="009D1889">
              <w:trPr>
                <w:trHeight w:val="1200"/>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1994921E" w14:textId="5167F334"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17  </w:t>
                  </w:r>
                </w:p>
              </w:tc>
              <w:tc>
                <w:tcPr>
                  <w:tcW w:w="4536" w:type="dxa"/>
                  <w:tcBorders>
                    <w:top w:val="nil"/>
                    <w:left w:val="nil"/>
                    <w:bottom w:val="single" w:sz="8" w:space="0" w:color="auto"/>
                    <w:right w:val="single" w:sz="8" w:space="0" w:color="auto"/>
                  </w:tcBorders>
                  <w:shd w:val="clear" w:color="auto" w:fill="auto"/>
                  <w:vAlign w:val="center"/>
                  <w:hideMark/>
                </w:tcPr>
                <w:p w14:paraId="73B6558C" w14:textId="636F3CFC"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Первая семейная клиника Петербурга</w:t>
                  </w:r>
                  <w:r w:rsidR="0076336A"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34FCD518" w14:textId="670F5436"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Белы Куна д. 1 к. 2,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Международная</w:t>
                  </w:r>
                  <w:r w:rsidR="0076336A" w:rsidRPr="000C3ADA">
                    <w:rPr>
                      <w:rFonts w:eastAsia="Times New Roman"/>
                      <w:color w:val="000000"/>
                      <w:sz w:val="24"/>
                      <w:szCs w:val="24"/>
                      <w:lang w:eastAsia="ru-RU"/>
                    </w:rPr>
                    <w:t>»</w:t>
                  </w:r>
                </w:p>
              </w:tc>
            </w:tr>
            <w:tr w:rsidR="007453E2" w:rsidRPr="000C3ADA" w14:paraId="000AD043" w14:textId="77777777" w:rsidTr="009D1889">
              <w:trPr>
                <w:trHeight w:val="600"/>
              </w:trPr>
              <w:tc>
                <w:tcPr>
                  <w:tcW w:w="592" w:type="dxa"/>
                  <w:vMerge w:val="restart"/>
                  <w:tcBorders>
                    <w:top w:val="nil"/>
                    <w:left w:val="single" w:sz="8" w:space="0" w:color="auto"/>
                    <w:bottom w:val="single" w:sz="8" w:space="0" w:color="000000"/>
                    <w:right w:val="single" w:sz="8" w:space="0" w:color="auto"/>
                  </w:tcBorders>
                  <w:shd w:val="clear" w:color="auto" w:fill="auto"/>
                  <w:vAlign w:val="center"/>
                  <w:hideMark/>
                </w:tcPr>
                <w:p w14:paraId="0F366D59" w14:textId="1BE9E5E3"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18  </w:t>
                  </w:r>
                </w:p>
              </w:tc>
              <w:tc>
                <w:tcPr>
                  <w:tcW w:w="4536" w:type="dxa"/>
                  <w:vMerge w:val="restart"/>
                  <w:tcBorders>
                    <w:top w:val="nil"/>
                    <w:left w:val="single" w:sz="8" w:space="0" w:color="auto"/>
                    <w:bottom w:val="single" w:sz="8" w:space="0" w:color="000000"/>
                    <w:right w:val="single" w:sz="8" w:space="0" w:color="auto"/>
                  </w:tcBorders>
                  <w:shd w:val="clear" w:color="auto" w:fill="auto"/>
                  <w:vAlign w:val="center"/>
                  <w:hideMark/>
                </w:tcPr>
                <w:p w14:paraId="360DB8D6" w14:textId="1572F648"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Инфант</w:t>
                  </w:r>
                  <w:r w:rsidR="0076336A" w:rsidRPr="000C3ADA">
                    <w:rPr>
                      <w:rFonts w:eastAsia="Times New Roman"/>
                      <w:color w:val="000000"/>
                      <w:sz w:val="24"/>
                      <w:szCs w:val="24"/>
                      <w:lang w:eastAsia="ru-RU"/>
                    </w:rPr>
                    <w:t>»</w:t>
                  </w:r>
                </w:p>
              </w:tc>
              <w:tc>
                <w:tcPr>
                  <w:tcW w:w="2835" w:type="dxa"/>
                  <w:tcBorders>
                    <w:top w:val="nil"/>
                    <w:left w:val="nil"/>
                    <w:bottom w:val="nil"/>
                    <w:right w:val="single" w:sz="8" w:space="0" w:color="auto"/>
                  </w:tcBorders>
                  <w:shd w:val="clear" w:color="auto" w:fill="auto"/>
                  <w:vAlign w:val="center"/>
                  <w:hideMark/>
                </w:tcPr>
                <w:p w14:paraId="4778CAD9"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Сизова, д. 25, лит. А</w:t>
                  </w:r>
                </w:p>
              </w:tc>
            </w:tr>
            <w:tr w:rsidR="007453E2" w:rsidRPr="000C3ADA" w14:paraId="6CDAF455" w14:textId="77777777" w:rsidTr="009D1889">
              <w:trPr>
                <w:trHeight w:val="60"/>
              </w:trPr>
              <w:tc>
                <w:tcPr>
                  <w:tcW w:w="592" w:type="dxa"/>
                  <w:vMerge/>
                  <w:tcBorders>
                    <w:top w:val="nil"/>
                    <w:left w:val="single" w:sz="8" w:space="0" w:color="auto"/>
                    <w:bottom w:val="single" w:sz="8" w:space="0" w:color="000000"/>
                    <w:right w:val="single" w:sz="8" w:space="0" w:color="auto"/>
                  </w:tcBorders>
                  <w:vAlign w:val="center"/>
                  <w:hideMark/>
                </w:tcPr>
                <w:p w14:paraId="39E43D42" w14:textId="77777777" w:rsidR="007453E2" w:rsidRPr="000C3ADA" w:rsidRDefault="007453E2" w:rsidP="00607D84">
                  <w:pPr>
                    <w:spacing w:after="0" w:line="240" w:lineRule="auto"/>
                    <w:jc w:val="both"/>
                    <w:rPr>
                      <w:rFonts w:eastAsia="Times New Roman"/>
                      <w:color w:val="000000"/>
                      <w:sz w:val="24"/>
                      <w:szCs w:val="24"/>
                      <w:lang w:eastAsia="ru-RU"/>
                    </w:rPr>
                  </w:pPr>
                </w:p>
              </w:tc>
              <w:tc>
                <w:tcPr>
                  <w:tcW w:w="4536" w:type="dxa"/>
                  <w:vMerge/>
                  <w:tcBorders>
                    <w:top w:val="nil"/>
                    <w:left w:val="single" w:sz="8" w:space="0" w:color="auto"/>
                    <w:bottom w:val="single" w:sz="8" w:space="0" w:color="000000"/>
                    <w:right w:val="single" w:sz="8" w:space="0" w:color="auto"/>
                  </w:tcBorders>
                  <w:vAlign w:val="center"/>
                  <w:hideMark/>
                </w:tcPr>
                <w:p w14:paraId="040ED92F" w14:textId="77777777" w:rsidR="007453E2" w:rsidRPr="000C3ADA" w:rsidRDefault="007453E2" w:rsidP="00607D84">
                  <w:pPr>
                    <w:spacing w:after="0" w:line="240" w:lineRule="auto"/>
                    <w:jc w:val="both"/>
                    <w:rPr>
                      <w:rFonts w:eastAsia="Times New Roman"/>
                      <w:color w:val="000000"/>
                      <w:sz w:val="24"/>
                      <w:szCs w:val="24"/>
                      <w:lang w:eastAsia="ru-RU"/>
                    </w:rPr>
                  </w:pPr>
                </w:p>
              </w:tc>
              <w:tc>
                <w:tcPr>
                  <w:tcW w:w="2835" w:type="dxa"/>
                  <w:tcBorders>
                    <w:top w:val="nil"/>
                    <w:left w:val="nil"/>
                    <w:bottom w:val="single" w:sz="8" w:space="0" w:color="auto"/>
                    <w:right w:val="single" w:sz="8" w:space="0" w:color="auto"/>
                  </w:tcBorders>
                  <w:shd w:val="clear" w:color="auto" w:fill="auto"/>
                  <w:vAlign w:val="center"/>
                  <w:hideMark/>
                </w:tcPr>
                <w:p w14:paraId="48AE96C6"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Ленинский пр., д. 95</w:t>
                  </w:r>
                </w:p>
              </w:tc>
            </w:tr>
            <w:tr w:rsidR="007453E2" w:rsidRPr="000C3ADA" w14:paraId="1B5957AB" w14:textId="77777777" w:rsidTr="009D1889">
              <w:trPr>
                <w:trHeight w:val="787"/>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26DC48E2" w14:textId="772500B1"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19  </w:t>
                  </w:r>
                </w:p>
              </w:tc>
              <w:tc>
                <w:tcPr>
                  <w:tcW w:w="4536" w:type="dxa"/>
                  <w:tcBorders>
                    <w:top w:val="nil"/>
                    <w:left w:val="nil"/>
                    <w:bottom w:val="single" w:sz="8" w:space="0" w:color="auto"/>
                    <w:right w:val="single" w:sz="8" w:space="0" w:color="auto"/>
                  </w:tcBorders>
                  <w:shd w:val="clear" w:color="auto" w:fill="auto"/>
                  <w:vAlign w:val="center"/>
                  <w:hideMark/>
                </w:tcPr>
                <w:p w14:paraId="6BE4BE12" w14:textId="5395ECBB"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Клиника ЛМС (ООО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Будь здоров</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w:t>
                  </w:r>
                </w:p>
              </w:tc>
              <w:tc>
                <w:tcPr>
                  <w:tcW w:w="2835" w:type="dxa"/>
                  <w:tcBorders>
                    <w:top w:val="nil"/>
                    <w:left w:val="nil"/>
                    <w:bottom w:val="single" w:sz="8" w:space="0" w:color="auto"/>
                    <w:right w:val="single" w:sz="8" w:space="0" w:color="auto"/>
                  </w:tcBorders>
                  <w:shd w:val="clear" w:color="auto" w:fill="auto"/>
                  <w:vAlign w:val="center"/>
                  <w:hideMark/>
                </w:tcPr>
                <w:p w14:paraId="415CACAE" w14:textId="240A16FD"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Лиговский пр., д. 274 м.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Московский ворота</w:t>
                  </w:r>
                  <w:r w:rsidR="0076336A" w:rsidRPr="000C3ADA">
                    <w:rPr>
                      <w:rFonts w:eastAsia="Times New Roman"/>
                      <w:color w:val="000000"/>
                      <w:sz w:val="24"/>
                      <w:szCs w:val="24"/>
                      <w:lang w:eastAsia="ar-SA"/>
                    </w:rPr>
                    <w:t>»</w:t>
                  </w:r>
                </w:p>
              </w:tc>
            </w:tr>
          </w:tbl>
          <w:p w14:paraId="5F072FF3" w14:textId="49DE494C" w:rsidR="002D2697" w:rsidRPr="000C3ADA" w:rsidRDefault="002D2697" w:rsidP="00607D84">
            <w:pPr>
              <w:pStyle w:val="a0"/>
              <w:numPr>
                <w:ilvl w:val="0"/>
                <w:numId w:val="0"/>
              </w:numPr>
              <w:tabs>
                <w:tab w:val="left" w:pos="226"/>
                <w:tab w:val="left" w:pos="461"/>
              </w:tabs>
              <w:spacing w:after="0" w:line="240" w:lineRule="auto"/>
              <w:jc w:val="both"/>
              <w:rPr>
                <w:b/>
                <w:i/>
                <w:spacing w:val="-6"/>
                <w:sz w:val="24"/>
                <w:szCs w:val="24"/>
              </w:rPr>
            </w:pPr>
            <w:r w:rsidRPr="000C3ADA">
              <w:rPr>
                <w:b/>
                <w:i/>
                <w:spacing w:val="-6"/>
                <w:sz w:val="24"/>
                <w:szCs w:val="24"/>
              </w:rPr>
              <w:t>Амбулаторно-поликлиническая помощь:</w:t>
            </w:r>
          </w:p>
          <w:tbl>
            <w:tblPr>
              <w:tblW w:w="7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536"/>
              <w:gridCol w:w="2835"/>
            </w:tblGrid>
            <w:tr w:rsidR="00CA57D5" w:rsidRPr="000C3ADA" w14:paraId="690EBF35" w14:textId="77777777" w:rsidTr="007453E2">
              <w:trPr>
                <w:trHeight w:val="915"/>
              </w:trPr>
              <w:tc>
                <w:tcPr>
                  <w:tcW w:w="597" w:type="dxa"/>
                  <w:shd w:val="clear" w:color="auto" w:fill="auto"/>
                  <w:vAlign w:val="center"/>
                  <w:hideMark/>
                </w:tcPr>
                <w:p w14:paraId="1610D539" w14:textId="61986E39"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1  </w:t>
                  </w:r>
                </w:p>
              </w:tc>
              <w:tc>
                <w:tcPr>
                  <w:tcW w:w="4536" w:type="dxa"/>
                  <w:shd w:val="clear" w:color="auto" w:fill="auto"/>
                  <w:vAlign w:val="center"/>
                  <w:hideMark/>
                </w:tcPr>
                <w:p w14:paraId="1ED0B165" w14:textId="572EF9B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автономное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поликлиника № 83</w:t>
                  </w:r>
                  <w:r w:rsidR="0076336A" w:rsidRPr="000C3ADA">
                    <w:rPr>
                      <w:rFonts w:eastAsia="Times New Roman"/>
                      <w:color w:val="000000"/>
                      <w:sz w:val="24"/>
                      <w:szCs w:val="24"/>
                      <w:lang w:eastAsia="ru-RU"/>
                    </w:rPr>
                    <w:t>»</w:t>
                  </w:r>
                </w:p>
              </w:tc>
              <w:tc>
                <w:tcPr>
                  <w:tcW w:w="2835" w:type="dxa"/>
                  <w:shd w:val="clear" w:color="auto" w:fill="auto"/>
                  <w:vAlign w:val="center"/>
                  <w:hideMark/>
                </w:tcPr>
                <w:p w14:paraId="47322052"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ПС, Большой пр., д. 8</w:t>
                  </w:r>
                </w:p>
              </w:tc>
            </w:tr>
            <w:tr w:rsidR="00CA57D5" w:rsidRPr="000C3ADA" w14:paraId="2BABE91D" w14:textId="77777777" w:rsidTr="007453E2">
              <w:trPr>
                <w:trHeight w:val="366"/>
              </w:trPr>
              <w:tc>
                <w:tcPr>
                  <w:tcW w:w="597" w:type="dxa"/>
                  <w:shd w:val="clear" w:color="auto" w:fill="auto"/>
                  <w:vAlign w:val="center"/>
                  <w:hideMark/>
                </w:tcPr>
                <w:p w14:paraId="75CA30CA" w14:textId="2FC97E83"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2  </w:t>
                  </w:r>
                </w:p>
              </w:tc>
              <w:tc>
                <w:tcPr>
                  <w:tcW w:w="4536" w:type="dxa"/>
                  <w:shd w:val="clear" w:color="auto" w:fill="auto"/>
                  <w:vAlign w:val="center"/>
                  <w:hideMark/>
                </w:tcPr>
                <w:p w14:paraId="68BE9BBC" w14:textId="220B618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СПб ГУЗ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Поликлиника городская № 82</w:t>
                  </w:r>
                  <w:r w:rsidR="0076336A" w:rsidRPr="000C3ADA">
                    <w:rPr>
                      <w:rFonts w:eastAsia="Times New Roman"/>
                      <w:color w:val="000000"/>
                      <w:sz w:val="24"/>
                      <w:szCs w:val="24"/>
                      <w:lang w:eastAsia="ru-RU"/>
                    </w:rPr>
                    <w:t>»</w:t>
                  </w:r>
                </w:p>
              </w:tc>
              <w:tc>
                <w:tcPr>
                  <w:tcW w:w="2835" w:type="dxa"/>
                  <w:shd w:val="clear" w:color="auto" w:fill="auto"/>
                  <w:vAlign w:val="center"/>
                  <w:hideMark/>
                </w:tcPr>
                <w:p w14:paraId="736959EE"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Пражская, д. 15</w:t>
                  </w:r>
                </w:p>
              </w:tc>
            </w:tr>
            <w:tr w:rsidR="00CA57D5" w:rsidRPr="000C3ADA" w14:paraId="715E9490" w14:textId="77777777" w:rsidTr="007453E2">
              <w:trPr>
                <w:trHeight w:val="915"/>
              </w:trPr>
              <w:tc>
                <w:tcPr>
                  <w:tcW w:w="597" w:type="dxa"/>
                  <w:shd w:val="clear" w:color="auto" w:fill="auto"/>
                  <w:vAlign w:val="center"/>
                  <w:hideMark/>
                </w:tcPr>
                <w:p w14:paraId="7D1AB581" w14:textId="60074074"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3  </w:t>
                  </w:r>
                </w:p>
              </w:tc>
              <w:tc>
                <w:tcPr>
                  <w:tcW w:w="4536" w:type="dxa"/>
                  <w:shd w:val="clear" w:color="auto" w:fill="auto"/>
                  <w:vAlign w:val="center"/>
                  <w:hideMark/>
                </w:tcPr>
                <w:p w14:paraId="04B20A02"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СПГУ Клиника высоких медицинских технологий им. Н.И. Пирогова (бывший СЗОМЦ)</w:t>
                  </w:r>
                </w:p>
              </w:tc>
              <w:tc>
                <w:tcPr>
                  <w:tcW w:w="2835" w:type="dxa"/>
                  <w:shd w:val="clear" w:color="auto" w:fill="auto"/>
                  <w:vAlign w:val="center"/>
                  <w:hideMark/>
                </w:tcPr>
                <w:p w14:paraId="3D3690D2" w14:textId="008177E0"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Циолковского, д.3,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Садовая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Сенная площадь</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(Поликлиника)</w:t>
                  </w:r>
                </w:p>
              </w:tc>
            </w:tr>
            <w:tr w:rsidR="00CA57D5" w:rsidRPr="000C3ADA" w14:paraId="6D0016BD" w14:textId="77777777" w:rsidTr="007453E2">
              <w:trPr>
                <w:trHeight w:val="915"/>
              </w:trPr>
              <w:tc>
                <w:tcPr>
                  <w:tcW w:w="597" w:type="dxa"/>
                  <w:shd w:val="clear" w:color="auto" w:fill="auto"/>
                  <w:vAlign w:val="center"/>
                  <w:hideMark/>
                </w:tcPr>
                <w:p w14:paraId="54765511" w14:textId="11408C51"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4  </w:t>
                  </w:r>
                </w:p>
              </w:tc>
              <w:tc>
                <w:tcPr>
                  <w:tcW w:w="4536" w:type="dxa"/>
                  <w:shd w:val="clear" w:color="auto" w:fill="auto"/>
                  <w:vAlign w:val="center"/>
                  <w:hideMark/>
                </w:tcPr>
                <w:p w14:paraId="5AAA57A6"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СПГУ Клиника высоких медицинских технологий им. Н.И. Пирогова (бывший СЗОМЦ)</w:t>
                  </w:r>
                </w:p>
              </w:tc>
              <w:tc>
                <w:tcPr>
                  <w:tcW w:w="2835" w:type="dxa"/>
                  <w:shd w:val="clear" w:color="auto" w:fill="auto"/>
                  <w:vAlign w:val="center"/>
                  <w:hideMark/>
                </w:tcPr>
                <w:p w14:paraId="53F1596A" w14:textId="08CA2C90"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наб. Фонтанки, д. 154,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Садовая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Сенная площадь</w:t>
                  </w:r>
                  <w:r w:rsidR="0076336A" w:rsidRPr="000C3ADA">
                    <w:rPr>
                      <w:rFonts w:eastAsia="Times New Roman"/>
                      <w:color w:val="000000"/>
                      <w:sz w:val="24"/>
                      <w:szCs w:val="24"/>
                      <w:lang w:eastAsia="ru-RU"/>
                    </w:rPr>
                    <w:t>»</w:t>
                  </w:r>
                </w:p>
              </w:tc>
            </w:tr>
            <w:tr w:rsidR="00CA57D5" w:rsidRPr="000C3ADA" w14:paraId="0DC6ADB6" w14:textId="77777777" w:rsidTr="007453E2">
              <w:trPr>
                <w:trHeight w:val="915"/>
              </w:trPr>
              <w:tc>
                <w:tcPr>
                  <w:tcW w:w="597" w:type="dxa"/>
                  <w:shd w:val="clear" w:color="auto" w:fill="auto"/>
                  <w:vAlign w:val="center"/>
                  <w:hideMark/>
                </w:tcPr>
                <w:p w14:paraId="37754BB1" w14:textId="7453C1A9"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5  </w:t>
                  </w:r>
                </w:p>
              </w:tc>
              <w:tc>
                <w:tcPr>
                  <w:tcW w:w="4536" w:type="dxa"/>
                  <w:shd w:val="clear" w:color="auto" w:fill="auto"/>
                  <w:vAlign w:val="center"/>
                  <w:hideMark/>
                </w:tcPr>
                <w:p w14:paraId="29E5A908"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СПГУ Клиника высоких медицинских технологий им. Н.И. Пирогова (бывший СЗОМЦ)</w:t>
                  </w:r>
                </w:p>
              </w:tc>
              <w:tc>
                <w:tcPr>
                  <w:tcW w:w="2835" w:type="dxa"/>
                  <w:shd w:val="clear" w:color="auto" w:fill="auto"/>
                  <w:vAlign w:val="center"/>
                  <w:hideMark/>
                </w:tcPr>
                <w:p w14:paraId="6A9268AD" w14:textId="287B43D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В. О. ул. Кадетская, д. 13/15,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Василеостровская</w:t>
                  </w:r>
                  <w:r w:rsidR="0076336A" w:rsidRPr="000C3ADA">
                    <w:rPr>
                      <w:rFonts w:eastAsia="Times New Roman"/>
                      <w:color w:val="000000"/>
                      <w:sz w:val="24"/>
                      <w:szCs w:val="24"/>
                      <w:lang w:eastAsia="ru-RU"/>
                    </w:rPr>
                    <w:t>»</w:t>
                  </w:r>
                </w:p>
              </w:tc>
            </w:tr>
            <w:tr w:rsidR="00CA57D5" w:rsidRPr="000C3ADA" w14:paraId="28F3E74D" w14:textId="77777777" w:rsidTr="007453E2">
              <w:trPr>
                <w:trHeight w:val="915"/>
              </w:trPr>
              <w:tc>
                <w:tcPr>
                  <w:tcW w:w="597" w:type="dxa"/>
                  <w:shd w:val="clear" w:color="auto" w:fill="auto"/>
                  <w:vAlign w:val="center"/>
                  <w:hideMark/>
                </w:tcPr>
                <w:p w14:paraId="1A02D212" w14:textId="4C39601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6  </w:t>
                  </w:r>
                </w:p>
              </w:tc>
              <w:tc>
                <w:tcPr>
                  <w:tcW w:w="4536" w:type="dxa"/>
                  <w:shd w:val="clear" w:color="auto" w:fill="auto"/>
                  <w:vAlign w:val="center"/>
                  <w:hideMark/>
                </w:tcPr>
                <w:p w14:paraId="7941C3CB"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СПГУ Клиника высоких медицинских технологий им. Н.И. Пирогова (бывший СЗОМЦ)</w:t>
                  </w:r>
                </w:p>
              </w:tc>
              <w:tc>
                <w:tcPr>
                  <w:tcW w:w="2835" w:type="dxa"/>
                  <w:shd w:val="clear" w:color="auto" w:fill="auto"/>
                  <w:vAlign w:val="center"/>
                  <w:hideMark/>
                </w:tcPr>
                <w:p w14:paraId="6B0138FB"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Кораблестроителей, д. 20, к.1</w:t>
                  </w:r>
                </w:p>
              </w:tc>
            </w:tr>
            <w:tr w:rsidR="00CA57D5" w:rsidRPr="000C3ADA" w14:paraId="0248A05C" w14:textId="77777777" w:rsidTr="007453E2">
              <w:trPr>
                <w:trHeight w:val="356"/>
              </w:trPr>
              <w:tc>
                <w:tcPr>
                  <w:tcW w:w="597" w:type="dxa"/>
                  <w:shd w:val="clear" w:color="auto" w:fill="auto"/>
                  <w:vAlign w:val="center"/>
                  <w:hideMark/>
                </w:tcPr>
                <w:p w14:paraId="2FFD4107" w14:textId="50290BC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7  </w:t>
                  </w:r>
                </w:p>
              </w:tc>
              <w:tc>
                <w:tcPr>
                  <w:tcW w:w="4536" w:type="dxa"/>
                  <w:shd w:val="clear" w:color="auto" w:fill="auto"/>
                  <w:vAlign w:val="center"/>
                  <w:hideMark/>
                </w:tcPr>
                <w:p w14:paraId="21B46B08" w14:textId="189B000E"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РИШАР</w:t>
                  </w:r>
                  <w:r w:rsidR="0076336A" w:rsidRPr="000C3ADA">
                    <w:rPr>
                      <w:rFonts w:eastAsia="Times New Roman"/>
                      <w:color w:val="000000"/>
                      <w:sz w:val="24"/>
                      <w:szCs w:val="24"/>
                      <w:lang w:eastAsia="ru-RU"/>
                    </w:rPr>
                    <w:t>»</w:t>
                  </w:r>
                </w:p>
              </w:tc>
              <w:tc>
                <w:tcPr>
                  <w:tcW w:w="2835" w:type="dxa"/>
                  <w:shd w:val="clear" w:color="auto" w:fill="auto"/>
                  <w:vAlign w:val="center"/>
                  <w:hideMark/>
                </w:tcPr>
                <w:p w14:paraId="217AE24E"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ВО, 7-ая линия, д. 14</w:t>
                  </w:r>
                </w:p>
              </w:tc>
            </w:tr>
            <w:tr w:rsidR="00CA57D5" w:rsidRPr="000C3ADA" w14:paraId="3D3802EA" w14:textId="77777777" w:rsidTr="007453E2">
              <w:trPr>
                <w:trHeight w:val="364"/>
              </w:trPr>
              <w:tc>
                <w:tcPr>
                  <w:tcW w:w="597" w:type="dxa"/>
                  <w:shd w:val="clear" w:color="auto" w:fill="auto"/>
                  <w:vAlign w:val="center"/>
                  <w:hideMark/>
                </w:tcPr>
                <w:p w14:paraId="373C8A9E" w14:textId="51B5C9E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8  </w:t>
                  </w:r>
                </w:p>
              </w:tc>
              <w:tc>
                <w:tcPr>
                  <w:tcW w:w="4536" w:type="dxa"/>
                  <w:shd w:val="clear" w:color="auto" w:fill="auto"/>
                  <w:vAlign w:val="center"/>
                  <w:hideMark/>
                </w:tcPr>
                <w:p w14:paraId="289E94C9" w14:textId="05F2469A"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ГЛОБУС МЕД</w:t>
                  </w:r>
                  <w:r w:rsidR="0076336A" w:rsidRPr="000C3ADA">
                    <w:rPr>
                      <w:rFonts w:eastAsia="Times New Roman"/>
                      <w:color w:val="000000"/>
                      <w:sz w:val="24"/>
                      <w:szCs w:val="24"/>
                      <w:lang w:eastAsia="ru-RU"/>
                    </w:rPr>
                    <w:t>»</w:t>
                  </w:r>
                </w:p>
              </w:tc>
              <w:tc>
                <w:tcPr>
                  <w:tcW w:w="2835" w:type="dxa"/>
                  <w:shd w:val="clear" w:color="auto" w:fill="auto"/>
                  <w:vAlign w:val="center"/>
                  <w:hideMark/>
                </w:tcPr>
                <w:p w14:paraId="66BEB52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С. Ковалевской, д. 10 корп. 1</w:t>
                  </w:r>
                </w:p>
              </w:tc>
            </w:tr>
            <w:tr w:rsidR="00CA57D5" w:rsidRPr="000C3ADA" w14:paraId="27057151" w14:textId="77777777" w:rsidTr="007453E2">
              <w:trPr>
                <w:trHeight w:val="915"/>
              </w:trPr>
              <w:tc>
                <w:tcPr>
                  <w:tcW w:w="597" w:type="dxa"/>
                  <w:shd w:val="clear" w:color="auto" w:fill="auto"/>
                  <w:vAlign w:val="center"/>
                  <w:hideMark/>
                </w:tcPr>
                <w:p w14:paraId="28D4A6DF" w14:textId="461073D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9  </w:t>
                  </w:r>
                </w:p>
              </w:tc>
              <w:tc>
                <w:tcPr>
                  <w:tcW w:w="4536" w:type="dxa"/>
                  <w:shd w:val="clear" w:color="auto" w:fill="auto"/>
                  <w:vAlign w:val="center"/>
                  <w:hideMark/>
                </w:tcPr>
                <w:p w14:paraId="01128704" w14:textId="7E45498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Кристалл -Мед</w:t>
                  </w:r>
                  <w:r w:rsidR="0076336A" w:rsidRPr="000C3ADA">
                    <w:rPr>
                      <w:rFonts w:eastAsia="Times New Roman"/>
                      <w:color w:val="000000"/>
                      <w:sz w:val="24"/>
                      <w:szCs w:val="24"/>
                      <w:lang w:eastAsia="ru-RU"/>
                    </w:rPr>
                    <w:t>»</w:t>
                  </w:r>
                </w:p>
              </w:tc>
              <w:tc>
                <w:tcPr>
                  <w:tcW w:w="2835" w:type="dxa"/>
                  <w:shd w:val="clear" w:color="auto" w:fill="auto"/>
                  <w:vAlign w:val="center"/>
                  <w:hideMark/>
                </w:tcPr>
                <w:p w14:paraId="3ED25B4D" w14:textId="6C69CF0B"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 Парголово, ул. Федора Абрамова, д.8 (Нордтрансфарм),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Парнас</w:t>
                  </w:r>
                  <w:r w:rsidR="0076336A" w:rsidRPr="000C3ADA">
                    <w:rPr>
                      <w:rFonts w:eastAsia="Times New Roman"/>
                      <w:color w:val="000000"/>
                      <w:sz w:val="24"/>
                      <w:szCs w:val="24"/>
                      <w:lang w:eastAsia="ru-RU"/>
                    </w:rPr>
                    <w:t>»</w:t>
                  </w:r>
                </w:p>
              </w:tc>
            </w:tr>
            <w:tr w:rsidR="00CA57D5" w:rsidRPr="000C3ADA" w14:paraId="6303D627" w14:textId="77777777" w:rsidTr="007453E2">
              <w:trPr>
                <w:trHeight w:val="915"/>
              </w:trPr>
              <w:tc>
                <w:tcPr>
                  <w:tcW w:w="597" w:type="dxa"/>
                  <w:shd w:val="clear" w:color="auto" w:fill="auto"/>
                  <w:vAlign w:val="center"/>
                  <w:hideMark/>
                </w:tcPr>
                <w:p w14:paraId="16D8F54A" w14:textId="5EBEC53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0D6992" w:rsidRPr="000C3ADA">
                    <w:rPr>
                      <w:rFonts w:eastAsia="Times New Roman"/>
                      <w:color w:val="000000"/>
                      <w:sz w:val="24"/>
                      <w:szCs w:val="24"/>
                      <w:lang w:eastAsia="ru-RU"/>
                    </w:rPr>
                    <w:t>0</w:t>
                  </w:r>
                  <w:r w:rsidRPr="000C3ADA">
                    <w:rPr>
                      <w:rFonts w:eastAsia="Times New Roman"/>
                      <w:color w:val="000000"/>
                      <w:sz w:val="24"/>
                      <w:szCs w:val="24"/>
                      <w:lang w:eastAsia="ru-RU"/>
                    </w:rPr>
                    <w:t> </w:t>
                  </w:r>
                </w:p>
              </w:tc>
              <w:tc>
                <w:tcPr>
                  <w:tcW w:w="4536" w:type="dxa"/>
                  <w:shd w:val="clear" w:color="auto" w:fill="auto"/>
                  <w:vAlign w:val="center"/>
                  <w:hideMark/>
                </w:tcPr>
                <w:p w14:paraId="1C46C897" w14:textId="26396AA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Кристалл -Мед</w:t>
                  </w:r>
                  <w:r w:rsidR="0076336A" w:rsidRPr="000C3ADA">
                    <w:rPr>
                      <w:rFonts w:eastAsia="Times New Roman"/>
                      <w:color w:val="000000"/>
                      <w:sz w:val="24"/>
                      <w:szCs w:val="24"/>
                      <w:lang w:eastAsia="ru-RU"/>
                    </w:rPr>
                    <w:t>»</w:t>
                  </w:r>
                </w:p>
              </w:tc>
              <w:tc>
                <w:tcPr>
                  <w:tcW w:w="2835" w:type="dxa"/>
                  <w:shd w:val="clear" w:color="auto" w:fill="auto"/>
                  <w:vAlign w:val="center"/>
                  <w:hideMark/>
                </w:tcPr>
                <w:p w14:paraId="6289FEE1" w14:textId="5288AD6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Кузнечный переулок, д. 4 (Кристалл-Мед),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Владимирская</w:t>
                  </w:r>
                  <w:r w:rsidR="0076336A" w:rsidRPr="000C3ADA">
                    <w:rPr>
                      <w:rFonts w:eastAsia="Times New Roman"/>
                      <w:color w:val="000000"/>
                      <w:sz w:val="24"/>
                      <w:szCs w:val="24"/>
                      <w:lang w:eastAsia="ru-RU"/>
                    </w:rPr>
                    <w:t>»</w:t>
                  </w:r>
                </w:p>
              </w:tc>
            </w:tr>
            <w:tr w:rsidR="00CA57D5" w:rsidRPr="000C3ADA" w14:paraId="20C3DE98" w14:textId="77777777" w:rsidTr="007453E2">
              <w:trPr>
                <w:trHeight w:val="915"/>
              </w:trPr>
              <w:tc>
                <w:tcPr>
                  <w:tcW w:w="597" w:type="dxa"/>
                  <w:shd w:val="clear" w:color="auto" w:fill="auto"/>
                  <w:vAlign w:val="center"/>
                  <w:hideMark/>
                </w:tcPr>
                <w:p w14:paraId="253B7CE6" w14:textId="57A0BF99"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11 </w:t>
                  </w:r>
                </w:p>
              </w:tc>
              <w:tc>
                <w:tcPr>
                  <w:tcW w:w="4536" w:type="dxa"/>
                  <w:shd w:val="clear" w:color="auto" w:fill="auto"/>
                  <w:vAlign w:val="center"/>
                  <w:hideMark/>
                </w:tcPr>
                <w:p w14:paraId="76333827" w14:textId="78734BF1"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Центр Превентивной медицины</w:t>
                  </w:r>
                  <w:r w:rsidR="0076336A" w:rsidRPr="000C3ADA">
                    <w:rPr>
                      <w:rFonts w:eastAsia="Times New Roman"/>
                      <w:color w:val="000000"/>
                      <w:sz w:val="24"/>
                      <w:szCs w:val="24"/>
                      <w:lang w:eastAsia="ru-RU"/>
                    </w:rPr>
                    <w:t>»</w:t>
                  </w:r>
                </w:p>
              </w:tc>
              <w:tc>
                <w:tcPr>
                  <w:tcW w:w="2835" w:type="dxa"/>
                  <w:shd w:val="clear" w:color="auto" w:fill="auto"/>
                  <w:vAlign w:val="center"/>
                  <w:hideMark/>
                </w:tcPr>
                <w:p w14:paraId="25FE1DA4" w14:textId="7D5E6FD2"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наб. р. Фонтанки, д. 127,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Садовая</w:t>
                  </w:r>
                  <w:r w:rsidR="0076336A" w:rsidRPr="000C3ADA">
                    <w:rPr>
                      <w:rFonts w:eastAsia="Times New Roman"/>
                      <w:color w:val="000000"/>
                      <w:sz w:val="24"/>
                      <w:szCs w:val="24"/>
                      <w:lang w:eastAsia="ru-RU"/>
                    </w:rPr>
                    <w:t>»</w:t>
                  </w:r>
                </w:p>
              </w:tc>
            </w:tr>
            <w:tr w:rsidR="00CA57D5" w:rsidRPr="000C3ADA" w14:paraId="078A01B7" w14:textId="77777777" w:rsidTr="007453E2">
              <w:trPr>
                <w:trHeight w:val="386"/>
              </w:trPr>
              <w:tc>
                <w:tcPr>
                  <w:tcW w:w="597" w:type="dxa"/>
                  <w:shd w:val="clear" w:color="auto" w:fill="auto"/>
                  <w:vAlign w:val="center"/>
                  <w:hideMark/>
                </w:tcPr>
                <w:p w14:paraId="153F21AC" w14:textId="4CE32AA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12  </w:t>
                  </w:r>
                </w:p>
              </w:tc>
              <w:tc>
                <w:tcPr>
                  <w:tcW w:w="4536" w:type="dxa"/>
                  <w:shd w:val="clear" w:color="auto" w:fill="auto"/>
                  <w:vAlign w:val="center"/>
                  <w:hideMark/>
                </w:tcPr>
                <w:p w14:paraId="31FB7CA8" w14:textId="2F20D26A"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Многопрофильный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ЛенМед</w:t>
                  </w:r>
                  <w:r w:rsidR="0076336A" w:rsidRPr="000C3ADA">
                    <w:rPr>
                      <w:rFonts w:eastAsia="Times New Roman"/>
                      <w:color w:val="000000"/>
                      <w:sz w:val="24"/>
                      <w:szCs w:val="24"/>
                      <w:lang w:eastAsia="ru-RU"/>
                    </w:rPr>
                    <w:t>»</w:t>
                  </w:r>
                </w:p>
              </w:tc>
              <w:tc>
                <w:tcPr>
                  <w:tcW w:w="2835" w:type="dxa"/>
                  <w:shd w:val="clear" w:color="auto" w:fill="auto"/>
                  <w:vAlign w:val="center"/>
                  <w:hideMark/>
                </w:tcPr>
                <w:p w14:paraId="17EA0337"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Рузовская ул., д. 9</w:t>
                  </w:r>
                </w:p>
              </w:tc>
            </w:tr>
            <w:tr w:rsidR="00CA57D5" w:rsidRPr="000C3ADA" w14:paraId="3E009228" w14:textId="77777777" w:rsidTr="007453E2">
              <w:trPr>
                <w:trHeight w:val="380"/>
              </w:trPr>
              <w:tc>
                <w:tcPr>
                  <w:tcW w:w="597" w:type="dxa"/>
                  <w:shd w:val="clear" w:color="auto" w:fill="auto"/>
                  <w:vAlign w:val="center"/>
                  <w:hideMark/>
                </w:tcPr>
                <w:p w14:paraId="54708DD0" w14:textId="41E7E28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13  </w:t>
                  </w:r>
                </w:p>
              </w:tc>
              <w:tc>
                <w:tcPr>
                  <w:tcW w:w="4536" w:type="dxa"/>
                  <w:shd w:val="clear" w:color="auto" w:fill="auto"/>
                  <w:vAlign w:val="center"/>
                  <w:hideMark/>
                </w:tcPr>
                <w:p w14:paraId="7CFD5793" w14:textId="4FA5A68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 СОМД Фонд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Здоровье Нации</w:t>
                  </w:r>
                  <w:r w:rsidR="0076336A" w:rsidRPr="000C3ADA">
                    <w:rPr>
                      <w:rFonts w:eastAsia="Times New Roman"/>
                      <w:color w:val="000000"/>
                      <w:sz w:val="24"/>
                      <w:szCs w:val="24"/>
                      <w:lang w:eastAsia="ru-RU"/>
                    </w:rPr>
                    <w:t>»</w:t>
                  </w:r>
                </w:p>
              </w:tc>
              <w:tc>
                <w:tcPr>
                  <w:tcW w:w="2835" w:type="dxa"/>
                  <w:shd w:val="clear" w:color="auto" w:fill="auto"/>
                  <w:vAlign w:val="center"/>
                  <w:hideMark/>
                </w:tcPr>
                <w:p w14:paraId="1E159BA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Заневский пр., д. 15</w:t>
                  </w:r>
                </w:p>
              </w:tc>
            </w:tr>
            <w:tr w:rsidR="00CA57D5" w:rsidRPr="000C3ADA" w14:paraId="3B42B2F1" w14:textId="77777777" w:rsidTr="007453E2">
              <w:trPr>
                <w:trHeight w:val="915"/>
              </w:trPr>
              <w:tc>
                <w:tcPr>
                  <w:tcW w:w="597" w:type="dxa"/>
                  <w:shd w:val="clear" w:color="auto" w:fill="auto"/>
                  <w:vAlign w:val="center"/>
                  <w:hideMark/>
                </w:tcPr>
                <w:p w14:paraId="36F3EF7C" w14:textId="77E9D55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14  </w:t>
                  </w:r>
                </w:p>
              </w:tc>
              <w:tc>
                <w:tcPr>
                  <w:tcW w:w="4536" w:type="dxa"/>
                  <w:shd w:val="clear" w:color="auto" w:fill="auto"/>
                  <w:vAlign w:val="center"/>
                  <w:hideMark/>
                </w:tcPr>
                <w:p w14:paraId="4737318D" w14:textId="3E030AA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Клиника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Аллергомед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Клиника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Аллергомед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2B74CF55" w14:textId="28D665C9"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Московский пр., д. 109; ул. Достоевского, д. 18,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Владимирская</w:t>
                  </w:r>
                  <w:r w:rsidR="0076336A" w:rsidRPr="000C3ADA">
                    <w:rPr>
                      <w:rFonts w:eastAsia="Times New Roman"/>
                      <w:color w:val="000000"/>
                      <w:sz w:val="24"/>
                      <w:szCs w:val="24"/>
                      <w:lang w:eastAsia="ru-RU"/>
                    </w:rPr>
                    <w:t>»</w:t>
                  </w:r>
                </w:p>
              </w:tc>
            </w:tr>
            <w:tr w:rsidR="00CA57D5" w:rsidRPr="000C3ADA" w14:paraId="550445BE" w14:textId="77777777" w:rsidTr="007453E2">
              <w:trPr>
                <w:trHeight w:val="600"/>
              </w:trPr>
              <w:tc>
                <w:tcPr>
                  <w:tcW w:w="597" w:type="dxa"/>
                  <w:shd w:val="clear" w:color="auto" w:fill="auto"/>
                  <w:vAlign w:val="center"/>
                  <w:hideMark/>
                </w:tcPr>
                <w:p w14:paraId="08D790D6" w14:textId="60AA6051"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15  </w:t>
                  </w:r>
                </w:p>
              </w:tc>
              <w:tc>
                <w:tcPr>
                  <w:tcW w:w="4536" w:type="dxa"/>
                  <w:shd w:val="clear" w:color="auto" w:fill="auto"/>
                  <w:vAlign w:val="center"/>
                  <w:hideMark/>
                </w:tcPr>
                <w:p w14:paraId="50DC0795" w14:textId="07BD4C7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Медильер</w:t>
                  </w:r>
                  <w:r w:rsidR="0076336A" w:rsidRPr="000C3ADA">
                    <w:rPr>
                      <w:rFonts w:eastAsia="Times New Roman"/>
                      <w:color w:val="000000"/>
                      <w:sz w:val="24"/>
                      <w:szCs w:val="24"/>
                      <w:lang w:eastAsia="ru-RU"/>
                    </w:rPr>
                    <w:t>»</w:t>
                  </w:r>
                </w:p>
              </w:tc>
              <w:tc>
                <w:tcPr>
                  <w:tcW w:w="2835" w:type="dxa"/>
                  <w:shd w:val="clear" w:color="auto" w:fill="auto"/>
                  <w:vAlign w:val="center"/>
                  <w:hideMark/>
                </w:tcPr>
                <w:p w14:paraId="241BAE8E"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Большая Разночинная, д. 30</w:t>
                  </w:r>
                </w:p>
              </w:tc>
            </w:tr>
            <w:tr w:rsidR="00CA57D5" w:rsidRPr="000C3ADA" w14:paraId="07E5FE9B" w14:textId="77777777" w:rsidTr="007453E2">
              <w:trPr>
                <w:trHeight w:val="410"/>
              </w:trPr>
              <w:tc>
                <w:tcPr>
                  <w:tcW w:w="597" w:type="dxa"/>
                  <w:shd w:val="clear" w:color="auto" w:fill="auto"/>
                  <w:vAlign w:val="center"/>
                  <w:hideMark/>
                </w:tcPr>
                <w:p w14:paraId="1FF460CB" w14:textId="033DEB0E"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16  </w:t>
                  </w:r>
                </w:p>
              </w:tc>
              <w:tc>
                <w:tcPr>
                  <w:tcW w:w="4536" w:type="dxa"/>
                  <w:shd w:val="clear" w:color="auto" w:fill="auto"/>
                  <w:vAlign w:val="center"/>
                  <w:hideMark/>
                </w:tcPr>
                <w:p w14:paraId="7D320C42" w14:textId="4883ECD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ЛАЙФ</w:t>
                  </w:r>
                  <w:r w:rsidR="0076336A" w:rsidRPr="000C3ADA">
                    <w:rPr>
                      <w:rFonts w:eastAsia="Times New Roman"/>
                      <w:color w:val="000000"/>
                      <w:sz w:val="24"/>
                      <w:szCs w:val="24"/>
                      <w:lang w:eastAsia="ru-RU"/>
                    </w:rPr>
                    <w:t>»</w:t>
                  </w:r>
                </w:p>
              </w:tc>
              <w:tc>
                <w:tcPr>
                  <w:tcW w:w="2835" w:type="dxa"/>
                  <w:shd w:val="clear" w:color="auto" w:fill="auto"/>
                  <w:vAlign w:val="center"/>
                  <w:hideMark/>
                </w:tcPr>
                <w:p w14:paraId="040D28E1" w14:textId="3A9248F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пл. А.Невского, гост-ца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Москва</w:t>
                  </w:r>
                  <w:r w:rsidR="0076336A" w:rsidRPr="000C3ADA">
                    <w:rPr>
                      <w:rFonts w:eastAsia="Times New Roman"/>
                      <w:color w:val="000000"/>
                      <w:sz w:val="24"/>
                      <w:szCs w:val="24"/>
                      <w:lang w:eastAsia="ru-RU"/>
                    </w:rPr>
                    <w:t>»</w:t>
                  </w:r>
                </w:p>
              </w:tc>
            </w:tr>
            <w:tr w:rsidR="00CA57D5" w:rsidRPr="000C3ADA" w14:paraId="31CADFB0" w14:textId="77777777" w:rsidTr="007453E2">
              <w:trPr>
                <w:trHeight w:val="915"/>
              </w:trPr>
              <w:tc>
                <w:tcPr>
                  <w:tcW w:w="597" w:type="dxa"/>
                  <w:shd w:val="clear" w:color="auto" w:fill="auto"/>
                  <w:vAlign w:val="center"/>
                  <w:hideMark/>
                </w:tcPr>
                <w:p w14:paraId="1D6542FF" w14:textId="796F3393"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17  </w:t>
                  </w:r>
                </w:p>
              </w:tc>
              <w:tc>
                <w:tcPr>
                  <w:tcW w:w="4536" w:type="dxa"/>
                  <w:shd w:val="clear" w:color="auto" w:fill="auto"/>
                  <w:vAlign w:val="center"/>
                  <w:hideMark/>
                </w:tcPr>
                <w:p w14:paraId="50C7FD70"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Институт мозга человека РАН</w:t>
                  </w:r>
                </w:p>
              </w:tc>
              <w:tc>
                <w:tcPr>
                  <w:tcW w:w="2835" w:type="dxa"/>
                  <w:shd w:val="clear" w:color="auto" w:fill="auto"/>
                  <w:vAlign w:val="center"/>
                  <w:hideMark/>
                </w:tcPr>
                <w:p w14:paraId="2352927F"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Академика Павлова, 9</w:t>
                  </w:r>
                </w:p>
              </w:tc>
            </w:tr>
            <w:tr w:rsidR="00CA57D5" w:rsidRPr="000C3ADA" w14:paraId="19269349" w14:textId="77777777" w:rsidTr="007453E2">
              <w:trPr>
                <w:trHeight w:val="536"/>
              </w:trPr>
              <w:tc>
                <w:tcPr>
                  <w:tcW w:w="597" w:type="dxa"/>
                  <w:vMerge w:val="restart"/>
                  <w:shd w:val="clear" w:color="auto" w:fill="auto"/>
                  <w:vAlign w:val="center"/>
                  <w:hideMark/>
                </w:tcPr>
                <w:p w14:paraId="4EF43CB3" w14:textId="3A1A972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18  </w:t>
                  </w:r>
                </w:p>
              </w:tc>
              <w:tc>
                <w:tcPr>
                  <w:tcW w:w="4536" w:type="dxa"/>
                  <w:shd w:val="clear" w:color="auto" w:fill="auto"/>
                  <w:vAlign w:val="center"/>
                  <w:hideMark/>
                </w:tcPr>
                <w:p w14:paraId="0AC99019"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Инновационный сосудистый центр</w:t>
                  </w:r>
                </w:p>
              </w:tc>
              <w:tc>
                <w:tcPr>
                  <w:tcW w:w="2835" w:type="dxa"/>
                  <w:vMerge w:val="restart"/>
                  <w:shd w:val="clear" w:color="auto" w:fill="auto"/>
                  <w:vAlign w:val="center"/>
                  <w:hideMark/>
                </w:tcPr>
                <w:p w14:paraId="71A9C63A"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Стачек, д. 16 / ул. Балтийская, д. 3</w:t>
                  </w:r>
                </w:p>
              </w:tc>
            </w:tr>
            <w:tr w:rsidR="00CA57D5" w:rsidRPr="000C3ADA" w14:paraId="2D7CF5C1" w14:textId="77777777" w:rsidTr="007453E2">
              <w:trPr>
                <w:trHeight w:val="429"/>
              </w:trPr>
              <w:tc>
                <w:tcPr>
                  <w:tcW w:w="597" w:type="dxa"/>
                  <w:vMerge/>
                  <w:vAlign w:val="center"/>
                  <w:hideMark/>
                </w:tcPr>
                <w:p w14:paraId="77ED26DE" w14:textId="77777777" w:rsidR="00CA57D5" w:rsidRPr="000C3ADA" w:rsidRDefault="00CA57D5" w:rsidP="00607D84">
                  <w:pPr>
                    <w:spacing w:after="0" w:line="240" w:lineRule="auto"/>
                    <w:jc w:val="both"/>
                    <w:rPr>
                      <w:rFonts w:eastAsia="Times New Roman"/>
                      <w:color w:val="000000"/>
                      <w:sz w:val="24"/>
                      <w:szCs w:val="24"/>
                      <w:lang w:eastAsia="ru-RU"/>
                    </w:rPr>
                  </w:pPr>
                </w:p>
              </w:tc>
              <w:tc>
                <w:tcPr>
                  <w:tcW w:w="4536" w:type="dxa"/>
                  <w:shd w:val="clear" w:color="auto" w:fill="auto"/>
                  <w:vAlign w:val="center"/>
                  <w:hideMark/>
                </w:tcPr>
                <w:p w14:paraId="5FF8FA33" w14:textId="2A17A662"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ИСЦ СПБ</w:t>
                  </w:r>
                  <w:r w:rsidR="0076336A" w:rsidRPr="000C3ADA">
                    <w:rPr>
                      <w:rFonts w:eastAsia="Times New Roman"/>
                      <w:color w:val="000000"/>
                      <w:sz w:val="24"/>
                      <w:szCs w:val="24"/>
                      <w:lang w:eastAsia="ru-RU"/>
                    </w:rPr>
                    <w:t>»</w:t>
                  </w:r>
                </w:p>
              </w:tc>
              <w:tc>
                <w:tcPr>
                  <w:tcW w:w="2835" w:type="dxa"/>
                  <w:vMerge/>
                  <w:vAlign w:val="center"/>
                  <w:hideMark/>
                </w:tcPr>
                <w:p w14:paraId="6DA35190" w14:textId="77777777" w:rsidR="00CA57D5" w:rsidRPr="000C3ADA" w:rsidRDefault="00CA57D5" w:rsidP="00607D84">
                  <w:pPr>
                    <w:spacing w:after="0" w:line="240" w:lineRule="auto"/>
                    <w:jc w:val="both"/>
                    <w:rPr>
                      <w:rFonts w:eastAsia="Times New Roman"/>
                      <w:color w:val="000000"/>
                      <w:sz w:val="24"/>
                      <w:szCs w:val="24"/>
                      <w:lang w:eastAsia="ru-RU"/>
                    </w:rPr>
                  </w:pPr>
                </w:p>
              </w:tc>
            </w:tr>
            <w:tr w:rsidR="00CA57D5" w:rsidRPr="000C3ADA" w14:paraId="57733303" w14:textId="77777777" w:rsidTr="007453E2">
              <w:trPr>
                <w:trHeight w:val="689"/>
              </w:trPr>
              <w:tc>
                <w:tcPr>
                  <w:tcW w:w="597" w:type="dxa"/>
                  <w:shd w:val="clear" w:color="auto" w:fill="auto"/>
                  <w:vAlign w:val="center"/>
                  <w:hideMark/>
                </w:tcPr>
                <w:p w14:paraId="2DECAB15" w14:textId="29256A3E"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19  </w:t>
                  </w:r>
                </w:p>
              </w:tc>
              <w:tc>
                <w:tcPr>
                  <w:tcW w:w="4536" w:type="dxa"/>
                  <w:shd w:val="clear" w:color="auto" w:fill="auto"/>
                  <w:vAlign w:val="center"/>
                  <w:hideMark/>
                </w:tcPr>
                <w:p w14:paraId="6B6C006B" w14:textId="012159FA"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Частная медицинская практика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TTLife</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29590721"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Лабораторный пр., д. 16, лит. А</w:t>
                  </w:r>
                </w:p>
              </w:tc>
            </w:tr>
            <w:tr w:rsidR="00CA57D5" w:rsidRPr="000C3ADA" w14:paraId="319E3B45" w14:textId="77777777" w:rsidTr="007453E2">
              <w:trPr>
                <w:trHeight w:val="699"/>
              </w:trPr>
              <w:tc>
                <w:tcPr>
                  <w:tcW w:w="597" w:type="dxa"/>
                  <w:shd w:val="clear" w:color="auto" w:fill="auto"/>
                  <w:vAlign w:val="center"/>
                  <w:hideMark/>
                </w:tcPr>
                <w:p w14:paraId="7978D281" w14:textId="1B69936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20  </w:t>
                  </w:r>
                </w:p>
              </w:tc>
              <w:tc>
                <w:tcPr>
                  <w:tcW w:w="4536" w:type="dxa"/>
                  <w:shd w:val="clear" w:color="auto" w:fill="auto"/>
                  <w:vAlign w:val="center"/>
                  <w:hideMark/>
                </w:tcPr>
                <w:p w14:paraId="2B308597" w14:textId="2115C43B"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bCs/>
                      <w:color w:val="000000"/>
                      <w:sz w:val="24"/>
                      <w:szCs w:val="24"/>
                      <w:lang w:eastAsia="ru-RU"/>
                    </w:rPr>
                    <w:t xml:space="preserve">ООО </w:t>
                  </w:r>
                  <w:r w:rsidR="0076336A" w:rsidRPr="000C3ADA">
                    <w:rPr>
                      <w:rFonts w:eastAsia="Times New Roman"/>
                      <w:bCs/>
                      <w:color w:val="000000"/>
                      <w:sz w:val="24"/>
                      <w:szCs w:val="24"/>
                      <w:lang w:eastAsia="ru-RU"/>
                    </w:rPr>
                    <w:t>«</w:t>
                  </w:r>
                  <w:r w:rsidRPr="000C3ADA">
                    <w:rPr>
                      <w:rFonts w:eastAsia="Times New Roman"/>
                      <w:bCs/>
                      <w:color w:val="000000"/>
                      <w:sz w:val="24"/>
                      <w:szCs w:val="24"/>
                      <w:lang w:eastAsia="ru-RU"/>
                    </w:rPr>
                    <w:t>Медицинская лаборатория СПб</w:t>
                  </w:r>
                  <w:r w:rsidR="0076336A" w:rsidRPr="000C3ADA">
                    <w:rPr>
                      <w:rFonts w:eastAsia="Times New Roman"/>
                      <w:bCs/>
                      <w:color w:val="000000"/>
                      <w:sz w:val="24"/>
                      <w:szCs w:val="24"/>
                      <w:lang w:eastAsia="ru-RU"/>
                    </w:rPr>
                    <w:t>»</w:t>
                  </w:r>
                  <w:r w:rsidRPr="000C3ADA">
                    <w:rPr>
                      <w:rFonts w:eastAsia="Times New Roman"/>
                      <w:bCs/>
                      <w:color w:val="000000"/>
                      <w:sz w:val="24"/>
                      <w:szCs w:val="24"/>
                      <w:lang w:eastAsia="ru-RU"/>
                    </w:rPr>
                    <w:t xml:space="preserve"> (ООО </w:t>
                  </w:r>
                  <w:r w:rsidR="0076336A" w:rsidRPr="000C3ADA">
                    <w:rPr>
                      <w:rFonts w:eastAsia="Times New Roman"/>
                      <w:bCs/>
                      <w:color w:val="000000"/>
                      <w:sz w:val="24"/>
                      <w:szCs w:val="24"/>
                      <w:lang w:eastAsia="ru-RU"/>
                    </w:rPr>
                    <w:t>«</w:t>
                  </w:r>
                  <w:r w:rsidRPr="000C3ADA">
                    <w:rPr>
                      <w:rFonts w:eastAsia="Times New Roman"/>
                      <w:bCs/>
                      <w:color w:val="000000"/>
                      <w:sz w:val="24"/>
                      <w:szCs w:val="24"/>
                      <w:lang w:eastAsia="ru-RU"/>
                    </w:rPr>
                    <w:t>МедЛаб СПб</w:t>
                  </w:r>
                  <w:r w:rsidR="0076336A" w:rsidRPr="000C3ADA">
                    <w:rPr>
                      <w:rFonts w:eastAsia="Times New Roman"/>
                      <w:bCs/>
                      <w:color w:val="000000"/>
                      <w:sz w:val="24"/>
                      <w:szCs w:val="24"/>
                      <w:lang w:eastAsia="ru-RU"/>
                    </w:rPr>
                    <w:t>»</w:t>
                  </w:r>
                  <w:r w:rsidRPr="000C3ADA">
                    <w:rPr>
                      <w:rFonts w:eastAsia="Times New Roman"/>
                      <w:bCs/>
                      <w:color w:val="000000"/>
                      <w:sz w:val="24"/>
                      <w:szCs w:val="24"/>
                      <w:lang w:eastAsia="ru-RU"/>
                    </w:rPr>
                    <w:t>)</w:t>
                  </w:r>
                </w:p>
              </w:tc>
              <w:tc>
                <w:tcPr>
                  <w:tcW w:w="2835" w:type="dxa"/>
                  <w:shd w:val="clear" w:color="auto" w:fill="auto"/>
                  <w:vAlign w:val="center"/>
                  <w:hideMark/>
                </w:tcPr>
                <w:p w14:paraId="7F81CCE4" w14:textId="511EB84B"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Славы, д. 55</w:t>
                  </w:r>
                  <w:r w:rsidR="00767D97" w:rsidRPr="000C3ADA">
                    <w:rPr>
                      <w:rFonts w:eastAsia="Times New Roman"/>
                      <w:color w:val="000000"/>
                      <w:sz w:val="24"/>
                      <w:szCs w:val="24"/>
                      <w:lang w:eastAsia="ru-RU"/>
                    </w:rPr>
                    <w:t>, пр. Обуховской обороны, д. 71, Петергофское шоссе, д. 45, ул. Фрунзе, д. 1, 10-я линия ВО, д. 15, ул. Караваевская, д. 26, пр. Энгельса, д. 126, корп. 1, Богатырский пр., д. 22, корп. 1,  Дыбенко, д. 42, корп. 3, лит. А, Фермское шоссе, д. 32</w:t>
                  </w:r>
                </w:p>
              </w:tc>
            </w:tr>
            <w:tr w:rsidR="00CA57D5" w:rsidRPr="000C3ADA" w14:paraId="638BC8B1" w14:textId="77777777" w:rsidTr="007453E2">
              <w:trPr>
                <w:trHeight w:val="692"/>
              </w:trPr>
              <w:tc>
                <w:tcPr>
                  <w:tcW w:w="597" w:type="dxa"/>
                  <w:shd w:val="clear" w:color="auto" w:fill="auto"/>
                  <w:vAlign w:val="center"/>
                  <w:hideMark/>
                </w:tcPr>
                <w:p w14:paraId="45080904" w14:textId="2171E01E"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w:t>
                  </w:r>
                  <w:r w:rsidR="000D6992" w:rsidRPr="000C3ADA">
                    <w:rPr>
                      <w:rFonts w:eastAsia="Times New Roman"/>
                      <w:color w:val="000000"/>
                      <w:sz w:val="24"/>
                      <w:szCs w:val="24"/>
                      <w:lang w:eastAsia="ru-RU"/>
                    </w:rPr>
                    <w:t>1</w:t>
                  </w:r>
                  <w:r w:rsidRPr="000C3ADA">
                    <w:rPr>
                      <w:rFonts w:eastAsia="Times New Roman"/>
                      <w:color w:val="000000"/>
                      <w:sz w:val="24"/>
                      <w:szCs w:val="24"/>
                      <w:lang w:eastAsia="ru-RU"/>
                    </w:rPr>
                    <w:t xml:space="preserve">  </w:t>
                  </w:r>
                </w:p>
              </w:tc>
              <w:tc>
                <w:tcPr>
                  <w:tcW w:w="4536" w:type="dxa"/>
                  <w:shd w:val="clear" w:color="auto" w:fill="auto"/>
                  <w:vAlign w:val="center"/>
                  <w:hideMark/>
                </w:tcPr>
                <w:p w14:paraId="604EAC01" w14:textId="51EF1CE9"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bCs/>
                      <w:color w:val="000000"/>
                      <w:sz w:val="24"/>
                      <w:szCs w:val="24"/>
                      <w:lang w:eastAsia="ru-RU"/>
                    </w:rPr>
                    <w:t xml:space="preserve">ООО </w:t>
                  </w:r>
                  <w:r w:rsidR="0076336A" w:rsidRPr="000C3ADA">
                    <w:rPr>
                      <w:rFonts w:eastAsia="Times New Roman"/>
                      <w:bCs/>
                      <w:color w:val="000000"/>
                      <w:sz w:val="24"/>
                      <w:szCs w:val="24"/>
                      <w:lang w:eastAsia="ru-RU"/>
                    </w:rPr>
                    <w:t>«</w:t>
                  </w:r>
                  <w:r w:rsidRPr="000C3ADA">
                    <w:rPr>
                      <w:rFonts w:eastAsia="Times New Roman"/>
                      <w:bCs/>
                      <w:color w:val="000000"/>
                      <w:sz w:val="24"/>
                      <w:szCs w:val="24"/>
                      <w:lang w:eastAsia="ru-RU"/>
                    </w:rPr>
                    <w:t>Медицинская лаборатория СПб</w:t>
                  </w:r>
                  <w:r w:rsidR="0076336A" w:rsidRPr="000C3ADA">
                    <w:rPr>
                      <w:rFonts w:eastAsia="Times New Roman"/>
                      <w:bCs/>
                      <w:color w:val="000000"/>
                      <w:sz w:val="24"/>
                      <w:szCs w:val="24"/>
                      <w:lang w:eastAsia="ru-RU"/>
                    </w:rPr>
                    <w:t>»</w:t>
                  </w:r>
                  <w:r w:rsidRPr="000C3ADA">
                    <w:rPr>
                      <w:rFonts w:eastAsia="Times New Roman"/>
                      <w:bCs/>
                      <w:color w:val="000000"/>
                      <w:sz w:val="24"/>
                      <w:szCs w:val="24"/>
                      <w:lang w:eastAsia="ru-RU"/>
                    </w:rPr>
                    <w:t xml:space="preserve"> (ООО </w:t>
                  </w:r>
                  <w:r w:rsidR="0076336A" w:rsidRPr="000C3ADA">
                    <w:rPr>
                      <w:rFonts w:eastAsia="Times New Roman"/>
                      <w:bCs/>
                      <w:color w:val="000000"/>
                      <w:sz w:val="24"/>
                      <w:szCs w:val="24"/>
                      <w:lang w:eastAsia="ru-RU"/>
                    </w:rPr>
                    <w:t>«</w:t>
                  </w:r>
                  <w:r w:rsidRPr="000C3ADA">
                    <w:rPr>
                      <w:rFonts w:eastAsia="Times New Roman"/>
                      <w:bCs/>
                      <w:color w:val="000000"/>
                      <w:sz w:val="24"/>
                      <w:szCs w:val="24"/>
                      <w:lang w:eastAsia="ru-RU"/>
                    </w:rPr>
                    <w:t>МедЛаб СПб</w:t>
                  </w:r>
                  <w:r w:rsidR="0076336A" w:rsidRPr="000C3ADA">
                    <w:rPr>
                      <w:rFonts w:eastAsia="Times New Roman"/>
                      <w:bCs/>
                      <w:color w:val="000000"/>
                      <w:sz w:val="24"/>
                      <w:szCs w:val="24"/>
                      <w:lang w:eastAsia="ru-RU"/>
                    </w:rPr>
                    <w:t>»</w:t>
                  </w:r>
                  <w:r w:rsidRPr="000C3ADA">
                    <w:rPr>
                      <w:rFonts w:eastAsia="Times New Roman"/>
                      <w:bCs/>
                      <w:color w:val="000000"/>
                      <w:sz w:val="24"/>
                      <w:szCs w:val="24"/>
                      <w:lang w:eastAsia="ru-RU"/>
                    </w:rPr>
                    <w:t>)</w:t>
                  </w:r>
                </w:p>
              </w:tc>
              <w:tc>
                <w:tcPr>
                  <w:tcW w:w="2835" w:type="dxa"/>
                  <w:shd w:val="clear" w:color="auto" w:fill="auto"/>
                  <w:vAlign w:val="center"/>
                  <w:hideMark/>
                </w:tcPr>
                <w:p w14:paraId="45297C21"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Фермское шоссе, д. 32</w:t>
                  </w:r>
                </w:p>
              </w:tc>
            </w:tr>
            <w:tr w:rsidR="00CA57D5" w:rsidRPr="000C3ADA" w14:paraId="32EBDE3D" w14:textId="77777777" w:rsidTr="007453E2">
              <w:trPr>
                <w:trHeight w:val="418"/>
              </w:trPr>
              <w:tc>
                <w:tcPr>
                  <w:tcW w:w="597" w:type="dxa"/>
                  <w:shd w:val="clear" w:color="auto" w:fill="auto"/>
                  <w:vAlign w:val="center"/>
                  <w:hideMark/>
                </w:tcPr>
                <w:p w14:paraId="049F0BD1" w14:textId="5560C210"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22</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6494F869"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bCs/>
                      <w:color w:val="000000"/>
                      <w:sz w:val="24"/>
                      <w:szCs w:val="24"/>
                      <w:lang w:eastAsia="ru-RU"/>
                    </w:rPr>
                    <w:t>Лечебно-диагностический комплекс</w:t>
                  </w:r>
                </w:p>
              </w:tc>
              <w:tc>
                <w:tcPr>
                  <w:tcW w:w="2835" w:type="dxa"/>
                  <w:shd w:val="clear" w:color="auto" w:fill="auto"/>
                  <w:vAlign w:val="center"/>
                  <w:hideMark/>
                </w:tcPr>
                <w:p w14:paraId="420AC9C8"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bCs/>
                      <w:color w:val="000000"/>
                      <w:sz w:val="24"/>
                      <w:szCs w:val="24"/>
                      <w:lang w:eastAsia="ru-RU"/>
                    </w:rPr>
                    <w:t>ул. Кораблестроителей, д. 20, к. 1</w:t>
                  </w:r>
                </w:p>
              </w:tc>
            </w:tr>
            <w:tr w:rsidR="00CA57D5" w:rsidRPr="000C3ADA" w14:paraId="027F0DBF" w14:textId="77777777" w:rsidTr="007453E2">
              <w:trPr>
                <w:trHeight w:val="568"/>
              </w:trPr>
              <w:tc>
                <w:tcPr>
                  <w:tcW w:w="597" w:type="dxa"/>
                  <w:vMerge w:val="restart"/>
                  <w:shd w:val="clear" w:color="auto" w:fill="auto"/>
                  <w:vAlign w:val="center"/>
                  <w:hideMark/>
                </w:tcPr>
                <w:p w14:paraId="1DB9A92C" w14:textId="36492D61"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23</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769BBCBF" w14:textId="5C936A6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Медика</w:t>
                  </w:r>
                  <w:r w:rsidR="0076336A" w:rsidRPr="000C3ADA">
                    <w:rPr>
                      <w:rFonts w:eastAsia="Times New Roman"/>
                      <w:color w:val="000000"/>
                      <w:sz w:val="24"/>
                      <w:szCs w:val="24"/>
                      <w:lang w:eastAsia="ru-RU"/>
                    </w:rPr>
                    <w:t>»</w:t>
                  </w:r>
                </w:p>
              </w:tc>
              <w:tc>
                <w:tcPr>
                  <w:tcW w:w="2835" w:type="dxa"/>
                  <w:vMerge w:val="restart"/>
                  <w:shd w:val="clear" w:color="auto" w:fill="auto"/>
                  <w:vAlign w:val="center"/>
                  <w:hideMark/>
                </w:tcPr>
                <w:p w14:paraId="4FA4DB54" w14:textId="26B659C2"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пр. Тореза, д. 72,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Удельная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Площадь Мужества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(главный вход.поликлиники РАН)</w:t>
                  </w:r>
                </w:p>
              </w:tc>
            </w:tr>
            <w:tr w:rsidR="00CA57D5" w:rsidRPr="000C3ADA" w14:paraId="5FB46422" w14:textId="77777777" w:rsidTr="007453E2">
              <w:trPr>
                <w:trHeight w:val="915"/>
              </w:trPr>
              <w:tc>
                <w:tcPr>
                  <w:tcW w:w="597" w:type="dxa"/>
                  <w:vMerge/>
                  <w:vAlign w:val="center"/>
                  <w:hideMark/>
                </w:tcPr>
                <w:p w14:paraId="5F3EFEE6" w14:textId="77777777" w:rsidR="00CA57D5" w:rsidRPr="000C3ADA" w:rsidRDefault="00CA57D5" w:rsidP="00607D84">
                  <w:pPr>
                    <w:spacing w:after="0" w:line="240" w:lineRule="auto"/>
                    <w:jc w:val="both"/>
                    <w:rPr>
                      <w:rFonts w:eastAsia="Times New Roman"/>
                      <w:color w:val="000000"/>
                      <w:sz w:val="24"/>
                      <w:szCs w:val="24"/>
                      <w:lang w:eastAsia="ru-RU"/>
                    </w:rPr>
                  </w:pPr>
                </w:p>
              </w:tc>
              <w:tc>
                <w:tcPr>
                  <w:tcW w:w="4536" w:type="dxa"/>
                  <w:shd w:val="clear" w:color="auto" w:fill="auto"/>
                  <w:vAlign w:val="center"/>
                  <w:hideMark/>
                </w:tcPr>
                <w:p w14:paraId="0EC5A556"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Центр лучевой диагностики и Центр диагностики сердечно-сосудистых заболеваний</w:t>
                  </w:r>
                </w:p>
              </w:tc>
              <w:tc>
                <w:tcPr>
                  <w:tcW w:w="2835" w:type="dxa"/>
                  <w:vMerge/>
                  <w:vAlign w:val="center"/>
                  <w:hideMark/>
                </w:tcPr>
                <w:p w14:paraId="4F648E50" w14:textId="77777777" w:rsidR="00CA57D5" w:rsidRPr="000C3ADA" w:rsidRDefault="00CA57D5" w:rsidP="00607D84">
                  <w:pPr>
                    <w:spacing w:after="0" w:line="240" w:lineRule="auto"/>
                    <w:jc w:val="both"/>
                    <w:rPr>
                      <w:rFonts w:eastAsia="Times New Roman"/>
                      <w:color w:val="000000"/>
                      <w:sz w:val="24"/>
                      <w:szCs w:val="24"/>
                      <w:lang w:eastAsia="ru-RU"/>
                    </w:rPr>
                  </w:pPr>
                </w:p>
              </w:tc>
            </w:tr>
            <w:tr w:rsidR="00CA57D5" w:rsidRPr="000C3ADA" w14:paraId="0B4FBA1E" w14:textId="77777777" w:rsidTr="007453E2">
              <w:trPr>
                <w:trHeight w:val="915"/>
              </w:trPr>
              <w:tc>
                <w:tcPr>
                  <w:tcW w:w="597" w:type="dxa"/>
                  <w:shd w:val="clear" w:color="auto" w:fill="auto"/>
                  <w:vAlign w:val="center"/>
                  <w:hideMark/>
                </w:tcPr>
                <w:p w14:paraId="26725AB9" w14:textId="409816E5"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24</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0C0F340A" w14:textId="4B97D631"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Кардиоцентр</w:t>
                  </w:r>
                </w:p>
              </w:tc>
              <w:tc>
                <w:tcPr>
                  <w:tcW w:w="2835" w:type="dxa"/>
                  <w:shd w:val="clear" w:color="auto" w:fill="auto"/>
                  <w:vAlign w:val="center"/>
                  <w:hideMark/>
                </w:tcPr>
                <w:p w14:paraId="3E4C2C63"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Кардиоцентр, ул. Олеко Дундича д. 8/2 (Поликлиника №109)</w:t>
                  </w:r>
                </w:p>
              </w:tc>
            </w:tr>
            <w:tr w:rsidR="00CA57D5" w:rsidRPr="000C3ADA" w14:paraId="0D40235C" w14:textId="77777777" w:rsidTr="007453E2">
              <w:trPr>
                <w:trHeight w:val="915"/>
              </w:trPr>
              <w:tc>
                <w:tcPr>
                  <w:tcW w:w="597" w:type="dxa"/>
                  <w:shd w:val="clear" w:color="auto" w:fill="auto"/>
                  <w:vAlign w:val="center"/>
                  <w:hideMark/>
                </w:tcPr>
                <w:p w14:paraId="0CA3D6CF" w14:textId="3425EE20"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25</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047488BD" w14:textId="16D84A7B"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Центр УЗИ</w:t>
                  </w:r>
                </w:p>
              </w:tc>
              <w:tc>
                <w:tcPr>
                  <w:tcW w:w="2835" w:type="dxa"/>
                  <w:shd w:val="clear" w:color="auto" w:fill="auto"/>
                  <w:vAlign w:val="center"/>
                  <w:hideMark/>
                </w:tcPr>
                <w:p w14:paraId="05AE5D5B" w14:textId="348AF784"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Центр УЗИ – пр. Энгельса, д. 117 (детская п-ка №71),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Озерки</w:t>
                  </w:r>
                  <w:r w:rsidR="0076336A" w:rsidRPr="000C3ADA">
                    <w:rPr>
                      <w:rFonts w:eastAsia="Times New Roman"/>
                      <w:color w:val="000000"/>
                      <w:sz w:val="24"/>
                      <w:szCs w:val="24"/>
                      <w:lang w:eastAsia="ru-RU"/>
                    </w:rPr>
                    <w:t>»</w:t>
                  </w:r>
                </w:p>
              </w:tc>
            </w:tr>
            <w:tr w:rsidR="00CA57D5" w:rsidRPr="000C3ADA" w14:paraId="1E09145E" w14:textId="77777777" w:rsidTr="007453E2">
              <w:trPr>
                <w:trHeight w:val="915"/>
              </w:trPr>
              <w:tc>
                <w:tcPr>
                  <w:tcW w:w="597" w:type="dxa"/>
                  <w:shd w:val="clear" w:color="auto" w:fill="auto"/>
                  <w:vAlign w:val="center"/>
                  <w:hideMark/>
                </w:tcPr>
                <w:p w14:paraId="709935D8" w14:textId="357E1CCF"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26</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40B38CDD" w14:textId="613910D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432FDB9E"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Выборг, пр. Ленина, д. 12/10</w:t>
                  </w:r>
                </w:p>
              </w:tc>
            </w:tr>
            <w:tr w:rsidR="00CA57D5" w:rsidRPr="000C3ADA" w14:paraId="461CF946" w14:textId="77777777" w:rsidTr="007453E2">
              <w:trPr>
                <w:trHeight w:val="915"/>
              </w:trPr>
              <w:tc>
                <w:tcPr>
                  <w:tcW w:w="597" w:type="dxa"/>
                  <w:shd w:val="clear" w:color="auto" w:fill="auto"/>
                  <w:vAlign w:val="center"/>
                  <w:hideMark/>
                </w:tcPr>
                <w:p w14:paraId="5D5F1710" w14:textId="0D4958A3"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27</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2404B481" w14:textId="50911134"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Центр планирования семьи МЕДИКА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Центр планирования семьи МЕДИКА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638D7DB8" w14:textId="3A3A324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пр. Тореза, д. 72, лит. А, пом.2-Н,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Удельная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Площадь Мужества</w:t>
                  </w:r>
                  <w:r w:rsidR="0076336A" w:rsidRPr="000C3ADA">
                    <w:rPr>
                      <w:rFonts w:eastAsia="Times New Roman"/>
                      <w:color w:val="000000"/>
                      <w:sz w:val="24"/>
                      <w:szCs w:val="24"/>
                      <w:lang w:eastAsia="ru-RU"/>
                    </w:rPr>
                    <w:t>»</w:t>
                  </w:r>
                </w:p>
              </w:tc>
            </w:tr>
            <w:tr w:rsidR="00CA57D5" w:rsidRPr="000C3ADA" w14:paraId="39A7C7D8" w14:textId="77777777" w:rsidTr="007453E2">
              <w:trPr>
                <w:trHeight w:val="915"/>
              </w:trPr>
              <w:tc>
                <w:tcPr>
                  <w:tcW w:w="597" w:type="dxa"/>
                  <w:shd w:val="clear" w:color="auto" w:fill="auto"/>
                  <w:vAlign w:val="center"/>
                  <w:hideMark/>
                </w:tcPr>
                <w:p w14:paraId="6093CED1" w14:textId="58244841"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28</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21720058" w14:textId="539B5270"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Центр семейной медицины МЕДИКА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Центр семейной медицины МЕДИКА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2D83F055" w14:textId="7C343CE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Бадаева, д. 6, корп. 1, пом. 4-Н,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Проспект Большевиков</w:t>
                  </w:r>
                  <w:r w:rsidR="0076336A" w:rsidRPr="000C3ADA">
                    <w:rPr>
                      <w:rFonts w:eastAsia="Times New Roman"/>
                      <w:color w:val="000000"/>
                      <w:sz w:val="24"/>
                      <w:szCs w:val="24"/>
                      <w:lang w:eastAsia="ru-RU"/>
                    </w:rPr>
                    <w:t>»</w:t>
                  </w:r>
                </w:p>
              </w:tc>
            </w:tr>
            <w:tr w:rsidR="00CA57D5" w:rsidRPr="000C3ADA" w14:paraId="09AE3175" w14:textId="77777777" w:rsidTr="007453E2">
              <w:trPr>
                <w:trHeight w:val="915"/>
              </w:trPr>
              <w:tc>
                <w:tcPr>
                  <w:tcW w:w="597" w:type="dxa"/>
                  <w:shd w:val="clear" w:color="auto" w:fill="auto"/>
                  <w:vAlign w:val="center"/>
                  <w:hideMark/>
                </w:tcPr>
                <w:p w14:paraId="74AA7093" w14:textId="421549AC"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29</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49AD9FB4" w14:textId="1B75044E"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Центр семейной медицины МЕДИКА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Центр семейной медицины МЕДИКА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24D4903D" w14:textId="577F895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Пулковская, д. 8, корп.1, лит А, пом.№37 Н,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Звездная</w:t>
                  </w:r>
                  <w:r w:rsidR="0076336A" w:rsidRPr="000C3ADA">
                    <w:rPr>
                      <w:rFonts w:eastAsia="Times New Roman"/>
                      <w:color w:val="000000"/>
                      <w:sz w:val="24"/>
                      <w:szCs w:val="24"/>
                      <w:lang w:eastAsia="ru-RU"/>
                    </w:rPr>
                    <w:t>»</w:t>
                  </w:r>
                </w:p>
              </w:tc>
            </w:tr>
            <w:tr w:rsidR="00CA57D5" w:rsidRPr="000C3ADA" w14:paraId="0BA3751D" w14:textId="77777777" w:rsidTr="007453E2">
              <w:trPr>
                <w:trHeight w:val="915"/>
              </w:trPr>
              <w:tc>
                <w:tcPr>
                  <w:tcW w:w="597" w:type="dxa"/>
                  <w:shd w:val="clear" w:color="auto" w:fill="auto"/>
                  <w:vAlign w:val="center"/>
                  <w:hideMark/>
                </w:tcPr>
                <w:p w14:paraId="7AABF8F1" w14:textId="638692E6"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30</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327A3288" w14:textId="31A112F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 АЛЬЯНС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БалтМедГавань</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14F16459" w14:textId="0AC1EE7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Галерный проезд, д. 5,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Приморская</w:t>
                  </w:r>
                  <w:r w:rsidR="0076336A" w:rsidRPr="000C3ADA">
                    <w:rPr>
                      <w:rFonts w:eastAsia="Times New Roman"/>
                      <w:color w:val="000000"/>
                      <w:sz w:val="24"/>
                      <w:szCs w:val="24"/>
                      <w:lang w:eastAsia="ru-RU"/>
                    </w:rPr>
                    <w:t>»</w:t>
                  </w:r>
                </w:p>
              </w:tc>
            </w:tr>
            <w:tr w:rsidR="00CA57D5" w:rsidRPr="000C3ADA" w14:paraId="7237D173" w14:textId="77777777" w:rsidTr="007453E2">
              <w:trPr>
                <w:trHeight w:val="508"/>
              </w:trPr>
              <w:tc>
                <w:tcPr>
                  <w:tcW w:w="597" w:type="dxa"/>
                  <w:shd w:val="clear" w:color="auto" w:fill="auto"/>
                  <w:vAlign w:val="center"/>
                  <w:hideMark/>
                </w:tcPr>
                <w:p w14:paraId="18D097A7" w14:textId="45691B73"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w:t>
                  </w:r>
                  <w:r w:rsidR="000D6992" w:rsidRPr="000C3ADA">
                    <w:rPr>
                      <w:rFonts w:eastAsia="Times New Roman"/>
                      <w:color w:val="000000"/>
                      <w:sz w:val="24"/>
                      <w:szCs w:val="24"/>
                      <w:lang w:eastAsia="ru-RU"/>
                    </w:rPr>
                    <w:t>1</w:t>
                  </w:r>
                  <w:r w:rsidRPr="000C3ADA">
                    <w:rPr>
                      <w:rFonts w:eastAsia="Times New Roman"/>
                      <w:color w:val="000000"/>
                      <w:sz w:val="24"/>
                      <w:szCs w:val="24"/>
                      <w:lang w:eastAsia="ru-RU"/>
                    </w:rPr>
                    <w:t xml:space="preserve">  </w:t>
                  </w:r>
                </w:p>
              </w:tc>
              <w:tc>
                <w:tcPr>
                  <w:tcW w:w="4536" w:type="dxa"/>
                  <w:shd w:val="clear" w:color="auto" w:fill="auto"/>
                  <w:vAlign w:val="center"/>
                  <w:hideMark/>
                </w:tcPr>
                <w:p w14:paraId="1556AB66" w14:textId="19555E0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Династия</w:t>
                  </w:r>
                  <w:r w:rsidR="0076336A" w:rsidRPr="000C3ADA">
                    <w:rPr>
                      <w:rFonts w:eastAsia="Times New Roman"/>
                      <w:color w:val="000000"/>
                      <w:sz w:val="24"/>
                      <w:szCs w:val="24"/>
                      <w:lang w:eastAsia="ru-RU"/>
                    </w:rPr>
                    <w:t>»</w:t>
                  </w:r>
                </w:p>
              </w:tc>
              <w:tc>
                <w:tcPr>
                  <w:tcW w:w="2835" w:type="dxa"/>
                  <w:shd w:val="clear" w:color="auto" w:fill="auto"/>
                  <w:vAlign w:val="center"/>
                  <w:hideMark/>
                </w:tcPr>
                <w:p w14:paraId="38FA37B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Репищева, д. 13, лит 1А, пом. 4Н</w:t>
                  </w:r>
                </w:p>
              </w:tc>
            </w:tr>
            <w:tr w:rsidR="00CA57D5" w:rsidRPr="000C3ADA" w14:paraId="4C08009F" w14:textId="77777777" w:rsidTr="007453E2">
              <w:trPr>
                <w:trHeight w:val="915"/>
              </w:trPr>
              <w:tc>
                <w:tcPr>
                  <w:tcW w:w="597" w:type="dxa"/>
                  <w:shd w:val="clear" w:color="auto" w:fill="auto"/>
                  <w:vAlign w:val="center"/>
                  <w:hideMark/>
                </w:tcPr>
                <w:p w14:paraId="626B198B" w14:textId="5C8A50A8"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32</w:t>
                  </w:r>
                  <w:r w:rsidR="00CA57D5" w:rsidRPr="000C3ADA">
                    <w:rPr>
                      <w:rFonts w:eastAsia="Times New Roman"/>
                      <w:color w:val="000000"/>
                      <w:sz w:val="24"/>
                      <w:szCs w:val="24"/>
                      <w:lang w:eastAsia="ru-RU"/>
                    </w:rPr>
                    <w:t>.  </w:t>
                  </w:r>
                </w:p>
              </w:tc>
              <w:tc>
                <w:tcPr>
                  <w:tcW w:w="4536" w:type="dxa"/>
                  <w:shd w:val="clear" w:color="auto" w:fill="auto"/>
                  <w:vAlign w:val="center"/>
                  <w:hideMark/>
                </w:tcPr>
                <w:p w14:paraId="41BFD192" w14:textId="132FF7D4" w:rsidR="00CA57D5"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CA57D5" w:rsidRPr="000C3ADA">
                    <w:rPr>
                      <w:rFonts w:eastAsia="Times New Roman"/>
                      <w:color w:val="000000"/>
                      <w:sz w:val="24"/>
                      <w:szCs w:val="24"/>
                      <w:lang w:eastAsia="ru-RU"/>
                    </w:rPr>
                    <w:t>Медицинский комплекс Парнас</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 xml:space="preserve"> – структурное подразделение АО </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Поликлинический комплекс</w:t>
                  </w:r>
                  <w:r w:rsidRPr="000C3ADA">
                    <w:rPr>
                      <w:rFonts w:eastAsia="Times New Roman"/>
                      <w:color w:val="000000"/>
                      <w:sz w:val="24"/>
                      <w:szCs w:val="24"/>
                      <w:lang w:eastAsia="ru-RU"/>
                    </w:rPr>
                    <w:t>»</w:t>
                  </w:r>
                </w:p>
              </w:tc>
              <w:tc>
                <w:tcPr>
                  <w:tcW w:w="2835" w:type="dxa"/>
                  <w:shd w:val="clear" w:color="auto" w:fill="auto"/>
                  <w:vAlign w:val="center"/>
                  <w:hideMark/>
                </w:tcPr>
                <w:p w14:paraId="76D7B357"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посёлок Парголово, ул. Валерия Гаврилина, д. 15</w:t>
                  </w:r>
                </w:p>
              </w:tc>
            </w:tr>
            <w:tr w:rsidR="00CA57D5" w:rsidRPr="000C3ADA" w14:paraId="46A3E932" w14:textId="77777777" w:rsidTr="007453E2">
              <w:trPr>
                <w:trHeight w:val="586"/>
              </w:trPr>
              <w:tc>
                <w:tcPr>
                  <w:tcW w:w="597" w:type="dxa"/>
                  <w:shd w:val="clear" w:color="auto" w:fill="auto"/>
                  <w:vAlign w:val="center"/>
                  <w:hideMark/>
                </w:tcPr>
                <w:p w14:paraId="6A0CC2E1" w14:textId="6FA3B4BE"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33</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069D19E4" w14:textId="23F90CA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Доктор</w:t>
                  </w:r>
                  <w:r w:rsidR="0076336A" w:rsidRPr="000C3ADA">
                    <w:rPr>
                      <w:rFonts w:eastAsia="Times New Roman"/>
                      <w:color w:val="000000"/>
                      <w:sz w:val="24"/>
                      <w:szCs w:val="24"/>
                      <w:lang w:eastAsia="ru-RU"/>
                    </w:rPr>
                    <w:t>»</w:t>
                  </w:r>
                </w:p>
              </w:tc>
              <w:tc>
                <w:tcPr>
                  <w:tcW w:w="2835" w:type="dxa"/>
                  <w:shd w:val="clear" w:color="auto" w:fill="auto"/>
                  <w:vAlign w:val="center"/>
                  <w:hideMark/>
                </w:tcPr>
                <w:p w14:paraId="53F705BC"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Лазо, д. 5</w:t>
                  </w:r>
                </w:p>
              </w:tc>
            </w:tr>
            <w:tr w:rsidR="00CA57D5" w:rsidRPr="000C3ADA" w14:paraId="32F0C733" w14:textId="77777777" w:rsidTr="007453E2">
              <w:trPr>
                <w:trHeight w:val="915"/>
              </w:trPr>
              <w:tc>
                <w:tcPr>
                  <w:tcW w:w="597" w:type="dxa"/>
                  <w:shd w:val="clear" w:color="auto" w:fill="auto"/>
                  <w:vAlign w:val="center"/>
                  <w:hideMark/>
                </w:tcPr>
                <w:p w14:paraId="1935EC39" w14:textId="1D831989"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34</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44B3FE01" w14:textId="4B803610"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Медицинское объединение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ОНА</w:t>
                  </w:r>
                  <w:r w:rsidR="0076336A" w:rsidRPr="000C3ADA">
                    <w:rPr>
                      <w:rFonts w:eastAsia="Times New Roman"/>
                      <w:color w:val="000000"/>
                      <w:sz w:val="24"/>
                      <w:szCs w:val="24"/>
                      <w:lang w:eastAsia="ru-RU"/>
                    </w:rPr>
                    <w:t>»</w:t>
                  </w:r>
                </w:p>
              </w:tc>
              <w:tc>
                <w:tcPr>
                  <w:tcW w:w="2835" w:type="dxa"/>
                  <w:shd w:val="clear" w:color="auto" w:fill="auto"/>
                  <w:vAlign w:val="center"/>
                  <w:hideMark/>
                </w:tcPr>
                <w:p w14:paraId="48244826" w14:textId="022587E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наб. р. Фонтанки, д. 110,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Технологический инс-т</w:t>
                  </w:r>
                  <w:r w:rsidR="0076336A" w:rsidRPr="000C3ADA">
                    <w:rPr>
                      <w:rFonts w:eastAsia="Times New Roman"/>
                      <w:color w:val="000000"/>
                      <w:sz w:val="24"/>
                      <w:szCs w:val="24"/>
                      <w:lang w:eastAsia="ru-RU"/>
                    </w:rPr>
                    <w:t>»</w:t>
                  </w:r>
                </w:p>
              </w:tc>
            </w:tr>
            <w:tr w:rsidR="00CA57D5" w:rsidRPr="000C3ADA" w14:paraId="1039EEB7" w14:textId="77777777" w:rsidTr="007453E2">
              <w:trPr>
                <w:trHeight w:val="915"/>
              </w:trPr>
              <w:tc>
                <w:tcPr>
                  <w:tcW w:w="597" w:type="dxa"/>
                  <w:shd w:val="clear" w:color="auto" w:fill="auto"/>
                  <w:vAlign w:val="center"/>
                  <w:hideMark/>
                </w:tcPr>
                <w:p w14:paraId="5A16D0DC" w14:textId="00D3794C"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35</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38575FE3" w14:textId="2391729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Медицинское объединение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ОНА</w:t>
                  </w:r>
                  <w:r w:rsidR="0076336A" w:rsidRPr="000C3ADA">
                    <w:rPr>
                      <w:rFonts w:eastAsia="Times New Roman"/>
                      <w:color w:val="000000"/>
                      <w:sz w:val="24"/>
                      <w:szCs w:val="24"/>
                      <w:lang w:eastAsia="ru-RU"/>
                    </w:rPr>
                    <w:t>»</w:t>
                  </w:r>
                </w:p>
              </w:tc>
              <w:tc>
                <w:tcPr>
                  <w:tcW w:w="2835" w:type="dxa"/>
                  <w:shd w:val="clear" w:color="auto" w:fill="auto"/>
                  <w:vAlign w:val="center"/>
                  <w:hideMark/>
                </w:tcPr>
                <w:p w14:paraId="0B066AC0" w14:textId="1FDA2273"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Рижская, д. 12,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Новочеркасская</w:t>
                  </w:r>
                  <w:r w:rsidR="0076336A" w:rsidRPr="000C3ADA">
                    <w:rPr>
                      <w:rFonts w:eastAsia="Times New Roman"/>
                      <w:color w:val="000000"/>
                      <w:sz w:val="24"/>
                      <w:szCs w:val="24"/>
                      <w:lang w:eastAsia="ru-RU"/>
                    </w:rPr>
                    <w:t>»</w:t>
                  </w:r>
                </w:p>
              </w:tc>
            </w:tr>
            <w:tr w:rsidR="00CA57D5" w:rsidRPr="000C3ADA" w14:paraId="5512406D" w14:textId="77777777" w:rsidTr="007453E2">
              <w:trPr>
                <w:trHeight w:val="408"/>
              </w:trPr>
              <w:tc>
                <w:tcPr>
                  <w:tcW w:w="597" w:type="dxa"/>
                  <w:shd w:val="clear" w:color="auto" w:fill="auto"/>
                  <w:vAlign w:val="center"/>
                  <w:hideMark/>
                </w:tcPr>
                <w:p w14:paraId="1987A758" w14:textId="61BB4474"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36</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042B8BAD" w14:textId="0E332910"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Здоровый век</w:t>
                  </w:r>
                  <w:r w:rsidR="0076336A" w:rsidRPr="000C3ADA">
                    <w:rPr>
                      <w:rFonts w:eastAsia="Times New Roman"/>
                      <w:color w:val="000000"/>
                      <w:sz w:val="24"/>
                      <w:szCs w:val="24"/>
                      <w:lang w:eastAsia="ru-RU"/>
                    </w:rPr>
                    <w:t>»</w:t>
                  </w:r>
                </w:p>
              </w:tc>
              <w:tc>
                <w:tcPr>
                  <w:tcW w:w="2835" w:type="dxa"/>
                  <w:shd w:val="clear" w:color="auto" w:fill="auto"/>
                  <w:vAlign w:val="center"/>
                  <w:hideMark/>
                </w:tcPr>
                <w:p w14:paraId="159A21E0"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Энгельса, д. 109-2</w:t>
                  </w:r>
                </w:p>
              </w:tc>
            </w:tr>
            <w:tr w:rsidR="00CA57D5" w:rsidRPr="000C3ADA" w14:paraId="070ACBAB" w14:textId="77777777" w:rsidTr="007453E2">
              <w:trPr>
                <w:trHeight w:val="544"/>
              </w:trPr>
              <w:tc>
                <w:tcPr>
                  <w:tcW w:w="597" w:type="dxa"/>
                  <w:shd w:val="clear" w:color="auto" w:fill="auto"/>
                  <w:vAlign w:val="center"/>
                  <w:hideMark/>
                </w:tcPr>
                <w:p w14:paraId="383E7C53" w14:textId="5ABEA705"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37</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5034571D" w14:textId="54EDB3A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Дива</w:t>
                  </w:r>
                  <w:r w:rsidR="0076336A" w:rsidRPr="000C3ADA">
                    <w:rPr>
                      <w:rFonts w:eastAsia="Times New Roman"/>
                      <w:color w:val="000000"/>
                      <w:sz w:val="24"/>
                      <w:szCs w:val="24"/>
                      <w:lang w:eastAsia="ru-RU"/>
                    </w:rPr>
                    <w:t>»</w:t>
                  </w:r>
                </w:p>
              </w:tc>
              <w:tc>
                <w:tcPr>
                  <w:tcW w:w="2835" w:type="dxa"/>
                  <w:shd w:val="clear" w:color="auto" w:fill="auto"/>
                  <w:vAlign w:val="center"/>
                  <w:hideMark/>
                </w:tcPr>
                <w:p w14:paraId="02FEE102"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Художников, д. 10, корп. 1</w:t>
                  </w:r>
                </w:p>
              </w:tc>
            </w:tr>
            <w:tr w:rsidR="00CA57D5" w:rsidRPr="000C3ADA" w14:paraId="02A22B9E" w14:textId="77777777" w:rsidTr="007453E2">
              <w:trPr>
                <w:trHeight w:val="915"/>
              </w:trPr>
              <w:tc>
                <w:tcPr>
                  <w:tcW w:w="597" w:type="dxa"/>
                  <w:shd w:val="clear" w:color="auto" w:fill="auto"/>
                  <w:vAlign w:val="center"/>
                  <w:hideMark/>
                </w:tcPr>
                <w:p w14:paraId="44340C9B" w14:textId="0CCB979D"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38</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1BD46A99" w14:textId="0389D56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Василеостровский Центр МРТ</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МРТ</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3F0A2109" w14:textId="4C3ED87B"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16-я линия В. О., д. 81, лит. А,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Василеостровская</w:t>
                  </w:r>
                  <w:r w:rsidR="0076336A" w:rsidRPr="000C3ADA">
                    <w:rPr>
                      <w:rFonts w:eastAsia="Times New Roman"/>
                      <w:color w:val="000000"/>
                      <w:sz w:val="24"/>
                      <w:szCs w:val="24"/>
                      <w:lang w:eastAsia="ru-RU"/>
                    </w:rPr>
                    <w:t>»</w:t>
                  </w:r>
                </w:p>
              </w:tc>
            </w:tr>
            <w:tr w:rsidR="00CA57D5" w:rsidRPr="000C3ADA" w14:paraId="2F58D7B7" w14:textId="77777777" w:rsidTr="007453E2">
              <w:trPr>
                <w:trHeight w:val="915"/>
              </w:trPr>
              <w:tc>
                <w:tcPr>
                  <w:tcW w:w="597" w:type="dxa"/>
                  <w:shd w:val="clear" w:color="auto" w:fill="auto"/>
                  <w:vAlign w:val="center"/>
                  <w:hideMark/>
                </w:tcPr>
                <w:p w14:paraId="226FFB9B" w14:textId="1FF30290"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39</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3D142D6C"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ФГБУЗ Санкт-Петербургская клиническая больница РАН, поликлиника Федеральное бюджетное учреждение здравоохранения Санкт-Петербургская клиническая больница Российской академии наук (СПб больница РАН) (в объеме консультаций)</w:t>
                  </w:r>
                </w:p>
              </w:tc>
              <w:tc>
                <w:tcPr>
                  <w:tcW w:w="2835" w:type="dxa"/>
                  <w:shd w:val="clear" w:color="auto" w:fill="auto"/>
                  <w:vAlign w:val="center"/>
                  <w:hideMark/>
                </w:tcPr>
                <w:p w14:paraId="4A1F56FC" w14:textId="10C2488E"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пр.  Мориса Тореза д. 72,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Удельная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Площадь Мужества</w:t>
                  </w:r>
                  <w:r w:rsidR="0076336A" w:rsidRPr="000C3ADA">
                    <w:rPr>
                      <w:rFonts w:eastAsia="Times New Roman"/>
                      <w:color w:val="000000"/>
                      <w:sz w:val="24"/>
                      <w:szCs w:val="24"/>
                      <w:lang w:eastAsia="ru-RU"/>
                    </w:rPr>
                    <w:t>»</w:t>
                  </w:r>
                </w:p>
              </w:tc>
            </w:tr>
            <w:tr w:rsidR="00CA57D5" w:rsidRPr="000C3ADA" w14:paraId="293B0671" w14:textId="77777777" w:rsidTr="007453E2">
              <w:trPr>
                <w:trHeight w:val="915"/>
              </w:trPr>
              <w:tc>
                <w:tcPr>
                  <w:tcW w:w="597" w:type="dxa"/>
                  <w:shd w:val="clear" w:color="auto" w:fill="auto"/>
                  <w:vAlign w:val="center"/>
                  <w:hideMark/>
                </w:tcPr>
                <w:p w14:paraId="7E585CF8" w14:textId="09A610A0"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w:t>
                  </w:r>
                  <w:r w:rsidR="000D6992" w:rsidRPr="000C3ADA">
                    <w:rPr>
                      <w:rFonts w:eastAsia="Times New Roman"/>
                      <w:color w:val="000000"/>
                      <w:sz w:val="24"/>
                      <w:szCs w:val="24"/>
                      <w:lang w:eastAsia="ru-RU"/>
                    </w:rPr>
                    <w:t>0</w:t>
                  </w:r>
                  <w:r w:rsidRPr="000C3ADA">
                    <w:rPr>
                      <w:rFonts w:eastAsia="Times New Roman"/>
                      <w:color w:val="000000"/>
                      <w:sz w:val="24"/>
                      <w:szCs w:val="24"/>
                      <w:lang w:eastAsia="ru-RU"/>
                    </w:rPr>
                    <w:t xml:space="preserve">  </w:t>
                  </w:r>
                </w:p>
              </w:tc>
              <w:tc>
                <w:tcPr>
                  <w:tcW w:w="4536" w:type="dxa"/>
                  <w:shd w:val="clear" w:color="auto" w:fill="auto"/>
                  <w:vAlign w:val="center"/>
                  <w:hideMark/>
                </w:tcPr>
                <w:p w14:paraId="1EF39FF7" w14:textId="46D4DFEB"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Золотой век</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(клиника ROSSIMED)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Золотой век</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клиника Россимед</w:t>
                  </w:r>
                </w:p>
              </w:tc>
              <w:tc>
                <w:tcPr>
                  <w:tcW w:w="2835" w:type="dxa"/>
                  <w:shd w:val="clear" w:color="auto" w:fill="auto"/>
                  <w:vAlign w:val="center"/>
                  <w:hideMark/>
                </w:tcPr>
                <w:p w14:paraId="034C829A" w14:textId="64DE6753"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пр. Российский, д. 8 литер А пом. 8-Н,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  Большевиков</w:t>
                  </w:r>
                  <w:r w:rsidR="0076336A" w:rsidRPr="000C3ADA">
                    <w:rPr>
                      <w:rFonts w:eastAsia="Times New Roman"/>
                      <w:color w:val="000000"/>
                      <w:sz w:val="24"/>
                      <w:szCs w:val="24"/>
                      <w:lang w:eastAsia="ru-RU"/>
                    </w:rPr>
                    <w:t>»</w:t>
                  </w:r>
                </w:p>
              </w:tc>
            </w:tr>
            <w:tr w:rsidR="00CA57D5" w:rsidRPr="000C3ADA" w14:paraId="051C4608" w14:textId="77777777" w:rsidTr="007453E2">
              <w:trPr>
                <w:trHeight w:val="915"/>
              </w:trPr>
              <w:tc>
                <w:tcPr>
                  <w:tcW w:w="597" w:type="dxa"/>
                  <w:vMerge w:val="restart"/>
                  <w:shd w:val="clear" w:color="auto" w:fill="auto"/>
                  <w:vAlign w:val="center"/>
                  <w:hideMark/>
                </w:tcPr>
                <w:p w14:paraId="5872F53E" w14:textId="5A63DA72"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w:t>
                  </w:r>
                  <w:r w:rsidR="000D6992" w:rsidRPr="000C3ADA">
                    <w:rPr>
                      <w:rFonts w:eastAsia="Times New Roman"/>
                      <w:color w:val="000000"/>
                      <w:sz w:val="24"/>
                      <w:szCs w:val="24"/>
                      <w:lang w:eastAsia="ru-RU"/>
                    </w:rPr>
                    <w:t>1</w:t>
                  </w:r>
                  <w:r w:rsidRPr="000C3ADA">
                    <w:rPr>
                      <w:rFonts w:eastAsia="Times New Roman"/>
                      <w:color w:val="000000"/>
                      <w:sz w:val="24"/>
                      <w:szCs w:val="24"/>
                      <w:lang w:eastAsia="ru-RU"/>
                    </w:rPr>
                    <w:t xml:space="preserve">  </w:t>
                  </w:r>
                </w:p>
              </w:tc>
              <w:tc>
                <w:tcPr>
                  <w:tcW w:w="4536" w:type="dxa"/>
                  <w:vMerge w:val="restart"/>
                  <w:shd w:val="clear" w:color="auto" w:fill="auto"/>
                  <w:vAlign w:val="center"/>
                  <w:hideMark/>
                </w:tcPr>
                <w:p w14:paraId="4D373459"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Лахта Клиника UMC</w:t>
                  </w:r>
                </w:p>
              </w:tc>
              <w:tc>
                <w:tcPr>
                  <w:tcW w:w="2835" w:type="dxa"/>
                  <w:vMerge w:val="restart"/>
                  <w:shd w:val="clear" w:color="auto" w:fill="auto"/>
                  <w:vAlign w:val="center"/>
                  <w:hideMark/>
                </w:tcPr>
                <w:p w14:paraId="59E01897" w14:textId="67121BEE"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Дибуновская, д. 50А,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Старая деревня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Черная речка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Ковенский пер. 5  </w:t>
                  </w:r>
                </w:p>
              </w:tc>
            </w:tr>
            <w:tr w:rsidR="00CA57D5" w:rsidRPr="000C3ADA" w14:paraId="32185D38" w14:textId="77777777" w:rsidTr="000D6992">
              <w:trPr>
                <w:trHeight w:val="507"/>
              </w:trPr>
              <w:tc>
                <w:tcPr>
                  <w:tcW w:w="597" w:type="dxa"/>
                  <w:vMerge/>
                  <w:vAlign w:val="center"/>
                  <w:hideMark/>
                </w:tcPr>
                <w:p w14:paraId="28B746F9" w14:textId="77777777" w:rsidR="00CA57D5" w:rsidRPr="000C3ADA" w:rsidRDefault="00CA57D5" w:rsidP="00607D84">
                  <w:pPr>
                    <w:spacing w:after="0" w:line="240" w:lineRule="auto"/>
                    <w:jc w:val="both"/>
                    <w:rPr>
                      <w:rFonts w:eastAsia="Times New Roman"/>
                      <w:color w:val="000000"/>
                      <w:sz w:val="24"/>
                      <w:szCs w:val="24"/>
                      <w:lang w:eastAsia="ru-RU"/>
                    </w:rPr>
                  </w:pPr>
                </w:p>
              </w:tc>
              <w:tc>
                <w:tcPr>
                  <w:tcW w:w="4536" w:type="dxa"/>
                  <w:vMerge/>
                  <w:vAlign w:val="center"/>
                  <w:hideMark/>
                </w:tcPr>
                <w:p w14:paraId="1A2A7C6D" w14:textId="77777777" w:rsidR="00CA57D5" w:rsidRPr="000C3ADA" w:rsidRDefault="00CA57D5" w:rsidP="00607D84">
                  <w:pPr>
                    <w:spacing w:after="0" w:line="240" w:lineRule="auto"/>
                    <w:jc w:val="both"/>
                    <w:rPr>
                      <w:rFonts w:eastAsia="Times New Roman"/>
                      <w:color w:val="000000"/>
                      <w:sz w:val="24"/>
                      <w:szCs w:val="24"/>
                      <w:lang w:eastAsia="ru-RU"/>
                    </w:rPr>
                  </w:pPr>
                </w:p>
              </w:tc>
              <w:tc>
                <w:tcPr>
                  <w:tcW w:w="2835" w:type="dxa"/>
                  <w:vMerge/>
                  <w:vAlign w:val="center"/>
                  <w:hideMark/>
                </w:tcPr>
                <w:p w14:paraId="6AF41D63" w14:textId="77777777" w:rsidR="00CA57D5" w:rsidRPr="000C3ADA" w:rsidRDefault="00CA57D5" w:rsidP="00607D84">
                  <w:pPr>
                    <w:spacing w:after="0" w:line="240" w:lineRule="auto"/>
                    <w:jc w:val="both"/>
                    <w:rPr>
                      <w:rFonts w:eastAsia="Times New Roman"/>
                      <w:color w:val="000000"/>
                      <w:sz w:val="24"/>
                      <w:szCs w:val="24"/>
                      <w:lang w:eastAsia="ru-RU"/>
                    </w:rPr>
                  </w:pPr>
                </w:p>
              </w:tc>
            </w:tr>
            <w:tr w:rsidR="00CA57D5" w:rsidRPr="000C3ADA" w14:paraId="2E5ABE6A" w14:textId="77777777" w:rsidTr="007453E2">
              <w:trPr>
                <w:trHeight w:val="915"/>
              </w:trPr>
              <w:tc>
                <w:tcPr>
                  <w:tcW w:w="597" w:type="dxa"/>
                  <w:shd w:val="clear" w:color="auto" w:fill="auto"/>
                  <w:vAlign w:val="center"/>
                  <w:hideMark/>
                </w:tcPr>
                <w:p w14:paraId="6BBD09BA" w14:textId="1D022E95"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42</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4E2B2359" w14:textId="210EB14A"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Тейя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Тейя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67F7F40E" w14:textId="1646700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11-я линия В. О.,  д. 40,  лит. А,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Василеостровская</w:t>
                  </w:r>
                  <w:r w:rsidR="0076336A" w:rsidRPr="000C3ADA">
                    <w:rPr>
                      <w:rFonts w:eastAsia="Times New Roman"/>
                      <w:color w:val="000000"/>
                      <w:sz w:val="24"/>
                      <w:szCs w:val="24"/>
                      <w:lang w:eastAsia="ru-RU"/>
                    </w:rPr>
                    <w:t>»</w:t>
                  </w:r>
                </w:p>
              </w:tc>
            </w:tr>
            <w:tr w:rsidR="00CA57D5" w:rsidRPr="000C3ADA" w14:paraId="1C3E3CA6" w14:textId="77777777" w:rsidTr="007453E2">
              <w:trPr>
                <w:trHeight w:val="915"/>
              </w:trPr>
              <w:tc>
                <w:tcPr>
                  <w:tcW w:w="597" w:type="dxa"/>
                  <w:shd w:val="clear" w:color="auto" w:fill="auto"/>
                  <w:vAlign w:val="center"/>
                  <w:hideMark/>
                </w:tcPr>
                <w:p w14:paraId="6A47AF9D" w14:textId="00EF801E"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43</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5B290256" w14:textId="4A78DBF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Петроклиника-Кудрово</w:t>
                  </w:r>
                  <w:r w:rsidR="0076336A" w:rsidRPr="000C3ADA">
                    <w:rPr>
                      <w:rFonts w:eastAsia="Times New Roman"/>
                      <w:color w:val="000000"/>
                      <w:sz w:val="24"/>
                      <w:szCs w:val="24"/>
                      <w:lang w:eastAsia="ru-RU"/>
                    </w:rPr>
                    <w:t>»</w:t>
                  </w:r>
                </w:p>
              </w:tc>
              <w:tc>
                <w:tcPr>
                  <w:tcW w:w="2835" w:type="dxa"/>
                  <w:shd w:val="clear" w:color="auto" w:fill="auto"/>
                  <w:vAlign w:val="center"/>
                  <w:hideMark/>
                </w:tcPr>
                <w:p w14:paraId="4F4B7116"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Всеволожский р-н, деревня Кудрово, ул. Ленинградская, д. 9/8</w:t>
                  </w:r>
                </w:p>
              </w:tc>
            </w:tr>
            <w:tr w:rsidR="00CA57D5" w:rsidRPr="000C3ADA" w14:paraId="56FDB701" w14:textId="77777777" w:rsidTr="007453E2">
              <w:trPr>
                <w:trHeight w:val="462"/>
              </w:trPr>
              <w:tc>
                <w:tcPr>
                  <w:tcW w:w="597" w:type="dxa"/>
                  <w:shd w:val="clear" w:color="auto" w:fill="auto"/>
                  <w:vAlign w:val="center"/>
                  <w:hideMark/>
                </w:tcPr>
                <w:p w14:paraId="1AA9761D" w14:textId="06B32612"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44</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7224E6C9" w14:textId="09C4D53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Наша клиника</w:t>
                  </w:r>
                  <w:r w:rsidR="0076336A" w:rsidRPr="000C3ADA">
                    <w:rPr>
                      <w:rFonts w:eastAsia="Times New Roman"/>
                      <w:color w:val="000000"/>
                      <w:sz w:val="24"/>
                      <w:szCs w:val="24"/>
                      <w:lang w:eastAsia="ru-RU"/>
                    </w:rPr>
                    <w:t>»</w:t>
                  </w:r>
                </w:p>
              </w:tc>
              <w:tc>
                <w:tcPr>
                  <w:tcW w:w="2835" w:type="dxa"/>
                  <w:shd w:val="clear" w:color="auto" w:fill="auto"/>
                  <w:vAlign w:val="center"/>
                  <w:hideMark/>
                </w:tcPr>
                <w:p w14:paraId="0CB6AC53"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пос. Новое Девяткино, ул. Главная, д. 60</w:t>
                  </w:r>
                </w:p>
              </w:tc>
            </w:tr>
            <w:tr w:rsidR="00CA57D5" w:rsidRPr="000C3ADA" w14:paraId="2143E345" w14:textId="77777777" w:rsidTr="007453E2">
              <w:trPr>
                <w:trHeight w:val="612"/>
              </w:trPr>
              <w:tc>
                <w:tcPr>
                  <w:tcW w:w="597" w:type="dxa"/>
                  <w:shd w:val="clear" w:color="auto" w:fill="auto"/>
                  <w:vAlign w:val="center"/>
                  <w:hideMark/>
                </w:tcPr>
                <w:p w14:paraId="5E628CCF" w14:textId="1BD05CFD"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45</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05C0CD2D" w14:textId="27675FC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Наша клиника</w:t>
                  </w:r>
                  <w:r w:rsidR="0076336A" w:rsidRPr="000C3ADA">
                    <w:rPr>
                      <w:rFonts w:eastAsia="Times New Roman"/>
                      <w:color w:val="000000"/>
                      <w:sz w:val="24"/>
                      <w:szCs w:val="24"/>
                      <w:lang w:eastAsia="ru-RU"/>
                    </w:rPr>
                    <w:t>»</w:t>
                  </w:r>
                </w:p>
              </w:tc>
              <w:tc>
                <w:tcPr>
                  <w:tcW w:w="2835" w:type="dxa"/>
                  <w:shd w:val="clear" w:color="auto" w:fill="auto"/>
                  <w:vAlign w:val="center"/>
                  <w:hideMark/>
                </w:tcPr>
                <w:p w14:paraId="508BE102"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Рыбацкое, Скачков пер., д. 5А</w:t>
                  </w:r>
                </w:p>
              </w:tc>
            </w:tr>
            <w:tr w:rsidR="00CA57D5" w:rsidRPr="000C3ADA" w14:paraId="516D119A" w14:textId="77777777" w:rsidTr="007453E2">
              <w:trPr>
                <w:trHeight w:val="550"/>
              </w:trPr>
              <w:tc>
                <w:tcPr>
                  <w:tcW w:w="597" w:type="dxa"/>
                  <w:shd w:val="clear" w:color="auto" w:fill="auto"/>
                  <w:vAlign w:val="center"/>
                  <w:hideMark/>
                </w:tcPr>
                <w:p w14:paraId="447283DD" w14:textId="1922AE99"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46</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78399F28" w14:textId="3924F56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Макси-Мед</w:t>
                  </w:r>
                  <w:r w:rsidR="0076336A" w:rsidRPr="000C3ADA">
                    <w:rPr>
                      <w:rFonts w:eastAsia="Times New Roman"/>
                      <w:color w:val="000000"/>
                      <w:sz w:val="24"/>
                      <w:szCs w:val="24"/>
                      <w:lang w:eastAsia="ru-RU"/>
                    </w:rPr>
                    <w:t>»</w:t>
                  </w:r>
                </w:p>
              </w:tc>
              <w:tc>
                <w:tcPr>
                  <w:tcW w:w="2835" w:type="dxa"/>
                  <w:shd w:val="clear" w:color="auto" w:fill="auto"/>
                  <w:vAlign w:val="center"/>
                  <w:hideMark/>
                </w:tcPr>
                <w:p w14:paraId="559BB49F"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Всеволожск, ул. Заводская, д. 3</w:t>
                  </w:r>
                </w:p>
              </w:tc>
            </w:tr>
            <w:tr w:rsidR="00CA57D5" w:rsidRPr="000C3ADA" w14:paraId="6CB4A36C" w14:textId="77777777" w:rsidTr="007453E2">
              <w:trPr>
                <w:trHeight w:val="700"/>
              </w:trPr>
              <w:tc>
                <w:tcPr>
                  <w:tcW w:w="597" w:type="dxa"/>
                  <w:shd w:val="clear" w:color="auto" w:fill="auto"/>
                  <w:vAlign w:val="center"/>
                  <w:hideMark/>
                </w:tcPr>
                <w:p w14:paraId="6049129E" w14:textId="42716228"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47</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6E5C10C9" w14:textId="75E7247B"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МЦ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Орлова роща</w:t>
                  </w:r>
                  <w:r w:rsidR="0076336A" w:rsidRPr="000C3ADA">
                    <w:rPr>
                      <w:rFonts w:eastAsia="Times New Roman"/>
                      <w:color w:val="000000"/>
                      <w:sz w:val="24"/>
                      <w:szCs w:val="24"/>
                      <w:lang w:eastAsia="ru-RU"/>
                    </w:rPr>
                    <w:t>»</w:t>
                  </w:r>
                </w:p>
              </w:tc>
              <w:tc>
                <w:tcPr>
                  <w:tcW w:w="2835" w:type="dxa"/>
                  <w:shd w:val="clear" w:color="auto" w:fill="auto"/>
                  <w:vAlign w:val="center"/>
                  <w:hideMark/>
                </w:tcPr>
                <w:p w14:paraId="5CFCE39B"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Хохлова, д. 8</w:t>
                  </w:r>
                </w:p>
              </w:tc>
            </w:tr>
            <w:tr w:rsidR="00CA57D5" w:rsidRPr="000C3ADA" w14:paraId="4B939A0F" w14:textId="77777777" w:rsidTr="007453E2">
              <w:trPr>
                <w:trHeight w:val="915"/>
              </w:trPr>
              <w:tc>
                <w:tcPr>
                  <w:tcW w:w="597" w:type="dxa"/>
                  <w:shd w:val="clear" w:color="auto" w:fill="auto"/>
                  <w:vAlign w:val="center"/>
                  <w:hideMark/>
                </w:tcPr>
                <w:p w14:paraId="68EE5893" w14:textId="5404E344"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48</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1AC8E070" w14:textId="57343682"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Современная Медицинская Служба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СтомаМедСервис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СМС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СтомаМедСервис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2756E4C8"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Карла Маркса, д. 61а</w:t>
                  </w:r>
                </w:p>
              </w:tc>
            </w:tr>
            <w:tr w:rsidR="00CA57D5" w:rsidRPr="000C3ADA" w14:paraId="66F38DFF" w14:textId="77777777" w:rsidTr="007453E2">
              <w:trPr>
                <w:trHeight w:val="915"/>
              </w:trPr>
              <w:tc>
                <w:tcPr>
                  <w:tcW w:w="597" w:type="dxa"/>
                  <w:shd w:val="clear" w:color="auto" w:fill="auto"/>
                  <w:vAlign w:val="center"/>
                  <w:hideMark/>
                </w:tcPr>
                <w:p w14:paraId="7889FD46" w14:textId="0AF6C219"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49</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60C65FBD" w14:textId="737C793B"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Современная Медицинская Служба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СтомаМедСервис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СМС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СтомаМедСервис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3553B27F"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пр. 25 Октября, д. 16</w:t>
                  </w:r>
                </w:p>
              </w:tc>
            </w:tr>
            <w:tr w:rsidR="00CA57D5" w:rsidRPr="000C3ADA" w14:paraId="49B1E2D6" w14:textId="77777777" w:rsidTr="007453E2">
              <w:trPr>
                <w:trHeight w:val="915"/>
              </w:trPr>
              <w:tc>
                <w:tcPr>
                  <w:tcW w:w="597" w:type="dxa"/>
                  <w:shd w:val="clear" w:color="auto" w:fill="auto"/>
                  <w:vAlign w:val="center"/>
                  <w:hideMark/>
                </w:tcPr>
                <w:p w14:paraId="289B6401" w14:textId="30C7A7B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w:t>
                  </w:r>
                  <w:r w:rsidR="000D6992" w:rsidRPr="000C3ADA">
                    <w:rPr>
                      <w:rFonts w:eastAsia="Times New Roman"/>
                      <w:color w:val="000000"/>
                      <w:sz w:val="24"/>
                      <w:szCs w:val="24"/>
                      <w:lang w:eastAsia="ru-RU"/>
                    </w:rPr>
                    <w:t>0</w:t>
                  </w:r>
                  <w:r w:rsidRPr="000C3ADA">
                    <w:rPr>
                      <w:rFonts w:eastAsia="Times New Roman"/>
                      <w:color w:val="000000"/>
                      <w:sz w:val="24"/>
                      <w:szCs w:val="24"/>
                      <w:lang w:eastAsia="ru-RU"/>
                    </w:rPr>
                    <w:t xml:space="preserve">  </w:t>
                  </w:r>
                </w:p>
              </w:tc>
              <w:tc>
                <w:tcPr>
                  <w:tcW w:w="4536" w:type="dxa"/>
                  <w:shd w:val="clear" w:color="auto" w:fill="auto"/>
                  <w:vAlign w:val="center"/>
                  <w:hideMark/>
                </w:tcPr>
                <w:p w14:paraId="6C583135" w14:textId="663A960B"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Современная Медицинская Служба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СтомаМедСервис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СМС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СтомаМедСервис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r w:rsidRPr="000C3ADA">
                    <w:rPr>
                      <w:rFonts w:eastAsia="Times New Roman"/>
                      <w:b/>
                      <w:bCs/>
                      <w:color w:val="FF0000"/>
                      <w:sz w:val="24"/>
                      <w:szCs w:val="24"/>
                      <w:lang w:eastAsia="ru-RU"/>
                    </w:rPr>
                    <w:t xml:space="preserve"> </w:t>
                  </w:r>
                </w:p>
              </w:tc>
              <w:tc>
                <w:tcPr>
                  <w:tcW w:w="2835" w:type="dxa"/>
                  <w:shd w:val="clear" w:color="auto" w:fill="auto"/>
                  <w:vAlign w:val="center"/>
                  <w:hideMark/>
                </w:tcPr>
                <w:p w14:paraId="0E64BCF6"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пр. 25 Октября, д. 32</w:t>
                  </w:r>
                </w:p>
              </w:tc>
            </w:tr>
            <w:tr w:rsidR="00CA57D5" w:rsidRPr="000C3ADA" w14:paraId="33A7D090" w14:textId="77777777" w:rsidTr="007453E2">
              <w:trPr>
                <w:trHeight w:val="771"/>
              </w:trPr>
              <w:tc>
                <w:tcPr>
                  <w:tcW w:w="597" w:type="dxa"/>
                  <w:shd w:val="clear" w:color="auto" w:fill="auto"/>
                  <w:vAlign w:val="center"/>
                  <w:hideMark/>
                </w:tcPr>
                <w:p w14:paraId="485811CB" w14:textId="7F858D3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w:t>
                  </w:r>
                  <w:r w:rsidR="000D6992" w:rsidRPr="000C3ADA">
                    <w:rPr>
                      <w:rFonts w:eastAsia="Times New Roman"/>
                      <w:color w:val="000000"/>
                      <w:sz w:val="24"/>
                      <w:szCs w:val="24"/>
                      <w:lang w:eastAsia="ru-RU"/>
                    </w:rPr>
                    <w:t>1</w:t>
                  </w:r>
                  <w:r w:rsidRPr="000C3ADA">
                    <w:rPr>
                      <w:rFonts w:eastAsia="Times New Roman"/>
                      <w:color w:val="000000"/>
                      <w:sz w:val="24"/>
                      <w:szCs w:val="24"/>
                      <w:lang w:eastAsia="ru-RU"/>
                    </w:rPr>
                    <w:t xml:space="preserve">  </w:t>
                  </w:r>
                </w:p>
              </w:tc>
              <w:tc>
                <w:tcPr>
                  <w:tcW w:w="4536" w:type="dxa"/>
                  <w:shd w:val="clear" w:color="auto" w:fill="auto"/>
                  <w:vAlign w:val="center"/>
                  <w:hideMark/>
                </w:tcPr>
                <w:p w14:paraId="75AF81B8" w14:textId="0971E1F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Стомамедсервис</w:t>
                  </w:r>
                  <w:r w:rsidR="0076336A" w:rsidRPr="000C3ADA">
                    <w:rPr>
                      <w:rFonts w:eastAsia="Times New Roman"/>
                      <w:color w:val="000000"/>
                      <w:sz w:val="24"/>
                      <w:szCs w:val="24"/>
                      <w:lang w:eastAsia="ru-RU"/>
                    </w:rPr>
                    <w:t>»</w:t>
                  </w:r>
                  <w:r w:rsidRPr="000C3ADA">
                    <w:rPr>
                      <w:rFonts w:eastAsia="Times New Roman"/>
                      <w:b/>
                      <w:bCs/>
                      <w:color w:val="FF0000"/>
                      <w:sz w:val="24"/>
                      <w:szCs w:val="24"/>
                      <w:lang w:eastAsia="ru-RU"/>
                    </w:rPr>
                    <w:t xml:space="preserve"> </w:t>
                  </w:r>
                </w:p>
              </w:tc>
              <w:tc>
                <w:tcPr>
                  <w:tcW w:w="2835" w:type="dxa"/>
                  <w:shd w:val="clear" w:color="auto" w:fill="auto"/>
                  <w:vAlign w:val="center"/>
                  <w:hideMark/>
                </w:tcPr>
                <w:p w14:paraId="69105C0A"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пр. 25 Октября, д. 16</w:t>
                  </w:r>
                </w:p>
              </w:tc>
            </w:tr>
            <w:tr w:rsidR="00CA57D5" w:rsidRPr="000C3ADA" w14:paraId="655CB818" w14:textId="77777777" w:rsidTr="007453E2">
              <w:trPr>
                <w:trHeight w:val="698"/>
              </w:trPr>
              <w:tc>
                <w:tcPr>
                  <w:tcW w:w="597" w:type="dxa"/>
                  <w:shd w:val="clear" w:color="auto" w:fill="auto"/>
                  <w:vAlign w:val="center"/>
                  <w:hideMark/>
                </w:tcPr>
                <w:p w14:paraId="47F8F17D" w14:textId="19B4B4E6"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52</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345525B2" w14:textId="7E8E8B2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Стомамедсервис</w:t>
                  </w:r>
                  <w:r w:rsidR="0076336A" w:rsidRPr="000C3ADA">
                    <w:rPr>
                      <w:rFonts w:eastAsia="Times New Roman"/>
                      <w:color w:val="000000"/>
                      <w:sz w:val="24"/>
                      <w:szCs w:val="24"/>
                      <w:lang w:eastAsia="ru-RU"/>
                    </w:rPr>
                    <w:t>»</w:t>
                  </w:r>
                </w:p>
              </w:tc>
              <w:tc>
                <w:tcPr>
                  <w:tcW w:w="2835" w:type="dxa"/>
                  <w:shd w:val="clear" w:color="auto" w:fill="auto"/>
                  <w:vAlign w:val="center"/>
                  <w:hideMark/>
                </w:tcPr>
                <w:p w14:paraId="4193FCF9"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пр. 25 Октября, д. 32</w:t>
                  </w:r>
                </w:p>
              </w:tc>
            </w:tr>
            <w:tr w:rsidR="00CA57D5" w:rsidRPr="000C3ADA" w14:paraId="5CF1E799" w14:textId="77777777" w:rsidTr="007453E2">
              <w:trPr>
                <w:trHeight w:val="915"/>
              </w:trPr>
              <w:tc>
                <w:tcPr>
                  <w:tcW w:w="597" w:type="dxa"/>
                  <w:shd w:val="clear" w:color="auto" w:fill="auto"/>
                  <w:vAlign w:val="center"/>
                  <w:hideMark/>
                </w:tcPr>
                <w:p w14:paraId="310F502E" w14:textId="2AFDE6ED"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53</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3383B7EC" w14:textId="0F98B750"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Современная Медицинская Служба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СтомаМедСервис+</w:t>
                  </w:r>
                  <w:r w:rsidR="0076336A" w:rsidRPr="000C3ADA">
                    <w:rPr>
                      <w:rFonts w:eastAsia="Times New Roman"/>
                      <w:color w:val="000000"/>
                      <w:sz w:val="24"/>
                      <w:szCs w:val="24"/>
                      <w:lang w:eastAsia="ru-RU"/>
                    </w:rPr>
                    <w:t>»</w:t>
                  </w:r>
                  <w:r w:rsidRPr="000C3ADA">
                    <w:rPr>
                      <w:rFonts w:eastAsia="Times New Roman"/>
                      <w:b/>
                      <w:bCs/>
                      <w:color w:val="FF0000"/>
                      <w:sz w:val="24"/>
                      <w:szCs w:val="24"/>
                      <w:lang w:eastAsia="ru-RU"/>
                    </w:rPr>
                    <w:t xml:space="preserve"> </w:t>
                  </w:r>
                </w:p>
              </w:tc>
              <w:tc>
                <w:tcPr>
                  <w:tcW w:w="2835" w:type="dxa"/>
                  <w:shd w:val="clear" w:color="auto" w:fill="auto"/>
                  <w:vAlign w:val="center"/>
                  <w:hideMark/>
                </w:tcPr>
                <w:p w14:paraId="5F33AFF3"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пр. 25 Октября, д. 16</w:t>
                  </w:r>
                </w:p>
              </w:tc>
            </w:tr>
            <w:tr w:rsidR="00CA57D5" w:rsidRPr="000C3ADA" w14:paraId="444B155E" w14:textId="77777777" w:rsidTr="007453E2">
              <w:trPr>
                <w:trHeight w:val="915"/>
              </w:trPr>
              <w:tc>
                <w:tcPr>
                  <w:tcW w:w="597" w:type="dxa"/>
                  <w:shd w:val="clear" w:color="auto" w:fill="auto"/>
                  <w:vAlign w:val="center"/>
                  <w:hideMark/>
                </w:tcPr>
                <w:p w14:paraId="474ECF1E" w14:textId="23029990"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54</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356C9960" w14:textId="7F2F0A6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Современная Медицинская Служба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СтомаМедСервис+</w:t>
                  </w:r>
                  <w:r w:rsidR="0076336A" w:rsidRPr="000C3ADA">
                    <w:rPr>
                      <w:rFonts w:eastAsia="Times New Roman"/>
                      <w:color w:val="000000"/>
                      <w:sz w:val="24"/>
                      <w:szCs w:val="24"/>
                      <w:lang w:eastAsia="ru-RU"/>
                    </w:rPr>
                    <w:t>»</w:t>
                  </w:r>
                  <w:r w:rsidRPr="000C3ADA">
                    <w:rPr>
                      <w:rFonts w:eastAsia="Times New Roman"/>
                      <w:b/>
                      <w:bCs/>
                      <w:color w:val="FF0000"/>
                      <w:sz w:val="24"/>
                      <w:szCs w:val="24"/>
                      <w:lang w:eastAsia="ru-RU"/>
                    </w:rPr>
                    <w:t xml:space="preserve"> </w:t>
                  </w:r>
                </w:p>
              </w:tc>
              <w:tc>
                <w:tcPr>
                  <w:tcW w:w="2835" w:type="dxa"/>
                  <w:shd w:val="clear" w:color="auto" w:fill="auto"/>
                  <w:vAlign w:val="center"/>
                  <w:hideMark/>
                </w:tcPr>
                <w:p w14:paraId="2244CBCC"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пр. 25 Октября, д. 32</w:t>
                  </w:r>
                </w:p>
              </w:tc>
            </w:tr>
            <w:tr w:rsidR="00CA57D5" w:rsidRPr="000C3ADA" w14:paraId="4AE7D9D0" w14:textId="77777777" w:rsidTr="007453E2">
              <w:trPr>
                <w:trHeight w:val="915"/>
              </w:trPr>
              <w:tc>
                <w:tcPr>
                  <w:tcW w:w="597" w:type="dxa"/>
                  <w:shd w:val="clear" w:color="auto" w:fill="auto"/>
                  <w:vAlign w:val="center"/>
                  <w:hideMark/>
                </w:tcPr>
                <w:p w14:paraId="0F7FA333" w14:textId="2C16CDA3"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55</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2EA48C28" w14:textId="03B3B420"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Новотера</w:t>
                  </w:r>
                  <w:r w:rsidR="0076336A" w:rsidRPr="000C3ADA">
                    <w:rPr>
                      <w:rFonts w:eastAsia="Times New Roman"/>
                      <w:color w:val="000000"/>
                      <w:sz w:val="24"/>
                      <w:szCs w:val="24"/>
                      <w:lang w:eastAsia="ru-RU"/>
                    </w:rPr>
                    <w:t>»</w:t>
                  </w:r>
                </w:p>
              </w:tc>
              <w:tc>
                <w:tcPr>
                  <w:tcW w:w="2835" w:type="dxa"/>
                  <w:shd w:val="clear" w:color="auto" w:fill="auto"/>
                  <w:vAlign w:val="center"/>
                  <w:hideMark/>
                </w:tcPr>
                <w:p w14:paraId="79A1AFF2"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Всеволожск, Октябрьский проспект, д. 96, лит.  А</w:t>
                  </w:r>
                </w:p>
              </w:tc>
            </w:tr>
            <w:tr w:rsidR="00CA57D5" w:rsidRPr="000C3ADA" w14:paraId="43D299AD" w14:textId="77777777" w:rsidTr="007453E2">
              <w:trPr>
                <w:trHeight w:val="915"/>
              </w:trPr>
              <w:tc>
                <w:tcPr>
                  <w:tcW w:w="597" w:type="dxa"/>
                  <w:shd w:val="clear" w:color="auto" w:fill="auto"/>
                  <w:vAlign w:val="center"/>
                  <w:hideMark/>
                </w:tcPr>
                <w:p w14:paraId="3B9BE6FD" w14:textId="3107E5AC"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56</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66F95D5C" w14:textId="4302F1AE"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Лечебно-диагностический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Оника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Лечебно-диагностический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Оника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ЛДЦ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Оника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077F9061"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Пушкин ул. Школьная д. 23, лит. А</w:t>
                  </w:r>
                </w:p>
              </w:tc>
            </w:tr>
            <w:tr w:rsidR="00CA57D5" w:rsidRPr="000C3ADA" w14:paraId="4AE86770" w14:textId="77777777" w:rsidTr="007453E2">
              <w:trPr>
                <w:trHeight w:val="915"/>
              </w:trPr>
              <w:tc>
                <w:tcPr>
                  <w:tcW w:w="597" w:type="dxa"/>
                  <w:shd w:val="clear" w:color="auto" w:fill="auto"/>
                  <w:vAlign w:val="center"/>
                  <w:hideMark/>
                </w:tcPr>
                <w:p w14:paraId="015E63C8" w14:textId="3F4B5B25"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57</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1D26B2A5" w14:textId="533E4AE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 40</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СПб 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№40</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(в объеме консультаций)</w:t>
                  </w:r>
                </w:p>
              </w:tc>
              <w:tc>
                <w:tcPr>
                  <w:tcW w:w="2835" w:type="dxa"/>
                  <w:shd w:val="clear" w:color="auto" w:fill="auto"/>
                  <w:vAlign w:val="center"/>
                  <w:hideMark/>
                </w:tcPr>
                <w:p w14:paraId="70A02640"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Сестрорецк, ул. Володарского, д. 26 лит. А.</w:t>
                  </w:r>
                </w:p>
              </w:tc>
            </w:tr>
            <w:tr w:rsidR="00CA57D5" w:rsidRPr="000C3ADA" w14:paraId="02AD41C9" w14:textId="77777777" w:rsidTr="007453E2">
              <w:trPr>
                <w:trHeight w:val="535"/>
              </w:trPr>
              <w:tc>
                <w:tcPr>
                  <w:tcW w:w="597" w:type="dxa"/>
                  <w:shd w:val="clear" w:color="auto" w:fill="auto"/>
                  <w:vAlign w:val="center"/>
                  <w:hideMark/>
                </w:tcPr>
                <w:p w14:paraId="50D5116C" w14:textId="07BF89FE"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58</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190A3EFE" w14:textId="1B1E580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 40</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СПб 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№40</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(в объеме консультаций)</w:t>
                  </w:r>
                </w:p>
              </w:tc>
              <w:tc>
                <w:tcPr>
                  <w:tcW w:w="2835" w:type="dxa"/>
                  <w:shd w:val="clear" w:color="auto" w:fill="auto"/>
                  <w:vAlign w:val="center"/>
                  <w:hideMark/>
                </w:tcPr>
                <w:p w14:paraId="391F592F"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Больница с поликлиникой № 68, Сестрорецк, ул. Борисова, д.  9    </w:t>
                  </w:r>
                </w:p>
              </w:tc>
            </w:tr>
            <w:tr w:rsidR="00CA57D5" w:rsidRPr="000C3ADA" w14:paraId="5FB88AC7" w14:textId="77777777" w:rsidTr="007453E2">
              <w:trPr>
                <w:trHeight w:val="915"/>
              </w:trPr>
              <w:tc>
                <w:tcPr>
                  <w:tcW w:w="597" w:type="dxa"/>
                  <w:shd w:val="clear" w:color="auto" w:fill="auto"/>
                  <w:vAlign w:val="center"/>
                  <w:hideMark/>
                </w:tcPr>
                <w:p w14:paraId="4BC16A1A" w14:textId="447B4521"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59</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5610361F" w14:textId="79463B8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 40</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СПб 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№40</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(в объеме консультаций)</w:t>
                  </w:r>
                </w:p>
              </w:tc>
              <w:tc>
                <w:tcPr>
                  <w:tcW w:w="2835" w:type="dxa"/>
                  <w:shd w:val="clear" w:color="auto" w:fill="auto"/>
                  <w:vAlign w:val="center"/>
                  <w:hideMark/>
                </w:tcPr>
                <w:p w14:paraId="46F92977"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Поликлиника № 69, Зеленогорск, ул. Красных Командиров, д.  45</w:t>
                  </w:r>
                </w:p>
              </w:tc>
            </w:tr>
            <w:tr w:rsidR="00CA57D5" w:rsidRPr="000C3ADA" w14:paraId="0EF01DA4" w14:textId="77777777" w:rsidTr="007453E2">
              <w:trPr>
                <w:trHeight w:val="915"/>
              </w:trPr>
              <w:tc>
                <w:tcPr>
                  <w:tcW w:w="597" w:type="dxa"/>
                  <w:shd w:val="clear" w:color="auto" w:fill="auto"/>
                  <w:vAlign w:val="center"/>
                  <w:hideMark/>
                </w:tcPr>
                <w:p w14:paraId="45B0D83F" w14:textId="20A3E521"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w:t>
                  </w:r>
                  <w:r w:rsidR="000D6992" w:rsidRPr="000C3ADA">
                    <w:rPr>
                      <w:rFonts w:eastAsia="Times New Roman"/>
                      <w:color w:val="000000"/>
                      <w:sz w:val="24"/>
                      <w:szCs w:val="24"/>
                      <w:lang w:eastAsia="ru-RU"/>
                    </w:rPr>
                    <w:t>0</w:t>
                  </w:r>
                  <w:r w:rsidRPr="000C3ADA">
                    <w:rPr>
                      <w:rFonts w:eastAsia="Times New Roman"/>
                      <w:color w:val="000000"/>
                      <w:sz w:val="24"/>
                      <w:szCs w:val="24"/>
                      <w:lang w:eastAsia="ru-RU"/>
                    </w:rPr>
                    <w:t xml:space="preserve">  </w:t>
                  </w:r>
                </w:p>
              </w:tc>
              <w:tc>
                <w:tcPr>
                  <w:tcW w:w="4536" w:type="dxa"/>
                  <w:shd w:val="clear" w:color="auto" w:fill="auto"/>
                  <w:vAlign w:val="center"/>
                  <w:hideMark/>
                </w:tcPr>
                <w:p w14:paraId="2C64CE91" w14:textId="2A55E234"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 40</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СПб 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№40</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(в объеме консультаций)</w:t>
                  </w:r>
                </w:p>
              </w:tc>
              <w:tc>
                <w:tcPr>
                  <w:tcW w:w="2835" w:type="dxa"/>
                  <w:shd w:val="clear" w:color="auto" w:fill="auto"/>
                  <w:vAlign w:val="center"/>
                  <w:hideMark/>
                </w:tcPr>
                <w:p w14:paraId="325556CF"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Поликлиника №70, пос. Песочный, д. 52а</w:t>
                  </w:r>
                </w:p>
              </w:tc>
            </w:tr>
            <w:tr w:rsidR="00CA57D5" w:rsidRPr="000C3ADA" w14:paraId="3951C4D1" w14:textId="77777777" w:rsidTr="007453E2">
              <w:trPr>
                <w:trHeight w:val="915"/>
              </w:trPr>
              <w:tc>
                <w:tcPr>
                  <w:tcW w:w="597" w:type="dxa"/>
                  <w:shd w:val="clear" w:color="auto" w:fill="auto"/>
                  <w:vAlign w:val="center"/>
                  <w:hideMark/>
                </w:tcPr>
                <w:p w14:paraId="2CADD946" w14:textId="43164EA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w:t>
                  </w:r>
                  <w:r w:rsidR="000D6992" w:rsidRPr="000C3ADA">
                    <w:rPr>
                      <w:rFonts w:eastAsia="Times New Roman"/>
                      <w:color w:val="000000"/>
                      <w:sz w:val="24"/>
                      <w:szCs w:val="24"/>
                      <w:lang w:eastAsia="ru-RU"/>
                    </w:rPr>
                    <w:t>1</w:t>
                  </w:r>
                  <w:r w:rsidRPr="000C3ADA">
                    <w:rPr>
                      <w:rFonts w:eastAsia="Times New Roman"/>
                      <w:color w:val="000000"/>
                      <w:sz w:val="24"/>
                      <w:szCs w:val="24"/>
                      <w:lang w:eastAsia="ru-RU"/>
                    </w:rPr>
                    <w:t xml:space="preserve">  </w:t>
                  </w:r>
                </w:p>
              </w:tc>
              <w:tc>
                <w:tcPr>
                  <w:tcW w:w="4536" w:type="dxa"/>
                  <w:shd w:val="clear" w:color="auto" w:fill="auto"/>
                  <w:vAlign w:val="center"/>
                  <w:hideMark/>
                </w:tcPr>
                <w:p w14:paraId="24750ADA" w14:textId="598A617B"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Панорама 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Панорама 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392E1E6B"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Красное Село, Кингисеппское шоссе д. 47</w:t>
                  </w:r>
                </w:p>
              </w:tc>
            </w:tr>
            <w:tr w:rsidR="00CA57D5" w:rsidRPr="000C3ADA" w14:paraId="7CEEA618" w14:textId="77777777" w:rsidTr="007453E2">
              <w:trPr>
                <w:trHeight w:val="915"/>
              </w:trPr>
              <w:tc>
                <w:tcPr>
                  <w:tcW w:w="597" w:type="dxa"/>
                  <w:vMerge w:val="restart"/>
                  <w:shd w:val="clear" w:color="auto" w:fill="auto"/>
                  <w:vAlign w:val="center"/>
                  <w:hideMark/>
                </w:tcPr>
                <w:p w14:paraId="10F84684" w14:textId="7D973D90"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62</w:t>
                  </w:r>
                  <w:r w:rsidR="00CA57D5" w:rsidRPr="000C3ADA">
                    <w:rPr>
                      <w:rFonts w:eastAsia="Times New Roman"/>
                      <w:color w:val="000000"/>
                      <w:sz w:val="24"/>
                      <w:szCs w:val="24"/>
                      <w:lang w:eastAsia="ru-RU"/>
                    </w:rPr>
                    <w:t xml:space="preserve">  </w:t>
                  </w:r>
                </w:p>
              </w:tc>
              <w:tc>
                <w:tcPr>
                  <w:tcW w:w="4536" w:type="dxa"/>
                  <w:vMerge w:val="restart"/>
                  <w:shd w:val="clear" w:color="auto" w:fill="auto"/>
                  <w:vAlign w:val="center"/>
                  <w:hideMark/>
                </w:tcPr>
                <w:p w14:paraId="1FB5FF76"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Reaclinic у метро Чернышевская</w:t>
                  </w:r>
                </w:p>
              </w:tc>
              <w:tc>
                <w:tcPr>
                  <w:tcW w:w="2835" w:type="dxa"/>
                  <w:vMerge w:val="restart"/>
                  <w:shd w:val="clear" w:color="auto" w:fill="auto"/>
                  <w:vAlign w:val="center"/>
                  <w:hideMark/>
                </w:tcPr>
                <w:p w14:paraId="24160C9D" w14:textId="4D6DB9B0"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Восстания, 36 (Cаперный переулок, д. 16/36, лит. А)</w:t>
                  </w:r>
                  <w:r w:rsidR="000D6992" w:rsidRPr="000C3ADA">
                    <w:rPr>
                      <w:rFonts w:eastAsia="Times New Roman"/>
                      <w:color w:val="000000"/>
                      <w:sz w:val="24"/>
                      <w:szCs w:val="24"/>
                      <w:lang w:eastAsia="ru-RU"/>
                    </w:rPr>
                    <w:t>, Московский пр., д. 121А (ул. Глеба Успенского, д. 3, лит. М), ул. Ленина, д. 42, Коломяжский пр., д. 28, пр. Энгельса, д. 22, ул. Антонова-Овсеенко, д. 5, корп. 1, ул. Ленинградская, д. 54 Клиника Medalp</w:t>
                  </w:r>
                </w:p>
              </w:tc>
            </w:tr>
            <w:tr w:rsidR="00CA57D5" w:rsidRPr="000C3ADA" w14:paraId="36C7B52E" w14:textId="77777777" w:rsidTr="007453E2">
              <w:trPr>
                <w:trHeight w:val="507"/>
              </w:trPr>
              <w:tc>
                <w:tcPr>
                  <w:tcW w:w="597" w:type="dxa"/>
                  <w:vMerge/>
                  <w:vAlign w:val="center"/>
                  <w:hideMark/>
                </w:tcPr>
                <w:p w14:paraId="6A66D65C" w14:textId="77777777" w:rsidR="00CA57D5" w:rsidRPr="000C3ADA" w:rsidRDefault="00CA57D5" w:rsidP="00607D84">
                  <w:pPr>
                    <w:spacing w:after="0" w:line="240" w:lineRule="auto"/>
                    <w:jc w:val="both"/>
                    <w:rPr>
                      <w:rFonts w:eastAsia="Times New Roman"/>
                      <w:color w:val="000000"/>
                      <w:sz w:val="24"/>
                      <w:szCs w:val="24"/>
                      <w:lang w:eastAsia="ru-RU"/>
                    </w:rPr>
                  </w:pPr>
                </w:p>
              </w:tc>
              <w:tc>
                <w:tcPr>
                  <w:tcW w:w="4536" w:type="dxa"/>
                  <w:vMerge/>
                  <w:vAlign w:val="center"/>
                  <w:hideMark/>
                </w:tcPr>
                <w:p w14:paraId="063A7A24" w14:textId="77777777" w:rsidR="00CA57D5" w:rsidRPr="000C3ADA" w:rsidRDefault="00CA57D5" w:rsidP="00607D84">
                  <w:pPr>
                    <w:spacing w:after="0" w:line="240" w:lineRule="auto"/>
                    <w:jc w:val="both"/>
                    <w:rPr>
                      <w:rFonts w:eastAsia="Times New Roman"/>
                      <w:color w:val="000000"/>
                      <w:sz w:val="24"/>
                      <w:szCs w:val="24"/>
                      <w:lang w:eastAsia="ru-RU"/>
                    </w:rPr>
                  </w:pPr>
                </w:p>
              </w:tc>
              <w:tc>
                <w:tcPr>
                  <w:tcW w:w="2835" w:type="dxa"/>
                  <w:vMerge/>
                  <w:vAlign w:val="center"/>
                  <w:hideMark/>
                </w:tcPr>
                <w:p w14:paraId="0C6C6E14" w14:textId="77777777" w:rsidR="00CA57D5" w:rsidRPr="000C3ADA" w:rsidRDefault="00CA57D5" w:rsidP="00607D84">
                  <w:pPr>
                    <w:spacing w:after="0" w:line="240" w:lineRule="auto"/>
                    <w:jc w:val="both"/>
                    <w:rPr>
                      <w:rFonts w:eastAsia="Times New Roman"/>
                      <w:color w:val="000000"/>
                      <w:sz w:val="24"/>
                      <w:szCs w:val="24"/>
                      <w:lang w:eastAsia="ru-RU"/>
                    </w:rPr>
                  </w:pPr>
                </w:p>
              </w:tc>
            </w:tr>
            <w:tr w:rsidR="00CA57D5" w:rsidRPr="000C3ADA" w14:paraId="352CA2BF" w14:textId="77777777" w:rsidTr="007453E2">
              <w:trPr>
                <w:trHeight w:val="915"/>
              </w:trPr>
              <w:tc>
                <w:tcPr>
                  <w:tcW w:w="597" w:type="dxa"/>
                  <w:shd w:val="clear" w:color="auto" w:fill="auto"/>
                  <w:vAlign w:val="center"/>
                  <w:hideMark/>
                </w:tcPr>
                <w:p w14:paraId="3961E74A" w14:textId="59B9D315"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63</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7BF2D1C1" w14:textId="54D4E231"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Санкт-Петербургское государственное автономное учреждение здравоохранения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Городская поликлиника №40</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w:t>
                  </w:r>
                </w:p>
              </w:tc>
              <w:tc>
                <w:tcPr>
                  <w:tcW w:w="2835" w:type="dxa"/>
                  <w:shd w:val="clear" w:color="auto" w:fill="auto"/>
                  <w:vAlign w:val="center"/>
                  <w:hideMark/>
                </w:tcPr>
                <w:p w14:paraId="2D65CB15"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Невский пр., д. 86</w:t>
                  </w:r>
                </w:p>
              </w:tc>
            </w:tr>
            <w:tr w:rsidR="00CA57D5" w:rsidRPr="000C3ADA" w14:paraId="4106D023" w14:textId="77777777" w:rsidTr="007453E2">
              <w:trPr>
                <w:trHeight w:val="915"/>
              </w:trPr>
              <w:tc>
                <w:tcPr>
                  <w:tcW w:w="597" w:type="dxa"/>
                  <w:shd w:val="clear" w:color="auto" w:fill="auto"/>
                  <w:vAlign w:val="center"/>
                  <w:hideMark/>
                </w:tcPr>
                <w:p w14:paraId="0C6C431F" w14:textId="7AFD5FBD"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64</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3057A58C" w14:textId="65602E14"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Городская поликлиника№51</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w:t>
                  </w:r>
                </w:p>
              </w:tc>
              <w:tc>
                <w:tcPr>
                  <w:tcW w:w="2835" w:type="dxa"/>
                  <w:shd w:val="clear" w:color="auto" w:fill="auto"/>
                  <w:vAlign w:val="center"/>
                  <w:hideMark/>
                </w:tcPr>
                <w:p w14:paraId="2D76C8EC"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пр. Космонавтов, д. 35</w:t>
                  </w:r>
                </w:p>
              </w:tc>
            </w:tr>
            <w:tr w:rsidR="00CA57D5" w:rsidRPr="000C3ADA" w14:paraId="2957ACB3" w14:textId="77777777" w:rsidTr="007453E2">
              <w:trPr>
                <w:trHeight w:val="915"/>
              </w:trPr>
              <w:tc>
                <w:tcPr>
                  <w:tcW w:w="597" w:type="dxa"/>
                  <w:shd w:val="clear" w:color="auto" w:fill="auto"/>
                  <w:vAlign w:val="center"/>
                  <w:hideMark/>
                </w:tcPr>
                <w:p w14:paraId="3D6BB6B7" w14:textId="46BD2DD1"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65</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684D68D0" w14:textId="6FE23021"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Негосударственное учреждение здравоохранения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Дорожная клиническая поликлиника открытого акционерного общества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Российские железные дороги</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w:t>
                  </w:r>
                </w:p>
              </w:tc>
              <w:tc>
                <w:tcPr>
                  <w:tcW w:w="2835" w:type="dxa"/>
                  <w:shd w:val="clear" w:color="auto" w:fill="auto"/>
                  <w:vAlign w:val="center"/>
                  <w:hideMark/>
                </w:tcPr>
                <w:p w14:paraId="7CBAE7B3" w14:textId="16FE31F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Боровая ул., д.  55, м.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Лиговский проспект</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w:t>
                  </w:r>
                </w:p>
              </w:tc>
            </w:tr>
            <w:tr w:rsidR="00CA57D5" w:rsidRPr="000C3ADA" w14:paraId="0FA7CDBA" w14:textId="77777777" w:rsidTr="007453E2">
              <w:trPr>
                <w:trHeight w:val="535"/>
              </w:trPr>
              <w:tc>
                <w:tcPr>
                  <w:tcW w:w="597" w:type="dxa"/>
                  <w:shd w:val="clear" w:color="auto" w:fill="auto"/>
                  <w:vAlign w:val="center"/>
                  <w:hideMark/>
                </w:tcPr>
                <w:p w14:paraId="23890D72" w14:textId="5E8F760A"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66</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5BD58DA7" w14:textId="6FFEFE4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СПб ГУЗ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Поликлиника городская № 81</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w:t>
                  </w:r>
                </w:p>
              </w:tc>
              <w:tc>
                <w:tcPr>
                  <w:tcW w:w="2835" w:type="dxa"/>
                  <w:shd w:val="clear" w:color="auto" w:fill="auto"/>
                  <w:vAlign w:val="center"/>
                  <w:hideMark/>
                </w:tcPr>
                <w:p w14:paraId="2AA82533"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Вознесенский пр., д. 19</w:t>
                  </w:r>
                </w:p>
              </w:tc>
            </w:tr>
            <w:tr w:rsidR="00CA57D5" w:rsidRPr="000C3ADA" w14:paraId="4463CFC3" w14:textId="77777777" w:rsidTr="007453E2">
              <w:trPr>
                <w:trHeight w:val="915"/>
              </w:trPr>
              <w:tc>
                <w:tcPr>
                  <w:tcW w:w="597" w:type="dxa"/>
                  <w:shd w:val="clear" w:color="auto" w:fill="auto"/>
                  <w:vAlign w:val="center"/>
                  <w:hideMark/>
                </w:tcPr>
                <w:p w14:paraId="338C14E4" w14:textId="5101A0B9"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67</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200A2AC6" w14:textId="03BE7864" w:rsidR="00CA57D5"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CA57D5" w:rsidRPr="000C3ADA">
                    <w:rPr>
                      <w:rFonts w:eastAsia="Times New Roman"/>
                      <w:color w:val="000000"/>
                      <w:sz w:val="24"/>
                      <w:szCs w:val="24"/>
                      <w:lang w:eastAsia="ru-RU"/>
                    </w:rPr>
                    <w:t>ОДОНТ</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 xml:space="preserve"> (ООО </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МЦ ОДОНТ</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w:t>
                  </w:r>
                </w:p>
              </w:tc>
              <w:tc>
                <w:tcPr>
                  <w:tcW w:w="2835" w:type="dxa"/>
                  <w:shd w:val="clear" w:color="auto" w:fill="auto"/>
                  <w:vAlign w:val="center"/>
                  <w:hideMark/>
                </w:tcPr>
                <w:p w14:paraId="4117AD65"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Казанская, д. 44 </w:t>
                  </w:r>
                </w:p>
              </w:tc>
            </w:tr>
            <w:tr w:rsidR="00CA57D5" w:rsidRPr="000C3ADA" w14:paraId="575E9351" w14:textId="77777777" w:rsidTr="007453E2">
              <w:trPr>
                <w:trHeight w:val="915"/>
              </w:trPr>
              <w:tc>
                <w:tcPr>
                  <w:tcW w:w="597" w:type="dxa"/>
                  <w:shd w:val="clear" w:color="auto" w:fill="auto"/>
                  <w:vAlign w:val="center"/>
                  <w:hideMark/>
                </w:tcPr>
                <w:p w14:paraId="44263E09" w14:textId="38B44FD1"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68</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0A26C314" w14:textId="18311061" w:rsidR="00CA57D5"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CA57D5" w:rsidRPr="000C3ADA">
                    <w:rPr>
                      <w:rFonts w:eastAsia="Times New Roman"/>
                      <w:color w:val="000000"/>
                      <w:sz w:val="24"/>
                      <w:szCs w:val="24"/>
                      <w:lang w:eastAsia="ru-RU"/>
                    </w:rPr>
                    <w:t>ОДОНТ</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 xml:space="preserve"> (ООО </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МЦ ОДОНТ</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w:t>
                  </w:r>
                </w:p>
              </w:tc>
              <w:tc>
                <w:tcPr>
                  <w:tcW w:w="2835" w:type="dxa"/>
                  <w:shd w:val="clear" w:color="auto" w:fill="auto"/>
                  <w:vAlign w:val="center"/>
                  <w:hideMark/>
                </w:tcPr>
                <w:p w14:paraId="0C1687A6"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Зои Космодемьянской, д.11</w:t>
                  </w:r>
                </w:p>
              </w:tc>
            </w:tr>
            <w:tr w:rsidR="00CA57D5" w:rsidRPr="000C3ADA" w14:paraId="0D55B087" w14:textId="77777777" w:rsidTr="007453E2">
              <w:trPr>
                <w:trHeight w:val="915"/>
              </w:trPr>
              <w:tc>
                <w:tcPr>
                  <w:tcW w:w="597" w:type="dxa"/>
                  <w:shd w:val="clear" w:color="auto" w:fill="auto"/>
                  <w:vAlign w:val="center"/>
                  <w:hideMark/>
                </w:tcPr>
                <w:p w14:paraId="6246641D" w14:textId="11F7218C"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69</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417B96A2" w14:textId="168A15BA" w:rsidR="00CA57D5"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CA57D5" w:rsidRPr="000C3ADA">
                    <w:rPr>
                      <w:rFonts w:eastAsia="Times New Roman"/>
                      <w:color w:val="000000"/>
                      <w:sz w:val="24"/>
                      <w:szCs w:val="24"/>
                      <w:lang w:eastAsia="ru-RU"/>
                    </w:rPr>
                    <w:t>ОДОНТ</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 xml:space="preserve"> (ООО </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ИСКРОМЕД</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w:t>
                  </w:r>
                </w:p>
              </w:tc>
              <w:tc>
                <w:tcPr>
                  <w:tcW w:w="2835" w:type="dxa"/>
                  <w:shd w:val="clear" w:color="auto" w:fill="auto"/>
                  <w:vAlign w:val="center"/>
                  <w:hideMark/>
                </w:tcPr>
                <w:p w14:paraId="3D4EA67C"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Московское шоссе, д. 30, к.2, лит. А</w:t>
                  </w:r>
                </w:p>
              </w:tc>
            </w:tr>
            <w:tr w:rsidR="00CA57D5" w:rsidRPr="000C3ADA" w14:paraId="12880924" w14:textId="77777777" w:rsidTr="007453E2">
              <w:trPr>
                <w:trHeight w:val="915"/>
              </w:trPr>
              <w:tc>
                <w:tcPr>
                  <w:tcW w:w="597" w:type="dxa"/>
                  <w:shd w:val="clear" w:color="auto" w:fill="auto"/>
                  <w:vAlign w:val="center"/>
                  <w:hideMark/>
                </w:tcPr>
                <w:p w14:paraId="2B61D77A" w14:textId="4D4A707F"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70</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63943225" w14:textId="0E4405C8" w:rsidR="00CA57D5"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CA57D5" w:rsidRPr="000C3ADA">
                    <w:rPr>
                      <w:rFonts w:eastAsia="Times New Roman"/>
                      <w:color w:val="000000"/>
                      <w:sz w:val="24"/>
                      <w:szCs w:val="24"/>
                      <w:lang w:eastAsia="ru-RU"/>
                    </w:rPr>
                    <w:t>ОДОНТ</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 xml:space="preserve"> (ООО </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ИСКРОМЕД</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w:t>
                  </w:r>
                </w:p>
              </w:tc>
              <w:tc>
                <w:tcPr>
                  <w:tcW w:w="2835" w:type="dxa"/>
                  <w:shd w:val="clear" w:color="auto" w:fill="auto"/>
                  <w:vAlign w:val="center"/>
                  <w:hideMark/>
                </w:tcPr>
                <w:p w14:paraId="4754929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Блохина, д.13</w:t>
                  </w:r>
                </w:p>
              </w:tc>
            </w:tr>
            <w:tr w:rsidR="00CA57D5" w:rsidRPr="000C3ADA" w14:paraId="1C60FA8C" w14:textId="77777777" w:rsidTr="007453E2">
              <w:trPr>
                <w:trHeight w:val="915"/>
              </w:trPr>
              <w:tc>
                <w:tcPr>
                  <w:tcW w:w="597" w:type="dxa"/>
                  <w:shd w:val="clear" w:color="auto" w:fill="auto"/>
                  <w:vAlign w:val="center"/>
                  <w:hideMark/>
                </w:tcPr>
                <w:p w14:paraId="07D36799" w14:textId="6B9BF1B6"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71</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543A10ED" w14:textId="72C73121" w:rsidR="00CA57D5"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CA57D5" w:rsidRPr="000C3ADA">
                    <w:rPr>
                      <w:rFonts w:eastAsia="Times New Roman"/>
                      <w:color w:val="000000"/>
                      <w:sz w:val="24"/>
                      <w:szCs w:val="24"/>
                      <w:lang w:eastAsia="ru-RU"/>
                    </w:rPr>
                    <w:t>ОДОНТ</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 xml:space="preserve"> (ООО </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ИСКРОМЕД</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w:t>
                  </w:r>
                </w:p>
              </w:tc>
              <w:tc>
                <w:tcPr>
                  <w:tcW w:w="2835" w:type="dxa"/>
                  <w:shd w:val="clear" w:color="auto" w:fill="auto"/>
                  <w:vAlign w:val="center"/>
                  <w:hideMark/>
                </w:tcPr>
                <w:p w14:paraId="52A844B7"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Коллонтай, д. 5/1, лит. А</w:t>
                  </w:r>
                </w:p>
              </w:tc>
            </w:tr>
            <w:tr w:rsidR="00CA57D5" w:rsidRPr="000C3ADA" w14:paraId="075A2FC1" w14:textId="77777777" w:rsidTr="007453E2">
              <w:trPr>
                <w:trHeight w:val="915"/>
              </w:trPr>
              <w:tc>
                <w:tcPr>
                  <w:tcW w:w="597" w:type="dxa"/>
                  <w:shd w:val="clear" w:color="auto" w:fill="auto"/>
                  <w:vAlign w:val="center"/>
                  <w:hideMark/>
                </w:tcPr>
                <w:p w14:paraId="4F788D13" w14:textId="5BAF8C89"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72</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5EC8DEED" w14:textId="68A41A36" w:rsidR="00CA57D5"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CA57D5" w:rsidRPr="000C3ADA">
                    <w:rPr>
                      <w:rFonts w:eastAsia="Times New Roman"/>
                      <w:color w:val="000000"/>
                      <w:sz w:val="24"/>
                      <w:szCs w:val="24"/>
                      <w:lang w:eastAsia="ru-RU"/>
                    </w:rPr>
                    <w:t>ОДОНТ</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 xml:space="preserve"> (ООО </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МегаПолис</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w:t>
                  </w:r>
                </w:p>
              </w:tc>
              <w:tc>
                <w:tcPr>
                  <w:tcW w:w="2835" w:type="dxa"/>
                  <w:shd w:val="clear" w:color="auto" w:fill="auto"/>
                  <w:vAlign w:val="center"/>
                  <w:hideMark/>
                </w:tcPr>
                <w:p w14:paraId="5B1D1FCF"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Королева, д.63, к.1</w:t>
                  </w:r>
                </w:p>
              </w:tc>
            </w:tr>
            <w:tr w:rsidR="00CA57D5" w:rsidRPr="000C3ADA" w14:paraId="57D61363" w14:textId="77777777" w:rsidTr="007453E2">
              <w:trPr>
                <w:trHeight w:val="915"/>
              </w:trPr>
              <w:tc>
                <w:tcPr>
                  <w:tcW w:w="597" w:type="dxa"/>
                  <w:shd w:val="clear" w:color="auto" w:fill="auto"/>
                  <w:vAlign w:val="center"/>
                  <w:hideMark/>
                </w:tcPr>
                <w:p w14:paraId="29E6B3A4" w14:textId="1F3DF624"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73</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12865AB8" w14:textId="6ED0480C" w:rsidR="00CA57D5"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CA57D5" w:rsidRPr="000C3ADA">
                    <w:rPr>
                      <w:rFonts w:eastAsia="Times New Roman"/>
                      <w:color w:val="000000"/>
                      <w:sz w:val="24"/>
                      <w:szCs w:val="24"/>
                      <w:lang w:eastAsia="ru-RU"/>
                    </w:rPr>
                    <w:t>ОДОНТ</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 xml:space="preserve"> (ООО </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МегаПолис</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w:t>
                  </w:r>
                </w:p>
              </w:tc>
              <w:tc>
                <w:tcPr>
                  <w:tcW w:w="2835" w:type="dxa"/>
                  <w:shd w:val="clear" w:color="auto" w:fill="auto"/>
                  <w:vAlign w:val="center"/>
                  <w:hideMark/>
                </w:tcPr>
                <w:p w14:paraId="47530AE7"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Брянцева, д.7, к.1</w:t>
                  </w:r>
                </w:p>
              </w:tc>
            </w:tr>
            <w:tr w:rsidR="00CA57D5" w:rsidRPr="000C3ADA" w14:paraId="1054E1B8" w14:textId="77777777" w:rsidTr="007453E2">
              <w:trPr>
                <w:trHeight w:val="915"/>
              </w:trPr>
              <w:tc>
                <w:tcPr>
                  <w:tcW w:w="597" w:type="dxa"/>
                  <w:shd w:val="clear" w:color="auto" w:fill="auto"/>
                  <w:vAlign w:val="center"/>
                  <w:hideMark/>
                </w:tcPr>
                <w:p w14:paraId="4AB2A424" w14:textId="55558CA9"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74</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424FD77D" w14:textId="6BBA048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Рэмси Диагностика Рус</w:t>
                  </w:r>
                  <w:r w:rsidR="0076336A" w:rsidRPr="000C3ADA">
                    <w:rPr>
                      <w:rFonts w:eastAsia="Times New Roman"/>
                      <w:color w:val="000000"/>
                      <w:sz w:val="24"/>
                      <w:szCs w:val="24"/>
                      <w:lang w:eastAsia="ru-RU"/>
                    </w:rPr>
                    <w:t>»</w:t>
                  </w:r>
                </w:p>
              </w:tc>
              <w:tc>
                <w:tcPr>
                  <w:tcW w:w="2835" w:type="dxa"/>
                  <w:shd w:val="clear" w:color="auto" w:fill="auto"/>
                  <w:vAlign w:val="center"/>
                  <w:hideMark/>
                </w:tcPr>
                <w:p w14:paraId="0C0AAB28"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Чапаева, д. 5</w:t>
                  </w:r>
                </w:p>
              </w:tc>
            </w:tr>
            <w:tr w:rsidR="00CA57D5" w:rsidRPr="000C3ADA" w14:paraId="2D065A9E" w14:textId="77777777" w:rsidTr="007453E2">
              <w:trPr>
                <w:trHeight w:val="915"/>
              </w:trPr>
              <w:tc>
                <w:tcPr>
                  <w:tcW w:w="597" w:type="dxa"/>
                  <w:shd w:val="clear" w:color="auto" w:fill="auto"/>
                  <w:vAlign w:val="center"/>
                  <w:hideMark/>
                </w:tcPr>
                <w:p w14:paraId="23640E90" w14:textId="21478EC2"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75</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508F5F10" w14:textId="7CF9225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Консультативно-диагностический центр № 85</w:t>
                  </w:r>
                  <w:r w:rsidR="0076336A" w:rsidRPr="000C3ADA">
                    <w:rPr>
                      <w:rFonts w:eastAsia="Times New Roman"/>
                      <w:color w:val="000000"/>
                      <w:sz w:val="24"/>
                      <w:szCs w:val="24"/>
                      <w:lang w:eastAsia="ru-RU"/>
                    </w:rPr>
                    <w:t>»</w:t>
                  </w:r>
                </w:p>
              </w:tc>
              <w:tc>
                <w:tcPr>
                  <w:tcW w:w="2835" w:type="dxa"/>
                  <w:shd w:val="clear" w:color="auto" w:fill="auto"/>
                  <w:vAlign w:val="center"/>
                  <w:hideMark/>
                </w:tcPr>
                <w:p w14:paraId="273EBDDC" w14:textId="2BA0A31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пр.  Ветеранов д. 89 к. 3,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 Ветеранов</w:t>
                  </w:r>
                  <w:r w:rsidR="0076336A" w:rsidRPr="000C3ADA">
                    <w:rPr>
                      <w:rFonts w:eastAsia="Times New Roman"/>
                      <w:color w:val="000000"/>
                      <w:sz w:val="24"/>
                      <w:szCs w:val="24"/>
                      <w:lang w:eastAsia="ru-RU"/>
                    </w:rPr>
                    <w:t>»</w:t>
                  </w:r>
                </w:p>
              </w:tc>
            </w:tr>
            <w:tr w:rsidR="00CA57D5" w:rsidRPr="000C3ADA" w14:paraId="645A1399" w14:textId="77777777" w:rsidTr="007453E2">
              <w:trPr>
                <w:trHeight w:val="915"/>
              </w:trPr>
              <w:tc>
                <w:tcPr>
                  <w:tcW w:w="597" w:type="dxa"/>
                  <w:shd w:val="clear" w:color="auto" w:fill="auto"/>
                  <w:vAlign w:val="center"/>
                  <w:hideMark/>
                </w:tcPr>
                <w:p w14:paraId="67CF33FE" w14:textId="18CF554E"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76</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130A73E3" w14:textId="525409AA"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Консультативно-диагностический центр № 85</w:t>
                  </w:r>
                  <w:r w:rsidR="0076336A" w:rsidRPr="000C3ADA">
                    <w:rPr>
                      <w:rFonts w:eastAsia="Times New Roman"/>
                      <w:color w:val="000000"/>
                      <w:sz w:val="24"/>
                      <w:szCs w:val="24"/>
                      <w:lang w:eastAsia="ru-RU"/>
                    </w:rPr>
                    <w:t>»</w:t>
                  </w:r>
                </w:p>
              </w:tc>
              <w:tc>
                <w:tcPr>
                  <w:tcW w:w="2835" w:type="dxa"/>
                  <w:shd w:val="clear" w:color="auto" w:fill="auto"/>
                  <w:vAlign w:val="center"/>
                  <w:hideMark/>
                </w:tcPr>
                <w:p w14:paraId="130C926D" w14:textId="487F0221"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Л. Голикова д. 29 к. 4,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  Ветеранов</w:t>
                  </w:r>
                  <w:r w:rsidR="0076336A" w:rsidRPr="000C3ADA">
                    <w:rPr>
                      <w:rFonts w:eastAsia="Times New Roman"/>
                      <w:color w:val="000000"/>
                      <w:sz w:val="24"/>
                      <w:szCs w:val="24"/>
                      <w:lang w:eastAsia="ru-RU"/>
                    </w:rPr>
                    <w:t>»</w:t>
                  </w:r>
                </w:p>
              </w:tc>
            </w:tr>
            <w:tr w:rsidR="00CA57D5" w:rsidRPr="000C3ADA" w14:paraId="2DD069CB" w14:textId="77777777" w:rsidTr="007453E2">
              <w:trPr>
                <w:trHeight w:val="915"/>
              </w:trPr>
              <w:tc>
                <w:tcPr>
                  <w:tcW w:w="597" w:type="dxa"/>
                  <w:shd w:val="clear" w:color="auto" w:fill="auto"/>
                  <w:vAlign w:val="center"/>
                  <w:hideMark/>
                </w:tcPr>
                <w:p w14:paraId="6EAEB0AB" w14:textId="0325E33B"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77</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3EBC7307" w14:textId="3E29B16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Восток</w:t>
                  </w:r>
                  <w:r w:rsidR="0076336A" w:rsidRPr="000C3ADA">
                    <w:rPr>
                      <w:rFonts w:eastAsia="Times New Roman"/>
                      <w:color w:val="000000"/>
                      <w:sz w:val="24"/>
                      <w:szCs w:val="24"/>
                      <w:lang w:eastAsia="ru-RU"/>
                    </w:rPr>
                    <w:t>»</w:t>
                  </w:r>
                </w:p>
              </w:tc>
              <w:tc>
                <w:tcPr>
                  <w:tcW w:w="2835" w:type="dxa"/>
                  <w:shd w:val="clear" w:color="auto" w:fill="auto"/>
                  <w:vAlign w:val="center"/>
                  <w:hideMark/>
                </w:tcPr>
                <w:p w14:paraId="5E95A46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ал. Поликарпова, д. 6 к. 2, пр. Коломяжский. д. 26</w:t>
                  </w:r>
                </w:p>
              </w:tc>
            </w:tr>
            <w:tr w:rsidR="00CA57D5" w:rsidRPr="000C3ADA" w14:paraId="23EE13F6" w14:textId="77777777" w:rsidTr="007453E2">
              <w:trPr>
                <w:trHeight w:val="915"/>
              </w:trPr>
              <w:tc>
                <w:tcPr>
                  <w:tcW w:w="597" w:type="dxa"/>
                  <w:shd w:val="clear" w:color="auto" w:fill="auto"/>
                  <w:vAlign w:val="center"/>
                  <w:hideMark/>
                </w:tcPr>
                <w:p w14:paraId="2F7765F1" w14:textId="007E896F"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78</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128E962F" w14:textId="7FFB88B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ООО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Морской медицинский центр</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w:t>
                  </w:r>
                </w:p>
              </w:tc>
              <w:tc>
                <w:tcPr>
                  <w:tcW w:w="2835" w:type="dxa"/>
                  <w:shd w:val="clear" w:color="auto" w:fill="auto"/>
                  <w:vAlign w:val="center"/>
                  <w:hideMark/>
                </w:tcPr>
                <w:p w14:paraId="0324556E"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Межевой канал, д. 5</w:t>
                  </w:r>
                </w:p>
              </w:tc>
            </w:tr>
            <w:tr w:rsidR="00CA57D5" w:rsidRPr="000C3ADA" w14:paraId="7A4830C8" w14:textId="77777777" w:rsidTr="007453E2">
              <w:trPr>
                <w:trHeight w:val="915"/>
              </w:trPr>
              <w:tc>
                <w:tcPr>
                  <w:tcW w:w="597" w:type="dxa"/>
                  <w:shd w:val="clear" w:color="auto" w:fill="auto"/>
                  <w:vAlign w:val="center"/>
                  <w:hideMark/>
                </w:tcPr>
                <w:p w14:paraId="7F808448" w14:textId="0ED546F8"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79</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005FACAE" w14:textId="6CA9D37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Частное учреждение здравоохранения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Медико-санитарная часть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Силовые машины</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w:t>
                  </w:r>
                </w:p>
              </w:tc>
              <w:tc>
                <w:tcPr>
                  <w:tcW w:w="2835" w:type="dxa"/>
                  <w:shd w:val="clear" w:color="auto" w:fill="auto"/>
                  <w:vAlign w:val="center"/>
                  <w:hideMark/>
                </w:tcPr>
                <w:p w14:paraId="71703FB0"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ул. Ватутина, д. 3</w:t>
                  </w:r>
                </w:p>
              </w:tc>
            </w:tr>
            <w:tr w:rsidR="00CA57D5" w:rsidRPr="000C3ADA" w14:paraId="6E6B0E81" w14:textId="77777777" w:rsidTr="007453E2">
              <w:trPr>
                <w:trHeight w:val="915"/>
              </w:trPr>
              <w:tc>
                <w:tcPr>
                  <w:tcW w:w="597" w:type="dxa"/>
                  <w:shd w:val="clear" w:color="auto" w:fill="auto"/>
                  <w:vAlign w:val="center"/>
                  <w:hideMark/>
                </w:tcPr>
                <w:p w14:paraId="3E845BD2" w14:textId="27AE03B2"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80</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76C3682B" w14:textId="47928822"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Научно – производственная Фирма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ХЕЛИКС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(сеть лабораторий)</w:t>
                  </w:r>
                </w:p>
              </w:tc>
              <w:tc>
                <w:tcPr>
                  <w:tcW w:w="2835" w:type="dxa"/>
                  <w:shd w:val="clear" w:color="auto" w:fill="auto"/>
                  <w:vAlign w:val="center"/>
                  <w:hideMark/>
                </w:tcPr>
                <w:p w14:paraId="41803481"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Сеть лабораторий по Санкт-Петербургу – все адреса</w:t>
                  </w:r>
                </w:p>
              </w:tc>
            </w:tr>
            <w:tr w:rsidR="00CA57D5" w:rsidRPr="000C3ADA" w14:paraId="5422B6EB" w14:textId="77777777" w:rsidTr="007453E2">
              <w:trPr>
                <w:trHeight w:val="915"/>
              </w:trPr>
              <w:tc>
                <w:tcPr>
                  <w:tcW w:w="597" w:type="dxa"/>
                  <w:shd w:val="clear" w:color="auto" w:fill="auto"/>
                  <w:vAlign w:val="center"/>
                  <w:hideMark/>
                </w:tcPr>
                <w:p w14:paraId="1C185C4F" w14:textId="6AC23535"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81</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6D99F679" w14:textId="42628033"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ЛабТест</w:t>
                  </w:r>
                  <w:r w:rsidR="0076336A" w:rsidRPr="000C3ADA">
                    <w:rPr>
                      <w:rFonts w:eastAsia="Times New Roman"/>
                      <w:color w:val="000000"/>
                      <w:sz w:val="24"/>
                      <w:szCs w:val="24"/>
                      <w:lang w:eastAsia="ru-RU"/>
                    </w:rPr>
                    <w:t>»</w:t>
                  </w:r>
                </w:p>
              </w:tc>
              <w:tc>
                <w:tcPr>
                  <w:tcW w:w="2835" w:type="dxa"/>
                  <w:shd w:val="clear" w:color="auto" w:fill="auto"/>
                  <w:vAlign w:val="center"/>
                  <w:hideMark/>
                </w:tcPr>
                <w:p w14:paraId="46916D81"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Минеральная, д. 13, лит. А, сеть лабораторий по СПб</w:t>
                  </w:r>
                </w:p>
              </w:tc>
            </w:tr>
            <w:tr w:rsidR="00CA57D5" w:rsidRPr="000C3ADA" w14:paraId="32D651FF" w14:textId="77777777" w:rsidTr="007453E2">
              <w:trPr>
                <w:trHeight w:val="915"/>
              </w:trPr>
              <w:tc>
                <w:tcPr>
                  <w:tcW w:w="597" w:type="dxa"/>
                  <w:shd w:val="clear" w:color="auto" w:fill="auto"/>
                  <w:vAlign w:val="center"/>
                  <w:hideMark/>
                </w:tcPr>
                <w:p w14:paraId="52D03308" w14:textId="4BD304E3"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82</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184295B2" w14:textId="35EE0C9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Лечебно-диагностический центр Международного института биологических систем имени Сергея Березина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ЛДЦ МИБС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(сеть клиник)</w:t>
                  </w:r>
                </w:p>
              </w:tc>
              <w:tc>
                <w:tcPr>
                  <w:tcW w:w="2835" w:type="dxa"/>
                  <w:shd w:val="clear" w:color="auto" w:fill="auto"/>
                  <w:vAlign w:val="center"/>
                  <w:hideMark/>
                </w:tcPr>
                <w:p w14:paraId="4D7594B2" w14:textId="16C0B17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сеть клиник – все адреса по Санкт-Петербургу, 6-ая Советская ул., д. 24-26; пос. Песочный, ул. Карла Маркса, д. 43, лит. А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Озерки</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(радиохирургия); ул. Есенина, д. 2, кор. 3, лит А,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Озерки</w:t>
                  </w:r>
                  <w:r w:rsidR="0076336A" w:rsidRPr="000C3ADA">
                    <w:rPr>
                      <w:rFonts w:eastAsia="Times New Roman"/>
                      <w:color w:val="000000"/>
                      <w:sz w:val="24"/>
                      <w:szCs w:val="24"/>
                      <w:lang w:eastAsia="ru-RU"/>
                    </w:rPr>
                    <w:t>»</w:t>
                  </w:r>
                </w:p>
              </w:tc>
            </w:tr>
            <w:tr w:rsidR="00CA57D5" w:rsidRPr="000C3ADA" w14:paraId="18B529EB" w14:textId="77777777" w:rsidTr="007453E2">
              <w:trPr>
                <w:trHeight w:val="915"/>
              </w:trPr>
              <w:tc>
                <w:tcPr>
                  <w:tcW w:w="597" w:type="dxa"/>
                  <w:shd w:val="clear" w:color="auto" w:fill="auto"/>
                  <w:vAlign w:val="center"/>
                  <w:hideMark/>
                </w:tcPr>
                <w:p w14:paraId="63147B9A" w14:textId="77AF7C61"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83</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23D6A63A" w14:textId="6BD2372E"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АО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Ситилаб</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(сеть лабораторий)</w:t>
                  </w:r>
                </w:p>
              </w:tc>
              <w:tc>
                <w:tcPr>
                  <w:tcW w:w="2835" w:type="dxa"/>
                  <w:shd w:val="clear" w:color="auto" w:fill="auto"/>
                  <w:vAlign w:val="center"/>
                  <w:hideMark/>
                </w:tcPr>
                <w:p w14:paraId="7CB3CC65"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19 линия Васильевского острова, д. 34, корпус 1, лит Б</w:t>
                  </w:r>
                </w:p>
              </w:tc>
            </w:tr>
            <w:tr w:rsidR="00CA57D5" w:rsidRPr="000C3ADA" w14:paraId="43214B48" w14:textId="77777777" w:rsidTr="007453E2">
              <w:trPr>
                <w:trHeight w:val="915"/>
              </w:trPr>
              <w:tc>
                <w:tcPr>
                  <w:tcW w:w="597" w:type="dxa"/>
                  <w:shd w:val="clear" w:color="auto" w:fill="auto"/>
                  <w:vAlign w:val="center"/>
                  <w:hideMark/>
                </w:tcPr>
                <w:p w14:paraId="7915CD25" w14:textId="692F57A5"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84</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546C0E29" w14:textId="7E52FDD0"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АО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Северо-Западный Центр доказательной медицины</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(Лаборатория)</w:t>
                  </w:r>
                </w:p>
              </w:tc>
              <w:tc>
                <w:tcPr>
                  <w:tcW w:w="2835" w:type="dxa"/>
                  <w:shd w:val="clear" w:color="auto" w:fill="auto"/>
                  <w:vAlign w:val="center"/>
                  <w:hideMark/>
                </w:tcPr>
                <w:p w14:paraId="6AE23D5F" w14:textId="7AAE87C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Кондратьевский пр., д. 62, к. 3</w:t>
                  </w:r>
                  <w:r w:rsidR="000D6992" w:rsidRPr="000C3ADA">
                    <w:rPr>
                      <w:rFonts w:eastAsia="Times New Roman"/>
                      <w:color w:val="000000"/>
                      <w:sz w:val="24"/>
                      <w:szCs w:val="24"/>
                      <w:lang w:eastAsia="ru-RU"/>
                    </w:rPr>
                    <w:t xml:space="preserve">, пр. Просвещения, д. 14, к. 4, пр. Ленинский, д. 88, пр. Коломяжский, д. 20, ул. Моисеенко, д. 5, пос. Горелово, Красносельское шоссе, д. 54, к3, пос. Рощино, ул. Садовая, д.15, к.1, Кингисепп, 1-я линия, д. 2Б, Выборг, б-р Кутузова, д.10А, Гатчина, ул. Горького, д. 3, Луга, пр. Урицкого, д. 77, к. 3, </w:t>
                  </w:r>
                  <w:hyperlink r:id="rId5" w:history="1">
                    <w:r w:rsidR="000D6992" w:rsidRPr="000C3ADA">
                      <w:rPr>
                        <w:rFonts w:eastAsia="Times New Roman"/>
                        <w:color w:val="000000"/>
                        <w:sz w:val="24"/>
                        <w:szCs w:val="24"/>
                        <w:lang w:eastAsia="ru-RU"/>
                      </w:rPr>
                      <w:t>Светогорск, ул. Спортивная, д.4</w:t>
                    </w:r>
                  </w:hyperlink>
                  <w:r w:rsidR="000D6992" w:rsidRPr="000C3ADA">
                    <w:rPr>
                      <w:rFonts w:eastAsia="Times New Roman"/>
                      <w:color w:val="000000"/>
                      <w:sz w:val="24"/>
                      <w:szCs w:val="24"/>
                      <w:lang w:eastAsia="ru-RU"/>
                    </w:rPr>
                    <w:t>,</w:t>
                  </w:r>
                  <w:r w:rsidR="000D6992" w:rsidRPr="000C3ADA">
                    <w:rPr>
                      <w:rFonts w:ascii="Calibri" w:eastAsia="Times New Roman" w:hAnsi="Calibri" w:cs="Calibri"/>
                      <w:color w:val="0563C1"/>
                      <w:sz w:val="24"/>
                      <w:szCs w:val="24"/>
                      <w:u w:val="single"/>
                      <w:lang w:eastAsia="ru-RU"/>
                    </w:rPr>
                    <w:t xml:space="preserve"> </w:t>
                  </w:r>
                  <w:r w:rsidR="000D6992" w:rsidRPr="000C3ADA">
                    <w:rPr>
                      <w:rFonts w:eastAsia="Times New Roman"/>
                      <w:color w:val="000000"/>
                      <w:sz w:val="24"/>
                      <w:szCs w:val="24"/>
                      <w:lang w:eastAsia="ru-RU"/>
                    </w:rPr>
                    <w:t xml:space="preserve">Великий Новгород, ул. Б. Московская, д.33, Великий Новгород, ул. Ломоносова, д.45, Старая Русса, ул. Минеральная, д. 24, Старая Русса, ул. Трибуны, д. 5, Балтийск, ул. Гоголя, д.11, наб.р. Фонтанки, д. 154, ул. Малая Конюшенная, д.2, ул. Олеко Дундича, д. 8, к. 2, ул. Пражская, д. 11, ул. Правды, д.18, ул. Школьная, д. 116, к. 1, пр. Наставников, д. 36, к. 2, СПб, Пулковское шоссе, дом 28А, СПб, Пулковское шоссе, дом 28А, гор. Кронштадт, пр. Ленина, д. 13, Всеволожск, ул. Ленинградская, д.32, к.1, Тихвин, ул. Карла Маркса, д. 68,  Сосново, ул. Зеленая горка, д.1, Псков, ул. Коммунальная, д. 17А, </w:t>
                  </w:r>
                </w:p>
                <w:p w14:paraId="56491F0B" w14:textId="7E9E2DE2" w:rsidR="000D6992"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 Великий Новгород, ул. Славная, д. 45/24, Великий Новгород, ул. Кочетова, д. 31, Великий Новгород, ул. Ломоносова, д.5, Великий Новгород, ул. Т. Фрунзе-Оловянка, д. 17/3, Великий Новгород, ул. Германа, д. 21, Великий Новгород, ул. П. Левитта, д.2, Калининград, ул. Красная, д. 63 А, </w:t>
                  </w:r>
                </w:p>
                <w:p w14:paraId="50680F57" w14:textId="0459656B" w:rsidR="000D6992"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 </w:t>
                  </w:r>
                </w:p>
              </w:tc>
            </w:tr>
            <w:tr w:rsidR="00CA57D5" w:rsidRPr="000C3ADA" w14:paraId="76A9F07E" w14:textId="77777777" w:rsidTr="007453E2">
              <w:trPr>
                <w:trHeight w:val="915"/>
              </w:trPr>
              <w:tc>
                <w:tcPr>
                  <w:tcW w:w="597" w:type="dxa"/>
                  <w:shd w:val="clear" w:color="auto" w:fill="auto"/>
                  <w:vAlign w:val="center"/>
                  <w:hideMark/>
                </w:tcPr>
                <w:p w14:paraId="4FB8AD93" w14:textId="27593E70"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85</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7AE7C75A" w14:textId="36992D52"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Медицинский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Созвездие</w:t>
                  </w:r>
                  <w:r w:rsidR="0076336A" w:rsidRPr="000C3ADA">
                    <w:rPr>
                      <w:rFonts w:eastAsia="Times New Roman"/>
                      <w:color w:val="000000"/>
                      <w:sz w:val="24"/>
                      <w:szCs w:val="24"/>
                      <w:lang w:eastAsia="ru-RU"/>
                    </w:rPr>
                    <w:t>»</w:t>
                  </w:r>
                </w:p>
              </w:tc>
              <w:tc>
                <w:tcPr>
                  <w:tcW w:w="2835" w:type="dxa"/>
                  <w:shd w:val="clear" w:color="auto" w:fill="auto"/>
                  <w:vAlign w:val="center"/>
                  <w:hideMark/>
                </w:tcPr>
                <w:p w14:paraId="28D7B791"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Просвещения, д. 102 А</w:t>
                  </w:r>
                </w:p>
              </w:tc>
            </w:tr>
            <w:tr w:rsidR="00CA57D5" w:rsidRPr="000C3ADA" w14:paraId="47CFAA92" w14:textId="77777777" w:rsidTr="007453E2">
              <w:trPr>
                <w:trHeight w:val="915"/>
              </w:trPr>
              <w:tc>
                <w:tcPr>
                  <w:tcW w:w="597" w:type="dxa"/>
                  <w:shd w:val="clear" w:color="auto" w:fill="auto"/>
                  <w:vAlign w:val="center"/>
                  <w:hideMark/>
                </w:tcPr>
                <w:p w14:paraId="707C022A" w14:textId="39BD6768"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86</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606BF0C7" w14:textId="63CF1DA3"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Федеральное государственное бюджетное образовательное учреждение высшего профессионального образования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Петербургский государственный университет путей сообщения</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Поликлиника </w:t>
                  </w:r>
                </w:p>
              </w:tc>
              <w:tc>
                <w:tcPr>
                  <w:tcW w:w="2835" w:type="dxa"/>
                  <w:shd w:val="clear" w:color="auto" w:fill="auto"/>
                  <w:vAlign w:val="center"/>
                  <w:hideMark/>
                </w:tcPr>
                <w:p w14:paraId="2800F54F"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наб. р. Фонтанки, д. 115</w:t>
                  </w:r>
                </w:p>
              </w:tc>
            </w:tr>
            <w:tr w:rsidR="00CA57D5" w:rsidRPr="000C3ADA" w14:paraId="4F24890B" w14:textId="77777777" w:rsidTr="007453E2">
              <w:trPr>
                <w:trHeight w:val="915"/>
              </w:trPr>
              <w:tc>
                <w:tcPr>
                  <w:tcW w:w="597" w:type="dxa"/>
                  <w:shd w:val="clear" w:color="auto" w:fill="auto"/>
                  <w:vAlign w:val="center"/>
                  <w:hideMark/>
                </w:tcPr>
                <w:p w14:paraId="04CF78D6" w14:textId="75441C0D"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87</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265B5C65" w14:textId="7F9778D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ПРОФМЕД+</w:t>
                  </w:r>
                  <w:r w:rsidR="0076336A" w:rsidRPr="000C3ADA">
                    <w:rPr>
                      <w:rFonts w:eastAsia="Times New Roman"/>
                      <w:color w:val="000000"/>
                      <w:sz w:val="24"/>
                      <w:szCs w:val="24"/>
                      <w:lang w:eastAsia="ru-RU"/>
                    </w:rPr>
                    <w:t>»</w:t>
                  </w:r>
                </w:p>
              </w:tc>
              <w:tc>
                <w:tcPr>
                  <w:tcW w:w="2835" w:type="dxa"/>
                  <w:shd w:val="clear" w:color="auto" w:fill="auto"/>
                  <w:vAlign w:val="center"/>
                  <w:hideMark/>
                </w:tcPr>
                <w:p w14:paraId="19F46071"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Обуховской обороны, д.7</w:t>
                  </w:r>
                </w:p>
              </w:tc>
            </w:tr>
            <w:tr w:rsidR="00CA57D5" w:rsidRPr="000C3ADA" w14:paraId="6AB06117" w14:textId="77777777" w:rsidTr="007453E2">
              <w:trPr>
                <w:trHeight w:val="915"/>
              </w:trPr>
              <w:tc>
                <w:tcPr>
                  <w:tcW w:w="597" w:type="dxa"/>
                  <w:shd w:val="clear" w:color="auto" w:fill="auto"/>
                  <w:vAlign w:val="center"/>
                  <w:hideMark/>
                </w:tcPr>
                <w:p w14:paraId="47AA5B77" w14:textId="6EE0596B"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88</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6D83B05B" w14:textId="2AFF3AF4" w:rsidR="00CA57D5"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CA57D5" w:rsidRPr="000C3ADA">
                    <w:rPr>
                      <w:rFonts w:eastAsia="Times New Roman"/>
                      <w:color w:val="000000"/>
                      <w:sz w:val="24"/>
                      <w:szCs w:val="24"/>
                      <w:lang w:eastAsia="ru-RU"/>
                    </w:rPr>
                    <w:t>Диадент</w:t>
                  </w:r>
                  <w:r w:rsidRPr="000C3ADA">
                    <w:rPr>
                      <w:rFonts w:eastAsia="Times New Roman"/>
                      <w:color w:val="000000"/>
                      <w:sz w:val="24"/>
                      <w:szCs w:val="24"/>
                      <w:lang w:eastAsia="ru-RU"/>
                    </w:rPr>
                    <w:t>»</w:t>
                  </w:r>
                  <w:r w:rsidR="00CA57D5" w:rsidRPr="000C3ADA">
                    <w:rPr>
                      <w:rFonts w:eastAsia="Times New Roman"/>
                      <w:color w:val="000000"/>
                      <w:sz w:val="24"/>
                      <w:szCs w:val="24"/>
                      <w:lang w:eastAsia="ru-RU"/>
                    </w:rPr>
                    <w:t> Медицинский Центр</w:t>
                  </w:r>
                </w:p>
              </w:tc>
              <w:tc>
                <w:tcPr>
                  <w:tcW w:w="2835" w:type="dxa"/>
                  <w:shd w:val="clear" w:color="auto" w:fill="auto"/>
                  <w:vAlign w:val="center"/>
                  <w:hideMark/>
                </w:tcPr>
                <w:p w14:paraId="701181E0" w14:textId="6AC5114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Бухарестская, д.110, к. 1,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Проспект Славы</w:t>
                  </w:r>
                  <w:r w:rsidR="0076336A" w:rsidRPr="000C3ADA">
                    <w:rPr>
                      <w:rFonts w:eastAsia="Times New Roman"/>
                      <w:color w:val="000000"/>
                      <w:sz w:val="24"/>
                      <w:szCs w:val="24"/>
                      <w:lang w:eastAsia="ru-RU"/>
                    </w:rPr>
                    <w:t>»</w:t>
                  </w:r>
                </w:p>
              </w:tc>
            </w:tr>
            <w:tr w:rsidR="00CA57D5" w:rsidRPr="000C3ADA" w14:paraId="0D910350" w14:textId="77777777" w:rsidTr="007453E2">
              <w:trPr>
                <w:trHeight w:val="915"/>
              </w:trPr>
              <w:tc>
                <w:tcPr>
                  <w:tcW w:w="597" w:type="dxa"/>
                  <w:shd w:val="clear" w:color="auto" w:fill="auto"/>
                  <w:vAlign w:val="center"/>
                  <w:hideMark/>
                </w:tcPr>
                <w:p w14:paraId="0B898CCB" w14:textId="661CE3D2"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89</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36EB0EA1" w14:textId="3CA716E4"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Центр МРТ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ОНА</w:t>
                  </w:r>
                  <w:r w:rsidR="0076336A" w:rsidRPr="000C3ADA">
                    <w:rPr>
                      <w:rFonts w:eastAsia="Times New Roman"/>
                      <w:color w:val="000000"/>
                      <w:sz w:val="24"/>
                      <w:szCs w:val="24"/>
                      <w:lang w:eastAsia="ru-RU"/>
                    </w:rPr>
                    <w:t>»</w:t>
                  </w:r>
                </w:p>
              </w:tc>
              <w:tc>
                <w:tcPr>
                  <w:tcW w:w="2835" w:type="dxa"/>
                  <w:shd w:val="clear" w:color="auto" w:fill="auto"/>
                  <w:vAlign w:val="center"/>
                  <w:hideMark/>
                </w:tcPr>
                <w:p w14:paraId="729D09E1"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Ветеранов, д. 56</w:t>
                  </w:r>
                </w:p>
              </w:tc>
            </w:tr>
            <w:tr w:rsidR="00CA57D5" w:rsidRPr="000C3ADA" w14:paraId="6B7F48D0" w14:textId="77777777" w:rsidTr="007453E2">
              <w:trPr>
                <w:trHeight w:val="915"/>
              </w:trPr>
              <w:tc>
                <w:tcPr>
                  <w:tcW w:w="597" w:type="dxa"/>
                  <w:shd w:val="clear" w:color="auto" w:fill="auto"/>
                  <w:vAlign w:val="center"/>
                  <w:hideMark/>
                </w:tcPr>
                <w:p w14:paraId="0F38D03C" w14:textId="7E6A098B"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90</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11993BCE" w14:textId="6E79ABFB"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Центр МРТ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ОНА</w:t>
                  </w:r>
                  <w:r w:rsidR="0076336A" w:rsidRPr="000C3ADA">
                    <w:rPr>
                      <w:rFonts w:eastAsia="Times New Roman"/>
                      <w:color w:val="000000"/>
                      <w:sz w:val="24"/>
                      <w:szCs w:val="24"/>
                      <w:lang w:eastAsia="ru-RU"/>
                    </w:rPr>
                    <w:t>»</w:t>
                  </w:r>
                </w:p>
              </w:tc>
              <w:tc>
                <w:tcPr>
                  <w:tcW w:w="2835" w:type="dxa"/>
                  <w:shd w:val="clear" w:color="auto" w:fill="auto"/>
                  <w:vAlign w:val="center"/>
                  <w:hideMark/>
                </w:tcPr>
                <w:p w14:paraId="3E98158B" w14:textId="2AA91664"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Серебристый бульвар д. 20, лит. А,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Пионерская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Комендантский проспект</w:t>
                  </w:r>
                  <w:r w:rsidR="0076336A" w:rsidRPr="000C3ADA">
                    <w:rPr>
                      <w:rFonts w:eastAsia="Times New Roman"/>
                      <w:color w:val="000000"/>
                      <w:sz w:val="24"/>
                      <w:szCs w:val="24"/>
                      <w:lang w:eastAsia="ru-RU"/>
                    </w:rPr>
                    <w:t>»</w:t>
                  </w:r>
                </w:p>
              </w:tc>
            </w:tr>
            <w:tr w:rsidR="00CA57D5" w:rsidRPr="000C3ADA" w14:paraId="6F8CE6B2" w14:textId="77777777" w:rsidTr="007453E2">
              <w:trPr>
                <w:trHeight w:val="915"/>
              </w:trPr>
              <w:tc>
                <w:tcPr>
                  <w:tcW w:w="597" w:type="dxa"/>
                  <w:shd w:val="clear" w:color="auto" w:fill="auto"/>
                  <w:vAlign w:val="center"/>
                  <w:hideMark/>
                </w:tcPr>
                <w:p w14:paraId="0D19532B" w14:textId="322508A7"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91</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1F9858FD" w14:textId="0C890812"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Экспресс-сервис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Экспресс-сервис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Европейский центр вакцинации</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329A9683"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наб. реки Фонтанки, д. 132, литера 3</w:t>
                  </w:r>
                </w:p>
              </w:tc>
            </w:tr>
            <w:tr w:rsidR="00CA57D5" w:rsidRPr="000C3ADA" w14:paraId="2674E141" w14:textId="77777777" w:rsidTr="007453E2">
              <w:trPr>
                <w:trHeight w:val="915"/>
              </w:trPr>
              <w:tc>
                <w:tcPr>
                  <w:tcW w:w="597" w:type="dxa"/>
                  <w:shd w:val="clear" w:color="auto" w:fill="auto"/>
                  <w:vAlign w:val="center"/>
                  <w:hideMark/>
                </w:tcPr>
                <w:p w14:paraId="0B7B22F8" w14:textId="4F9EB141"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92</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0DF93194" w14:textId="274E974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Экспресс-сервис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Экспресс-сервис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Европейский центр вакцинации</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2BEFB80F"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Пушкин, Павловское шоссе д. 41/2, лит. А</w:t>
                  </w:r>
                </w:p>
              </w:tc>
            </w:tr>
            <w:tr w:rsidR="00CA57D5" w:rsidRPr="000C3ADA" w14:paraId="46B0E904" w14:textId="77777777" w:rsidTr="007453E2">
              <w:trPr>
                <w:trHeight w:val="915"/>
              </w:trPr>
              <w:tc>
                <w:tcPr>
                  <w:tcW w:w="597" w:type="dxa"/>
                  <w:shd w:val="clear" w:color="auto" w:fill="auto"/>
                  <w:vAlign w:val="center"/>
                  <w:hideMark/>
                </w:tcPr>
                <w:p w14:paraId="6CF2513A" w14:textId="21DEF8DC"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93</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27231D60" w14:textId="313279A0"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поликлиника №71</w:t>
                  </w:r>
                  <w:r w:rsidR="0076336A" w:rsidRPr="000C3ADA">
                    <w:rPr>
                      <w:rFonts w:eastAsia="Times New Roman"/>
                      <w:color w:val="000000"/>
                      <w:sz w:val="24"/>
                      <w:szCs w:val="24"/>
                      <w:lang w:eastAsia="ru-RU"/>
                    </w:rPr>
                    <w:t>»</w:t>
                  </w:r>
                </w:p>
              </w:tc>
              <w:tc>
                <w:tcPr>
                  <w:tcW w:w="2835" w:type="dxa"/>
                  <w:shd w:val="clear" w:color="auto" w:fill="auto"/>
                  <w:vAlign w:val="center"/>
                  <w:hideMark/>
                </w:tcPr>
                <w:p w14:paraId="092AB6BB"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ул. Павловская, д. 10</w:t>
                  </w:r>
                </w:p>
              </w:tc>
            </w:tr>
            <w:tr w:rsidR="00CA57D5" w:rsidRPr="000C3ADA" w14:paraId="0CA51E23" w14:textId="77777777" w:rsidTr="007453E2">
              <w:trPr>
                <w:trHeight w:val="915"/>
              </w:trPr>
              <w:tc>
                <w:tcPr>
                  <w:tcW w:w="597" w:type="dxa"/>
                  <w:shd w:val="clear" w:color="auto" w:fill="auto"/>
                  <w:vAlign w:val="center"/>
                  <w:hideMark/>
                </w:tcPr>
                <w:p w14:paraId="0BE82A6E" w14:textId="49EB3B09"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94</w:t>
                  </w:r>
                </w:p>
              </w:tc>
              <w:tc>
                <w:tcPr>
                  <w:tcW w:w="4536" w:type="dxa"/>
                  <w:shd w:val="clear" w:color="auto" w:fill="auto"/>
                  <w:vAlign w:val="center"/>
                  <w:hideMark/>
                </w:tcPr>
                <w:p w14:paraId="64B0679F" w14:textId="649F162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поликлиника №71</w:t>
                  </w:r>
                  <w:r w:rsidR="0076336A" w:rsidRPr="000C3ADA">
                    <w:rPr>
                      <w:rFonts w:eastAsia="Times New Roman"/>
                      <w:color w:val="000000"/>
                      <w:sz w:val="24"/>
                      <w:szCs w:val="24"/>
                      <w:lang w:eastAsia="ru-RU"/>
                    </w:rPr>
                    <w:t>»</w:t>
                  </w:r>
                </w:p>
              </w:tc>
              <w:tc>
                <w:tcPr>
                  <w:tcW w:w="2835" w:type="dxa"/>
                  <w:shd w:val="clear" w:color="auto" w:fill="auto"/>
                  <w:vAlign w:val="center"/>
                  <w:hideMark/>
                </w:tcPr>
                <w:p w14:paraId="5E84184D"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ул. Карла Маркса, д. 21, лит. А</w:t>
                  </w:r>
                </w:p>
              </w:tc>
            </w:tr>
            <w:tr w:rsidR="00CA57D5" w:rsidRPr="000C3ADA" w14:paraId="10CAC7F4" w14:textId="77777777" w:rsidTr="007453E2">
              <w:trPr>
                <w:trHeight w:val="915"/>
              </w:trPr>
              <w:tc>
                <w:tcPr>
                  <w:tcW w:w="597" w:type="dxa"/>
                  <w:shd w:val="clear" w:color="auto" w:fill="auto"/>
                  <w:vAlign w:val="center"/>
                  <w:hideMark/>
                </w:tcPr>
                <w:p w14:paraId="3581E83A" w14:textId="400EE110"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95</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53B6C5CC" w14:textId="637A5CB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поликлиника №71</w:t>
                  </w:r>
                  <w:r w:rsidR="0076336A" w:rsidRPr="000C3ADA">
                    <w:rPr>
                      <w:rFonts w:eastAsia="Times New Roman"/>
                      <w:color w:val="000000"/>
                      <w:sz w:val="24"/>
                      <w:szCs w:val="24"/>
                      <w:lang w:eastAsia="ru-RU"/>
                    </w:rPr>
                    <w:t>»</w:t>
                  </w:r>
                </w:p>
              </w:tc>
              <w:tc>
                <w:tcPr>
                  <w:tcW w:w="2835" w:type="dxa"/>
                  <w:shd w:val="clear" w:color="auto" w:fill="auto"/>
                  <w:vAlign w:val="center"/>
                  <w:hideMark/>
                </w:tcPr>
                <w:p w14:paraId="25CEFCF3"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бульвар Трудящихся, д. 35, корп. 2</w:t>
                  </w:r>
                </w:p>
              </w:tc>
            </w:tr>
            <w:tr w:rsidR="00CA57D5" w:rsidRPr="000C3ADA" w14:paraId="7FE895F7" w14:textId="77777777" w:rsidTr="007453E2">
              <w:trPr>
                <w:trHeight w:val="915"/>
              </w:trPr>
              <w:tc>
                <w:tcPr>
                  <w:tcW w:w="597" w:type="dxa"/>
                  <w:shd w:val="clear" w:color="auto" w:fill="auto"/>
                  <w:vAlign w:val="center"/>
                  <w:hideMark/>
                </w:tcPr>
                <w:p w14:paraId="4E658EAB" w14:textId="7BC62B25"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96</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291F0459" w14:textId="1EF56093"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поликлиника №22</w:t>
                  </w:r>
                  <w:r w:rsidR="0076336A" w:rsidRPr="000C3ADA">
                    <w:rPr>
                      <w:rFonts w:eastAsia="Times New Roman"/>
                      <w:color w:val="000000"/>
                      <w:sz w:val="24"/>
                      <w:szCs w:val="24"/>
                      <w:lang w:eastAsia="ru-RU"/>
                    </w:rPr>
                    <w:t>»</w:t>
                  </w:r>
                </w:p>
              </w:tc>
              <w:tc>
                <w:tcPr>
                  <w:tcW w:w="2835" w:type="dxa"/>
                  <w:shd w:val="clear" w:color="auto" w:fill="auto"/>
                  <w:vAlign w:val="center"/>
                  <w:hideMark/>
                </w:tcPr>
                <w:p w14:paraId="25F69616"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ул. Финляндская (Ижорский завод)</w:t>
                  </w:r>
                </w:p>
              </w:tc>
            </w:tr>
            <w:tr w:rsidR="00CA57D5" w:rsidRPr="000C3ADA" w14:paraId="28578938" w14:textId="77777777" w:rsidTr="007453E2">
              <w:trPr>
                <w:trHeight w:val="915"/>
              </w:trPr>
              <w:tc>
                <w:tcPr>
                  <w:tcW w:w="597" w:type="dxa"/>
                  <w:shd w:val="clear" w:color="auto" w:fill="auto"/>
                  <w:vAlign w:val="center"/>
                  <w:hideMark/>
                </w:tcPr>
                <w:p w14:paraId="18CE2BFB" w14:textId="72134C2A"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97</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3879EA6A" w14:textId="6CC27EB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Центр семейной медицины</w:t>
                  </w:r>
                  <w:r w:rsidR="0076336A" w:rsidRPr="000C3ADA">
                    <w:rPr>
                      <w:rFonts w:eastAsia="Times New Roman"/>
                      <w:color w:val="000000"/>
                      <w:sz w:val="24"/>
                      <w:szCs w:val="24"/>
                      <w:lang w:eastAsia="ru-RU"/>
                    </w:rPr>
                    <w:t>»</w:t>
                  </w:r>
                </w:p>
              </w:tc>
              <w:tc>
                <w:tcPr>
                  <w:tcW w:w="2835" w:type="dxa"/>
                  <w:shd w:val="clear" w:color="auto" w:fill="auto"/>
                  <w:vAlign w:val="center"/>
                  <w:hideMark/>
                </w:tcPr>
                <w:p w14:paraId="3822C11F" w14:textId="77777777" w:rsidR="00CA57D5" w:rsidRPr="000C3ADA" w:rsidRDefault="000C3ADA" w:rsidP="00607D84">
                  <w:pPr>
                    <w:spacing w:after="0" w:line="240" w:lineRule="auto"/>
                    <w:jc w:val="both"/>
                    <w:rPr>
                      <w:rFonts w:eastAsia="Times New Roman"/>
                      <w:color w:val="000000"/>
                      <w:sz w:val="24"/>
                      <w:szCs w:val="24"/>
                      <w:lang w:eastAsia="ru-RU"/>
                    </w:rPr>
                  </w:pPr>
                  <w:hyperlink r:id="rId6" w:tgtFrame="_blank" w:history="1">
                    <w:r w:rsidR="00CA57D5" w:rsidRPr="000C3ADA">
                      <w:rPr>
                        <w:rFonts w:eastAsia="Times New Roman"/>
                        <w:color w:val="000000"/>
                        <w:sz w:val="24"/>
                        <w:szCs w:val="24"/>
                        <w:lang w:eastAsia="ru-RU"/>
                      </w:rPr>
                      <w:t>посёлок Тельмана, Ладожский бульвар, 1, корп. 1</w:t>
                    </w:r>
                  </w:hyperlink>
                </w:p>
              </w:tc>
            </w:tr>
            <w:tr w:rsidR="00CA57D5" w:rsidRPr="000C3ADA" w14:paraId="499534F0" w14:textId="77777777" w:rsidTr="007453E2">
              <w:trPr>
                <w:trHeight w:val="915"/>
              </w:trPr>
              <w:tc>
                <w:tcPr>
                  <w:tcW w:w="597" w:type="dxa"/>
                  <w:shd w:val="clear" w:color="auto" w:fill="auto"/>
                  <w:vAlign w:val="center"/>
                  <w:hideMark/>
                </w:tcPr>
                <w:p w14:paraId="413803B5" w14:textId="5FC74B6A"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98</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1CF312D8" w14:textId="507B3AB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Автономная некоммерческая организация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Поликлиника Петербургского метрополитена</w:t>
                  </w:r>
                  <w:r w:rsidR="0076336A" w:rsidRPr="000C3ADA">
                    <w:rPr>
                      <w:rFonts w:eastAsia="Times New Roman"/>
                      <w:color w:val="000000"/>
                      <w:sz w:val="24"/>
                      <w:szCs w:val="24"/>
                      <w:lang w:eastAsia="ar-SA"/>
                    </w:rPr>
                    <w:t>»</w:t>
                  </w:r>
                </w:p>
              </w:tc>
              <w:tc>
                <w:tcPr>
                  <w:tcW w:w="2835" w:type="dxa"/>
                  <w:shd w:val="clear" w:color="auto" w:fill="auto"/>
                  <w:vAlign w:val="center"/>
                  <w:hideMark/>
                </w:tcPr>
                <w:p w14:paraId="3426A503"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Трамвайный пр., д. 22А</w:t>
                  </w:r>
                </w:p>
              </w:tc>
            </w:tr>
            <w:tr w:rsidR="00CA57D5" w:rsidRPr="000C3ADA" w14:paraId="28748BAC" w14:textId="77777777" w:rsidTr="007453E2">
              <w:trPr>
                <w:trHeight w:val="915"/>
              </w:trPr>
              <w:tc>
                <w:tcPr>
                  <w:tcW w:w="597" w:type="dxa"/>
                  <w:shd w:val="clear" w:color="auto" w:fill="auto"/>
                  <w:vAlign w:val="center"/>
                  <w:hideMark/>
                </w:tcPr>
                <w:p w14:paraId="7C1CB4A6" w14:textId="2413A6A2" w:rsidR="00CA57D5" w:rsidRPr="000C3ADA" w:rsidRDefault="000D699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99</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744B3FDC" w14:textId="365549CA"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Общество с ограниченной ответственностью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Балтийский завод-Судостроение</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МСЧ № 3</w:t>
                  </w:r>
                </w:p>
              </w:tc>
              <w:tc>
                <w:tcPr>
                  <w:tcW w:w="2835" w:type="dxa"/>
                  <w:shd w:val="clear" w:color="auto" w:fill="auto"/>
                  <w:vAlign w:val="center"/>
                  <w:hideMark/>
                </w:tcPr>
                <w:p w14:paraId="05DDC8FF"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ВО Косая линия, д. 3, к. 2</w:t>
                  </w:r>
                </w:p>
              </w:tc>
            </w:tr>
            <w:tr w:rsidR="00CA57D5" w:rsidRPr="000C3ADA" w14:paraId="5E60E9A3" w14:textId="77777777" w:rsidTr="007453E2">
              <w:trPr>
                <w:trHeight w:val="915"/>
              </w:trPr>
              <w:tc>
                <w:tcPr>
                  <w:tcW w:w="597" w:type="dxa"/>
                  <w:vMerge w:val="restart"/>
                  <w:shd w:val="clear" w:color="auto" w:fill="auto"/>
                  <w:vAlign w:val="center"/>
                  <w:hideMark/>
                </w:tcPr>
                <w:p w14:paraId="1A1EFF55" w14:textId="091358A1"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0D6992" w:rsidRPr="000C3ADA">
                    <w:rPr>
                      <w:rFonts w:eastAsia="Times New Roman"/>
                      <w:color w:val="000000"/>
                      <w:sz w:val="24"/>
                      <w:szCs w:val="24"/>
                      <w:lang w:eastAsia="ru-RU"/>
                    </w:rPr>
                    <w:t>00</w:t>
                  </w:r>
                  <w:r w:rsidRPr="000C3ADA">
                    <w:rPr>
                      <w:rFonts w:eastAsia="Times New Roman"/>
                      <w:color w:val="000000"/>
                      <w:sz w:val="24"/>
                      <w:szCs w:val="24"/>
                      <w:lang w:eastAsia="ru-RU"/>
                    </w:rPr>
                    <w:t xml:space="preserve">  </w:t>
                  </w:r>
                </w:p>
              </w:tc>
              <w:tc>
                <w:tcPr>
                  <w:tcW w:w="4536" w:type="dxa"/>
                  <w:vMerge w:val="restart"/>
                  <w:shd w:val="clear" w:color="auto" w:fill="auto"/>
                  <w:vAlign w:val="center"/>
                  <w:hideMark/>
                </w:tcPr>
                <w:p w14:paraId="32361C0C" w14:textId="6D45AB84"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ГАУЗ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Ленинградский областной кардиологический диспансер</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Государственное автономное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Ленинградский областной кардиологический диспансер</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(ГАУЗ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ЛОКД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60DECCBA"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Полюстровский пр.  д. 12  </w:t>
                  </w:r>
                </w:p>
              </w:tc>
            </w:tr>
            <w:tr w:rsidR="00CA57D5" w:rsidRPr="000C3ADA" w14:paraId="5A82EE0D" w14:textId="77777777" w:rsidTr="007453E2">
              <w:trPr>
                <w:trHeight w:val="915"/>
              </w:trPr>
              <w:tc>
                <w:tcPr>
                  <w:tcW w:w="597" w:type="dxa"/>
                  <w:vMerge/>
                  <w:vAlign w:val="center"/>
                  <w:hideMark/>
                </w:tcPr>
                <w:p w14:paraId="46F00BE6" w14:textId="77777777" w:rsidR="00CA57D5" w:rsidRPr="000C3ADA" w:rsidRDefault="00CA57D5" w:rsidP="00607D84">
                  <w:pPr>
                    <w:spacing w:after="0" w:line="240" w:lineRule="auto"/>
                    <w:jc w:val="both"/>
                    <w:rPr>
                      <w:rFonts w:eastAsia="Times New Roman"/>
                      <w:color w:val="000000"/>
                      <w:sz w:val="24"/>
                      <w:szCs w:val="24"/>
                      <w:lang w:eastAsia="ru-RU"/>
                    </w:rPr>
                  </w:pPr>
                </w:p>
              </w:tc>
              <w:tc>
                <w:tcPr>
                  <w:tcW w:w="4536" w:type="dxa"/>
                  <w:vMerge/>
                  <w:vAlign w:val="center"/>
                  <w:hideMark/>
                </w:tcPr>
                <w:p w14:paraId="02054FCC" w14:textId="77777777" w:rsidR="00CA57D5" w:rsidRPr="000C3ADA" w:rsidRDefault="00CA57D5" w:rsidP="00607D84">
                  <w:pPr>
                    <w:spacing w:after="0" w:line="240" w:lineRule="auto"/>
                    <w:jc w:val="both"/>
                    <w:rPr>
                      <w:rFonts w:eastAsia="Times New Roman"/>
                      <w:color w:val="000000"/>
                      <w:sz w:val="24"/>
                      <w:szCs w:val="24"/>
                      <w:lang w:eastAsia="ru-RU"/>
                    </w:rPr>
                  </w:pPr>
                </w:p>
              </w:tc>
              <w:tc>
                <w:tcPr>
                  <w:tcW w:w="2835" w:type="dxa"/>
                  <w:shd w:val="clear" w:color="auto" w:fill="auto"/>
                  <w:vAlign w:val="center"/>
                  <w:hideMark/>
                </w:tcPr>
                <w:p w14:paraId="20D30566" w14:textId="2E9ECA30"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лит. А,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Площадь Ленина</w:t>
                  </w:r>
                  <w:r w:rsidR="0076336A" w:rsidRPr="000C3ADA">
                    <w:rPr>
                      <w:rFonts w:eastAsia="Times New Roman"/>
                      <w:color w:val="000000"/>
                      <w:sz w:val="24"/>
                      <w:szCs w:val="24"/>
                      <w:lang w:eastAsia="ru-RU"/>
                    </w:rPr>
                    <w:t>»</w:t>
                  </w:r>
                </w:p>
              </w:tc>
            </w:tr>
            <w:tr w:rsidR="00CA57D5" w:rsidRPr="000C3ADA" w14:paraId="0C06DEF1" w14:textId="77777777" w:rsidTr="007453E2">
              <w:trPr>
                <w:trHeight w:val="915"/>
              </w:trPr>
              <w:tc>
                <w:tcPr>
                  <w:tcW w:w="597" w:type="dxa"/>
                  <w:shd w:val="clear" w:color="auto" w:fill="auto"/>
                  <w:vAlign w:val="center"/>
                  <w:hideMark/>
                </w:tcPr>
                <w:p w14:paraId="6BF34AF4" w14:textId="1DDB14B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0D6992" w:rsidRPr="000C3ADA">
                    <w:rPr>
                      <w:rFonts w:eastAsia="Times New Roman"/>
                      <w:color w:val="000000"/>
                      <w:sz w:val="24"/>
                      <w:szCs w:val="24"/>
                      <w:lang w:eastAsia="ru-RU"/>
                    </w:rPr>
                    <w:t>01</w:t>
                  </w:r>
                  <w:r w:rsidRPr="000C3ADA">
                    <w:rPr>
                      <w:rFonts w:eastAsia="Times New Roman"/>
                      <w:color w:val="000000"/>
                      <w:sz w:val="24"/>
                      <w:szCs w:val="24"/>
                      <w:lang w:eastAsia="ru-RU"/>
                    </w:rPr>
                    <w:t xml:space="preserve">  </w:t>
                  </w:r>
                </w:p>
              </w:tc>
              <w:tc>
                <w:tcPr>
                  <w:tcW w:w="4536" w:type="dxa"/>
                  <w:shd w:val="clear" w:color="auto" w:fill="auto"/>
                  <w:vAlign w:val="center"/>
                  <w:hideMark/>
                </w:tcPr>
                <w:p w14:paraId="6F8F517F" w14:textId="33722CC1"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СПб ГУЗ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Городской противотуберкулезный диспансер Санкт-Петербург</w:t>
                  </w:r>
                  <w:r w:rsidR="0076336A" w:rsidRPr="000C3ADA">
                    <w:rPr>
                      <w:rFonts w:eastAsia="Times New Roman"/>
                      <w:color w:val="000000"/>
                      <w:sz w:val="24"/>
                      <w:szCs w:val="24"/>
                      <w:lang w:eastAsia="ru-RU"/>
                    </w:rPr>
                    <w:t>»</w:t>
                  </w:r>
                </w:p>
              </w:tc>
              <w:tc>
                <w:tcPr>
                  <w:tcW w:w="2835" w:type="dxa"/>
                  <w:shd w:val="clear" w:color="auto" w:fill="auto"/>
                  <w:vAlign w:val="center"/>
                  <w:hideMark/>
                </w:tcPr>
                <w:p w14:paraId="683673D7"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Звездная, д. 12</w:t>
                  </w:r>
                </w:p>
              </w:tc>
            </w:tr>
            <w:tr w:rsidR="00CA57D5" w:rsidRPr="000C3ADA" w14:paraId="0CBAF7A9" w14:textId="77777777" w:rsidTr="007453E2">
              <w:trPr>
                <w:trHeight w:val="915"/>
              </w:trPr>
              <w:tc>
                <w:tcPr>
                  <w:tcW w:w="597" w:type="dxa"/>
                  <w:shd w:val="clear" w:color="auto" w:fill="auto"/>
                  <w:vAlign w:val="center"/>
                  <w:hideMark/>
                </w:tcPr>
                <w:p w14:paraId="7EA3833D" w14:textId="5B36A22E"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0D6992" w:rsidRPr="000C3ADA">
                    <w:rPr>
                      <w:rFonts w:eastAsia="Times New Roman"/>
                      <w:color w:val="000000"/>
                      <w:sz w:val="24"/>
                      <w:szCs w:val="24"/>
                      <w:lang w:eastAsia="ru-RU"/>
                    </w:rPr>
                    <w:t>02</w:t>
                  </w:r>
                  <w:r w:rsidRPr="000C3ADA">
                    <w:rPr>
                      <w:rFonts w:eastAsia="Times New Roman"/>
                      <w:color w:val="000000"/>
                      <w:sz w:val="24"/>
                      <w:szCs w:val="24"/>
                      <w:lang w:eastAsia="ru-RU"/>
                    </w:rPr>
                    <w:t> </w:t>
                  </w:r>
                </w:p>
              </w:tc>
              <w:tc>
                <w:tcPr>
                  <w:tcW w:w="4536" w:type="dxa"/>
                  <w:shd w:val="clear" w:color="auto" w:fill="auto"/>
                  <w:vAlign w:val="center"/>
                  <w:hideMark/>
                </w:tcPr>
                <w:p w14:paraId="61EEA422" w14:textId="5DCA92BA"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ЕР сервис</w:t>
                  </w:r>
                  <w:r w:rsidR="0076336A" w:rsidRPr="000C3ADA">
                    <w:rPr>
                      <w:rFonts w:eastAsia="Times New Roman"/>
                      <w:color w:val="000000"/>
                      <w:sz w:val="24"/>
                      <w:szCs w:val="24"/>
                      <w:lang w:eastAsia="ru-RU"/>
                    </w:rPr>
                    <w:t>»</w:t>
                  </w:r>
                </w:p>
              </w:tc>
              <w:tc>
                <w:tcPr>
                  <w:tcW w:w="2835" w:type="dxa"/>
                  <w:shd w:val="clear" w:color="auto" w:fill="auto"/>
                  <w:vAlign w:val="center"/>
                  <w:hideMark/>
                </w:tcPr>
                <w:p w14:paraId="1B1B98A0"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Басков переулок, д. 13-15</w:t>
                  </w:r>
                </w:p>
              </w:tc>
            </w:tr>
            <w:tr w:rsidR="00CA57D5" w:rsidRPr="000C3ADA" w14:paraId="64FB372B" w14:textId="77777777" w:rsidTr="007453E2">
              <w:trPr>
                <w:trHeight w:val="915"/>
              </w:trPr>
              <w:tc>
                <w:tcPr>
                  <w:tcW w:w="597" w:type="dxa"/>
                  <w:shd w:val="clear" w:color="auto" w:fill="auto"/>
                  <w:vAlign w:val="center"/>
                  <w:hideMark/>
                </w:tcPr>
                <w:p w14:paraId="7BBBD772" w14:textId="41796EA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0D6992" w:rsidRPr="000C3ADA">
                    <w:rPr>
                      <w:rFonts w:eastAsia="Times New Roman"/>
                      <w:color w:val="000000"/>
                      <w:sz w:val="24"/>
                      <w:szCs w:val="24"/>
                      <w:lang w:eastAsia="ru-RU"/>
                    </w:rPr>
                    <w:t>03</w:t>
                  </w:r>
                  <w:r w:rsidRPr="000C3ADA">
                    <w:rPr>
                      <w:rFonts w:eastAsia="Times New Roman"/>
                      <w:color w:val="000000"/>
                      <w:sz w:val="24"/>
                      <w:szCs w:val="24"/>
                      <w:lang w:eastAsia="ru-RU"/>
                    </w:rPr>
                    <w:t xml:space="preserve">  </w:t>
                  </w:r>
                </w:p>
              </w:tc>
              <w:tc>
                <w:tcPr>
                  <w:tcW w:w="4536" w:type="dxa"/>
                  <w:shd w:val="clear" w:color="auto" w:fill="auto"/>
                  <w:vAlign w:val="center"/>
                  <w:hideMark/>
                </w:tcPr>
                <w:p w14:paraId="7045346F" w14:textId="32959A6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Медицина Северной Столицы</w:t>
                  </w:r>
                  <w:r w:rsidR="0076336A" w:rsidRPr="000C3ADA">
                    <w:rPr>
                      <w:rFonts w:eastAsia="Times New Roman"/>
                      <w:color w:val="000000"/>
                      <w:sz w:val="24"/>
                      <w:szCs w:val="24"/>
                      <w:lang w:eastAsia="ru-RU"/>
                    </w:rPr>
                    <w:t>»</w:t>
                  </w:r>
                </w:p>
              </w:tc>
              <w:tc>
                <w:tcPr>
                  <w:tcW w:w="2835" w:type="dxa"/>
                  <w:shd w:val="clear" w:color="auto" w:fill="auto"/>
                  <w:vAlign w:val="center"/>
                  <w:hideMark/>
                </w:tcPr>
                <w:p w14:paraId="29F988A0"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пер. Кузнечный, д. 2-4, лит. а</w:t>
                  </w:r>
                </w:p>
              </w:tc>
            </w:tr>
            <w:tr w:rsidR="00CA57D5" w:rsidRPr="000C3ADA" w14:paraId="20BACCBD" w14:textId="77777777" w:rsidTr="007453E2">
              <w:trPr>
                <w:trHeight w:val="915"/>
              </w:trPr>
              <w:tc>
                <w:tcPr>
                  <w:tcW w:w="597" w:type="dxa"/>
                  <w:shd w:val="clear" w:color="auto" w:fill="auto"/>
                  <w:vAlign w:val="center"/>
                  <w:hideMark/>
                </w:tcPr>
                <w:p w14:paraId="14804CAF" w14:textId="6A27B18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0D6992" w:rsidRPr="000C3ADA">
                    <w:rPr>
                      <w:rFonts w:eastAsia="Times New Roman"/>
                      <w:color w:val="000000"/>
                      <w:sz w:val="24"/>
                      <w:szCs w:val="24"/>
                      <w:lang w:eastAsia="ru-RU"/>
                    </w:rPr>
                    <w:t>04</w:t>
                  </w:r>
                  <w:r w:rsidRPr="000C3ADA">
                    <w:rPr>
                      <w:rFonts w:eastAsia="Times New Roman"/>
                      <w:color w:val="000000"/>
                      <w:sz w:val="24"/>
                      <w:szCs w:val="24"/>
                      <w:lang w:eastAsia="ru-RU"/>
                    </w:rPr>
                    <w:t xml:space="preserve">  </w:t>
                  </w:r>
                </w:p>
              </w:tc>
              <w:tc>
                <w:tcPr>
                  <w:tcW w:w="4536" w:type="dxa"/>
                  <w:shd w:val="clear" w:color="auto" w:fill="auto"/>
                  <w:vAlign w:val="center"/>
                  <w:hideMark/>
                </w:tcPr>
                <w:p w14:paraId="190A83CF" w14:textId="3737D3EA"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Медицинский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МАГНИТ</w:t>
                  </w:r>
                  <w:r w:rsidR="0076336A" w:rsidRPr="000C3ADA">
                    <w:rPr>
                      <w:rFonts w:eastAsia="Times New Roman"/>
                      <w:color w:val="000000"/>
                      <w:sz w:val="24"/>
                      <w:szCs w:val="24"/>
                      <w:lang w:eastAsia="ru-RU"/>
                    </w:rPr>
                    <w:t>»</w:t>
                  </w:r>
                </w:p>
              </w:tc>
              <w:tc>
                <w:tcPr>
                  <w:tcW w:w="2835" w:type="dxa"/>
                  <w:shd w:val="clear" w:color="auto" w:fill="auto"/>
                  <w:vAlign w:val="center"/>
                  <w:hideMark/>
                </w:tcPr>
                <w:p w14:paraId="436F5273"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6-я Красноармейская ул., д. 5-7, лит. А пом. 102А</w:t>
                  </w:r>
                </w:p>
              </w:tc>
            </w:tr>
            <w:tr w:rsidR="00CA57D5" w:rsidRPr="000C3ADA" w14:paraId="15496FB5" w14:textId="77777777" w:rsidTr="007453E2">
              <w:trPr>
                <w:trHeight w:val="915"/>
              </w:trPr>
              <w:tc>
                <w:tcPr>
                  <w:tcW w:w="597" w:type="dxa"/>
                  <w:shd w:val="clear" w:color="auto" w:fill="auto"/>
                  <w:vAlign w:val="center"/>
                  <w:hideMark/>
                </w:tcPr>
                <w:p w14:paraId="394D22A9" w14:textId="50F9505E"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0D6992" w:rsidRPr="000C3ADA">
                    <w:rPr>
                      <w:rFonts w:eastAsia="Times New Roman"/>
                      <w:color w:val="000000"/>
                      <w:sz w:val="24"/>
                      <w:szCs w:val="24"/>
                      <w:lang w:eastAsia="ru-RU"/>
                    </w:rPr>
                    <w:t>05</w:t>
                  </w:r>
                  <w:r w:rsidRPr="000C3ADA">
                    <w:rPr>
                      <w:rFonts w:eastAsia="Times New Roman"/>
                      <w:color w:val="000000"/>
                      <w:sz w:val="24"/>
                      <w:szCs w:val="24"/>
                      <w:lang w:eastAsia="ru-RU"/>
                    </w:rPr>
                    <w:t xml:space="preserve">  </w:t>
                  </w:r>
                </w:p>
              </w:tc>
              <w:tc>
                <w:tcPr>
                  <w:tcW w:w="4536" w:type="dxa"/>
                  <w:shd w:val="clear" w:color="auto" w:fill="auto"/>
                  <w:vAlign w:val="center"/>
                  <w:hideMark/>
                </w:tcPr>
                <w:p w14:paraId="5F37897B"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МРТ-Эксперт</w:t>
                  </w:r>
                </w:p>
              </w:tc>
              <w:tc>
                <w:tcPr>
                  <w:tcW w:w="2835" w:type="dxa"/>
                  <w:shd w:val="clear" w:color="auto" w:fill="auto"/>
                  <w:vAlign w:val="center"/>
                  <w:hideMark/>
                </w:tcPr>
                <w:p w14:paraId="70A21696"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Северный пр., д.1, к. А</w:t>
                  </w:r>
                </w:p>
              </w:tc>
            </w:tr>
            <w:tr w:rsidR="00CA57D5" w:rsidRPr="000C3ADA" w14:paraId="1806D1F2" w14:textId="77777777" w:rsidTr="007453E2">
              <w:trPr>
                <w:trHeight w:val="915"/>
              </w:trPr>
              <w:tc>
                <w:tcPr>
                  <w:tcW w:w="597" w:type="dxa"/>
                  <w:shd w:val="clear" w:color="auto" w:fill="auto"/>
                  <w:vAlign w:val="center"/>
                  <w:hideMark/>
                </w:tcPr>
                <w:p w14:paraId="3D4F25EE" w14:textId="2B0B550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06</w:t>
                  </w:r>
                  <w:r w:rsidRPr="000C3ADA">
                    <w:rPr>
                      <w:rFonts w:eastAsia="Times New Roman"/>
                      <w:color w:val="000000"/>
                      <w:sz w:val="24"/>
                      <w:szCs w:val="24"/>
                      <w:lang w:eastAsia="ru-RU"/>
                    </w:rPr>
                    <w:t xml:space="preserve">  </w:t>
                  </w:r>
                </w:p>
              </w:tc>
              <w:tc>
                <w:tcPr>
                  <w:tcW w:w="4536" w:type="dxa"/>
                  <w:shd w:val="clear" w:color="auto" w:fill="auto"/>
                  <w:vAlign w:val="center"/>
                  <w:hideMark/>
                </w:tcPr>
                <w:p w14:paraId="206EF7A0" w14:textId="68F8CBD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Инвитро СПб</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(лаборатория)</w:t>
                  </w:r>
                </w:p>
              </w:tc>
              <w:tc>
                <w:tcPr>
                  <w:tcW w:w="2835" w:type="dxa"/>
                  <w:shd w:val="clear" w:color="auto" w:fill="auto"/>
                  <w:vAlign w:val="center"/>
                  <w:hideMark/>
                </w:tcPr>
                <w:p w14:paraId="5C1E78A2"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все адреса по Санкт-Петербургу</w:t>
                  </w:r>
                </w:p>
              </w:tc>
            </w:tr>
            <w:tr w:rsidR="00CA57D5" w:rsidRPr="000C3ADA" w14:paraId="327BD18E" w14:textId="77777777" w:rsidTr="007453E2">
              <w:trPr>
                <w:trHeight w:val="915"/>
              </w:trPr>
              <w:tc>
                <w:tcPr>
                  <w:tcW w:w="597" w:type="dxa"/>
                  <w:shd w:val="clear" w:color="auto" w:fill="auto"/>
                  <w:vAlign w:val="center"/>
                  <w:hideMark/>
                </w:tcPr>
                <w:p w14:paraId="58B0E463" w14:textId="106BBF3A"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07</w:t>
                  </w:r>
                  <w:r w:rsidRPr="000C3ADA">
                    <w:rPr>
                      <w:rFonts w:eastAsia="Times New Roman"/>
                      <w:color w:val="000000"/>
                      <w:sz w:val="24"/>
                      <w:szCs w:val="24"/>
                      <w:lang w:eastAsia="ru-RU"/>
                    </w:rPr>
                    <w:t xml:space="preserve">  </w:t>
                  </w:r>
                </w:p>
              </w:tc>
              <w:tc>
                <w:tcPr>
                  <w:tcW w:w="4536" w:type="dxa"/>
                  <w:shd w:val="clear" w:color="auto" w:fill="auto"/>
                  <w:vAlign w:val="center"/>
                  <w:hideMark/>
                </w:tcPr>
                <w:p w14:paraId="1536A201" w14:textId="741BB7EB"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(Бехтерев)</w:t>
                  </w:r>
                </w:p>
              </w:tc>
              <w:tc>
                <w:tcPr>
                  <w:tcW w:w="2835" w:type="dxa"/>
                  <w:shd w:val="clear" w:color="auto" w:fill="auto"/>
                  <w:vAlign w:val="center"/>
                  <w:hideMark/>
                </w:tcPr>
                <w:p w14:paraId="6BF1B363"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Королева, д. 48 корп. 5</w:t>
                  </w:r>
                </w:p>
              </w:tc>
            </w:tr>
            <w:tr w:rsidR="00CA57D5" w:rsidRPr="000C3ADA" w14:paraId="6CEDC59C" w14:textId="77777777" w:rsidTr="007453E2">
              <w:trPr>
                <w:trHeight w:val="915"/>
              </w:trPr>
              <w:tc>
                <w:tcPr>
                  <w:tcW w:w="597" w:type="dxa"/>
                  <w:shd w:val="clear" w:color="auto" w:fill="auto"/>
                  <w:vAlign w:val="center"/>
                  <w:hideMark/>
                </w:tcPr>
                <w:p w14:paraId="53230056" w14:textId="057396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08</w:t>
                  </w:r>
                  <w:r w:rsidRPr="000C3ADA">
                    <w:rPr>
                      <w:rFonts w:eastAsia="Times New Roman"/>
                      <w:color w:val="000000"/>
                      <w:sz w:val="24"/>
                      <w:szCs w:val="24"/>
                      <w:lang w:eastAsia="ru-RU"/>
                    </w:rPr>
                    <w:t xml:space="preserve">  </w:t>
                  </w:r>
                </w:p>
              </w:tc>
              <w:tc>
                <w:tcPr>
                  <w:tcW w:w="4536" w:type="dxa"/>
                  <w:shd w:val="clear" w:color="auto" w:fill="auto"/>
                  <w:vAlign w:val="center"/>
                  <w:hideMark/>
                </w:tcPr>
                <w:p w14:paraId="00D0D596" w14:textId="625C1E8B"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РИАТ СПб</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Медицинский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Элеос</w:t>
                  </w:r>
                  <w:r w:rsidR="0076336A" w:rsidRPr="000C3ADA">
                    <w:rPr>
                      <w:rFonts w:eastAsia="Times New Roman"/>
                      <w:color w:val="000000"/>
                      <w:sz w:val="24"/>
                      <w:szCs w:val="24"/>
                      <w:lang w:eastAsia="ru-RU"/>
                    </w:rPr>
                    <w:t>»</w:t>
                  </w:r>
                </w:p>
              </w:tc>
              <w:tc>
                <w:tcPr>
                  <w:tcW w:w="2835" w:type="dxa"/>
                  <w:shd w:val="clear" w:color="auto" w:fill="auto"/>
                  <w:vAlign w:val="center"/>
                  <w:hideMark/>
                </w:tcPr>
                <w:p w14:paraId="669E9602" w14:textId="3553AA00"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Ланское ш.,п. 1; пр.  Большевиков, д. 25,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Дыбенко</w:t>
                  </w:r>
                  <w:r w:rsidR="0076336A" w:rsidRPr="000C3ADA">
                    <w:rPr>
                      <w:rFonts w:eastAsia="Times New Roman"/>
                      <w:color w:val="000000"/>
                      <w:sz w:val="24"/>
                      <w:szCs w:val="24"/>
                      <w:lang w:eastAsia="ru-RU"/>
                    </w:rPr>
                    <w:t>»</w:t>
                  </w:r>
                </w:p>
              </w:tc>
            </w:tr>
            <w:tr w:rsidR="00CA57D5" w:rsidRPr="000C3ADA" w14:paraId="01DFD0B4" w14:textId="77777777" w:rsidTr="007453E2">
              <w:trPr>
                <w:trHeight w:val="915"/>
              </w:trPr>
              <w:tc>
                <w:tcPr>
                  <w:tcW w:w="597" w:type="dxa"/>
                  <w:shd w:val="clear" w:color="auto" w:fill="auto"/>
                  <w:vAlign w:val="center"/>
                  <w:hideMark/>
                </w:tcPr>
                <w:p w14:paraId="78C2D2C7" w14:textId="5B475A2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09</w:t>
                  </w:r>
                  <w:r w:rsidRPr="000C3ADA">
                    <w:rPr>
                      <w:rFonts w:eastAsia="Times New Roman"/>
                      <w:color w:val="000000"/>
                      <w:sz w:val="24"/>
                      <w:szCs w:val="24"/>
                      <w:lang w:eastAsia="ru-RU"/>
                    </w:rPr>
                    <w:t xml:space="preserve">  </w:t>
                  </w:r>
                </w:p>
              </w:tc>
              <w:tc>
                <w:tcPr>
                  <w:tcW w:w="4536" w:type="dxa"/>
                  <w:shd w:val="clear" w:color="auto" w:fill="auto"/>
                  <w:vAlign w:val="center"/>
                  <w:hideMark/>
                </w:tcPr>
                <w:p w14:paraId="651D05B7" w14:textId="0FE70129"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Гранти-мед</w:t>
                  </w:r>
                  <w:r w:rsidR="0076336A" w:rsidRPr="000C3ADA">
                    <w:rPr>
                      <w:rFonts w:eastAsia="Times New Roman"/>
                      <w:color w:val="000000"/>
                      <w:sz w:val="24"/>
                      <w:szCs w:val="24"/>
                      <w:lang w:eastAsia="ru-RU"/>
                    </w:rPr>
                    <w:t>»</w:t>
                  </w:r>
                </w:p>
              </w:tc>
              <w:tc>
                <w:tcPr>
                  <w:tcW w:w="2835" w:type="dxa"/>
                  <w:shd w:val="clear" w:color="auto" w:fill="auto"/>
                  <w:vAlign w:val="center"/>
                  <w:hideMark/>
                </w:tcPr>
                <w:p w14:paraId="25712D33"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Корнеева, д. 6</w:t>
                  </w:r>
                </w:p>
              </w:tc>
            </w:tr>
            <w:tr w:rsidR="00CA57D5" w:rsidRPr="000C3ADA" w14:paraId="58015EE4" w14:textId="77777777" w:rsidTr="007453E2">
              <w:trPr>
                <w:trHeight w:val="915"/>
              </w:trPr>
              <w:tc>
                <w:tcPr>
                  <w:tcW w:w="597" w:type="dxa"/>
                  <w:shd w:val="clear" w:color="auto" w:fill="auto"/>
                  <w:vAlign w:val="center"/>
                  <w:hideMark/>
                </w:tcPr>
                <w:p w14:paraId="02562E56" w14:textId="52A99F91"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10</w:t>
                  </w:r>
                  <w:r w:rsidRPr="000C3ADA">
                    <w:rPr>
                      <w:rFonts w:eastAsia="Times New Roman"/>
                      <w:color w:val="000000"/>
                      <w:sz w:val="24"/>
                      <w:szCs w:val="24"/>
                      <w:lang w:eastAsia="ru-RU"/>
                    </w:rPr>
                    <w:t xml:space="preserve">  </w:t>
                  </w:r>
                </w:p>
              </w:tc>
              <w:tc>
                <w:tcPr>
                  <w:tcW w:w="4536" w:type="dxa"/>
                  <w:shd w:val="clear" w:color="auto" w:fill="auto"/>
                  <w:vAlign w:val="center"/>
                  <w:hideMark/>
                </w:tcPr>
                <w:p w14:paraId="3F3C3B6A" w14:textId="7C27F66A"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Гранти-мед</w:t>
                  </w:r>
                  <w:r w:rsidR="0076336A" w:rsidRPr="000C3ADA">
                    <w:rPr>
                      <w:rFonts w:eastAsia="Times New Roman"/>
                      <w:color w:val="000000"/>
                      <w:sz w:val="24"/>
                      <w:szCs w:val="24"/>
                      <w:lang w:eastAsia="ru-RU"/>
                    </w:rPr>
                    <w:t>»</w:t>
                  </w:r>
                </w:p>
              </w:tc>
              <w:tc>
                <w:tcPr>
                  <w:tcW w:w="2835" w:type="dxa"/>
                  <w:shd w:val="clear" w:color="auto" w:fill="auto"/>
                  <w:vAlign w:val="center"/>
                  <w:hideMark/>
                </w:tcPr>
                <w:p w14:paraId="04C0156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Гаврская, д. 15</w:t>
                  </w:r>
                </w:p>
              </w:tc>
            </w:tr>
            <w:tr w:rsidR="00CA57D5" w:rsidRPr="000C3ADA" w14:paraId="2FC85240" w14:textId="77777777" w:rsidTr="007453E2">
              <w:trPr>
                <w:trHeight w:val="915"/>
              </w:trPr>
              <w:tc>
                <w:tcPr>
                  <w:tcW w:w="597" w:type="dxa"/>
                  <w:shd w:val="clear" w:color="auto" w:fill="auto"/>
                  <w:vAlign w:val="center"/>
                  <w:hideMark/>
                </w:tcPr>
                <w:p w14:paraId="47A22832" w14:textId="0116C02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11</w:t>
                  </w:r>
                  <w:r w:rsidRPr="000C3ADA">
                    <w:rPr>
                      <w:rFonts w:eastAsia="Times New Roman"/>
                      <w:color w:val="000000"/>
                      <w:sz w:val="24"/>
                      <w:szCs w:val="24"/>
                      <w:lang w:eastAsia="ru-RU"/>
                    </w:rPr>
                    <w:t xml:space="preserve">  </w:t>
                  </w:r>
                </w:p>
              </w:tc>
              <w:tc>
                <w:tcPr>
                  <w:tcW w:w="4536" w:type="dxa"/>
                  <w:shd w:val="clear" w:color="auto" w:fill="auto"/>
                  <w:vAlign w:val="center"/>
                  <w:hideMark/>
                </w:tcPr>
                <w:p w14:paraId="32ECD810" w14:textId="670DB7D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Гранти-мед</w:t>
                  </w:r>
                  <w:r w:rsidR="0076336A" w:rsidRPr="000C3ADA">
                    <w:rPr>
                      <w:rFonts w:eastAsia="Times New Roman"/>
                      <w:color w:val="000000"/>
                      <w:sz w:val="24"/>
                      <w:szCs w:val="24"/>
                      <w:lang w:eastAsia="ru-RU"/>
                    </w:rPr>
                    <w:t>»</w:t>
                  </w:r>
                </w:p>
              </w:tc>
              <w:tc>
                <w:tcPr>
                  <w:tcW w:w="2835" w:type="dxa"/>
                  <w:shd w:val="clear" w:color="auto" w:fill="auto"/>
                  <w:vAlign w:val="center"/>
                  <w:hideMark/>
                </w:tcPr>
                <w:p w14:paraId="4329A5BE" w14:textId="5D5A12C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Чекистов, д. 22,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 Ветеранов</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Центр амбулаторной хирургии</w:t>
                  </w:r>
                </w:p>
              </w:tc>
            </w:tr>
            <w:tr w:rsidR="00CA57D5" w:rsidRPr="000C3ADA" w14:paraId="50E327F8" w14:textId="77777777" w:rsidTr="007453E2">
              <w:trPr>
                <w:trHeight w:val="915"/>
              </w:trPr>
              <w:tc>
                <w:tcPr>
                  <w:tcW w:w="597" w:type="dxa"/>
                  <w:shd w:val="clear" w:color="auto" w:fill="auto"/>
                  <w:vAlign w:val="center"/>
                  <w:hideMark/>
                </w:tcPr>
                <w:p w14:paraId="33082E21" w14:textId="680325E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12</w:t>
                  </w:r>
                  <w:r w:rsidRPr="000C3ADA">
                    <w:rPr>
                      <w:rFonts w:eastAsia="Times New Roman"/>
                      <w:color w:val="000000"/>
                      <w:sz w:val="24"/>
                      <w:szCs w:val="24"/>
                      <w:lang w:eastAsia="ru-RU"/>
                    </w:rPr>
                    <w:t xml:space="preserve">  </w:t>
                  </w:r>
                </w:p>
              </w:tc>
              <w:tc>
                <w:tcPr>
                  <w:tcW w:w="4536" w:type="dxa"/>
                  <w:shd w:val="clear" w:color="auto" w:fill="auto"/>
                  <w:vAlign w:val="center"/>
                  <w:hideMark/>
                </w:tcPr>
                <w:p w14:paraId="5BDE6966" w14:textId="7939411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Гранти-мед</w:t>
                  </w:r>
                  <w:r w:rsidR="0076336A" w:rsidRPr="000C3ADA">
                    <w:rPr>
                      <w:rFonts w:eastAsia="Times New Roman"/>
                      <w:color w:val="000000"/>
                      <w:sz w:val="24"/>
                      <w:szCs w:val="24"/>
                      <w:lang w:eastAsia="ru-RU"/>
                    </w:rPr>
                    <w:t>»</w:t>
                  </w:r>
                </w:p>
              </w:tc>
              <w:tc>
                <w:tcPr>
                  <w:tcW w:w="2835" w:type="dxa"/>
                  <w:shd w:val="clear" w:color="auto" w:fill="auto"/>
                  <w:vAlign w:val="center"/>
                  <w:hideMark/>
                </w:tcPr>
                <w:p w14:paraId="7E7E5DD8"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Рылеева, д. 15</w:t>
                  </w:r>
                </w:p>
              </w:tc>
            </w:tr>
            <w:tr w:rsidR="00CA57D5" w:rsidRPr="000C3ADA" w14:paraId="180D93CD" w14:textId="77777777" w:rsidTr="007453E2">
              <w:trPr>
                <w:trHeight w:val="915"/>
              </w:trPr>
              <w:tc>
                <w:tcPr>
                  <w:tcW w:w="597" w:type="dxa"/>
                  <w:shd w:val="clear" w:color="auto" w:fill="auto"/>
                  <w:vAlign w:val="center"/>
                  <w:hideMark/>
                </w:tcPr>
                <w:p w14:paraId="358142B7" w14:textId="54FC9CB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13</w:t>
                  </w:r>
                  <w:r w:rsidRPr="000C3ADA">
                    <w:rPr>
                      <w:rFonts w:eastAsia="Times New Roman"/>
                      <w:color w:val="000000"/>
                      <w:sz w:val="24"/>
                      <w:szCs w:val="24"/>
                      <w:lang w:eastAsia="ru-RU"/>
                    </w:rPr>
                    <w:t xml:space="preserve">  </w:t>
                  </w:r>
                </w:p>
              </w:tc>
              <w:tc>
                <w:tcPr>
                  <w:tcW w:w="4536" w:type="dxa"/>
                  <w:shd w:val="clear" w:color="auto" w:fill="auto"/>
                  <w:vAlign w:val="center"/>
                  <w:hideMark/>
                </w:tcPr>
                <w:p w14:paraId="3AE9365B" w14:textId="3E79450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Медицинская клиника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Семейный доктор</w:t>
                  </w:r>
                  <w:r w:rsidR="0076336A" w:rsidRPr="000C3ADA">
                    <w:rPr>
                      <w:rFonts w:eastAsia="Times New Roman"/>
                      <w:color w:val="000000"/>
                      <w:sz w:val="24"/>
                      <w:szCs w:val="24"/>
                      <w:lang w:eastAsia="ru-RU"/>
                    </w:rPr>
                    <w:t>»</w:t>
                  </w:r>
                </w:p>
              </w:tc>
              <w:tc>
                <w:tcPr>
                  <w:tcW w:w="2835" w:type="dxa"/>
                  <w:shd w:val="clear" w:color="auto" w:fill="auto"/>
                  <w:vAlign w:val="center"/>
                  <w:hideMark/>
                </w:tcPr>
                <w:p w14:paraId="1FD70CAA"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Ак. Павлова, д. 5, лит. Е</w:t>
                  </w:r>
                </w:p>
              </w:tc>
            </w:tr>
            <w:tr w:rsidR="00CA57D5" w:rsidRPr="000C3ADA" w14:paraId="41AF1BB7" w14:textId="77777777" w:rsidTr="007453E2">
              <w:trPr>
                <w:trHeight w:val="915"/>
              </w:trPr>
              <w:tc>
                <w:tcPr>
                  <w:tcW w:w="597" w:type="dxa"/>
                  <w:shd w:val="clear" w:color="auto" w:fill="auto"/>
                  <w:vAlign w:val="center"/>
                  <w:hideMark/>
                </w:tcPr>
                <w:p w14:paraId="5BEBE23B" w14:textId="79A4631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14</w:t>
                  </w:r>
                  <w:r w:rsidRPr="000C3ADA">
                    <w:rPr>
                      <w:rFonts w:eastAsia="Times New Roman"/>
                      <w:color w:val="000000"/>
                      <w:sz w:val="24"/>
                      <w:szCs w:val="24"/>
                      <w:lang w:eastAsia="ru-RU"/>
                    </w:rPr>
                    <w:t xml:space="preserve">  </w:t>
                  </w:r>
                </w:p>
              </w:tc>
              <w:tc>
                <w:tcPr>
                  <w:tcW w:w="4536" w:type="dxa"/>
                  <w:shd w:val="clear" w:color="auto" w:fill="auto"/>
                  <w:vAlign w:val="center"/>
                  <w:hideMark/>
                </w:tcPr>
                <w:p w14:paraId="0352EB92" w14:textId="62F3388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Научно-исследовательский центр Эко-безопасность</w:t>
                  </w:r>
                  <w:r w:rsidR="0076336A" w:rsidRPr="000C3ADA">
                    <w:rPr>
                      <w:rFonts w:eastAsia="Times New Roman"/>
                      <w:color w:val="000000"/>
                      <w:sz w:val="24"/>
                      <w:szCs w:val="24"/>
                      <w:lang w:eastAsia="ru-RU"/>
                    </w:rPr>
                    <w:t>»</w:t>
                  </w:r>
                </w:p>
              </w:tc>
              <w:tc>
                <w:tcPr>
                  <w:tcW w:w="2835" w:type="dxa"/>
                  <w:shd w:val="clear" w:color="auto" w:fill="auto"/>
                  <w:vAlign w:val="center"/>
                  <w:hideMark/>
                </w:tcPr>
                <w:p w14:paraId="1F23F65D"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Юрия Гагарина, д. 65</w:t>
                  </w:r>
                </w:p>
              </w:tc>
            </w:tr>
            <w:tr w:rsidR="00CA57D5" w:rsidRPr="000C3ADA" w14:paraId="53E652D9" w14:textId="77777777" w:rsidTr="007453E2">
              <w:trPr>
                <w:trHeight w:val="915"/>
              </w:trPr>
              <w:tc>
                <w:tcPr>
                  <w:tcW w:w="597" w:type="dxa"/>
                  <w:shd w:val="clear" w:color="auto" w:fill="auto"/>
                  <w:vAlign w:val="center"/>
                  <w:hideMark/>
                </w:tcPr>
                <w:p w14:paraId="75C7025C" w14:textId="39A1C6F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15</w:t>
                  </w:r>
                  <w:r w:rsidRPr="000C3ADA">
                    <w:rPr>
                      <w:rFonts w:eastAsia="Times New Roman"/>
                      <w:color w:val="000000"/>
                      <w:sz w:val="24"/>
                      <w:szCs w:val="24"/>
                      <w:lang w:eastAsia="ru-RU"/>
                    </w:rPr>
                    <w:t xml:space="preserve">  </w:t>
                  </w:r>
                </w:p>
              </w:tc>
              <w:tc>
                <w:tcPr>
                  <w:tcW w:w="4536" w:type="dxa"/>
                  <w:shd w:val="clear" w:color="auto" w:fill="auto"/>
                  <w:vAlign w:val="center"/>
                  <w:hideMark/>
                </w:tcPr>
                <w:p w14:paraId="6EB27D2E" w14:textId="5F2024AA"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Медицинский центр Эко-безопасность</w:t>
                  </w:r>
                  <w:r w:rsidR="0076336A" w:rsidRPr="000C3ADA">
                    <w:rPr>
                      <w:rFonts w:eastAsia="Times New Roman"/>
                      <w:color w:val="000000"/>
                      <w:sz w:val="24"/>
                      <w:szCs w:val="24"/>
                      <w:lang w:eastAsia="ru-RU"/>
                    </w:rPr>
                    <w:t>»</w:t>
                  </w:r>
                </w:p>
              </w:tc>
              <w:tc>
                <w:tcPr>
                  <w:tcW w:w="2835" w:type="dxa"/>
                  <w:shd w:val="clear" w:color="auto" w:fill="auto"/>
                  <w:vAlign w:val="center"/>
                  <w:hideMark/>
                </w:tcPr>
                <w:p w14:paraId="50792DFE"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Заневский пр., д. 65 к. 5</w:t>
                  </w:r>
                </w:p>
              </w:tc>
            </w:tr>
            <w:tr w:rsidR="00CA57D5" w:rsidRPr="000C3ADA" w14:paraId="5E626FDC" w14:textId="77777777" w:rsidTr="007453E2">
              <w:trPr>
                <w:trHeight w:val="915"/>
              </w:trPr>
              <w:tc>
                <w:tcPr>
                  <w:tcW w:w="597" w:type="dxa"/>
                  <w:shd w:val="clear" w:color="auto" w:fill="auto"/>
                  <w:vAlign w:val="center"/>
                  <w:hideMark/>
                </w:tcPr>
                <w:p w14:paraId="4605260C" w14:textId="30D95D83"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16</w:t>
                  </w:r>
                  <w:r w:rsidRPr="000C3ADA">
                    <w:rPr>
                      <w:rFonts w:eastAsia="Times New Roman"/>
                      <w:color w:val="000000"/>
                      <w:sz w:val="24"/>
                      <w:szCs w:val="24"/>
                      <w:lang w:eastAsia="ru-RU"/>
                    </w:rPr>
                    <w:t xml:space="preserve">  </w:t>
                  </w:r>
                </w:p>
              </w:tc>
              <w:tc>
                <w:tcPr>
                  <w:tcW w:w="4536" w:type="dxa"/>
                  <w:shd w:val="clear" w:color="auto" w:fill="auto"/>
                  <w:vAlign w:val="center"/>
                  <w:hideMark/>
                </w:tcPr>
                <w:p w14:paraId="4E9184AF" w14:textId="4F3396E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Медицинский центр Эко-безопасность</w:t>
                  </w:r>
                  <w:r w:rsidR="0076336A" w:rsidRPr="000C3ADA">
                    <w:rPr>
                      <w:rFonts w:eastAsia="Times New Roman"/>
                      <w:color w:val="000000"/>
                      <w:sz w:val="24"/>
                      <w:szCs w:val="24"/>
                      <w:lang w:eastAsia="ru-RU"/>
                    </w:rPr>
                    <w:t>»</w:t>
                  </w:r>
                </w:p>
              </w:tc>
              <w:tc>
                <w:tcPr>
                  <w:tcW w:w="2835" w:type="dxa"/>
                  <w:shd w:val="clear" w:color="auto" w:fill="auto"/>
                  <w:vAlign w:val="center"/>
                  <w:hideMark/>
                </w:tcPr>
                <w:p w14:paraId="3F9BFDBF"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Достоевского, д. 40-44</w:t>
                  </w:r>
                </w:p>
              </w:tc>
            </w:tr>
            <w:tr w:rsidR="00CA57D5" w:rsidRPr="000C3ADA" w14:paraId="4EC4FEAC" w14:textId="77777777" w:rsidTr="007453E2">
              <w:trPr>
                <w:trHeight w:val="915"/>
              </w:trPr>
              <w:tc>
                <w:tcPr>
                  <w:tcW w:w="597" w:type="dxa"/>
                  <w:shd w:val="clear" w:color="auto" w:fill="auto"/>
                  <w:vAlign w:val="center"/>
                  <w:hideMark/>
                </w:tcPr>
                <w:p w14:paraId="016A4536" w14:textId="7797D04A"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17</w:t>
                  </w:r>
                  <w:r w:rsidRPr="000C3ADA">
                    <w:rPr>
                      <w:rFonts w:eastAsia="Times New Roman"/>
                      <w:color w:val="000000"/>
                      <w:sz w:val="24"/>
                      <w:szCs w:val="24"/>
                      <w:lang w:eastAsia="ru-RU"/>
                    </w:rPr>
                    <w:t xml:space="preserve">  </w:t>
                  </w:r>
                </w:p>
              </w:tc>
              <w:tc>
                <w:tcPr>
                  <w:tcW w:w="4536" w:type="dxa"/>
                  <w:shd w:val="clear" w:color="auto" w:fill="auto"/>
                  <w:vAlign w:val="center"/>
                  <w:hideMark/>
                </w:tcPr>
                <w:p w14:paraId="64EDC683" w14:textId="2A33363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Алс Мед</w:t>
                  </w:r>
                  <w:r w:rsidR="0076336A" w:rsidRPr="000C3ADA">
                    <w:rPr>
                      <w:rFonts w:eastAsia="Times New Roman"/>
                      <w:color w:val="000000"/>
                      <w:sz w:val="24"/>
                      <w:szCs w:val="24"/>
                      <w:lang w:eastAsia="ru-RU"/>
                    </w:rPr>
                    <w:t>»</w:t>
                  </w:r>
                </w:p>
              </w:tc>
              <w:tc>
                <w:tcPr>
                  <w:tcW w:w="2835" w:type="dxa"/>
                  <w:shd w:val="clear" w:color="auto" w:fill="auto"/>
                  <w:vAlign w:val="center"/>
                  <w:hideMark/>
                </w:tcPr>
                <w:p w14:paraId="10E57BA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Ветеранов пр. , д.122 лит А пом.14Н</w:t>
                  </w:r>
                </w:p>
              </w:tc>
            </w:tr>
            <w:tr w:rsidR="00CA57D5" w:rsidRPr="000C3ADA" w14:paraId="412191A3" w14:textId="77777777" w:rsidTr="007453E2">
              <w:trPr>
                <w:trHeight w:val="915"/>
              </w:trPr>
              <w:tc>
                <w:tcPr>
                  <w:tcW w:w="597" w:type="dxa"/>
                  <w:shd w:val="clear" w:color="auto" w:fill="auto"/>
                  <w:vAlign w:val="center"/>
                  <w:hideMark/>
                </w:tcPr>
                <w:p w14:paraId="766AD9E2" w14:textId="5E4F1BE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18</w:t>
                  </w:r>
                  <w:r w:rsidRPr="000C3ADA">
                    <w:rPr>
                      <w:rFonts w:eastAsia="Times New Roman"/>
                      <w:color w:val="000000"/>
                      <w:sz w:val="24"/>
                      <w:szCs w:val="24"/>
                      <w:lang w:eastAsia="ru-RU"/>
                    </w:rPr>
                    <w:t xml:space="preserve">  </w:t>
                  </w:r>
                </w:p>
              </w:tc>
              <w:tc>
                <w:tcPr>
                  <w:tcW w:w="4536" w:type="dxa"/>
                  <w:shd w:val="clear" w:color="auto" w:fill="auto"/>
                  <w:vAlign w:val="center"/>
                  <w:hideMark/>
                </w:tcPr>
                <w:p w14:paraId="7C35A54A" w14:textId="30A7BF11"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Моника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МЦ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Поэма Здоровья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31130131" w14:textId="46C8B1EE"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Асафьева д.  9 к 2,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 Просвещения</w:t>
                  </w:r>
                  <w:r w:rsidR="0076336A" w:rsidRPr="000C3ADA">
                    <w:rPr>
                      <w:rFonts w:eastAsia="Times New Roman"/>
                      <w:color w:val="000000"/>
                      <w:sz w:val="24"/>
                      <w:szCs w:val="24"/>
                      <w:lang w:eastAsia="ru-RU"/>
                    </w:rPr>
                    <w:t>»</w:t>
                  </w:r>
                </w:p>
              </w:tc>
            </w:tr>
            <w:tr w:rsidR="00CA57D5" w:rsidRPr="000C3ADA" w14:paraId="5CBF6559" w14:textId="77777777" w:rsidTr="007453E2">
              <w:trPr>
                <w:trHeight w:val="915"/>
              </w:trPr>
              <w:tc>
                <w:tcPr>
                  <w:tcW w:w="597" w:type="dxa"/>
                  <w:shd w:val="clear" w:color="auto" w:fill="auto"/>
                  <w:vAlign w:val="center"/>
                  <w:hideMark/>
                </w:tcPr>
                <w:p w14:paraId="3FDCF614" w14:textId="0541D83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19</w:t>
                  </w:r>
                  <w:r w:rsidRPr="000C3ADA">
                    <w:rPr>
                      <w:rFonts w:eastAsia="Times New Roman"/>
                      <w:color w:val="000000"/>
                      <w:sz w:val="24"/>
                      <w:szCs w:val="24"/>
                      <w:lang w:eastAsia="ru-RU"/>
                    </w:rPr>
                    <w:t xml:space="preserve">  </w:t>
                  </w:r>
                </w:p>
              </w:tc>
              <w:tc>
                <w:tcPr>
                  <w:tcW w:w="4536" w:type="dxa"/>
                  <w:shd w:val="clear" w:color="auto" w:fill="auto"/>
                  <w:vAlign w:val="center"/>
                  <w:hideMark/>
                </w:tcPr>
                <w:p w14:paraId="1AD92B45" w14:textId="57CD8592" w:rsidR="00CA57D5"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CA57D5" w:rsidRPr="000C3ADA">
                    <w:rPr>
                      <w:rFonts w:eastAsia="Times New Roman"/>
                      <w:color w:val="000000"/>
                      <w:sz w:val="24"/>
                      <w:szCs w:val="24"/>
                      <w:lang w:eastAsia="ru-RU"/>
                    </w:rPr>
                    <w:t>Поэма здоровья</w:t>
                  </w:r>
                  <w:r w:rsidRPr="000C3ADA">
                    <w:rPr>
                      <w:rFonts w:eastAsia="Times New Roman"/>
                      <w:color w:val="000000"/>
                      <w:sz w:val="24"/>
                      <w:szCs w:val="24"/>
                      <w:lang w:eastAsia="ru-RU"/>
                    </w:rPr>
                    <w:t>»</w:t>
                  </w:r>
                </w:p>
              </w:tc>
              <w:tc>
                <w:tcPr>
                  <w:tcW w:w="2835" w:type="dxa"/>
                  <w:shd w:val="clear" w:color="auto" w:fill="auto"/>
                  <w:vAlign w:val="center"/>
                  <w:hideMark/>
                </w:tcPr>
                <w:p w14:paraId="185DACEB"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Ленсовета дом 101, лит.Б</w:t>
                  </w:r>
                </w:p>
              </w:tc>
            </w:tr>
            <w:tr w:rsidR="00CA57D5" w:rsidRPr="000C3ADA" w14:paraId="7607C17A" w14:textId="77777777" w:rsidTr="007453E2">
              <w:trPr>
                <w:trHeight w:val="915"/>
              </w:trPr>
              <w:tc>
                <w:tcPr>
                  <w:tcW w:w="597" w:type="dxa"/>
                  <w:shd w:val="clear" w:color="auto" w:fill="auto"/>
                  <w:vAlign w:val="center"/>
                  <w:hideMark/>
                </w:tcPr>
                <w:p w14:paraId="359FE717" w14:textId="4FC3C8D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20</w:t>
                  </w:r>
                  <w:r w:rsidRPr="000C3ADA">
                    <w:rPr>
                      <w:rFonts w:eastAsia="Times New Roman"/>
                      <w:color w:val="000000"/>
                      <w:sz w:val="24"/>
                      <w:szCs w:val="24"/>
                      <w:lang w:eastAsia="ru-RU"/>
                    </w:rPr>
                    <w:t xml:space="preserve">  </w:t>
                  </w:r>
                </w:p>
              </w:tc>
              <w:tc>
                <w:tcPr>
                  <w:tcW w:w="4536" w:type="dxa"/>
                  <w:shd w:val="clear" w:color="auto" w:fill="auto"/>
                  <w:vAlign w:val="center"/>
                  <w:hideMark/>
                </w:tcPr>
                <w:p w14:paraId="52713C70" w14:textId="34D5E7D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Первая Невская Клиника</w:t>
                  </w:r>
                  <w:r w:rsidR="0076336A" w:rsidRPr="000C3ADA">
                    <w:rPr>
                      <w:rFonts w:eastAsia="Times New Roman"/>
                      <w:color w:val="000000"/>
                      <w:sz w:val="24"/>
                      <w:szCs w:val="24"/>
                      <w:lang w:eastAsia="ru-RU"/>
                    </w:rPr>
                    <w:t>»</w:t>
                  </w:r>
                </w:p>
              </w:tc>
              <w:tc>
                <w:tcPr>
                  <w:tcW w:w="2835" w:type="dxa"/>
                  <w:shd w:val="clear" w:color="auto" w:fill="auto"/>
                  <w:vAlign w:val="center"/>
                  <w:hideMark/>
                </w:tcPr>
                <w:p w14:paraId="5D2881C8"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Есенина, д. 1, к. 1, лит. А</w:t>
                  </w:r>
                </w:p>
              </w:tc>
            </w:tr>
            <w:tr w:rsidR="00CA57D5" w:rsidRPr="000C3ADA" w14:paraId="3EED6ADF" w14:textId="77777777" w:rsidTr="007453E2">
              <w:trPr>
                <w:trHeight w:val="915"/>
              </w:trPr>
              <w:tc>
                <w:tcPr>
                  <w:tcW w:w="597" w:type="dxa"/>
                  <w:shd w:val="clear" w:color="auto" w:fill="auto"/>
                  <w:vAlign w:val="center"/>
                  <w:hideMark/>
                </w:tcPr>
                <w:p w14:paraId="22964DC6" w14:textId="5F4F1103"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21</w:t>
                  </w:r>
                  <w:r w:rsidRPr="000C3ADA">
                    <w:rPr>
                      <w:rFonts w:eastAsia="Times New Roman"/>
                      <w:color w:val="000000"/>
                      <w:sz w:val="24"/>
                      <w:szCs w:val="24"/>
                      <w:lang w:eastAsia="ru-RU"/>
                    </w:rPr>
                    <w:t xml:space="preserve">  </w:t>
                  </w:r>
                </w:p>
              </w:tc>
              <w:tc>
                <w:tcPr>
                  <w:tcW w:w="4536" w:type="dxa"/>
                  <w:shd w:val="clear" w:color="auto" w:fill="auto"/>
                  <w:vAlign w:val="center"/>
                  <w:hideMark/>
                </w:tcPr>
                <w:p w14:paraId="7B32607F" w14:textId="10A29462"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Первая семейная клиника Клиника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Травматологии и хирургии. Травмпункт</w:t>
                  </w:r>
                  <w:r w:rsidR="0076336A" w:rsidRPr="000C3ADA">
                    <w:rPr>
                      <w:rFonts w:eastAsia="Times New Roman"/>
                      <w:color w:val="000000"/>
                      <w:sz w:val="24"/>
                      <w:szCs w:val="24"/>
                      <w:lang w:eastAsia="ru-RU"/>
                    </w:rPr>
                    <w:t>»</w:t>
                  </w:r>
                </w:p>
              </w:tc>
              <w:tc>
                <w:tcPr>
                  <w:tcW w:w="2835" w:type="dxa"/>
                  <w:shd w:val="clear" w:color="auto" w:fill="auto"/>
                  <w:vAlign w:val="center"/>
                  <w:hideMark/>
                </w:tcPr>
                <w:p w14:paraId="56ACD17C"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Коломяжский пр., д.27</w:t>
                  </w:r>
                </w:p>
              </w:tc>
            </w:tr>
            <w:tr w:rsidR="00CA57D5" w:rsidRPr="000C3ADA" w14:paraId="639CE9D2" w14:textId="77777777" w:rsidTr="007453E2">
              <w:trPr>
                <w:trHeight w:val="915"/>
              </w:trPr>
              <w:tc>
                <w:tcPr>
                  <w:tcW w:w="597" w:type="dxa"/>
                  <w:shd w:val="clear" w:color="auto" w:fill="auto"/>
                  <w:vAlign w:val="center"/>
                  <w:hideMark/>
                </w:tcPr>
                <w:p w14:paraId="3529CB46" w14:textId="7D6CB5D1"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22</w:t>
                  </w:r>
                  <w:r w:rsidRPr="000C3ADA">
                    <w:rPr>
                      <w:rFonts w:eastAsia="Times New Roman"/>
                      <w:color w:val="000000"/>
                      <w:sz w:val="24"/>
                      <w:szCs w:val="24"/>
                      <w:lang w:eastAsia="ru-RU"/>
                    </w:rPr>
                    <w:t xml:space="preserve">  </w:t>
                  </w:r>
                </w:p>
              </w:tc>
              <w:tc>
                <w:tcPr>
                  <w:tcW w:w="4536" w:type="dxa"/>
                  <w:shd w:val="clear" w:color="auto" w:fill="auto"/>
                  <w:vAlign w:val="center"/>
                  <w:hideMark/>
                </w:tcPr>
                <w:p w14:paraId="1F68033D" w14:textId="7864382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Госпиталь для ветеранов войн</w:t>
                  </w:r>
                  <w:r w:rsidR="0076336A" w:rsidRPr="000C3ADA">
                    <w:rPr>
                      <w:rFonts w:eastAsia="Times New Roman"/>
                      <w:color w:val="000000"/>
                      <w:sz w:val="24"/>
                      <w:szCs w:val="24"/>
                      <w:lang w:eastAsia="ru-RU"/>
                    </w:rPr>
                    <w:t>»</w:t>
                  </w:r>
                </w:p>
              </w:tc>
              <w:tc>
                <w:tcPr>
                  <w:tcW w:w="2835" w:type="dxa"/>
                  <w:shd w:val="clear" w:color="auto" w:fill="auto"/>
                  <w:vAlign w:val="center"/>
                  <w:hideMark/>
                </w:tcPr>
                <w:p w14:paraId="74510796"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Народная, д. 21</w:t>
                  </w:r>
                </w:p>
              </w:tc>
            </w:tr>
            <w:tr w:rsidR="00CA57D5" w:rsidRPr="000C3ADA" w14:paraId="41A3EE08" w14:textId="77777777" w:rsidTr="007453E2">
              <w:trPr>
                <w:trHeight w:val="915"/>
              </w:trPr>
              <w:tc>
                <w:tcPr>
                  <w:tcW w:w="597" w:type="dxa"/>
                  <w:shd w:val="clear" w:color="auto" w:fill="auto"/>
                  <w:vAlign w:val="center"/>
                  <w:hideMark/>
                </w:tcPr>
                <w:p w14:paraId="15C2FF86" w14:textId="6076CA1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23</w:t>
                  </w:r>
                  <w:r w:rsidRPr="000C3ADA">
                    <w:rPr>
                      <w:rFonts w:eastAsia="Times New Roman"/>
                      <w:color w:val="000000"/>
                      <w:sz w:val="24"/>
                      <w:szCs w:val="24"/>
                      <w:lang w:eastAsia="ru-RU"/>
                    </w:rPr>
                    <w:t xml:space="preserve">  </w:t>
                  </w:r>
                </w:p>
              </w:tc>
              <w:tc>
                <w:tcPr>
                  <w:tcW w:w="4536" w:type="dxa"/>
                  <w:shd w:val="clear" w:color="auto" w:fill="auto"/>
                  <w:vAlign w:val="center"/>
                  <w:hideMark/>
                </w:tcPr>
                <w:p w14:paraId="74D1702C" w14:textId="52E2678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Городской консультативно- диагностический центр №1</w:t>
                  </w:r>
                  <w:r w:rsidR="0076336A" w:rsidRPr="000C3ADA">
                    <w:rPr>
                      <w:rFonts w:eastAsia="Times New Roman"/>
                      <w:color w:val="000000"/>
                      <w:sz w:val="24"/>
                      <w:szCs w:val="24"/>
                      <w:lang w:eastAsia="ru-RU"/>
                    </w:rPr>
                    <w:t>»</w:t>
                  </w:r>
                </w:p>
              </w:tc>
              <w:tc>
                <w:tcPr>
                  <w:tcW w:w="2835" w:type="dxa"/>
                  <w:shd w:val="clear" w:color="auto" w:fill="auto"/>
                  <w:vAlign w:val="center"/>
                  <w:hideMark/>
                </w:tcPr>
                <w:p w14:paraId="21C9468A"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Сикейроса, д. 10</w:t>
                  </w:r>
                </w:p>
              </w:tc>
            </w:tr>
            <w:tr w:rsidR="00CA57D5" w:rsidRPr="000C3ADA" w14:paraId="042E20E0" w14:textId="77777777" w:rsidTr="007453E2">
              <w:trPr>
                <w:trHeight w:val="915"/>
              </w:trPr>
              <w:tc>
                <w:tcPr>
                  <w:tcW w:w="597" w:type="dxa"/>
                  <w:shd w:val="clear" w:color="auto" w:fill="auto"/>
                  <w:vAlign w:val="center"/>
                  <w:hideMark/>
                </w:tcPr>
                <w:p w14:paraId="48EF70D6" w14:textId="205F1F01"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24</w:t>
                  </w:r>
                  <w:r w:rsidRPr="000C3ADA">
                    <w:rPr>
                      <w:rFonts w:eastAsia="Times New Roman"/>
                      <w:color w:val="000000"/>
                      <w:sz w:val="24"/>
                      <w:szCs w:val="24"/>
                      <w:lang w:eastAsia="ru-RU"/>
                    </w:rPr>
                    <w:t xml:space="preserve">  </w:t>
                  </w:r>
                </w:p>
              </w:tc>
              <w:tc>
                <w:tcPr>
                  <w:tcW w:w="4536" w:type="dxa"/>
                  <w:shd w:val="clear" w:color="auto" w:fill="auto"/>
                  <w:vAlign w:val="center"/>
                  <w:hideMark/>
                </w:tcPr>
                <w:p w14:paraId="24C8A9F8" w14:textId="5E839A50"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Городской консультативно- диагностический центр №1</w:t>
                  </w:r>
                  <w:r w:rsidR="0076336A" w:rsidRPr="000C3ADA">
                    <w:rPr>
                      <w:rFonts w:eastAsia="Times New Roman"/>
                      <w:color w:val="000000"/>
                      <w:sz w:val="24"/>
                      <w:szCs w:val="24"/>
                      <w:lang w:eastAsia="ru-RU"/>
                    </w:rPr>
                    <w:t>»</w:t>
                  </w:r>
                </w:p>
              </w:tc>
              <w:tc>
                <w:tcPr>
                  <w:tcW w:w="2835" w:type="dxa"/>
                  <w:shd w:val="clear" w:color="auto" w:fill="auto"/>
                  <w:vAlign w:val="center"/>
                  <w:hideMark/>
                </w:tcPr>
                <w:p w14:paraId="412D5BF8" w14:textId="63F299D9"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2-ой Муринский пр.,   д. 9,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Пл. Мужества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Пионерская</w:t>
                  </w:r>
                  <w:r w:rsidR="0076336A" w:rsidRPr="000C3ADA">
                    <w:rPr>
                      <w:rFonts w:eastAsia="Times New Roman"/>
                      <w:color w:val="000000"/>
                      <w:sz w:val="24"/>
                      <w:szCs w:val="24"/>
                      <w:lang w:eastAsia="ru-RU"/>
                    </w:rPr>
                    <w:t>»</w:t>
                  </w:r>
                </w:p>
              </w:tc>
            </w:tr>
            <w:tr w:rsidR="00CA57D5" w:rsidRPr="000C3ADA" w14:paraId="21CF4753" w14:textId="77777777" w:rsidTr="007453E2">
              <w:trPr>
                <w:trHeight w:val="915"/>
              </w:trPr>
              <w:tc>
                <w:tcPr>
                  <w:tcW w:w="597" w:type="dxa"/>
                  <w:shd w:val="clear" w:color="auto" w:fill="auto"/>
                  <w:vAlign w:val="center"/>
                  <w:hideMark/>
                </w:tcPr>
                <w:p w14:paraId="78AFD470" w14:textId="15A152F4"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25</w:t>
                  </w:r>
                  <w:r w:rsidRPr="000C3ADA">
                    <w:rPr>
                      <w:rFonts w:eastAsia="Times New Roman"/>
                      <w:color w:val="000000"/>
                      <w:sz w:val="24"/>
                      <w:szCs w:val="24"/>
                      <w:lang w:eastAsia="ru-RU"/>
                    </w:rPr>
                    <w:t xml:space="preserve">  </w:t>
                  </w:r>
                </w:p>
              </w:tc>
              <w:tc>
                <w:tcPr>
                  <w:tcW w:w="4536" w:type="dxa"/>
                  <w:shd w:val="clear" w:color="auto" w:fill="auto"/>
                  <w:vAlign w:val="center"/>
                  <w:hideMark/>
                </w:tcPr>
                <w:p w14:paraId="0C75CD31" w14:textId="5C6FB6B2"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СПБ ГУЗ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поликлиника №38</w:t>
                  </w:r>
                  <w:r w:rsidR="0076336A" w:rsidRPr="000C3ADA">
                    <w:rPr>
                      <w:rFonts w:eastAsia="Times New Roman"/>
                      <w:color w:val="000000"/>
                      <w:sz w:val="24"/>
                      <w:szCs w:val="24"/>
                      <w:lang w:eastAsia="ru-RU"/>
                    </w:rPr>
                    <w:t>»</w:t>
                  </w:r>
                </w:p>
              </w:tc>
              <w:tc>
                <w:tcPr>
                  <w:tcW w:w="2835" w:type="dxa"/>
                  <w:shd w:val="clear" w:color="auto" w:fill="auto"/>
                  <w:vAlign w:val="center"/>
                  <w:hideMark/>
                </w:tcPr>
                <w:p w14:paraId="1E4D980F"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Кавалергардская, д. 26</w:t>
                  </w:r>
                </w:p>
              </w:tc>
            </w:tr>
            <w:tr w:rsidR="00CA57D5" w:rsidRPr="000C3ADA" w14:paraId="70FA8E08" w14:textId="77777777" w:rsidTr="007453E2">
              <w:trPr>
                <w:trHeight w:val="915"/>
              </w:trPr>
              <w:tc>
                <w:tcPr>
                  <w:tcW w:w="597" w:type="dxa"/>
                  <w:shd w:val="clear" w:color="auto" w:fill="auto"/>
                  <w:vAlign w:val="center"/>
                  <w:hideMark/>
                </w:tcPr>
                <w:p w14:paraId="27F006C2" w14:textId="560A1FA2"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26</w:t>
                  </w:r>
                </w:p>
              </w:tc>
              <w:tc>
                <w:tcPr>
                  <w:tcW w:w="4536" w:type="dxa"/>
                  <w:shd w:val="clear" w:color="auto" w:fill="auto"/>
                  <w:vAlign w:val="center"/>
                  <w:hideMark/>
                </w:tcPr>
                <w:p w14:paraId="3E3FFE85" w14:textId="468CD82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МЕДАЛЬЯНС</w:t>
                  </w:r>
                  <w:r w:rsidR="0076336A" w:rsidRPr="000C3ADA">
                    <w:rPr>
                      <w:rFonts w:eastAsia="Times New Roman"/>
                      <w:color w:val="000000"/>
                      <w:sz w:val="24"/>
                      <w:szCs w:val="24"/>
                      <w:lang w:eastAsia="ru-RU"/>
                    </w:rPr>
                    <w:t>»</w:t>
                  </w:r>
                </w:p>
              </w:tc>
              <w:tc>
                <w:tcPr>
                  <w:tcW w:w="2835" w:type="dxa"/>
                  <w:shd w:val="clear" w:color="auto" w:fill="auto"/>
                  <w:vAlign w:val="center"/>
                  <w:hideMark/>
                </w:tcPr>
                <w:p w14:paraId="3813F71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Дунайский, д. 7, к. 3, лит А</w:t>
                  </w:r>
                </w:p>
              </w:tc>
            </w:tr>
            <w:tr w:rsidR="00CA57D5" w:rsidRPr="000C3ADA" w14:paraId="1CC05ABF" w14:textId="77777777" w:rsidTr="007453E2">
              <w:trPr>
                <w:trHeight w:val="915"/>
              </w:trPr>
              <w:tc>
                <w:tcPr>
                  <w:tcW w:w="597" w:type="dxa"/>
                  <w:shd w:val="clear" w:color="auto" w:fill="auto"/>
                  <w:vAlign w:val="center"/>
                  <w:hideMark/>
                </w:tcPr>
                <w:p w14:paraId="5727CBF4" w14:textId="3F738CC4"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27</w:t>
                  </w:r>
                  <w:r w:rsidRPr="000C3ADA">
                    <w:rPr>
                      <w:rFonts w:eastAsia="Times New Roman"/>
                      <w:color w:val="000000"/>
                      <w:sz w:val="24"/>
                      <w:szCs w:val="24"/>
                      <w:lang w:eastAsia="ru-RU"/>
                    </w:rPr>
                    <w:t xml:space="preserve">  </w:t>
                  </w:r>
                </w:p>
              </w:tc>
              <w:tc>
                <w:tcPr>
                  <w:tcW w:w="4536" w:type="dxa"/>
                  <w:shd w:val="clear" w:color="auto" w:fill="auto"/>
                  <w:vAlign w:val="center"/>
                  <w:hideMark/>
                </w:tcPr>
                <w:p w14:paraId="2CC84401"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ООО МЦ ГАЙДЕ</w:t>
                  </w:r>
                </w:p>
              </w:tc>
              <w:tc>
                <w:tcPr>
                  <w:tcW w:w="2835" w:type="dxa"/>
                  <w:shd w:val="clear" w:color="auto" w:fill="auto"/>
                  <w:vAlign w:val="center"/>
                  <w:hideMark/>
                </w:tcPr>
                <w:p w14:paraId="19E5B79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Херсонская ул., д.  2/9, лит. А, пом. 5-Н</w:t>
                  </w:r>
                </w:p>
              </w:tc>
            </w:tr>
            <w:tr w:rsidR="00CA57D5" w:rsidRPr="000C3ADA" w14:paraId="70ABBBEF" w14:textId="77777777" w:rsidTr="007453E2">
              <w:trPr>
                <w:trHeight w:val="915"/>
              </w:trPr>
              <w:tc>
                <w:tcPr>
                  <w:tcW w:w="597" w:type="dxa"/>
                  <w:shd w:val="clear" w:color="auto" w:fill="auto"/>
                  <w:vAlign w:val="center"/>
                  <w:hideMark/>
                </w:tcPr>
                <w:p w14:paraId="1A660AC9" w14:textId="7EF3A14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28</w:t>
                  </w:r>
                  <w:r w:rsidRPr="000C3ADA">
                    <w:rPr>
                      <w:rFonts w:eastAsia="Times New Roman"/>
                      <w:color w:val="000000"/>
                      <w:sz w:val="24"/>
                      <w:szCs w:val="24"/>
                      <w:lang w:eastAsia="ru-RU"/>
                    </w:rPr>
                    <w:t xml:space="preserve">  </w:t>
                  </w:r>
                </w:p>
              </w:tc>
              <w:tc>
                <w:tcPr>
                  <w:tcW w:w="4536" w:type="dxa"/>
                  <w:shd w:val="clear" w:color="auto" w:fill="auto"/>
                  <w:vAlign w:val="center"/>
                  <w:hideMark/>
                </w:tcPr>
                <w:p w14:paraId="57B879BD" w14:textId="3C948A8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многопрофильная больница №2</w:t>
                  </w:r>
                  <w:r w:rsidR="0076336A" w:rsidRPr="000C3ADA">
                    <w:rPr>
                      <w:rFonts w:eastAsia="Times New Roman"/>
                      <w:color w:val="000000"/>
                      <w:sz w:val="24"/>
                      <w:szCs w:val="24"/>
                      <w:lang w:eastAsia="ru-RU"/>
                    </w:rPr>
                    <w:t>»</w:t>
                  </w:r>
                </w:p>
              </w:tc>
              <w:tc>
                <w:tcPr>
                  <w:tcW w:w="2835" w:type="dxa"/>
                  <w:shd w:val="clear" w:color="auto" w:fill="auto"/>
                  <w:vAlign w:val="center"/>
                  <w:hideMark/>
                </w:tcPr>
                <w:p w14:paraId="5B2334C1"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Учебный пер, д. 5</w:t>
                  </w:r>
                </w:p>
              </w:tc>
            </w:tr>
            <w:tr w:rsidR="00CA57D5" w:rsidRPr="000C3ADA" w14:paraId="59B1F764" w14:textId="77777777" w:rsidTr="007453E2">
              <w:trPr>
                <w:trHeight w:val="915"/>
              </w:trPr>
              <w:tc>
                <w:tcPr>
                  <w:tcW w:w="597" w:type="dxa"/>
                  <w:shd w:val="clear" w:color="auto" w:fill="auto"/>
                  <w:vAlign w:val="center"/>
                  <w:hideMark/>
                </w:tcPr>
                <w:p w14:paraId="0755A847" w14:textId="2B984C5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29</w:t>
                  </w:r>
                  <w:r w:rsidRPr="000C3ADA">
                    <w:rPr>
                      <w:rFonts w:eastAsia="Times New Roman"/>
                      <w:color w:val="000000"/>
                      <w:sz w:val="24"/>
                      <w:szCs w:val="24"/>
                      <w:lang w:eastAsia="ru-RU"/>
                    </w:rPr>
                    <w:t xml:space="preserve">  </w:t>
                  </w:r>
                </w:p>
              </w:tc>
              <w:tc>
                <w:tcPr>
                  <w:tcW w:w="4536" w:type="dxa"/>
                  <w:shd w:val="clear" w:color="auto" w:fill="auto"/>
                  <w:vAlign w:val="center"/>
                  <w:hideMark/>
                </w:tcPr>
                <w:p w14:paraId="7C25675C" w14:textId="3E485F0A"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Сфера-Мед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Корисассистанс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(травмпункт)</w:t>
                  </w:r>
                </w:p>
              </w:tc>
              <w:tc>
                <w:tcPr>
                  <w:tcW w:w="2835" w:type="dxa"/>
                  <w:shd w:val="clear" w:color="auto" w:fill="auto"/>
                  <w:vAlign w:val="center"/>
                  <w:hideMark/>
                </w:tcPr>
                <w:p w14:paraId="41FB1DC5" w14:textId="5012A11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Чугунная д. 46,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Выборгская</w:t>
                  </w:r>
                  <w:r w:rsidR="0076336A" w:rsidRPr="000C3ADA">
                    <w:rPr>
                      <w:rFonts w:eastAsia="Times New Roman"/>
                      <w:color w:val="000000"/>
                      <w:sz w:val="24"/>
                      <w:szCs w:val="24"/>
                      <w:lang w:eastAsia="ru-RU"/>
                    </w:rPr>
                    <w:t>»</w:t>
                  </w:r>
                </w:p>
              </w:tc>
            </w:tr>
            <w:tr w:rsidR="00CA57D5" w:rsidRPr="000C3ADA" w14:paraId="1DBD2568" w14:textId="77777777" w:rsidTr="007453E2">
              <w:trPr>
                <w:trHeight w:val="915"/>
              </w:trPr>
              <w:tc>
                <w:tcPr>
                  <w:tcW w:w="597" w:type="dxa"/>
                  <w:shd w:val="clear" w:color="auto" w:fill="auto"/>
                  <w:vAlign w:val="center"/>
                  <w:hideMark/>
                </w:tcPr>
                <w:p w14:paraId="1B6C9597" w14:textId="79AA3C6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30</w:t>
                  </w:r>
                  <w:r w:rsidRPr="000C3ADA">
                    <w:rPr>
                      <w:rFonts w:eastAsia="Times New Roman"/>
                      <w:color w:val="000000"/>
                      <w:sz w:val="24"/>
                      <w:szCs w:val="24"/>
                      <w:lang w:eastAsia="ru-RU"/>
                    </w:rPr>
                    <w:t xml:space="preserve">  </w:t>
                  </w:r>
                </w:p>
              </w:tc>
              <w:tc>
                <w:tcPr>
                  <w:tcW w:w="4536" w:type="dxa"/>
                  <w:shd w:val="clear" w:color="auto" w:fill="auto"/>
                  <w:vAlign w:val="center"/>
                  <w:hideMark/>
                </w:tcPr>
                <w:p w14:paraId="2FB388AA" w14:textId="3959764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val="en-US" w:eastAsia="ru-RU"/>
                    </w:rPr>
                    <w:t xml:space="preserve">СПб ГУП </w:t>
                  </w:r>
                  <w:r w:rsidR="0076336A" w:rsidRPr="000C3ADA">
                    <w:rPr>
                      <w:rFonts w:eastAsia="Times New Roman"/>
                      <w:color w:val="000000"/>
                      <w:sz w:val="24"/>
                      <w:szCs w:val="24"/>
                      <w:lang w:val="en-US" w:eastAsia="ru-RU"/>
                    </w:rPr>
                    <w:t>«</w:t>
                  </w:r>
                  <w:r w:rsidRPr="000C3ADA">
                    <w:rPr>
                      <w:rFonts w:eastAsia="Times New Roman"/>
                      <w:color w:val="000000"/>
                      <w:sz w:val="24"/>
                      <w:szCs w:val="24"/>
                      <w:lang w:val="en-US" w:eastAsia="ru-RU"/>
                    </w:rPr>
                    <w:t>Пассажиравтотранс</w:t>
                  </w:r>
                  <w:r w:rsidR="0076336A" w:rsidRPr="000C3ADA">
                    <w:rPr>
                      <w:rFonts w:eastAsia="Times New Roman"/>
                      <w:color w:val="000000"/>
                      <w:sz w:val="24"/>
                      <w:szCs w:val="24"/>
                      <w:lang w:val="en-US" w:eastAsia="ru-RU"/>
                    </w:rPr>
                    <w:t>»</w:t>
                  </w:r>
                  <w:r w:rsidRPr="000C3ADA">
                    <w:rPr>
                      <w:rFonts w:eastAsia="Times New Roman"/>
                      <w:color w:val="000000"/>
                      <w:sz w:val="24"/>
                      <w:szCs w:val="24"/>
                      <w:lang w:val="en-US" w:eastAsia="ru-RU"/>
                    </w:rPr>
                    <w:t xml:space="preserve">  (МСЧ №70)</w:t>
                  </w:r>
                </w:p>
              </w:tc>
              <w:tc>
                <w:tcPr>
                  <w:tcW w:w="2835" w:type="dxa"/>
                  <w:shd w:val="clear" w:color="auto" w:fill="auto"/>
                  <w:vAlign w:val="center"/>
                  <w:hideMark/>
                </w:tcPr>
                <w:p w14:paraId="158EAE30"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Комсомола, д.12, лит. Ж</w:t>
                  </w:r>
                </w:p>
              </w:tc>
            </w:tr>
            <w:tr w:rsidR="00CA57D5" w:rsidRPr="000C3ADA" w14:paraId="5FC41544" w14:textId="77777777" w:rsidTr="007453E2">
              <w:trPr>
                <w:trHeight w:val="915"/>
              </w:trPr>
              <w:tc>
                <w:tcPr>
                  <w:tcW w:w="597" w:type="dxa"/>
                  <w:shd w:val="clear" w:color="auto" w:fill="auto"/>
                  <w:vAlign w:val="center"/>
                  <w:hideMark/>
                </w:tcPr>
                <w:p w14:paraId="7C50C292" w14:textId="7A3A82BA"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31</w:t>
                  </w:r>
                  <w:r w:rsidRPr="000C3ADA">
                    <w:rPr>
                      <w:rFonts w:eastAsia="Times New Roman"/>
                      <w:color w:val="000000"/>
                      <w:sz w:val="24"/>
                      <w:szCs w:val="24"/>
                      <w:lang w:eastAsia="ru-RU"/>
                    </w:rPr>
                    <w:t xml:space="preserve">  </w:t>
                  </w:r>
                </w:p>
              </w:tc>
              <w:tc>
                <w:tcPr>
                  <w:tcW w:w="4536" w:type="dxa"/>
                  <w:shd w:val="clear" w:color="auto" w:fill="auto"/>
                  <w:vAlign w:val="center"/>
                  <w:hideMark/>
                </w:tcPr>
                <w:p w14:paraId="4145594B" w14:textId="414AD8E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val="en-US" w:eastAsia="ru-RU"/>
                    </w:rPr>
                    <w:t xml:space="preserve">ООО </w:t>
                  </w:r>
                  <w:r w:rsidR="0076336A" w:rsidRPr="000C3ADA">
                    <w:rPr>
                      <w:rFonts w:eastAsia="Times New Roman"/>
                      <w:color w:val="000000"/>
                      <w:sz w:val="24"/>
                      <w:szCs w:val="24"/>
                      <w:lang w:val="en-US" w:eastAsia="ru-RU"/>
                    </w:rPr>
                    <w:t>«</w:t>
                  </w:r>
                  <w:r w:rsidRPr="000C3ADA">
                    <w:rPr>
                      <w:rFonts w:eastAsia="Times New Roman"/>
                      <w:color w:val="000000"/>
                      <w:sz w:val="24"/>
                      <w:szCs w:val="24"/>
                      <w:lang w:val="en-US" w:eastAsia="ru-RU"/>
                    </w:rPr>
                    <w:t>ТелеРадиоМедицина</w:t>
                  </w:r>
                  <w:r w:rsidR="0076336A" w:rsidRPr="000C3ADA">
                    <w:rPr>
                      <w:rFonts w:eastAsia="Times New Roman"/>
                      <w:color w:val="000000"/>
                      <w:sz w:val="24"/>
                      <w:szCs w:val="24"/>
                      <w:lang w:val="en-US" w:eastAsia="ru-RU"/>
                    </w:rPr>
                    <w:t>»</w:t>
                  </w:r>
                  <w:r w:rsidRPr="000C3ADA">
                    <w:rPr>
                      <w:rFonts w:eastAsia="Times New Roman"/>
                      <w:color w:val="000000"/>
                      <w:sz w:val="24"/>
                      <w:szCs w:val="24"/>
                      <w:lang w:val="en-US" w:eastAsia="ru-RU"/>
                    </w:rPr>
                    <w:t xml:space="preserve"> ЦМРТ Петроградский</w:t>
                  </w:r>
                </w:p>
              </w:tc>
              <w:tc>
                <w:tcPr>
                  <w:tcW w:w="2835" w:type="dxa"/>
                  <w:shd w:val="clear" w:color="auto" w:fill="auto"/>
                  <w:vAlign w:val="center"/>
                  <w:hideMark/>
                </w:tcPr>
                <w:p w14:paraId="1C7F6EA3"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Рентгена, д. 5</w:t>
                  </w:r>
                </w:p>
              </w:tc>
            </w:tr>
            <w:tr w:rsidR="00CA57D5" w:rsidRPr="000C3ADA" w14:paraId="7D3C1BCD" w14:textId="77777777" w:rsidTr="007453E2">
              <w:trPr>
                <w:trHeight w:val="915"/>
              </w:trPr>
              <w:tc>
                <w:tcPr>
                  <w:tcW w:w="597" w:type="dxa"/>
                  <w:shd w:val="clear" w:color="auto" w:fill="auto"/>
                  <w:vAlign w:val="center"/>
                  <w:hideMark/>
                </w:tcPr>
                <w:p w14:paraId="0070B86F" w14:textId="0616668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32</w:t>
                  </w:r>
                  <w:r w:rsidRPr="000C3ADA">
                    <w:rPr>
                      <w:rFonts w:eastAsia="Times New Roman"/>
                      <w:color w:val="000000"/>
                      <w:sz w:val="24"/>
                      <w:szCs w:val="24"/>
                      <w:lang w:eastAsia="ru-RU"/>
                    </w:rPr>
                    <w:t xml:space="preserve">  </w:t>
                  </w:r>
                </w:p>
              </w:tc>
              <w:tc>
                <w:tcPr>
                  <w:tcW w:w="4536" w:type="dxa"/>
                  <w:shd w:val="clear" w:color="auto" w:fill="auto"/>
                  <w:vAlign w:val="center"/>
                  <w:hideMark/>
                </w:tcPr>
                <w:p w14:paraId="7F602EEC" w14:textId="69A1F613"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ТелеРадиоМедицина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ЦМРТ Типанова</w:t>
                  </w:r>
                </w:p>
              </w:tc>
              <w:tc>
                <w:tcPr>
                  <w:tcW w:w="2835" w:type="dxa"/>
                  <w:shd w:val="clear" w:color="auto" w:fill="auto"/>
                  <w:vAlign w:val="center"/>
                  <w:hideMark/>
                </w:tcPr>
                <w:p w14:paraId="27F50135"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Типанова, д. 12 А</w:t>
                  </w:r>
                </w:p>
              </w:tc>
            </w:tr>
            <w:tr w:rsidR="00CA57D5" w:rsidRPr="000C3ADA" w14:paraId="7F158D8E" w14:textId="77777777" w:rsidTr="007453E2">
              <w:trPr>
                <w:trHeight w:val="915"/>
              </w:trPr>
              <w:tc>
                <w:tcPr>
                  <w:tcW w:w="597" w:type="dxa"/>
                  <w:shd w:val="clear" w:color="auto" w:fill="auto"/>
                  <w:vAlign w:val="center"/>
                  <w:hideMark/>
                </w:tcPr>
                <w:p w14:paraId="0603879B" w14:textId="552274C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33</w:t>
                  </w:r>
                  <w:r w:rsidRPr="000C3ADA">
                    <w:rPr>
                      <w:rFonts w:eastAsia="Times New Roman"/>
                      <w:color w:val="000000"/>
                      <w:sz w:val="24"/>
                      <w:szCs w:val="24"/>
                      <w:lang w:eastAsia="ru-RU"/>
                    </w:rPr>
                    <w:t xml:space="preserve">  </w:t>
                  </w:r>
                </w:p>
              </w:tc>
              <w:tc>
                <w:tcPr>
                  <w:tcW w:w="4536" w:type="dxa"/>
                  <w:shd w:val="clear" w:color="auto" w:fill="auto"/>
                  <w:vAlign w:val="center"/>
                  <w:hideMark/>
                </w:tcPr>
                <w:p w14:paraId="5075E9CC" w14:textId="2FAEB9A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ТелеРадиоМедицина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ЦМРТ Чернышевская</w:t>
                  </w:r>
                </w:p>
              </w:tc>
              <w:tc>
                <w:tcPr>
                  <w:tcW w:w="2835" w:type="dxa"/>
                  <w:shd w:val="clear" w:color="auto" w:fill="auto"/>
                  <w:vAlign w:val="center"/>
                  <w:hideMark/>
                </w:tcPr>
                <w:p w14:paraId="5697228E"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Захарьевская, д. 14, лит. У</w:t>
                  </w:r>
                </w:p>
              </w:tc>
            </w:tr>
            <w:tr w:rsidR="00CA57D5" w:rsidRPr="000C3ADA" w14:paraId="25B564EE" w14:textId="77777777" w:rsidTr="007453E2">
              <w:trPr>
                <w:trHeight w:val="915"/>
              </w:trPr>
              <w:tc>
                <w:tcPr>
                  <w:tcW w:w="597" w:type="dxa"/>
                  <w:shd w:val="clear" w:color="auto" w:fill="auto"/>
                  <w:vAlign w:val="center"/>
                  <w:hideMark/>
                </w:tcPr>
                <w:p w14:paraId="78E476F8" w14:textId="7FC3416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34</w:t>
                  </w:r>
                  <w:r w:rsidRPr="000C3ADA">
                    <w:rPr>
                      <w:rFonts w:eastAsia="Times New Roman"/>
                      <w:color w:val="000000"/>
                      <w:sz w:val="24"/>
                      <w:szCs w:val="24"/>
                      <w:lang w:eastAsia="ru-RU"/>
                    </w:rPr>
                    <w:t xml:space="preserve">  </w:t>
                  </w:r>
                </w:p>
              </w:tc>
              <w:tc>
                <w:tcPr>
                  <w:tcW w:w="4536" w:type="dxa"/>
                  <w:shd w:val="clear" w:color="auto" w:fill="auto"/>
                  <w:vAlign w:val="center"/>
                  <w:hideMark/>
                </w:tcPr>
                <w:p w14:paraId="6FB507FE" w14:textId="71C3FEFE"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ТелеРадиоМедицина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ЦМРТ Старая Деревня</w:t>
                  </w:r>
                </w:p>
              </w:tc>
              <w:tc>
                <w:tcPr>
                  <w:tcW w:w="2835" w:type="dxa"/>
                  <w:shd w:val="clear" w:color="auto" w:fill="auto"/>
                  <w:vAlign w:val="center"/>
                  <w:hideMark/>
                </w:tcPr>
                <w:p w14:paraId="0F009DE0"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Дибуновская, д. 45, к. 1</w:t>
                  </w:r>
                </w:p>
              </w:tc>
            </w:tr>
            <w:tr w:rsidR="00CA57D5" w:rsidRPr="000C3ADA" w14:paraId="6D6EB153" w14:textId="77777777" w:rsidTr="007453E2">
              <w:trPr>
                <w:trHeight w:val="915"/>
              </w:trPr>
              <w:tc>
                <w:tcPr>
                  <w:tcW w:w="597" w:type="dxa"/>
                  <w:shd w:val="clear" w:color="auto" w:fill="auto"/>
                  <w:vAlign w:val="center"/>
                  <w:hideMark/>
                </w:tcPr>
                <w:p w14:paraId="3AEDCE09" w14:textId="4A8ADB04"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35</w:t>
                  </w:r>
                  <w:r w:rsidRPr="000C3ADA">
                    <w:rPr>
                      <w:rFonts w:eastAsia="Times New Roman"/>
                      <w:color w:val="000000"/>
                      <w:sz w:val="24"/>
                      <w:szCs w:val="24"/>
                      <w:lang w:eastAsia="ru-RU"/>
                    </w:rPr>
                    <w:t xml:space="preserve">  </w:t>
                  </w:r>
                </w:p>
              </w:tc>
              <w:tc>
                <w:tcPr>
                  <w:tcW w:w="4536" w:type="dxa"/>
                  <w:shd w:val="clear" w:color="auto" w:fill="auto"/>
                  <w:vAlign w:val="center"/>
                  <w:hideMark/>
                </w:tcPr>
                <w:p w14:paraId="5006055D" w14:textId="7B804E59"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ТелеРадиоМедицина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ЦМРТ Озерки</w:t>
                  </w:r>
                </w:p>
              </w:tc>
              <w:tc>
                <w:tcPr>
                  <w:tcW w:w="2835" w:type="dxa"/>
                  <w:shd w:val="clear" w:color="auto" w:fill="auto"/>
                  <w:vAlign w:val="center"/>
                  <w:hideMark/>
                </w:tcPr>
                <w:p w14:paraId="12088F50"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Выборгское шоссе, д. 40, лит. А</w:t>
                  </w:r>
                </w:p>
              </w:tc>
            </w:tr>
            <w:tr w:rsidR="00CA57D5" w:rsidRPr="000C3ADA" w14:paraId="41DBF80A" w14:textId="77777777" w:rsidTr="007453E2">
              <w:trPr>
                <w:trHeight w:val="915"/>
              </w:trPr>
              <w:tc>
                <w:tcPr>
                  <w:tcW w:w="597" w:type="dxa"/>
                  <w:shd w:val="clear" w:color="auto" w:fill="auto"/>
                  <w:vAlign w:val="center"/>
                  <w:hideMark/>
                </w:tcPr>
                <w:p w14:paraId="4A959F02" w14:textId="5C65554B"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36</w:t>
                  </w:r>
                  <w:r w:rsidRPr="000C3ADA">
                    <w:rPr>
                      <w:rFonts w:eastAsia="Times New Roman"/>
                      <w:color w:val="000000"/>
                      <w:sz w:val="24"/>
                      <w:szCs w:val="24"/>
                      <w:lang w:eastAsia="ru-RU"/>
                    </w:rPr>
                    <w:t xml:space="preserve">  </w:t>
                  </w:r>
                </w:p>
              </w:tc>
              <w:tc>
                <w:tcPr>
                  <w:tcW w:w="4536" w:type="dxa"/>
                  <w:shd w:val="clear" w:color="auto" w:fill="auto"/>
                  <w:vAlign w:val="center"/>
                  <w:hideMark/>
                </w:tcPr>
                <w:p w14:paraId="6901F241" w14:textId="4EC3507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ТелеРадиоМедицина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Центр Клинической неврологии Ленская</w:t>
                  </w:r>
                </w:p>
              </w:tc>
              <w:tc>
                <w:tcPr>
                  <w:tcW w:w="2835" w:type="dxa"/>
                  <w:shd w:val="clear" w:color="auto" w:fill="auto"/>
                  <w:vAlign w:val="center"/>
                  <w:hideMark/>
                </w:tcPr>
                <w:p w14:paraId="0AB7A259"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Ленская, дом 19, к. 1, лит. А</w:t>
                  </w:r>
                </w:p>
              </w:tc>
            </w:tr>
            <w:tr w:rsidR="00CA57D5" w:rsidRPr="000C3ADA" w14:paraId="2484B953" w14:textId="77777777" w:rsidTr="007453E2">
              <w:trPr>
                <w:trHeight w:val="915"/>
              </w:trPr>
              <w:tc>
                <w:tcPr>
                  <w:tcW w:w="597" w:type="dxa"/>
                  <w:shd w:val="clear" w:color="auto" w:fill="auto"/>
                  <w:vAlign w:val="center"/>
                  <w:hideMark/>
                </w:tcPr>
                <w:p w14:paraId="2EC76AF4" w14:textId="279D5C6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37</w:t>
                  </w:r>
                  <w:r w:rsidRPr="000C3ADA">
                    <w:rPr>
                      <w:rFonts w:eastAsia="Times New Roman"/>
                      <w:color w:val="000000"/>
                      <w:sz w:val="24"/>
                      <w:szCs w:val="24"/>
                      <w:lang w:eastAsia="ru-RU"/>
                    </w:rPr>
                    <w:t xml:space="preserve">  </w:t>
                  </w:r>
                </w:p>
              </w:tc>
              <w:tc>
                <w:tcPr>
                  <w:tcW w:w="4536" w:type="dxa"/>
                  <w:shd w:val="clear" w:color="auto" w:fill="auto"/>
                  <w:vAlign w:val="center"/>
                  <w:hideMark/>
                </w:tcPr>
                <w:p w14:paraId="335EEBE2" w14:textId="283A9164"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ТелеРадиоМедицина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ЦМРТ Нарвская</w:t>
                  </w:r>
                </w:p>
              </w:tc>
              <w:tc>
                <w:tcPr>
                  <w:tcW w:w="2835" w:type="dxa"/>
                  <w:shd w:val="clear" w:color="auto" w:fill="auto"/>
                  <w:vAlign w:val="center"/>
                  <w:hideMark/>
                </w:tcPr>
                <w:p w14:paraId="5B8BFD6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Ивана Черных, д. 29 А</w:t>
                  </w:r>
                </w:p>
              </w:tc>
            </w:tr>
            <w:tr w:rsidR="00CA57D5" w:rsidRPr="000C3ADA" w14:paraId="577D0F05" w14:textId="77777777" w:rsidTr="007453E2">
              <w:trPr>
                <w:trHeight w:val="915"/>
              </w:trPr>
              <w:tc>
                <w:tcPr>
                  <w:tcW w:w="597" w:type="dxa"/>
                  <w:shd w:val="clear" w:color="auto" w:fill="auto"/>
                  <w:vAlign w:val="center"/>
                  <w:hideMark/>
                </w:tcPr>
                <w:p w14:paraId="12C67062" w14:textId="3E8219D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38</w:t>
                  </w:r>
                  <w:r w:rsidRPr="000C3ADA">
                    <w:rPr>
                      <w:rFonts w:eastAsia="Times New Roman"/>
                      <w:color w:val="000000"/>
                      <w:sz w:val="24"/>
                      <w:szCs w:val="24"/>
                      <w:lang w:eastAsia="ru-RU"/>
                    </w:rPr>
                    <w:t xml:space="preserve">  </w:t>
                  </w:r>
                </w:p>
              </w:tc>
              <w:tc>
                <w:tcPr>
                  <w:tcW w:w="4536" w:type="dxa"/>
                  <w:shd w:val="clear" w:color="auto" w:fill="auto"/>
                  <w:vAlign w:val="center"/>
                  <w:hideMark/>
                </w:tcPr>
                <w:p w14:paraId="61D22129" w14:textId="63929F59"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ТелеРадиоМедицина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ЦМРТ Выборг</w:t>
                  </w:r>
                </w:p>
              </w:tc>
              <w:tc>
                <w:tcPr>
                  <w:tcW w:w="2835" w:type="dxa"/>
                  <w:shd w:val="clear" w:color="auto" w:fill="auto"/>
                  <w:vAlign w:val="center"/>
                  <w:hideMark/>
                </w:tcPr>
                <w:p w14:paraId="554F1FA0"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Выборг, ул. Куйбышева, д. 10</w:t>
                  </w:r>
                </w:p>
              </w:tc>
            </w:tr>
            <w:tr w:rsidR="00CA57D5" w:rsidRPr="000C3ADA" w14:paraId="257B221C" w14:textId="77777777" w:rsidTr="007453E2">
              <w:trPr>
                <w:trHeight w:val="915"/>
              </w:trPr>
              <w:tc>
                <w:tcPr>
                  <w:tcW w:w="597" w:type="dxa"/>
                  <w:shd w:val="clear" w:color="auto" w:fill="auto"/>
                  <w:vAlign w:val="center"/>
                  <w:hideMark/>
                </w:tcPr>
                <w:p w14:paraId="73B6211C" w14:textId="15405F24"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39</w:t>
                  </w:r>
                  <w:r w:rsidRPr="000C3ADA">
                    <w:rPr>
                      <w:rFonts w:eastAsia="Times New Roman"/>
                      <w:color w:val="000000"/>
                      <w:sz w:val="24"/>
                      <w:szCs w:val="24"/>
                      <w:lang w:eastAsia="ru-RU"/>
                    </w:rPr>
                    <w:t xml:space="preserve">  </w:t>
                  </w:r>
                </w:p>
              </w:tc>
              <w:tc>
                <w:tcPr>
                  <w:tcW w:w="4536" w:type="dxa"/>
                  <w:shd w:val="clear" w:color="auto" w:fill="auto"/>
                  <w:vAlign w:val="center"/>
                  <w:hideMark/>
                </w:tcPr>
                <w:p w14:paraId="2D211766" w14:textId="1216F8A0"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ТелеРадиоМедицина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ЦМРТ Колпинский</w:t>
                  </w:r>
                </w:p>
              </w:tc>
              <w:tc>
                <w:tcPr>
                  <w:tcW w:w="2835" w:type="dxa"/>
                  <w:shd w:val="clear" w:color="auto" w:fill="auto"/>
                  <w:vAlign w:val="center"/>
                  <w:hideMark/>
                </w:tcPr>
                <w:p w14:paraId="698B7101"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бульвар Трудящихся, д. 18, к.1, лит. А</w:t>
                  </w:r>
                </w:p>
              </w:tc>
            </w:tr>
            <w:tr w:rsidR="00CA57D5" w:rsidRPr="000C3ADA" w14:paraId="15E4BA1B" w14:textId="77777777" w:rsidTr="007453E2">
              <w:trPr>
                <w:trHeight w:val="915"/>
              </w:trPr>
              <w:tc>
                <w:tcPr>
                  <w:tcW w:w="597" w:type="dxa"/>
                  <w:shd w:val="clear" w:color="auto" w:fill="auto"/>
                  <w:vAlign w:val="center"/>
                  <w:hideMark/>
                </w:tcPr>
                <w:p w14:paraId="7FD8517A" w14:textId="292E6FB3"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40</w:t>
                  </w:r>
                  <w:r w:rsidRPr="000C3ADA">
                    <w:rPr>
                      <w:rFonts w:eastAsia="Times New Roman"/>
                      <w:color w:val="000000"/>
                      <w:sz w:val="24"/>
                      <w:szCs w:val="24"/>
                      <w:lang w:eastAsia="ru-RU"/>
                    </w:rPr>
                    <w:t xml:space="preserve">  </w:t>
                  </w:r>
                </w:p>
              </w:tc>
              <w:tc>
                <w:tcPr>
                  <w:tcW w:w="4536" w:type="dxa"/>
                  <w:shd w:val="clear" w:color="auto" w:fill="auto"/>
                  <w:vAlign w:val="center"/>
                  <w:hideMark/>
                </w:tcPr>
                <w:p w14:paraId="28BAB633" w14:textId="4B763F1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ТелеРадиоМедицина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ЦМРТ Кингисеппский </w:t>
                  </w:r>
                </w:p>
              </w:tc>
              <w:tc>
                <w:tcPr>
                  <w:tcW w:w="2835" w:type="dxa"/>
                  <w:shd w:val="clear" w:color="auto" w:fill="auto"/>
                  <w:vAlign w:val="center"/>
                  <w:hideMark/>
                </w:tcPr>
                <w:p w14:paraId="1DEC8631"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Кингисепп, ул. Воровского, д. 20 </w:t>
                  </w:r>
                </w:p>
              </w:tc>
            </w:tr>
            <w:tr w:rsidR="00CA57D5" w:rsidRPr="000C3ADA" w14:paraId="43E47ABA" w14:textId="77777777" w:rsidTr="007453E2">
              <w:trPr>
                <w:trHeight w:val="915"/>
              </w:trPr>
              <w:tc>
                <w:tcPr>
                  <w:tcW w:w="597" w:type="dxa"/>
                  <w:shd w:val="clear" w:color="auto" w:fill="auto"/>
                  <w:vAlign w:val="center"/>
                  <w:hideMark/>
                </w:tcPr>
                <w:p w14:paraId="02C4490C" w14:textId="2BF297F3"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41</w:t>
                  </w:r>
                  <w:r w:rsidRPr="000C3ADA">
                    <w:rPr>
                      <w:rFonts w:eastAsia="Times New Roman"/>
                      <w:color w:val="000000"/>
                      <w:sz w:val="24"/>
                      <w:szCs w:val="24"/>
                      <w:lang w:eastAsia="ru-RU"/>
                    </w:rPr>
                    <w:t xml:space="preserve">  </w:t>
                  </w:r>
                </w:p>
              </w:tc>
              <w:tc>
                <w:tcPr>
                  <w:tcW w:w="4536" w:type="dxa"/>
                  <w:shd w:val="clear" w:color="auto" w:fill="auto"/>
                  <w:vAlign w:val="center"/>
                  <w:hideMark/>
                </w:tcPr>
                <w:p w14:paraId="3F32FD6B" w14:textId="2E431EC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Диагностический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Энерго</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835" w:type="dxa"/>
                  <w:shd w:val="clear" w:color="auto" w:fill="auto"/>
                  <w:vAlign w:val="center"/>
                  <w:hideMark/>
                </w:tcPr>
                <w:p w14:paraId="2230C439" w14:textId="38FE7F19"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пр.  Энгельса, д. 33, корп. 1,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Удельная</w:t>
                  </w:r>
                  <w:r w:rsidR="0076336A" w:rsidRPr="000C3ADA">
                    <w:rPr>
                      <w:rFonts w:eastAsia="Times New Roman"/>
                      <w:color w:val="000000"/>
                      <w:sz w:val="24"/>
                      <w:szCs w:val="24"/>
                      <w:lang w:eastAsia="ru-RU"/>
                    </w:rPr>
                    <w:t>»</w:t>
                  </w:r>
                </w:p>
              </w:tc>
            </w:tr>
            <w:tr w:rsidR="00CA57D5" w:rsidRPr="000C3ADA" w14:paraId="30C65823" w14:textId="77777777" w:rsidTr="007453E2">
              <w:trPr>
                <w:trHeight w:val="915"/>
              </w:trPr>
              <w:tc>
                <w:tcPr>
                  <w:tcW w:w="597" w:type="dxa"/>
                  <w:shd w:val="clear" w:color="auto" w:fill="auto"/>
                  <w:vAlign w:val="center"/>
                  <w:hideMark/>
                </w:tcPr>
                <w:p w14:paraId="2F44F801" w14:textId="6A3699C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42</w:t>
                  </w:r>
                  <w:r w:rsidRPr="000C3ADA">
                    <w:rPr>
                      <w:rFonts w:eastAsia="Times New Roman"/>
                      <w:color w:val="000000"/>
                      <w:sz w:val="24"/>
                      <w:szCs w:val="24"/>
                      <w:lang w:eastAsia="ru-RU"/>
                    </w:rPr>
                    <w:t xml:space="preserve">  </w:t>
                  </w:r>
                </w:p>
              </w:tc>
              <w:tc>
                <w:tcPr>
                  <w:tcW w:w="4536" w:type="dxa"/>
                  <w:shd w:val="clear" w:color="auto" w:fill="auto"/>
                  <w:vAlign w:val="center"/>
                  <w:hideMark/>
                </w:tcPr>
                <w:p w14:paraId="03EB0E51" w14:textId="6D866A61"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Диагностический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Энерго</w:t>
                  </w:r>
                  <w:r w:rsidR="0076336A" w:rsidRPr="000C3ADA">
                    <w:rPr>
                      <w:rFonts w:eastAsia="Times New Roman"/>
                      <w:color w:val="000000"/>
                      <w:sz w:val="24"/>
                      <w:szCs w:val="24"/>
                      <w:lang w:eastAsia="ru-RU"/>
                    </w:rPr>
                    <w:t>»</w:t>
                  </w:r>
                </w:p>
              </w:tc>
              <w:tc>
                <w:tcPr>
                  <w:tcW w:w="2835" w:type="dxa"/>
                  <w:shd w:val="clear" w:color="auto" w:fill="auto"/>
                  <w:vAlign w:val="center"/>
                  <w:hideMark/>
                </w:tcPr>
                <w:p w14:paraId="6B90E5A2" w14:textId="73E4B470"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Ленинский пр., д. 160,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Московская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Ленинский проспект</w:t>
                  </w:r>
                  <w:r w:rsidR="0076336A" w:rsidRPr="000C3ADA">
                    <w:rPr>
                      <w:rFonts w:eastAsia="Times New Roman"/>
                      <w:color w:val="000000"/>
                      <w:sz w:val="24"/>
                      <w:szCs w:val="24"/>
                      <w:lang w:eastAsia="ru-RU"/>
                    </w:rPr>
                    <w:t>»</w:t>
                  </w:r>
                </w:p>
              </w:tc>
            </w:tr>
            <w:tr w:rsidR="00CA57D5" w:rsidRPr="000C3ADA" w14:paraId="210FE137" w14:textId="77777777" w:rsidTr="007453E2">
              <w:trPr>
                <w:trHeight w:val="915"/>
              </w:trPr>
              <w:tc>
                <w:tcPr>
                  <w:tcW w:w="597" w:type="dxa"/>
                  <w:vMerge w:val="restart"/>
                  <w:shd w:val="clear" w:color="auto" w:fill="auto"/>
                  <w:vAlign w:val="center"/>
                  <w:hideMark/>
                </w:tcPr>
                <w:p w14:paraId="442FF9ED" w14:textId="1DEE67F2"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43</w:t>
                  </w:r>
                  <w:r w:rsidRPr="000C3ADA">
                    <w:rPr>
                      <w:rFonts w:eastAsia="Times New Roman"/>
                      <w:color w:val="000000"/>
                      <w:sz w:val="24"/>
                      <w:szCs w:val="24"/>
                      <w:lang w:eastAsia="ru-RU"/>
                    </w:rPr>
                    <w:t xml:space="preserve">  </w:t>
                  </w:r>
                </w:p>
              </w:tc>
              <w:tc>
                <w:tcPr>
                  <w:tcW w:w="4536" w:type="dxa"/>
                  <w:vMerge w:val="restart"/>
                  <w:shd w:val="clear" w:color="auto" w:fill="auto"/>
                  <w:vAlign w:val="center"/>
                  <w:hideMark/>
                </w:tcPr>
                <w:p w14:paraId="7F93D050" w14:textId="2472DFC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Диагностический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Энерго</w:t>
                  </w:r>
                  <w:r w:rsidR="0076336A" w:rsidRPr="000C3ADA">
                    <w:rPr>
                      <w:rFonts w:eastAsia="Times New Roman"/>
                      <w:color w:val="000000"/>
                      <w:sz w:val="24"/>
                      <w:szCs w:val="24"/>
                      <w:lang w:eastAsia="ru-RU"/>
                    </w:rPr>
                    <w:t>»</w:t>
                  </w:r>
                </w:p>
              </w:tc>
              <w:tc>
                <w:tcPr>
                  <w:tcW w:w="2835" w:type="dxa"/>
                  <w:vMerge w:val="restart"/>
                  <w:shd w:val="clear" w:color="auto" w:fill="auto"/>
                  <w:vAlign w:val="center"/>
                  <w:hideMark/>
                </w:tcPr>
                <w:p w14:paraId="64AB7762" w14:textId="620BC40A"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Киевская, д.5,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Фрунзенская</w:t>
                  </w:r>
                  <w:r w:rsidR="0076336A" w:rsidRPr="000C3ADA">
                    <w:rPr>
                      <w:rFonts w:eastAsia="Times New Roman"/>
                      <w:color w:val="000000"/>
                      <w:sz w:val="24"/>
                      <w:szCs w:val="24"/>
                      <w:lang w:eastAsia="ru-RU"/>
                    </w:rPr>
                    <w:t>»</w:t>
                  </w:r>
                </w:p>
              </w:tc>
            </w:tr>
            <w:tr w:rsidR="00CA57D5" w:rsidRPr="000C3ADA" w14:paraId="46231384" w14:textId="77777777" w:rsidTr="007453E2">
              <w:trPr>
                <w:trHeight w:val="507"/>
              </w:trPr>
              <w:tc>
                <w:tcPr>
                  <w:tcW w:w="597" w:type="dxa"/>
                  <w:vMerge/>
                  <w:vAlign w:val="center"/>
                  <w:hideMark/>
                </w:tcPr>
                <w:p w14:paraId="793FC30F" w14:textId="77777777" w:rsidR="00CA57D5" w:rsidRPr="000C3ADA" w:rsidRDefault="00CA57D5" w:rsidP="00607D84">
                  <w:pPr>
                    <w:spacing w:after="0" w:line="240" w:lineRule="auto"/>
                    <w:jc w:val="both"/>
                    <w:rPr>
                      <w:rFonts w:eastAsia="Times New Roman"/>
                      <w:color w:val="000000"/>
                      <w:sz w:val="24"/>
                      <w:szCs w:val="24"/>
                      <w:lang w:eastAsia="ru-RU"/>
                    </w:rPr>
                  </w:pPr>
                </w:p>
              </w:tc>
              <w:tc>
                <w:tcPr>
                  <w:tcW w:w="4536" w:type="dxa"/>
                  <w:vMerge/>
                  <w:vAlign w:val="center"/>
                  <w:hideMark/>
                </w:tcPr>
                <w:p w14:paraId="1E2B0C9D" w14:textId="77777777" w:rsidR="00CA57D5" w:rsidRPr="000C3ADA" w:rsidRDefault="00CA57D5" w:rsidP="00607D84">
                  <w:pPr>
                    <w:spacing w:after="0" w:line="240" w:lineRule="auto"/>
                    <w:jc w:val="both"/>
                    <w:rPr>
                      <w:rFonts w:eastAsia="Times New Roman"/>
                      <w:color w:val="000000"/>
                      <w:sz w:val="24"/>
                      <w:szCs w:val="24"/>
                      <w:lang w:eastAsia="ru-RU"/>
                    </w:rPr>
                  </w:pPr>
                </w:p>
              </w:tc>
              <w:tc>
                <w:tcPr>
                  <w:tcW w:w="2835" w:type="dxa"/>
                  <w:vMerge/>
                  <w:vAlign w:val="center"/>
                  <w:hideMark/>
                </w:tcPr>
                <w:p w14:paraId="748FA7BE" w14:textId="77777777" w:rsidR="00CA57D5" w:rsidRPr="000C3ADA" w:rsidRDefault="00CA57D5" w:rsidP="00607D84">
                  <w:pPr>
                    <w:spacing w:after="0" w:line="240" w:lineRule="auto"/>
                    <w:jc w:val="both"/>
                    <w:rPr>
                      <w:rFonts w:eastAsia="Times New Roman"/>
                      <w:color w:val="000000"/>
                      <w:sz w:val="24"/>
                      <w:szCs w:val="24"/>
                      <w:lang w:eastAsia="ru-RU"/>
                    </w:rPr>
                  </w:pPr>
                </w:p>
              </w:tc>
            </w:tr>
            <w:tr w:rsidR="00CA57D5" w:rsidRPr="000C3ADA" w14:paraId="54BC9CD6" w14:textId="77777777" w:rsidTr="007453E2">
              <w:trPr>
                <w:trHeight w:val="915"/>
              </w:trPr>
              <w:tc>
                <w:tcPr>
                  <w:tcW w:w="597" w:type="dxa"/>
                  <w:shd w:val="clear" w:color="auto" w:fill="auto"/>
                  <w:vAlign w:val="center"/>
                  <w:hideMark/>
                </w:tcPr>
                <w:p w14:paraId="4AB09395" w14:textId="20ABC22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44</w:t>
                  </w:r>
                  <w:r w:rsidRPr="000C3ADA">
                    <w:rPr>
                      <w:rFonts w:eastAsia="Times New Roman"/>
                      <w:color w:val="000000"/>
                      <w:sz w:val="24"/>
                      <w:szCs w:val="24"/>
                      <w:lang w:eastAsia="ru-RU"/>
                    </w:rPr>
                    <w:t xml:space="preserve">  </w:t>
                  </w:r>
                </w:p>
              </w:tc>
              <w:tc>
                <w:tcPr>
                  <w:tcW w:w="4536" w:type="dxa"/>
                  <w:shd w:val="clear" w:color="auto" w:fill="auto"/>
                  <w:vAlign w:val="center"/>
                  <w:hideMark/>
                </w:tcPr>
                <w:p w14:paraId="731A92CB" w14:textId="1E466B0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Медицинская клиника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Дали</w:t>
                  </w:r>
                  <w:r w:rsidR="0076336A" w:rsidRPr="000C3ADA">
                    <w:rPr>
                      <w:rFonts w:eastAsia="Times New Roman"/>
                      <w:color w:val="000000"/>
                      <w:sz w:val="24"/>
                      <w:szCs w:val="24"/>
                      <w:lang w:eastAsia="ru-RU"/>
                    </w:rPr>
                    <w:t>»</w:t>
                  </w:r>
                </w:p>
              </w:tc>
              <w:tc>
                <w:tcPr>
                  <w:tcW w:w="2835" w:type="dxa"/>
                  <w:shd w:val="clear" w:color="auto" w:fill="auto"/>
                  <w:vAlign w:val="center"/>
                  <w:hideMark/>
                </w:tcPr>
                <w:p w14:paraId="5D7E638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Литейный пр., д. 52, лит. А, пом. 6Н</w:t>
                  </w:r>
                </w:p>
              </w:tc>
            </w:tr>
            <w:tr w:rsidR="00CA57D5" w:rsidRPr="000C3ADA" w14:paraId="1C94275B" w14:textId="77777777" w:rsidTr="007453E2">
              <w:trPr>
                <w:trHeight w:val="915"/>
              </w:trPr>
              <w:tc>
                <w:tcPr>
                  <w:tcW w:w="597" w:type="dxa"/>
                  <w:shd w:val="clear" w:color="auto" w:fill="auto"/>
                  <w:vAlign w:val="center"/>
                  <w:hideMark/>
                </w:tcPr>
                <w:p w14:paraId="62D9AE6F" w14:textId="7750BB0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45</w:t>
                  </w:r>
                  <w:r w:rsidRPr="000C3ADA">
                    <w:rPr>
                      <w:rFonts w:eastAsia="Times New Roman"/>
                      <w:color w:val="000000"/>
                      <w:sz w:val="24"/>
                      <w:szCs w:val="24"/>
                      <w:lang w:eastAsia="ru-RU"/>
                    </w:rPr>
                    <w:t xml:space="preserve">  </w:t>
                  </w:r>
                </w:p>
              </w:tc>
              <w:tc>
                <w:tcPr>
                  <w:tcW w:w="4536" w:type="dxa"/>
                  <w:shd w:val="clear" w:color="auto" w:fill="auto"/>
                  <w:vAlign w:val="center"/>
                  <w:hideMark/>
                </w:tcPr>
                <w:p w14:paraId="5405B95B" w14:textId="55708CB2"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Многопрофильная Медицинская клиника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Дали-Мед</w:t>
                  </w:r>
                  <w:r w:rsidR="0076336A" w:rsidRPr="000C3ADA">
                    <w:rPr>
                      <w:rFonts w:eastAsia="Times New Roman"/>
                      <w:color w:val="000000"/>
                      <w:sz w:val="24"/>
                      <w:szCs w:val="24"/>
                      <w:lang w:eastAsia="ru-RU"/>
                    </w:rPr>
                    <w:t>»</w:t>
                  </w:r>
                </w:p>
              </w:tc>
              <w:tc>
                <w:tcPr>
                  <w:tcW w:w="2835" w:type="dxa"/>
                  <w:shd w:val="clear" w:color="auto" w:fill="auto"/>
                  <w:vAlign w:val="center"/>
                  <w:hideMark/>
                </w:tcPr>
                <w:p w14:paraId="7AA4BA83"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Будапештская улица д. 8, кор. 4, лит. А, пом. 4Н</w:t>
                  </w:r>
                </w:p>
              </w:tc>
            </w:tr>
            <w:tr w:rsidR="00CA57D5" w:rsidRPr="000C3ADA" w14:paraId="3409ED61" w14:textId="77777777" w:rsidTr="007453E2">
              <w:trPr>
                <w:trHeight w:val="915"/>
              </w:trPr>
              <w:tc>
                <w:tcPr>
                  <w:tcW w:w="597" w:type="dxa"/>
                  <w:shd w:val="clear" w:color="auto" w:fill="auto"/>
                  <w:vAlign w:val="center"/>
                  <w:hideMark/>
                </w:tcPr>
                <w:p w14:paraId="7AB699F5" w14:textId="575EDF0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46</w:t>
                  </w:r>
                  <w:r w:rsidRPr="000C3ADA">
                    <w:rPr>
                      <w:rFonts w:eastAsia="Times New Roman"/>
                      <w:color w:val="000000"/>
                      <w:sz w:val="24"/>
                      <w:szCs w:val="24"/>
                      <w:lang w:eastAsia="ru-RU"/>
                    </w:rPr>
                    <w:t xml:space="preserve">  </w:t>
                  </w:r>
                </w:p>
              </w:tc>
              <w:tc>
                <w:tcPr>
                  <w:tcW w:w="4536" w:type="dxa"/>
                  <w:shd w:val="clear" w:color="auto" w:fill="auto"/>
                  <w:vAlign w:val="center"/>
                  <w:hideMark/>
                </w:tcPr>
                <w:p w14:paraId="4A3D4C48" w14:textId="085CF5E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СПб 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Онкологический диспансер Московского района</w:t>
                  </w:r>
                  <w:r w:rsidR="0076336A" w:rsidRPr="000C3ADA">
                    <w:rPr>
                      <w:rFonts w:eastAsia="Times New Roman"/>
                      <w:color w:val="000000"/>
                      <w:sz w:val="24"/>
                      <w:szCs w:val="24"/>
                      <w:lang w:eastAsia="ru-RU"/>
                    </w:rPr>
                    <w:t>»</w:t>
                  </w:r>
                </w:p>
              </w:tc>
              <w:tc>
                <w:tcPr>
                  <w:tcW w:w="2835" w:type="dxa"/>
                  <w:shd w:val="clear" w:color="auto" w:fill="auto"/>
                  <w:vAlign w:val="center"/>
                  <w:hideMark/>
                </w:tcPr>
                <w:p w14:paraId="2CA43ECC"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Новоизмайловский пр., д. 77</w:t>
                  </w:r>
                </w:p>
              </w:tc>
            </w:tr>
            <w:tr w:rsidR="00CA57D5" w:rsidRPr="000C3ADA" w14:paraId="08584994" w14:textId="77777777" w:rsidTr="007453E2">
              <w:trPr>
                <w:trHeight w:val="915"/>
              </w:trPr>
              <w:tc>
                <w:tcPr>
                  <w:tcW w:w="597" w:type="dxa"/>
                  <w:shd w:val="clear" w:color="auto" w:fill="auto"/>
                  <w:vAlign w:val="center"/>
                  <w:hideMark/>
                </w:tcPr>
                <w:p w14:paraId="7BE470D6" w14:textId="635CF423"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47</w:t>
                  </w:r>
                  <w:r w:rsidRPr="000C3ADA">
                    <w:rPr>
                      <w:rFonts w:eastAsia="Times New Roman"/>
                      <w:color w:val="000000"/>
                      <w:sz w:val="24"/>
                      <w:szCs w:val="24"/>
                      <w:lang w:eastAsia="ru-RU"/>
                    </w:rPr>
                    <w:t xml:space="preserve">  </w:t>
                  </w:r>
                </w:p>
              </w:tc>
              <w:tc>
                <w:tcPr>
                  <w:tcW w:w="4536" w:type="dxa"/>
                  <w:shd w:val="clear" w:color="auto" w:fill="auto"/>
                  <w:vAlign w:val="center"/>
                  <w:hideMark/>
                </w:tcPr>
                <w:p w14:paraId="05C9B057" w14:textId="4EBE6E0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Медицинская компания ЛабСтори</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257EB0FB"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Достоевского, д. 40-44, лит. А</w:t>
                  </w:r>
                </w:p>
              </w:tc>
            </w:tr>
            <w:tr w:rsidR="00CA57D5" w:rsidRPr="000C3ADA" w14:paraId="48C93495" w14:textId="77777777" w:rsidTr="007453E2">
              <w:trPr>
                <w:trHeight w:val="915"/>
              </w:trPr>
              <w:tc>
                <w:tcPr>
                  <w:tcW w:w="597" w:type="dxa"/>
                  <w:shd w:val="clear" w:color="auto" w:fill="auto"/>
                  <w:vAlign w:val="center"/>
                  <w:hideMark/>
                </w:tcPr>
                <w:p w14:paraId="3E0B75AD" w14:textId="3AE16B5E"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AE02DA" w:rsidRPr="000C3ADA">
                    <w:rPr>
                      <w:rFonts w:eastAsia="Times New Roman"/>
                      <w:color w:val="000000"/>
                      <w:sz w:val="24"/>
                      <w:szCs w:val="24"/>
                      <w:lang w:eastAsia="ru-RU"/>
                    </w:rPr>
                    <w:t>48</w:t>
                  </w:r>
                  <w:r w:rsidRPr="000C3ADA">
                    <w:rPr>
                      <w:rFonts w:eastAsia="Times New Roman"/>
                      <w:color w:val="000000"/>
                      <w:sz w:val="24"/>
                      <w:szCs w:val="24"/>
                      <w:lang w:eastAsia="ru-RU"/>
                    </w:rPr>
                    <w:t xml:space="preserve">  </w:t>
                  </w:r>
                </w:p>
              </w:tc>
              <w:tc>
                <w:tcPr>
                  <w:tcW w:w="4536" w:type="dxa"/>
                  <w:shd w:val="clear" w:color="auto" w:fill="auto"/>
                  <w:vAlign w:val="center"/>
                  <w:hideMark/>
                </w:tcPr>
                <w:p w14:paraId="58AE4F8E" w14:textId="5A6C062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Клиника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ОсНова</w:t>
                  </w:r>
                  <w:r w:rsidR="0076336A" w:rsidRPr="000C3ADA">
                    <w:rPr>
                      <w:rFonts w:eastAsia="Times New Roman"/>
                      <w:color w:val="000000"/>
                      <w:sz w:val="24"/>
                      <w:szCs w:val="24"/>
                      <w:lang w:eastAsia="ru-RU"/>
                    </w:rPr>
                    <w:t>»</w:t>
                  </w:r>
                </w:p>
              </w:tc>
              <w:tc>
                <w:tcPr>
                  <w:tcW w:w="2835" w:type="dxa"/>
                  <w:shd w:val="clear" w:color="auto" w:fill="auto"/>
                  <w:vAlign w:val="center"/>
                  <w:hideMark/>
                </w:tcPr>
                <w:p w14:paraId="322ECF08"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Серебристый бульвар, д. 20, лит. А, пом. 1-Н</w:t>
                  </w:r>
                </w:p>
              </w:tc>
            </w:tr>
            <w:tr w:rsidR="00CA57D5" w:rsidRPr="000C3ADA" w14:paraId="6909D8A6" w14:textId="77777777" w:rsidTr="007453E2">
              <w:trPr>
                <w:trHeight w:val="915"/>
              </w:trPr>
              <w:tc>
                <w:tcPr>
                  <w:tcW w:w="597" w:type="dxa"/>
                  <w:shd w:val="clear" w:color="auto" w:fill="auto"/>
                  <w:vAlign w:val="center"/>
                  <w:hideMark/>
                </w:tcPr>
                <w:p w14:paraId="69F30753" w14:textId="4EB55059" w:rsidR="00CA57D5" w:rsidRPr="000C3ADA" w:rsidRDefault="00AE02D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149</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2B6CFB22" w14:textId="4EB3FB6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Медицинский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Бехтерев</w:t>
                  </w:r>
                  <w:r w:rsidR="0076336A" w:rsidRPr="000C3ADA">
                    <w:rPr>
                      <w:rFonts w:eastAsia="Times New Roman"/>
                      <w:color w:val="000000"/>
                      <w:sz w:val="24"/>
                      <w:szCs w:val="24"/>
                      <w:lang w:eastAsia="ru-RU"/>
                    </w:rPr>
                    <w:t>»</w:t>
                  </w:r>
                </w:p>
              </w:tc>
              <w:tc>
                <w:tcPr>
                  <w:tcW w:w="2835" w:type="dxa"/>
                  <w:shd w:val="clear" w:color="auto" w:fill="auto"/>
                  <w:vAlign w:val="center"/>
                  <w:hideMark/>
                </w:tcPr>
                <w:p w14:paraId="0EEB041F"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В.О. 6 линия, д. 41, лит. А</w:t>
                  </w:r>
                </w:p>
              </w:tc>
            </w:tr>
            <w:tr w:rsidR="00CA57D5" w:rsidRPr="000C3ADA" w14:paraId="1EBA43BF" w14:textId="77777777" w:rsidTr="007453E2">
              <w:trPr>
                <w:trHeight w:val="915"/>
              </w:trPr>
              <w:tc>
                <w:tcPr>
                  <w:tcW w:w="597" w:type="dxa"/>
                  <w:shd w:val="clear" w:color="auto" w:fill="auto"/>
                  <w:vAlign w:val="center"/>
                  <w:hideMark/>
                </w:tcPr>
                <w:p w14:paraId="39C94BC5" w14:textId="061E9FBA" w:rsidR="00CA57D5" w:rsidRPr="000C3ADA" w:rsidRDefault="00AE02D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150</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7A6C9AE1" w14:textId="7F6B5684"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Доктор 24</w:t>
                  </w:r>
                  <w:r w:rsidR="0076336A" w:rsidRPr="000C3ADA">
                    <w:rPr>
                      <w:rFonts w:eastAsia="Times New Roman"/>
                      <w:color w:val="000000"/>
                      <w:sz w:val="24"/>
                      <w:szCs w:val="24"/>
                      <w:lang w:eastAsia="ru-RU"/>
                    </w:rPr>
                    <w:t>»</w:t>
                  </w:r>
                </w:p>
              </w:tc>
              <w:tc>
                <w:tcPr>
                  <w:tcW w:w="2835" w:type="dxa"/>
                  <w:shd w:val="clear" w:color="auto" w:fill="auto"/>
                  <w:vAlign w:val="center"/>
                  <w:hideMark/>
                </w:tcPr>
                <w:p w14:paraId="337EB388"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вызов на дом</w:t>
                  </w:r>
                </w:p>
              </w:tc>
            </w:tr>
            <w:tr w:rsidR="00CA57D5" w:rsidRPr="000C3ADA" w14:paraId="7AFF7061" w14:textId="77777777" w:rsidTr="007453E2">
              <w:trPr>
                <w:trHeight w:val="915"/>
              </w:trPr>
              <w:tc>
                <w:tcPr>
                  <w:tcW w:w="597" w:type="dxa"/>
                  <w:shd w:val="clear" w:color="auto" w:fill="auto"/>
                  <w:vAlign w:val="center"/>
                  <w:hideMark/>
                </w:tcPr>
                <w:p w14:paraId="6AC5B9F8" w14:textId="506D3D79" w:rsidR="00CA57D5" w:rsidRPr="000C3ADA" w:rsidRDefault="004B35F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151</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3E7C5927" w14:textId="6B59D05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№15</w:t>
                  </w:r>
                  <w:r w:rsidR="0076336A" w:rsidRPr="000C3ADA">
                    <w:rPr>
                      <w:rFonts w:eastAsia="Times New Roman"/>
                      <w:color w:val="000000"/>
                      <w:sz w:val="24"/>
                      <w:szCs w:val="24"/>
                      <w:lang w:eastAsia="ru-RU"/>
                    </w:rPr>
                    <w:t>»</w:t>
                  </w:r>
                </w:p>
              </w:tc>
              <w:tc>
                <w:tcPr>
                  <w:tcW w:w="2835" w:type="dxa"/>
                  <w:shd w:val="clear" w:color="auto" w:fill="auto"/>
                  <w:vAlign w:val="center"/>
                  <w:hideMark/>
                </w:tcPr>
                <w:p w14:paraId="437502F6"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Авангардная, д. 4</w:t>
                  </w:r>
                </w:p>
              </w:tc>
            </w:tr>
            <w:tr w:rsidR="00CA57D5" w:rsidRPr="000C3ADA" w14:paraId="2FE936CD" w14:textId="77777777" w:rsidTr="007453E2">
              <w:trPr>
                <w:trHeight w:val="915"/>
              </w:trPr>
              <w:tc>
                <w:tcPr>
                  <w:tcW w:w="597" w:type="dxa"/>
                  <w:shd w:val="clear" w:color="auto" w:fill="auto"/>
                  <w:vAlign w:val="center"/>
                  <w:hideMark/>
                </w:tcPr>
                <w:p w14:paraId="34873159" w14:textId="5854C1D0" w:rsidR="00CA57D5" w:rsidRPr="000C3ADA" w:rsidRDefault="004B35F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152</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417D03C4" w14:textId="31E0BA6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№26</w:t>
                  </w:r>
                  <w:r w:rsidR="0076336A" w:rsidRPr="000C3ADA">
                    <w:rPr>
                      <w:rFonts w:eastAsia="Times New Roman"/>
                      <w:color w:val="000000"/>
                      <w:sz w:val="24"/>
                      <w:szCs w:val="24"/>
                      <w:lang w:eastAsia="ru-RU"/>
                    </w:rPr>
                    <w:t>»</w:t>
                  </w:r>
                </w:p>
              </w:tc>
              <w:tc>
                <w:tcPr>
                  <w:tcW w:w="2835" w:type="dxa"/>
                  <w:shd w:val="clear" w:color="auto" w:fill="auto"/>
                  <w:vAlign w:val="center"/>
                  <w:hideMark/>
                </w:tcPr>
                <w:p w14:paraId="74064746"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Костюшко, д. 2</w:t>
                  </w:r>
                </w:p>
              </w:tc>
            </w:tr>
            <w:tr w:rsidR="00CA57D5" w:rsidRPr="000C3ADA" w14:paraId="0905DF57" w14:textId="77777777" w:rsidTr="007453E2">
              <w:trPr>
                <w:trHeight w:val="915"/>
              </w:trPr>
              <w:tc>
                <w:tcPr>
                  <w:tcW w:w="597" w:type="dxa"/>
                  <w:shd w:val="clear" w:color="auto" w:fill="auto"/>
                  <w:vAlign w:val="center"/>
                  <w:hideMark/>
                </w:tcPr>
                <w:p w14:paraId="20E81F61" w14:textId="045028B0" w:rsidR="00CA57D5" w:rsidRPr="000C3ADA" w:rsidRDefault="004B35F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153</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04089BF7" w14:textId="123579E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Введенская городская клиническая больница</w:t>
                  </w:r>
                  <w:r w:rsidR="0076336A" w:rsidRPr="000C3ADA">
                    <w:rPr>
                      <w:rFonts w:eastAsia="Times New Roman"/>
                      <w:color w:val="000000"/>
                      <w:sz w:val="24"/>
                      <w:szCs w:val="24"/>
                      <w:lang w:eastAsia="ru-RU"/>
                    </w:rPr>
                    <w:t>»</w:t>
                  </w:r>
                </w:p>
              </w:tc>
              <w:tc>
                <w:tcPr>
                  <w:tcW w:w="2835" w:type="dxa"/>
                  <w:shd w:val="clear" w:color="auto" w:fill="auto"/>
                  <w:vAlign w:val="center"/>
                  <w:hideMark/>
                </w:tcPr>
                <w:p w14:paraId="59541065"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Лазаретный пер., д. 4</w:t>
                  </w:r>
                </w:p>
              </w:tc>
            </w:tr>
            <w:tr w:rsidR="00CA57D5" w:rsidRPr="000C3ADA" w14:paraId="680E2B58" w14:textId="77777777" w:rsidTr="007453E2">
              <w:trPr>
                <w:trHeight w:val="915"/>
              </w:trPr>
              <w:tc>
                <w:tcPr>
                  <w:tcW w:w="597" w:type="dxa"/>
                  <w:shd w:val="clear" w:color="auto" w:fill="auto"/>
                  <w:vAlign w:val="center"/>
                  <w:hideMark/>
                </w:tcPr>
                <w:p w14:paraId="4155CE9E" w14:textId="1A88CC8B" w:rsidR="00CA57D5" w:rsidRPr="000C3ADA" w:rsidRDefault="004B35F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154</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13E45E37" w14:textId="34914D8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Негосударственное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Дорожная клиническая больница открытого акционерного общества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Российские железные дороги</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НУЗ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Дорожная клиническая больница ОАО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РЖД</w:t>
                  </w:r>
                  <w:r w:rsidR="0076336A" w:rsidRPr="000C3ADA">
                    <w:rPr>
                      <w:rFonts w:eastAsia="Times New Roman"/>
                      <w:color w:val="000000"/>
                      <w:sz w:val="24"/>
                      <w:szCs w:val="24"/>
                      <w:lang w:eastAsia="ru-RU"/>
                    </w:rPr>
                    <w:t>»</w:t>
                  </w:r>
                </w:p>
              </w:tc>
              <w:tc>
                <w:tcPr>
                  <w:tcW w:w="2835" w:type="dxa"/>
                  <w:shd w:val="clear" w:color="auto" w:fill="auto"/>
                  <w:vAlign w:val="center"/>
                  <w:hideMark/>
                </w:tcPr>
                <w:p w14:paraId="3AFF1D27"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Мечникова, д. 27</w:t>
                  </w:r>
                </w:p>
              </w:tc>
            </w:tr>
            <w:tr w:rsidR="00CA57D5" w:rsidRPr="000C3ADA" w14:paraId="75A08C36" w14:textId="77777777" w:rsidTr="007453E2">
              <w:trPr>
                <w:trHeight w:val="915"/>
              </w:trPr>
              <w:tc>
                <w:tcPr>
                  <w:tcW w:w="597" w:type="dxa"/>
                  <w:shd w:val="clear" w:color="auto" w:fill="auto"/>
                  <w:vAlign w:val="center"/>
                  <w:hideMark/>
                </w:tcPr>
                <w:p w14:paraId="02A1C86E" w14:textId="314E9188" w:rsidR="00CA57D5" w:rsidRPr="000C3ADA" w:rsidRDefault="004B35F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155</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1392E84C" w14:textId="109E70B0"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клиническая больница №31</w:t>
                  </w:r>
                  <w:r w:rsidR="0076336A" w:rsidRPr="000C3ADA">
                    <w:rPr>
                      <w:rFonts w:eastAsia="Times New Roman"/>
                      <w:color w:val="000000"/>
                      <w:sz w:val="24"/>
                      <w:szCs w:val="24"/>
                      <w:lang w:eastAsia="ru-RU"/>
                    </w:rPr>
                    <w:t>»</w:t>
                  </w:r>
                </w:p>
              </w:tc>
              <w:tc>
                <w:tcPr>
                  <w:tcW w:w="2835" w:type="dxa"/>
                  <w:shd w:val="clear" w:color="auto" w:fill="auto"/>
                  <w:vAlign w:val="center"/>
                  <w:hideMark/>
                </w:tcPr>
                <w:p w14:paraId="05E6784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Динамо, д. 3</w:t>
                  </w:r>
                </w:p>
              </w:tc>
            </w:tr>
            <w:tr w:rsidR="00CA57D5" w:rsidRPr="000C3ADA" w14:paraId="31843B38" w14:textId="77777777" w:rsidTr="007453E2">
              <w:trPr>
                <w:trHeight w:val="915"/>
              </w:trPr>
              <w:tc>
                <w:tcPr>
                  <w:tcW w:w="597" w:type="dxa"/>
                  <w:shd w:val="clear" w:color="auto" w:fill="auto"/>
                  <w:vAlign w:val="center"/>
                  <w:hideMark/>
                </w:tcPr>
                <w:p w14:paraId="2B2FE6B5" w14:textId="2500E955"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156</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67B28797" w14:textId="6AAC28C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Александровская больница</w:t>
                  </w:r>
                  <w:r w:rsidR="0076336A" w:rsidRPr="000C3ADA">
                    <w:rPr>
                      <w:rFonts w:eastAsia="Times New Roman"/>
                      <w:color w:val="000000"/>
                      <w:sz w:val="24"/>
                      <w:szCs w:val="24"/>
                      <w:lang w:eastAsia="ru-RU"/>
                    </w:rPr>
                    <w:t>»</w:t>
                  </w:r>
                </w:p>
              </w:tc>
              <w:tc>
                <w:tcPr>
                  <w:tcW w:w="2835" w:type="dxa"/>
                  <w:shd w:val="clear" w:color="auto" w:fill="auto"/>
                  <w:vAlign w:val="center"/>
                  <w:hideMark/>
                </w:tcPr>
                <w:p w14:paraId="4708A3E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Солидарности, д. 4</w:t>
                  </w:r>
                </w:p>
              </w:tc>
            </w:tr>
            <w:tr w:rsidR="00CA57D5" w:rsidRPr="000C3ADA" w14:paraId="6C65C616" w14:textId="77777777" w:rsidTr="007453E2">
              <w:trPr>
                <w:trHeight w:val="915"/>
              </w:trPr>
              <w:tc>
                <w:tcPr>
                  <w:tcW w:w="597" w:type="dxa"/>
                  <w:shd w:val="clear" w:color="auto" w:fill="auto"/>
                  <w:vAlign w:val="center"/>
                  <w:hideMark/>
                </w:tcPr>
                <w:p w14:paraId="38E0A192" w14:textId="6E8A8EB0"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157</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1CA329CB" w14:textId="2846B8A4"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№9</w:t>
                  </w:r>
                  <w:r w:rsidR="0076336A" w:rsidRPr="000C3ADA">
                    <w:rPr>
                      <w:rFonts w:eastAsia="Times New Roman"/>
                      <w:color w:val="000000"/>
                      <w:sz w:val="24"/>
                      <w:szCs w:val="24"/>
                      <w:lang w:eastAsia="ru-RU"/>
                    </w:rPr>
                    <w:t>»</w:t>
                  </w:r>
                </w:p>
              </w:tc>
              <w:tc>
                <w:tcPr>
                  <w:tcW w:w="2835" w:type="dxa"/>
                  <w:shd w:val="clear" w:color="auto" w:fill="auto"/>
                  <w:vAlign w:val="center"/>
                  <w:hideMark/>
                </w:tcPr>
                <w:p w14:paraId="3A871CB9"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Крестовский пр., д. 18</w:t>
                  </w:r>
                </w:p>
              </w:tc>
            </w:tr>
            <w:tr w:rsidR="00CA57D5" w:rsidRPr="000C3ADA" w14:paraId="05D2302F" w14:textId="77777777" w:rsidTr="007453E2">
              <w:trPr>
                <w:trHeight w:val="915"/>
              </w:trPr>
              <w:tc>
                <w:tcPr>
                  <w:tcW w:w="597" w:type="dxa"/>
                  <w:shd w:val="clear" w:color="auto" w:fill="auto"/>
                  <w:vAlign w:val="center"/>
                  <w:hideMark/>
                </w:tcPr>
                <w:p w14:paraId="176D34E1" w14:textId="5AFFB120"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158</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53924B0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Государственное бюджетное учреждение здравоохранения Ленинградская областная клиническая больница (ГБУЗ ЛОКБ)</w:t>
                  </w:r>
                </w:p>
              </w:tc>
              <w:tc>
                <w:tcPr>
                  <w:tcW w:w="2835" w:type="dxa"/>
                  <w:shd w:val="clear" w:color="auto" w:fill="auto"/>
                  <w:vAlign w:val="center"/>
                  <w:hideMark/>
                </w:tcPr>
                <w:p w14:paraId="2E54C9E5"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Луначарского, д.45</w:t>
                  </w:r>
                </w:p>
              </w:tc>
            </w:tr>
            <w:tr w:rsidR="00CA57D5" w:rsidRPr="000C3ADA" w14:paraId="44854BEA" w14:textId="77777777" w:rsidTr="007453E2">
              <w:trPr>
                <w:trHeight w:val="915"/>
              </w:trPr>
              <w:tc>
                <w:tcPr>
                  <w:tcW w:w="597" w:type="dxa"/>
                  <w:shd w:val="clear" w:color="auto" w:fill="auto"/>
                  <w:vAlign w:val="center"/>
                  <w:hideMark/>
                </w:tcPr>
                <w:p w14:paraId="6B8F3451" w14:textId="37DE1C84"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159</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6FD6FEEF" w14:textId="75F9B6B4"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СПб ГУЗ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Мариинская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Мариинская больница</w:t>
                  </w:r>
                  <w:r w:rsidR="0076336A" w:rsidRPr="000C3ADA">
                    <w:rPr>
                      <w:rFonts w:eastAsia="Times New Roman"/>
                      <w:color w:val="000000"/>
                      <w:sz w:val="24"/>
                      <w:szCs w:val="24"/>
                      <w:lang w:eastAsia="ru-RU"/>
                    </w:rPr>
                    <w:t>»</w:t>
                  </w:r>
                </w:p>
              </w:tc>
              <w:tc>
                <w:tcPr>
                  <w:tcW w:w="2835" w:type="dxa"/>
                  <w:shd w:val="clear" w:color="auto" w:fill="auto"/>
                  <w:vAlign w:val="center"/>
                  <w:hideMark/>
                </w:tcPr>
                <w:p w14:paraId="25FF0C3D"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Жуковского, д. 2</w:t>
                  </w:r>
                </w:p>
              </w:tc>
            </w:tr>
            <w:tr w:rsidR="00CA57D5" w:rsidRPr="000C3ADA" w14:paraId="1A4A9F54" w14:textId="77777777" w:rsidTr="007453E2">
              <w:trPr>
                <w:trHeight w:val="915"/>
              </w:trPr>
              <w:tc>
                <w:tcPr>
                  <w:tcW w:w="597" w:type="dxa"/>
                  <w:shd w:val="clear" w:color="auto" w:fill="auto"/>
                  <w:vAlign w:val="center"/>
                  <w:hideMark/>
                </w:tcPr>
                <w:p w14:paraId="48BE1BFC" w14:textId="27BB0854"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160</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4044736E" w14:textId="7B27B794"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Клиническая ревматологическая больница №25</w:t>
                  </w:r>
                  <w:r w:rsidR="0076336A" w:rsidRPr="000C3ADA">
                    <w:rPr>
                      <w:rFonts w:eastAsia="Times New Roman"/>
                      <w:color w:val="000000"/>
                      <w:sz w:val="24"/>
                      <w:szCs w:val="24"/>
                      <w:lang w:eastAsia="ru-RU"/>
                    </w:rPr>
                    <w:t>»</w:t>
                  </w:r>
                </w:p>
              </w:tc>
              <w:tc>
                <w:tcPr>
                  <w:tcW w:w="2835" w:type="dxa"/>
                  <w:shd w:val="clear" w:color="auto" w:fill="auto"/>
                  <w:vAlign w:val="center"/>
                  <w:hideMark/>
                </w:tcPr>
                <w:p w14:paraId="1D0D177C"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Б.Подъяческая, д. 30</w:t>
                  </w:r>
                </w:p>
              </w:tc>
            </w:tr>
            <w:tr w:rsidR="00CA57D5" w:rsidRPr="000C3ADA" w14:paraId="6F9F9C6E" w14:textId="77777777" w:rsidTr="007453E2">
              <w:trPr>
                <w:trHeight w:val="915"/>
              </w:trPr>
              <w:tc>
                <w:tcPr>
                  <w:tcW w:w="597" w:type="dxa"/>
                  <w:shd w:val="clear" w:color="auto" w:fill="auto"/>
                  <w:vAlign w:val="center"/>
                  <w:hideMark/>
                </w:tcPr>
                <w:p w14:paraId="3BCF2498" w14:textId="359E4D70"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161</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14BBB536" w14:textId="565461E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Святой преподобномученицы Елизаветы</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СПб 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Святой Преподобномученицы Елизаветы</w:t>
                  </w:r>
                  <w:r w:rsidR="0076336A" w:rsidRPr="000C3ADA">
                    <w:rPr>
                      <w:rFonts w:eastAsia="Times New Roman"/>
                      <w:color w:val="000000"/>
                      <w:sz w:val="24"/>
                      <w:szCs w:val="24"/>
                      <w:lang w:eastAsia="ru-RU"/>
                    </w:rPr>
                    <w:t>»</w:t>
                  </w:r>
                </w:p>
              </w:tc>
              <w:tc>
                <w:tcPr>
                  <w:tcW w:w="2835" w:type="dxa"/>
                  <w:shd w:val="clear" w:color="auto" w:fill="auto"/>
                  <w:vAlign w:val="center"/>
                  <w:hideMark/>
                </w:tcPr>
                <w:p w14:paraId="002391DE"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Вавиловых, д. 14</w:t>
                  </w:r>
                </w:p>
              </w:tc>
            </w:tr>
            <w:tr w:rsidR="00CA57D5" w:rsidRPr="000C3ADA" w14:paraId="6507D206" w14:textId="77777777" w:rsidTr="007453E2">
              <w:trPr>
                <w:trHeight w:val="915"/>
              </w:trPr>
              <w:tc>
                <w:tcPr>
                  <w:tcW w:w="597" w:type="dxa"/>
                  <w:shd w:val="clear" w:color="auto" w:fill="auto"/>
                  <w:vAlign w:val="center"/>
                  <w:hideMark/>
                </w:tcPr>
                <w:p w14:paraId="59411D4D" w14:textId="7CA45FFB"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162</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320DE612"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Клиническая больница Святителя Луки </w:t>
                  </w:r>
                </w:p>
              </w:tc>
              <w:tc>
                <w:tcPr>
                  <w:tcW w:w="2835" w:type="dxa"/>
                  <w:shd w:val="clear" w:color="auto" w:fill="auto"/>
                  <w:vAlign w:val="center"/>
                  <w:hideMark/>
                </w:tcPr>
                <w:p w14:paraId="5A4004DF"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Чугунная, д. 46</w:t>
                  </w:r>
                </w:p>
              </w:tc>
            </w:tr>
            <w:tr w:rsidR="00CA57D5" w:rsidRPr="000C3ADA" w14:paraId="625F7A87" w14:textId="77777777" w:rsidTr="007453E2">
              <w:trPr>
                <w:trHeight w:val="915"/>
              </w:trPr>
              <w:tc>
                <w:tcPr>
                  <w:tcW w:w="597" w:type="dxa"/>
                  <w:shd w:val="clear" w:color="auto" w:fill="auto"/>
                  <w:vAlign w:val="center"/>
                  <w:hideMark/>
                </w:tcPr>
                <w:p w14:paraId="78112969" w14:textId="64CAF6DF"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163</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456E9D4D" w14:textId="0991106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Святого Великомученика Георгия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835" w:type="dxa"/>
                  <w:shd w:val="clear" w:color="auto" w:fill="auto"/>
                  <w:vAlign w:val="center"/>
                  <w:hideMark/>
                </w:tcPr>
                <w:p w14:paraId="3F956C10"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Северный пр., д.1</w:t>
                  </w:r>
                </w:p>
              </w:tc>
            </w:tr>
            <w:tr w:rsidR="00CA57D5" w:rsidRPr="000C3ADA" w14:paraId="67FBD480" w14:textId="77777777" w:rsidTr="007453E2">
              <w:trPr>
                <w:trHeight w:val="915"/>
              </w:trPr>
              <w:tc>
                <w:tcPr>
                  <w:tcW w:w="597" w:type="dxa"/>
                  <w:shd w:val="clear" w:color="auto" w:fill="auto"/>
                  <w:vAlign w:val="center"/>
                  <w:hideMark/>
                </w:tcPr>
                <w:p w14:paraId="03EC6949" w14:textId="7E0613BA"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164</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1F8FB9A3" w14:textId="46AEB40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Покровская больница</w:t>
                  </w:r>
                  <w:r w:rsidR="0076336A" w:rsidRPr="000C3ADA">
                    <w:rPr>
                      <w:rFonts w:eastAsia="Times New Roman"/>
                      <w:color w:val="000000"/>
                      <w:sz w:val="24"/>
                      <w:szCs w:val="24"/>
                      <w:lang w:eastAsia="ru-RU"/>
                    </w:rPr>
                    <w:t>»</w:t>
                  </w:r>
                </w:p>
              </w:tc>
              <w:tc>
                <w:tcPr>
                  <w:tcW w:w="2835" w:type="dxa"/>
                  <w:shd w:val="clear" w:color="auto" w:fill="auto"/>
                  <w:vAlign w:val="center"/>
                  <w:hideMark/>
                </w:tcPr>
                <w:p w14:paraId="67D16AD1"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ВО, Большой пр., д. 85</w:t>
                  </w:r>
                </w:p>
              </w:tc>
            </w:tr>
            <w:tr w:rsidR="00CA57D5" w:rsidRPr="000C3ADA" w14:paraId="2509F990" w14:textId="77777777" w:rsidTr="007453E2">
              <w:trPr>
                <w:trHeight w:val="915"/>
              </w:trPr>
              <w:tc>
                <w:tcPr>
                  <w:tcW w:w="597" w:type="dxa"/>
                  <w:shd w:val="clear" w:color="auto" w:fill="auto"/>
                  <w:vAlign w:val="center"/>
                  <w:hideMark/>
                </w:tcPr>
                <w:p w14:paraId="43142703" w14:textId="33A4CFB1"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165</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7729893C" w14:textId="4D7EC0E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ЛенОблМед</w:t>
                  </w:r>
                  <w:r w:rsidR="0076336A" w:rsidRPr="000C3ADA">
                    <w:rPr>
                      <w:rFonts w:eastAsia="Times New Roman"/>
                      <w:color w:val="000000"/>
                      <w:sz w:val="24"/>
                      <w:szCs w:val="24"/>
                      <w:lang w:eastAsia="ru-RU"/>
                    </w:rPr>
                    <w:t>»</w:t>
                  </w:r>
                </w:p>
              </w:tc>
              <w:tc>
                <w:tcPr>
                  <w:tcW w:w="2835" w:type="dxa"/>
                  <w:shd w:val="clear" w:color="auto" w:fill="auto"/>
                  <w:vAlign w:val="center"/>
                  <w:hideMark/>
                </w:tcPr>
                <w:p w14:paraId="0F82B943"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Фурштатская ул., д. 50, лит. А, пом. 2Н</w:t>
                  </w:r>
                </w:p>
              </w:tc>
            </w:tr>
            <w:tr w:rsidR="00CA57D5" w:rsidRPr="000C3ADA" w14:paraId="0D51598A" w14:textId="77777777" w:rsidTr="007453E2">
              <w:trPr>
                <w:trHeight w:val="915"/>
              </w:trPr>
              <w:tc>
                <w:tcPr>
                  <w:tcW w:w="597" w:type="dxa"/>
                  <w:shd w:val="clear" w:color="auto" w:fill="auto"/>
                  <w:vAlign w:val="center"/>
                  <w:hideMark/>
                </w:tcPr>
                <w:p w14:paraId="0AB7C1F6" w14:textId="71A064B9"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166</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4698BA22" w14:textId="6C1F79D1"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ЭкспрессМедСервис</w:t>
                  </w:r>
                  <w:r w:rsidR="0076336A" w:rsidRPr="000C3ADA">
                    <w:rPr>
                      <w:rFonts w:eastAsia="Times New Roman"/>
                      <w:color w:val="000000"/>
                      <w:sz w:val="24"/>
                      <w:szCs w:val="24"/>
                      <w:lang w:eastAsia="ru-RU"/>
                    </w:rPr>
                    <w:t>»</w:t>
                  </w:r>
                </w:p>
              </w:tc>
              <w:tc>
                <w:tcPr>
                  <w:tcW w:w="2835" w:type="dxa"/>
                  <w:shd w:val="clear" w:color="auto" w:fill="auto"/>
                  <w:vAlign w:val="center"/>
                  <w:hideMark/>
                </w:tcPr>
                <w:p w14:paraId="6C2973EE"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Лесной, д. 63, ул. Ярослава Гашека, д. 9, корп. 1</w:t>
                  </w:r>
                </w:p>
              </w:tc>
            </w:tr>
            <w:tr w:rsidR="00CA57D5" w:rsidRPr="000C3ADA" w14:paraId="6BCAEBDF" w14:textId="77777777" w:rsidTr="007453E2">
              <w:trPr>
                <w:trHeight w:val="915"/>
              </w:trPr>
              <w:tc>
                <w:tcPr>
                  <w:tcW w:w="597" w:type="dxa"/>
                  <w:shd w:val="clear" w:color="auto" w:fill="auto"/>
                  <w:vAlign w:val="center"/>
                  <w:hideMark/>
                </w:tcPr>
                <w:p w14:paraId="04E4C227" w14:textId="7A40D990"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167</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56F8FC6D" w14:textId="55752753"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Научно- исследовательский лечебный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ДЕОМА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НИЛЦ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ДЕОМА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Клиника имени Н.И. Пирогова</w:t>
                  </w:r>
                </w:p>
              </w:tc>
              <w:tc>
                <w:tcPr>
                  <w:tcW w:w="2835" w:type="dxa"/>
                  <w:shd w:val="clear" w:color="auto" w:fill="auto"/>
                  <w:vAlign w:val="center"/>
                  <w:hideMark/>
                </w:tcPr>
                <w:p w14:paraId="28F8CC86" w14:textId="77EAAEEB"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Большой пр.,   В. О., д. 49-51,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Василеостровская</w:t>
                  </w:r>
                  <w:r w:rsidR="0076336A" w:rsidRPr="000C3ADA">
                    <w:rPr>
                      <w:rFonts w:eastAsia="Times New Roman"/>
                      <w:color w:val="000000"/>
                      <w:sz w:val="24"/>
                      <w:szCs w:val="24"/>
                      <w:lang w:eastAsia="ru-RU"/>
                    </w:rPr>
                    <w:t>»</w:t>
                  </w:r>
                </w:p>
              </w:tc>
            </w:tr>
            <w:tr w:rsidR="00CA57D5" w:rsidRPr="000C3ADA" w14:paraId="34C1BC41" w14:textId="77777777" w:rsidTr="007453E2">
              <w:trPr>
                <w:trHeight w:val="915"/>
              </w:trPr>
              <w:tc>
                <w:tcPr>
                  <w:tcW w:w="597" w:type="dxa"/>
                  <w:shd w:val="clear" w:color="auto" w:fill="auto"/>
                  <w:vAlign w:val="center"/>
                  <w:hideMark/>
                </w:tcPr>
                <w:p w14:paraId="62C7B6E1" w14:textId="05A563DD"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168</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22BFD318" w14:textId="40AA6D9A"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Центр КТ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Ами</w:t>
                  </w:r>
                  <w:r w:rsidR="0076336A" w:rsidRPr="000C3ADA">
                    <w:rPr>
                      <w:rFonts w:eastAsia="Times New Roman"/>
                      <w:color w:val="000000"/>
                      <w:sz w:val="24"/>
                      <w:szCs w:val="24"/>
                      <w:lang w:eastAsia="ru-RU"/>
                    </w:rPr>
                    <w:t>»</w:t>
                  </w:r>
                </w:p>
              </w:tc>
              <w:tc>
                <w:tcPr>
                  <w:tcW w:w="2835" w:type="dxa"/>
                  <w:shd w:val="clear" w:color="auto" w:fill="auto"/>
                  <w:vAlign w:val="center"/>
                  <w:hideMark/>
                </w:tcPr>
                <w:p w14:paraId="34121523"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пер. Каховского, д. 12</w:t>
                  </w:r>
                </w:p>
              </w:tc>
            </w:tr>
            <w:tr w:rsidR="00CA57D5" w:rsidRPr="000C3ADA" w14:paraId="5B8336E9" w14:textId="77777777" w:rsidTr="007453E2">
              <w:trPr>
                <w:trHeight w:val="915"/>
              </w:trPr>
              <w:tc>
                <w:tcPr>
                  <w:tcW w:w="597" w:type="dxa"/>
                  <w:shd w:val="clear" w:color="auto" w:fill="auto"/>
                  <w:vAlign w:val="center"/>
                  <w:hideMark/>
                </w:tcPr>
                <w:p w14:paraId="075FC99B" w14:textId="7BBD3347"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169</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00C5F76F" w14:textId="08B811B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МСЧ работников нефтегазового комплекса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Медико-санитарная часть работников нефтегазового комплекса</w:t>
                  </w:r>
                  <w:r w:rsidR="0076336A" w:rsidRPr="000C3ADA">
                    <w:rPr>
                      <w:rFonts w:eastAsia="Times New Roman"/>
                      <w:color w:val="000000"/>
                      <w:sz w:val="24"/>
                      <w:szCs w:val="24"/>
                      <w:lang w:eastAsia="ru-RU"/>
                    </w:rPr>
                    <w:t>»</w:t>
                  </w:r>
                </w:p>
              </w:tc>
              <w:tc>
                <w:tcPr>
                  <w:tcW w:w="2835" w:type="dxa"/>
                  <w:shd w:val="clear" w:color="auto" w:fill="auto"/>
                  <w:vAlign w:val="center"/>
                  <w:hideMark/>
                </w:tcPr>
                <w:p w14:paraId="45B212AC" w14:textId="4E1787C2"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Красное село пр.  Ленина, д. 43, к. 1,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 Ветеранов</w:t>
                  </w:r>
                  <w:r w:rsidR="0076336A" w:rsidRPr="000C3ADA">
                    <w:rPr>
                      <w:rFonts w:eastAsia="Times New Roman"/>
                      <w:color w:val="000000"/>
                      <w:sz w:val="24"/>
                      <w:szCs w:val="24"/>
                      <w:lang w:eastAsia="ru-RU"/>
                    </w:rPr>
                    <w:t>»</w:t>
                  </w:r>
                </w:p>
              </w:tc>
            </w:tr>
            <w:tr w:rsidR="00CA57D5" w:rsidRPr="000C3ADA" w14:paraId="2A7A867A" w14:textId="77777777" w:rsidTr="007453E2">
              <w:trPr>
                <w:trHeight w:val="915"/>
              </w:trPr>
              <w:tc>
                <w:tcPr>
                  <w:tcW w:w="597" w:type="dxa"/>
                  <w:shd w:val="clear" w:color="auto" w:fill="auto"/>
                  <w:vAlign w:val="center"/>
                  <w:hideMark/>
                </w:tcPr>
                <w:p w14:paraId="53DE7990" w14:textId="09580F2A"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170</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18EA58E4" w14:textId="435FA36A"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Общество с ограниченной ответственностью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Март</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(ООО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Март</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w:t>
                  </w:r>
                </w:p>
              </w:tc>
              <w:tc>
                <w:tcPr>
                  <w:tcW w:w="2835" w:type="dxa"/>
                  <w:shd w:val="clear" w:color="auto" w:fill="auto"/>
                  <w:vAlign w:val="center"/>
                  <w:hideMark/>
                </w:tcPr>
                <w:p w14:paraId="7160D28E" w14:textId="4FD87F82"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В.О. Малый проспект. д. 54.</w:t>
                  </w:r>
                  <w:r w:rsidR="009D1889" w:rsidRPr="000C3ADA">
                    <w:rPr>
                      <w:rFonts w:eastAsia="Times New Roman"/>
                      <w:color w:val="000000"/>
                      <w:sz w:val="24"/>
                      <w:szCs w:val="24"/>
                      <w:lang w:eastAsia="ar-SA"/>
                    </w:rPr>
                    <w:t xml:space="preserve"> </w:t>
                  </w:r>
                  <w:r w:rsidRPr="000C3ADA">
                    <w:rPr>
                      <w:rFonts w:eastAsia="Times New Roman"/>
                      <w:color w:val="000000"/>
                      <w:sz w:val="24"/>
                      <w:szCs w:val="24"/>
                      <w:lang w:eastAsia="ar-SA"/>
                    </w:rPr>
                    <w:t xml:space="preserve">корп 3, лит. Ж, м.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Василеостровская</w:t>
                  </w:r>
                  <w:r w:rsidR="0076336A" w:rsidRPr="000C3ADA">
                    <w:rPr>
                      <w:rFonts w:eastAsia="Times New Roman"/>
                      <w:color w:val="000000"/>
                      <w:sz w:val="24"/>
                      <w:szCs w:val="24"/>
                      <w:lang w:eastAsia="ar-SA"/>
                    </w:rPr>
                    <w:t>»</w:t>
                  </w:r>
                </w:p>
              </w:tc>
            </w:tr>
            <w:tr w:rsidR="00CA57D5" w:rsidRPr="000C3ADA" w14:paraId="446E91E5" w14:textId="77777777" w:rsidTr="007453E2">
              <w:trPr>
                <w:trHeight w:val="915"/>
              </w:trPr>
              <w:tc>
                <w:tcPr>
                  <w:tcW w:w="597" w:type="dxa"/>
                  <w:shd w:val="clear" w:color="auto" w:fill="auto"/>
                  <w:vAlign w:val="center"/>
                  <w:hideMark/>
                </w:tcPr>
                <w:p w14:paraId="3985B795" w14:textId="6CD1DBA0"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171</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59E0B0FC" w14:textId="64CD1E6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Европейский Институт Здоровья Семьи</w:t>
                  </w:r>
                  <w:r w:rsidR="0076336A" w:rsidRPr="000C3ADA">
                    <w:rPr>
                      <w:rFonts w:eastAsia="Times New Roman"/>
                      <w:color w:val="000000"/>
                      <w:sz w:val="24"/>
                      <w:szCs w:val="24"/>
                      <w:lang w:eastAsia="ru-RU"/>
                    </w:rPr>
                    <w:t>»</w:t>
                  </w:r>
                </w:p>
              </w:tc>
              <w:tc>
                <w:tcPr>
                  <w:tcW w:w="2835" w:type="dxa"/>
                  <w:shd w:val="clear" w:color="auto" w:fill="auto"/>
                  <w:vAlign w:val="center"/>
                  <w:hideMark/>
                </w:tcPr>
                <w:p w14:paraId="1BF295EE"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Пушкин, ул. Полковая, д. 1/25</w:t>
                  </w:r>
                </w:p>
              </w:tc>
            </w:tr>
            <w:tr w:rsidR="00CA57D5" w:rsidRPr="000C3ADA" w14:paraId="569158FD" w14:textId="77777777" w:rsidTr="007453E2">
              <w:trPr>
                <w:trHeight w:val="915"/>
              </w:trPr>
              <w:tc>
                <w:tcPr>
                  <w:tcW w:w="597" w:type="dxa"/>
                  <w:shd w:val="clear" w:color="auto" w:fill="auto"/>
                  <w:vAlign w:val="center"/>
                  <w:hideMark/>
                </w:tcPr>
                <w:p w14:paraId="60DFCE23" w14:textId="58DBEDD5"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172</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04F40DA7" w14:textId="31101ABB"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Европейский Институт Здоровья Семьи</w:t>
                  </w:r>
                  <w:r w:rsidR="0076336A" w:rsidRPr="000C3ADA">
                    <w:rPr>
                      <w:rFonts w:eastAsia="Times New Roman"/>
                      <w:color w:val="000000"/>
                      <w:sz w:val="24"/>
                      <w:szCs w:val="24"/>
                      <w:lang w:eastAsia="ru-RU"/>
                    </w:rPr>
                    <w:t>»</w:t>
                  </w:r>
                </w:p>
              </w:tc>
              <w:tc>
                <w:tcPr>
                  <w:tcW w:w="2835" w:type="dxa"/>
                  <w:shd w:val="clear" w:color="auto" w:fill="auto"/>
                  <w:vAlign w:val="center"/>
                  <w:hideMark/>
                </w:tcPr>
                <w:p w14:paraId="21BC7997"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Пушкин, ул. Вячеслава Шишкова, д. 28, к. 3, лит. В</w:t>
                  </w:r>
                </w:p>
              </w:tc>
            </w:tr>
            <w:tr w:rsidR="00CA57D5" w:rsidRPr="000C3ADA" w14:paraId="77E23449" w14:textId="77777777" w:rsidTr="007453E2">
              <w:trPr>
                <w:trHeight w:val="915"/>
              </w:trPr>
              <w:tc>
                <w:tcPr>
                  <w:tcW w:w="597" w:type="dxa"/>
                  <w:shd w:val="clear" w:color="auto" w:fill="auto"/>
                  <w:vAlign w:val="center"/>
                  <w:hideMark/>
                </w:tcPr>
                <w:p w14:paraId="210FD886" w14:textId="74BE6C86"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173</w:t>
                  </w:r>
                </w:p>
              </w:tc>
              <w:tc>
                <w:tcPr>
                  <w:tcW w:w="4536" w:type="dxa"/>
                  <w:shd w:val="clear" w:color="auto" w:fill="auto"/>
                  <w:vAlign w:val="center"/>
                  <w:hideMark/>
                </w:tcPr>
                <w:p w14:paraId="77F254C2" w14:textId="62304C5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ЛДЦ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Авиценна</w:t>
                  </w:r>
                  <w:r w:rsidR="0076336A" w:rsidRPr="000C3ADA">
                    <w:rPr>
                      <w:rFonts w:eastAsia="Times New Roman"/>
                      <w:color w:val="000000"/>
                      <w:sz w:val="24"/>
                      <w:szCs w:val="24"/>
                      <w:lang w:eastAsia="ru-RU"/>
                    </w:rPr>
                    <w:t>»</w:t>
                  </w:r>
                </w:p>
              </w:tc>
              <w:tc>
                <w:tcPr>
                  <w:tcW w:w="2835" w:type="dxa"/>
                  <w:shd w:val="clear" w:color="auto" w:fill="auto"/>
                  <w:vAlign w:val="center"/>
                  <w:hideMark/>
                </w:tcPr>
                <w:p w14:paraId="26AA8CA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Пушкин, ул. Железнодорожная, д. 32</w:t>
                  </w:r>
                </w:p>
              </w:tc>
            </w:tr>
            <w:tr w:rsidR="00CA57D5" w:rsidRPr="000C3ADA" w14:paraId="294F0E26" w14:textId="77777777" w:rsidTr="007453E2">
              <w:trPr>
                <w:trHeight w:val="915"/>
              </w:trPr>
              <w:tc>
                <w:tcPr>
                  <w:tcW w:w="597" w:type="dxa"/>
                  <w:shd w:val="clear" w:color="auto" w:fill="auto"/>
                  <w:vAlign w:val="center"/>
                  <w:hideMark/>
                </w:tcPr>
                <w:p w14:paraId="3BFCC403" w14:textId="5A419950"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174</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6AF88BB7" w14:textId="1BCD04BE"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№38 им. Н.А.Семашко</w:t>
                  </w:r>
                  <w:r w:rsidR="0076336A" w:rsidRPr="000C3ADA">
                    <w:rPr>
                      <w:rFonts w:eastAsia="Times New Roman"/>
                      <w:color w:val="000000"/>
                      <w:sz w:val="24"/>
                      <w:szCs w:val="24"/>
                      <w:lang w:eastAsia="ru-RU"/>
                    </w:rPr>
                    <w:t>»</w:t>
                  </w:r>
                </w:p>
              </w:tc>
              <w:tc>
                <w:tcPr>
                  <w:tcW w:w="2835" w:type="dxa"/>
                  <w:shd w:val="clear" w:color="auto" w:fill="auto"/>
                  <w:vAlign w:val="center"/>
                  <w:hideMark/>
                </w:tcPr>
                <w:p w14:paraId="5C14E982"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Пушкин, Госпитальная ул., д. 5/7</w:t>
                  </w:r>
                </w:p>
              </w:tc>
            </w:tr>
            <w:tr w:rsidR="00CA57D5" w:rsidRPr="000C3ADA" w14:paraId="736CC477" w14:textId="77777777" w:rsidTr="007453E2">
              <w:trPr>
                <w:trHeight w:val="915"/>
              </w:trPr>
              <w:tc>
                <w:tcPr>
                  <w:tcW w:w="597" w:type="dxa"/>
                  <w:shd w:val="clear" w:color="auto" w:fill="auto"/>
                  <w:vAlign w:val="center"/>
                  <w:hideMark/>
                </w:tcPr>
                <w:p w14:paraId="58DE8D30" w14:textId="731D9CF4"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175</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6CDB4BEB" w14:textId="053FD6E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№33</w:t>
                  </w:r>
                  <w:r w:rsidR="0076336A" w:rsidRPr="000C3ADA">
                    <w:rPr>
                      <w:rFonts w:eastAsia="Times New Roman"/>
                      <w:color w:val="000000"/>
                      <w:sz w:val="24"/>
                      <w:szCs w:val="24"/>
                      <w:lang w:eastAsia="ru-RU"/>
                    </w:rPr>
                    <w:t>»</w:t>
                  </w:r>
                </w:p>
              </w:tc>
              <w:tc>
                <w:tcPr>
                  <w:tcW w:w="2835" w:type="dxa"/>
                  <w:shd w:val="clear" w:color="auto" w:fill="auto"/>
                  <w:vAlign w:val="center"/>
                  <w:hideMark/>
                </w:tcPr>
                <w:p w14:paraId="33FC5C46"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ул. Павловская, д. 16</w:t>
                  </w:r>
                </w:p>
              </w:tc>
            </w:tr>
            <w:tr w:rsidR="00CA57D5" w:rsidRPr="000C3ADA" w14:paraId="686AC6B7" w14:textId="77777777" w:rsidTr="007453E2">
              <w:trPr>
                <w:trHeight w:val="915"/>
              </w:trPr>
              <w:tc>
                <w:tcPr>
                  <w:tcW w:w="597" w:type="dxa"/>
                  <w:shd w:val="clear" w:color="auto" w:fill="auto"/>
                  <w:vAlign w:val="center"/>
                  <w:hideMark/>
                </w:tcPr>
                <w:p w14:paraId="2EB9FDAC" w14:textId="427C5E84"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176</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30456D74" w14:textId="5B8FC20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Автономная некоммерческая организация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Медицинский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Мир здоровья</w:t>
                  </w:r>
                  <w:r w:rsidR="0076336A" w:rsidRPr="000C3ADA">
                    <w:rPr>
                      <w:rFonts w:eastAsia="Times New Roman"/>
                      <w:color w:val="000000"/>
                      <w:sz w:val="24"/>
                      <w:szCs w:val="24"/>
                      <w:lang w:eastAsia="ru-RU"/>
                    </w:rPr>
                    <w:t>»</w:t>
                  </w:r>
                </w:p>
              </w:tc>
              <w:tc>
                <w:tcPr>
                  <w:tcW w:w="2835" w:type="dxa"/>
                  <w:shd w:val="clear" w:color="auto" w:fill="auto"/>
                  <w:vAlign w:val="center"/>
                  <w:hideMark/>
                </w:tcPr>
                <w:p w14:paraId="7284B6EE"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Колпино, Онежская ул., д.1</w:t>
                  </w:r>
                </w:p>
              </w:tc>
            </w:tr>
            <w:tr w:rsidR="00CA57D5" w:rsidRPr="000C3ADA" w14:paraId="0774F82D" w14:textId="77777777" w:rsidTr="007453E2">
              <w:trPr>
                <w:trHeight w:val="915"/>
              </w:trPr>
              <w:tc>
                <w:tcPr>
                  <w:tcW w:w="597" w:type="dxa"/>
                  <w:shd w:val="clear" w:color="auto" w:fill="auto"/>
                  <w:vAlign w:val="center"/>
                  <w:hideMark/>
                </w:tcPr>
                <w:p w14:paraId="635636DD" w14:textId="192997B6"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177</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7D83BB0F" w14:textId="5AC0C010"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Заботливый Доктор</w:t>
                  </w:r>
                  <w:r w:rsidR="0076336A" w:rsidRPr="000C3ADA">
                    <w:rPr>
                      <w:rFonts w:eastAsia="Times New Roman"/>
                      <w:color w:val="000000"/>
                      <w:sz w:val="24"/>
                      <w:szCs w:val="24"/>
                      <w:lang w:eastAsia="ru-RU"/>
                    </w:rPr>
                    <w:t>»</w:t>
                  </w:r>
                </w:p>
              </w:tc>
              <w:tc>
                <w:tcPr>
                  <w:tcW w:w="2835" w:type="dxa"/>
                  <w:shd w:val="clear" w:color="auto" w:fill="auto"/>
                  <w:vAlign w:val="center"/>
                  <w:hideMark/>
                </w:tcPr>
                <w:p w14:paraId="41AC3B8A"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ул. Ижорского Батальона, д. 4</w:t>
                  </w:r>
                </w:p>
              </w:tc>
            </w:tr>
            <w:tr w:rsidR="00CA57D5" w:rsidRPr="000C3ADA" w14:paraId="63DD94E3" w14:textId="77777777" w:rsidTr="007453E2">
              <w:trPr>
                <w:trHeight w:val="915"/>
              </w:trPr>
              <w:tc>
                <w:tcPr>
                  <w:tcW w:w="597" w:type="dxa"/>
                  <w:shd w:val="clear" w:color="auto" w:fill="auto"/>
                  <w:vAlign w:val="center"/>
                  <w:hideMark/>
                </w:tcPr>
                <w:p w14:paraId="2D617E10" w14:textId="36E34415"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178</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102DE9A2" w14:textId="157A8FD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Европейский Институт Здоровья Семьи</w:t>
                  </w:r>
                  <w:r w:rsidR="0076336A" w:rsidRPr="000C3ADA">
                    <w:rPr>
                      <w:rFonts w:eastAsia="Times New Roman"/>
                      <w:color w:val="000000"/>
                      <w:sz w:val="24"/>
                      <w:szCs w:val="24"/>
                      <w:lang w:eastAsia="ru-RU"/>
                    </w:rPr>
                    <w:t>»</w:t>
                  </w:r>
                </w:p>
              </w:tc>
              <w:tc>
                <w:tcPr>
                  <w:tcW w:w="2835" w:type="dxa"/>
                  <w:shd w:val="clear" w:color="auto" w:fill="auto"/>
                  <w:vAlign w:val="center"/>
                  <w:hideMark/>
                </w:tcPr>
                <w:p w14:paraId="4C6899B5"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бул. Трудящихся, д. 35</w:t>
                  </w:r>
                </w:p>
              </w:tc>
            </w:tr>
            <w:tr w:rsidR="00CA57D5" w:rsidRPr="000C3ADA" w14:paraId="585B8BC9" w14:textId="77777777" w:rsidTr="007453E2">
              <w:trPr>
                <w:trHeight w:val="915"/>
              </w:trPr>
              <w:tc>
                <w:tcPr>
                  <w:tcW w:w="597" w:type="dxa"/>
                  <w:shd w:val="clear" w:color="auto" w:fill="auto"/>
                  <w:vAlign w:val="center"/>
                  <w:hideMark/>
                </w:tcPr>
                <w:p w14:paraId="46A5A407" w14:textId="42878D2B"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179</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5B927908" w14:textId="54751C1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Европейский Институт Здоровья Семьи</w:t>
                  </w:r>
                  <w:r w:rsidR="0076336A" w:rsidRPr="000C3ADA">
                    <w:rPr>
                      <w:rFonts w:eastAsia="Times New Roman"/>
                      <w:color w:val="000000"/>
                      <w:sz w:val="24"/>
                      <w:szCs w:val="24"/>
                      <w:lang w:eastAsia="ru-RU"/>
                    </w:rPr>
                    <w:t>»</w:t>
                  </w:r>
                </w:p>
              </w:tc>
              <w:tc>
                <w:tcPr>
                  <w:tcW w:w="2835" w:type="dxa"/>
                  <w:shd w:val="clear" w:color="auto" w:fill="auto"/>
                  <w:vAlign w:val="center"/>
                  <w:hideMark/>
                </w:tcPr>
                <w:p w14:paraId="1D3A159B"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Павловск, ул. Детскосельская, д. 59-21</w:t>
                  </w:r>
                </w:p>
              </w:tc>
            </w:tr>
            <w:tr w:rsidR="00CA57D5" w:rsidRPr="000C3ADA" w14:paraId="2605190A" w14:textId="77777777" w:rsidTr="007453E2">
              <w:trPr>
                <w:trHeight w:val="915"/>
              </w:trPr>
              <w:tc>
                <w:tcPr>
                  <w:tcW w:w="597" w:type="dxa"/>
                  <w:shd w:val="clear" w:color="auto" w:fill="auto"/>
                  <w:vAlign w:val="center"/>
                  <w:hideMark/>
                </w:tcPr>
                <w:p w14:paraId="4B0E8BDD" w14:textId="19AD1A9F"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180</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08188211" w14:textId="4E456DB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поликлиника №71</w:t>
                  </w:r>
                  <w:r w:rsidR="0076336A" w:rsidRPr="000C3ADA">
                    <w:rPr>
                      <w:rFonts w:eastAsia="Times New Roman"/>
                      <w:color w:val="000000"/>
                      <w:sz w:val="24"/>
                      <w:szCs w:val="24"/>
                      <w:lang w:eastAsia="ru-RU"/>
                    </w:rPr>
                    <w:t>»</w:t>
                  </w:r>
                </w:p>
              </w:tc>
              <w:tc>
                <w:tcPr>
                  <w:tcW w:w="2835" w:type="dxa"/>
                  <w:shd w:val="clear" w:color="auto" w:fill="auto"/>
                  <w:vAlign w:val="center"/>
                  <w:hideMark/>
                </w:tcPr>
                <w:p w14:paraId="2F42856B"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 Понтонный, ул. Александра Товпеко, д. 17, лит. А- АПО</w:t>
                  </w:r>
                </w:p>
              </w:tc>
            </w:tr>
            <w:tr w:rsidR="00CA57D5" w:rsidRPr="000C3ADA" w14:paraId="6C7640EB" w14:textId="77777777" w:rsidTr="007453E2">
              <w:trPr>
                <w:trHeight w:val="915"/>
              </w:trPr>
              <w:tc>
                <w:tcPr>
                  <w:tcW w:w="597" w:type="dxa"/>
                  <w:shd w:val="clear" w:color="auto" w:fill="auto"/>
                  <w:vAlign w:val="center"/>
                  <w:hideMark/>
                </w:tcPr>
                <w:p w14:paraId="2C9E4CD5" w14:textId="232BCAB2"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181</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4FF643B2" w14:textId="1591737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Николаевская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(поликлиника)</w:t>
                  </w:r>
                </w:p>
              </w:tc>
              <w:tc>
                <w:tcPr>
                  <w:tcW w:w="2835" w:type="dxa"/>
                  <w:shd w:val="clear" w:color="auto" w:fill="auto"/>
                  <w:vAlign w:val="center"/>
                  <w:hideMark/>
                </w:tcPr>
                <w:p w14:paraId="358FE5F9"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Петродворец, ул. Константиновская, д. 1</w:t>
                  </w:r>
                </w:p>
              </w:tc>
            </w:tr>
            <w:tr w:rsidR="00CA57D5" w:rsidRPr="000C3ADA" w14:paraId="3A951DA4" w14:textId="77777777" w:rsidTr="007453E2">
              <w:trPr>
                <w:trHeight w:val="915"/>
              </w:trPr>
              <w:tc>
                <w:tcPr>
                  <w:tcW w:w="597" w:type="dxa"/>
                  <w:shd w:val="clear" w:color="auto" w:fill="auto"/>
                  <w:vAlign w:val="center"/>
                  <w:hideMark/>
                </w:tcPr>
                <w:p w14:paraId="0FA571CF" w14:textId="539C509B"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182</w:t>
                  </w:r>
                </w:p>
              </w:tc>
              <w:tc>
                <w:tcPr>
                  <w:tcW w:w="4536" w:type="dxa"/>
                  <w:shd w:val="clear" w:color="auto" w:fill="auto"/>
                  <w:vAlign w:val="center"/>
                  <w:hideMark/>
                </w:tcPr>
                <w:p w14:paraId="590BBE2E" w14:textId="585F9789"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Медсанчасть №67</w:t>
                  </w:r>
                  <w:r w:rsidR="0076336A" w:rsidRPr="000C3ADA">
                    <w:rPr>
                      <w:rFonts w:eastAsia="Times New Roman"/>
                      <w:color w:val="000000"/>
                      <w:sz w:val="24"/>
                      <w:szCs w:val="24"/>
                      <w:lang w:eastAsia="ru-RU"/>
                    </w:rPr>
                    <w:t>»</w:t>
                  </w:r>
                </w:p>
              </w:tc>
              <w:tc>
                <w:tcPr>
                  <w:tcW w:w="2835" w:type="dxa"/>
                  <w:shd w:val="clear" w:color="auto" w:fill="auto"/>
                  <w:vAlign w:val="center"/>
                  <w:hideMark/>
                </w:tcPr>
                <w:p w14:paraId="328BDC7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 Петергоф, Санкт-Петербургский просп., д. 60 А</w:t>
                  </w:r>
                </w:p>
              </w:tc>
            </w:tr>
            <w:tr w:rsidR="00CA57D5" w:rsidRPr="000C3ADA" w14:paraId="695BD6B1" w14:textId="77777777" w:rsidTr="007453E2">
              <w:trPr>
                <w:trHeight w:val="915"/>
              </w:trPr>
              <w:tc>
                <w:tcPr>
                  <w:tcW w:w="597" w:type="dxa"/>
                  <w:shd w:val="clear" w:color="auto" w:fill="auto"/>
                  <w:vAlign w:val="center"/>
                  <w:hideMark/>
                </w:tcPr>
                <w:p w14:paraId="059EEBB5" w14:textId="23AF7157"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183</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3CC52B09" w14:textId="6362FCEE"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Северо-Западный Медицинский Центр+</w:t>
                  </w:r>
                  <w:r w:rsidR="0076336A" w:rsidRPr="000C3ADA">
                    <w:rPr>
                      <w:rFonts w:eastAsia="Times New Roman"/>
                      <w:color w:val="000000"/>
                      <w:sz w:val="24"/>
                      <w:szCs w:val="24"/>
                      <w:lang w:eastAsia="ru-RU"/>
                    </w:rPr>
                    <w:t>»</w:t>
                  </w:r>
                </w:p>
              </w:tc>
              <w:tc>
                <w:tcPr>
                  <w:tcW w:w="2835" w:type="dxa"/>
                  <w:shd w:val="clear" w:color="auto" w:fill="auto"/>
                  <w:vAlign w:val="center"/>
                  <w:hideMark/>
                </w:tcPr>
                <w:p w14:paraId="7310DF85"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К. Маркса, д.  9</w:t>
                  </w:r>
                </w:p>
              </w:tc>
            </w:tr>
            <w:tr w:rsidR="00CA57D5" w:rsidRPr="000C3ADA" w14:paraId="4C103860" w14:textId="77777777" w:rsidTr="007453E2">
              <w:trPr>
                <w:trHeight w:val="915"/>
              </w:trPr>
              <w:tc>
                <w:tcPr>
                  <w:tcW w:w="597" w:type="dxa"/>
                  <w:shd w:val="clear" w:color="auto" w:fill="auto"/>
                  <w:vAlign w:val="center"/>
                  <w:hideMark/>
                </w:tcPr>
                <w:p w14:paraId="03483B5E" w14:textId="7563E236"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184</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051A2A51" w14:textId="1C81CF23"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Гатчинская центральная районная клиническая больница</w:t>
                  </w:r>
                  <w:r w:rsidR="0076336A" w:rsidRPr="000C3ADA">
                    <w:rPr>
                      <w:rFonts w:eastAsia="Times New Roman"/>
                      <w:color w:val="000000"/>
                      <w:sz w:val="24"/>
                      <w:szCs w:val="24"/>
                      <w:lang w:eastAsia="ru-RU"/>
                    </w:rPr>
                    <w:t>»</w:t>
                  </w:r>
                </w:p>
              </w:tc>
              <w:tc>
                <w:tcPr>
                  <w:tcW w:w="2835" w:type="dxa"/>
                  <w:shd w:val="clear" w:color="auto" w:fill="auto"/>
                  <w:vAlign w:val="center"/>
                  <w:hideMark/>
                </w:tcPr>
                <w:p w14:paraId="57D61C80"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Урицкого, д. 1</w:t>
                  </w:r>
                </w:p>
              </w:tc>
            </w:tr>
            <w:tr w:rsidR="00CA57D5" w:rsidRPr="000C3ADA" w14:paraId="30DABFCE" w14:textId="77777777" w:rsidTr="007453E2">
              <w:trPr>
                <w:trHeight w:val="915"/>
              </w:trPr>
              <w:tc>
                <w:tcPr>
                  <w:tcW w:w="597" w:type="dxa"/>
                  <w:shd w:val="clear" w:color="auto" w:fill="auto"/>
                  <w:vAlign w:val="center"/>
                  <w:hideMark/>
                </w:tcPr>
                <w:p w14:paraId="254F9C49" w14:textId="0733E742"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185</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7A2B5516" w14:textId="0250B55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Медицинский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Диагностика+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Медицинский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Диагностика</w:t>
                  </w:r>
                  <w:r w:rsidR="0076336A" w:rsidRPr="000C3ADA">
                    <w:rPr>
                      <w:rFonts w:eastAsia="Times New Roman"/>
                      <w:color w:val="000000"/>
                      <w:sz w:val="24"/>
                      <w:szCs w:val="24"/>
                      <w:lang w:eastAsia="ru-RU"/>
                    </w:rPr>
                    <w:t>»</w:t>
                  </w:r>
                </w:p>
              </w:tc>
              <w:tc>
                <w:tcPr>
                  <w:tcW w:w="2835" w:type="dxa"/>
                  <w:shd w:val="clear" w:color="auto" w:fill="auto"/>
                  <w:vAlign w:val="center"/>
                  <w:hideMark/>
                </w:tcPr>
                <w:p w14:paraId="6B6C3283"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Соборная, д. 10б, лит. Б</w:t>
                  </w:r>
                </w:p>
              </w:tc>
            </w:tr>
            <w:tr w:rsidR="00CA57D5" w:rsidRPr="000C3ADA" w14:paraId="50991197" w14:textId="77777777" w:rsidTr="007453E2">
              <w:trPr>
                <w:trHeight w:val="915"/>
              </w:trPr>
              <w:tc>
                <w:tcPr>
                  <w:tcW w:w="597" w:type="dxa"/>
                  <w:shd w:val="clear" w:color="auto" w:fill="auto"/>
                  <w:vAlign w:val="center"/>
                  <w:hideMark/>
                </w:tcPr>
                <w:p w14:paraId="52FD112F" w14:textId="65BCA693"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186</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51891FA0" w14:textId="684C161D"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Медицинский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Диагностика+</w:t>
                  </w:r>
                  <w:r w:rsidR="0076336A" w:rsidRPr="000C3ADA">
                    <w:rPr>
                      <w:rFonts w:eastAsia="Times New Roman"/>
                      <w:color w:val="000000"/>
                      <w:sz w:val="24"/>
                      <w:szCs w:val="24"/>
                      <w:lang w:eastAsia="ru-RU"/>
                    </w:rPr>
                    <w:t>»</w:t>
                  </w:r>
                </w:p>
              </w:tc>
              <w:tc>
                <w:tcPr>
                  <w:tcW w:w="2835" w:type="dxa"/>
                  <w:shd w:val="clear" w:color="auto" w:fill="auto"/>
                  <w:vAlign w:val="center"/>
                  <w:hideMark/>
                </w:tcPr>
                <w:p w14:paraId="148F180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Чехова, д. 1, лит. А</w:t>
                  </w:r>
                </w:p>
              </w:tc>
            </w:tr>
            <w:tr w:rsidR="00CA57D5" w:rsidRPr="000C3ADA" w14:paraId="432B445D" w14:textId="77777777" w:rsidTr="007453E2">
              <w:trPr>
                <w:trHeight w:val="915"/>
              </w:trPr>
              <w:tc>
                <w:tcPr>
                  <w:tcW w:w="597" w:type="dxa"/>
                  <w:shd w:val="clear" w:color="auto" w:fill="auto"/>
                  <w:vAlign w:val="center"/>
                  <w:hideMark/>
                </w:tcPr>
                <w:p w14:paraId="1B44BA47" w14:textId="7E9EF910"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187</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36AB0944" w14:textId="1E6F1081"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Клиника МЕДИКОМ</w:t>
                  </w:r>
                  <w:r w:rsidR="0076336A" w:rsidRPr="000C3ADA">
                    <w:rPr>
                      <w:rFonts w:eastAsia="Times New Roman"/>
                      <w:color w:val="000000"/>
                      <w:sz w:val="24"/>
                      <w:szCs w:val="24"/>
                      <w:lang w:eastAsia="ru-RU"/>
                    </w:rPr>
                    <w:t>»</w:t>
                  </w:r>
                </w:p>
              </w:tc>
              <w:tc>
                <w:tcPr>
                  <w:tcW w:w="2835" w:type="dxa"/>
                  <w:shd w:val="clear" w:color="auto" w:fill="auto"/>
                  <w:vAlign w:val="center"/>
                  <w:hideMark/>
                </w:tcPr>
                <w:p w14:paraId="5A8F368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7 Армии, д. 10</w:t>
                  </w:r>
                </w:p>
              </w:tc>
            </w:tr>
            <w:tr w:rsidR="00CA57D5" w:rsidRPr="000C3ADA" w14:paraId="588721AD" w14:textId="77777777" w:rsidTr="007453E2">
              <w:trPr>
                <w:trHeight w:val="915"/>
              </w:trPr>
              <w:tc>
                <w:tcPr>
                  <w:tcW w:w="597" w:type="dxa"/>
                  <w:shd w:val="clear" w:color="auto" w:fill="auto"/>
                  <w:vAlign w:val="center"/>
                  <w:hideMark/>
                </w:tcPr>
                <w:p w14:paraId="6DEA7887" w14:textId="465460C5"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188</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571EBD97" w14:textId="7DD13F1F"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МЕДИКОМ+</w:t>
                  </w:r>
                  <w:r w:rsidR="0076336A" w:rsidRPr="000C3ADA">
                    <w:rPr>
                      <w:rFonts w:eastAsia="Times New Roman"/>
                      <w:color w:val="000000"/>
                      <w:sz w:val="24"/>
                      <w:szCs w:val="24"/>
                      <w:lang w:eastAsia="ru-RU"/>
                    </w:rPr>
                    <w:t>»</w:t>
                  </w:r>
                </w:p>
              </w:tc>
              <w:tc>
                <w:tcPr>
                  <w:tcW w:w="2835" w:type="dxa"/>
                  <w:shd w:val="clear" w:color="auto" w:fill="auto"/>
                  <w:vAlign w:val="center"/>
                  <w:hideMark/>
                </w:tcPr>
                <w:p w14:paraId="515C2F15"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Киргетова, д. 6а</w:t>
                  </w:r>
                </w:p>
              </w:tc>
            </w:tr>
            <w:tr w:rsidR="00CA57D5" w:rsidRPr="000C3ADA" w14:paraId="4B937293" w14:textId="77777777" w:rsidTr="007453E2">
              <w:trPr>
                <w:trHeight w:val="915"/>
              </w:trPr>
              <w:tc>
                <w:tcPr>
                  <w:tcW w:w="597" w:type="dxa"/>
                  <w:shd w:val="clear" w:color="auto" w:fill="auto"/>
                  <w:vAlign w:val="center"/>
                  <w:hideMark/>
                </w:tcPr>
                <w:p w14:paraId="5323DD03" w14:textId="76E889B3"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189</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21E29CE6" w14:textId="1D89D9DA"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Медиком</w:t>
                  </w:r>
                  <w:r w:rsidR="0076336A" w:rsidRPr="000C3ADA">
                    <w:rPr>
                      <w:rFonts w:eastAsia="Times New Roman"/>
                      <w:color w:val="000000"/>
                      <w:sz w:val="24"/>
                      <w:szCs w:val="24"/>
                      <w:lang w:eastAsia="ru-RU"/>
                    </w:rPr>
                    <w:t>»</w:t>
                  </w:r>
                </w:p>
              </w:tc>
              <w:tc>
                <w:tcPr>
                  <w:tcW w:w="2835" w:type="dxa"/>
                  <w:shd w:val="clear" w:color="auto" w:fill="auto"/>
                  <w:vAlign w:val="center"/>
                  <w:hideMark/>
                </w:tcPr>
                <w:p w14:paraId="0DA9F11C"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Авиатриссы Зверевой, д. 1</w:t>
                  </w:r>
                </w:p>
              </w:tc>
            </w:tr>
            <w:tr w:rsidR="00CA57D5" w:rsidRPr="000C3ADA" w14:paraId="57F4DADA" w14:textId="77777777" w:rsidTr="007453E2">
              <w:trPr>
                <w:trHeight w:val="915"/>
              </w:trPr>
              <w:tc>
                <w:tcPr>
                  <w:tcW w:w="597" w:type="dxa"/>
                  <w:shd w:val="clear" w:color="auto" w:fill="auto"/>
                  <w:vAlign w:val="center"/>
                  <w:hideMark/>
                </w:tcPr>
                <w:p w14:paraId="729F3C1A" w14:textId="33035A38"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190</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61D1B551" w14:textId="5CA338C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Медиком</w:t>
                  </w:r>
                  <w:r w:rsidR="0076336A" w:rsidRPr="000C3ADA">
                    <w:rPr>
                      <w:rFonts w:eastAsia="Times New Roman"/>
                      <w:color w:val="000000"/>
                      <w:sz w:val="24"/>
                      <w:szCs w:val="24"/>
                      <w:lang w:eastAsia="ru-RU"/>
                    </w:rPr>
                    <w:t>»</w:t>
                  </w:r>
                </w:p>
              </w:tc>
              <w:tc>
                <w:tcPr>
                  <w:tcW w:w="2835" w:type="dxa"/>
                  <w:shd w:val="clear" w:color="auto" w:fill="auto"/>
                  <w:vAlign w:val="center"/>
                  <w:hideMark/>
                </w:tcPr>
                <w:p w14:paraId="4525D8A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Чехова, д.16 Б</w:t>
                  </w:r>
                </w:p>
              </w:tc>
            </w:tr>
            <w:tr w:rsidR="00CA57D5" w:rsidRPr="000C3ADA" w14:paraId="3BDB0907" w14:textId="77777777" w:rsidTr="007453E2">
              <w:trPr>
                <w:trHeight w:val="915"/>
              </w:trPr>
              <w:tc>
                <w:tcPr>
                  <w:tcW w:w="597" w:type="dxa"/>
                  <w:shd w:val="clear" w:color="auto" w:fill="auto"/>
                  <w:vAlign w:val="center"/>
                  <w:hideMark/>
                </w:tcPr>
                <w:p w14:paraId="677CBDC7" w14:textId="268F5451"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191</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37895A4E" w14:textId="79F651F2"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Гатчинская центральная районная клиническая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Государственное бюджетное учреждение здравоохранения Ленинградской области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Гатчинская клиническая межрайонная больница</w:t>
                  </w:r>
                  <w:r w:rsidR="0076336A" w:rsidRPr="000C3ADA">
                    <w:rPr>
                      <w:rFonts w:eastAsia="Times New Roman"/>
                      <w:color w:val="000000"/>
                      <w:sz w:val="24"/>
                      <w:szCs w:val="24"/>
                      <w:lang w:eastAsia="ru-RU"/>
                    </w:rPr>
                    <w:t>»</w:t>
                  </w:r>
                </w:p>
              </w:tc>
              <w:tc>
                <w:tcPr>
                  <w:tcW w:w="2835" w:type="dxa"/>
                  <w:shd w:val="clear" w:color="auto" w:fill="auto"/>
                  <w:vAlign w:val="center"/>
                  <w:hideMark/>
                </w:tcPr>
                <w:p w14:paraId="2B5A221A"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Рощинская, д. 5</w:t>
                  </w:r>
                </w:p>
              </w:tc>
            </w:tr>
            <w:tr w:rsidR="00CA57D5" w:rsidRPr="000C3ADA" w14:paraId="2CA9C33A" w14:textId="77777777" w:rsidTr="007453E2">
              <w:trPr>
                <w:trHeight w:val="915"/>
              </w:trPr>
              <w:tc>
                <w:tcPr>
                  <w:tcW w:w="597" w:type="dxa"/>
                  <w:shd w:val="clear" w:color="auto" w:fill="auto"/>
                  <w:vAlign w:val="center"/>
                  <w:hideMark/>
                </w:tcPr>
                <w:p w14:paraId="5CF61341" w14:textId="2AA7058B"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192</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674D89EA" w14:textId="3BE0C2F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Тосненская ЦРБ</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Государственное бюджетное учреждение здравоохранения Ленинградской области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Тосненская клиническая межрайонная больница</w:t>
                  </w:r>
                  <w:r w:rsidR="0076336A" w:rsidRPr="000C3ADA">
                    <w:rPr>
                      <w:rFonts w:eastAsia="Times New Roman"/>
                      <w:color w:val="000000"/>
                      <w:sz w:val="24"/>
                      <w:szCs w:val="24"/>
                      <w:lang w:eastAsia="ru-RU"/>
                    </w:rPr>
                    <w:t>»</w:t>
                  </w:r>
                </w:p>
              </w:tc>
              <w:tc>
                <w:tcPr>
                  <w:tcW w:w="2835" w:type="dxa"/>
                  <w:shd w:val="clear" w:color="auto" w:fill="auto"/>
                  <w:vAlign w:val="center"/>
                  <w:hideMark/>
                </w:tcPr>
                <w:p w14:paraId="24B0C607"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Тосненский р-н, Тосно, ш. Барыбина, д.  29</w:t>
                  </w:r>
                </w:p>
              </w:tc>
            </w:tr>
            <w:tr w:rsidR="00CA57D5" w:rsidRPr="000C3ADA" w14:paraId="6ACD7935" w14:textId="77777777" w:rsidTr="007453E2">
              <w:trPr>
                <w:trHeight w:val="915"/>
              </w:trPr>
              <w:tc>
                <w:tcPr>
                  <w:tcW w:w="597" w:type="dxa"/>
                  <w:shd w:val="clear" w:color="auto" w:fill="auto"/>
                  <w:vAlign w:val="center"/>
                  <w:hideMark/>
                </w:tcPr>
                <w:p w14:paraId="07B342E5" w14:textId="44CD4108"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193</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0319EEDC" w14:textId="44CB95D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Положительный фактор</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(Медицинский центр Медлайн)</w:t>
                  </w:r>
                </w:p>
              </w:tc>
              <w:tc>
                <w:tcPr>
                  <w:tcW w:w="2835" w:type="dxa"/>
                  <w:shd w:val="clear" w:color="auto" w:fill="auto"/>
                  <w:vAlign w:val="center"/>
                  <w:hideMark/>
                </w:tcPr>
                <w:p w14:paraId="14ED3315"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Сосновый Бор, ул. Парковая, д. 20, а</w:t>
                  </w:r>
                </w:p>
              </w:tc>
            </w:tr>
            <w:tr w:rsidR="00CA57D5" w:rsidRPr="000C3ADA" w14:paraId="2D88A49B" w14:textId="77777777" w:rsidTr="007453E2">
              <w:trPr>
                <w:trHeight w:val="915"/>
              </w:trPr>
              <w:tc>
                <w:tcPr>
                  <w:tcW w:w="597" w:type="dxa"/>
                  <w:shd w:val="clear" w:color="auto" w:fill="auto"/>
                  <w:vAlign w:val="center"/>
                  <w:hideMark/>
                </w:tcPr>
                <w:p w14:paraId="67AFC928" w14:textId="29A23C39"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194</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5DC4FABE" w14:textId="586D812B"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Федеральное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Центральная медико-санитарная часть№38 Федерального медико-биологического агентства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ФГБУЗ ЦМСЧ №38 ФМБА России</w:t>
                  </w:r>
                </w:p>
              </w:tc>
              <w:tc>
                <w:tcPr>
                  <w:tcW w:w="2835" w:type="dxa"/>
                  <w:shd w:val="clear" w:color="auto" w:fill="auto"/>
                  <w:vAlign w:val="center"/>
                  <w:hideMark/>
                </w:tcPr>
                <w:p w14:paraId="68D4247C"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Сосновый Бор, Больничный городок, д. 3</w:t>
                  </w:r>
                </w:p>
              </w:tc>
            </w:tr>
            <w:tr w:rsidR="00CA57D5" w:rsidRPr="000C3ADA" w14:paraId="760DF2F0" w14:textId="77777777" w:rsidTr="007453E2">
              <w:trPr>
                <w:trHeight w:val="915"/>
              </w:trPr>
              <w:tc>
                <w:tcPr>
                  <w:tcW w:w="597" w:type="dxa"/>
                  <w:shd w:val="clear" w:color="auto" w:fill="auto"/>
                  <w:vAlign w:val="center"/>
                  <w:hideMark/>
                </w:tcPr>
                <w:p w14:paraId="6E1F95F0" w14:textId="31010627"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195</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4CC80AE7" w14:textId="45DB2BA9"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Центр Семейной медицины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Титанмед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Центр семейной медицины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Титанмед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Авеста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31571D5B"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Сосновый бор, Комсомольская, д. 16</w:t>
                  </w:r>
                </w:p>
              </w:tc>
            </w:tr>
            <w:tr w:rsidR="00CA57D5" w:rsidRPr="000C3ADA" w14:paraId="47383B02" w14:textId="77777777" w:rsidTr="007453E2">
              <w:trPr>
                <w:trHeight w:val="915"/>
              </w:trPr>
              <w:tc>
                <w:tcPr>
                  <w:tcW w:w="597" w:type="dxa"/>
                  <w:shd w:val="clear" w:color="auto" w:fill="auto"/>
                  <w:vAlign w:val="center"/>
                  <w:hideMark/>
                </w:tcPr>
                <w:p w14:paraId="102DDAF3" w14:textId="6A93E443"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196</w:t>
                  </w:r>
                </w:p>
              </w:tc>
              <w:tc>
                <w:tcPr>
                  <w:tcW w:w="4536" w:type="dxa"/>
                  <w:shd w:val="clear" w:color="auto" w:fill="auto"/>
                  <w:vAlign w:val="center"/>
                  <w:hideMark/>
                </w:tcPr>
                <w:p w14:paraId="4A355632" w14:textId="46AA5DC8"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Центр Семейной медицины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Титанмед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Центр семейной медицины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Титанмед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Авеста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7B38A5A9"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Сосновый бор, ул. Ленинградская, д. 32</w:t>
                  </w:r>
                </w:p>
              </w:tc>
            </w:tr>
            <w:tr w:rsidR="00CA57D5" w:rsidRPr="000C3ADA" w14:paraId="535E7F94" w14:textId="77777777" w:rsidTr="007453E2">
              <w:trPr>
                <w:trHeight w:val="915"/>
              </w:trPr>
              <w:tc>
                <w:tcPr>
                  <w:tcW w:w="597" w:type="dxa"/>
                  <w:shd w:val="clear" w:color="auto" w:fill="auto"/>
                  <w:vAlign w:val="center"/>
                  <w:hideMark/>
                </w:tcPr>
                <w:p w14:paraId="533C83E2" w14:textId="398E66A3"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197</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539C4BDE" w14:textId="1F989CD9"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Медицинский Дом</w:t>
                  </w:r>
                  <w:r w:rsidR="0076336A" w:rsidRPr="000C3ADA">
                    <w:rPr>
                      <w:rFonts w:eastAsia="Times New Roman"/>
                      <w:color w:val="000000"/>
                      <w:sz w:val="24"/>
                      <w:szCs w:val="24"/>
                      <w:lang w:eastAsia="ru-RU"/>
                    </w:rPr>
                    <w:t>»</w:t>
                  </w:r>
                </w:p>
              </w:tc>
              <w:tc>
                <w:tcPr>
                  <w:tcW w:w="2835" w:type="dxa"/>
                  <w:shd w:val="clear" w:color="auto" w:fill="auto"/>
                  <w:vAlign w:val="center"/>
                  <w:hideMark/>
                </w:tcPr>
                <w:p w14:paraId="2E176A87"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Всеволожск, ул. Александровская, д. 80</w:t>
                  </w:r>
                </w:p>
              </w:tc>
            </w:tr>
            <w:tr w:rsidR="00CA57D5" w:rsidRPr="000C3ADA" w14:paraId="2F228731" w14:textId="77777777" w:rsidTr="007453E2">
              <w:trPr>
                <w:trHeight w:val="915"/>
              </w:trPr>
              <w:tc>
                <w:tcPr>
                  <w:tcW w:w="597" w:type="dxa"/>
                  <w:shd w:val="clear" w:color="auto" w:fill="auto"/>
                  <w:vAlign w:val="center"/>
                  <w:hideMark/>
                </w:tcPr>
                <w:p w14:paraId="6B5135FE" w14:textId="15406A0A"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198</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25913A53" w14:textId="077DD1A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Медиус и К</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835" w:type="dxa"/>
                  <w:shd w:val="clear" w:color="auto" w:fill="auto"/>
                  <w:vAlign w:val="center"/>
                  <w:hideMark/>
                </w:tcPr>
                <w:p w14:paraId="4F774F1A"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Всеволожск, ул. Социалистическая, д. 107</w:t>
                  </w:r>
                </w:p>
              </w:tc>
            </w:tr>
            <w:tr w:rsidR="00CA57D5" w:rsidRPr="000C3ADA" w14:paraId="7659B33E" w14:textId="77777777" w:rsidTr="007453E2">
              <w:trPr>
                <w:trHeight w:val="915"/>
              </w:trPr>
              <w:tc>
                <w:tcPr>
                  <w:tcW w:w="597" w:type="dxa"/>
                  <w:shd w:val="clear" w:color="auto" w:fill="auto"/>
                  <w:vAlign w:val="center"/>
                  <w:hideMark/>
                </w:tcPr>
                <w:p w14:paraId="5AA9281C" w14:textId="2D8990ED"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199</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267494B0" w14:textId="5CDC5632"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ЖЕМЧУЖИНА здоровья</w:t>
                  </w:r>
                  <w:r w:rsidR="0076336A" w:rsidRPr="000C3ADA">
                    <w:rPr>
                      <w:rFonts w:eastAsia="Times New Roman"/>
                      <w:color w:val="000000"/>
                      <w:sz w:val="24"/>
                      <w:szCs w:val="24"/>
                      <w:lang w:eastAsia="ru-RU"/>
                    </w:rPr>
                    <w:t>»</w:t>
                  </w:r>
                </w:p>
              </w:tc>
              <w:tc>
                <w:tcPr>
                  <w:tcW w:w="2835" w:type="dxa"/>
                  <w:shd w:val="clear" w:color="auto" w:fill="auto"/>
                  <w:vAlign w:val="center"/>
                  <w:hideMark/>
                </w:tcPr>
                <w:p w14:paraId="6178E799"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Петергофское шоссе, д. 53, лит. А</w:t>
                  </w:r>
                </w:p>
              </w:tc>
            </w:tr>
            <w:tr w:rsidR="00CA57D5" w:rsidRPr="000C3ADA" w14:paraId="310817D2" w14:textId="77777777" w:rsidTr="007453E2">
              <w:trPr>
                <w:trHeight w:val="915"/>
              </w:trPr>
              <w:tc>
                <w:tcPr>
                  <w:tcW w:w="597" w:type="dxa"/>
                  <w:shd w:val="clear" w:color="auto" w:fill="auto"/>
                  <w:vAlign w:val="center"/>
                  <w:hideMark/>
                </w:tcPr>
                <w:p w14:paraId="6A3E497B" w14:textId="4E0D8B41"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201</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7295EC8A" w14:textId="007AD5B0"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ЗАО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ЦУК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Меньшиковский Форпост</w:t>
                  </w:r>
                  <w:r w:rsidR="0076336A" w:rsidRPr="000C3ADA">
                    <w:rPr>
                      <w:rFonts w:eastAsia="Times New Roman"/>
                      <w:color w:val="000000"/>
                      <w:sz w:val="24"/>
                      <w:szCs w:val="24"/>
                      <w:lang w:eastAsia="ru-RU"/>
                    </w:rPr>
                    <w:t>»</w:t>
                  </w:r>
                  <w:r w:rsidRPr="000C3ADA">
                    <w:rPr>
                      <w:rFonts w:eastAsia="Times New Roman"/>
                      <w:b/>
                      <w:bCs/>
                      <w:color w:val="FF0000"/>
                      <w:sz w:val="24"/>
                      <w:szCs w:val="24"/>
                      <w:lang w:eastAsia="ru-RU"/>
                    </w:rPr>
                    <w:t xml:space="preserve"> </w:t>
                  </w:r>
                </w:p>
              </w:tc>
              <w:tc>
                <w:tcPr>
                  <w:tcW w:w="2835" w:type="dxa"/>
                  <w:shd w:val="clear" w:color="auto" w:fill="auto"/>
                  <w:vAlign w:val="center"/>
                  <w:hideMark/>
                </w:tcPr>
                <w:p w14:paraId="7CA069CF"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Ломоносов, Ораниенбаумский пр., д. 39Б</w:t>
                  </w:r>
                </w:p>
              </w:tc>
            </w:tr>
            <w:tr w:rsidR="00CA57D5" w:rsidRPr="000C3ADA" w14:paraId="30EA0A7B" w14:textId="77777777" w:rsidTr="007453E2">
              <w:trPr>
                <w:trHeight w:val="915"/>
              </w:trPr>
              <w:tc>
                <w:tcPr>
                  <w:tcW w:w="597" w:type="dxa"/>
                  <w:shd w:val="clear" w:color="auto" w:fill="auto"/>
                  <w:vAlign w:val="center"/>
                  <w:hideMark/>
                </w:tcPr>
                <w:p w14:paraId="1E86A33D" w14:textId="4BFDDACB"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202</w:t>
                  </w:r>
                  <w:r w:rsidR="00CA57D5" w:rsidRPr="000C3ADA">
                    <w:rPr>
                      <w:rFonts w:eastAsia="Times New Roman"/>
                      <w:color w:val="000000"/>
                      <w:sz w:val="24"/>
                      <w:szCs w:val="24"/>
                      <w:lang w:eastAsia="ru-RU"/>
                    </w:rPr>
                    <w:t> </w:t>
                  </w:r>
                </w:p>
              </w:tc>
              <w:tc>
                <w:tcPr>
                  <w:tcW w:w="4536" w:type="dxa"/>
                  <w:shd w:val="clear" w:color="auto" w:fill="auto"/>
                  <w:vAlign w:val="center"/>
                  <w:hideMark/>
                </w:tcPr>
                <w:p w14:paraId="2E312DBC" w14:textId="341C5D5E"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Докамед.ру</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(МЦ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Гарвей</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в Шушарах)</w:t>
                  </w:r>
                </w:p>
              </w:tc>
              <w:tc>
                <w:tcPr>
                  <w:tcW w:w="2835" w:type="dxa"/>
                  <w:shd w:val="clear" w:color="auto" w:fill="auto"/>
                  <w:vAlign w:val="center"/>
                  <w:hideMark/>
                </w:tcPr>
                <w:p w14:paraId="2FB43F38"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 Шушары, ул. Пушкинская, д. 38</w:t>
                  </w:r>
                </w:p>
              </w:tc>
            </w:tr>
            <w:tr w:rsidR="00CA57D5" w:rsidRPr="000C3ADA" w14:paraId="0FD46644" w14:textId="77777777" w:rsidTr="007453E2">
              <w:trPr>
                <w:trHeight w:val="915"/>
              </w:trPr>
              <w:tc>
                <w:tcPr>
                  <w:tcW w:w="597" w:type="dxa"/>
                  <w:shd w:val="clear" w:color="auto" w:fill="auto"/>
                  <w:vAlign w:val="center"/>
                  <w:hideMark/>
                </w:tcPr>
                <w:p w14:paraId="1DA0E0EF" w14:textId="74C91510"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203</w:t>
                  </w:r>
                </w:p>
              </w:tc>
              <w:tc>
                <w:tcPr>
                  <w:tcW w:w="4536" w:type="dxa"/>
                  <w:shd w:val="clear" w:color="auto" w:fill="auto"/>
                  <w:vAlign w:val="center"/>
                  <w:hideMark/>
                </w:tcPr>
                <w:p w14:paraId="3FE1F8E8" w14:textId="60BBE0D1"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Лечебно-оздоровительный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ELO</w:t>
                  </w:r>
                  <w:r w:rsidR="0076336A" w:rsidRPr="000C3ADA">
                    <w:rPr>
                      <w:rFonts w:eastAsia="Times New Roman"/>
                      <w:color w:val="000000"/>
                      <w:sz w:val="24"/>
                      <w:szCs w:val="24"/>
                      <w:lang w:eastAsia="ru-RU"/>
                    </w:rPr>
                    <w:t>»</w:t>
                  </w:r>
                </w:p>
              </w:tc>
              <w:tc>
                <w:tcPr>
                  <w:tcW w:w="2835" w:type="dxa"/>
                  <w:shd w:val="clear" w:color="auto" w:fill="auto"/>
                  <w:vAlign w:val="center"/>
                  <w:hideMark/>
                </w:tcPr>
                <w:p w14:paraId="5B16AC14"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Выборг, Московский пр., д. 1</w:t>
                  </w:r>
                </w:p>
              </w:tc>
            </w:tr>
            <w:tr w:rsidR="00CA57D5" w:rsidRPr="000C3ADA" w14:paraId="21AC4E3E" w14:textId="77777777" w:rsidTr="007453E2">
              <w:trPr>
                <w:trHeight w:val="915"/>
              </w:trPr>
              <w:tc>
                <w:tcPr>
                  <w:tcW w:w="597" w:type="dxa"/>
                  <w:shd w:val="clear" w:color="auto" w:fill="auto"/>
                  <w:vAlign w:val="center"/>
                  <w:hideMark/>
                </w:tcPr>
                <w:p w14:paraId="626400DD" w14:textId="78615349"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204</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31820709" w14:textId="39E1B6D6"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Аксон</w:t>
                  </w:r>
                  <w:r w:rsidR="0076336A" w:rsidRPr="000C3ADA">
                    <w:rPr>
                      <w:rFonts w:eastAsia="Times New Roman"/>
                      <w:color w:val="000000"/>
                      <w:sz w:val="24"/>
                      <w:szCs w:val="24"/>
                      <w:lang w:eastAsia="ru-RU"/>
                    </w:rPr>
                    <w:t>»</w:t>
                  </w:r>
                </w:p>
              </w:tc>
              <w:tc>
                <w:tcPr>
                  <w:tcW w:w="2835" w:type="dxa"/>
                  <w:shd w:val="clear" w:color="auto" w:fill="auto"/>
                  <w:vAlign w:val="center"/>
                  <w:hideMark/>
                </w:tcPr>
                <w:p w14:paraId="6454BB8F"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Выборг, ул. Крепостная, д. 14</w:t>
                  </w:r>
                </w:p>
              </w:tc>
            </w:tr>
            <w:tr w:rsidR="00CA57D5" w:rsidRPr="000C3ADA" w14:paraId="30DFA21C" w14:textId="77777777" w:rsidTr="007453E2">
              <w:trPr>
                <w:trHeight w:val="915"/>
              </w:trPr>
              <w:tc>
                <w:tcPr>
                  <w:tcW w:w="597" w:type="dxa"/>
                  <w:shd w:val="clear" w:color="auto" w:fill="auto"/>
                  <w:vAlign w:val="center"/>
                  <w:hideMark/>
                </w:tcPr>
                <w:p w14:paraId="6A426C93" w14:textId="2E1B8DA9"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205</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114C2B42" w14:textId="4D587A5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Мед-Люкс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(Выборг)</w:t>
                  </w:r>
                </w:p>
              </w:tc>
              <w:tc>
                <w:tcPr>
                  <w:tcW w:w="2835" w:type="dxa"/>
                  <w:shd w:val="clear" w:color="auto" w:fill="auto"/>
                  <w:vAlign w:val="center"/>
                  <w:hideMark/>
                </w:tcPr>
                <w:p w14:paraId="32242D03"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Выборг, ул. Куйбышева, д. 8</w:t>
                  </w:r>
                </w:p>
              </w:tc>
            </w:tr>
            <w:tr w:rsidR="00CA57D5" w:rsidRPr="000C3ADA" w14:paraId="3562A02F" w14:textId="77777777" w:rsidTr="007453E2">
              <w:trPr>
                <w:trHeight w:val="915"/>
              </w:trPr>
              <w:tc>
                <w:tcPr>
                  <w:tcW w:w="597" w:type="dxa"/>
                  <w:shd w:val="clear" w:color="auto" w:fill="auto"/>
                  <w:vAlign w:val="center"/>
                  <w:hideMark/>
                </w:tcPr>
                <w:p w14:paraId="0E5AD3BB" w14:textId="1DFA9226"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206</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4D797251" w14:textId="09EC319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Выборгская центральная районная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поликлиника Государственное бюджетное учреждение здравоохранения Ленинградской обл.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Выборгская межрайонная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(ГГБУЗ ЛО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Выборгская МБ</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47236EE8"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Выборг ул. Онежская, д. 8  </w:t>
                  </w:r>
                </w:p>
              </w:tc>
            </w:tr>
            <w:tr w:rsidR="00CA57D5" w:rsidRPr="000C3ADA" w14:paraId="05EF277E" w14:textId="77777777" w:rsidTr="007453E2">
              <w:trPr>
                <w:trHeight w:val="915"/>
              </w:trPr>
              <w:tc>
                <w:tcPr>
                  <w:tcW w:w="597" w:type="dxa"/>
                  <w:shd w:val="clear" w:color="auto" w:fill="auto"/>
                  <w:vAlign w:val="center"/>
                  <w:hideMark/>
                </w:tcPr>
                <w:p w14:paraId="23A8061D" w14:textId="7AFD5563"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207</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7FFF549B" w14:textId="52E714D9"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Государственное бюджетное учреждение здравоохранения Ленинградской обл.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Выборгская межрайонная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(ГГБУЗ ЛО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Выборгская МБ</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015DC8DB"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Выборг, Приморское шоссе, д.36  </w:t>
                  </w:r>
                </w:p>
              </w:tc>
            </w:tr>
            <w:tr w:rsidR="00CA57D5" w:rsidRPr="000C3ADA" w14:paraId="5F2D6E4C" w14:textId="77777777" w:rsidTr="007453E2">
              <w:trPr>
                <w:trHeight w:val="915"/>
              </w:trPr>
              <w:tc>
                <w:tcPr>
                  <w:tcW w:w="597" w:type="dxa"/>
                  <w:shd w:val="clear" w:color="auto" w:fill="auto"/>
                  <w:vAlign w:val="center"/>
                  <w:hideMark/>
                </w:tcPr>
                <w:p w14:paraId="42CACD83" w14:textId="3BCA8521"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208</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793AFD86" w14:textId="5D3BDAB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Тихвинская ЦРБ</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им. А.Ф. Калмыкова</w:t>
                  </w:r>
                </w:p>
              </w:tc>
              <w:tc>
                <w:tcPr>
                  <w:tcW w:w="2835" w:type="dxa"/>
                  <w:shd w:val="clear" w:color="auto" w:fill="auto"/>
                  <w:vAlign w:val="center"/>
                  <w:hideMark/>
                </w:tcPr>
                <w:p w14:paraId="671D03F3"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Тихвин, ул. Карла Маркса, д. 68</w:t>
                  </w:r>
                </w:p>
              </w:tc>
            </w:tr>
            <w:tr w:rsidR="00CA57D5" w:rsidRPr="000C3ADA" w14:paraId="779F0285" w14:textId="77777777" w:rsidTr="007453E2">
              <w:trPr>
                <w:trHeight w:val="915"/>
              </w:trPr>
              <w:tc>
                <w:tcPr>
                  <w:tcW w:w="597" w:type="dxa"/>
                  <w:shd w:val="clear" w:color="auto" w:fill="auto"/>
                  <w:vAlign w:val="center"/>
                  <w:hideMark/>
                </w:tcPr>
                <w:p w14:paraId="6CED3E76" w14:textId="5895F7DA"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209</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64822170" w14:textId="065A765C"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Кингисеппская центральная районная больница имени П.Н. Прохорова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Государственное бюджетное учреждение здравоохранения Ленинградской области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Кингисеппская межрайонная больница им.П.Н.Прохорова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(ГБУЗ ЛО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Кингисеппская МБ</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shd w:val="clear" w:color="auto" w:fill="auto"/>
                  <w:vAlign w:val="center"/>
                  <w:hideMark/>
                </w:tcPr>
                <w:p w14:paraId="6F49A72B"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Кингисепп, ул. Воровского, д. 20</w:t>
                  </w:r>
                </w:p>
              </w:tc>
            </w:tr>
            <w:tr w:rsidR="00CA57D5" w:rsidRPr="000C3ADA" w14:paraId="7172DB54" w14:textId="77777777" w:rsidTr="007453E2">
              <w:trPr>
                <w:trHeight w:val="915"/>
              </w:trPr>
              <w:tc>
                <w:tcPr>
                  <w:tcW w:w="597" w:type="dxa"/>
                  <w:shd w:val="clear" w:color="auto" w:fill="auto"/>
                  <w:vAlign w:val="center"/>
                  <w:hideMark/>
                </w:tcPr>
                <w:p w14:paraId="2A30A9B8" w14:textId="400B6768"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210</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27EBC5FF" w14:textId="14B75C55"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Муниципальное автономное учреждение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Поликлиника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Кингисеппская</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муниципального образования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Кингисеппский муниципальный район</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Ленинградской области</w:t>
                  </w:r>
                </w:p>
              </w:tc>
              <w:tc>
                <w:tcPr>
                  <w:tcW w:w="2835" w:type="dxa"/>
                  <w:shd w:val="clear" w:color="auto" w:fill="auto"/>
                  <w:vAlign w:val="center"/>
                  <w:hideMark/>
                </w:tcPr>
                <w:p w14:paraId="1B178C6C"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Кингисепп, ул. Большая Советская, д. 22</w:t>
                  </w:r>
                </w:p>
              </w:tc>
            </w:tr>
            <w:tr w:rsidR="00CA57D5" w:rsidRPr="000C3ADA" w14:paraId="0F7E9A3E" w14:textId="77777777" w:rsidTr="007453E2">
              <w:trPr>
                <w:trHeight w:val="915"/>
              </w:trPr>
              <w:tc>
                <w:tcPr>
                  <w:tcW w:w="597" w:type="dxa"/>
                  <w:vMerge w:val="restart"/>
                  <w:shd w:val="clear" w:color="auto" w:fill="auto"/>
                  <w:vAlign w:val="center"/>
                  <w:hideMark/>
                </w:tcPr>
                <w:p w14:paraId="5E552C63" w14:textId="513600D6"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211</w:t>
                  </w:r>
                  <w:r w:rsidR="00CA57D5" w:rsidRPr="000C3ADA">
                    <w:rPr>
                      <w:rFonts w:eastAsia="Times New Roman"/>
                      <w:color w:val="000000"/>
                      <w:sz w:val="24"/>
                      <w:szCs w:val="24"/>
                      <w:lang w:eastAsia="ru-RU"/>
                    </w:rPr>
                    <w:t xml:space="preserve">  </w:t>
                  </w:r>
                </w:p>
              </w:tc>
              <w:tc>
                <w:tcPr>
                  <w:tcW w:w="4536" w:type="dxa"/>
                  <w:vMerge w:val="restart"/>
                  <w:shd w:val="clear" w:color="auto" w:fill="auto"/>
                  <w:vAlign w:val="center"/>
                  <w:hideMark/>
                </w:tcPr>
                <w:p w14:paraId="0494AA02" w14:textId="21EAC6A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ООО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Медицинский Центр Оккервиль</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w:t>
                  </w:r>
                </w:p>
              </w:tc>
              <w:tc>
                <w:tcPr>
                  <w:tcW w:w="2835" w:type="dxa"/>
                  <w:vMerge w:val="restart"/>
                  <w:shd w:val="clear" w:color="auto" w:fill="auto"/>
                  <w:vAlign w:val="center"/>
                  <w:hideMark/>
                </w:tcPr>
                <w:p w14:paraId="564AD29C"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Ленинградская обл., Всеволожский район, д. Кудрово, ул. Ленинградская, д. 9/8</w:t>
                  </w:r>
                </w:p>
              </w:tc>
            </w:tr>
            <w:tr w:rsidR="00CA57D5" w:rsidRPr="000C3ADA" w14:paraId="4A032BA8" w14:textId="77777777" w:rsidTr="007453E2">
              <w:trPr>
                <w:trHeight w:val="507"/>
              </w:trPr>
              <w:tc>
                <w:tcPr>
                  <w:tcW w:w="597" w:type="dxa"/>
                  <w:vMerge/>
                  <w:vAlign w:val="center"/>
                  <w:hideMark/>
                </w:tcPr>
                <w:p w14:paraId="06F001C3" w14:textId="77777777" w:rsidR="00CA57D5" w:rsidRPr="000C3ADA" w:rsidRDefault="00CA57D5" w:rsidP="00607D84">
                  <w:pPr>
                    <w:spacing w:after="0" w:line="240" w:lineRule="auto"/>
                    <w:jc w:val="both"/>
                    <w:rPr>
                      <w:rFonts w:eastAsia="Times New Roman"/>
                      <w:color w:val="000000"/>
                      <w:sz w:val="24"/>
                      <w:szCs w:val="24"/>
                      <w:lang w:eastAsia="ru-RU"/>
                    </w:rPr>
                  </w:pPr>
                </w:p>
              </w:tc>
              <w:tc>
                <w:tcPr>
                  <w:tcW w:w="4536" w:type="dxa"/>
                  <w:vMerge/>
                  <w:vAlign w:val="center"/>
                  <w:hideMark/>
                </w:tcPr>
                <w:p w14:paraId="40804306" w14:textId="77777777" w:rsidR="00CA57D5" w:rsidRPr="000C3ADA" w:rsidRDefault="00CA57D5" w:rsidP="00607D84">
                  <w:pPr>
                    <w:spacing w:after="0" w:line="240" w:lineRule="auto"/>
                    <w:jc w:val="both"/>
                    <w:rPr>
                      <w:rFonts w:eastAsia="Times New Roman"/>
                      <w:color w:val="000000"/>
                      <w:sz w:val="24"/>
                      <w:szCs w:val="24"/>
                      <w:lang w:eastAsia="ru-RU"/>
                    </w:rPr>
                  </w:pPr>
                </w:p>
              </w:tc>
              <w:tc>
                <w:tcPr>
                  <w:tcW w:w="2835" w:type="dxa"/>
                  <w:vMerge/>
                  <w:vAlign w:val="center"/>
                  <w:hideMark/>
                </w:tcPr>
                <w:p w14:paraId="139804F7" w14:textId="77777777" w:rsidR="00CA57D5" w:rsidRPr="000C3ADA" w:rsidRDefault="00CA57D5" w:rsidP="00607D84">
                  <w:pPr>
                    <w:spacing w:after="0" w:line="240" w:lineRule="auto"/>
                    <w:jc w:val="both"/>
                    <w:rPr>
                      <w:rFonts w:eastAsia="Times New Roman"/>
                      <w:color w:val="000000"/>
                      <w:sz w:val="24"/>
                      <w:szCs w:val="24"/>
                      <w:lang w:eastAsia="ru-RU"/>
                    </w:rPr>
                  </w:pPr>
                </w:p>
              </w:tc>
            </w:tr>
            <w:tr w:rsidR="00CA57D5" w:rsidRPr="000C3ADA" w14:paraId="7434D40D" w14:textId="77777777" w:rsidTr="007453E2">
              <w:trPr>
                <w:trHeight w:val="915"/>
              </w:trPr>
              <w:tc>
                <w:tcPr>
                  <w:tcW w:w="597" w:type="dxa"/>
                  <w:shd w:val="clear" w:color="auto" w:fill="auto"/>
                  <w:vAlign w:val="center"/>
                  <w:hideMark/>
                </w:tcPr>
                <w:p w14:paraId="76AEA126" w14:textId="39948F4C" w:rsidR="00CA57D5"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212</w:t>
                  </w:r>
                  <w:r w:rsidR="00CA57D5" w:rsidRPr="000C3ADA">
                    <w:rPr>
                      <w:rFonts w:eastAsia="Times New Roman"/>
                      <w:color w:val="000000"/>
                      <w:sz w:val="24"/>
                      <w:szCs w:val="24"/>
                      <w:lang w:eastAsia="ru-RU"/>
                    </w:rPr>
                    <w:t xml:space="preserve">  </w:t>
                  </w:r>
                </w:p>
              </w:tc>
              <w:tc>
                <w:tcPr>
                  <w:tcW w:w="4536" w:type="dxa"/>
                  <w:shd w:val="clear" w:color="auto" w:fill="auto"/>
                  <w:vAlign w:val="center"/>
                  <w:hideMark/>
                </w:tcPr>
                <w:p w14:paraId="246915D5" w14:textId="12E60DBB"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ПБГБУЗ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Городская больница Святого Праведного Иоанна </w:t>
                  </w:r>
                  <w:proofErr w:type="gramStart"/>
                  <w:r w:rsidRPr="000C3ADA">
                    <w:rPr>
                      <w:rFonts w:eastAsia="Times New Roman"/>
                      <w:color w:val="000000"/>
                      <w:sz w:val="24"/>
                      <w:szCs w:val="24"/>
                      <w:lang w:eastAsia="ru-RU"/>
                    </w:rPr>
                    <w:t>Кронштад</w:t>
                  </w:r>
                  <w:r w:rsidR="00CE764C" w:rsidRPr="000C3ADA">
                    <w:rPr>
                      <w:rFonts w:eastAsia="Times New Roman"/>
                      <w:color w:val="000000"/>
                      <w:sz w:val="24"/>
                      <w:szCs w:val="24"/>
                      <w:lang w:eastAsia="ru-RU"/>
                    </w:rPr>
                    <w:t>т</w:t>
                  </w:r>
                  <w:r w:rsidRPr="000C3ADA">
                    <w:rPr>
                      <w:rFonts w:eastAsia="Times New Roman"/>
                      <w:color w:val="000000"/>
                      <w:sz w:val="24"/>
                      <w:szCs w:val="24"/>
                      <w:lang w:eastAsia="ru-RU"/>
                    </w:rPr>
                    <w:t>ского</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w:t>
                  </w:r>
                  <w:proofErr w:type="gramEnd"/>
                  <w:r w:rsidRPr="000C3ADA">
                    <w:rPr>
                      <w:rFonts w:eastAsia="Times New Roman"/>
                      <w:color w:val="000000"/>
                      <w:sz w:val="24"/>
                      <w:szCs w:val="24"/>
                      <w:lang w:eastAsia="ru-RU"/>
                    </w:rPr>
                    <w:t>   </w:t>
                  </w:r>
                </w:p>
              </w:tc>
              <w:tc>
                <w:tcPr>
                  <w:tcW w:w="2835" w:type="dxa"/>
                  <w:shd w:val="clear" w:color="auto" w:fill="auto"/>
                  <w:vAlign w:val="center"/>
                  <w:hideMark/>
                </w:tcPr>
                <w:p w14:paraId="6E775CED" w14:textId="77777777" w:rsidR="00CA57D5" w:rsidRPr="000C3ADA" w:rsidRDefault="00CA57D5"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Кронштадт, ул. Газовый Завод, д. 3</w:t>
                  </w:r>
                </w:p>
              </w:tc>
            </w:tr>
            <w:tr w:rsidR="00FA2E7A" w:rsidRPr="000C3ADA" w14:paraId="6052422B" w14:textId="77777777" w:rsidTr="00FA2E7A">
              <w:trPr>
                <w:trHeight w:val="645"/>
              </w:trPr>
              <w:tc>
                <w:tcPr>
                  <w:tcW w:w="597" w:type="dxa"/>
                  <w:shd w:val="clear" w:color="auto" w:fill="auto"/>
                  <w:vAlign w:val="center"/>
                </w:tcPr>
                <w:p w14:paraId="21C07DDA" w14:textId="294D1CF4" w:rsidR="00FA2E7A" w:rsidRPr="000C3ADA" w:rsidRDefault="00FA2E7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213</w:t>
                  </w:r>
                </w:p>
              </w:tc>
              <w:tc>
                <w:tcPr>
                  <w:tcW w:w="4536" w:type="dxa"/>
                  <w:shd w:val="clear" w:color="auto" w:fill="auto"/>
                  <w:vAlign w:val="center"/>
                </w:tcPr>
                <w:p w14:paraId="70A8CF16" w14:textId="091A8E00" w:rsidR="00FA2E7A" w:rsidRPr="000C3ADA" w:rsidRDefault="00FA2E7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МСЧ № 157</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835" w:type="dxa"/>
                  <w:shd w:val="clear" w:color="auto" w:fill="auto"/>
                  <w:vAlign w:val="center"/>
                </w:tcPr>
                <w:p w14:paraId="171D765B" w14:textId="3B94CC5A" w:rsidR="00FA2E7A" w:rsidRPr="000C3ADA" w:rsidRDefault="00FA2E7A" w:rsidP="00607D84">
                  <w:pPr>
                    <w:spacing w:after="0" w:line="240" w:lineRule="auto"/>
                    <w:jc w:val="both"/>
                    <w:rPr>
                      <w:rFonts w:eastAsia="Times New Roman"/>
                      <w:color w:val="000000"/>
                      <w:sz w:val="24"/>
                      <w:szCs w:val="24"/>
                      <w:lang w:eastAsia="ru-RU"/>
                    </w:rPr>
                  </w:pPr>
                  <w:r w:rsidRPr="000C3ADA">
                    <w:rPr>
                      <w:spacing w:val="-6"/>
                      <w:sz w:val="24"/>
                      <w:szCs w:val="24"/>
                    </w:rPr>
                    <w:t>Варшавская ул., д. 100А</w:t>
                  </w:r>
                </w:p>
              </w:tc>
            </w:tr>
            <w:tr w:rsidR="00FA2E7A" w:rsidRPr="000C3ADA" w14:paraId="665D58BE" w14:textId="77777777" w:rsidTr="00FA2E7A">
              <w:trPr>
                <w:trHeight w:val="711"/>
              </w:trPr>
              <w:tc>
                <w:tcPr>
                  <w:tcW w:w="597" w:type="dxa"/>
                  <w:shd w:val="clear" w:color="auto" w:fill="auto"/>
                  <w:vAlign w:val="center"/>
                  <w:hideMark/>
                </w:tcPr>
                <w:p w14:paraId="29B7DC8D" w14:textId="0E457E0B" w:rsidR="00FA2E7A" w:rsidRPr="000C3ADA" w:rsidRDefault="00FA2E7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214  </w:t>
                  </w:r>
                </w:p>
              </w:tc>
              <w:tc>
                <w:tcPr>
                  <w:tcW w:w="4536" w:type="dxa"/>
                  <w:shd w:val="clear" w:color="auto" w:fill="auto"/>
                  <w:vAlign w:val="center"/>
                  <w:hideMark/>
                </w:tcPr>
                <w:p w14:paraId="0D94E15F" w14:textId="30BED1A4" w:rsidR="00FA2E7A" w:rsidRPr="000C3ADA" w:rsidRDefault="00FA2E7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Де-Факто</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Первая Невская клиника в Кудрово</w:t>
                  </w:r>
                </w:p>
              </w:tc>
              <w:tc>
                <w:tcPr>
                  <w:tcW w:w="2835" w:type="dxa"/>
                  <w:shd w:val="clear" w:color="auto" w:fill="auto"/>
                  <w:vAlign w:val="center"/>
                  <w:hideMark/>
                </w:tcPr>
                <w:p w14:paraId="2396AC51" w14:textId="77777777" w:rsidR="00FA2E7A" w:rsidRPr="000C3ADA" w:rsidRDefault="00FA2E7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Кудрово, Европейский пр., д. 8</w:t>
                  </w:r>
                </w:p>
              </w:tc>
            </w:tr>
          </w:tbl>
          <w:p w14:paraId="05C7821F" w14:textId="53C4CF57" w:rsidR="002D2697" w:rsidRPr="000C3ADA" w:rsidRDefault="002D2697" w:rsidP="00607D84">
            <w:pPr>
              <w:pStyle w:val="a0"/>
              <w:numPr>
                <w:ilvl w:val="0"/>
                <w:numId w:val="0"/>
              </w:numPr>
              <w:tabs>
                <w:tab w:val="left" w:pos="319"/>
              </w:tabs>
              <w:spacing w:after="0" w:line="240" w:lineRule="auto"/>
              <w:jc w:val="both"/>
              <w:rPr>
                <w:b/>
                <w:i/>
                <w:spacing w:val="-6"/>
                <w:sz w:val="24"/>
                <w:szCs w:val="24"/>
              </w:rPr>
            </w:pPr>
            <w:r w:rsidRPr="000C3ADA">
              <w:rPr>
                <w:b/>
                <w:i/>
                <w:spacing w:val="-6"/>
                <w:sz w:val="24"/>
                <w:szCs w:val="24"/>
              </w:rPr>
              <w:t>Стоматологическая помощь:</w:t>
            </w:r>
          </w:p>
          <w:tbl>
            <w:tblPr>
              <w:tblW w:w="7963" w:type="dxa"/>
              <w:tblLayout w:type="fixed"/>
              <w:tblLook w:val="04A0" w:firstRow="1" w:lastRow="0" w:firstColumn="1" w:lastColumn="0" w:noHBand="0" w:noVBand="1"/>
            </w:tblPr>
            <w:tblGrid>
              <w:gridCol w:w="592"/>
              <w:gridCol w:w="4536"/>
              <w:gridCol w:w="2835"/>
            </w:tblGrid>
            <w:tr w:rsidR="007453E2" w:rsidRPr="000C3ADA" w14:paraId="0EC2754E" w14:textId="77777777" w:rsidTr="007453E2">
              <w:trPr>
                <w:trHeight w:val="1215"/>
              </w:trPr>
              <w:tc>
                <w:tcPr>
                  <w:tcW w:w="5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D56204" w14:textId="6729E541"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1  </w:t>
                  </w:r>
                </w:p>
              </w:tc>
              <w:tc>
                <w:tcPr>
                  <w:tcW w:w="4536" w:type="dxa"/>
                  <w:tcBorders>
                    <w:top w:val="single" w:sz="8" w:space="0" w:color="auto"/>
                    <w:left w:val="nil"/>
                    <w:bottom w:val="single" w:sz="8" w:space="0" w:color="auto"/>
                    <w:right w:val="single" w:sz="8" w:space="0" w:color="auto"/>
                  </w:tcBorders>
                  <w:shd w:val="clear" w:color="auto" w:fill="auto"/>
                  <w:vAlign w:val="center"/>
                  <w:hideMark/>
                </w:tcPr>
                <w:p w14:paraId="491E1F6D" w14:textId="11BD994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w:t>
                  </w:r>
                  <w:r w:rsidRPr="000C3ADA">
                    <w:rPr>
                      <w:rFonts w:eastAsia="Times New Roman"/>
                      <w:b/>
                      <w:color w:val="000000"/>
                      <w:sz w:val="24"/>
                      <w:szCs w:val="24"/>
                      <w:lang w:eastAsia="ru-RU"/>
                    </w:rPr>
                    <w:t>автономное</w:t>
                  </w:r>
                  <w:r w:rsidRPr="000C3ADA">
                    <w:rPr>
                      <w:rFonts w:eastAsia="Times New Roman"/>
                      <w:color w:val="000000"/>
                      <w:sz w:val="24"/>
                      <w:szCs w:val="24"/>
                      <w:lang w:eastAsia="ru-RU"/>
                    </w:rPr>
                    <w:t xml:space="preserve">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поликлиника № 83</w:t>
                  </w:r>
                  <w:r w:rsidR="0076336A" w:rsidRPr="000C3ADA">
                    <w:rPr>
                      <w:rFonts w:eastAsia="Times New Roman"/>
                      <w:color w:val="000000"/>
                      <w:sz w:val="24"/>
                      <w:szCs w:val="24"/>
                      <w:lang w:eastAsia="ru-RU"/>
                    </w:rPr>
                    <w:t>»</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23A868A0"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ПС, Большой пр., д. 8</w:t>
                  </w:r>
                </w:p>
              </w:tc>
            </w:tr>
            <w:tr w:rsidR="007453E2" w:rsidRPr="000C3ADA" w14:paraId="4023E9F3" w14:textId="77777777" w:rsidTr="007453E2">
              <w:trPr>
                <w:trHeight w:val="729"/>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551AE722" w14:textId="4D4CD198"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2  </w:t>
                  </w:r>
                </w:p>
              </w:tc>
              <w:tc>
                <w:tcPr>
                  <w:tcW w:w="4536" w:type="dxa"/>
                  <w:tcBorders>
                    <w:top w:val="nil"/>
                    <w:left w:val="nil"/>
                    <w:bottom w:val="single" w:sz="8" w:space="0" w:color="auto"/>
                    <w:right w:val="single" w:sz="8" w:space="0" w:color="auto"/>
                  </w:tcBorders>
                  <w:shd w:val="clear" w:color="auto" w:fill="auto"/>
                  <w:vAlign w:val="center"/>
                  <w:hideMark/>
                </w:tcPr>
                <w:p w14:paraId="0421ED3B" w14:textId="4F704ACB"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ЛАЙФ</w:t>
                  </w:r>
                  <w:r w:rsidR="0076336A"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249696CD" w14:textId="35DBD798"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пл. А.Невского, гост-ца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Москва</w:t>
                  </w:r>
                  <w:r w:rsidR="0076336A" w:rsidRPr="000C3ADA">
                    <w:rPr>
                      <w:rFonts w:eastAsia="Times New Roman"/>
                      <w:color w:val="000000"/>
                      <w:sz w:val="24"/>
                      <w:szCs w:val="24"/>
                      <w:lang w:eastAsia="ru-RU"/>
                    </w:rPr>
                    <w:t>»</w:t>
                  </w:r>
                </w:p>
              </w:tc>
            </w:tr>
            <w:tr w:rsidR="007453E2" w:rsidRPr="000C3ADA" w14:paraId="70A71315" w14:textId="77777777" w:rsidTr="007453E2">
              <w:trPr>
                <w:trHeight w:val="1200"/>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3CD2E0F3" w14:textId="17118C0A"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3  </w:t>
                  </w:r>
                </w:p>
              </w:tc>
              <w:tc>
                <w:tcPr>
                  <w:tcW w:w="4536" w:type="dxa"/>
                  <w:tcBorders>
                    <w:top w:val="nil"/>
                    <w:left w:val="nil"/>
                    <w:bottom w:val="single" w:sz="8" w:space="0" w:color="auto"/>
                    <w:right w:val="single" w:sz="8" w:space="0" w:color="auto"/>
                  </w:tcBorders>
                  <w:shd w:val="clear" w:color="auto" w:fill="auto"/>
                  <w:vAlign w:val="center"/>
                  <w:hideMark/>
                </w:tcPr>
                <w:p w14:paraId="010CA3AC" w14:textId="0D0736C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Современная Медицинская Служба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СтомаМедСервис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СМС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СтомаМедСервис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5CEFA558"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пр. 25 Октября, д. 16</w:t>
                  </w:r>
                </w:p>
              </w:tc>
            </w:tr>
            <w:tr w:rsidR="007453E2" w:rsidRPr="000C3ADA" w14:paraId="3B63472A" w14:textId="77777777" w:rsidTr="007453E2">
              <w:trPr>
                <w:trHeight w:val="1200"/>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54940A6F" w14:textId="17360A9E"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4  </w:t>
                  </w:r>
                </w:p>
              </w:tc>
              <w:tc>
                <w:tcPr>
                  <w:tcW w:w="4536" w:type="dxa"/>
                  <w:tcBorders>
                    <w:top w:val="nil"/>
                    <w:left w:val="nil"/>
                    <w:bottom w:val="single" w:sz="8" w:space="0" w:color="auto"/>
                    <w:right w:val="single" w:sz="8" w:space="0" w:color="auto"/>
                  </w:tcBorders>
                  <w:shd w:val="clear" w:color="auto" w:fill="auto"/>
                  <w:vAlign w:val="center"/>
                  <w:hideMark/>
                </w:tcPr>
                <w:p w14:paraId="4E611D43" w14:textId="100DC0A5"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Стомамедсервис</w:t>
                  </w:r>
                  <w:r w:rsidR="0076336A" w:rsidRPr="000C3ADA">
                    <w:rPr>
                      <w:rFonts w:eastAsia="Times New Roman"/>
                      <w:color w:val="000000"/>
                      <w:sz w:val="24"/>
                      <w:szCs w:val="24"/>
                      <w:lang w:eastAsia="ru-RU"/>
                    </w:rPr>
                    <w:t>»</w:t>
                  </w:r>
                  <w:r w:rsidRPr="000C3ADA">
                    <w:rPr>
                      <w:rFonts w:eastAsia="Times New Roman"/>
                      <w:b/>
                      <w:bCs/>
                      <w:color w:val="FF0000"/>
                      <w:sz w:val="24"/>
                      <w:szCs w:val="24"/>
                      <w:lang w:eastAsia="ru-RU"/>
                    </w:rPr>
                    <w:t xml:space="preserve"> </w:t>
                  </w:r>
                </w:p>
              </w:tc>
              <w:tc>
                <w:tcPr>
                  <w:tcW w:w="2835" w:type="dxa"/>
                  <w:tcBorders>
                    <w:top w:val="nil"/>
                    <w:left w:val="nil"/>
                    <w:bottom w:val="single" w:sz="8" w:space="0" w:color="auto"/>
                    <w:right w:val="single" w:sz="8" w:space="0" w:color="auto"/>
                  </w:tcBorders>
                  <w:shd w:val="clear" w:color="auto" w:fill="auto"/>
                  <w:vAlign w:val="center"/>
                  <w:hideMark/>
                </w:tcPr>
                <w:p w14:paraId="7EAC847A"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пр. 25 Октября, д. 16</w:t>
                  </w:r>
                </w:p>
              </w:tc>
            </w:tr>
            <w:tr w:rsidR="007453E2" w:rsidRPr="000C3ADA" w14:paraId="1DF668B3" w14:textId="77777777" w:rsidTr="007453E2">
              <w:trPr>
                <w:trHeight w:val="1200"/>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6AADE00F" w14:textId="0F41FE9B"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5  </w:t>
                  </w:r>
                </w:p>
              </w:tc>
              <w:tc>
                <w:tcPr>
                  <w:tcW w:w="4536" w:type="dxa"/>
                  <w:tcBorders>
                    <w:top w:val="nil"/>
                    <w:left w:val="nil"/>
                    <w:bottom w:val="single" w:sz="8" w:space="0" w:color="auto"/>
                    <w:right w:val="single" w:sz="8" w:space="0" w:color="auto"/>
                  </w:tcBorders>
                  <w:shd w:val="clear" w:color="auto" w:fill="auto"/>
                  <w:vAlign w:val="center"/>
                  <w:hideMark/>
                </w:tcPr>
                <w:p w14:paraId="2B799C6E" w14:textId="18735084"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Современная Медицинская Служба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СтомаМедСервис+</w:t>
                  </w:r>
                  <w:r w:rsidR="0076336A" w:rsidRPr="000C3ADA">
                    <w:rPr>
                      <w:rFonts w:eastAsia="Times New Roman"/>
                      <w:color w:val="000000"/>
                      <w:sz w:val="24"/>
                      <w:szCs w:val="24"/>
                      <w:lang w:eastAsia="ru-RU"/>
                    </w:rPr>
                    <w:t>»</w:t>
                  </w:r>
                  <w:r w:rsidRPr="000C3ADA">
                    <w:rPr>
                      <w:rFonts w:eastAsia="Times New Roman"/>
                      <w:b/>
                      <w:bCs/>
                      <w:color w:val="FF0000"/>
                      <w:sz w:val="24"/>
                      <w:szCs w:val="24"/>
                      <w:lang w:eastAsia="ru-RU"/>
                    </w:rPr>
                    <w:t xml:space="preserve"> </w:t>
                  </w:r>
                </w:p>
              </w:tc>
              <w:tc>
                <w:tcPr>
                  <w:tcW w:w="2835" w:type="dxa"/>
                  <w:tcBorders>
                    <w:top w:val="nil"/>
                    <w:left w:val="nil"/>
                    <w:bottom w:val="single" w:sz="8" w:space="0" w:color="auto"/>
                    <w:right w:val="single" w:sz="8" w:space="0" w:color="auto"/>
                  </w:tcBorders>
                  <w:shd w:val="clear" w:color="auto" w:fill="auto"/>
                  <w:vAlign w:val="center"/>
                  <w:hideMark/>
                </w:tcPr>
                <w:p w14:paraId="737300E6"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пр. 25 Октября, д. 16</w:t>
                  </w:r>
                </w:p>
              </w:tc>
            </w:tr>
            <w:tr w:rsidR="007453E2" w:rsidRPr="000C3ADA" w14:paraId="1C4AA952" w14:textId="77777777" w:rsidTr="007453E2">
              <w:trPr>
                <w:trHeight w:val="1200"/>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111B594C" w14:textId="71D1446A"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6  </w:t>
                  </w:r>
                </w:p>
              </w:tc>
              <w:tc>
                <w:tcPr>
                  <w:tcW w:w="4536" w:type="dxa"/>
                  <w:tcBorders>
                    <w:top w:val="nil"/>
                    <w:left w:val="nil"/>
                    <w:bottom w:val="single" w:sz="8" w:space="0" w:color="auto"/>
                    <w:right w:val="single" w:sz="8" w:space="0" w:color="auto"/>
                  </w:tcBorders>
                  <w:shd w:val="clear" w:color="auto" w:fill="auto"/>
                  <w:vAlign w:val="center"/>
                  <w:hideMark/>
                </w:tcPr>
                <w:p w14:paraId="613D69E9" w14:textId="4AF7C123"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Санкт-Петербургское государственное автономное учреждение здравоохранения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Городская поликлиника №40</w:t>
                  </w:r>
                  <w:r w:rsidR="0076336A" w:rsidRPr="000C3ADA">
                    <w:rPr>
                      <w:rFonts w:eastAsia="Times New Roman"/>
                      <w:color w:val="000000"/>
                      <w:sz w:val="24"/>
                      <w:szCs w:val="24"/>
                      <w:lang w:eastAsia="ar-SA"/>
                    </w:rPr>
                    <w:t>»</w:t>
                  </w:r>
                </w:p>
              </w:tc>
              <w:tc>
                <w:tcPr>
                  <w:tcW w:w="2835" w:type="dxa"/>
                  <w:tcBorders>
                    <w:top w:val="nil"/>
                    <w:left w:val="nil"/>
                    <w:bottom w:val="single" w:sz="8" w:space="0" w:color="auto"/>
                    <w:right w:val="single" w:sz="8" w:space="0" w:color="auto"/>
                  </w:tcBorders>
                  <w:shd w:val="clear" w:color="auto" w:fill="auto"/>
                  <w:vAlign w:val="center"/>
                  <w:hideMark/>
                </w:tcPr>
                <w:p w14:paraId="0C14FD6B"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Невский пр., д. 86</w:t>
                  </w:r>
                </w:p>
              </w:tc>
            </w:tr>
            <w:tr w:rsidR="007453E2" w:rsidRPr="000C3ADA" w14:paraId="50BE71A8" w14:textId="77777777" w:rsidTr="007453E2">
              <w:trPr>
                <w:trHeight w:val="585"/>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774E7226" w14:textId="043A9AFC"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7  </w:t>
                  </w:r>
                </w:p>
              </w:tc>
              <w:tc>
                <w:tcPr>
                  <w:tcW w:w="4536" w:type="dxa"/>
                  <w:tcBorders>
                    <w:top w:val="nil"/>
                    <w:left w:val="nil"/>
                    <w:bottom w:val="single" w:sz="8" w:space="0" w:color="auto"/>
                    <w:right w:val="single" w:sz="8" w:space="0" w:color="auto"/>
                  </w:tcBorders>
                  <w:shd w:val="clear" w:color="auto" w:fill="auto"/>
                  <w:vAlign w:val="center"/>
                  <w:hideMark/>
                </w:tcPr>
                <w:p w14:paraId="177E00F6" w14:textId="0E132690" w:rsidR="007453E2"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7453E2" w:rsidRPr="000C3ADA">
                    <w:rPr>
                      <w:rFonts w:eastAsia="Times New Roman"/>
                      <w:color w:val="000000"/>
                      <w:sz w:val="24"/>
                      <w:szCs w:val="24"/>
                      <w:lang w:eastAsia="ru-RU"/>
                    </w:rPr>
                    <w:t>ОДОНТ</w:t>
                  </w:r>
                  <w:r w:rsidRPr="000C3ADA">
                    <w:rPr>
                      <w:rFonts w:eastAsia="Times New Roman"/>
                      <w:color w:val="000000"/>
                      <w:sz w:val="24"/>
                      <w:szCs w:val="24"/>
                      <w:lang w:eastAsia="ru-RU"/>
                    </w:rPr>
                    <w:t>»</w:t>
                  </w:r>
                  <w:r w:rsidR="007453E2" w:rsidRPr="000C3ADA">
                    <w:rPr>
                      <w:rFonts w:eastAsia="Times New Roman"/>
                      <w:color w:val="000000"/>
                      <w:sz w:val="24"/>
                      <w:szCs w:val="24"/>
                      <w:lang w:eastAsia="ru-RU"/>
                    </w:rPr>
                    <w:t xml:space="preserve"> (ООО </w:t>
                  </w:r>
                  <w:r w:rsidRPr="000C3ADA">
                    <w:rPr>
                      <w:rFonts w:eastAsia="Times New Roman"/>
                      <w:color w:val="000000"/>
                      <w:sz w:val="24"/>
                      <w:szCs w:val="24"/>
                      <w:lang w:eastAsia="ru-RU"/>
                    </w:rPr>
                    <w:t>«</w:t>
                  </w:r>
                  <w:r w:rsidR="007453E2" w:rsidRPr="000C3ADA">
                    <w:rPr>
                      <w:rFonts w:eastAsia="Times New Roman"/>
                      <w:color w:val="000000"/>
                      <w:sz w:val="24"/>
                      <w:szCs w:val="24"/>
                      <w:lang w:eastAsia="ru-RU"/>
                    </w:rPr>
                    <w:t>МЦ ОДОНТ</w:t>
                  </w:r>
                  <w:r w:rsidRPr="000C3ADA">
                    <w:rPr>
                      <w:rFonts w:eastAsia="Times New Roman"/>
                      <w:color w:val="000000"/>
                      <w:sz w:val="24"/>
                      <w:szCs w:val="24"/>
                      <w:lang w:eastAsia="ru-RU"/>
                    </w:rPr>
                    <w:t>»</w:t>
                  </w:r>
                  <w:r w:rsidR="007453E2"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57F7993C"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Казанская, д. 44 </w:t>
                  </w:r>
                </w:p>
              </w:tc>
            </w:tr>
            <w:tr w:rsidR="007453E2" w:rsidRPr="000C3ADA" w14:paraId="1378F27F" w14:textId="77777777" w:rsidTr="007453E2">
              <w:trPr>
                <w:trHeight w:val="693"/>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351B1239" w14:textId="57586E6B"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8  </w:t>
                  </w:r>
                </w:p>
              </w:tc>
              <w:tc>
                <w:tcPr>
                  <w:tcW w:w="4536" w:type="dxa"/>
                  <w:tcBorders>
                    <w:top w:val="nil"/>
                    <w:left w:val="nil"/>
                    <w:bottom w:val="single" w:sz="8" w:space="0" w:color="auto"/>
                    <w:right w:val="single" w:sz="8" w:space="0" w:color="auto"/>
                  </w:tcBorders>
                  <w:shd w:val="clear" w:color="auto" w:fill="auto"/>
                  <w:vAlign w:val="center"/>
                  <w:hideMark/>
                </w:tcPr>
                <w:p w14:paraId="6A96E687" w14:textId="54073282" w:rsidR="007453E2"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7453E2" w:rsidRPr="000C3ADA">
                    <w:rPr>
                      <w:rFonts w:eastAsia="Times New Roman"/>
                      <w:color w:val="000000"/>
                      <w:sz w:val="24"/>
                      <w:szCs w:val="24"/>
                      <w:lang w:eastAsia="ru-RU"/>
                    </w:rPr>
                    <w:t>ОДОНТ</w:t>
                  </w:r>
                  <w:r w:rsidRPr="000C3ADA">
                    <w:rPr>
                      <w:rFonts w:eastAsia="Times New Roman"/>
                      <w:color w:val="000000"/>
                      <w:sz w:val="24"/>
                      <w:szCs w:val="24"/>
                      <w:lang w:eastAsia="ru-RU"/>
                    </w:rPr>
                    <w:t>»</w:t>
                  </w:r>
                  <w:r w:rsidR="007453E2" w:rsidRPr="000C3ADA">
                    <w:rPr>
                      <w:rFonts w:eastAsia="Times New Roman"/>
                      <w:color w:val="000000"/>
                      <w:sz w:val="24"/>
                      <w:szCs w:val="24"/>
                      <w:lang w:eastAsia="ru-RU"/>
                    </w:rPr>
                    <w:t xml:space="preserve"> (ООО </w:t>
                  </w:r>
                  <w:r w:rsidRPr="000C3ADA">
                    <w:rPr>
                      <w:rFonts w:eastAsia="Times New Roman"/>
                      <w:color w:val="000000"/>
                      <w:sz w:val="24"/>
                      <w:szCs w:val="24"/>
                      <w:lang w:eastAsia="ru-RU"/>
                    </w:rPr>
                    <w:t>«</w:t>
                  </w:r>
                  <w:r w:rsidR="007453E2" w:rsidRPr="000C3ADA">
                    <w:rPr>
                      <w:rFonts w:eastAsia="Times New Roman"/>
                      <w:color w:val="000000"/>
                      <w:sz w:val="24"/>
                      <w:szCs w:val="24"/>
                      <w:lang w:eastAsia="ru-RU"/>
                    </w:rPr>
                    <w:t>МЦ ОДОНТ</w:t>
                  </w:r>
                  <w:r w:rsidRPr="000C3ADA">
                    <w:rPr>
                      <w:rFonts w:eastAsia="Times New Roman"/>
                      <w:color w:val="000000"/>
                      <w:sz w:val="24"/>
                      <w:szCs w:val="24"/>
                      <w:lang w:eastAsia="ru-RU"/>
                    </w:rPr>
                    <w:t>»</w:t>
                  </w:r>
                  <w:r w:rsidR="007453E2"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3A16B05F"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Зои Космодемьянской, д.11</w:t>
                  </w:r>
                </w:p>
              </w:tc>
            </w:tr>
            <w:tr w:rsidR="007453E2" w:rsidRPr="000C3ADA" w14:paraId="4371C364" w14:textId="77777777" w:rsidTr="007453E2">
              <w:trPr>
                <w:trHeight w:val="548"/>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21FBBEA4" w14:textId="7690D389"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9  </w:t>
                  </w:r>
                </w:p>
              </w:tc>
              <w:tc>
                <w:tcPr>
                  <w:tcW w:w="4536" w:type="dxa"/>
                  <w:tcBorders>
                    <w:top w:val="nil"/>
                    <w:left w:val="nil"/>
                    <w:bottom w:val="single" w:sz="8" w:space="0" w:color="auto"/>
                    <w:right w:val="single" w:sz="8" w:space="0" w:color="auto"/>
                  </w:tcBorders>
                  <w:shd w:val="clear" w:color="auto" w:fill="auto"/>
                  <w:vAlign w:val="center"/>
                  <w:hideMark/>
                </w:tcPr>
                <w:p w14:paraId="51CD5E83" w14:textId="66F460CF" w:rsidR="007453E2"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7453E2" w:rsidRPr="000C3ADA">
                    <w:rPr>
                      <w:rFonts w:eastAsia="Times New Roman"/>
                      <w:color w:val="000000"/>
                      <w:sz w:val="24"/>
                      <w:szCs w:val="24"/>
                      <w:lang w:eastAsia="ru-RU"/>
                    </w:rPr>
                    <w:t>ОДОНТ</w:t>
                  </w:r>
                  <w:r w:rsidRPr="000C3ADA">
                    <w:rPr>
                      <w:rFonts w:eastAsia="Times New Roman"/>
                      <w:color w:val="000000"/>
                      <w:sz w:val="24"/>
                      <w:szCs w:val="24"/>
                      <w:lang w:eastAsia="ru-RU"/>
                    </w:rPr>
                    <w:t>»</w:t>
                  </w:r>
                  <w:r w:rsidR="007453E2" w:rsidRPr="000C3ADA">
                    <w:rPr>
                      <w:rFonts w:eastAsia="Times New Roman"/>
                      <w:color w:val="000000"/>
                      <w:sz w:val="24"/>
                      <w:szCs w:val="24"/>
                      <w:lang w:eastAsia="ru-RU"/>
                    </w:rPr>
                    <w:t xml:space="preserve"> (ООО </w:t>
                  </w:r>
                  <w:r w:rsidRPr="000C3ADA">
                    <w:rPr>
                      <w:rFonts w:eastAsia="Times New Roman"/>
                      <w:color w:val="000000"/>
                      <w:sz w:val="24"/>
                      <w:szCs w:val="24"/>
                      <w:lang w:eastAsia="ru-RU"/>
                    </w:rPr>
                    <w:t>«</w:t>
                  </w:r>
                  <w:r w:rsidR="007453E2" w:rsidRPr="000C3ADA">
                    <w:rPr>
                      <w:rFonts w:eastAsia="Times New Roman"/>
                      <w:color w:val="000000"/>
                      <w:sz w:val="24"/>
                      <w:szCs w:val="24"/>
                      <w:lang w:eastAsia="ru-RU"/>
                    </w:rPr>
                    <w:t>ИСКРОМЕД</w:t>
                  </w:r>
                  <w:r w:rsidRPr="000C3ADA">
                    <w:rPr>
                      <w:rFonts w:eastAsia="Times New Roman"/>
                      <w:color w:val="000000"/>
                      <w:sz w:val="24"/>
                      <w:szCs w:val="24"/>
                      <w:lang w:eastAsia="ru-RU"/>
                    </w:rPr>
                    <w:t>»</w:t>
                  </w:r>
                  <w:r w:rsidR="007453E2"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4EAFA5A0"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Коллонтай, д. 5/1, лит. А</w:t>
                  </w:r>
                </w:p>
              </w:tc>
            </w:tr>
            <w:tr w:rsidR="007453E2" w:rsidRPr="000C3ADA" w14:paraId="2DA3D29A" w14:textId="77777777" w:rsidTr="007453E2">
              <w:trPr>
                <w:trHeight w:val="1200"/>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7E61AC1D" w14:textId="68A31EBA"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BE2E27" w:rsidRPr="000C3ADA">
                    <w:rPr>
                      <w:rFonts w:eastAsia="Times New Roman"/>
                      <w:color w:val="000000"/>
                      <w:sz w:val="24"/>
                      <w:szCs w:val="24"/>
                      <w:lang w:eastAsia="ru-RU"/>
                    </w:rPr>
                    <w:t>0</w:t>
                  </w:r>
                  <w:r w:rsidRPr="000C3ADA">
                    <w:rPr>
                      <w:rFonts w:eastAsia="Times New Roman"/>
                      <w:color w:val="000000"/>
                      <w:sz w:val="24"/>
                      <w:szCs w:val="24"/>
                      <w:lang w:eastAsia="ru-RU"/>
                    </w:rPr>
                    <w:t> </w:t>
                  </w:r>
                </w:p>
              </w:tc>
              <w:tc>
                <w:tcPr>
                  <w:tcW w:w="4536" w:type="dxa"/>
                  <w:tcBorders>
                    <w:top w:val="nil"/>
                    <w:left w:val="nil"/>
                    <w:bottom w:val="single" w:sz="8" w:space="0" w:color="auto"/>
                    <w:right w:val="single" w:sz="8" w:space="0" w:color="auto"/>
                  </w:tcBorders>
                  <w:shd w:val="clear" w:color="auto" w:fill="auto"/>
                  <w:vAlign w:val="center"/>
                  <w:hideMark/>
                </w:tcPr>
                <w:p w14:paraId="0414DE1C" w14:textId="6612DFEB"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Автономная некоммерческая организация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Поликлиника Петербургского метрополитена</w:t>
                  </w:r>
                  <w:r w:rsidR="0076336A" w:rsidRPr="000C3ADA">
                    <w:rPr>
                      <w:rFonts w:eastAsia="Times New Roman"/>
                      <w:color w:val="000000"/>
                      <w:sz w:val="24"/>
                      <w:szCs w:val="24"/>
                      <w:lang w:eastAsia="ar-SA"/>
                    </w:rPr>
                    <w:t>»</w:t>
                  </w:r>
                </w:p>
              </w:tc>
              <w:tc>
                <w:tcPr>
                  <w:tcW w:w="2835" w:type="dxa"/>
                  <w:tcBorders>
                    <w:top w:val="nil"/>
                    <w:left w:val="nil"/>
                    <w:bottom w:val="single" w:sz="8" w:space="0" w:color="auto"/>
                    <w:right w:val="single" w:sz="8" w:space="0" w:color="auto"/>
                  </w:tcBorders>
                  <w:shd w:val="clear" w:color="auto" w:fill="auto"/>
                  <w:vAlign w:val="center"/>
                  <w:hideMark/>
                </w:tcPr>
                <w:p w14:paraId="2F99782B"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Трамвайный пр., д. 22А</w:t>
                  </w:r>
                </w:p>
              </w:tc>
            </w:tr>
            <w:tr w:rsidR="007453E2" w:rsidRPr="000C3ADA" w14:paraId="3A083D79" w14:textId="77777777" w:rsidTr="007453E2">
              <w:trPr>
                <w:trHeight w:val="795"/>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00D334A4" w14:textId="020A8529"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11 </w:t>
                  </w:r>
                </w:p>
              </w:tc>
              <w:tc>
                <w:tcPr>
                  <w:tcW w:w="4536" w:type="dxa"/>
                  <w:tcBorders>
                    <w:top w:val="nil"/>
                    <w:left w:val="nil"/>
                    <w:bottom w:val="single" w:sz="8" w:space="0" w:color="auto"/>
                    <w:right w:val="single" w:sz="8" w:space="0" w:color="auto"/>
                  </w:tcBorders>
                  <w:shd w:val="clear" w:color="auto" w:fill="auto"/>
                  <w:vAlign w:val="center"/>
                  <w:hideMark/>
                </w:tcPr>
                <w:p w14:paraId="41973120" w14:textId="3FD234A3"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Медиком</w:t>
                  </w:r>
                  <w:r w:rsidR="0076336A"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60445F48"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Авиатриссы Зверевой, д. 1</w:t>
                  </w:r>
                </w:p>
              </w:tc>
            </w:tr>
            <w:tr w:rsidR="007453E2" w:rsidRPr="000C3ADA" w14:paraId="54892094" w14:textId="77777777" w:rsidTr="007453E2">
              <w:trPr>
                <w:trHeight w:val="765"/>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692B2F82" w14:textId="54DEC58D"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12  </w:t>
                  </w:r>
                </w:p>
              </w:tc>
              <w:tc>
                <w:tcPr>
                  <w:tcW w:w="4536" w:type="dxa"/>
                  <w:tcBorders>
                    <w:top w:val="nil"/>
                    <w:left w:val="nil"/>
                    <w:bottom w:val="single" w:sz="8" w:space="0" w:color="auto"/>
                    <w:right w:val="single" w:sz="8" w:space="0" w:color="auto"/>
                  </w:tcBorders>
                  <w:shd w:val="clear" w:color="auto" w:fill="auto"/>
                  <w:vAlign w:val="center"/>
                  <w:hideMark/>
                </w:tcPr>
                <w:p w14:paraId="38CA854A" w14:textId="735A5BFA"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Положительный фактор</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(Медицинский центр Медлайн)</w:t>
                  </w:r>
                </w:p>
              </w:tc>
              <w:tc>
                <w:tcPr>
                  <w:tcW w:w="2835" w:type="dxa"/>
                  <w:tcBorders>
                    <w:top w:val="nil"/>
                    <w:left w:val="nil"/>
                    <w:bottom w:val="single" w:sz="8" w:space="0" w:color="auto"/>
                    <w:right w:val="single" w:sz="8" w:space="0" w:color="auto"/>
                  </w:tcBorders>
                  <w:shd w:val="clear" w:color="auto" w:fill="auto"/>
                  <w:vAlign w:val="center"/>
                  <w:hideMark/>
                </w:tcPr>
                <w:p w14:paraId="4C683369"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Сосновый Бор, ул. Парковая, д. 20, а</w:t>
                  </w:r>
                </w:p>
              </w:tc>
            </w:tr>
            <w:tr w:rsidR="007453E2" w:rsidRPr="000C3ADA" w14:paraId="4A96BE25" w14:textId="77777777" w:rsidTr="007453E2">
              <w:trPr>
                <w:trHeight w:val="750"/>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2BB3BB03" w14:textId="014D85FF"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13  </w:t>
                  </w:r>
                </w:p>
              </w:tc>
              <w:tc>
                <w:tcPr>
                  <w:tcW w:w="4536" w:type="dxa"/>
                  <w:tcBorders>
                    <w:top w:val="nil"/>
                    <w:left w:val="nil"/>
                    <w:bottom w:val="single" w:sz="8" w:space="0" w:color="auto"/>
                    <w:right w:val="single" w:sz="8" w:space="0" w:color="auto"/>
                  </w:tcBorders>
                  <w:shd w:val="clear" w:color="auto" w:fill="auto"/>
                  <w:vAlign w:val="center"/>
                  <w:hideMark/>
                </w:tcPr>
                <w:p w14:paraId="291A357D" w14:textId="62EBA9EB"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ЗАО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ЦУК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Меньшиковский Форпост</w:t>
                  </w:r>
                  <w:r w:rsidR="0076336A" w:rsidRPr="000C3ADA">
                    <w:rPr>
                      <w:rFonts w:eastAsia="Times New Roman"/>
                      <w:color w:val="000000"/>
                      <w:sz w:val="24"/>
                      <w:szCs w:val="24"/>
                      <w:lang w:eastAsia="ru-RU"/>
                    </w:rPr>
                    <w:t>»</w:t>
                  </w:r>
                  <w:r w:rsidRPr="000C3ADA">
                    <w:rPr>
                      <w:rFonts w:eastAsia="Times New Roman"/>
                      <w:b/>
                      <w:bCs/>
                      <w:color w:val="FF0000"/>
                      <w:sz w:val="24"/>
                      <w:szCs w:val="24"/>
                      <w:lang w:eastAsia="ru-RU"/>
                    </w:rPr>
                    <w:t xml:space="preserve"> </w:t>
                  </w:r>
                </w:p>
              </w:tc>
              <w:tc>
                <w:tcPr>
                  <w:tcW w:w="2835" w:type="dxa"/>
                  <w:tcBorders>
                    <w:top w:val="nil"/>
                    <w:left w:val="nil"/>
                    <w:bottom w:val="single" w:sz="8" w:space="0" w:color="auto"/>
                    <w:right w:val="single" w:sz="8" w:space="0" w:color="auto"/>
                  </w:tcBorders>
                  <w:shd w:val="clear" w:color="auto" w:fill="auto"/>
                  <w:vAlign w:val="center"/>
                  <w:hideMark/>
                </w:tcPr>
                <w:p w14:paraId="6D82B641"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Ломоносов, Ораниенбаумский пр., д. 39Б</w:t>
                  </w:r>
                </w:p>
              </w:tc>
            </w:tr>
            <w:tr w:rsidR="007453E2" w:rsidRPr="000C3ADA" w14:paraId="750E0567" w14:textId="77777777" w:rsidTr="007453E2">
              <w:trPr>
                <w:trHeight w:val="282"/>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140965E3" w14:textId="161A3DF6"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14  </w:t>
                  </w:r>
                </w:p>
              </w:tc>
              <w:tc>
                <w:tcPr>
                  <w:tcW w:w="4536" w:type="dxa"/>
                  <w:tcBorders>
                    <w:top w:val="nil"/>
                    <w:left w:val="nil"/>
                    <w:bottom w:val="single" w:sz="8" w:space="0" w:color="auto"/>
                    <w:right w:val="single" w:sz="8" w:space="0" w:color="auto"/>
                  </w:tcBorders>
                  <w:shd w:val="clear" w:color="auto" w:fill="auto"/>
                  <w:vAlign w:val="center"/>
                  <w:hideMark/>
                </w:tcPr>
                <w:p w14:paraId="47968424"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БАЛТЗДРАВ КУПЧИНО</w:t>
                  </w:r>
                </w:p>
              </w:tc>
              <w:tc>
                <w:tcPr>
                  <w:tcW w:w="2835" w:type="dxa"/>
                  <w:tcBorders>
                    <w:top w:val="nil"/>
                    <w:left w:val="nil"/>
                    <w:bottom w:val="single" w:sz="8" w:space="0" w:color="auto"/>
                    <w:right w:val="single" w:sz="8" w:space="0" w:color="auto"/>
                  </w:tcBorders>
                  <w:shd w:val="clear" w:color="auto" w:fill="auto"/>
                  <w:vAlign w:val="center"/>
                  <w:hideMark/>
                </w:tcPr>
                <w:p w14:paraId="74582846"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Ярослава Гашека, д. 5</w:t>
                  </w:r>
                </w:p>
              </w:tc>
            </w:tr>
            <w:tr w:rsidR="007453E2" w:rsidRPr="000C3ADA" w14:paraId="64AEF9BD" w14:textId="77777777" w:rsidTr="007453E2">
              <w:trPr>
                <w:trHeight w:val="712"/>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35F249EA" w14:textId="07C7D44C"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15  </w:t>
                  </w:r>
                </w:p>
              </w:tc>
              <w:tc>
                <w:tcPr>
                  <w:tcW w:w="4536" w:type="dxa"/>
                  <w:tcBorders>
                    <w:top w:val="nil"/>
                    <w:left w:val="nil"/>
                    <w:bottom w:val="single" w:sz="8" w:space="0" w:color="auto"/>
                    <w:right w:val="single" w:sz="8" w:space="0" w:color="auto"/>
                  </w:tcBorders>
                  <w:shd w:val="clear" w:color="auto" w:fill="auto"/>
                  <w:vAlign w:val="center"/>
                  <w:hideMark/>
                </w:tcPr>
                <w:p w14:paraId="2B0A5579"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БАЛТЗДРАВ НА ГОВОРОВА</w:t>
                  </w:r>
                </w:p>
              </w:tc>
              <w:tc>
                <w:tcPr>
                  <w:tcW w:w="2835" w:type="dxa"/>
                  <w:tcBorders>
                    <w:top w:val="nil"/>
                    <w:left w:val="nil"/>
                    <w:bottom w:val="single" w:sz="8" w:space="0" w:color="auto"/>
                    <w:right w:val="single" w:sz="8" w:space="0" w:color="auto"/>
                  </w:tcBorders>
                  <w:shd w:val="clear" w:color="auto" w:fill="auto"/>
                  <w:vAlign w:val="center"/>
                  <w:hideMark/>
                </w:tcPr>
                <w:p w14:paraId="467DD707"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Маршала Говорова, д. 37/2</w:t>
                  </w:r>
                </w:p>
              </w:tc>
            </w:tr>
            <w:tr w:rsidR="007453E2" w:rsidRPr="000C3ADA" w14:paraId="25ED0E12" w14:textId="77777777" w:rsidTr="007453E2">
              <w:trPr>
                <w:trHeight w:val="538"/>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27AFAB77" w14:textId="182822FE"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16  </w:t>
                  </w:r>
                </w:p>
              </w:tc>
              <w:tc>
                <w:tcPr>
                  <w:tcW w:w="4536" w:type="dxa"/>
                  <w:tcBorders>
                    <w:top w:val="nil"/>
                    <w:left w:val="nil"/>
                    <w:bottom w:val="single" w:sz="8" w:space="0" w:color="auto"/>
                    <w:right w:val="single" w:sz="8" w:space="0" w:color="auto"/>
                  </w:tcBorders>
                  <w:shd w:val="clear" w:color="auto" w:fill="auto"/>
                  <w:vAlign w:val="center"/>
                  <w:hideMark/>
                </w:tcPr>
                <w:p w14:paraId="1951CBF9"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БАЛТЗДРАВ НА ГРАЖДАНСКОМ</w:t>
                  </w:r>
                </w:p>
              </w:tc>
              <w:tc>
                <w:tcPr>
                  <w:tcW w:w="2835" w:type="dxa"/>
                  <w:tcBorders>
                    <w:top w:val="nil"/>
                    <w:left w:val="nil"/>
                    <w:bottom w:val="single" w:sz="8" w:space="0" w:color="auto"/>
                    <w:right w:val="single" w:sz="8" w:space="0" w:color="auto"/>
                  </w:tcBorders>
                  <w:shd w:val="clear" w:color="auto" w:fill="auto"/>
                  <w:vAlign w:val="center"/>
                  <w:hideMark/>
                </w:tcPr>
                <w:p w14:paraId="720ADDD4"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Гражданский, д. 84</w:t>
                  </w:r>
                </w:p>
              </w:tc>
            </w:tr>
            <w:tr w:rsidR="007453E2" w:rsidRPr="000C3ADA" w14:paraId="10A013F6" w14:textId="77777777" w:rsidTr="007453E2">
              <w:trPr>
                <w:trHeight w:val="673"/>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12418C5A" w14:textId="56D32F05"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17  </w:t>
                  </w:r>
                </w:p>
              </w:tc>
              <w:tc>
                <w:tcPr>
                  <w:tcW w:w="4536" w:type="dxa"/>
                  <w:tcBorders>
                    <w:top w:val="nil"/>
                    <w:left w:val="nil"/>
                    <w:bottom w:val="single" w:sz="8" w:space="0" w:color="auto"/>
                    <w:right w:val="single" w:sz="8" w:space="0" w:color="auto"/>
                  </w:tcBorders>
                  <w:shd w:val="clear" w:color="auto" w:fill="auto"/>
                  <w:vAlign w:val="center"/>
                  <w:hideMark/>
                </w:tcPr>
                <w:p w14:paraId="77B21AEE"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БАЛТЗДРАВ НА ДЫБЕНКО</w:t>
                  </w:r>
                </w:p>
              </w:tc>
              <w:tc>
                <w:tcPr>
                  <w:tcW w:w="2835" w:type="dxa"/>
                  <w:tcBorders>
                    <w:top w:val="nil"/>
                    <w:left w:val="nil"/>
                    <w:bottom w:val="single" w:sz="8" w:space="0" w:color="auto"/>
                    <w:right w:val="single" w:sz="8" w:space="0" w:color="auto"/>
                  </w:tcBorders>
                  <w:shd w:val="clear" w:color="auto" w:fill="auto"/>
                  <w:vAlign w:val="center"/>
                  <w:hideMark/>
                </w:tcPr>
                <w:p w14:paraId="06C00C2F"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Дыбенко, д 25, кв. 1</w:t>
                  </w:r>
                </w:p>
              </w:tc>
            </w:tr>
            <w:tr w:rsidR="007453E2" w:rsidRPr="000C3ADA" w14:paraId="268EAE57" w14:textId="77777777" w:rsidTr="007453E2">
              <w:trPr>
                <w:trHeight w:val="556"/>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682A7046" w14:textId="7EBFB29C"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18  </w:t>
                  </w:r>
                </w:p>
              </w:tc>
              <w:tc>
                <w:tcPr>
                  <w:tcW w:w="4536" w:type="dxa"/>
                  <w:tcBorders>
                    <w:top w:val="nil"/>
                    <w:left w:val="nil"/>
                    <w:bottom w:val="single" w:sz="8" w:space="0" w:color="auto"/>
                    <w:right w:val="single" w:sz="8" w:space="0" w:color="auto"/>
                  </w:tcBorders>
                  <w:shd w:val="clear" w:color="auto" w:fill="auto"/>
                  <w:vAlign w:val="center"/>
                  <w:hideMark/>
                </w:tcPr>
                <w:p w14:paraId="3F221834" w14:textId="4DE219E3"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Медпомощь 24</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М24</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1A075683"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Балканская пл., д. 5</w:t>
                  </w:r>
                </w:p>
              </w:tc>
            </w:tr>
            <w:tr w:rsidR="007453E2" w:rsidRPr="000C3ADA" w14:paraId="673870E4" w14:textId="77777777" w:rsidTr="007453E2">
              <w:trPr>
                <w:trHeight w:val="838"/>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4AC315C6" w14:textId="1B340076"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19  </w:t>
                  </w:r>
                </w:p>
              </w:tc>
              <w:tc>
                <w:tcPr>
                  <w:tcW w:w="4536" w:type="dxa"/>
                  <w:tcBorders>
                    <w:top w:val="nil"/>
                    <w:left w:val="nil"/>
                    <w:bottom w:val="single" w:sz="8" w:space="0" w:color="auto"/>
                    <w:right w:val="single" w:sz="8" w:space="0" w:color="auto"/>
                  </w:tcBorders>
                  <w:shd w:val="clear" w:color="auto" w:fill="auto"/>
                  <w:vAlign w:val="center"/>
                  <w:hideMark/>
                </w:tcPr>
                <w:p w14:paraId="3927226C" w14:textId="773E6D70"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Медпомощь 24</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М24</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2D606CBE" w14:textId="77777777"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Заневский пр., д. 71-2</w:t>
                  </w:r>
                </w:p>
              </w:tc>
            </w:tr>
            <w:tr w:rsidR="007453E2" w:rsidRPr="000C3ADA" w14:paraId="4DCE3865" w14:textId="77777777" w:rsidTr="007453E2">
              <w:trPr>
                <w:trHeight w:val="552"/>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7B4FB9AF" w14:textId="35027706"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20  </w:t>
                  </w:r>
                </w:p>
              </w:tc>
              <w:tc>
                <w:tcPr>
                  <w:tcW w:w="4536" w:type="dxa"/>
                  <w:tcBorders>
                    <w:top w:val="nil"/>
                    <w:left w:val="nil"/>
                    <w:bottom w:val="single" w:sz="8" w:space="0" w:color="auto"/>
                    <w:right w:val="single" w:sz="8" w:space="0" w:color="auto"/>
                  </w:tcBorders>
                  <w:shd w:val="clear" w:color="auto" w:fill="auto"/>
                  <w:vAlign w:val="center"/>
                  <w:hideMark/>
                </w:tcPr>
                <w:p w14:paraId="3C936D21" w14:textId="14A74D6D"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Клиника ЛМС (ООО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Будь здоров</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w:t>
                  </w:r>
                </w:p>
              </w:tc>
              <w:tc>
                <w:tcPr>
                  <w:tcW w:w="2835" w:type="dxa"/>
                  <w:tcBorders>
                    <w:top w:val="nil"/>
                    <w:left w:val="nil"/>
                    <w:bottom w:val="single" w:sz="8" w:space="0" w:color="auto"/>
                    <w:right w:val="single" w:sz="8" w:space="0" w:color="auto"/>
                  </w:tcBorders>
                  <w:shd w:val="clear" w:color="auto" w:fill="auto"/>
                  <w:vAlign w:val="center"/>
                  <w:hideMark/>
                </w:tcPr>
                <w:p w14:paraId="7ECE5CE2" w14:textId="56D606E5" w:rsidR="007453E2" w:rsidRPr="000C3ADA" w:rsidRDefault="007453E2"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Лиговский пр., д. 274 м.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Московский ворота</w:t>
                  </w:r>
                  <w:r w:rsidR="0076336A" w:rsidRPr="000C3ADA">
                    <w:rPr>
                      <w:rFonts w:eastAsia="Times New Roman"/>
                      <w:color w:val="000000"/>
                      <w:sz w:val="24"/>
                      <w:szCs w:val="24"/>
                      <w:lang w:eastAsia="ar-SA"/>
                    </w:rPr>
                    <w:t>»</w:t>
                  </w:r>
                </w:p>
              </w:tc>
            </w:tr>
          </w:tbl>
          <w:p w14:paraId="40531A44" w14:textId="77777777" w:rsidR="007453E2" w:rsidRPr="000C3ADA" w:rsidRDefault="007453E2" w:rsidP="00607D84">
            <w:pPr>
              <w:pStyle w:val="a0"/>
              <w:numPr>
                <w:ilvl w:val="0"/>
                <w:numId w:val="0"/>
              </w:numPr>
              <w:tabs>
                <w:tab w:val="left" w:pos="319"/>
              </w:tabs>
              <w:spacing w:after="0" w:line="240" w:lineRule="auto"/>
              <w:jc w:val="both"/>
              <w:rPr>
                <w:b/>
                <w:i/>
                <w:spacing w:val="-6"/>
                <w:sz w:val="24"/>
                <w:szCs w:val="24"/>
              </w:rPr>
            </w:pPr>
          </w:p>
          <w:p w14:paraId="26789DD5" w14:textId="66F8DDDD" w:rsidR="00BE33A0" w:rsidRPr="000C3ADA" w:rsidRDefault="00BE33A0" w:rsidP="00607D84">
            <w:pPr>
              <w:pStyle w:val="a0"/>
              <w:numPr>
                <w:ilvl w:val="0"/>
                <w:numId w:val="0"/>
              </w:numPr>
              <w:tabs>
                <w:tab w:val="left" w:pos="226"/>
                <w:tab w:val="left" w:pos="461"/>
              </w:tabs>
              <w:spacing w:after="0" w:line="240" w:lineRule="auto"/>
              <w:jc w:val="both"/>
              <w:rPr>
                <w:b/>
                <w:i/>
                <w:spacing w:val="-6"/>
                <w:sz w:val="24"/>
                <w:szCs w:val="24"/>
              </w:rPr>
            </w:pPr>
            <w:r w:rsidRPr="000C3ADA">
              <w:rPr>
                <w:b/>
                <w:i/>
                <w:spacing w:val="-6"/>
                <w:sz w:val="24"/>
                <w:szCs w:val="24"/>
              </w:rPr>
              <w:t>Скорая медицинская помощь в пределах 30 км от КАД:</w:t>
            </w:r>
          </w:p>
          <w:tbl>
            <w:tblPr>
              <w:tblW w:w="7963" w:type="dxa"/>
              <w:tblLayout w:type="fixed"/>
              <w:tblLook w:val="04A0" w:firstRow="1" w:lastRow="0" w:firstColumn="1" w:lastColumn="0" w:noHBand="0" w:noVBand="1"/>
            </w:tblPr>
            <w:tblGrid>
              <w:gridCol w:w="592"/>
              <w:gridCol w:w="4536"/>
              <w:gridCol w:w="2835"/>
            </w:tblGrid>
            <w:tr w:rsidR="00AD4FA6" w:rsidRPr="000C3ADA" w14:paraId="35131EFC" w14:textId="77777777" w:rsidTr="00D1689D">
              <w:trPr>
                <w:trHeight w:val="1108"/>
              </w:trPr>
              <w:tc>
                <w:tcPr>
                  <w:tcW w:w="5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920FB9" w14:textId="3A9CF7F3"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1  </w:t>
                  </w:r>
                </w:p>
              </w:tc>
              <w:tc>
                <w:tcPr>
                  <w:tcW w:w="4536" w:type="dxa"/>
                  <w:tcBorders>
                    <w:top w:val="single" w:sz="8" w:space="0" w:color="auto"/>
                    <w:left w:val="nil"/>
                    <w:bottom w:val="single" w:sz="8" w:space="0" w:color="auto"/>
                    <w:right w:val="single" w:sz="8" w:space="0" w:color="auto"/>
                  </w:tcBorders>
                  <w:shd w:val="clear" w:color="auto" w:fill="auto"/>
                  <w:vAlign w:val="center"/>
                  <w:hideMark/>
                </w:tcPr>
                <w:p w14:paraId="057206F3" w14:textId="4D64D06E"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Сфера-Мед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Корисассистанс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02814A7C" w14:textId="778B0AB4"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Чугунная, д. 46,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Выборгская</w:t>
                  </w:r>
                  <w:r w:rsidR="0076336A" w:rsidRPr="000C3ADA">
                    <w:rPr>
                      <w:rFonts w:eastAsia="Times New Roman"/>
                      <w:color w:val="000000"/>
                      <w:sz w:val="24"/>
                      <w:szCs w:val="24"/>
                      <w:lang w:eastAsia="ru-RU"/>
                    </w:rPr>
                    <w:t>»</w:t>
                  </w:r>
                </w:p>
              </w:tc>
            </w:tr>
            <w:tr w:rsidR="00AD4FA6" w:rsidRPr="000C3ADA" w14:paraId="10855DB5" w14:textId="77777777" w:rsidTr="00D1689D">
              <w:trPr>
                <w:trHeight w:val="981"/>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39987C45" w14:textId="32E0E5CB"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2  </w:t>
                  </w:r>
                </w:p>
              </w:tc>
              <w:tc>
                <w:tcPr>
                  <w:tcW w:w="4536" w:type="dxa"/>
                  <w:tcBorders>
                    <w:top w:val="nil"/>
                    <w:left w:val="nil"/>
                    <w:bottom w:val="single" w:sz="8" w:space="0" w:color="auto"/>
                    <w:right w:val="single" w:sz="8" w:space="0" w:color="auto"/>
                  </w:tcBorders>
                  <w:shd w:val="clear" w:color="auto" w:fill="auto"/>
                  <w:vAlign w:val="center"/>
                  <w:hideMark/>
                </w:tcPr>
                <w:p w14:paraId="29E441ED" w14:textId="7BFEE2DE"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Сфера-Мед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Корисассистанс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34C1F94A" w14:textId="12FC9FAB"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Гаккелевская, д. 21,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Комендантский проспект</w:t>
                  </w:r>
                  <w:r w:rsidR="0076336A" w:rsidRPr="000C3ADA">
                    <w:rPr>
                      <w:rFonts w:eastAsia="Times New Roman"/>
                      <w:color w:val="000000"/>
                      <w:sz w:val="24"/>
                      <w:szCs w:val="24"/>
                      <w:lang w:eastAsia="ru-RU"/>
                    </w:rPr>
                    <w:t>»</w:t>
                  </w:r>
                </w:p>
              </w:tc>
            </w:tr>
            <w:tr w:rsidR="00AD4FA6" w:rsidRPr="000C3ADA" w14:paraId="6F8FC53F" w14:textId="77777777" w:rsidTr="00D1689D">
              <w:trPr>
                <w:trHeight w:val="967"/>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6768A9B7" w14:textId="78DC5F47"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3  </w:t>
                  </w:r>
                </w:p>
              </w:tc>
              <w:tc>
                <w:tcPr>
                  <w:tcW w:w="4536" w:type="dxa"/>
                  <w:tcBorders>
                    <w:top w:val="nil"/>
                    <w:left w:val="nil"/>
                    <w:bottom w:val="single" w:sz="8" w:space="0" w:color="auto"/>
                    <w:right w:val="single" w:sz="8" w:space="0" w:color="auto"/>
                  </w:tcBorders>
                  <w:shd w:val="clear" w:color="auto" w:fill="auto"/>
                  <w:vAlign w:val="center"/>
                  <w:hideMark/>
                </w:tcPr>
                <w:p w14:paraId="3543BDD4" w14:textId="5A4C84A9"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Сфера-Мед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Корисассистанс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02D63A85" w14:textId="16CF851D"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Заставская, д. 7,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Московские ворота</w:t>
                  </w:r>
                  <w:r w:rsidR="0076336A" w:rsidRPr="000C3ADA">
                    <w:rPr>
                      <w:rFonts w:eastAsia="Times New Roman"/>
                      <w:color w:val="000000"/>
                      <w:sz w:val="24"/>
                      <w:szCs w:val="24"/>
                      <w:lang w:eastAsia="ru-RU"/>
                    </w:rPr>
                    <w:t>»</w:t>
                  </w:r>
                </w:p>
              </w:tc>
            </w:tr>
            <w:tr w:rsidR="00AD4FA6" w:rsidRPr="000C3ADA" w14:paraId="33B4A5C9" w14:textId="77777777" w:rsidTr="00D1689D">
              <w:trPr>
                <w:trHeight w:val="1200"/>
              </w:trPr>
              <w:tc>
                <w:tcPr>
                  <w:tcW w:w="592" w:type="dxa"/>
                  <w:vMerge w:val="restart"/>
                  <w:tcBorders>
                    <w:top w:val="nil"/>
                    <w:left w:val="single" w:sz="8" w:space="0" w:color="auto"/>
                    <w:bottom w:val="single" w:sz="8" w:space="0" w:color="000000"/>
                    <w:right w:val="single" w:sz="8" w:space="0" w:color="auto"/>
                  </w:tcBorders>
                  <w:shd w:val="clear" w:color="auto" w:fill="auto"/>
                  <w:vAlign w:val="center"/>
                  <w:hideMark/>
                </w:tcPr>
                <w:p w14:paraId="798F0649" w14:textId="39403263"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4  </w:t>
                  </w:r>
                </w:p>
              </w:tc>
              <w:tc>
                <w:tcPr>
                  <w:tcW w:w="4536" w:type="dxa"/>
                  <w:tcBorders>
                    <w:top w:val="nil"/>
                    <w:left w:val="nil"/>
                    <w:bottom w:val="nil"/>
                    <w:right w:val="single" w:sz="8" w:space="0" w:color="auto"/>
                  </w:tcBorders>
                  <w:shd w:val="clear" w:color="auto" w:fill="auto"/>
                  <w:vAlign w:val="center"/>
                  <w:hideMark/>
                </w:tcPr>
                <w:p w14:paraId="7EF10DC9" w14:textId="55B10AB9"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ЕР 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835" w:type="dxa"/>
                  <w:vMerge w:val="restart"/>
                  <w:tcBorders>
                    <w:top w:val="nil"/>
                    <w:left w:val="single" w:sz="8" w:space="0" w:color="auto"/>
                    <w:bottom w:val="single" w:sz="8" w:space="0" w:color="000000"/>
                    <w:right w:val="single" w:sz="8" w:space="0" w:color="auto"/>
                  </w:tcBorders>
                  <w:shd w:val="clear" w:color="auto" w:fill="auto"/>
                  <w:vAlign w:val="center"/>
                  <w:hideMark/>
                </w:tcPr>
                <w:p w14:paraId="00AACE30" w14:textId="2145A26C"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Басков пер., д. 13/15,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Чернышевская</w:t>
                  </w:r>
                  <w:r w:rsidR="0076336A" w:rsidRPr="000C3ADA">
                    <w:rPr>
                      <w:rFonts w:eastAsia="Times New Roman"/>
                      <w:color w:val="000000"/>
                      <w:sz w:val="24"/>
                      <w:szCs w:val="24"/>
                      <w:lang w:eastAsia="ru-RU"/>
                    </w:rPr>
                    <w:t>»</w:t>
                  </w:r>
                </w:p>
              </w:tc>
            </w:tr>
            <w:tr w:rsidR="00AD4FA6" w:rsidRPr="000C3ADA" w14:paraId="22604DDD" w14:textId="77777777" w:rsidTr="00D1689D">
              <w:trPr>
                <w:trHeight w:val="1200"/>
              </w:trPr>
              <w:tc>
                <w:tcPr>
                  <w:tcW w:w="592" w:type="dxa"/>
                  <w:vMerge/>
                  <w:tcBorders>
                    <w:top w:val="nil"/>
                    <w:left w:val="single" w:sz="8" w:space="0" w:color="auto"/>
                    <w:bottom w:val="single" w:sz="8" w:space="0" w:color="000000"/>
                    <w:right w:val="single" w:sz="8" w:space="0" w:color="auto"/>
                  </w:tcBorders>
                  <w:vAlign w:val="center"/>
                  <w:hideMark/>
                </w:tcPr>
                <w:p w14:paraId="3448D927" w14:textId="77777777" w:rsidR="00AD4FA6" w:rsidRPr="000C3ADA" w:rsidRDefault="00AD4FA6" w:rsidP="00607D84">
                  <w:pPr>
                    <w:spacing w:after="0" w:line="240" w:lineRule="auto"/>
                    <w:jc w:val="both"/>
                    <w:rPr>
                      <w:rFonts w:eastAsia="Times New Roman"/>
                      <w:color w:val="000000"/>
                      <w:sz w:val="24"/>
                      <w:szCs w:val="24"/>
                      <w:lang w:eastAsia="ru-RU"/>
                    </w:rPr>
                  </w:pPr>
                </w:p>
              </w:tc>
              <w:tc>
                <w:tcPr>
                  <w:tcW w:w="4536" w:type="dxa"/>
                  <w:tcBorders>
                    <w:top w:val="nil"/>
                    <w:left w:val="nil"/>
                    <w:bottom w:val="single" w:sz="8" w:space="0" w:color="auto"/>
                    <w:right w:val="single" w:sz="8" w:space="0" w:color="auto"/>
                  </w:tcBorders>
                  <w:shd w:val="clear" w:color="auto" w:fill="auto"/>
                  <w:vAlign w:val="center"/>
                  <w:hideMark/>
                </w:tcPr>
                <w:p w14:paraId="69BF76EF" w14:textId="77777777"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(Петербургская неотложка)</w:t>
                  </w:r>
                </w:p>
              </w:tc>
              <w:tc>
                <w:tcPr>
                  <w:tcW w:w="2835" w:type="dxa"/>
                  <w:vMerge/>
                  <w:tcBorders>
                    <w:top w:val="nil"/>
                    <w:left w:val="single" w:sz="8" w:space="0" w:color="auto"/>
                    <w:bottom w:val="single" w:sz="8" w:space="0" w:color="000000"/>
                    <w:right w:val="single" w:sz="8" w:space="0" w:color="auto"/>
                  </w:tcBorders>
                  <w:vAlign w:val="center"/>
                  <w:hideMark/>
                </w:tcPr>
                <w:p w14:paraId="71429523" w14:textId="77777777" w:rsidR="00AD4FA6" w:rsidRPr="000C3ADA" w:rsidRDefault="00AD4FA6" w:rsidP="00607D84">
                  <w:pPr>
                    <w:spacing w:after="0" w:line="240" w:lineRule="auto"/>
                    <w:jc w:val="both"/>
                    <w:rPr>
                      <w:rFonts w:eastAsia="Times New Roman"/>
                      <w:color w:val="000000"/>
                      <w:sz w:val="24"/>
                      <w:szCs w:val="24"/>
                      <w:lang w:eastAsia="ru-RU"/>
                    </w:rPr>
                  </w:pPr>
                </w:p>
              </w:tc>
            </w:tr>
            <w:tr w:rsidR="00AD4FA6" w:rsidRPr="000C3ADA" w14:paraId="3BA80B08" w14:textId="77777777" w:rsidTr="00D1689D">
              <w:trPr>
                <w:trHeight w:val="1200"/>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6397CB5C" w14:textId="6ED9C2B9"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5  </w:t>
                  </w:r>
                </w:p>
              </w:tc>
              <w:tc>
                <w:tcPr>
                  <w:tcW w:w="4536" w:type="dxa"/>
                  <w:tcBorders>
                    <w:top w:val="nil"/>
                    <w:left w:val="nil"/>
                    <w:bottom w:val="single" w:sz="8" w:space="0" w:color="auto"/>
                    <w:right w:val="single" w:sz="8" w:space="0" w:color="auto"/>
                  </w:tcBorders>
                  <w:shd w:val="clear" w:color="auto" w:fill="auto"/>
                  <w:vAlign w:val="center"/>
                  <w:hideMark/>
                </w:tcPr>
                <w:p w14:paraId="51616B7A" w14:textId="6F867D3C"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Государственное бюджетное образовательное учреждение высшего профессионального образования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Первый Санкт-Петербургский государственный медицинский университет имени академика И.П.Павлова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Министерства здравоохранения Российской Федерации Станция скорой помощи ГБОУ ВПО ПСПбГМУ имени И.П. ПАВЛОВА Минздрава России</w:t>
                  </w:r>
                </w:p>
              </w:tc>
              <w:tc>
                <w:tcPr>
                  <w:tcW w:w="2835" w:type="dxa"/>
                  <w:tcBorders>
                    <w:top w:val="nil"/>
                    <w:left w:val="nil"/>
                    <w:bottom w:val="single" w:sz="8" w:space="0" w:color="auto"/>
                    <w:right w:val="single" w:sz="8" w:space="0" w:color="auto"/>
                  </w:tcBorders>
                  <w:shd w:val="clear" w:color="auto" w:fill="auto"/>
                  <w:vAlign w:val="center"/>
                  <w:hideMark/>
                </w:tcPr>
                <w:p w14:paraId="2165061B" w14:textId="466C7E20"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Льва Толстого, д. 6/8,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Петроградская</w:t>
                  </w:r>
                  <w:r w:rsidR="0076336A" w:rsidRPr="000C3ADA">
                    <w:rPr>
                      <w:rFonts w:eastAsia="Times New Roman"/>
                      <w:color w:val="000000"/>
                      <w:sz w:val="24"/>
                      <w:szCs w:val="24"/>
                      <w:lang w:eastAsia="ru-RU"/>
                    </w:rPr>
                    <w:t>»</w:t>
                  </w:r>
                </w:p>
              </w:tc>
            </w:tr>
            <w:tr w:rsidR="00AD4FA6" w:rsidRPr="000C3ADA" w14:paraId="51F363C9" w14:textId="77777777" w:rsidTr="00D1689D">
              <w:trPr>
                <w:trHeight w:val="766"/>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38BC07DA" w14:textId="33102D57"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6  </w:t>
                  </w:r>
                </w:p>
              </w:tc>
              <w:tc>
                <w:tcPr>
                  <w:tcW w:w="4536" w:type="dxa"/>
                  <w:tcBorders>
                    <w:top w:val="nil"/>
                    <w:left w:val="nil"/>
                    <w:bottom w:val="single" w:sz="8" w:space="0" w:color="auto"/>
                    <w:right w:val="single" w:sz="8" w:space="0" w:color="auto"/>
                  </w:tcBorders>
                  <w:shd w:val="clear" w:color="auto" w:fill="auto"/>
                  <w:vAlign w:val="center"/>
                  <w:hideMark/>
                </w:tcPr>
                <w:p w14:paraId="2085F6C9" w14:textId="3C0CF17B"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Приоритет</w:t>
                  </w:r>
                  <w:r w:rsidR="0076336A"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4E594686" w14:textId="77777777"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Витебский пр., д. 41 корп.1</w:t>
                  </w:r>
                </w:p>
              </w:tc>
            </w:tr>
            <w:tr w:rsidR="00AD4FA6" w:rsidRPr="000C3ADA" w14:paraId="404E0089" w14:textId="77777777" w:rsidTr="00D1689D">
              <w:trPr>
                <w:trHeight w:val="819"/>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0147FF73" w14:textId="0EA83F72"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7  </w:t>
                  </w:r>
                </w:p>
              </w:tc>
              <w:tc>
                <w:tcPr>
                  <w:tcW w:w="4536" w:type="dxa"/>
                  <w:tcBorders>
                    <w:top w:val="nil"/>
                    <w:left w:val="nil"/>
                    <w:bottom w:val="single" w:sz="8" w:space="0" w:color="auto"/>
                    <w:right w:val="single" w:sz="8" w:space="0" w:color="auto"/>
                  </w:tcBorders>
                  <w:shd w:val="clear" w:color="auto" w:fill="auto"/>
                  <w:vAlign w:val="center"/>
                  <w:hideMark/>
                </w:tcPr>
                <w:p w14:paraId="421F81B2" w14:textId="74952B6F"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Приоритет</w:t>
                  </w:r>
                  <w:r w:rsidR="0076336A"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4DBF55DE" w14:textId="1D8754B7"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Кузнецовская ул., д. 25,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Парк Победы</w:t>
                  </w:r>
                  <w:r w:rsidR="0076336A" w:rsidRPr="000C3ADA">
                    <w:rPr>
                      <w:rFonts w:eastAsia="Times New Roman"/>
                      <w:color w:val="000000"/>
                      <w:sz w:val="24"/>
                      <w:szCs w:val="24"/>
                      <w:lang w:eastAsia="ru-RU"/>
                    </w:rPr>
                    <w:t>»</w:t>
                  </w:r>
                </w:p>
              </w:tc>
            </w:tr>
            <w:tr w:rsidR="00AD4FA6" w:rsidRPr="000C3ADA" w14:paraId="44B8F610" w14:textId="77777777" w:rsidTr="00D1689D">
              <w:trPr>
                <w:trHeight w:val="832"/>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0B776E46" w14:textId="6796ADE9"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8  </w:t>
                  </w:r>
                </w:p>
              </w:tc>
              <w:tc>
                <w:tcPr>
                  <w:tcW w:w="4536" w:type="dxa"/>
                  <w:tcBorders>
                    <w:top w:val="nil"/>
                    <w:left w:val="nil"/>
                    <w:bottom w:val="single" w:sz="8" w:space="0" w:color="auto"/>
                    <w:right w:val="single" w:sz="8" w:space="0" w:color="auto"/>
                  </w:tcBorders>
                  <w:shd w:val="clear" w:color="auto" w:fill="auto"/>
                  <w:vAlign w:val="center"/>
                  <w:hideMark/>
                </w:tcPr>
                <w:p w14:paraId="7FCE397C" w14:textId="11D7DD6F"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Приоритет</w:t>
                  </w:r>
                  <w:r w:rsidR="0076336A"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258043E2" w14:textId="77777777"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Трамвайный пр., д. 22/2</w:t>
                  </w:r>
                </w:p>
              </w:tc>
            </w:tr>
            <w:tr w:rsidR="00AD4FA6" w:rsidRPr="000C3ADA" w14:paraId="067529F3" w14:textId="77777777" w:rsidTr="00D1689D">
              <w:trPr>
                <w:trHeight w:val="815"/>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06C4B02A" w14:textId="1A9AB803"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9  </w:t>
                  </w:r>
                </w:p>
              </w:tc>
              <w:tc>
                <w:tcPr>
                  <w:tcW w:w="4536" w:type="dxa"/>
                  <w:tcBorders>
                    <w:top w:val="nil"/>
                    <w:left w:val="nil"/>
                    <w:bottom w:val="single" w:sz="8" w:space="0" w:color="auto"/>
                    <w:right w:val="single" w:sz="8" w:space="0" w:color="auto"/>
                  </w:tcBorders>
                  <w:shd w:val="clear" w:color="auto" w:fill="auto"/>
                  <w:vAlign w:val="center"/>
                  <w:hideMark/>
                </w:tcPr>
                <w:p w14:paraId="42A6E165" w14:textId="07FF92BC"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Приоритет</w:t>
                  </w:r>
                  <w:r w:rsidR="0076336A"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1721CAFE" w14:textId="77777777"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Кантемировская д. 11, пл. Климова (МСЧ завод. им. Климова)</w:t>
                  </w:r>
                </w:p>
              </w:tc>
            </w:tr>
            <w:tr w:rsidR="00AD4FA6" w:rsidRPr="000C3ADA" w14:paraId="13577D1D" w14:textId="77777777" w:rsidTr="00D1689D">
              <w:trPr>
                <w:trHeight w:val="795"/>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57D7012E" w14:textId="2DD755AF"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BE2E27" w:rsidRPr="000C3ADA">
                    <w:rPr>
                      <w:rFonts w:eastAsia="Times New Roman"/>
                      <w:color w:val="000000"/>
                      <w:sz w:val="24"/>
                      <w:szCs w:val="24"/>
                      <w:lang w:eastAsia="ru-RU"/>
                    </w:rPr>
                    <w:t>0</w:t>
                  </w:r>
                  <w:r w:rsidRPr="000C3ADA">
                    <w:rPr>
                      <w:rFonts w:eastAsia="Times New Roman"/>
                      <w:color w:val="000000"/>
                      <w:sz w:val="24"/>
                      <w:szCs w:val="24"/>
                      <w:lang w:eastAsia="ru-RU"/>
                    </w:rPr>
                    <w:t> </w:t>
                  </w:r>
                </w:p>
              </w:tc>
              <w:tc>
                <w:tcPr>
                  <w:tcW w:w="4536" w:type="dxa"/>
                  <w:tcBorders>
                    <w:top w:val="nil"/>
                    <w:left w:val="nil"/>
                    <w:bottom w:val="single" w:sz="8" w:space="0" w:color="auto"/>
                    <w:right w:val="single" w:sz="8" w:space="0" w:color="auto"/>
                  </w:tcBorders>
                  <w:shd w:val="clear" w:color="auto" w:fill="auto"/>
                  <w:vAlign w:val="center"/>
                  <w:hideMark/>
                </w:tcPr>
                <w:p w14:paraId="6E551A80" w14:textId="5E977126"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Приоритет</w:t>
                  </w:r>
                  <w:r w:rsidR="0076336A" w:rsidRPr="000C3ADA">
                    <w:rPr>
                      <w:rFonts w:eastAsia="Times New Roman"/>
                      <w:color w:val="000000"/>
                      <w:sz w:val="24"/>
                      <w:szCs w:val="24"/>
                      <w:lang w:eastAsia="ru-RU"/>
                    </w:rPr>
                    <w:t>»</w:t>
                  </w:r>
                </w:p>
              </w:tc>
              <w:tc>
                <w:tcPr>
                  <w:tcW w:w="2835" w:type="dxa"/>
                  <w:tcBorders>
                    <w:top w:val="nil"/>
                    <w:left w:val="nil"/>
                    <w:bottom w:val="single" w:sz="8" w:space="0" w:color="auto"/>
                    <w:right w:val="single" w:sz="8" w:space="0" w:color="auto"/>
                  </w:tcBorders>
                  <w:shd w:val="clear" w:color="auto" w:fill="auto"/>
                  <w:vAlign w:val="center"/>
                  <w:hideMark/>
                </w:tcPr>
                <w:p w14:paraId="51E683B4" w14:textId="77777777"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Финляндская ул., д. 23</w:t>
                  </w:r>
                </w:p>
              </w:tc>
            </w:tr>
            <w:tr w:rsidR="00AD4FA6" w:rsidRPr="000C3ADA" w14:paraId="09A3C6DB" w14:textId="77777777" w:rsidTr="00D1689D">
              <w:trPr>
                <w:trHeight w:val="765"/>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1E678A85" w14:textId="45D5958E"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11  </w:t>
                  </w:r>
                </w:p>
              </w:tc>
              <w:tc>
                <w:tcPr>
                  <w:tcW w:w="4536" w:type="dxa"/>
                  <w:tcBorders>
                    <w:top w:val="nil"/>
                    <w:left w:val="nil"/>
                    <w:bottom w:val="single" w:sz="8" w:space="0" w:color="auto"/>
                    <w:right w:val="single" w:sz="8" w:space="0" w:color="auto"/>
                  </w:tcBorders>
                  <w:shd w:val="clear" w:color="auto" w:fill="auto"/>
                  <w:vAlign w:val="center"/>
                  <w:hideMark/>
                </w:tcPr>
                <w:p w14:paraId="0539C0A6" w14:textId="36B407AB"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Станция скорой помощи Федеральное государственное бюджетное учреждение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Санкт-Петербургский многопрофильный центр</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(ФГБУ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СПМЦ</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Минздрава России)</w:t>
                  </w:r>
                </w:p>
              </w:tc>
              <w:tc>
                <w:tcPr>
                  <w:tcW w:w="2835" w:type="dxa"/>
                  <w:tcBorders>
                    <w:top w:val="nil"/>
                    <w:left w:val="nil"/>
                    <w:bottom w:val="single" w:sz="8" w:space="0" w:color="auto"/>
                    <w:right w:val="single" w:sz="8" w:space="0" w:color="auto"/>
                  </w:tcBorders>
                  <w:shd w:val="clear" w:color="auto" w:fill="auto"/>
                  <w:vAlign w:val="center"/>
                  <w:hideMark/>
                </w:tcPr>
                <w:p w14:paraId="13A059DA" w14:textId="77777777" w:rsidR="00AD4FA6" w:rsidRPr="000C3ADA" w:rsidRDefault="00AD4FA6"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наб. р. Фонтанки, д. 154</w:t>
                  </w:r>
                </w:p>
              </w:tc>
            </w:tr>
          </w:tbl>
          <w:p w14:paraId="74644637" w14:textId="77777777" w:rsidR="007453E2" w:rsidRPr="000C3ADA" w:rsidRDefault="007453E2" w:rsidP="00607D84">
            <w:pPr>
              <w:pStyle w:val="a0"/>
              <w:numPr>
                <w:ilvl w:val="0"/>
                <w:numId w:val="0"/>
              </w:numPr>
              <w:tabs>
                <w:tab w:val="left" w:pos="226"/>
                <w:tab w:val="left" w:pos="461"/>
              </w:tabs>
              <w:spacing w:after="0" w:line="240" w:lineRule="auto"/>
              <w:jc w:val="both"/>
              <w:rPr>
                <w:b/>
                <w:i/>
                <w:spacing w:val="-6"/>
                <w:sz w:val="24"/>
                <w:szCs w:val="24"/>
              </w:rPr>
            </w:pPr>
          </w:p>
          <w:p w14:paraId="2263281E" w14:textId="77777777" w:rsidR="002D2697" w:rsidRPr="000C3ADA" w:rsidRDefault="002D2697" w:rsidP="00607D84">
            <w:pPr>
              <w:pStyle w:val="a0"/>
              <w:numPr>
                <w:ilvl w:val="0"/>
                <w:numId w:val="0"/>
              </w:numPr>
              <w:tabs>
                <w:tab w:val="left" w:pos="226"/>
                <w:tab w:val="left" w:pos="319"/>
              </w:tabs>
              <w:jc w:val="both"/>
              <w:rPr>
                <w:b/>
                <w:i/>
                <w:spacing w:val="-6"/>
                <w:sz w:val="24"/>
                <w:szCs w:val="24"/>
              </w:rPr>
            </w:pPr>
            <w:r w:rsidRPr="000C3ADA">
              <w:rPr>
                <w:b/>
                <w:i/>
                <w:spacing w:val="-6"/>
                <w:sz w:val="24"/>
                <w:szCs w:val="24"/>
              </w:rPr>
              <w:t>Стационарная медицинская помощь:</w:t>
            </w:r>
          </w:p>
          <w:tbl>
            <w:tblPr>
              <w:tblW w:w="7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4740"/>
              <w:gridCol w:w="2520"/>
            </w:tblGrid>
            <w:tr w:rsidR="00BE33A0" w:rsidRPr="000C3ADA" w14:paraId="5DDD20AF" w14:textId="77777777" w:rsidTr="00856C03">
              <w:trPr>
                <w:trHeight w:val="915"/>
              </w:trPr>
              <w:tc>
                <w:tcPr>
                  <w:tcW w:w="500" w:type="dxa"/>
                  <w:shd w:val="clear" w:color="auto" w:fill="auto"/>
                  <w:vAlign w:val="center"/>
                  <w:hideMark/>
                </w:tcPr>
                <w:p w14:paraId="7A392F41" w14:textId="38FEE009"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1  </w:t>
                  </w:r>
                </w:p>
              </w:tc>
              <w:tc>
                <w:tcPr>
                  <w:tcW w:w="4740" w:type="dxa"/>
                  <w:shd w:val="clear" w:color="auto" w:fill="auto"/>
                  <w:vAlign w:val="center"/>
                  <w:hideMark/>
                </w:tcPr>
                <w:p w14:paraId="7ED6CAE5" w14:textId="205B397A"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Открытое акционерное общество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Адмиралтейские верфи</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(ОАО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Адмиралтейские верфи</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(только плановая госпитализация)</w:t>
                  </w:r>
                </w:p>
              </w:tc>
              <w:tc>
                <w:tcPr>
                  <w:tcW w:w="2520" w:type="dxa"/>
                  <w:shd w:val="clear" w:color="auto" w:fill="auto"/>
                  <w:vAlign w:val="center"/>
                  <w:hideMark/>
                </w:tcPr>
                <w:p w14:paraId="11329DD1"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Садовая, д. 126</w:t>
                  </w:r>
                </w:p>
              </w:tc>
            </w:tr>
            <w:tr w:rsidR="00BE33A0" w:rsidRPr="000C3ADA" w14:paraId="2C45C7D3" w14:textId="77777777" w:rsidTr="00856C03">
              <w:trPr>
                <w:trHeight w:val="1380"/>
              </w:trPr>
              <w:tc>
                <w:tcPr>
                  <w:tcW w:w="500" w:type="dxa"/>
                  <w:vMerge w:val="restart"/>
                  <w:shd w:val="clear" w:color="auto" w:fill="auto"/>
                  <w:vAlign w:val="center"/>
                  <w:hideMark/>
                </w:tcPr>
                <w:p w14:paraId="073BB78A" w14:textId="24E57B5C"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2  </w:t>
                  </w:r>
                </w:p>
              </w:tc>
              <w:tc>
                <w:tcPr>
                  <w:tcW w:w="4740" w:type="dxa"/>
                  <w:vMerge w:val="restart"/>
                  <w:shd w:val="clear" w:color="auto" w:fill="auto"/>
                  <w:vAlign w:val="center"/>
                  <w:hideMark/>
                </w:tcPr>
                <w:p w14:paraId="18FCD412" w14:textId="5FFBE650"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Государственное бюджетное образовательное учреждение высшего профессионального образования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Северо- Западный государственный медицинский университет имени И.И. Мечникова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Министерства здравоохранения Российской Федерации (ГБОУ ВПО СЗГМУ имени И.И. Мечникова Министерства здравоохранения РФ) (только плановая госпитализация)</w:t>
                  </w:r>
                </w:p>
              </w:tc>
              <w:tc>
                <w:tcPr>
                  <w:tcW w:w="2520" w:type="dxa"/>
                  <w:shd w:val="clear" w:color="auto" w:fill="auto"/>
                  <w:vAlign w:val="center"/>
                  <w:hideMark/>
                </w:tcPr>
                <w:p w14:paraId="36606D16"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Кирочная, д. 41;</w:t>
                  </w:r>
                </w:p>
              </w:tc>
            </w:tr>
            <w:tr w:rsidR="00BE33A0" w:rsidRPr="000C3ADA" w14:paraId="2D91C1E0" w14:textId="77777777" w:rsidTr="00856C03">
              <w:trPr>
                <w:trHeight w:val="915"/>
              </w:trPr>
              <w:tc>
                <w:tcPr>
                  <w:tcW w:w="500" w:type="dxa"/>
                  <w:vMerge/>
                  <w:vAlign w:val="center"/>
                  <w:hideMark/>
                </w:tcPr>
                <w:p w14:paraId="0C0FB389" w14:textId="77777777" w:rsidR="00BE33A0" w:rsidRPr="000C3ADA" w:rsidRDefault="00BE33A0" w:rsidP="00607D84">
                  <w:pPr>
                    <w:spacing w:after="0" w:line="240" w:lineRule="auto"/>
                    <w:jc w:val="both"/>
                    <w:rPr>
                      <w:rFonts w:eastAsia="Times New Roman"/>
                      <w:color w:val="000000"/>
                      <w:sz w:val="24"/>
                      <w:szCs w:val="24"/>
                      <w:lang w:eastAsia="ru-RU"/>
                    </w:rPr>
                  </w:pPr>
                </w:p>
              </w:tc>
              <w:tc>
                <w:tcPr>
                  <w:tcW w:w="4740" w:type="dxa"/>
                  <w:vMerge/>
                  <w:vAlign w:val="center"/>
                  <w:hideMark/>
                </w:tcPr>
                <w:p w14:paraId="516745FE" w14:textId="77777777" w:rsidR="00BE33A0" w:rsidRPr="000C3ADA" w:rsidRDefault="00BE33A0" w:rsidP="00607D84">
                  <w:pPr>
                    <w:spacing w:after="0" w:line="240" w:lineRule="auto"/>
                    <w:jc w:val="both"/>
                    <w:rPr>
                      <w:rFonts w:eastAsia="Times New Roman"/>
                      <w:color w:val="000000"/>
                      <w:sz w:val="24"/>
                      <w:szCs w:val="24"/>
                      <w:lang w:eastAsia="ru-RU"/>
                    </w:rPr>
                  </w:pPr>
                </w:p>
              </w:tc>
              <w:tc>
                <w:tcPr>
                  <w:tcW w:w="2520" w:type="dxa"/>
                  <w:shd w:val="clear" w:color="auto" w:fill="auto"/>
                  <w:vAlign w:val="center"/>
                  <w:hideMark/>
                </w:tcPr>
                <w:p w14:paraId="01F4F619" w14:textId="16C8A2E4"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Пискаревский пр.,   д. 47,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Академическая</w:t>
                  </w:r>
                  <w:r w:rsidR="0076336A" w:rsidRPr="000C3ADA">
                    <w:rPr>
                      <w:rFonts w:eastAsia="Times New Roman"/>
                      <w:color w:val="000000"/>
                      <w:sz w:val="24"/>
                      <w:szCs w:val="24"/>
                      <w:lang w:eastAsia="ru-RU"/>
                    </w:rPr>
                    <w:t>»</w:t>
                  </w:r>
                </w:p>
              </w:tc>
            </w:tr>
            <w:tr w:rsidR="00BE33A0" w:rsidRPr="000C3ADA" w14:paraId="6BF5348D" w14:textId="77777777" w:rsidTr="00856C03">
              <w:trPr>
                <w:trHeight w:val="915"/>
              </w:trPr>
              <w:tc>
                <w:tcPr>
                  <w:tcW w:w="500" w:type="dxa"/>
                  <w:shd w:val="clear" w:color="auto" w:fill="auto"/>
                  <w:vAlign w:val="center"/>
                  <w:hideMark/>
                </w:tcPr>
                <w:p w14:paraId="4BC768F9" w14:textId="12BA33D8"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3  </w:t>
                  </w:r>
                </w:p>
              </w:tc>
              <w:tc>
                <w:tcPr>
                  <w:tcW w:w="4740" w:type="dxa"/>
                  <w:shd w:val="clear" w:color="auto" w:fill="auto"/>
                  <w:vAlign w:val="center"/>
                  <w:hideMark/>
                </w:tcPr>
                <w:p w14:paraId="3C12E496"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ФГБУЗ Санкт-Петербургская клиническая больница РАН, поликлиника Федеральное бюджетное учреждение здравоохранения Санкт-Петербургская клиническая больница Российской академии наук (СПб больница РАН)</w:t>
                  </w:r>
                </w:p>
              </w:tc>
              <w:tc>
                <w:tcPr>
                  <w:tcW w:w="2520" w:type="dxa"/>
                  <w:shd w:val="clear" w:color="auto" w:fill="auto"/>
                  <w:vAlign w:val="center"/>
                  <w:hideMark/>
                </w:tcPr>
                <w:p w14:paraId="3BD816F3" w14:textId="7FA8CDCD"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пр.  Мориса Тореза д. 72,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Удельная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Площадь Мужества</w:t>
                  </w:r>
                  <w:r w:rsidR="0076336A" w:rsidRPr="000C3ADA">
                    <w:rPr>
                      <w:rFonts w:eastAsia="Times New Roman"/>
                      <w:color w:val="000000"/>
                      <w:sz w:val="24"/>
                      <w:szCs w:val="24"/>
                      <w:lang w:eastAsia="ru-RU"/>
                    </w:rPr>
                    <w:t>»</w:t>
                  </w:r>
                </w:p>
              </w:tc>
            </w:tr>
            <w:tr w:rsidR="00BE33A0" w:rsidRPr="000C3ADA" w14:paraId="52777F4B" w14:textId="77777777" w:rsidTr="00856C03">
              <w:trPr>
                <w:trHeight w:val="915"/>
              </w:trPr>
              <w:tc>
                <w:tcPr>
                  <w:tcW w:w="500" w:type="dxa"/>
                  <w:vMerge w:val="restart"/>
                  <w:shd w:val="clear" w:color="auto" w:fill="auto"/>
                  <w:vAlign w:val="center"/>
                  <w:hideMark/>
                </w:tcPr>
                <w:p w14:paraId="38EE01FB" w14:textId="0C639A85"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4  </w:t>
                  </w:r>
                </w:p>
              </w:tc>
              <w:tc>
                <w:tcPr>
                  <w:tcW w:w="4740" w:type="dxa"/>
                  <w:vMerge w:val="restart"/>
                  <w:shd w:val="clear" w:color="auto" w:fill="auto"/>
                  <w:vAlign w:val="center"/>
                  <w:hideMark/>
                </w:tcPr>
                <w:p w14:paraId="1DCEBE4C"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СПГУ Клиника высоких медицинских технологий им. Н.И. Пирогова (бывший СЗОМЦ))</w:t>
                  </w:r>
                </w:p>
              </w:tc>
              <w:tc>
                <w:tcPr>
                  <w:tcW w:w="2520" w:type="dxa"/>
                  <w:shd w:val="clear" w:color="auto" w:fill="auto"/>
                  <w:vAlign w:val="center"/>
                  <w:hideMark/>
                </w:tcPr>
                <w:p w14:paraId="1F67215C" w14:textId="4548C4FB"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наб. Фонтанки, д. 154,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Садовая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Сенная площадь</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r>
            <w:tr w:rsidR="00BE33A0" w:rsidRPr="000C3ADA" w14:paraId="22E6F00B" w14:textId="77777777" w:rsidTr="00856C03">
              <w:trPr>
                <w:trHeight w:val="915"/>
              </w:trPr>
              <w:tc>
                <w:tcPr>
                  <w:tcW w:w="500" w:type="dxa"/>
                  <w:vMerge/>
                  <w:vAlign w:val="center"/>
                  <w:hideMark/>
                </w:tcPr>
                <w:p w14:paraId="4D5B34EA" w14:textId="77777777" w:rsidR="00BE33A0" w:rsidRPr="000C3ADA" w:rsidRDefault="00BE33A0" w:rsidP="00607D84">
                  <w:pPr>
                    <w:spacing w:after="0" w:line="240" w:lineRule="auto"/>
                    <w:jc w:val="both"/>
                    <w:rPr>
                      <w:rFonts w:eastAsia="Times New Roman"/>
                      <w:color w:val="000000"/>
                      <w:sz w:val="24"/>
                      <w:szCs w:val="24"/>
                      <w:lang w:eastAsia="ru-RU"/>
                    </w:rPr>
                  </w:pPr>
                </w:p>
              </w:tc>
              <w:tc>
                <w:tcPr>
                  <w:tcW w:w="4740" w:type="dxa"/>
                  <w:vMerge/>
                  <w:vAlign w:val="center"/>
                  <w:hideMark/>
                </w:tcPr>
                <w:p w14:paraId="3F09D897" w14:textId="77777777" w:rsidR="00BE33A0" w:rsidRPr="000C3ADA" w:rsidRDefault="00BE33A0" w:rsidP="00607D84">
                  <w:pPr>
                    <w:spacing w:after="0" w:line="240" w:lineRule="auto"/>
                    <w:jc w:val="both"/>
                    <w:rPr>
                      <w:rFonts w:eastAsia="Times New Roman"/>
                      <w:color w:val="000000"/>
                      <w:sz w:val="24"/>
                      <w:szCs w:val="24"/>
                      <w:lang w:eastAsia="ru-RU"/>
                    </w:rPr>
                  </w:pPr>
                </w:p>
              </w:tc>
              <w:tc>
                <w:tcPr>
                  <w:tcW w:w="2520" w:type="dxa"/>
                  <w:shd w:val="clear" w:color="auto" w:fill="auto"/>
                  <w:vAlign w:val="center"/>
                  <w:hideMark/>
                </w:tcPr>
                <w:p w14:paraId="77C6DBB0" w14:textId="66F190BC"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ВО, Кадетская линия, д. 13-15,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Василеостровская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Спортивная 2</w:t>
                  </w:r>
                  <w:r w:rsidR="0076336A" w:rsidRPr="000C3ADA">
                    <w:rPr>
                      <w:rFonts w:eastAsia="Times New Roman"/>
                      <w:color w:val="000000"/>
                      <w:sz w:val="24"/>
                      <w:szCs w:val="24"/>
                      <w:lang w:eastAsia="ru-RU"/>
                    </w:rPr>
                    <w:t>»</w:t>
                  </w:r>
                </w:p>
              </w:tc>
            </w:tr>
            <w:tr w:rsidR="00BE33A0" w:rsidRPr="000C3ADA" w14:paraId="326B6FB8" w14:textId="77777777" w:rsidTr="00856C03">
              <w:trPr>
                <w:trHeight w:val="667"/>
              </w:trPr>
              <w:tc>
                <w:tcPr>
                  <w:tcW w:w="500" w:type="dxa"/>
                  <w:shd w:val="clear" w:color="auto" w:fill="auto"/>
                  <w:vAlign w:val="center"/>
                  <w:hideMark/>
                </w:tcPr>
                <w:p w14:paraId="10938847" w14:textId="642BAADE"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5  </w:t>
                  </w:r>
                </w:p>
              </w:tc>
              <w:tc>
                <w:tcPr>
                  <w:tcW w:w="4740" w:type="dxa"/>
                  <w:shd w:val="clear" w:color="auto" w:fill="auto"/>
                  <w:vAlign w:val="center"/>
                  <w:hideMark/>
                </w:tcPr>
                <w:p w14:paraId="06DFBAB4" w14:textId="4178472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Федеральное государственное бюджетное учреждение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Российский ордена Трудового Красного Знамени научно-исследовательский институт травматологии и ортопедии имени Р.Р.Вредена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Министерства здравоохранения Российской Федерации (ФГБУ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РНИИТО им. Р.Р.Вредена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Минздрава России) (только плановая госпитализация)</w:t>
                  </w:r>
                </w:p>
              </w:tc>
              <w:tc>
                <w:tcPr>
                  <w:tcW w:w="2520" w:type="dxa"/>
                  <w:shd w:val="clear" w:color="auto" w:fill="auto"/>
                  <w:vAlign w:val="center"/>
                  <w:hideMark/>
                </w:tcPr>
                <w:p w14:paraId="500A33A0" w14:textId="6D06CBFE"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Ак. Байкова, д. 8,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Академическая</w:t>
                  </w:r>
                  <w:r w:rsidR="0076336A" w:rsidRPr="000C3ADA">
                    <w:rPr>
                      <w:rFonts w:eastAsia="Times New Roman"/>
                      <w:color w:val="000000"/>
                      <w:sz w:val="24"/>
                      <w:szCs w:val="24"/>
                      <w:lang w:eastAsia="ru-RU"/>
                    </w:rPr>
                    <w:t>»</w:t>
                  </w:r>
                </w:p>
              </w:tc>
            </w:tr>
            <w:tr w:rsidR="00BE33A0" w:rsidRPr="000C3ADA" w14:paraId="29FBFC90" w14:textId="77777777" w:rsidTr="00856C03">
              <w:trPr>
                <w:trHeight w:val="915"/>
              </w:trPr>
              <w:tc>
                <w:tcPr>
                  <w:tcW w:w="500" w:type="dxa"/>
                  <w:shd w:val="clear" w:color="auto" w:fill="auto"/>
                  <w:vAlign w:val="center"/>
                  <w:hideMark/>
                </w:tcPr>
                <w:p w14:paraId="5EA9C394" w14:textId="7A46FC95"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6  </w:t>
                  </w:r>
                </w:p>
              </w:tc>
              <w:tc>
                <w:tcPr>
                  <w:tcW w:w="4740" w:type="dxa"/>
                  <w:shd w:val="clear" w:color="auto" w:fill="auto"/>
                  <w:vAlign w:val="center"/>
                  <w:hideMark/>
                </w:tcPr>
                <w:p w14:paraId="31C0E786" w14:textId="1B8663B4"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Учреждение РАМН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НИИАГ имени Д. О. ОТТА СЗО РАМН</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Федеральное государственное бюджетное учреждение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Научно-исследовательский институт акушерства и гинекологии им. Д.О. Отта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Северо- Западного отделения Российской академии медицинских наук (ФГБУ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НИИАГ им.Д.О.Отта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СЗО РАМН) (только плановая госпитализация)</w:t>
                  </w:r>
                </w:p>
              </w:tc>
              <w:tc>
                <w:tcPr>
                  <w:tcW w:w="2520" w:type="dxa"/>
                  <w:shd w:val="clear" w:color="auto" w:fill="auto"/>
                  <w:vAlign w:val="center"/>
                  <w:hideMark/>
                </w:tcPr>
                <w:p w14:paraId="507EC297" w14:textId="44BE27E5"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Менделеевская линия,  д. 3,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Василеостровская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r>
            <w:tr w:rsidR="00BE33A0" w:rsidRPr="000C3ADA" w14:paraId="1DB307C4" w14:textId="77777777" w:rsidTr="00856C03">
              <w:trPr>
                <w:trHeight w:val="915"/>
              </w:trPr>
              <w:tc>
                <w:tcPr>
                  <w:tcW w:w="500" w:type="dxa"/>
                  <w:vMerge w:val="restart"/>
                  <w:shd w:val="clear" w:color="auto" w:fill="auto"/>
                  <w:vAlign w:val="center"/>
                  <w:hideMark/>
                </w:tcPr>
                <w:p w14:paraId="4314F4C2" w14:textId="1054DC9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7  </w:t>
                  </w:r>
                </w:p>
              </w:tc>
              <w:tc>
                <w:tcPr>
                  <w:tcW w:w="4740" w:type="dxa"/>
                  <w:shd w:val="clear" w:color="auto" w:fill="auto"/>
                  <w:vAlign w:val="center"/>
                  <w:hideMark/>
                </w:tcPr>
                <w:p w14:paraId="15FE8527" w14:textId="27F49329"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Клиническая ревматологическая больница №25</w:t>
                  </w:r>
                  <w:r w:rsidR="0076336A" w:rsidRPr="000C3ADA">
                    <w:rPr>
                      <w:rFonts w:eastAsia="Times New Roman"/>
                      <w:color w:val="000000"/>
                      <w:sz w:val="24"/>
                      <w:szCs w:val="24"/>
                      <w:lang w:eastAsia="ru-RU"/>
                    </w:rPr>
                    <w:t>»</w:t>
                  </w:r>
                </w:p>
              </w:tc>
              <w:tc>
                <w:tcPr>
                  <w:tcW w:w="2520" w:type="dxa"/>
                  <w:vMerge w:val="restart"/>
                  <w:shd w:val="clear" w:color="auto" w:fill="auto"/>
                  <w:vAlign w:val="center"/>
                  <w:hideMark/>
                </w:tcPr>
                <w:p w14:paraId="6046F85E" w14:textId="018D9FCF"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Б. Подъяческая д. 30,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Садовая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Сенная площадь</w:t>
                  </w:r>
                  <w:r w:rsidR="0076336A" w:rsidRPr="000C3ADA">
                    <w:rPr>
                      <w:rFonts w:eastAsia="Times New Roman"/>
                      <w:color w:val="000000"/>
                      <w:sz w:val="24"/>
                      <w:szCs w:val="24"/>
                      <w:lang w:eastAsia="ru-RU"/>
                    </w:rPr>
                    <w:t>»</w:t>
                  </w:r>
                </w:p>
              </w:tc>
            </w:tr>
            <w:tr w:rsidR="00BE33A0" w:rsidRPr="000C3ADA" w14:paraId="09F7D8F6" w14:textId="77777777" w:rsidTr="00856C03">
              <w:trPr>
                <w:trHeight w:val="915"/>
              </w:trPr>
              <w:tc>
                <w:tcPr>
                  <w:tcW w:w="500" w:type="dxa"/>
                  <w:vMerge/>
                  <w:vAlign w:val="center"/>
                  <w:hideMark/>
                </w:tcPr>
                <w:p w14:paraId="783DA6F8" w14:textId="77777777" w:rsidR="00BE33A0" w:rsidRPr="000C3ADA" w:rsidRDefault="00BE33A0" w:rsidP="00607D84">
                  <w:pPr>
                    <w:spacing w:after="0" w:line="240" w:lineRule="auto"/>
                    <w:jc w:val="both"/>
                    <w:rPr>
                      <w:rFonts w:eastAsia="Times New Roman"/>
                      <w:color w:val="000000"/>
                      <w:sz w:val="24"/>
                      <w:szCs w:val="24"/>
                      <w:lang w:eastAsia="ru-RU"/>
                    </w:rPr>
                  </w:pPr>
                </w:p>
              </w:tc>
              <w:tc>
                <w:tcPr>
                  <w:tcW w:w="4740" w:type="dxa"/>
                  <w:shd w:val="clear" w:color="auto" w:fill="auto"/>
                  <w:vAlign w:val="center"/>
                  <w:hideMark/>
                </w:tcPr>
                <w:p w14:paraId="703B5DD8" w14:textId="6B9A20DF"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(СПб 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КРБ № 25</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(только плановая госпитализация)</w:t>
                  </w:r>
                </w:p>
              </w:tc>
              <w:tc>
                <w:tcPr>
                  <w:tcW w:w="2520" w:type="dxa"/>
                  <w:vMerge/>
                  <w:vAlign w:val="center"/>
                  <w:hideMark/>
                </w:tcPr>
                <w:p w14:paraId="308C1B16" w14:textId="77777777" w:rsidR="00BE33A0" w:rsidRPr="000C3ADA" w:rsidRDefault="00BE33A0" w:rsidP="00607D84">
                  <w:pPr>
                    <w:spacing w:after="0" w:line="240" w:lineRule="auto"/>
                    <w:jc w:val="both"/>
                    <w:rPr>
                      <w:rFonts w:eastAsia="Times New Roman"/>
                      <w:color w:val="000000"/>
                      <w:sz w:val="24"/>
                      <w:szCs w:val="24"/>
                      <w:lang w:eastAsia="ru-RU"/>
                    </w:rPr>
                  </w:pPr>
                </w:p>
              </w:tc>
            </w:tr>
            <w:tr w:rsidR="00BE33A0" w:rsidRPr="000C3ADA" w14:paraId="62ABEE53" w14:textId="77777777" w:rsidTr="00856C03">
              <w:trPr>
                <w:trHeight w:val="915"/>
              </w:trPr>
              <w:tc>
                <w:tcPr>
                  <w:tcW w:w="500" w:type="dxa"/>
                  <w:shd w:val="clear" w:color="auto" w:fill="auto"/>
                  <w:vAlign w:val="center"/>
                  <w:hideMark/>
                </w:tcPr>
                <w:p w14:paraId="044B112A" w14:textId="229F3518"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8  </w:t>
                  </w:r>
                </w:p>
              </w:tc>
              <w:tc>
                <w:tcPr>
                  <w:tcW w:w="4740" w:type="dxa"/>
                  <w:shd w:val="clear" w:color="auto" w:fill="auto"/>
                  <w:vAlign w:val="center"/>
                  <w:hideMark/>
                </w:tcPr>
                <w:p w14:paraId="4EDE29C9" w14:textId="0F0050B4"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СПб 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Ленинградская Областная клиническая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Государственное бюджетное учреждение здравоохранения Ленинградская областная клиническая больница (ГБУЗ ЛОКБ)</w:t>
                  </w:r>
                </w:p>
              </w:tc>
              <w:tc>
                <w:tcPr>
                  <w:tcW w:w="2520" w:type="dxa"/>
                  <w:shd w:val="clear" w:color="auto" w:fill="auto"/>
                  <w:vAlign w:val="center"/>
                  <w:hideMark/>
                </w:tcPr>
                <w:p w14:paraId="3BF5E055"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Луначарского, д. 45</w:t>
                  </w:r>
                </w:p>
              </w:tc>
            </w:tr>
            <w:tr w:rsidR="00BE33A0" w:rsidRPr="000C3ADA" w14:paraId="6BA16975" w14:textId="77777777" w:rsidTr="00856C03">
              <w:trPr>
                <w:trHeight w:val="915"/>
              </w:trPr>
              <w:tc>
                <w:tcPr>
                  <w:tcW w:w="500" w:type="dxa"/>
                  <w:shd w:val="clear" w:color="auto" w:fill="auto"/>
                  <w:vAlign w:val="center"/>
                  <w:hideMark/>
                </w:tcPr>
                <w:p w14:paraId="78E2D0FF" w14:textId="50C4A1F3"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9  </w:t>
                  </w:r>
                </w:p>
              </w:tc>
              <w:tc>
                <w:tcPr>
                  <w:tcW w:w="4740" w:type="dxa"/>
                  <w:shd w:val="clear" w:color="auto" w:fill="auto"/>
                  <w:vAlign w:val="center"/>
                  <w:hideMark/>
                </w:tcPr>
                <w:p w14:paraId="3078C797" w14:textId="1ADF9BEC"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Александровская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520" w:type="dxa"/>
                  <w:shd w:val="clear" w:color="auto" w:fill="auto"/>
                  <w:vAlign w:val="center"/>
                  <w:hideMark/>
                </w:tcPr>
                <w:p w14:paraId="248DB690"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Солидарности, д. 4</w:t>
                  </w:r>
                </w:p>
              </w:tc>
            </w:tr>
            <w:tr w:rsidR="00BE33A0" w:rsidRPr="000C3ADA" w14:paraId="305C51BC" w14:textId="77777777" w:rsidTr="00856C03">
              <w:trPr>
                <w:trHeight w:val="915"/>
              </w:trPr>
              <w:tc>
                <w:tcPr>
                  <w:tcW w:w="500" w:type="dxa"/>
                  <w:shd w:val="clear" w:color="auto" w:fill="auto"/>
                  <w:vAlign w:val="center"/>
                  <w:hideMark/>
                </w:tcPr>
                <w:p w14:paraId="2A57A1B8" w14:textId="2285C504"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10  </w:t>
                  </w:r>
                </w:p>
              </w:tc>
              <w:tc>
                <w:tcPr>
                  <w:tcW w:w="4740" w:type="dxa"/>
                  <w:shd w:val="clear" w:color="auto" w:fill="auto"/>
                  <w:vAlign w:val="center"/>
                  <w:hideMark/>
                </w:tcPr>
                <w:p w14:paraId="7EE3DF30" w14:textId="2865D0D8"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Святого Великомученика Георгия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520" w:type="dxa"/>
                  <w:shd w:val="clear" w:color="auto" w:fill="auto"/>
                  <w:vAlign w:val="center"/>
                  <w:hideMark/>
                </w:tcPr>
                <w:p w14:paraId="06F6425B"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Северный пр., д. 1</w:t>
                  </w:r>
                </w:p>
              </w:tc>
            </w:tr>
            <w:tr w:rsidR="00BE33A0" w:rsidRPr="000C3ADA" w14:paraId="57C6A373" w14:textId="77777777" w:rsidTr="00856C03">
              <w:trPr>
                <w:trHeight w:val="915"/>
              </w:trPr>
              <w:tc>
                <w:tcPr>
                  <w:tcW w:w="500" w:type="dxa"/>
                  <w:shd w:val="clear" w:color="auto" w:fill="auto"/>
                  <w:vAlign w:val="center"/>
                  <w:hideMark/>
                </w:tcPr>
                <w:p w14:paraId="60B8675F" w14:textId="00E3E6D9"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11  </w:t>
                  </w:r>
                </w:p>
              </w:tc>
              <w:tc>
                <w:tcPr>
                  <w:tcW w:w="4740" w:type="dxa"/>
                  <w:shd w:val="clear" w:color="auto" w:fill="auto"/>
                  <w:vAlign w:val="center"/>
                  <w:hideMark/>
                </w:tcPr>
                <w:p w14:paraId="1D628BB1"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Клиническая больница Святителя Луки </w:t>
                  </w:r>
                </w:p>
              </w:tc>
              <w:tc>
                <w:tcPr>
                  <w:tcW w:w="2520" w:type="dxa"/>
                  <w:shd w:val="clear" w:color="auto" w:fill="auto"/>
                  <w:vAlign w:val="center"/>
                  <w:hideMark/>
                </w:tcPr>
                <w:p w14:paraId="6895D985"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Чугунная, д. 46</w:t>
                  </w:r>
                </w:p>
              </w:tc>
            </w:tr>
            <w:tr w:rsidR="00BE33A0" w:rsidRPr="000C3ADA" w14:paraId="587F3F38" w14:textId="77777777" w:rsidTr="00856C03">
              <w:trPr>
                <w:trHeight w:val="915"/>
              </w:trPr>
              <w:tc>
                <w:tcPr>
                  <w:tcW w:w="500" w:type="dxa"/>
                  <w:shd w:val="clear" w:color="auto" w:fill="auto"/>
                  <w:vAlign w:val="center"/>
                  <w:hideMark/>
                </w:tcPr>
                <w:p w14:paraId="7A794E56" w14:textId="421BD5BE"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12  </w:t>
                  </w:r>
                </w:p>
              </w:tc>
              <w:tc>
                <w:tcPr>
                  <w:tcW w:w="4740" w:type="dxa"/>
                  <w:shd w:val="clear" w:color="auto" w:fill="auto"/>
                  <w:vAlign w:val="center"/>
                  <w:hideMark/>
                </w:tcPr>
                <w:p w14:paraId="1ABF3819" w14:textId="603E901C"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клиническая больница №31</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520" w:type="dxa"/>
                  <w:shd w:val="clear" w:color="auto" w:fill="auto"/>
                  <w:vAlign w:val="center"/>
                  <w:hideMark/>
                </w:tcPr>
                <w:p w14:paraId="34D7DE7D"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Динамо, д. 3</w:t>
                  </w:r>
                </w:p>
              </w:tc>
            </w:tr>
            <w:tr w:rsidR="00BE33A0" w:rsidRPr="000C3ADA" w14:paraId="78570480" w14:textId="77777777" w:rsidTr="00856C03">
              <w:trPr>
                <w:trHeight w:val="915"/>
              </w:trPr>
              <w:tc>
                <w:tcPr>
                  <w:tcW w:w="500" w:type="dxa"/>
                  <w:shd w:val="clear" w:color="auto" w:fill="auto"/>
                  <w:vAlign w:val="center"/>
                  <w:hideMark/>
                </w:tcPr>
                <w:p w14:paraId="24A93112" w14:textId="40E3BBBB"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13  </w:t>
                  </w:r>
                </w:p>
              </w:tc>
              <w:tc>
                <w:tcPr>
                  <w:tcW w:w="4740" w:type="dxa"/>
                  <w:shd w:val="clear" w:color="auto" w:fill="auto"/>
                  <w:vAlign w:val="center"/>
                  <w:hideMark/>
                </w:tcPr>
                <w:p w14:paraId="09CC3E55" w14:textId="359FAB08"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№9</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520" w:type="dxa"/>
                  <w:shd w:val="clear" w:color="auto" w:fill="auto"/>
                  <w:vAlign w:val="center"/>
                  <w:hideMark/>
                </w:tcPr>
                <w:p w14:paraId="7B7FFE98"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Крестовский пр., д.18</w:t>
                  </w:r>
                </w:p>
              </w:tc>
            </w:tr>
            <w:tr w:rsidR="00BE33A0" w:rsidRPr="000C3ADA" w14:paraId="42CF0500" w14:textId="77777777" w:rsidTr="00856C03">
              <w:trPr>
                <w:trHeight w:val="915"/>
              </w:trPr>
              <w:tc>
                <w:tcPr>
                  <w:tcW w:w="500" w:type="dxa"/>
                  <w:shd w:val="clear" w:color="auto" w:fill="auto"/>
                  <w:vAlign w:val="center"/>
                  <w:hideMark/>
                </w:tcPr>
                <w:p w14:paraId="3D54A94C" w14:textId="7BA5D4D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14</w:t>
                  </w:r>
                </w:p>
              </w:tc>
              <w:tc>
                <w:tcPr>
                  <w:tcW w:w="4740" w:type="dxa"/>
                  <w:shd w:val="clear" w:color="auto" w:fill="auto"/>
                  <w:vAlign w:val="center"/>
                  <w:hideMark/>
                </w:tcPr>
                <w:p w14:paraId="73EF99C1" w14:textId="47A7D745"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№26</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(кроме хозрасчетного отделения)</w:t>
                  </w:r>
                </w:p>
              </w:tc>
              <w:tc>
                <w:tcPr>
                  <w:tcW w:w="2520" w:type="dxa"/>
                  <w:shd w:val="clear" w:color="auto" w:fill="auto"/>
                  <w:vAlign w:val="center"/>
                  <w:hideMark/>
                </w:tcPr>
                <w:p w14:paraId="49EA7673"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Костюшко, д.2</w:t>
                  </w:r>
                </w:p>
              </w:tc>
            </w:tr>
            <w:tr w:rsidR="00BE33A0" w:rsidRPr="000C3ADA" w14:paraId="03D0F24D" w14:textId="77777777" w:rsidTr="00856C03">
              <w:trPr>
                <w:trHeight w:val="915"/>
              </w:trPr>
              <w:tc>
                <w:tcPr>
                  <w:tcW w:w="500" w:type="dxa"/>
                  <w:shd w:val="clear" w:color="auto" w:fill="auto"/>
                  <w:vAlign w:val="center"/>
                  <w:hideMark/>
                </w:tcPr>
                <w:p w14:paraId="1AFFA812" w14:textId="23E32921"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15</w:t>
                  </w:r>
                </w:p>
              </w:tc>
              <w:tc>
                <w:tcPr>
                  <w:tcW w:w="4740" w:type="dxa"/>
                  <w:shd w:val="clear" w:color="auto" w:fill="auto"/>
                  <w:vAlign w:val="center"/>
                  <w:hideMark/>
                </w:tcPr>
                <w:p w14:paraId="5CDF7090" w14:textId="53C0CA9D"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Введенская городская клиническая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520" w:type="dxa"/>
                  <w:shd w:val="clear" w:color="auto" w:fill="auto"/>
                  <w:vAlign w:val="center"/>
                  <w:hideMark/>
                </w:tcPr>
                <w:p w14:paraId="02EE1CBB"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Лазаретный пер., д.4</w:t>
                  </w:r>
                </w:p>
              </w:tc>
            </w:tr>
            <w:tr w:rsidR="00BE33A0" w:rsidRPr="000C3ADA" w14:paraId="2885D219" w14:textId="77777777" w:rsidTr="00856C03">
              <w:trPr>
                <w:trHeight w:val="667"/>
              </w:trPr>
              <w:tc>
                <w:tcPr>
                  <w:tcW w:w="500" w:type="dxa"/>
                  <w:shd w:val="clear" w:color="auto" w:fill="auto"/>
                  <w:vAlign w:val="center"/>
                  <w:hideMark/>
                </w:tcPr>
                <w:p w14:paraId="01EC2894" w14:textId="5CAD958D"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16</w:t>
                  </w:r>
                </w:p>
              </w:tc>
              <w:tc>
                <w:tcPr>
                  <w:tcW w:w="4740" w:type="dxa"/>
                  <w:shd w:val="clear" w:color="auto" w:fill="auto"/>
                  <w:vAlign w:val="center"/>
                  <w:hideMark/>
                </w:tcPr>
                <w:p w14:paraId="5BDD6D80" w14:textId="0151DA68"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Святой преподобномученицы Елизаветы</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(СПб 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Елизаветинская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520" w:type="dxa"/>
                  <w:shd w:val="clear" w:color="auto" w:fill="auto"/>
                  <w:vAlign w:val="center"/>
                  <w:hideMark/>
                </w:tcPr>
                <w:p w14:paraId="58BEBDD7"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 ул. Вавиловых, д. 14</w:t>
                  </w:r>
                </w:p>
              </w:tc>
            </w:tr>
            <w:tr w:rsidR="00BE33A0" w:rsidRPr="000C3ADA" w14:paraId="0B1D414B" w14:textId="77777777" w:rsidTr="00856C03">
              <w:trPr>
                <w:trHeight w:val="915"/>
              </w:trPr>
              <w:tc>
                <w:tcPr>
                  <w:tcW w:w="500" w:type="dxa"/>
                  <w:shd w:val="clear" w:color="auto" w:fill="auto"/>
                  <w:vAlign w:val="center"/>
                  <w:hideMark/>
                </w:tcPr>
                <w:p w14:paraId="30D9DFA0" w14:textId="0A4F35C4"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17 </w:t>
                  </w:r>
                </w:p>
              </w:tc>
              <w:tc>
                <w:tcPr>
                  <w:tcW w:w="4740" w:type="dxa"/>
                  <w:shd w:val="clear" w:color="auto" w:fill="auto"/>
                  <w:vAlign w:val="center"/>
                  <w:hideMark/>
                </w:tcPr>
                <w:p w14:paraId="3164CF19" w14:textId="482FC105"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многопрофильная больница №2</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(СПб 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ГМПБ №2</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520" w:type="dxa"/>
                  <w:shd w:val="clear" w:color="auto" w:fill="auto"/>
                  <w:vAlign w:val="center"/>
                  <w:hideMark/>
                </w:tcPr>
                <w:p w14:paraId="0369C0FC"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Учебный пер, д. 5</w:t>
                  </w:r>
                </w:p>
              </w:tc>
            </w:tr>
            <w:tr w:rsidR="00BE33A0" w:rsidRPr="000C3ADA" w14:paraId="742AA5E3" w14:textId="77777777" w:rsidTr="00856C03">
              <w:trPr>
                <w:trHeight w:val="915"/>
              </w:trPr>
              <w:tc>
                <w:tcPr>
                  <w:tcW w:w="500" w:type="dxa"/>
                  <w:shd w:val="clear" w:color="auto" w:fill="auto"/>
                  <w:vAlign w:val="center"/>
                  <w:hideMark/>
                </w:tcPr>
                <w:p w14:paraId="7C5E8121" w14:textId="1BCE5721"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18</w:t>
                  </w:r>
                </w:p>
              </w:tc>
              <w:tc>
                <w:tcPr>
                  <w:tcW w:w="4740" w:type="dxa"/>
                  <w:shd w:val="clear" w:color="auto" w:fill="auto"/>
                  <w:vAlign w:val="center"/>
                  <w:hideMark/>
                </w:tcPr>
                <w:p w14:paraId="508CD99B" w14:textId="0A63184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№15</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520" w:type="dxa"/>
                  <w:shd w:val="clear" w:color="auto" w:fill="auto"/>
                  <w:vAlign w:val="center"/>
                  <w:hideMark/>
                </w:tcPr>
                <w:p w14:paraId="4684EAA5"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Авангардная, д. 4</w:t>
                  </w:r>
                </w:p>
              </w:tc>
            </w:tr>
            <w:tr w:rsidR="00BE33A0" w:rsidRPr="000C3ADA" w14:paraId="75B75933" w14:textId="77777777" w:rsidTr="00856C03">
              <w:trPr>
                <w:trHeight w:val="915"/>
              </w:trPr>
              <w:tc>
                <w:tcPr>
                  <w:tcW w:w="500" w:type="dxa"/>
                  <w:shd w:val="clear" w:color="auto" w:fill="auto"/>
                  <w:vAlign w:val="center"/>
                  <w:hideMark/>
                </w:tcPr>
                <w:p w14:paraId="232AEF86" w14:textId="55F145EF"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19 </w:t>
                  </w:r>
                </w:p>
              </w:tc>
              <w:tc>
                <w:tcPr>
                  <w:tcW w:w="4740" w:type="dxa"/>
                  <w:shd w:val="clear" w:color="auto" w:fill="auto"/>
                  <w:vAlign w:val="center"/>
                  <w:hideMark/>
                </w:tcPr>
                <w:p w14:paraId="4133BD79" w14:textId="09738EBC"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№14</w:t>
                  </w:r>
                  <w:r w:rsidR="0076336A" w:rsidRPr="000C3ADA">
                    <w:rPr>
                      <w:rFonts w:eastAsia="Times New Roman"/>
                      <w:color w:val="000000"/>
                      <w:sz w:val="24"/>
                      <w:szCs w:val="24"/>
                      <w:lang w:eastAsia="ru-RU"/>
                    </w:rPr>
                    <w:t>»</w:t>
                  </w:r>
                </w:p>
              </w:tc>
              <w:tc>
                <w:tcPr>
                  <w:tcW w:w="2520" w:type="dxa"/>
                  <w:shd w:val="clear" w:color="auto" w:fill="auto"/>
                  <w:vAlign w:val="center"/>
                  <w:hideMark/>
                </w:tcPr>
                <w:p w14:paraId="78F8A3F8"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Косинова, д. 19</w:t>
                  </w:r>
                </w:p>
              </w:tc>
            </w:tr>
            <w:tr w:rsidR="00BE33A0" w:rsidRPr="000C3ADA" w14:paraId="18682FFD" w14:textId="77777777" w:rsidTr="00856C03">
              <w:trPr>
                <w:trHeight w:val="915"/>
              </w:trPr>
              <w:tc>
                <w:tcPr>
                  <w:tcW w:w="500" w:type="dxa"/>
                  <w:shd w:val="clear" w:color="auto" w:fill="auto"/>
                  <w:vAlign w:val="center"/>
                  <w:hideMark/>
                </w:tcPr>
                <w:p w14:paraId="15E60054" w14:textId="2414BD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20</w:t>
                  </w:r>
                </w:p>
              </w:tc>
              <w:tc>
                <w:tcPr>
                  <w:tcW w:w="4740" w:type="dxa"/>
                  <w:shd w:val="clear" w:color="auto" w:fill="auto"/>
                  <w:vAlign w:val="center"/>
                  <w:hideMark/>
                </w:tcPr>
                <w:p w14:paraId="33A7414D" w14:textId="307CAB8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Покровская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520" w:type="dxa"/>
                  <w:shd w:val="clear" w:color="auto" w:fill="auto"/>
                  <w:vAlign w:val="center"/>
                  <w:hideMark/>
                </w:tcPr>
                <w:p w14:paraId="3280F5F3"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ВО, Большой пр., д. 85</w:t>
                  </w:r>
                </w:p>
              </w:tc>
            </w:tr>
            <w:tr w:rsidR="00BE33A0" w:rsidRPr="000C3ADA" w14:paraId="36D97001" w14:textId="77777777" w:rsidTr="00856C03">
              <w:trPr>
                <w:trHeight w:val="915"/>
              </w:trPr>
              <w:tc>
                <w:tcPr>
                  <w:tcW w:w="500" w:type="dxa"/>
                  <w:shd w:val="clear" w:color="auto" w:fill="auto"/>
                  <w:vAlign w:val="center"/>
                  <w:hideMark/>
                </w:tcPr>
                <w:p w14:paraId="7005C60A" w14:textId="4AB53753"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21</w:t>
                  </w:r>
                </w:p>
              </w:tc>
              <w:tc>
                <w:tcPr>
                  <w:tcW w:w="4740" w:type="dxa"/>
                  <w:shd w:val="clear" w:color="auto" w:fill="auto"/>
                  <w:vAlign w:val="center"/>
                  <w:hideMark/>
                </w:tcPr>
                <w:p w14:paraId="288B5243" w14:textId="23E786CB"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СПб ГУЗ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Мариинская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Мариинская больница</w:t>
                  </w:r>
                  <w:r w:rsidR="0076336A" w:rsidRPr="000C3ADA">
                    <w:rPr>
                      <w:rFonts w:eastAsia="Times New Roman"/>
                      <w:color w:val="000000"/>
                      <w:sz w:val="24"/>
                      <w:szCs w:val="24"/>
                      <w:lang w:eastAsia="ru-RU"/>
                    </w:rPr>
                    <w:t>»</w:t>
                  </w:r>
                </w:p>
              </w:tc>
              <w:tc>
                <w:tcPr>
                  <w:tcW w:w="2520" w:type="dxa"/>
                  <w:shd w:val="clear" w:color="auto" w:fill="auto"/>
                  <w:vAlign w:val="center"/>
                  <w:hideMark/>
                </w:tcPr>
                <w:p w14:paraId="03DFAC16"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Жуковского, д. 2</w:t>
                  </w:r>
                </w:p>
              </w:tc>
            </w:tr>
            <w:tr w:rsidR="00BE33A0" w:rsidRPr="000C3ADA" w14:paraId="5D6EAC35" w14:textId="77777777" w:rsidTr="00856C03">
              <w:trPr>
                <w:trHeight w:val="915"/>
              </w:trPr>
              <w:tc>
                <w:tcPr>
                  <w:tcW w:w="500" w:type="dxa"/>
                  <w:shd w:val="clear" w:color="auto" w:fill="auto"/>
                  <w:vAlign w:val="center"/>
                  <w:hideMark/>
                </w:tcPr>
                <w:p w14:paraId="4EAAB00D" w14:textId="251854BA"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22</w:t>
                  </w:r>
                </w:p>
              </w:tc>
              <w:tc>
                <w:tcPr>
                  <w:tcW w:w="4740" w:type="dxa"/>
                  <w:shd w:val="clear" w:color="auto" w:fill="auto"/>
                  <w:vAlign w:val="center"/>
                  <w:hideMark/>
                </w:tcPr>
                <w:p w14:paraId="0530CCD3" w14:textId="45F7BDC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Негосударственное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Дорожная клиническая больница открытого акционерного общества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Российские железные дороги</w:t>
                  </w:r>
                  <w:r w:rsidR="0076336A" w:rsidRPr="000C3ADA">
                    <w:rPr>
                      <w:rFonts w:eastAsia="Times New Roman"/>
                      <w:color w:val="000000"/>
                      <w:sz w:val="24"/>
                      <w:szCs w:val="24"/>
                      <w:lang w:eastAsia="ru-RU"/>
                    </w:rPr>
                    <w:t>»</w:t>
                  </w:r>
                </w:p>
              </w:tc>
              <w:tc>
                <w:tcPr>
                  <w:tcW w:w="2520" w:type="dxa"/>
                  <w:shd w:val="clear" w:color="auto" w:fill="auto"/>
                  <w:vAlign w:val="center"/>
                  <w:hideMark/>
                </w:tcPr>
                <w:p w14:paraId="3C2E75EC"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Мечникова, д. 27</w:t>
                  </w:r>
                </w:p>
              </w:tc>
            </w:tr>
            <w:tr w:rsidR="00BE33A0" w:rsidRPr="000C3ADA" w14:paraId="523153E6" w14:textId="77777777" w:rsidTr="00856C03">
              <w:trPr>
                <w:trHeight w:val="915"/>
              </w:trPr>
              <w:tc>
                <w:tcPr>
                  <w:tcW w:w="500" w:type="dxa"/>
                  <w:shd w:val="clear" w:color="auto" w:fill="auto"/>
                  <w:vAlign w:val="center"/>
                  <w:hideMark/>
                </w:tcPr>
                <w:p w14:paraId="79D16669" w14:textId="31773ACA"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23</w:t>
                  </w:r>
                </w:p>
              </w:tc>
              <w:tc>
                <w:tcPr>
                  <w:tcW w:w="4740" w:type="dxa"/>
                  <w:shd w:val="clear" w:color="auto" w:fill="auto"/>
                  <w:vAlign w:val="center"/>
                  <w:hideMark/>
                </w:tcPr>
                <w:p w14:paraId="7152BF54" w14:textId="4B88981F"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Государственное бюджетное образовательное учреждение высшего профессионального образования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Первый Санкт-Петербургский государственный медицинский университет имени академика И.П.Павлова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Министерства здравоохранения Российской Федерации ГБОУ ВПО ПСПбГМУ им. И.П.ПАВЛОВА Минздрава России</w:t>
                  </w:r>
                </w:p>
              </w:tc>
              <w:tc>
                <w:tcPr>
                  <w:tcW w:w="2520" w:type="dxa"/>
                  <w:shd w:val="clear" w:color="auto" w:fill="auto"/>
                  <w:vAlign w:val="center"/>
                  <w:hideMark/>
                </w:tcPr>
                <w:p w14:paraId="0E82FD05"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Л.Толстого, д. 6/8</w:t>
                  </w:r>
                </w:p>
              </w:tc>
            </w:tr>
            <w:tr w:rsidR="00BE33A0" w:rsidRPr="000C3ADA" w14:paraId="67449B99" w14:textId="77777777" w:rsidTr="00856C03">
              <w:trPr>
                <w:trHeight w:val="915"/>
              </w:trPr>
              <w:tc>
                <w:tcPr>
                  <w:tcW w:w="500" w:type="dxa"/>
                  <w:shd w:val="clear" w:color="auto" w:fill="auto"/>
                  <w:vAlign w:val="center"/>
                  <w:hideMark/>
                </w:tcPr>
                <w:p w14:paraId="496C8967" w14:textId="46171B58"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24  </w:t>
                  </w:r>
                </w:p>
              </w:tc>
              <w:tc>
                <w:tcPr>
                  <w:tcW w:w="4740" w:type="dxa"/>
                  <w:shd w:val="clear" w:color="auto" w:fill="auto"/>
                  <w:vAlign w:val="center"/>
                  <w:hideMark/>
                </w:tcPr>
                <w:p w14:paraId="63E00F01" w14:textId="02F7757B"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Государственное бюджетное учреждение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Санкт-Петербургский научно-исследовательский институт скорой помощи имени И.И.Джанелидзе</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520" w:type="dxa"/>
                  <w:shd w:val="clear" w:color="auto" w:fill="auto"/>
                  <w:vAlign w:val="center"/>
                  <w:hideMark/>
                </w:tcPr>
                <w:p w14:paraId="25AC8A5B"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Будапештская, д. 3</w:t>
                  </w:r>
                </w:p>
              </w:tc>
            </w:tr>
            <w:tr w:rsidR="00BE33A0" w:rsidRPr="000C3ADA" w14:paraId="47638E3C" w14:textId="77777777" w:rsidTr="00856C03">
              <w:trPr>
                <w:trHeight w:val="915"/>
              </w:trPr>
              <w:tc>
                <w:tcPr>
                  <w:tcW w:w="500" w:type="dxa"/>
                  <w:shd w:val="clear" w:color="auto" w:fill="auto"/>
                  <w:vAlign w:val="center"/>
                  <w:hideMark/>
                </w:tcPr>
                <w:p w14:paraId="4E1234EB" w14:textId="7F80CF23"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25 </w:t>
                  </w:r>
                </w:p>
              </w:tc>
              <w:tc>
                <w:tcPr>
                  <w:tcW w:w="4740" w:type="dxa"/>
                  <w:shd w:val="clear" w:color="auto" w:fill="auto"/>
                  <w:vAlign w:val="center"/>
                  <w:hideMark/>
                </w:tcPr>
                <w:p w14:paraId="2B84EA46" w14:textId="4415397C"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Государственное бюджетное образовательное учреждение высшего профессионального образования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Северо- Западный государственный медицинский университет имени И.И. Мечникова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Министерства здравоохранения Российской Федерации </w:t>
                  </w:r>
                  <w:r w:rsidRPr="000C3ADA">
                    <w:rPr>
                      <w:rFonts w:eastAsia="Times New Roman"/>
                      <w:b/>
                      <w:bCs/>
                      <w:color w:val="000000"/>
                      <w:sz w:val="24"/>
                      <w:szCs w:val="24"/>
                      <w:lang w:eastAsia="ru-RU"/>
                    </w:rPr>
                    <w:t>(</w:t>
                  </w:r>
                  <w:r w:rsidRPr="000C3ADA">
                    <w:rPr>
                      <w:rFonts w:eastAsia="Times New Roman"/>
                      <w:color w:val="000000"/>
                      <w:sz w:val="24"/>
                      <w:szCs w:val="24"/>
                      <w:lang w:eastAsia="ru-RU"/>
                    </w:rPr>
                    <w:t>только плановая госпитализация)</w:t>
                  </w:r>
                </w:p>
              </w:tc>
              <w:tc>
                <w:tcPr>
                  <w:tcW w:w="2520" w:type="dxa"/>
                  <w:shd w:val="clear" w:color="auto" w:fill="auto"/>
                  <w:vAlign w:val="center"/>
                  <w:hideMark/>
                </w:tcPr>
                <w:p w14:paraId="251C3D2C"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Пискаревский пр., д. 27</w:t>
                  </w:r>
                </w:p>
              </w:tc>
            </w:tr>
            <w:tr w:rsidR="00BE33A0" w:rsidRPr="000C3ADA" w14:paraId="2E4343F8" w14:textId="77777777" w:rsidTr="00856C03">
              <w:trPr>
                <w:trHeight w:val="915"/>
              </w:trPr>
              <w:tc>
                <w:tcPr>
                  <w:tcW w:w="500" w:type="dxa"/>
                  <w:shd w:val="clear" w:color="auto" w:fill="auto"/>
                  <w:vAlign w:val="center"/>
                  <w:hideMark/>
                </w:tcPr>
                <w:p w14:paraId="5154780D" w14:textId="0B977F8F"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26  </w:t>
                  </w:r>
                </w:p>
              </w:tc>
              <w:tc>
                <w:tcPr>
                  <w:tcW w:w="4740" w:type="dxa"/>
                  <w:shd w:val="clear" w:color="auto" w:fill="auto"/>
                  <w:vAlign w:val="center"/>
                  <w:hideMark/>
                </w:tcPr>
                <w:p w14:paraId="308E65E9" w14:textId="157B2239"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Клиническая инфекционная больница имени С.П. Боткина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СПб 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Больница Боткина</w:t>
                  </w:r>
                  <w:r w:rsidR="0076336A" w:rsidRPr="000C3ADA">
                    <w:rPr>
                      <w:rFonts w:eastAsia="Times New Roman"/>
                      <w:color w:val="000000"/>
                      <w:sz w:val="24"/>
                      <w:szCs w:val="24"/>
                      <w:lang w:eastAsia="ru-RU"/>
                    </w:rPr>
                    <w:t>»</w:t>
                  </w:r>
                </w:p>
              </w:tc>
              <w:tc>
                <w:tcPr>
                  <w:tcW w:w="2520" w:type="dxa"/>
                  <w:shd w:val="clear" w:color="auto" w:fill="auto"/>
                  <w:vAlign w:val="center"/>
                  <w:hideMark/>
                </w:tcPr>
                <w:p w14:paraId="61E877A8" w14:textId="6FCB2EFC"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Миргородская, д. 3,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Площадь Александра Невского</w:t>
                  </w:r>
                  <w:r w:rsidR="0076336A" w:rsidRPr="000C3ADA">
                    <w:rPr>
                      <w:rFonts w:eastAsia="Times New Roman"/>
                      <w:color w:val="000000"/>
                      <w:sz w:val="24"/>
                      <w:szCs w:val="24"/>
                      <w:lang w:eastAsia="ru-RU"/>
                    </w:rPr>
                    <w:t>»</w:t>
                  </w:r>
                </w:p>
              </w:tc>
            </w:tr>
            <w:tr w:rsidR="00BE33A0" w:rsidRPr="000C3ADA" w14:paraId="41B55D17" w14:textId="77777777" w:rsidTr="00856C03">
              <w:trPr>
                <w:trHeight w:val="915"/>
              </w:trPr>
              <w:tc>
                <w:tcPr>
                  <w:tcW w:w="500" w:type="dxa"/>
                  <w:shd w:val="clear" w:color="auto" w:fill="auto"/>
                  <w:vAlign w:val="center"/>
                  <w:hideMark/>
                </w:tcPr>
                <w:p w14:paraId="6593560F" w14:textId="4E053E94"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27 </w:t>
                  </w:r>
                </w:p>
              </w:tc>
              <w:tc>
                <w:tcPr>
                  <w:tcW w:w="4740" w:type="dxa"/>
                  <w:shd w:val="clear" w:color="auto" w:fill="auto"/>
                  <w:vAlign w:val="center"/>
                  <w:hideMark/>
                </w:tcPr>
                <w:p w14:paraId="60597CE7" w14:textId="45C7097C"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Научно-исследовательский центр Эко-безопасность</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(только плановая госпитализация)</w:t>
                  </w:r>
                </w:p>
              </w:tc>
              <w:tc>
                <w:tcPr>
                  <w:tcW w:w="2520" w:type="dxa"/>
                  <w:shd w:val="clear" w:color="auto" w:fill="auto"/>
                  <w:vAlign w:val="center"/>
                  <w:hideMark/>
                </w:tcPr>
                <w:p w14:paraId="641982A2"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Юрия Гагарина, д. 65</w:t>
                  </w:r>
                </w:p>
              </w:tc>
            </w:tr>
            <w:tr w:rsidR="00BE33A0" w:rsidRPr="000C3ADA" w14:paraId="579B7C02" w14:textId="77777777" w:rsidTr="00856C03">
              <w:trPr>
                <w:trHeight w:val="915"/>
              </w:trPr>
              <w:tc>
                <w:tcPr>
                  <w:tcW w:w="500" w:type="dxa"/>
                  <w:shd w:val="clear" w:color="auto" w:fill="auto"/>
                  <w:vAlign w:val="center"/>
                  <w:hideMark/>
                </w:tcPr>
                <w:p w14:paraId="65C105D5" w14:textId="3A3EA55C"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28 </w:t>
                  </w:r>
                </w:p>
              </w:tc>
              <w:tc>
                <w:tcPr>
                  <w:tcW w:w="4740" w:type="dxa"/>
                  <w:shd w:val="clear" w:color="auto" w:fill="auto"/>
                  <w:vAlign w:val="center"/>
                  <w:hideMark/>
                </w:tcPr>
                <w:p w14:paraId="3909AB59" w14:textId="472CD8F3"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№20</w:t>
                  </w:r>
                  <w:r w:rsidR="0076336A" w:rsidRPr="000C3ADA">
                    <w:rPr>
                      <w:rFonts w:eastAsia="Times New Roman"/>
                      <w:color w:val="000000"/>
                      <w:sz w:val="24"/>
                      <w:szCs w:val="24"/>
                      <w:lang w:eastAsia="ru-RU"/>
                    </w:rPr>
                    <w:t>»</w:t>
                  </w:r>
                </w:p>
              </w:tc>
              <w:tc>
                <w:tcPr>
                  <w:tcW w:w="2520" w:type="dxa"/>
                  <w:shd w:val="clear" w:color="auto" w:fill="auto"/>
                  <w:vAlign w:val="center"/>
                  <w:hideMark/>
                </w:tcPr>
                <w:p w14:paraId="42FF4F8C" w14:textId="66DA5D2A"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Гастелло, д. 21.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Парк Победы</w:t>
                  </w:r>
                  <w:r w:rsidR="0076336A" w:rsidRPr="000C3ADA">
                    <w:rPr>
                      <w:rFonts w:eastAsia="Times New Roman"/>
                      <w:color w:val="000000"/>
                      <w:sz w:val="24"/>
                      <w:szCs w:val="24"/>
                      <w:lang w:eastAsia="ru-RU"/>
                    </w:rPr>
                    <w:t>»</w:t>
                  </w:r>
                </w:p>
              </w:tc>
            </w:tr>
            <w:tr w:rsidR="00BE33A0" w:rsidRPr="000C3ADA" w14:paraId="47C3F659" w14:textId="77777777" w:rsidTr="00856C03">
              <w:trPr>
                <w:trHeight w:val="915"/>
              </w:trPr>
              <w:tc>
                <w:tcPr>
                  <w:tcW w:w="500" w:type="dxa"/>
                  <w:shd w:val="clear" w:color="auto" w:fill="auto"/>
                  <w:vAlign w:val="center"/>
                  <w:hideMark/>
                </w:tcPr>
                <w:p w14:paraId="02F143E1" w14:textId="105A7BFD"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29 </w:t>
                  </w:r>
                </w:p>
              </w:tc>
              <w:tc>
                <w:tcPr>
                  <w:tcW w:w="4740" w:type="dxa"/>
                  <w:shd w:val="clear" w:color="auto" w:fill="auto"/>
                  <w:vAlign w:val="center"/>
                  <w:hideMark/>
                </w:tcPr>
                <w:p w14:paraId="7CC5B878" w14:textId="3B39A53E"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Госпиталь для ветеранов войн</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520" w:type="dxa"/>
                  <w:shd w:val="clear" w:color="auto" w:fill="auto"/>
                  <w:vAlign w:val="center"/>
                  <w:hideMark/>
                </w:tcPr>
                <w:p w14:paraId="4842DA78"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Народная, д. 21</w:t>
                  </w:r>
                </w:p>
              </w:tc>
            </w:tr>
            <w:tr w:rsidR="00BE33A0" w:rsidRPr="000C3ADA" w14:paraId="3C7C3930" w14:textId="77777777" w:rsidTr="00856C03">
              <w:trPr>
                <w:trHeight w:val="915"/>
              </w:trPr>
              <w:tc>
                <w:tcPr>
                  <w:tcW w:w="500" w:type="dxa"/>
                  <w:vMerge w:val="restart"/>
                  <w:shd w:val="clear" w:color="auto" w:fill="auto"/>
                  <w:vAlign w:val="center"/>
                  <w:hideMark/>
                </w:tcPr>
                <w:p w14:paraId="43CE9C7C" w14:textId="7A5349E9"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30  </w:t>
                  </w:r>
                </w:p>
              </w:tc>
              <w:tc>
                <w:tcPr>
                  <w:tcW w:w="4740" w:type="dxa"/>
                  <w:vMerge w:val="restart"/>
                  <w:shd w:val="clear" w:color="auto" w:fill="auto"/>
                  <w:vAlign w:val="center"/>
                  <w:hideMark/>
                </w:tcPr>
                <w:p w14:paraId="685606F4" w14:textId="3D709886"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ГАУЗ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Ленинградский областной кардиологический диспансер</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Государственное автономное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Ленинградский областной кардиологический диспансер</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(ГАУЗ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ЛОКД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(только плановая госпитализация)</w:t>
                  </w:r>
                </w:p>
              </w:tc>
              <w:tc>
                <w:tcPr>
                  <w:tcW w:w="2520" w:type="dxa"/>
                  <w:shd w:val="clear" w:color="auto" w:fill="auto"/>
                  <w:vAlign w:val="center"/>
                  <w:hideMark/>
                </w:tcPr>
                <w:p w14:paraId="4755AA8A"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Полюстровский пр.  д. 12 </w:t>
                  </w:r>
                </w:p>
              </w:tc>
            </w:tr>
            <w:tr w:rsidR="00BE33A0" w:rsidRPr="000C3ADA" w14:paraId="4A736F54" w14:textId="77777777" w:rsidTr="00856C03">
              <w:trPr>
                <w:trHeight w:val="915"/>
              </w:trPr>
              <w:tc>
                <w:tcPr>
                  <w:tcW w:w="500" w:type="dxa"/>
                  <w:vMerge/>
                  <w:vAlign w:val="center"/>
                  <w:hideMark/>
                </w:tcPr>
                <w:p w14:paraId="04AAC41A" w14:textId="77777777" w:rsidR="00BE33A0" w:rsidRPr="000C3ADA" w:rsidRDefault="00BE33A0" w:rsidP="00607D84">
                  <w:pPr>
                    <w:spacing w:after="0" w:line="240" w:lineRule="auto"/>
                    <w:jc w:val="both"/>
                    <w:rPr>
                      <w:rFonts w:eastAsia="Times New Roman"/>
                      <w:color w:val="000000"/>
                      <w:sz w:val="24"/>
                      <w:szCs w:val="24"/>
                      <w:lang w:eastAsia="ru-RU"/>
                    </w:rPr>
                  </w:pPr>
                </w:p>
              </w:tc>
              <w:tc>
                <w:tcPr>
                  <w:tcW w:w="4740" w:type="dxa"/>
                  <w:vMerge/>
                  <w:vAlign w:val="center"/>
                  <w:hideMark/>
                </w:tcPr>
                <w:p w14:paraId="2631CEDF" w14:textId="77777777" w:rsidR="00BE33A0" w:rsidRPr="000C3ADA" w:rsidRDefault="00BE33A0" w:rsidP="00607D84">
                  <w:pPr>
                    <w:spacing w:after="0" w:line="240" w:lineRule="auto"/>
                    <w:jc w:val="both"/>
                    <w:rPr>
                      <w:rFonts w:eastAsia="Times New Roman"/>
                      <w:color w:val="000000"/>
                      <w:sz w:val="24"/>
                      <w:szCs w:val="24"/>
                      <w:lang w:eastAsia="ru-RU"/>
                    </w:rPr>
                  </w:pPr>
                </w:p>
              </w:tc>
              <w:tc>
                <w:tcPr>
                  <w:tcW w:w="2520" w:type="dxa"/>
                  <w:shd w:val="clear" w:color="auto" w:fill="auto"/>
                  <w:vAlign w:val="center"/>
                  <w:hideMark/>
                </w:tcPr>
                <w:p w14:paraId="5FDA080B" w14:textId="609C7461"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лит. А,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Площадь Ленина</w:t>
                  </w:r>
                  <w:r w:rsidR="0076336A" w:rsidRPr="000C3ADA">
                    <w:rPr>
                      <w:rFonts w:eastAsia="Times New Roman"/>
                      <w:color w:val="000000"/>
                      <w:sz w:val="24"/>
                      <w:szCs w:val="24"/>
                      <w:lang w:eastAsia="ru-RU"/>
                    </w:rPr>
                    <w:t>»</w:t>
                  </w:r>
                </w:p>
              </w:tc>
            </w:tr>
            <w:tr w:rsidR="00BE33A0" w:rsidRPr="000C3ADA" w14:paraId="63E74F4E" w14:textId="77777777" w:rsidTr="00856C03">
              <w:trPr>
                <w:trHeight w:val="915"/>
              </w:trPr>
              <w:tc>
                <w:tcPr>
                  <w:tcW w:w="500" w:type="dxa"/>
                  <w:shd w:val="clear" w:color="auto" w:fill="auto"/>
                  <w:vAlign w:val="center"/>
                  <w:hideMark/>
                </w:tcPr>
                <w:p w14:paraId="4982C17B" w14:textId="684767E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31</w:t>
                  </w:r>
                </w:p>
              </w:tc>
              <w:tc>
                <w:tcPr>
                  <w:tcW w:w="4740" w:type="dxa"/>
                  <w:shd w:val="clear" w:color="auto" w:fill="auto"/>
                  <w:vAlign w:val="center"/>
                  <w:hideMark/>
                </w:tcPr>
                <w:p w14:paraId="38456EF7" w14:textId="6E848431"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Федеральное государственное бюджетное учреждение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Санкт-Петербургский научно-исследовательский институт уха, горла, носа и речи</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Министерства здравоохранения Российской Федерации ФГБУ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СПб НИИ ЛОР</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Минздрава России</w:t>
                  </w:r>
                </w:p>
              </w:tc>
              <w:tc>
                <w:tcPr>
                  <w:tcW w:w="2520" w:type="dxa"/>
                  <w:shd w:val="clear" w:color="auto" w:fill="auto"/>
                  <w:vAlign w:val="center"/>
                  <w:hideMark/>
                </w:tcPr>
                <w:p w14:paraId="5ABEC70E" w14:textId="6349A580"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Бронницкая,  д. 9,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Технологический институт</w:t>
                  </w:r>
                  <w:r w:rsidR="0076336A" w:rsidRPr="000C3ADA">
                    <w:rPr>
                      <w:rFonts w:eastAsia="Times New Roman"/>
                      <w:color w:val="000000"/>
                      <w:sz w:val="24"/>
                      <w:szCs w:val="24"/>
                      <w:lang w:eastAsia="ru-RU"/>
                    </w:rPr>
                    <w:t>»</w:t>
                  </w:r>
                </w:p>
              </w:tc>
            </w:tr>
            <w:tr w:rsidR="00BE33A0" w:rsidRPr="000C3ADA" w14:paraId="27EB65CB" w14:textId="77777777" w:rsidTr="00856C03">
              <w:trPr>
                <w:trHeight w:val="915"/>
              </w:trPr>
              <w:tc>
                <w:tcPr>
                  <w:tcW w:w="500" w:type="dxa"/>
                  <w:shd w:val="clear" w:color="auto" w:fill="auto"/>
                  <w:vAlign w:val="center"/>
                  <w:hideMark/>
                </w:tcPr>
                <w:p w14:paraId="3BDA60C4" w14:textId="1669F74A"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32 </w:t>
                  </w:r>
                </w:p>
              </w:tc>
              <w:tc>
                <w:tcPr>
                  <w:tcW w:w="4740" w:type="dxa"/>
                  <w:shd w:val="clear" w:color="auto" w:fill="auto"/>
                  <w:vAlign w:val="center"/>
                  <w:hideMark/>
                </w:tcPr>
                <w:p w14:paraId="43BF1B97" w14:textId="3036E9DC"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val="en-US" w:eastAsia="ru-RU"/>
                    </w:rPr>
                    <w:t xml:space="preserve">СПб ГУП </w:t>
                  </w:r>
                  <w:r w:rsidR="0076336A" w:rsidRPr="000C3ADA">
                    <w:rPr>
                      <w:rFonts w:eastAsia="Times New Roman"/>
                      <w:color w:val="000000"/>
                      <w:sz w:val="24"/>
                      <w:szCs w:val="24"/>
                      <w:lang w:val="en-US" w:eastAsia="ru-RU"/>
                    </w:rPr>
                    <w:t>«</w:t>
                  </w:r>
                  <w:r w:rsidRPr="000C3ADA">
                    <w:rPr>
                      <w:rFonts w:eastAsia="Times New Roman"/>
                      <w:color w:val="000000"/>
                      <w:sz w:val="24"/>
                      <w:szCs w:val="24"/>
                      <w:lang w:val="en-US" w:eastAsia="ru-RU"/>
                    </w:rPr>
                    <w:t>Пассажиравтотранс</w:t>
                  </w:r>
                  <w:r w:rsidR="0076336A" w:rsidRPr="000C3ADA">
                    <w:rPr>
                      <w:rFonts w:eastAsia="Times New Roman"/>
                      <w:color w:val="000000"/>
                      <w:sz w:val="24"/>
                      <w:szCs w:val="24"/>
                      <w:lang w:val="en-US" w:eastAsia="ru-RU"/>
                    </w:rPr>
                    <w:t>»</w:t>
                  </w:r>
                  <w:r w:rsidRPr="000C3ADA">
                    <w:rPr>
                      <w:rFonts w:eastAsia="Times New Roman"/>
                      <w:color w:val="000000"/>
                      <w:sz w:val="24"/>
                      <w:szCs w:val="24"/>
                      <w:lang w:val="en-US" w:eastAsia="ru-RU"/>
                    </w:rPr>
                    <w:t xml:space="preserve">  (МСЧ №70)</w:t>
                  </w:r>
                </w:p>
              </w:tc>
              <w:tc>
                <w:tcPr>
                  <w:tcW w:w="2520" w:type="dxa"/>
                  <w:shd w:val="clear" w:color="auto" w:fill="auto"/>
                  <w:vAlign w:val="center"/>
                  <w:hideMark/>
                </w:tcPr>
                <w:p w14:paraId="15924846"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Комсомола, д.12, лит. Ж</w:t>
                  </w:r>
                </w:p>
              </w:tc>
            </w:tr>
            <w:tr w:rsidR="00BE2E27" w:rsidRPr="000C3ADA" w14:paraId="2D4DEF93" w14:textId="77777777" w:rsidTr="00BE2E27">
              <w:trPr>
                <w:trHeight w:val="1676"/>
              </w:trPr>
              <w:tc>
                <w:tcPr>
                  <w:tcW w:w="500" w:type="dxa"/>
                  <w:shd w:val="clear" w:color="auto" w:fill="auto"/>
                  <w:vAlign w:val="center"/>
                  <w:hideMark/>
                </w:tcPr>
                <w:p w14:paraId="0CACF7B6" w14:textId="7A409AB6" w:rsidR="00BE2E27"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33  </w:t>
                  </w:r>
                </w:p>
              </w:tc>
              <w:tc>
                <w:tcPr>
                  <w:tcW w:w="4740" w:type="dxa"/>
                  <w:shd w:val="clear" w:color="auto" w:fill="auto"/>
                  <w:vAlign w:val="center"/>
                  <w:hideMark/>
                </w:tcPr>
                <w:p w14:paraId="21846304" w14:textId="00FA4AEB" w:rsidR="00BE2E27"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Санкт-Петербургский клинический научно-практический центр специализированных видов медицинской помощи (онкологический)</w:t>
                  </w:r>
                </w:p>
                <w:p w14:paraId="62A7C839" w14:textId="6980D29A" w:rsidR="00BE2E27"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СПб КНпЦСВМП(о)</w:t>
                  </w:r>
                  <w:r w:rsidR="0076336A" w:rsidRPr="000C3ADA">
                    <w:rPr>
                      <w:rFonts w:eastAsia="Times New Roman"/>
                      <w:color w:val="000000"/>
                      <w:sz w:val="24"/>
                      <w:szCs w:val="24"/>
                      <w:lang w:eastAsia="ru-RU"/>
                    </w:rPr>
                    <w:t>»</w:t>
                  </w:r>
                </w:p>
              </w:tc>
              <w:tc>
                <w:tcPr>
                  <w:tcW w:w="2520" w:type="dxa"/>
                  <w:shd w:val="clear" w:color="auto" w:fill="auto"/>
                  <w:vAlign w:val="center"/>
                  <w:hideMark/>
                </w:tcPr>
                <w:p w14:paraId="59B91B02" w14:textId="77777777" w:rsidR="00BE2E27" w:rsidRPr="000C3ADA" w:rsidRDefault="00BE2E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 Песочный, Ленинградская ул., д. 68а, лит. А</w:t>
                  </w:r>
                </w:p>
              </w:tc>
            </w:tr>
            <w:tr w:rsidR="00BE33A0" w:rsidRPr="000C3ADA" w14:paraId="61329092" w14:textId="77777777" w:rsidTr="00856C03">
              <w:trPr>
                <w:trHeight w:val="915"/>
              </w:trPr>
              <w:tc>
                <w:tcPr>
                  <w:tcW w:w="500" w:type="dxa"/>
                  <w:shd w:val="clear" w:color="auto" w:fill="auto"/>
                  <w:vAlign w:val="center"/>
                  <w:hideMark/>
                </w:tcPr>
                <w:p w14:paraId="2877DFBB" w14:textId="33F9DA06"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34 </w:t>
                  </w:r>
                </w:p>
              </w:tc>
              <w:tc>
                <w:tcPr>
                  <w:tcW w:w="4740" w:type="dxa"/>
                  <w:shd w:val="clear" w:color="auto" w:fill="auto"/>
                  <w:vAlign w:val="center"/>
                  <w:hideMark/>
                </w:tcPr>
                <w:p w14:paraId="19CEC734" w14:textId="509A2D54"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 40</w:t>
                  </w:r>
                  <w:r w:rsidR="0076336A" w:rsidRPr="000C3ADA">
                    <w:rPr>
                      <w:rFonts w:eastAsia="Times New Roman"/>
                      <w:color w:val="000000"/>
                      <w:sz w:val="24"/>
                      <w:szCs w:val="24"/>
                      <w:lang w:eastAsia="ru-RU"/>
                    </w:rPr>
                    <w:t>»</w:t>
                  </w:r>
                </w:p>
              </w:tc>
              <w:tc>
                <w:tcPr>
                  <w:tcW w:w="2520" w:type="dxa"/>
                  <w:shd w:val="clear" w:color="auto" w:fill="auto"/>
                  <w:vAlign w:val="center"/>
                  <w:hideMark/>
                </w:tcPr>
                <w:p w14:paraId="2CBCC732" w14:textId="1970E851"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Сестрорецк, ул. Борисова,  д. 9 </w:t>
                  </w:r>
                </w:p>
              </w:tc>
            </w:tr>
            <w:tr w:rsidR="00BE33A0" w:rsidRPr="000C3ADA" w14:paraId="7454B49C" w14:textId="77777777" w:rsidTr="00856C03">
              <w:trPr>
                <w:trHeight w:val="915"/>
              </w:trPr>
              <w:tc>
                <w:tcPr>
                  <w:tcW w:w="500" w:type="dxa"/>
                  <w:shd w:val="clear" w:color="auto" w:fill="auto"/>
                  <w:vAlign w:val="center"/>
                  <w:hideMark/>
                </w:tcPr>
                <w:p w14:paraId="6BE10ED9" w14:textId="132DDA92"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35 </w:t>
                  </w:r>
                </w:p>
              </w:tc>
              <w:tc>
                <w:tcPr>
                  <w:tcW w:w="4740" w:type="dxa"/>
                  <w:shd w:val="clear" w:color="auto" w:fill="auto"/>
                  <w:vAlign w:val="center"/>
                  <w:hideMark/>
                </w:tcPr>
                <w:p w14:paraId="3403848F" w14:textId="74943809"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№33</w:t>
                  </w:r>
                  <w:r w:rsidR="0076336A" w:rsidRPr="000C3ADA">
                    <w:rPr>
                      <w:rFonts w:eastAsia="Times New Roman"/>
                      <w:color w:val="000000"/>
                      <w:sz w:val="24"/>
                      <w:szCs w:val="24"/>
                      <w:lang w:eastAsia="ru-RU"/>
                    </w:rPr>
                    <w:t>»</w:t>
                  </w:r>
                </w:p>
              </w:tc>
              <w:tc>
                <w:tcPr>
                  <w:tcW w:w="2520" w:type="dxa"/>
                  <w:shd w:val="clear" w:color="auto" w:fill="auto"/>
                  <w:vAlign w:val="center"/>
                  <w:hideMark/>
                </w:tcPr>
                <w:p w14:paraId="060120D1"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ул. Павловская, д. 16</w:t>
                  </w:r>
                </w:p>
              </w:tc>
            </w:tr>
            <w:tr w:rsidR="00BE33A0" w:rsidRPr="000C3ADA" w14:paraId="602FDA74" w14:textId="77777777" w:rsidTr="00856C03">
              <w:trPr>
                <w:trHeight w:val="915"/>
              </w:trPr>
              <w:tc>
                <w:tcPr>
                  <w:tcW w:w="500" w:type="dxa"/>
                  <w:shd w:val="clear" w:color="auto" w:fill="auto"/>
                  <w:vAlign w:val="center"/>
                  <w:hideMark/>
                </w:tcPr>
                <w:p w14:paraId="70A1B7D6" w14:textId="6126C3F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36  </w:t>
                  </w:r>
                </w:p>
              </w:tc>
              <w:tc>
                <w:tcPr>
                  <w:tcW w:w="4740" w:type="dxa"/>
                  <w:shd w:val="clear" w:color="auto" w:fill="auto"/>
                  <w:vAlign w:val="center"/>
                  <w:hideMark/>
                </w:tcPr>
                <w:p w14:paraId="07166DA1" w14:textId="41462009"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№33</w:t>
                  </w:r>
                  <w:r w:rsidR="0076336A" w:rsidRPr="000C3ADA">
                    <w:rPr>
                      <w:rFonts w:eastAsia="Times New Roman"/>
                      <w:color w:val="000000"/>
                      <w:sz w:val="24"/>
                      <w:szCs w:val="24"/>
                      <w:lang w:eastAsia="ru-RU"/>
                    </w:rPr>
                    <w:t>»</w:t>
                  </w:r>
                </w:p>
              </w:tc>
              <w:tc>
                <w:tcPr>
                  <w:tcW w:w="2520" w:type="dxa"/>
                  <w:shd w:val="clear" w:color="auto" w:fill="auto"/>
                  <w:vAlign w:val="center"/>
                  <w:hideMark/>
                </w:tcPr>
                <w:p w14:paraId="027867B9"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ул. Карла Маркса, д. 21</w:t>
                  </w:r>
                </w:p>
              </w:tc>
            </w:tr>
            <w:tr w:rsidR="00BE33A0" w:rsidRPr="000C3ADA" w14:paraId="503AEAA8" w14:textId="77777777" w:rsidTr="00856C03">
              <w:trPr>
                <w:trHeight w:val="915"/>
              </w:trPr>
              <w:tc>
                <w:tcPr>
                  <w:tcW w:w="500" w:type="dxa"/>
                  <w:shd w:val="clear" w:color="auto" w:fill="auto"/>
                  <w:vAlign w:val="center"/>
                  <w:hideMark/>
                </w:tcPr>
                <w:p w14:paraId="26DC8177" w14:textId="2738CC06"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37  </w:t>
                  </w:r>
                </w:p>
              </w:tc>
              <w:tc>
                <w:tcPr>
                  <w:tcW w:w="4740" w:type="dxa"/>
                  <w:shd w:val="clear" w:color="auto" w:fill="auto"/>
                  <w:vAlign w:val="center"/>
                  <w:hideMark/>
                </w:tcPr>
                <w:p w14:paraId="745F7D3B" w14:textId="41AE9115"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№33</w:t>
                  </w:r>
                  <w:r w:rsidR="0076336A" w:rsidRPr="000C3ADA">
                    <w:rPr>
                      <w:rFonts w:eastAsia="Times New Roman"/>
                      <w:color w:val="000000"/>
                      <w:sz w:val="24"/>
                      <w:szCs w:val="24"/>
                      <w:lang w:eastAsia="ru-RU"/>
                    </w:rPr>
                    <w:t>»</w:t>
                  </w:r>
                </w:p>
              </w:tc>
              <w:tc>
                <w:tcPr>
                  <w:tcW w:w="2520" w:type="dxa"/>
                  <w:shd w:val="clear" w:color="auto" w:fill="auto"/>
                  <w:vAlign w:val="center"/>
                  <w:hideMark/>
                </w:tcPr>
                <w:p w14:paraId="0E5439D2"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ул. Карла Маркса, д. 23</w:t>
                  </w:r>
                </w:p>
              </w:tc>
            </w:tr>
            <w:tr w:rsidR="00BE33A0" w:rsidRPr="000C3ADA" w14:paraId="1646974B" w14:textId="77777777" w:rsidTr="00856C03">
              <w:trPr>
                <w:trHeight w:val="915"/>
              </w:trPr>
              <w:tc>
                <w:tcPr>
                  <w:tcW w:w="500" w:type="dxa"/>
                  <w:shd w:val="clear" w:color="auto" w:fill="auto"/>
                  <w:vAlign w:val="center"/>
                  <w:hideMark/>
                </w:tcPr>
                <w:p w14:paraId="7F48FFCD" w14:textId="0B0FA5B4"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38 </w:t>
                  </w:r>
                </w:p>
              </w:tc>
              <w:tc>
                <w:tcPr>
                  <w:tcW w:w="4740" w:type="dxa"/>
                  <w:shd w:val="clear" w:color="auto" w:fill="auto"/>
                  <w:vAlign w:val="center"/>
                  <w:hideMark/>
                </w:tcPr>
                <w:p w14:paraId="2E8A5455" w14:textId="338B33EB"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№33</w:t>
                  </w:r>
                  <w:r w:rsidR="0076336A" w:rsidRPr="000C3ADA">
                    <w:rPr>
                      <w:rFonts w:eastAsia="Times New Roman"/>
                      <w:color w:val="000000"/>
                      <w:sz w:val="24"/>
                      <w:szCs w:val="24"/>
                      <w:lang w:eastAsia="ru-RU"/>
                    </w:rPr>
                    <w:t>»</w:t>
                  </w:r>
                </w:p>
              </w:tc>
              <w:tc>
                <w:tcPr>
                  <w:tcW w:w="2520" w:type="dxa"/>
                  <w:shd w:val="clear" w:color="auto" w:fill="auto"/>
                  <w:vAlign w:val="center"/>
                  <w:hideMark/>
                </w:tcPr>
                <w:p w14:paraId="0BD21A46"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ул. Вавилова, д. 3</w:t>
                  </w:r>
                </w:p>
              </w:tc>
            </w:tr>
            <w:tr w:rsidR="00BE33A0" w:rsidRPr="000C3ADA" w14:paraId="49283FE9" w14:textId="77777777" w:rsidTr="00856C03">
              <w:trPr>
                <w:trHeight w:val="915"/>
              </w:trPr>
              <w:tc>
                <w:tcPr>
                  <w:tcW w:w="500" w:type="dxa"/>
                  <w:shd w:val="clear" w:color="auto" w:fill="auto"/>
                  <w:vAlign w:val="center"/>
                  <w:hideMark/>
                </w:tcPr>
                <w:p w14:paraId="2D26E400" w14:textId="72549985"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39 </w:t>
                  </w:r>
                </w:p>
              </w:tc>
              <w:tc>
                <w:tcPr>
                  <w:tcW w:w="4740" w:type="dxa"/>
                  <w:shd w:val="clear" w:color="auto" w:fill="auto"/>
                  <w:vAlign w:val="center"/>
                  <w:hideMark/>
                </w:tcPr>
                <w:p w14:paraId="48059FFA" w14:textId="29E70E34"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№38 им. Н.А.Семашко</w:t>
                  </w:r>
                  <w:r w:rsidR="0076336A" w:rsidRPr="000C3ADA">
                    <w:rPr>
                      <w:rFonts w:eastAsia="Times New Roman"/>
                      <w:color w:val="000000"/>
                      <w:sz w:val="24"/>
                      <w:szCs w:val="24"/>
                      <w:lang w:eastAsia="ru-RU"/>
                    </w:rPr>
                    <w:t>»</w:t>
                  </w:r>
                </w:p>
              </w:tc>
              <w:tc>
                <w:tcPr>
                  <w:tcW w:w="2520" w:type="dxa"/>
                  <w:shd w:val="clear" w:color="auto" w:fill="auto"/>
                  <w:vAlign w:val="center"/>
                  <w:hideMark/>
                </w:tcPr>
                <w:p w14:paraId="1AD71AB5"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Пушкин, Госпитальная ул., д. 5/7</w:t>
                  </w:r>
                </w:p>
              </w:tc>
            </w:tr>
            <w:tr w:rsidR="00BE33A0" w:rsidRPr="000C3ADA" w14:paraId="0453D5AC" w14:textId="77777777" w:rsidTr="00856C03">
              <w:trPr>
                <w:trHeight w:val="915"/>
              </w:trPr>
              <w:tc>
                <w:tcPr>
                  <w:tcW w:w="500" w:type="dxa"/>
                  <w:shd w:val="clear" w:color="auto" w:fill="auto"/>
                  <w:vAlign w:val="center"/>
                  <w:hideMark/>
                </w:tcPr>
                <w:p w14:paraId="2828A34A" w14:textId="329266D3"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40 </w:t>
                  </w:r>
                </w:p>
              </w:tc>
              <w:tc>
                <w:tcPr>
                  <w:tcW w:w="4740" w:type="dxa"/>
                  <w:shd w:val="clear" w:color="auto" w:fill="auto"/>
                  <w:vAlign w:val="center"/>
                  <w:hideMark/>
                </w:tcPr>
                <w:p w14:paraId="3A0D18F6" w14:textId="30CCD030"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Государственное бюджетное учреждение здравоохранения Ленинградской области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Гатчинская клиническая межрайонная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ГБУЗ ЛО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Гатчинская КМБ</w:t>
                  </w:r>
                  <w:r w:rsidR="0076336A" w:rsidRPr="000C3ADA">
                    <w:rPr>
                      <w:rFonts w:eastAsia="Times New Roman"/>
                      <w:color w:val="000000"/>
                      <w:sz w:val="24"/>
                      <w:szCs w:val="24"/>
                      <w:lang w:eastAsia="ru-RU"/>
                    </w:rPr>
                    <w:t>»</w:t>
                  </w:r>
                </w:p>
              </w:tc>
              <w:tc>
                <w:tcPr>
                  <w:tcW w:w="2520" w:type="dxa"/>
                  <w:shd w:val="clear" w:color="auto" w:fill="auto"/>
                  <w:vAlign w:val="center"/>
                  <w:hideMark/>
                </w:tcPr>
                <w:p w14:paraId="23836F5C" w14:textId="11507092"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Гатчина, ул. Рощинская, д. 5 </w:t>
                  </w:r>
                </w:p>
              </w:tc>
            </w:tr>
            <w:tr w:rsidR="00BE33A0" w:rsidRPr="000C3ADA" w14:paraId="5F875AE2" w14:textId="77777777" w:rsidTr="00856C03">
              <w:trPr>
                <w:trHeight w:val="915"/>
              </w:trPr>
              <w:tc>
                <w:tcPr>
                  <w:tcW w:w="500" w:type="dxa"/>
                  <w:shd w:val="clear" w:color="auto" w:fill="auto"/>
                  <w:vAlign w:val="center"/>
                  <w:hideMark/>
                </w:tcPr>
                <w:p w14:paraId="1F38D245" w14:textId="7D3CB789"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41</w:t>
                  </w:r>
                </w:p>
              </w:tc>
              <w:tc>
                <w:tcPr>
                  <w:tcW w:w="4740" w:type="dxa"/>
                  <w:shd w:val="clear" w:color="auto" w:fill="auto"/>
                  <w:vAlign w:val="center"/>
                  <w:hideMark/>
                </w:tcPr>
                <w:p w14:paraId="61E7700A" w14:textId="337E419C"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Николаевская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520" w:type="dxa"/>
                  <w:shd w:val="clear" w:color="auto" w:fill="auto"/>
                  <w:vAlign w:val="center"/>
                  <w:hideMark/>
                </w:tcPr>
                <w:p w14:paraId="06C21AB6"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Петродворец, ул. Константиновская, д. 1</w:t>
                  </w:r>
                </w:p>
              </w:tc>
            </w:tr>
            <w:tr w:rsidR="00BE33A0" w:rsidRPr="000C3ADA" w14:paraId="5311B282" w14:textId="77777777" w:rsidTr="00856C03">
              <w:trPr>
                <w:trHeight w:val="915"/>
              </w:trPr>
              <w:tc>
                <w:tcPr>
                  <w:tcW w:w="500" w:type="dxa"/>
                  <w:shd w:val="clear" w:color="auto" w:fill="auto"/>
                  <w:vAlign w:val="center"/>
                  <w:hideMark/>
                </w:tcPr>
                <w:p w14:paraId="66B674BA" w14:textId="1D59FB08"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42</w:t>
                  </w:r>
                </w:p>
              </w:tc>
              <w:tc>
                <w:tcPr>
                  <w:tcW w:w="4740" w:type="dxa"/>
                  <w:shd w:val="clear" w:color="auto" w:fill="auto"/>
                  <w:vAlign w:val="center"/>
                  <w:hideMark/>
                </w:tcPr>
                <w:p w14:paraId="00A9019B" w14:textId="4D12A64D"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Выборгская городская больница</w:t>
                  </w:r>
                  <w:r w:rsidR="0076336A" w:rsidRPr="000C3ADA">
                    <w:rPr>
                      <w:rFonts w:eastAsia="Times New Roman"/>
                      <w:color w:val="000000"/>
                      <w:sz w:val="24"/>
                      <w:szCs w:val="24"/>
                      <w:lang w:eastAsia="ru-RU"/>
                    </w:rPr>
                    <w:t>»</w:t>
                  </w:r>
                </w:p>
              </w:tc>
              <w:tc>
                <w:tcPr>
                  <w:tcW w:w="2520" w:type="dxa"/>
                  <w:shd w:val="clear" w:color="auto" w:fill="auto"/>
                  <w:vAlign w:val="center"/>
                  <w:hideMark/>
                </w:tcPr>
                <w:p w14:paraId="6EAF3859"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Выборг, ул. Октябрьская, д. 2</w:t>
                  </w:r>
                </w:p>
              </w:tc>
            </w:tr>
            <w:tr w:rsidR="00BE33A0" w:rsidRPr="000C3ADA" w14:paraId="57D1C154" w14:textId="77777777" w:rsidTr="00856C03">
              <w:trPr>
                <w:trHeight w:val="915"/>
              </w:trPr>
              <w:tc>
                <w:tcPr>
                  <w:tcW w:w="500" w:type="dxa"/>
                  <w:shd w:val="clear" w:color="auto" w:fill="auto"/>
                  <w:vAlign w:val="center"/>
                  <w:hideMark/>
                </w:tcPr>
                <w:p w14:paraId="68F9F420" w14:textId="200029EA"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43  </w:t>
                  </w:r>
                </w:p>
              </w:tc>
              <w:tc>
                <w:tcPr>
                  <w:tcW w:w="4740" w:type="dxa"/>
                  <w:shd w:val="clear" w:color="auto" w:fill="auto"/>
                  <w:vAlign w:val="center"/>
                  <w:hideMark/>
                </w:tcPr>
                <w:p w14:paraId="581753BA"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Узловая больница г. Выборг</w:t>
                  </w:r>
                </w:p>
              </w:tc>
              <w:tc>
                <w:tcPr>
                  <w:tcW w:w="2520" w:type="dxa"/>
                  <w:shd w:val="clear" w:color="auto" w:fill="auto"/>
                  <w:vAlign w:val="center"/>
                  <w:hideMark/>
                </w:tcPr>
                <w:p w14:paraId="11F3FA30"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Выборг, ул. Ленинградская, д. 23</w:t>
                  </w:r>
                </w:p>
              </w:tc>
            </w:tr>
            <w:tr w:rsidR="00BE33A0" w:rsidRPr="000C3ADA" w14:paraId="0EB7BA08" w14:textId="77777777" w:rsidTr="00856C03">
              <w:trPr>
                <w:trHeight w:val="915"/>
              </w:trPr>
              <w:tc>
                <w:tcPr>
                  <w:tcW w:w="500" w:type="dxa"/>
                  <w:shd w:val="clear" w:color="auto" w:fill="auto"/>
                  <w:vAlign w:val="center"/>
                  <w:hideMark/>
                </w:tcPr>
                <w:p w14:paraId="24F28EB5" w14:textId="4154BED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44 </w:t>
                  </w:r>
                </w:p>
              </w:tc>
              <w:tc>
                <w:tcPr>
                  <w:tcW w:w="4740" w:type="dxa"/>
                  <w:shd w:val="clear" w:color="auto" w:fill="auto"/>
                  <w:vAlign w:val="center"/>
                  <w:hideMark/>
                </w:tcPr>
                <w:p w14:paraId="08596B68" w14:textId="3C04764E"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Федеральное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Центральная медико-санитарная часть№38 Федерального медико-биологического агентства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ФГБУЗ ЦМСЧ №38 ФМБА России</w:t>
                  </w:r>
                </w:p>
              </w:tc>
              <w:tc>
                <w:tcPr>
                  <w:tcW w:w="2520" w:type="dxa"/>
                  <w:shd w:val="clear" w:color="auto" w:fill="auto"/>
                  <w:vAlign w:val="center"/>
                  <w:hideMark/>
                </w:tcPr>
                <w:p w14:paraId="697A2A5A"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Сосновый Бор, Больничный городок, д. 3</w:t>
                  </w:r>
                </w:p>
              </w:tc>
            </w:tr>
            <w:tr w:rsidR="00BE33A0" w:rsidRPr="000C3ADA" w14:paraId="430F0390" w14:textId="77777777" w:rsidTr="00856C03">
              <w:trPr>
                <w:trHeight w:val="915"/>
              </w:trPr>
              <w:tc>
                <w:tcPr>
                  <w:tcW w:w="500" w:type="dxa"/>
                  <w:shd w:val="clear" w:color="auto" w:fill="auto"/>
                  <w:vAlign w:val="center"/>
                  <w:hideMark/>
                </w:tcPr>
                <w:p w14:paraId="396877A2" w14:textId="6B2A06DC"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45</w:t>
                  </w:r>
                </w:p>
              </w:tc>
              <w:tc>
                <w:tcPr>
                  <w:tcW w:w="4740" w:type="dxa"/>
                  <w:shd w:val="clear" w:color="auto" w:fill="auto"/>
                  <w:vAlign w:val="center"/>
                  <w:hideMark/>
                </w:tcPr>
                <w:p w14:paraId="77C25A90"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Лужская Центральная районная больница </w:t>
                  </w:r>
                </w:p>
              </w:tc>
              <w:tc>
                <w:tcPr>
                  <w:tcW w:w="2520" w:type="dxa"/>
                  <w:shd w:val="clear" w:color="auto" w:fill="auto"/>
                  <w:vAlign w:val="center"/>
                  <w:hideMark/>
                </w:tcPr>
                <w:p w14:paraId="761948E9"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Луга, Ленинградское шоссе, д. 7.</w:t>
                  </w:r>
                </w:p>
              </w:tc>
            </w:tr>
            <w:tr w:rsidR="00BE33A0" w:rsidRPr="000C3ADA" w14:paraId="4AF8B1C9" w14:textId="77777777" w:rsidTr="00856C03">
              <w:trPr>
                <w:trHeight w:val="915"/>
              </w:trPr>
              <w:tc>
                <w:tcPr>
                  <w:tcW w:w="500" w:type="dxa"/>
                  <w:shd w:val="clear" w:color="auto" w:fill="auto"/>
                  <w:vAlign w:val="center"/>
                  <w:hideMark/>
                </w:tcPr>
                <w:p w14:paraId="32087AF6" w14:textId="46560E12"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46</w:t>
                  </w:r>
                </w:p>
              </w:tc>
              <w:tc>
                <w:tcPr>
                  <w:tcW w:w="4740" w:type="dxa"/>
                  <w:shd w:val="clear" w:color="auto" w:fill="auto"/>
                  <w:vAlign w:val="center"/>
                  <w:hideMark/>
                </w:tcPr>
                <w:p w14:paraId="0A620C6F" w14:textId="67605903"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Тосненская ЦРБ</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Государственное бюджетное учреждение здравоохранения Ленинградской области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Тосненская клиническая межрайонная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520" w:type="dxa"/>
                  <w:shd w:val="clear" w:color="auto" w:fill="auto"/>
                  <w:vAlign w:val="center"/>
                  <w:hideMark/>
                </w:tcPr>
                <w:p w14:paraId="6E83A25D"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Тосненский р-н, Тосно, ш. Барыбина, д. 29</w:t>
                  </w:r>
                </w:p>
              </w:tc>
            </w:tr>
            <w:tr w:rsidR="00BE33A0" w:rsidRPr="000C3ADA" w14:paraId="07E64511" w14:textId="77777777" w:rsidTr="00856C03">
              <w:trPr>
                <w:trHeight w:val="915"/>
              </w:trPr>
              <w:tc>
                <w:tcPr>
                  <w:tcW w:w="500" w:type="dxa"/>
                  <w:shd w:val="clear" w:color="auto" w:fill="auto"/>
                  <w:vAlign w:val="center"/>
                  <w:hideMark/>
                </w:tcPr>
                <w:p w14:paraId="41C94A5B" w14:textId="6E66B4F5"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47 </w:t>
                  </w:r>
                </w:p>
              </w:tc>
              <w:tc>
                <w:tcPr>
                  <w:tcW w:w="4740" w:type="dxa"/>
                  <w:shd w:val="clear" w:color="auto" w:fill="auto"/>
                  <w:vAlign w:val="center"/>
                  <w:hideMark/>
                </w:tcPr>
                <w:p w14:paraId="623652D5" w14:textId="08EE8A4E"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Гатчинская центральная районная клиническая больница</w:t>
                  </w:r>
                  <w:r w:rsidR="0076336A" w:rsidRPr="000C3ADA">
                    <w:rPr>
                      <w:rFonts w:eastAsia="Times New Roman"/>
                      <w:color w:val="000000"/>
                      <w:sz w:val="24"/>
                      <w:szCs w:val="24"/>
                      <w:lang w:eastAsia="ru-RU"/>
                    </w:rPr>
                    <w:t>»</w:t>
                  </w:r>
                </w:p>
              </w:tc>
              <w:tc>
                <w:tcPr>
                  <w:tcW w:w="2520" w:type="dxa"/>
                  <w:shd w:val="clear" w:color="auto" w:fill="auto"/>
                  <w:vAlign w:val="center"/>
                  <w:hideMark/>
                </w:tcPr>
                <w:p w14:paraId="5914A40C"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Урицкого, д. 1</w:t>
                  </w:r>
                </w:p>
              </w:tc>
            </w:tr>
            <w:tr w:rsidR="00BE33A0" w:rsidRPr="000C3ADA" w14:paraId="1DAE53D7" w14:textId="77777777" w:rsidTr="00856C03">
              <w:trPr>
                <w:trHeight w:val="915"/>
              </w:trPr>
              <w:tc>
                <w:tcPr>
                  <w:tcW w:w="500" w:type="dxa"/>
                  <w:shd w:val="clear" w:color="auto" w:fill="auto"/>
                  <w:vAlign w:val="center"/>
                  <w:hideMark/>
                </w:tcPr>
                <w:p w14:paraId="27F45573" w14:textId="753914D6"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48  </w:t>
                  </w:r>
                </w:p>
              </w:tc>
              <w:tc>
                <w:tcPr>
                  <w:tcW w:w="4740" w:type="dxa"/>
                  <w:shd w:val="clear" w:color="auto" w:fill="auto"/>
                  <w:vAlign w:val="center"/>
                  <w:hideMark/>
                </w:tcPr>
                <w:p w14:paraId="637EE010"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Тихвинская Центральная районная больница</w:t>
                  </w:r>
                </w:p>
              </w:tc>
              <w:tc>
                <w:tcPr>
                  <w:tcW w:w="2520" w:type="dxa"/>
                  <w:shd w:val="clear" w:color="auto" w:fill="auto"/>
                  <w:vAlign w:val="center"/>
                  <w:hideMark/>
                </w:tcPr>
                <w:p w14:paraId="1566A400"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Тихвин, ул. Карла Маркса, д. 68</w:t>
                  </w:r>
                </w:p>
              </w:tc>
            </w:tr>
            <w:tr w:rsidR="00BE33A0" w:rsidRPr="000C3ADA" w14:paraId="5C498F2F" w14:textId="77777777" w:rsidTr="00856C03">
              <w:trPr>
                <w:trHeight w:val="915"/>
              </w:trPr>
              <w:tc>
                <w:tcPr>
                  <w:tcW w:w="500" w:type="dxa"/>
                  <w:shd w:val="clear" w:color="auto" w:fill="auto"/>
                  <w:vAlign w:val="center"/>
                  <w:hideMark/>
                </w:tcPr>
                <w:p w14:paraId="43D32FA7" w14:textId="29E13D12"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49 </w:t>
                  </w:r>
                </w:p>
              </w:tc>
              <w:tc>
                <w:tcPr>
                  <w:tcW w:w="4740" w:type="dxa"/>
                  <w:shd w:val="clear" w:color="auto" w:fill="auto"/>
                  <w:vAlign w:val="center"/>
                  <w:hideMark/>
                </w:tcPr>
                <w:p w14:paraId="17D7FDA0" w14:textId="1EA96C7E"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ПБГБУЗ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Святого Праведного Иоанна Кронштад</w:t>
                  </w:r>
                  <w:r w:rsidR="00CE764C" w:rsidRPr="000C3ADA">
                    <w:rPr>
                      <w:rFonts w:eastAsia="Times New Roman"/>
                      <w:color w:val="000000"/>
                      <w:sz w:val="24"/>
                      <w:szCs w:val="24"/>
                      <w:lang w:eastAsia="ru-RU"/>
                    </w:rPr>
                    <w:t>т</w:t>
                  </w:r>
                  <w:r w:rsidRPr="000C3ADA">
                    <w:rPr>
                      <w:rFonts w:eastAsia="Times New Roman"/>
                      <w:color w:val="000000"/>
                      <w:sz w:val="24"/>
                      <w:szCs w:val="24"/>
                      <w:lang w:eastAsia="ru-RU"/>
                    </w:rPr>
                    <w:t>ского</w:t>
                  </w:r>
                  <w:r w:rsidR="0076336A" w:rsidRPr="000C3ADA">
                    <w:rPr>
                      <w:rFonts w:eastAsia="Times New Roman"/>
                      <w:color w:val="000000"/>
                      <w:sz w:val="24"/>
                      <w:szCs w:val="24"/>
                      <w:lang w:eastAsia="ru-RU"/>
                    </w:rPr>
                    <w:t>»</w:t>
                  </w:r>
                </w:p>
              </w:tc>
              <w:tc>
                <w:tcPr>
                  <w:tcW w:w="2520" w:type="dxa"/>
                  <w:shd w:val="clear" w:color="auto" w:fill="auto"/>
                  <w:vAlign w:val="center"/>
                  <w:hideMark/>
                </w:tcPr>
                <w:p w14:paraId="5429A270" w14:textId="77777777" w:rsidR="00BE33A0" w:rsidRPr="000C3ADA" w:rsidRDefault="00BE33A0"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Кронштадт, ул. Газовый Завод, д. 3</w:t>
                  </w:r>
                </w:p>
              </w:tc>
            </w:tr>
          </w:tbl>
          <w:p w14:paraId="3179D846" w14:textId="7383CD2D" w:rsidR="00BE33A0" w:rsidRPr="000C3ADA" w:rsidRDefault="00BE33A0" w:rsidP="00607D84">
            <w:pPr>
              <w:pStyle w:val="a0"/>
              <w:numPr>
                <w:ilvl w:val="0"/>
                <w:numId w:val="0"/>
              </w:numPr>
              <w:tabs>
                <w:tab w:val="left" w:pos="226"/>
                <w:tab w:val="left" w:pos="319"/>
              </w:tabs>
              <w:jc w:val="both"/>
              <w:rPr>
                <w:sz w:val="24"/>
                <w:szCs w:val="24"/>
              </w:rPr>
            </w:pPr>
          </w:p>
        </w:tc>
      </w:tr>
      <w:tr w:rsidR="00CB77B5" w:rsidRPr="000C3ADA" w14:paraId="30A99782" w14:textId="77777777" w:rsidTr="00767D97">
        <w:trPr>
          <w:gridAfter w:val="1"/>
          <w:wAfter w:w="7" w:type="dxa"/>
        </w:trPr>
        <w:tc>
          <w:tcPr>
            <w:tcW w:w="1838" w:type="dxa"/>
            <w:shd w:val="clear" w:color="auto" w:fill="auto"/>
          </w:tcPr>
          <w:p w14:paraId="076C6770" w14:textId="77777777" w:rsidR="00CB77B5" w:rsidRPr="000C3ADA" w:rsidRDefault="00CB77B5" w:rsidP="00CB77B5">
            <w:pPr>
              <w:tabs>
                <w:tab w:val="left" w:pos="1069"/>
                <w:tab w:val="left" w:pos="2240"/>
                <w:tab w:val="left" w:pos="2800"/>
                <w:tab w:val="left" w:pos="3360"/>
                <w:tab w:val="left" w:pos="3920"/>
                <w:tab w:val="left" w:pos="4480"/>
                <w:tab w:val="left" w:pos="5040"/>
                <w:tab w:val="left" w:pos="5600"/>
                <w:tab w:val="left" w:pos="6160"/>
                <w:tab w:val="left" w:pos="6720"/>
              </w:tabs>
              <w:jc w:val="both"/>
              <w:rPr>
                <w:b/>
                <w:sz w:val="24"/>
                <w:szCs w:val="24"/>
              </w:rPr>
            </w:pPr>
            <w:r w:rsidRPr="000C3ADA">
              <w:rPr>
                <w:b/>
                <w:sz w:val="24"/>
                <w:szCs w:val="24"/>
              </w:rPr>
              <w:t>Список клиник, обязательных для включения в Программу.</w:t>
            </w:r>
          </w:p>
          <w:p w14:paraId="49023F80" w14:textId="7B44C2DE" w:rsidR="00CB77B5" w:rsidRPr="000C3ADA" w:rsidRDefault="00CB77B5" w:rsidP="00CB77B5">
            <w:pPr>
              <w:tabs>
                <w:tab w:val="left" w:pos="1069"/>
                <w:tab w:val="left" w:pos="2240"/>
                <w:tab w:val="left" w:pos="2800"/>
                <w:tab w:val="left" w:pos="3360"/>
                <w:tab w:val="left" w:pos="3920"/>
                <w:tab w:val="left" w:pos="4480"/>
                <w:tab w:val="left" w:pos="5040"/>
                <w:tab w:val="left" w:pos="5600"/>
                <w:tab w:val="left" w:pos="6160"/>
                <w:tab w:val="left" w:pos="6720"/>
              </w:tabs>
              <w:jc w:val="both"/>
              <w:rPr>
                <w:b/>
                <w:sz w:val="24"/>
                <w:szCs w:val="24"/>
              </w:rPr>
            </w:pPr>
            <w:r w:rsidRPr="000C3ADA">
              <w:rPr>
                <w:b/>
                <w:sz w:val="24"/>
                <w:szCs w:val="24"/>
              </w:rPr>
              <w:t xml:space="preserve"> г. Москва</w:t>
            </w:r>
          </w:p>
        </w:tc>
        <w:tc>
          <w:tcPr>
            <w:tcW w:w="8356" w:type="dxa"/>
            <w:shd w:val="clear" w:color="auto" w:fill="auto"/>
          </w:tcPr>
          <w:p w14:paraId="4C5F7991" w14:textId="5FD90D33" w:rsidR="00CB77B5" w:rsidRPr="000C3ADA" w:rsidRDefault="00CB77B5" w:rsidP="00CB77B5">
            <w:pPr>
              <w:tabs>
                <w:tab w:val="left" w:pos="316"/>
                <w:tab w:val="left" w:pos="473"/>
              </w:tabs>
              <w:spacing w:after="0" w:line="240" w:lineRule="auto"/>
              <w:jc w:val="both"/>
              <w:rPr>
                <w:b/>
                <w:i/>
                <w:spacing w:val="-6"/>
                <w:sz w:val="24"/>
                <w:szCs w:val="24"/>
              </w:rPr>
            </w:pPr>
            <w:r w:rsidRPr="000C3ADA">
              <w:rPr>
                <w:b/>
                <w:i/>
                <w:spacing w:val="-6"/>
                <w:sz w:val="24"/>
                <w:szCs w:val="24"/>
              </w:rPr>
              <w:t>Амбулаторно-поликлиническая помощь:</w:t>
            </w:r>
          </w:p>
          <w:p w14:paraId="616B51EE" w14:textId="3F687181" w:rsidR="00700129" w:rsidRPr="000C3ADA" w:rsidRDefault="00700129" w:rsidP="000C3ADA">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ФБУ "Государственный институт лекарственных средств и надлежащих практик" (ФБУ "ГИЛС и НП") - бывший МСЧ "Центромед" Минпромторга России" ФБУ" (Б. Афанасьевский пер., 11-13) (м. Китай Город);</w:t>
            </w:r>
          </w:p>
          <w:p w14:paraId="6D32FCD6" w14:textId="77777777" w:rsidR="00700129" w:rsidRPr="000C3ADA" w:rsidRDefault="00700129" w:rsidP="00DB04AB">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"Поликлиника ФНПР" МУ (г. Москва, Ленинский пр-т, дом 37);</w:t>
            </w:r>
          </w:p>
          <w:p w14:paraId="581A94BA" w14:textId="77777777" w:rsidR="00700129" w:rsidRPr="000C3ADA" w:rsidRDefault="00700129" w:rsidP="000C3ADA">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ФГБУ здравоохранения "Клиническая больница № 85 Федерального медико-биологического агентства" (ФГБУЗ КБ № 85 ФМБА России) (г. Москва, ул. Москворечье, д.16);</w:t>
            </w:r>
          </w:p>
          <w:p w14:paraId="0EC88E7F" w14:textId="77777777" w:rsidR="00700129" w:rsidRPr="000C3ADA" w:rsidRDefault="00700129" w:rsidP="000C3ADA">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ФГБ ЛПУ «Лечебно-оздоровительный центр МИД России» (г. Москва, Смоленская наб., 2/2)</w:t>
            </w:r>
          </w:p>
          <w:p w14:paraId="3F0F5955" w14:textId="77777777" w:rsidR="00700129" w:rsidRPr="000C3ADA" w:rsidRDefault="00700129" w:rsidP="000C3ADA">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 xml:space="preserve">ООО «Скандинавский Центр Здоровья» (ул. 2-ая Кабельная, д.2, стр.25) </w:t>
            </w:r>
          </w:p>
          <w:p w14:paraId="4AE2D863" w14:textId="77777777" w:rsidR="00700129" w:rsidRPr="000C3ADA" w:rsidRDefault="00700129" w:rsidP="000C3ADA">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Лечебно-диагностический центр ФГБУЗ ЦКБ РАН г. Москва, Литовский б-р, д.1А</w:t>
            </w:r>
          </w:p>
          <w:p w14:paraId="7B9424E1" w14:textId="77777777" w:rsidR="00700129" w:rsidRPr="000C3ADA" w:rsidRDefault="00700129" w:rsidP="000C3ADA">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Поликлиника №3 ФГБУЗ ЦКБ РАН (г. Москва, ул. Фотиевой, д.12, корп.3)</w:t>
            </w:r>
          </w:p>
          <w:p w14:paraId="556C6E63" w14:textId="77777777" w:rsidR="004C3A60" w:rsidRPr="000C3ADA" w:rsidRDefault="00700129" w:rsidP="004C3A60">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ООО "Дирекция"</w:t>
            </w:r>
          </w:p>
          <w:p w14:paraId="1449C79B" w14:textId="77777777" w:rsidR="004C3A60" w:rsidRPr="000C3ADA" w:rsidRDefault="00700129" w:rsidP="004C3A60">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Поликлиника.ру» Таганская (ул. Таганская, д. 32/1, стр.17</w:t>
            </w:r>
          </w:p>
          <w:p w14:paraId="32C74248" w14:textId="77777777" w:rsidR="004C3A60" w:rsidRPr="000C3ADA" w:rsidRDefault="00700129" w:rsidP="004C3A60">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«Поликлиника.ру» Автозаводская (1-ый Кожуховский проезд, д.9)</w:t>
            </w:r>
          </w:p>
          <w:p w14:paraId="61C2310F" w14:textId="77777777" w:rsidR="004C3A60" w:rsidRPr="000C3ADA" w:rsidRDefault="00700129" w:rsidP="004C3A60">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«Поликлиника.ру» Улица 1905 года (Столярный переулок, д.7, к.2)</w:t>
            </w:r>
          </w:p>
          <w:p w14:paraId="6CC2E6D3" w14:textId="77777777" w:rsidR="004C3A60" w:rsidRPr="000C3ADA" w:rsidRDefault="00700129" w:rsidP="004C3A60">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 xml:space="preserve">«Поликлиника.ру» Академика Янгеля (ул. Дорожная д.32 к.1)  </w:t>
            </w:r>
          </w:p>
          <w:p w14:paraId="3D71ECA7" w14:textId="3B5CA8C2" w:rsidR="00700129" w:rsidRPr="000C3ADA" w:rsidRDefault="00700129" w:rsidP="000C3ADA">
            <w:pPr>
              <w:pStyle w:val="a0"/>
              <w:numPr>
                <w:ilvl w:val="0"/>
                <w:numId w:val="104"/>
              </w:numPr>
              <w:tabs>
                <w:tab w:val="left" w:pos="316"/>
              </w:tabs>
              <w:spacing w:after="0" w:line="240" w:lineRule="auto"/>
              <w:ind w:left="0" w:firstLine="0"/>
              <w:jc w:val="both"/>
              <w:rPr>
                <w:sz w:val="24"/>
                <w:szCs w:val="24"/>
                <w:lang w:val="x-none"/>
              </w:rPr>
            </w:pPr>
            <w:r w:rsidRPr="000C3ADA">
              <w:rPr>
                <w:sz w:val="24"/>
                <w:szCs w:val="24"/>
              </w:rPr>
              <w:t xml:space="preserve">  </w:t>
            </w:r>
            <w:r w:rsidRPr="000C3ADA">
              <w:rPr>
                <w:sz w:val="24"/>
                <w:szCs w:val="24"/>
                <w:lang w:val="x-none"/>
              </w:rPr>
              <w:t>«Поликлиника.ру» Смоленская ул. 1-ый Смоленский переулок д.17, стр.</w:t>
            </w:r>
          </w:p>
          <w:p w14:paraId="3F8792FD" w14:textId="77777777" w:rsidR="004C3A60" w:rsidRPr="000C3ADA" w:rsidRDefault="00700129" w:rsidP="004C3A60">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ООО "Клиника ЛМС"</w:t>
            </w:r>
          </w:p>
          <w:p w14:paraId="3DFE4FDE" w14:textId="77777777" w:rsidR="004C3A60" w:rsidRPr="000C3ADA" w:rsidRDefault="00700129" w:rsidP="004C3A60">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Клиника на Сущевском валу (ул. Сущевский вал, д.12)</w:t>
            </w:r>
          </w:p>
          <w:p w14:paraId="2A8590F1" w14:textId="77777777" w:rsidR="004C3A60" w:rsidRPr="000C3ADA" w:rsidRDefault="00700129" w:rsidP="004C3A60">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Клиника на Фрунзенской (Комсомольский просп., д.28);</w:t>
            </w:r>
          </w:p>
          <w:p w14:paraId="0DE6B1A0" w14:textId="1A4D821F" w:rsidR="00700129" w:rsidRPr="000C3ADA" w:rsidRDefault="00700129" w:rsidP="000C3ADA">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Клиника на Сретенке (ул. Последний пер., д.28);</w:t>
            </w:r>
          </w:p>
          <w:p w14:paraId="66390D55" w14:textId="77777777" w:rsidR="00700129" w:rsidRPr="000C3ADA" w:rsidRDefault="00700129" w:rsidP="000C3ADA">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ЗАО "Национальный Медицинский Сервис" сеть</w:t>
            </w:r>
          </w:p>
          <w:p w14:paraId="35C15749" w14:textId="77777777" w:rsidR="00700129" w:rsidRPr="000C3ADA" w:rsidRDefault="00700129" w:rsidP="000C3ADA">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ФГБУ «9 ЛДЦ» Минобороны России</w:t>
            </w:r>
          </w:p>
          <w:p w14:paraId="553E6A74" w14:textId="77777777" w:rsidR="00700129" w:rsidRPr="000C3ADA" w:rsidRDefault="00700129" w:rsidP="000C3ADA">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Москва, Комсомольский проспект, 13а</w:t>
            </w:r>
          </w:p>
          <w:p w14:paraId="5686C34C" w14:textId="77777777" w:rsidR="00700129" w:rsidRPr="000C3ADA" w:rsidRDefault="00700129" w:rsidP="000C3ADA">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г.Москва, Б. Пироговская, д. 15/18, кор.1</w:t>
            </w:r>
          </w:p>
          <w:p w14:paraId="0AFF2EAD" w14:textId="77777777" w:rsidR="00700129" w:rsidRPr="000C3ADA" w:rsidRDefault="00700129" w:rsidP="000C3ADA">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 xml:space="preserve">ЗАО "Медицинские услуги" Поликлиника №6 (ул. Кольская, д. 2, корп. 3 </w:t>
            </w:r>
          </w:p>
          <w:p w14:paraId="7DDAFA23" w14:textId="77777777" w:rsidR="004C3A60" w:rsidRPr="000C3ADA" w:rsidRDefault="00700129" w:rsidP="004C3A60">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ООО "ИММА " сеть</w:t>
            </w:r>
          </w:p>
          <w:p w14:paraId="6F860679" w14:textId="77777777" w:rsidR="004C3A60" w:rsidRPr="000C3ADA" w:rsidRDefault="00700129" w:rsidP="004C3A60">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ООО «Медицинские Центры», Клиника на Алексеевской ул. 3-я Мытищинская, д.14А</w:t>
            </w:r>
          </w:p>
          <w:p w14:paraId="7042B904" w14:textId="77777777" w:rsidR="004C3A60" w:rsidRPr="000C3ADA" w:rsidRDefault="00700129" w:rsidP="004C3A60">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ООО «Медицинский Центр Куркино», Клиника в Куркино, ул. Родионовская, д.2 и д.2.стр.1</w:t>
            </w:r>
          </w:p>
          <w:p w14:paraId="68BF8EEE" w14:textId="77777777" w:rsidR="004C3A60" w:rsidRPr="000C3ADA" w:rsidRDefault="00700129" w:rsidP="004C3A60">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ООО «Семейный Медицинский Центр», Клиника на Юго-Западной, ул. Никулинская, д.5, к.2</w:t>
            </w:r>
          </w:p>
          <w:p w14:paraId="7CE8AC14" w14:textId="77777777" w:rsidR="004C3A60" w:rsidRPr="000C3ADA" w:rsidRDefault="00700129" w:rsidP="004C3A60">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 xml:space="preserve">ООО «Медицинские Центры-5», Клиника в Строгино тул. Маршала Катукова, д.24, к.5 </w:t>
            </w:r>
          </w:p>
          <w:p w14:paraId="6DFDF557" w14:textId="77777777" w:rsidR="004C3A60" w:rsidRPr="000C3ADA" w:rsidRDefault="00700129" w:rsidP="004C3A60">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ООО «ИММА-1», Клиника в Марьино т, ул. Перерва, д.39, д.4</w:t>
            </w:r>
          </w:p>
          <w:p w14:paraId="57D2C3E1" w14:textId="77777777" w:rsidR="004C3A60" w:rsidRPr="000C3ADA" w:rsidRDefault="00700129" w:rsidP="004C3A60">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ООО ИММА "Медицинские центры-4"</w:t>
            </w:r>
          </w:p>
          <w:p w14:paraId="6FCCE760" w14:textId="77777777" w:rsidR="004C3A60" w:rsidRPr="000C3ADA" w:rsidRDefault="00700129" w:rsidP="004C3A60">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ООО "Медицинские Центры-5" Москва, Проспект Мира, д.131, офис 3</w:t>
            </w:r>
          </w:p>
          <w:p w14:paraId="5496E760" w14:textId="1B24DA06" w:rsidR="00700129" w:rsidRPr="000C3ADA" w:rsidRDefault="00700129" w:rsidP="000C3ADA">
            <w:pPr>
              <w:pStyle w:val="a0"/>
              <w:numPr>
                <w:ilvl w:val="0"/>
                <w:numId w:val="104"/>
              </w:numPr>
              <w:tabs>
                <w:tab w:val="left" w:pos="316"/>
              </w:tabs>
              <w:spacing w:after="0" w:line="240" w:lineRule="auto"/>
              <w:ind w:left="0" w:firstLine="0"/>
              <w:jc w:val="both"/>
              <w:rPr>
                <w:sz w:val="24"/>
                <w:szCs w:val="24"/>
                <w:lang w:val="x-none"/>
              </w:rPr>
            </w:pPr>
            <w:r w:rsidRPr="000C3ADA">
              <w:rPr>
                <w:sz w:val="24"/>
                <w:szCs w:val="24"/>
                <w:lang w:val="x-none"/>
              </w:rPr>
              <w:t>ООО «Семейный Медицинский Центр», (Бывшее ООО «Медицинские центры-4» (ИММА) М. Юго-Западная, Клиника на Юго-Западной, ул. Никулинская, д.5, к.2</w:t>
            </w:r>
          </w:p>
          <w:p w14:paraId="0CEA1538" w14:textId="6F6679F9" w:rsidR="00700129" w:rsidRPr="000C3ADA" w:rsidRDefault="00700129" w:rsidP="004C3A60">
            <w:pPr>
              <w:tabs>
                <w:tab w:val="left" w:pos="316"/>
                <w:tab w:val="left" w:pos="473"/>
              </w:tabs>
              <w:spacing w:after="0" w:line="240" w:lineRule="auto"/>
              <w:jc w:val="both"/>
              <w:rPr>
                <w:sz w:val="24"/>
                <w:szCs w:val="24"/>
                <w:lang w:val="x-none"/>
              </w:rPr>
            </w:pPr>
            <w:r w:rsidRPr="000C3ADA">
              <w:rPr>
                <w:sz w:val="24"/>
                <w:szCs w:val="24"/>
                <w:lang w:val="x-none"/>
              </w:rPr>
              <w:t>ООО «Медицинские Центры-7», Клиника в Коммунарке, ул.Липовый парк, д.4, кор.1, стр.1</w:t>
            </w:r>
          </w:p>
          <w:p w14:paraId="49623C25" w14:textId="3EF3D626" w:rsidR="00DB04AB" w:rsidRPr="000C3ADA" w:rsidRDefault="00DB04AB" w:rsidP="004C3A60">
            <w:pPr>
              <w:tabs>
                <w:tab w:val="left" w:pos="316"/>
                <w:tab w:val="left" w:pos="473"/>
              </w:tabs>
              <w:spacing w:after="0" w:line="240" w:lineRule="auto"/>
              <w:jc w:val="both"/>
              <w:rPr>
                <w:b/>
                <w:i/>
                <w:spacing w:val="-6"/>
                <w:sz w:val="24"/>
                <w:szCs w:val="24"/>
              </w:rPr>
            </w:pPr>
            <w:r w:rsidRPr="000C3ADA">
              <w:rPr>
                <w:b/>
                <w:i/>
                <w:spacing w:val="-6"/>
                <w:sz w:val="24"/>
                <w:szCs w:val="24"/>
              </w:rPr>
              <w:t>Амбулаторно-поликлиническая помощь», «Вызов врача на дом»:</w:t>
            </w:r>
          </w:p>
          <w:p w14:paraId="2B6B54CF" w14:textId="7D7551C2" w:rsidR="00DB04AB" w:rsidRPr="000C3ADA" w:rsidRDefault="00DB04AB" w:rsidP="00DB04AB">
            <w:pPr>
              <w:pStyle w:val="a0"/>
              <w:numPr>
                <w:ilvl w:val="0"/>
                <w:numId w:val="110"/>
              </w:numPr>
              <w:tabs>
                <w:tab w:val="left" w:pos="316"/>
                <w:tab w:val="left" w:pos="473"/>
              </w:tabs>
              <w:spacing w:after="0" w:line="240" w:lineRule="auto"/>
              <w:ind w:left="0" w:firstLine="0"/>
              <w:jc w:val="both"/>
              <w:rPr>
                <w:i/>
                <w:spacing w:val="-6"/>
                <w:sz w:val="24"/>
                <w:szCs w:val="24"/>
              </w:rPr>
            </w:pPr>
            <w:r w:rsidRPr="000C3ADA">
              <w:rPr>
                <w:sz w:val="24"/>
                <w:szCs w:val="24"/>
                <w:lang w:val="x-none"/>
              </w:rPr>
              <w:t>Поликлиника №1 ФГУ «Национальный медико-хирургический Центр им. Н.И. Пирогова Росздрава» (Гагаринский пер., 37/8);</w:t>
            </w:r>
          </w:p>
          <w:p w14:paraId="0A79036D" w14:textId="61B3311A" w:rsidR="00DB04AB" w:rsidRPr="000C3ADA" w:rsidRDefault="00DB04AB" w:rsidP="000C3ADA">
            <w:pPr>
              <w:pStyle w:val="a0"/>
              <w:numPr>
                <w:ilvl w:val="0"/>
                <w:numId w:val="110"/>
              </w:numPr>
              <w:tabs>
                <w:tab w:val="left" w:pos="316"/>
              </w:tabs>
              <w:spacing w:after="0"/>
              <w:ind w:left="0" w:firstLine="0"/>
              <w:rPr>
                <w:sz w:val="24"/>
                <w:szCs w:val="24"/>
                <w:lang w:val="x-none"/>
              </w:rPr>
            </w:pPr>
            <w:r w:rsidRPr="000C3ADA">
              <w:rPr>
                <w:sz w:val="24"/>
                <w:szCs w:val="24"/>
                <w:lang w:val="x-none"/>
              </w:rPr>
              <w:t xml:space="preserve">Поликлиника №7 ул. Добролюбова, д.14А (Дмитровская)Доп. офисы: ул. Барикадная, д.19, стр.3, стр.8, пер. Орлово-Давыдовский,д. 8. ул. Мичуринский пр-т, д.34, ул. Флотская,д. 5А, ул. Нижняя Первомайская,д. 43А, </w:t>
            </w:r>
            <w:r w:rsidRPr="000C3ADA">
              <w:rPr>
                <w:sz w:val="24"/>
                <w:szCs w:val="24"/>
              </w:rPr>
              <w:t xml:space="preserve"> </w:t>
            </w:r>
            <w:r w:rsidRPr="000C3ADA">
              <w:rPr>
                <w:sz w:val="24"/>
                <w:szCs w:val="24"/>
                <w:lang w:val="x-none"/>
              </w:rPr>
              <w:t>ул. Профсоюзная, д. 127 Б)</w:t>
            </w:r>
          </w:p>
          <w:p w14:paraId="5F853414" w14:textId="77777777" w:rsidR="00DB04AB" w:rsidRPr="000C3ADA" w:rsidRDefault="00DB04AB" w:rsidP="000C3ADA">
            <w:pPr>
              <w:pStyle w:val="a0"/>
              <w:numPr>
                <w:ilvl w:val="0"/>
                <w:numId w:val="110"/>
              </w:numPr>
              <w:tabs>
                <w:tab w:val="left" w:pos="316"/>
              </w:tabs>
              <w:spacing w:after="0"/>
              <w:ind w:left="0" w:firstLine="0"/>
              <w:rPr>
                <w:sz w:val="24"/>
                <w:szCs w:val="24"/>
                <w:lang w:val="x-none"/>
              </w:rPr>
            </w:pPr>
            <w:r w:rsidRPr="000C3ADA">
              <w:rPr>
                <w:sz w:val="24"/>
                <w:szCs w:val="24"/>
                <w:lang w:val="x-none"/>
              </w:rPr>
              <w:t>Травмпункт 24 часа с рентгенологическим отделением на базе Поликлиники №2</w:t>
            </w:r>
          </w:p>
          <w:p w14:paraId="142BDF0A" w14:textId="77777777" w:rsidR="00DB04AB" w:rsidRPr="000C3ADA" w:rsidRDefault="00DB04AB" w:rsidP="000C3ADA">
            <w:pPr>
              <w:pStyle w:val="a0"/>
              <w:numPr>
                <w:ilvl w:val="0"/>
                <w:numId w:val="110"/>
              </w:numPr>
              <w:tabs>
                <w:tab w:val="left" w:pos="316"/>
              </w:tabs>
              <w:spacing w:after="0"/>
              <w:ind w:left="0" w:firstLine="0"/>
              <w:rPr>
                <w:sz w:val="24"/>
                <w:szCs w:val="24"/>
                <w:lang w:val="x-none"/>
              </w:rPr>
            </w:pPr>
            <w:r w:rsidRPr="000C3ADA">
              <w:rPr>
                <w:sz w:val="24"/>
                <w:szCs w:val="24"/>
                <w:lang w:val="x-none"/>
              </w:rPr>
              <w:t xml:space="preserve">Травмпункт с рентгенологическим отделением на базе Поликлиники №5 с графиком работы </w:t>
            </w:r>
          </w:p>
          <w:p w14:paraId="72184FE2" w14:textId="04872B7C" w:rsidR="00DB04AB" w:rsidRPr="000C3ADA" w:rsidRDefault="00DB04AB" w:rsidP="000C3ADA">
            <w:pPr>
              <w:pStyle w:val="afa"/>
              <w:numPr>
                <w:ilvl w:val="0"/>
                <w:numId w:val="110"/>
              </w:numPr>
              <w:tabs>
                <w:tab w:val="left" w:pos="316"/>
              </w:tabs>
              <w:ind w:left="0" w:firstLine="0"/>
              <w:jc w:val="both"/>
              <w:rPr>
                <w:szCs w:val="24"/>
              </w:rPr>
            </w:pPr>
            <w:r w:rsidRPr="000C3ADA">
              <w:rPr>
                <w:szCs w:val="24"/>
              </w:rPr>
              <w:t>ООО «ОЛИМП» г. Москва, ул. Удальцова, д.77 м. Проспект Вернадского</w:t>
            </w:r>
          </w:p>
          <w:p w14:paraId="29BD755B" w14:textId="77777777" w:rsidR="00DB04AB" w:rsidRPr="000C3ADA" w:rsidRDefault="00DB04AB" w:rsidP="000C3ADA">
            <w:pPr>
              <w:pStyle w:val="a0"/>
              <w:numPr>
                <w:ilvl w:val="0"/>
                <w:numId w:val="110"/>
              </w:numPr>
              <w:tabs>
                <w:tab w:val="left" w:pos="316"/>
              </w:tabs>
              <w:spacing w:after="0" w:line="240" w:lineRule="auto"/>
              <w:ind w:left="0" w:firstLine="0"/>
              <w:jc w:val="both"/>
              <w:rPr>
                <w:sz w:val="24"/>
                <w:szCs w:val="24"/>
                <w:lang w:val="x-none"/>
              </w:rPr>
            </w:pPr>
            <w:r w:rsidRPr="000C3ADA">
              <w:rPr>
                <w:sz w:val="24"/>
                <w:szCs w:val="24"/>
                <w:lang w:val="x-none"/>
              </w:rPr>
              <w:t>ООО «Клиника Центральная» (м. Чистые пруды, Тургеневская, ул. Мясницкая, 13-13а-14)</w:t>
            </w:r>
          </w:p>
          <w:p w14:paraId="4D027D99" w14:textId="21F45B47" w:rsidR="00DB04AB" w:rsidRPr="000C3ADA" w:rsidRDefault="00DB04AB" w:rsidP="000C3ADA">
            <w:pPr>
              <w:pStyle w:val="a0"/>
              <w:numPr>
                <w:ilvl w:val="0"/>
                <w:numId w:val="110"/>
              </w:numPr>
              <w:tabs>
                <w:tab w:val="left" w:pos="316"/>
              </w:tabs>
              <w:spacing w:after="0" w:line="240" w:lineRule="auto"/>
              <w:ind w:left="0" w:firstLine="0"/>
              <w:jc w:val="both"/>
              <w:rPr>
                <w:sz w:val="24"/>
                <w:szCs w:val="24"/>
                <w:lang w:val="x-none"/>
              </w:rPr>
            </w:pPr>
            <w:r w:rsidRPr="000C3ADA">
              <w:rPr>
                <w:sz w:val="24"/>
                <w:szCs w:val="24"/>
                <w:lang w:val="x-none"/>
              </w:rPr>
              <w:t>АО "Группа компаний Медси"</w:t>
            </w:r>
            <w:r w:rsidRPr="000C3ADA">
              <w:rPr>
                <w:sz w:val="24"/>
                <w:szCs w:val="24"/>
              </w:rPr>
              <w:t xml:space="preserve"> Сеть </w:t>
            </w:r>
            <w:r w:rsidRPr="000C3ADA">
              <w:rPr>
                <w:sz w:val="24"/>
                <w:szCs w:val="24"/>
                <w:lang w:val="x-none"/>
              </w:rPr>
              <w:t>Проезд 3-й Хорошевский, дом 1, строение 2;</w:t>
            </w:r>
            <w:r w:rsidRPr="000C3ADA">
              <w:rPr>
                <w:sz w:val="24"/>
                <w:szCs w:val="24"/>
              </w:rPr>
              <w:t xml:space="preserve"> </w:t>
            </w:r>
            <w:r w:rsidRPr="000C3ADA">
              <w:rPr>
                <w:sz w:val="24"/>
                <w:szCs w:val="24"/>
                <w:lang w:val="x-none"/>
              </w:rPr>
              <w:t xml:space="preserve">Переулок Благовещенский, строение 1, дом 6; </w:t>
            </w:r>
            <w:r w:rsidRPr="000C3ADA">
              <w:rPr>
                <w:sz w:val="24"/>
                <w:szCs w:val="24"/>
              </w:rPr>
              <w:t xml:space="preserve"> </w:t>
            </w:r>
            <w:r w:rsidRPr="000C3ADA">
              <w:rPr>
                <w:sz w:val="24"/>
                <w:szCs w:val="24"/>
                <w:lang w:val="x-none"/>
              </w:rPr>
              <w:t>Улица Старокачаловская, дом 3, корпус 3;</w:t>
            </w:r>
            <w:r w:rsidRPr="000C3ADA">
              <w:rPr>
                <w:sz w:val="24"/>
                <w:szCs w:val="24"/>
              </w:rPr>
              <w:t xml:space="preserve"> </w:t>
            </w:r>
            <w:r w:rsidRPr="000C3ADA">
              <w:rPr>
                <w:sz w:val="24"/>
                <w:szCs w:val="24"/>
                <w:lang w:val="x-none"/>
              </w:rPr>
              <w:t>Улица Маршала Голованова, дом 1, корпус 2;</w:t>
            </w:r>
            <w:r w:rsidRPr="000C3ADA">
              <w:rPr>
                <w:sz w:val="24"/>
                <w:szCs w:val="24"/>
              </w:rPr>
              <w:t xml:space="preserve"> </w:t>
            </w:r>
            <w:r w:rsidRPr="000C3ADA">
              <w:rPr>
                <w:sz w:val="24"/>
                <w:szCs w:val="24"/>
                <w:lang w:val="x-none"/>
              </w:rPr>
              <w:t>Шоссе Пятницкое, дом 37;</w:t>
            </w:r>
            <w:r w:rsidRPr="000C3ADA">
              <w:rPr>
                <w:sz w:val="24"/>
                <w:szCs w:val="24"/>
              </w:rPr>
              <w:t xml:space="preserve"> </w:t>
            </w:r>
            <w:r w:rsidRPr="000C3ADA">
              <w:rPr>
                <w:sz w:val="24"/>
                <w:szCs w:val="24"/>
                <w:lang w:val="x-none"/>
              </w:rPr>
              <w:t>Набережная Дербеневская, дом 7, строение 22 (2-й этаж);</w:t>
            </w:r>
            <w:r w:rsidRPr="000C3ADA">
              <w:rPr>
                <w:sz w:val="24"/>
                <w:szCs w:val="24"/>
              </w:rPr>
              <w:t xml:space="preserve"> </w:t>
            </w:r>
            <w:r w:rsidRPr="000C3ADA">
              <w:rPr>
                <w:sz w:val="24"/>
                <w:szCs w:val="24"/>
                <w:lang w:val="x-none"/>
              </w:rPr>
              <w:t>Улица Дубинская, дом 5, строение 8;</w:t>
            </w:r>
            <w:r w:rsidRPr="000C3ADA">
              <w:rPr>
                <w:sz w:val="24"/>
                <w:szCs w:val="24"/>
              </w:rPr>
              <w:t xml:space="preserve"> </w:t>
            </w:r>
            <w:r w:rsidRPr="000C3ADA">
              <w:rPr>
                <w:sz w:val="24"/>
                <w:szCs w:val="24"/>
                <w:lang w:val="x-none"/>
              </w:rPr>
              <w:t>Проспект Ленинградский, дом 52;</w:t>
            </w:r>
            <w:r w:rsidRPr="000C3ADA">
              <w:rPr>
                <w:sz w:val="24"/>
                <w:szCs w:val="24"/>
              </w:rPr>
              <w:t xml:space="preserve"> </w:t>
            </w:r>
            <w:r w:rsidRPr="000C3ADA">
              <w:rPr>
                <w:sz w:val="24"/>
                <w:szCs w:val="24"/>
                <w:lang w:val="x-none"/>
              </w:rPr>
              <w:t>Улица Малая Полянка, дом 7/7, строение 1;</w:t>
            </w:r>
            <w:r w:rsidRPr="000C3ADA">
              <w:rPr>
                <w:sz w:val="24"/>
                <w:szCs w:val="24"/>
              </w:rPr>
              <w:t xml:space="preserve"> </w:t>
            </w:r>
            <w:r w:rsidRPr="000C3ADA">
              <w:rPr>
                <w:sz w:val="24"/>
                <w:szCs w:val="24"/>
                <w:lang w:val="x-none"/>
              </w:rPr>
              <w:t>Бульвар Зубовский, дом 22 (вход с ул. Пречистенки, дом 39);</w:t>
            </w:r>
            <w:r w:rsidRPr="000C3ADA">
              <w:rPr>
                <w:sz w:val="24"/>
                <w:szCs w:val="24"/>
              </w:rPr>
              <w:t xml:space="preserve"> </w:t>
            </w:r>
            <w:r w:rsidRPr="000C3ADA">
              <w:rPr>
                <w:sz w:val="24"/>
                <w:szCs w:val="24"/>
                <w:lang w:val="x-none"/>
              </w:rPr>
              <w:t>Шоссе Рублевское, строение 10;</w:t>
            </w:r>
            <w:r w:rsidRPr="000C3ADA">
              <w:rPr>
                <w:sz w:val="24"/>
                <w:szCs w:val="24"/>
              </w:rPr>
              <w:t xml:space="preserve"> </w:t>
            </w:r>
            <w:r w:rsidRPr="000C3ADA">
              <w:rPr>
                <w:sz w:val="24"/>
                <w:szCs w:val="24"/>
                <w:lang w:val="x-none"/>
              </w:rPr>
              <w:t>Проезд 2-й Боткинский, дом 2, корпуса 3-4 ГКБ им. Боткина.</w:t>
            </w:r>
          </w:p>
          <w:p w14:paraId="73992D59" w14:textId="19B27302" w:rsidR="00DB04AB" w:rsidRPr="000C3ADA" w:rsidRDefault="00DB04AB" w:rsidP="000C3ADA">
            <w:pPr>
              <w:tabs>
                <w:tab w:val="left" w:pos="316"/>
              </w:tabs>
              <w:spacing w:after="0"/>
              <w:rPr>
                <w:sz w:val="24"/>
                <w:szCs w:val="24"/>
              </w:rPr>
            </w:pPr>
            <w:r w:rsidRPr="000C3ADA">
              <w:rPr>
                <w:sz w:val="24"/>
                <w:szCs w:val="24"/>
              </w:rPr>
              <w:t>8.ООО «Доктор рядом» Сеть медицинских клиник</w:t>
            </w:r>
          </w:p>
          <w:p w14:paraId="566D9635" w14:textId="231A0EC3" w:rsidR="00DB04AB" w:rsidRPr="000C3ADA" w:rsidRDefault="00DB04AB" w:rsidP="000C3ADA">
            <w:pPr>
              <w:tabs>
                <w:tab w:val="left" w:pos="316"/>
              </w:tabs>
              <w:spacing w:after="0"/>
              <w:rPr>
                <w:sz w:val="24"/>
                <w:szCs w:val="24"/>
              </w:rPr>
            </w:pPr>
            <w:r w:rsidRPr="000C3ADA">
              <w:rPr>
                <w:sz w:val="24"/>
                <w:szCs w:val="24"/>
              </w:rPr>
              <w:t xml:space="preserve">9. ООО "ВЕСТ-ТЕХ" Клиника здоровья (маммография, КТ) г. Москва ул. Маросейка, д. 2/15, стр. 1- по гарантийным письмам страховщика </w:t>
            </w:r>
          </w:p>
          <w:p w14:paraId="20FDD655" w14:textId="77777777" w:rsidR="00DB04AB" w:rsidRPr="000C3ADA" w:rsidRDefault="00DB04AB" w:rsidP="00DB04AB">
            <w:pPr>
              <w:tabs>
                <w:tab w:val="left" w:pos="316"/>
              </w:tabs>
              <w:spacing w:after="0"/>
              <w:rPr>
                <w:sz w:val="24"/>
                <w:szCs w:val="24"/>
              </w:rPr>
            </w:pPr>
            <w:r w:rsidRPr="000C3ADA">
              <w:rPr>
                <w:sz w:val="24"/>
                <w:szCs w:val="24"/>
              </w:rPr>
              <w:t>10. ООО «Невромед-диагностик» (КТ, МРТ, маммография) г. Москва, ул. Автозаводская, дом 23, корп. 9-по гарантийным письмам страховщи</w:t>
            </w:r>
          </w:p>
          <w:p w14:paraId="18CE8B25" w14:textId="519C492F" w:rsidR="00DB04AB" w:rsidRPr="000C3ADA" w:rsidRDefault="00DB04AB" w:rsidP="000C3ADA">
            <w:pPr>
              <w:tabs>
                <w:tab w:val="left" w:pos="316"/>
              </w:tabs>
              <w:spacing w:after="0"/>
              <w:rPr>
                <w:sz w:val="24"/>
                <w:szCs w:val="24"/>
              </w:rPr>
            </w:pPr>
            <w:r w:rsidRPr="000C3ADA">
              <w:rPr>
                <w:sz w:val="24"/>
                <w:szCs w:val="24"/>
              </w:rPr>
              <w:t>11. ООО "МЕДЭКСПЕРТ 2011" (МРТ) г.Москва, ул. Садовническая, д. 11, стр. 10 А-по гарантийным письмам страховщика</w:t>
            </w:r>
          </w:p>
          <w:p w14:paraId="6C188753" w14:textId="30A9095D" w:rsidR="004C3A60" w:rsidRPr="000C3ADA" w:rsidRDefault="00856B1D" w:rsidP="004C3A60">
            <w:pPr>
              <w:tabs>
                <w:tab w:val="left" w:pos="316"/>
                <w:tab w:val="left" w:pos="473"/>
              </w:tabs>
              <w:spacing w:after="0" w:line="240" w:lineRule="auto"/>
              <w:jc w:val="both"/>
              <w:rPr>
                <w:b/>
                <w:i/>
                <w:spacing w:val="-6"/>
                <w:sz w:val="24"/>
                <w:szCs w:val="24"/>
              </w:rPr>
            </w:pPr>
            <w:r w:rsidRPr="000C3ADA">
              <w:rPr>
                <w:b/>
                <w:i/>
                <w:spacing w:val="-6"/>
                <w:sz w:val="24"/>
                <w:szCs w:val="24"/>
              </w:rPr>
              <w:t>Стоматологическая терапевтическая и хирургическая помощь:</w:t>
            </w:r>
          </w:p>
          <w:p w14:paraId="45D9C55A" w14:textId="7DC0FD18"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ФБГУ «Центральная клиническая больница с поликлиникой» УДП РФ г. Москва, ул. М.Тимошенко, д.15</w:t>
            </w:r>
          </w:p>
          <w:p w14:paraId="4E74E2E3" w14:textId="0195E483"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ООО «Хавен» МО, Одинцовский р-н, Жуковка дер. Лапино, уч.11(дом 111)</w:t>
            </w:r>
          </w:p>
          <w:p w14:paraId="75310C75"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Акционерное общество «Европейский Медицинский Центр», г. Москва, Спиридоньевский пер., д. 5. г. Москва, ул. Щепкина д.35, г. Москва, Орловский пер. д. 7, г. Москва, ул. Трифоновская д. 26</w:t>
            </w:r>
          </w:p>
          <w:p w14:paraId="75B7D737"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ООО "Глобал Медикал Систем" (ООО "Джи Эм Эс")</w:t>
            </w:r>
          </w:p>
          <w:p w14:paraId="28C85CC8"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г. Москва, 2-я Ямская, д.2</w:t>
            </w:r>
          </w:p>
          <w:p w14:paraId="299C2B9D"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АО «Медицина» (2-й Тверской – Ямской пер., д. 10);</w:t>
            </w:r>
          </w:p>
          <w:p w14:paraId="67420066"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ФГБУ «Объединенная больница с поликлиникой» УДП РФ</w:t>
            </w:r>
          </w:p>
          <w:p w14:paraId="6A162524"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ФБГУ «Центральная клиническая больница с поликлиникой» УДП РФ г. Москва, ул. М. Тимошенко, д.15</w:t>
            </w:r>
          </w:p>
          <w:p w14:paraId="6E9BB8FB"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 xml:space="preserve"> ФГБУ Объединенная больница с поликлиникой» УДП РФ г.Москва, Мичуринский проспект, д.6</w:t>
            </w:r>
          </w:p>
          <w:p w14:paraId="67146C64"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ФГБУ КБ УДП РФ г.Москва, Открытое ш., квартал 40</w:t>
            </w:r>
          </w:p>
          <w:p w14:paraId="158F383C"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 xml:space="preserve">ФГБУ ФМБЦ им. А.И. Бурназяна ФМБА России г. Москва, ул. Маршала Новикова, д.23.    </w:t>
            </w:r>
          </w:p>
          <w:p w14:paraId="326D0B99"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proofErr w:type="gramStart"/>
            <w:r w:rsidRPr="000C3ADA">
              <w:rPr>
                <w:rFonts w:eastAsiaTheme="minorHAnsi"/>
                <w:spacing w:val="-6"/>
                <w:sz w:val="24"/>
                <w:szCs w:val="24"/>
                <w:lang w:eastAsia="en-US"/>
              </w:rPr>
              <w:t>ФГУП  «</w:t>
            </w:r>
            <w:proofErr w:type="gramEnd"/>
            <w:r w:rsidRPr="000C3ADA">
              <w:rPr>
                <w:rFonts w:eastAsiaTheme="minorHAnsi"/>
                <w:spacing w:val="-6"/>
                <w:sz w:val="24"/>
                <w:szCs w:val="24"/>
                <w:lang w:eastAsia="en-US"/>
              </w:rPr>
              <w:t>Главное производственно-коммерческое управление по обслуживанию дипломатического корпуса при Министерстве иностранных дел Российской Федерации (ГлавУпДК при МИД России)  г.Москва, 2-й Боткинский пр-зд, д.5, к.5</w:t>
            </w:r>
          </w:p>
          <w:p w14:paraId="1C62B018"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ФГБУ «НМХЦ им.Н.И.Пирогова Минздрава России» г.Москва, ул.Нижняя Первомайская, д.70</w:t>
            </w:r>
          </w:p>
          <w:p w14:paraId="110A5573"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ФГБУ «Клиническая больница №1» УДП РФ г.Москва, ул.Староволынская, д.10</w:t>
            </w:r>
          </w:p>
          <w:p w14:paraId="547CD041"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Учреждение РАН ЦКБ РАН г.Москва, Литовский б-р, д.1А</w:t>
            </w:r>
          </w:p>
          <w:p w14:paraId="534E1F49"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 xml:space="preserve">ФГАУ "ЛРЦ" Минздрава </w:t>
            </w:r>
            <w:proofErr w:type="gramStart"/>
            <w:r w:rsidRPr="000C3ADA">
              <w:rPr>
                <w:rFonts w:eastAsiaTheme="minorHAnsi"/>
                <w:spacing w:val="-6"/>
                <w:sz w:val="24"/>
                <w:szCs w:val="24"/>
                <w:lang w:eastAsia="en-US"/>
              </w:rPr>
              <w:t>России  г.</w:t>
            </w:r>
            <w:proofErr w:type="gramEnd"/>
            <w:r w:rsidRPr="000C3ADA">
              <w:rPr>
                <w:rFonts w:eastAsiaTheme="minorHAnsi"/>
                <w:spacing w:val="-6"/>
                <w:sz w:val="24"/>
                <w:szCs w:val="24"/>
                <w:lang w:eastAsia="en-US"/>
              </w:rPr>
              <w:t xml:space="preserve"> Москва, Иваньковское ш., д.3</w:t>
            </w:r>
          </w:p>
          <w:p w14:paraId="77130CE8"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 xml:space="preserve">ФГБУ ЦКБ Гражданской </w:t>
            </w:r>
            <w:proofErr w:type="gramStart"/>
            <w:r w:rsidRPr="000C3ADA">
              <w:rPr>
                <w:rFonts w:eastAsiaTheme="minorHAnsi"/>
                <w:spacing w:val="-6"/>
                <w:sz w:val="24"/>
                <w:szCs w:val="24"/>
                <w:lang w:eastAsia="en-US"/>
              </w:rPr>
              <w:t>Авиации  г.</w:t>
            </w:r>
            <w:proofErr w:type="gramEnd"/>
            <w:r w:rsidRPr="000C3ADA">
              <w:rPr>
                <w:rFonts w:eastAsiaTheme="minorHAnsi"/>
                <w:spacing w:val="-6"/>
                <w:sz w:val="24"/>
                <w:szCs w:val="24"/>
                <w:lang w:eastAsia="en-US"/>
              </w:rPr>
              <w:t xml:space="preserve"> Москва, Иваньковское ш., д.7</w:t>
            </w:r>
          </w:p>
          <w:p w14:paraId="30E314DF"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 xml:space="preserve">ФГБУЗ ЦКБ </w:t>
            </w:r>
            <w:proofErr w:type="gramStart"/>
            <w:r w:rsidRPr="000C3ADA">
              <w:rPr>
                <w:rFonts w:eastAsiaTheme="minorHAnsi"/>
                <w:spacing w:val="-6"/>
                <w:sz w:val="24"/>
                <w:szCs w:val="24"/>
                <w:lang w:eastAsia="en-US"/>
              </w:rPr>
              <w:t>РАН  г.</w:t>
            </w:r>
            <w:proofErr w:type="gramEnd"/>
            <w:r w:rsidRPr="000C3ADA">
              <w:rPr>
                <w:rFonts w:eastAsiaTheme="minorHAnsi"/>
                <w:spacing w:val="-6"/>
                <w:sz w:val="24"/>
                <w:szCs w:val="24"/>
                <w:lang w:eastAsia="en-US"/>
              </w:rPr>
              <w:t xml:space="preserve"> Москва, Литовский б-р, д.1А</w:t>
            </w:r>
          </w:p>
          <w:p w14:paraId="12A47AC4"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 xml:space="preserve">ФГБУ ФНКЦ ФМБА </w:t>
            </w:r>
            <w:proofErr w:type="gramStart"/>
            <w:r w:rsidRPr="000C3ADA">
              <w:rPr>
                <w:rFonts w:eastAsiaTheme="minorHAnsi"/>
                <w:spacing w:val="-6"/>
                <w:sz w:val="24"/>
                <w:szCs w:val="24"/>
                <w:lang w:eastAsia="en-US"/>
              </w:rPr>
              <w:t>России  г.</w:t>
            </w:r>
            <w:proofErr w:type="gramEnd"/>
            <w:r w:rsidRPr="000C3ADA">
              <w:rPr>
                <w:rFonts w:eastAsiaTheme="minorHAnsi"/>
                <w:spacing w:val="-6"/>
                <w:sz w:val="24"/>
                <w:szCs w:val="24"/>
                <w:lang w:eastAsia="en-US"/>
              </w:rPr>
              <w:t xml:space="preserve"> Москва, Ореховый бульвар, д.28</w:t>
            </w:r>
          </w:p>
          <w:p w14:paraId="4B067D2E"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ЧУЗ ЦКБ "РЖД-Медицина"    г. Москва, Волоколамское шоссе, д. 84, м. Сокол</w:t>
            </w:r>
          </w:p>
          <w:p w14:paraId="52FD2E98"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 xml:space="preserve">ФГАОУ ВО ПЕРВЫЙ МГМУ ИМ.И.М. СЕЧЕНОВА МИНЗДРАВА РОССИИ (СЕЧЕНОВСКИЙ УНИВЕРСИТЕТ) г. Москва, Б. Пироговская 2 / 6  </w:t>
            </w:r>
          </w:p>
          <w:p w14:paraId="55F151BD"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 xml:space="preserve">ООО «Клинический госпиталь на </w:t>
            </w:r>
            <w:proofErr w:type="gramStart"/>
            <w:r w:rsidRPr="000C3ADA">
              <w:rPr>
                <w:rFonts w:eastAsiaTheme="minorHAnsi"/>
                <w:spacing w:val="-6"/>
                <w:sz w:val="24"/>
                <w:szCs w:val="24"/>
                <w:lang w:eastAsia="en-US"/>
              </w:rPr>
              <w:t>Яузе»  г.</w:t>
            </w:r>
            <w:proofErr w:type="gramEnd"/>
            <w:r w:rsidRPr="000C3ADA">
              <w:rPr>
                <w:rFonts w:eastAsiaTheme="minorHAnsi"/>
                <w:spacing w:val="-6"/>
                <w:sz w:val="24"/>
                <w:szCs w:val="24"/>
                <w:lang w:eastAsia="en-US"/>
              </w:rPr>
              <w:t xml:space="preserve"> Москва ул. Волочаевская д. 15, к. 1  м. Римская, Площадь Ильича</w:t>
            </w:r>
          </w:p>
          <w:p w14:paraId="25D9954E"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Акционерное общество «Клиника «К+31» г.Москва, ул. Лобачевского, д.42, стр. 4 м. Вернадского</w:t>
            </w:r>
          </w:p>
          <w:p w14:paraId="27419C6A" w14:textId="77777777" w:rsidR="00856B1D" w:rsidRPr="000C3ADA" w:rsidRDefault="00856B1D" w:rsidP="000C3ADA">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Клиническая больница МЕДСИ (Клиническая больница №1, №2) М.О., Красногорский р-н, пос. Отрадное, Пятницкое шоссе, 6 км.</w:t>
            </w:r>
          </w:p>
          <w:p w14:paraId="1B1A6880" w14:textId="5E9B2981" w:rsidR="00856B1D" w:rsidRPr="000C3ADA" w:rsidRDefault="00856B1D" w:rsidP="00856B1D">
            <w:pPr>
              <w:pStyle w:val="a9"/>
              <w:numPr>
                <w:ilvl w:val="0"/>
                <w:numId w:val="105"/>
              </w:numPr>
              <w:tabs>
                <w:tab w:val="left" w:pos="361"/>
                <w:tab w:val="left" w:pos="461"/>
              </w:tabs>
              <w:ind w:left="0" w:firstLine="0"/>
              <w:jc w:val="left"/>
              <w:rPr>
                <w:rFonts w:eastAsiaTheme="minorHAnsi"/>
                <w:spacing w:val="-6"/>
                <w:sz w:val="24"/>
                <w:szCs w:val="24"/>
                <w:lang w:eastAsia="en-US"/>
              </w:rPr>
            </w:pPr>
            <w:r w:rsidRPr="000C3ADA">
              <w:rPr>
                <w:rFonts w:eastAsiaTheme="minorHAnsi"/>
                <w:spacing w:val="-6"/>
                <w:sz w:val="24"/>
                <w:szCs w:val="24"/>
                <w:lang w:eastAsia="en-US"/>
              </w:rPr>
              <w:t>2-й Боткинский проезд, д.5, корп. №№3,4</w:t>
            </w:r>
          </w:p>
          <w:p w14:paraId="01942863" w14:textId="55C73EA4" w:rsidR="00856B1D" w:rsidRPr="000C3ADA" w:rsidRDefault="00856B1D" w:rsidP="00856B1D">
            <w:pPr>
              <w:pStyle w:val="a9"/>
              <w:tabs>
                <w:tab w:val="left" w:pos="361"/>
                <w:tab w:val="left" w:pos="461"/>
              </w:tabs>
              <w:ind w:firstLine="0"/>
              <w:jc w:val="left"/>
              <w:rPr>
                <w:rFonts w:eastAsiaTheme="minorHAnsi"/>
                <w:b/>
                <w:i/>
                <w:spacing w:val="-6"/>
                <w:sz w:val="24"/>
                <w:szCs w:val="24"/>
                <w:lang w:eastAsia="en-US"/>
              </w:rPr>
            </w:pPr>
            <w:r w:rsidRPr="000C3ADA">
              <w:rPr>
                <w:rFonts w:eastAsiaTheme="minorHAnsi"/>
                <w:b/>
                <w:i/>
                <w:spacing w:val="-6"/>
                <w:sz w:val="24"/>
                <w:szCs w:val="24"/>
                <w:lang w:eastAsia="en-US"/>
              </w:rPr>
              <w:t>Вызов врача на дом в пределах МКАД:</w:t>
            </w:r>
          </w:p>
          <w:p w14:paraId="61AA02F3" w14:textId="77777777" w:rsidR="00856B1D" w:rsidRPr="000C3ADA" w:rsidRDefault="00856B1D" w:rsidP="000C3ADA">
            <w:pPr>
              <w:pStyle w:val="a0"/>
              <w:numPr>
                <w:ilvl w:val="0"/>
                <w:numId w:val="106"/>
              </w:numPr>
              <w:tabs>
                <w:tab w:val="left" w:pos="319"/>
              </w:tabs>
              <w:spacing w:after="0" w:line="240" w:lineRule="auto"/>
              <w:ind w:left="0" w:firstLine="0"/>
              <w:rPr>
                <w:rFonts w:eastAsia="Times New Roman"/>
                <w:bCs/>
                <w:sz w:val="24"/>
                <w:szCs w:val="24"/>
                <w:lang w:eastAsia="ru-RU"/>
              </w:rPr>
            </w:pPr>
            <w:r w:rsidRPr="000C3ADA">
              <w:rPr>
                <w:rFonts w:eastAsia="Times New Roman"/>
                <w:bCs/>
                <w:sz w:val="24"/>
                <w:szCs w:val="24"/>
                <w:lang w:eastAsia="ru-RU"/>
              </w:rPr>
              <w:t xml:space="preserve">ООО «АЛМ Медицина» </w:t>
            </w:r>
          </w:p>
          <w:p w14:paraId="564E9CC8" w14:textId="77777777" w:rsidR="00856B1D" w:rsidRPr="000C3ADA" w:rsidRDefault="00856B1D" w:rsidP="000C3ADA">
            <w:pPr>
              <w:pStyle w:val="a0"/>
              <w:numPr>
                <w:ilvl w:val="0"/>
                <w:numId w:val="106"/>
              </w:numPr>
              <w:tabs>
                <w:tab w:val="left" w:pos="319"/>
              </w:tabs>
              <w:spacing w:after="0" w:line="240" w:lineRule="auto"/>
              <w:ind w:left="0" w:firstLine="0"/>
              <w:rPr>
                <w:rFonts w:eastAsia="Times New Roman"/>
                <w:bCs/>
                <w:sz w:val="24"/>
                <w:szCs w:val="24"/>
                <w:lang w:eastAsia="ru-RU"/>
              </w:rPr>
            </w:pPr>
            <w:r w:rsidRPr="000C3ADA">
              <w:rPr>
                <w:rFonts w:eastAsia="Times New Roman"/>
                <w:bCs/>
                <w:sz w:val="24"/>
                <w:szCs w:val="24"/>
                <w:lang w:eastAsia="ru-RU"/>
              </w:rPr>
              <w:t>ООО «СуперМедик»</w:t>
            </w:r>
          </w:p>
          <w:p w14:paraId="1A52401C" w14:textId="77777777" w:rsidR="00856B1D" w:rsidRPr="000C3ADA" w:rsidRDefault="00856B1D" w:rsidP="000C3ADA">
            <w:pPr>
              <w:pStyle w:val="a0"/>
              <w:numPr>
                <w:ilvl w:val="0"/>
                <w:numId w:val="106"/>
              </w:numPr>
              <w:tabs>
                <w:tab w:val="left" w:pos="319"/>
              </w:tabs>
              <w:spacing w:after="0" w:line="240" w:lineRule="auto"/>
              <w:ind w:left="0" w:firstLine="0"/>
              <w:rPr>
                <w:rFonts w:eastAsia="Times New Roman"/>
                <w:bCs/>
                <w:sz w:val="24"/>
                <w:szCs w:val="24"/>
                <w:lang w:eastAsia="ru-RU"/>
              </w:rPr>
            </w:pPr>
            <w:r w:rsidRPr="000C3ADA">
              <w:rPr>
                <w:rFonts w:eastAsia="Times New Roman"/>
                <w:bCs/>
                <w:sz w:val="24"/>
                <w:szCs w:val="24"/>
                <w:lang w:eastAsia="ru-RU"/>
              </w:rPr>
              <w:t>ООО «Альтмедика»</w:t>
            </w:r>
          </w:p>
          <w:p w14:paraId="25FC3A8F" w14:textId="77777777" w:rsidR="00856B1D" w:rsidRPr="000C3ADA" w:rsidRDefault="00856B1D" w:rsidP="000C3ADA">
            <w:pPr>
              <w:pStyle w:val="a0"/>
              <w:numPr>
                <w:ilvl w:val="0"/>
                <w:numId w:val="106"/>
              </w:numPr>
              <w:tabs>
                <w:tab w:val="left" w:pos="319"/>
              </w:tabs>
              <w:spacing w:after="0" w:line="240" w:lineRule="auto"/>
              <w:ind w:left="0" w:firstLine="0"/>
              <w:rPr>
                <w:rFonts w:eastAsia="Times New Roman"/>
                <w:bCs/>
                <w:sz w:val="24"/>
                <w:szCs w:val="24"/>
                <w:lang w:eastAsia="ru-RU"/>
              </w:rPr>
            </w:pPr>
            <w:r w:rsidRPr="000C3ADA">
              <w:rPr>
                <w:rFonts w:eastAsia="Times New Roman"/>
                <w:bCs/>
                <w:sz w:val="24"/>
                <w:szCs w:val="24"/>
                <w:lang w:eastAsia="ru-RU"/>
              </w:rPr>
              <w:t>ООО «Медицинская служба Хотлайн»</w:t>
            </w:r>
          </w:p>
          <w:p w14:paraId="08C36422" w14:textId="77777777" w:rsidR="00856B1D" w:rsidRPr="000C3ADA" w:rsidRDefault="00856B1D" w:rsidP="000C3ADA">
            <w:pPr>
              <w:pStyle w:val="a0"/>
              <w:numPr>
                <w:ilvl w:val="0"/>
                <w:numId w:val="106"/>
              </w:numPr>
              <w:tabs>
                <w:tab w:val="left" w:pos="319"/>
              </w:tabs>
              <w:spacing w:after="0" w:line="240" w:lineRule="auto"/>
              <w:ind w:left="0" w:firstLine="0"/>
              <w:rPr>
                <w:rFonts w:eastAsia="Times New Roman"/>
                <w:bCs/>
                <w:sz w:val="24"/>
                <w:szCs w:val="24"/>
                <w:lang w:eastAsia="ru-RU"/>
              </w:rPr>
            </w:pPr>
            <w:r w:rsidRPr="000C3ADA">
              <w:rPr>
                <w:rFonts w:eastAsia="Times New Roman"/>
                <w:bCs/>
                <w:sz w:val="24"/>
                <w:szCs w:val="24"/>
                <w:lang w:eastAsia="ru-RU"/>
              </w:rPr>
              <w:t>ООО «ГК Медицина»</w:t>
            </w:r>
          </w:p>
          <w:p w14:paraId="771374A4" w14:textId="77777777" w:rsidR="00856B1D" w:rsidRPr="000C3ADA" w:rsidRDefault="00856B1D" w:rsidP="000C3ADA">
            <w:pPr>
              <w:pStyle w:val="a0"/>
              <w:numPr>
                <w:ilvl w:val="0"/>
                <w:numId w:val="106"/>
              </w:numPr>
              <w:tabs>
                <w:tab w:val="left" w:pos="319"/>
              </w:tabs>
              <w:spacing w:after="0" w:line="240" w:lineRule="auto"/>
              <w:ind w:left="0" w:firstLine="0"/>
              <w:rPr>
                <w:rFonts w:eastAsia="Times New Roman"/>
                <w:bCs/>
                <w:sz w:val="24"/>
                <w:szCs w:val="24"/>
                <w:lang w:eastAsia="ru-RU"/>
              </w:rPr>
            </w:pPr>
            <w:r w:rsidRPr="000C3ADA">
              <w:rPr>
                <w:rFonts w:eastAsia="Times New Roman"/>
                <w:bCs/>
                <w:sz w:val="24"/>
                <w:szCs w:val="24"/>
                <w:lang w:eastAsia="ru-RU"/>
              </w:rPr>
              <w:t>ООО «Медэп»</w:t>
            </w:r>
          </w:p>
          <w:p w14:paraId="76660DDD" w14:textId="517455FC" w:rsidR="00856B1D" w:rsidRPr="000C3ADA" w:rsidRDefault="00856B1D" w:rsidP="000C3ADA">
            <w:pPr>
              <w:pStyle w:val="a0"/>
              <w:numPr>
                <w:ilvl w:val="0"/>
                <w:numId w:val="106"/>
              </w:numPr>
              <w:tabs>
                <w:tab w:val="left" w:pos="319"/>
              </w:tabs>
              <w:spacing w:after="0" w:line="240" w:lineRule="auto"/>
              <w:ind w:left="0" w:firstLine="0"/>
              <w:rPr>
                <w:rFonts w:eastAsia="Times New Roman"/>
                <w:bCs/>
                <w:sz w:val="24"/>
                <w:szCs w:val="24"/>
                <w:lang w:eastAsia="ru-RU"/>
              </w:rPr>
            </w:pPr>
            <w:r w:rsidRPr="000C3ADA">
              <w:rPr>
                <w:rFonts w:eastAsia="Times New Roman"/>
                <w:bCs/>
                <w:sz w:val="24"/>
                <w:szCs w:val="24"/>
                <w:lang w:eastAsia="ru-RU"/>
              </w:rPr>
              <w:t>ООО «Врач на дом»</w:t>
            </w:r>
          </w:p>
          <w:p w14:paraId="42100BD1" w14:textId="3D31BE76" w:rsidR="006922B8" w:rsidRPr="000C3ADA" w:rsidRDefault="006922B8" w:rsidP="00856B1D">
            <w:pPr>
              <w:pStyle w:val="a9"/>
              <w:tabs>
                <w:tab w:val="left" w:pos="361"/>
                <w:tab w:val="left" w:pos="461"/>
              </w:tabs>
              <w:ind w:firstLine="0"/>
              <w:jc w:val="left"/>
              <w:rPr>
                <w:rFonts w:eastAsiaTheme="minorHAnsi"/>
                <w:b/>
                <w:i/>
                <w:spacing w:val="-6"/>
                <w:sz w:val="24"/>
                <w:szCs w:val="24"/>
                <w:lang w:eastAsia="en-US"/>
              </w:rPr>
            </w:pPr>
            <w:r w:rsidRPr="000C3ADA">
              <w:rPr>
                <w:rFonts w:eastAsiaTheme="minorHAnsi"/>
                <w:b/>
                <w:i/>
                <w:spacing w:val="-6"/>
                <w:sz w:val="24"/>
                <w:szCs w:val="24"/>
                <w:lang w:eastAsia="en-US"/>
              </w:rPr>
              <w:t>Скорая медицинская помощь» в пределах 30 км от МКАД:</w:t>
            </w:r>
          </w:p>
          <w:p w14:paraId="57D4D583" w14:textId="0DCC4B8C" w:rsidR="006922B8" w:rsidRPr="000C3ADA" w:rsidRDefault="006922B8" w:rsidP="000C3ADA">
            <w:pPr>
              <w:pStyle w:val="a9"/>
              <w:numPr>
                <w:ilvl w:val="0"/>
                <w:numId w:val="107"/>
              </w:numPr>
              <w:tabs>
                <w:tab w:val="left" w:pos="271"/>
              </w:tabs>
              <w:ind w:left="36" w:firstLine="0"/>
              <w:jc w:val="left"/>
              <w:rPr>
                <w:sz w:val="24"/>
                <w:szCs w:val="24"/>
              </w:rPr>
            </w:pPr>
            <w:r w:rsidRPr="000C3ADA">
              <w:rPr>
                <w:sz w:val="24"/>
                <w:szCs w:val="24"/>
              </w:rPr>
              <w:t xml:space="preserve">ООО «АЛМ Медицина» </w:t>
            </w:r>
          </w:p>
          <w:p w14:paraId="1B0FED84" w14:textId="77777777" w:rsidR="006922B8" w:rsidRPr="000C3ADA" w:rsidRDefault="006922B8" w:rsidP="000C3ADA">
            <w:pPr>
              <w:pStyle w:val="a9"/>
              <w:numPr>
                <w:ilvl w:val="0"/>
                <w:numId w:val="107"/>
              </w:numPr>
              <w:tabs>
                <w:tab w:val="left" w:pos="271"/>
              </w:tabs>
              <w:ind w:left="0" w:firstLine="0"/>
              <w:jc w:val="left"/>
              <w:rPr>
                <w:sz w:val="24"/>
                <w:szCs w:val="24"/>
              </w:rPr>
            </w:pPr>
            <w:r w:rsidRPr="000C3ADA">
              <w:rPr>
                <w:sz w:val="24"/>
                <w:szCs w:val="24"/>
              </w:rPr>
              <w:t>ООО «Альтмедика»</w:t>
            </w:r>
          </w:p>
          <w:p w14:paraId="4D179C25" w14:textId="77777777" w:rsidR="006922B8" w:rsidRPr="000C3ADA" w:rsidRDefault="006922B8" w:rsidP="000C3ADA">
            <w:pPr>
              <w:pStyle w:val="a9"/>
              <w:numPr>
                <w:ilvl w:val="0"/>
                <w:numId w:val="107"/>
              </w:numPr>
              <w:tabs>
                <w:tab w:val="left" w:pos="271"/>
              </w:tabs>
              <w:ind w:left="0" w:firstLine="0"/>
              <w:jc w:val="left"/>
              <w:rPr>
                <w:sz w:val="24"/>
                <w:szCs w:val="24"/>
              </w:rPr>
            </w:pPr>
            <w:r w:rsidRPr="000C3ADA">
              <w:rPr>
                <w:sz w:val="24"/>
                <w:szCs w:val="24"/>
              </w:rPr>
              <w:t>ООО «Медицинская служба Хотлайн»</w:t>
            </w:r>
          </w:p>
          <w:p w14:paraId="4CC36582" w14:textId="77777777" w:rsidR="006922B8" w:rsidRPr="000C3ADA" w:rsidRDefault="006922B8" w:rsidP="000C3ADA">
            <w:pPr>
              <w:pStyle w:val="a9"/>
              <w:numPr>
                <w:ilvl w:val="0"/>
                <w:numId w:val="107"/>
              </w:numPr>
              <w:tabs>
                <w:tab w:val="left" w:pos="271"/>
              </w:tabs>
              <w:ind w:left="0" w:firstLine="0"/>
              <w:jc w:val="left"/>
              <w:rPr>
                <w:sz w:val="24"/>
                <w:szCs w:val="24"/>
              </w:rPr>
            </w:pPr>
            <w:r w:rsidRPr="000C3ADA">
              <w:rPr>
                <w:sz w:val="24"/>
                <w:szCs w:val="24"/>
              </w:rPr>
              <w:t>ООО «Медэп»</w:t>
            </w:r>
          </w:p>
          <w:p w14:paraId="7F1A1233" w14:textId="77777777" w:rsidR="006922B8" w:rsidRPr="000C3ADA" w:rsidRDefault="006922B8" w:rsidP="000C3ADA">
            <w:pPr>
              <w:pStyle w:val="a9"/>
              <w:numPr>
                <w:ilvl w:val="0"/>
                <w:numId w:val="107"/>
              </w:numPr>
              <w:tabs>
                <w:tab w:val="left" w:pos="271"/>
              </w:tabs>
              <w:ind w:left="0" w:firstLine="0"/>
              <w:jc w:val="left"/>
              <w:rPr>
                <w:sz w:val="24"/>
                <w:szCs w:val="24"/>
              </w:rPr>
            </w:pPr>
            <w:r w:rsidRPr="000C3ADA">
              <w:rPr>
                <w:sz w:val="24"/>
                <w:szCs w:val="24"/>
              </w:rPr>
              <w:t>«ГК МЕДИЦИНА»</w:t>
            </w:r>
          </w:p>
          <w:p w14:paraId="65963C8A" w14:textId="5A8254CF" w:rsidR="006922B8" w:rsidRPr="000C3ADA" w:rsidRDefault="006922B8" w:rsidP="006922B8">
            <w:pPr>
              <w:pStyle w:val="a9"/>
              <w:numPr>
                <w:ilvl w:val="0"/>
                <w:numId w:val="107"/>
              </w:numPr>
              <w:tabs>
                <w:tab w:val="left" w:pos="271"/>
              </w:tabs>
              <w:ind w:left="0" w:firstLine="0"/>
              <w:jc w:val="left"/>
              <w:rPr>
                <w:sz w:val="24"/>
                <w:szCs w:val="24"/>
              </w:rPr>
            </w:pPr>
            <w:r w:rsidRPr="000C3ADA">
              <w:rPr>
                <w:sz w:val="24"/>
                <w:szCs w:val="24"/>
              </w:rPr>
              <w:t xml:space="preserve">ООО «АэрадарМед» </w:t>
            </w:r>
          </w:p>
          <w:p w14:paraId="54FC6E6D" w14:textId="3EFF0969" w:rsidR="006922B8" w:rsidRPr="000C3ADA" w:rsidRDefault="000853FC" w:rsidP="006922B8">
            <w:pPr>
              <w:pStyle w:val="a9"/>
              <w:tabs>
                <w:tab w:val="left" w:pos="271"/>
              </w:tabs>
              <w:ind w:firstLine="0"/>
              <w:jc w:val="left"/>
              <w:rPr>
                <w:rFonts w:eastAsiaTheme="minorHAnsi"/>
                <w:b/>
                <w:i/>
                <w:spacing w:val="-6"/>
                <w:sz w:val="24"/>
                <w:szCs w:val="24"/>
                <w:lang w:eastAsia="en-US"/>
              </w:rPr>
            </w:pPr>
            <w:r w:rsidRPr="000C3ADA">
              <w:rPr>
                <w:rFonts w:eastAsiaTheme="minorHAnsi"/>
                <w:b/>
                <w:i/>
                <w:spacing w:val="-6"/>
                <w:sz w:val="24"/>
                <w:szCs w:val="24"/>
                <w:lang w:eastAsia="en-US"/>
              </w:rPr>
              <w:t>Стационарная медицинская помощь» (плановая и экстренная госпитализация):</w:t>
            </w:r>
          </w:p>
          <w:p w14:paraId="60D9300F" w14:textId="3E795A41" w:rsidR="000853FC" w:rsidRPr="000C3ADA" w:rsidRDefault="000853FC" w:rsidP="000C3ADA">
            <w:pPr>
              <w:pStyle w:val="afa"/>
              <w:numPr>
                <w:ilvl w:val="0"/>
                <w:numId w:val="108"/>
              </w:numPr>
              <w:tabs>
                <w:tab w:val="left" w:pos="319"/>
              </w:tabs>
              <w:ind w:left="0" w:firstLine="0"/>
              <w:rPr>
                <w:szCs w:val="24"/>
              </w:rPr>
            </w:pPr>
            <w:r w:rsidRPr="000C3ADA">
              <w:rPr>
                <w:szCs w:val="24"/>
              </w:rPr>
              <w:t>ФГБУ «НМХЦ им. Н.И.Пирогова Минздрава РФ», г. Москва, ул. Нижная Первомайская, д.70</w:t>
            </w:r>
          </w:p>
          <w:p w14:paraId="0715A1DE" w14:textId="77777777" w:rsidR="000853FC" w:rsidRPr="000C3ADA" w:rsidRDefault="000853FC" w:rsidP="000C3ADA">
            <w:pPr>
              <w:pStyle w:val="a0"/>
              <w:numPr>
                <w:ilvl w:val="0"/>
                <w:numId w:val="108"/>
              </w:numPr>
              <w:tabs>
                <w:tab w:val="left" w:pos="319"/>
              </w:tabs>
              <w:spacing w:after="60" w:line="240" w:lineRule="auto"/>
              <w:ind w:left="0" w:firstLine="0"/>
              <w:rPr>
                <w:bCs/>
                <w:sz w:val="24"/>
                <w:szCs w:val="24"/>
              </w:rPr>
            </w:pPr>
            <w:r w:rsidRPr="000C3ADA">
              <w:rPr>
                <w:bCs/>
                <w:sz w:val="24"/>
                <w:szCs w:val="24"/>
              </w:rPr>
              <w:t>ГКБ №31, (</w:t>
            </w:r>
            <w:r w:rsidRPr="000C3ADA">
              <w:rPr>
                <w:bCs/>
                <w:iCs/>
                <w:sz w:val="24"/>
                <w:szCs w:val="24"/>
              </w:rPr>
              <w:t>ул. Лобачевского, д. 42</w:t>
            </w:r>
            <w:r w:rsidRPr="000C3ADA">
              <w:rPr>
                <w:bCs/>
                <w:sz w:val="24"/>
                <w:szCs w:val="24"/>
              </w:rPr>
              <w:t>)</w:t>
            </w:r>
          </w:p>
          <w:p w14:paraId="63EF8322" w14:textId="77777777" w:rsidR="000853FC" w:rsidRPr="000C3ADA" w:rsidRDefault="000853FC" w:rsidP="000C3ADA">
            <w:pPr>
              <w:pStyle w:val="a0"/>
              <w:numPr>
                <w:ilvl w:val="0"/>
                <w:numId w:val="108"/>
              </w:numPr>
              <w:tabs>
                <w:tab w:val="left" w:pos="319"/>
              </w:tabs>
              <w:spacing w:after="60" w:line="240" w:lineRule="auto"/>
              <w:ind w:left="0" w:firstLine="0"/>
              <w:rPr>
                <w:sz w:val="24"/>
                <w:szCs w:val="24"/>
              </w:rPr>
            </w:pPr>
            <w:r w:rsidRPr="000C3ADA">
              <w:rPr>
                <w:sz w:val="24"/>
                <w:szCs w:val="24"/>
              </w:rPr>
              <w:t>ФГБУ «Клиническая больница №1» УДП РФ (г. Москва, ул. Староволынская, д.10)</w:t>
            </w:r>
          </w:p>
          <w:p w14:paraId="7686A61C" w14:textId="77777777" w:rsidR="000853FC" w:rsidRPr="000C3ADA" w:rsidRDefault="000853FC" w:rsidP="000C3ADA">
            <w:pPr>
              <w:pStyle w:val="a0"/>
              <w:numPr>
                <w:ilvl w:val="0"/>
                <w:numId w:val="108"/>
              </w:numPr>
              <w:tabs>
                <w:tab w:val="left" w:pos="319"/>
              </w:tabs>
              <w:spacing w:after="60" w:line="240" w:lineRule="auto"/>
              <w:ind w:left="0" w:firstLine="0"/>
              <w:rPr>
                <w:sz w:val="24"/>
                <w:szCs w:val="24"/>
              </w:rPr>
            </w:pPr>
            <w:r w:rsidRPr="000C3ADA">
              <w:rPr>
                <w:sz w:val="24"/>
                <w:szCs w:val="24"/>
              </w:rPr>
              <w:t>ФГБУ ЦКБ Гражданской Авиации (г. Москва, Иваньковское ш., д.7)</w:t>
            </w:r>
          </w:p>
          <w:p w14:paraId="269F7C8E" w14:textId="77777777" w:rsidR="000853FC" w:rsidRPr="000C3ADA" w:rsidRDefault="000853FC" w:rsidP="000C3ADA">
            <w:pPr>
              <w:pStyle w:val="afa"/>
              <w:numPr>
                <w:ilvl w:val="0"/>
                <w:numId w:val="108"/>
              </w:numPr>
              <w:tabs>
                <w:tab w:val="left" w:pos="319"/>
              </w:tabs>
              <w:ind w:left="0" w:firstLine="0"/>
              <w:rPr>
                <w:szCs w:val="24"/>
              </w:rPr>
            </w:pPr>
            <w:r w:rsidRPr="000C3ADA">
              <w:rPr>
                <w:szCs w:val="24"/>
              </w:rPr>
              <w:t>ФГБУ «Клиническая больница» УДП РФ (г. Москва, Открытое ш., кв-л 40)</w:t>
            </w:r>
          </w:p>
          <w:p w14:paraId="4F7A1B24" w14:textId="77777777" w:rsidR="000853FC" w:rsidRPr="000C3ADA" w:rsidRDefault="000853FC" w:rsidP="000C3ADA">
            <w:pPr>
              <w:pStyle w:val="afa"/>
              <w:numPr>
                <w:ilvl w:val="0"/>
                <w:numId w:val="108"/>
              </w:numPr>
              <w:tabs>
                <w:tab w:val="left" w:pos="319"/>
              </w:tabs>
              <w:ind w:left="0" w:firstLine="0"/>
              <w:rPr>
                <w:szCs w:val="24"/>
              </w:rPr>
            </w:pPr>
            <w:r w:rsidRPr="000C3ADA">
              <w:rPr>
                <w:szCs w:val="24"/>
              </w:rPr>
              <w:t xml:space="preserve"> </w:t>
            </w:r>
            <w:r w:rsidRPr="000C3ADA">
              <w:rPr>
                <w:szCs w:val="24"/>
                <w:shd w:val="clear" w:color="auto" w:fill="FFFFFF"/>
              </w:rPr>
              <w:t>ОСП РГНКЦ ФГАОУ ВО РНИМУ им. Н.И. Пирогова Минздрава России</w:t>
            </w:r>
            <w:r w:rsidRPr="000C3ADA">
              <w:rPr>
                <w:szCs w:val="24"/>
              </w:rPr>
              <w:br/>
            </w:r>
            <w:r w:rsidRPr="000C3ADA">
              <w:rPr>
                <w:color w:val="333333"/>
                <w:szCs w:val="24"/>
                <w:shd w:val="clear" w:color="auto" w:fill="FFFFFF"/>
              </w:rPr>
              <w:t>ул. 1-я Леонова, 16, Москва</w:t>
            </w:r>
          </w:p>
          <w:p w14:paraId="1A701FD4" w14:textId="77777777" w:rsidR="000853FC" w:rsidRPr="000C3ADA" w:rsidRDefault="000853FC" w:rsidP="000C3ADA">
            <w:pPr>
              <w:pStyle w:val="a0"/>
              <w:numPr>
                <w:ilvl w:val="0"/>
                <w:numId w:val="108"/>
              </w:numPr>
              <w:tabs>
                <w:tab w:val="left" w:pos="319"/>
              </w:tabs>
              <w:spacing w:after="60" w:line="240" w:lineRule="auto"/>
              <w:ind w:left="0" w:firstLine="0"/>
              <w:rPr>
                <w:sz w:val="24"/>
                <w:szCs w:val="24"/>
              </w:rPr>
            </w:pPr>
            <w:r w:rsidRPr="000C3ADA">
              <w:rPr>
                <w:sz w:val="24"/>
                <w:szCs w:val="24"/>
              </w:rPr>
              <w:t>ФГБУЗ ЦКБ РАН (г. Москва, Литовский б-р, д.1А)</w:t>
            </w:r>
          </w:p>
          <w:p w14:paraId="5A81C322" w14:textId="77777777" w:rsidR="000853FC" w:rsidRPr="000C3ADA" w:rsidRDefault="000853FC" w:rsidP="000C3ADA">
            <w:pPr>
              <w:pStyle w:val="a0"/>
              <w:numPr>
                <w:ilvl w:val="0"/>
                <w:numId w:val="108"/>
              </w:numPr>
              <w:tabs>
                <w:tab w:val="left" w:pos="319"/>
              </w:tabs>
              <w:spacing w:after="60" w:line="240" w:lineRule="auto"/>
              <w:ind w:left="0" w:firstLine="0"/>
              <w:rPr>
                <w:sz w:val="24"/>
                <w:szCs w:val="24"/>
              </w:rPr>
            </w:pPr>
            <w:r w:rsidRPr="000C3ADA">
              <w:rPr>
                <w:sz w:val="24"/>
                <w:szCs w:val="24"/>
              </w:rPr>
              <w:t>ФГБУ ФНКЦ ФМБА России (г. Москва, Ореховый бульвар, д.28)</w:t>
            </w:r>
          </w:p>
          <w:p w14:paraId="3F27D541" w14:textId="77777777" w:rsidR="000853FC" w:rsidRPr="000C3ADA" w:rsidRDefault="000853FC" w:rsidP="000C3ADA">
            <w:pPr>
              <w:pStyle w:val="a0"/>
              <w:numPr>
                <w:ilvl w:val="0"/>
                <w:numId w:val="108"/>
              </w:numPr>
              <w:tabs>
                <w:tab w:val="left" w:pos="319"/>
              </w:tabs>
              <w:spacing w:after="60" w:line="240" w:lineRule="auto"/>
              <w:ind w:left="0" w:right="-58" w:firstLine="0"/>
              <w:rPr>
                <w:bCs/>
                <w:sz w:val="24"/>
                <w:szCs w:val="24"/>
              </w:rPr>
            </w:pPr>
            <w:r w:rsidRPr="000C3ADA">
              <w:rPr>
                <w:bCs/>
                <w:sz w:val="24"/>
                <w:szCs w:val="24"/>
              </w:rPr>
              <w:t>ЦКБ 1 "РЖД" НУЗ" ОАО (</w:t>
            </w:r>
            <w:r w:rsidRPr="000C3ADA">
              <w:rPr>
                <w:bCs/>
                <w:iCs/>
                <w:sz w:val="24"/>
                <w:szCs w:val="24"/>
              </w:rPr>
              <w:t xml:space="preserve">г. Москва Волоколамское шоссе, д. </w:t>
            </w:r>
            <w:smartTag w:uri="urn:schemas-microsoft-com:office:smarttags" w:element="metricconverter">
              <w:smartTagPr>
                <w:attr w:name="ProductID" w:val="84, м"/>
              </w:smartTagPr>
              <w:r w:rsidRPr="000C3ADA">
                <w:rPr>
                  <w:bCs/>
                  <w:iCs/>
                  <w:sz w:val="24"/>
                  <w:szCs w:val="24"/>
                </w:rPr>
                <w:t>84</w:t>
              </w:r>
              <w:r w:rsidRPr="000C3ADA">
                <w:rPr>
                  <w:bCs/>
                  <w:iCs/>
                  <w:spacing w:val="-5"/>
                  <w:sz w:val="24"/>
                  <w:szCs w:val="24"/>
                </w:rPr>
                <w:t>,</w:t>
              </w:r>
              <w:r w:rsidRPr="000C3ADA">
                <w:rPr>
                  <w:bCs/>
                  <w:iCs/>
                  <w:sz w:val="24"/>
                  <w:szCs w:val="24"/>
                </w:rPr>
                <w:t xml:space="preserve"> м</w:t>
              </w:r>
            </w:smartTag>
            <w:r w:rsidRPr="000C3ADA">
              <w:rPr>
                <w:bCs/>
                <w:iCs/>
                <w:sz w:val="24"/>
                <w:szCs w:val="24"/>
              </w:rPr>
              <w:t xml:space="preserve">. Сокол) </w:t>
            </w:r>
          </w:p>
          <w:p w14:paraId="762CF9A6" w14:textId="77777777" w:rsidR="000853FC" w:rsidRPr="000C3ADA" w:rsidRDefault="000853FC" w:rsidP="000C3ADA">
            <w:pPr>
              <w:pStyle w:val="a0"/>
              <w:numPr>
                <w:ilvl w:val="0"/>
                <w:numId w:val="108"/>
              </w:numPr>
              <w:tabs>
                <w:tab w:val="left" w:pos="319"/>
              </w:tabs>
              <w:spacing w:after="60" w:line="240" w:lineRule="auto"/>
              <w:ind w:left="0" w:right="-58" w:firstLine="0"/>
              <w:rPr>
                <w:sz w:val="24"/>
                <w:szCs w:val="24"/>
              </w:rPr>
            </w:pPr>
            <w:r w:rsidRPr="000C3ADA">
              <w:rPr>
                <w:sz w:val="24"/>
                <w:szCs w:val="24"/>
              </w:rPr>
              <w:t>Городская Клиническая Больница № 71 (</w:t>
            </w:r>
            <w:r w:rsidRPr="000C3ADA">
              <w:rPr>
                <w:iCs/>
                <w:sz w:val="24"/>
                <w:szCs w:val="24"/>
              </w:rPr>
              <w:t>г. Москва, Можайское шоссе, д. 14)</w:t>
            </w:r>
          </w:p>
          <w:p w14:paraId="367249BF" w14:textId="77777777" w:rsidR="000853FC" w:rsidRPr="000C3ADA" w:rsidRDefault="000853FC" w:rsidP="000C3ADA">
            <w:pPr>
              <w:pStyle w:val="a0"/>
              <w:numPr>
                <w:ilvl w:val="0"/>
                <w:numId w:val="108"/>
              </w:numPr>
              <w:tabs>
                <w:tab w:val="left" w:pos="319"/>
              </w:tabs>
              <w:spacing w:after="60" w:line="240" w:lineRule="auto"/>
              <w:ind w:left="0" w:firstLine="0"/>
              <w:rPr>
                <w:sz w:val="24"/>
                <w:szCs w:val="24"/>
              </w:rPr>
            </w:pPr>
            <w:r w:rsidRPr="000C3ADA">
              <w:rPr>
                <w:sz w:val="24"/>
                <w:szCs w:val="24"/>
              </w:rPr>
              <w:t xml:space="preserve">НУЗ Дорожная клиническая больница им. Семашко на ст. Люблино ОАО «РЖД» </w:t>
            </w:r>
            <w:r w:rsidRPr="000C3ADA">
              <w:rPr>
                <w:sz w:val="24"/>
                <w:szCs w:val="24"/>
              </w:rPr>
              <w:br/>
              <w:t>(г. Москва, Спортивный проезд, д.3)</w:t>
            </w:r>
          </w:p>
          <w:p w14:paraId="5983E25A" w14:textId="77777777" w:rsidR="000853FC" w:rsidRPr="000C3ADA" w:rsidRDefault="000853FC" w:rsidP="000C3ADA">
            <w:pPr>
              <w:pStyle w:val="a0"/>
              <w:numPr>
                <w:ilvl w:val="0"/>
                <w:numId w:val="108"/>
              </w:numPr>
              <w:tabs>
                <w:tab w:val="left" w:pos="319"/>
              </w:tabs>
              <w:spacing w:after="60" w:line="240" w:lineRule="auto"/>
              <w:ind w:left="0" w:firstLine="0"/>
              <w:rPr>
                <w:sz w:val="24"/>
                <w:szCs w:val="24"/>
              </w:rPr>
            </w:pPr>
            <w:r w:rsidRPr="000C3ADA">
              <w:rPr>
                <w:sz w:val="24"/>
                <w:szCs w:val="24"/>
              </w:rPr>
              <w:t>ФБГУ «ЛРЦ Минздрава России» (г. Москва, Иваньковское ш., д.3)</w:t>
            </w:r>
          </w:p>
          <w:p w14:paraId="338F78DA" w14:textId="77777777" w:rsidR="000853FC" w:rsidRPr="000C3ADA" w:rsidRDefault="000853FC" w:rsidP="000C3ADA">
            <w:pPr>
              <w:pStyle w:val="a0"/>
              <w:numPr>
                <w:ilvl w:val="0"/>
                <w:numId w:val="108"/>
              </w:numPr>
              <w:tabs>
                <w:tab w:val="left" w:pos="319"/>
              </w:tabs>
              <w:spacing w:after="60" w:line="240" w:lineRule="auto"/>
              <w:ind w:left="0" w:firstLine="0"/>
              <w:rPr>
                <w:sz w:val="24"/>
                <w:szCs w:val="24"/>
              </w:rPr>
            </w:pPr>
            <w:r w:rsidRPr="000C3ADA">
              <w:rPr>
                <w:sz w:val="24"/>
                <w:szCs w:val="24"/>
              </w:rPr>
              <w:t>ФГБУ ЦКБ Гражданской Авиации (г. Москва, Иваньковское ш., д.7)</w:t>
            </w:r>
          </w:p>
          <w:p w14:paraId="221C1B17" w14:textId="77777777" w:rsidR="000853FC" w:rsidRPr="000C3ADA" w:rsidRDefault="000853FC" w:rsidP="000C3ADA">
            <w:pPr>
              <w:pStyle w:val="a0"/>
              <w:numPr>
                <w:ilvl w:val="0"/>
                <w:numId w:val="108"/>
              </w:numPr>
              <w:tabs>
                <w:tab w:val="left" w:pos="319"/>
              </w:tabs>
              <w:spacing w:after="60" w:line="240" w:lineRule="auto"/>
              <w:ind w:left="0" w:right="-58" w:firstLine="0"/>
              <w:rPr>
                <w:sz w:val="24"/>
                <w:szCs w:val="24"/>
              </w:rPr>
            </w:pPr>
            <w:r w:rsidRPr="000C3ADA">
              <w:rPr>
                <w:sz w:val="24"/>
                <w:szCs w:val="24"/>
              </w:rPr>
              <w:t>ФГБУ ФМБЦ им. А.И. Бурназяна ФМБА России (г. Москва, ул. Маршала Новикова, д.23)</w:t>
            </w:r>
          </w:p>
          <w:p w14:paraId="2B47F74E" w14:textId="77777777" w:rsidR="000853FC" w:rsidRPr="000C3ADA" w:rsidRDefault="000853FC" w:rsidP="000C3ADA">
            <w:pPr>
              <w:pStyle w:val="a0"/>
              <w:numPr>
                <w:ilvl w:val="0"/>
                <w:numId w:val="108"/>
              </w:numPr>
              <w:tabs>
                <w:tab w:val="left" w:pos="319"/>
              </w:tabs>
              <w:spacing w:after="60" w:line="240" w:lineRule="auto"/>
              <w:ind w:left="0" w:firstLine="0"/>
              <w:rPr>
                <w:bCs/>
                <w:sz w:val="24"/>
                <w:szCs w:val="24"/>
              </w:rPr>
            </w:pPr>
            <w:r w:rsidRPr="000C3ADA">
              <w:rPr>
                <w:bCs/>
                <w:sz w:val="24"/>
                <w:szCs w:val="24"/>
              </w:rPr>
              <w:t>ГБУЗ г. Москвы Городская клиническая больница № 31 ДЗ г. Москвы (ул. Лобачевского, д. 42, м. Проспект Вернадского)</w:t>
            </w:r>
          </w:p>
          <w:p w14:paraId="02E73CC9" w14:textId="77777777" w:rsidR="000853FC" w:rsidRPr="000C3ADA" w:rsidRDefault="000853FC" w:rsidP="000C3ADA">
            <w:pPr>
              <w:pStyle w:val="16"/>
              <w:widowControl w:val="0"/>
              <w:numPr>
                <w:ilvl w:val="0"/>
                <w:numId w:val="108"/>
              </w:numPr>
              <w:tabs>
                <w:tab w:val="left" w:pos="319"/>
              </w:tabs>
              <w:ind w:left="0" w:firstLine="0"/>
              <w:rPr>
                <w:sz w:val="24"/>
                <w:szCs w:val="24"/>
              </w:rPr>
            </w:pPr>
            <w:r w:rsidRPr="000C3ADA">
              <w:rPr>
                <w:bCs/>
                <w:sz w:val="24"/>
                <w:szCs w:val="24"/>
              </w:rPr>
              <w:t>МУ «Больница Центросоюза РФ» (ул. Лосиноостровская, 39)</w:t>
            </w:r>
          </w:p>
          <w:p w14:paraId="5918CBB2" w14:textId="2BB049E1" w:rsidR="000853FC" w:rsidRPr="000C3ADA" w:rsidRDefault="000853FC" w:rsidP="000853FC">
            <w:pPr>
              <w:pStyle w:val="a9"/>
              <w:tabs>
                <w:tab w:val="left" w:pos="319"/>
              </w:tabs>
              <w:ind w:firstLine="0"/>
              <w:jc w:val="left"/>
              <w:rPr>
                <w:bCs/>
                <w:sz w:val="24"/>
                <w:szCs w:val="24"/>
              </w:rPr>
            </w:pPr>
            <w:r w:rsidRPr="000C3ADA">
              <w:rPr>
                <w:bCs/>
                <w:sz w:val="24"/>
                <w:szCs w:val="24"/>
              </w:rPr>
              <w:t>ФГБУЗ КБ им Ермишанцева (г. Москва, ул. Ленская, д.15) и др</w:t>
            </w:r>
          </w:p>
          <w:p w14:paraId="250EF7B5" w14:textId="61832712" w:rsidR="000853FC" w:rsidRPr="000C3ADA" w:rsidRDefault="00474560" w:rsidP="000853FC">
            <w:pPr>
              <w:pStyle w:val="a9"/>
              <w:tabs>
                <w:tab w:val="left" w:pos="319"/>
              </w:tabs>
              <w:ind w:firstLine="0"/>
              <w:jc w:val="left"/>
              <w:rPr>
                <w:rFonts w:eastAsiaTheme="minorHAnsi"/>
                <w:b/>
                <w:i/>
                <w:spacing w:val="-6"/>
                <w:sz w:val="24"/>
                <w:szCs w:val="24"/>
                <w:lang w:eastAsia="en-US"/>
              </w:rPr>
            </w:pPr>
            <w:r w:rsidRPr="000C3ADA">
              <w:rPr>
                <w:rFonts w:eastAsiaTheme="minorHAnsi"/>
                <w:b/>
                <w:i/>
                <w:spacing w:val="-6"/>
                <w:sz w:val="24"/>
                <w:szCs w:val="24"/>
                <w:lang w:eastAsia="en-US"/>
              </w:rPr>
              <w:t>Консультации и другие медицинские услуги в НИИ и узкоспециализированных медицинских учреждениях при наличии направлений врача-специалиста в рамках программы страхования:</w:t>
            </w:r>
          </w:p>
          <w:p w14:paraId="339FBC45" w14:textId="77777777" w:rsidR="00F62FCC" w:rsidRPr="000C3ADA" w:rsidRDefault="00F62FCC" w:rsidP="000C3ADA">
            <w:pPr>
              <w:numPr>
                <w:ilvl w:val="0"/>
                <w:numId w:val="109"/>
              </w:numPr>
              <w:tabs>
                <w:tab w:val="left" w:pos="301"/>
                <w:tab w:val="left" w:pos="8222"/>
              </w:tabs>
              <w:spacing w:after="0" w:line="240" w:lineRule="auto"/>
              <w:ind w:left="36" w:right="56" w:firstLine="0"/>
              <w:rPr>
                <w:sz w:val="24"/>
                <w:szCs w:val="24"/>
              </w:rPr>
            </w:pPr>
            <w:r w:rsidRPr="000C3ADA">
              <w:rPr>
                <w:sz w:val="24"/>
                <w:szCs w:val="24"/>
              </w:rPr>
              <w:t>ФГБУ Российский кардиологический научно-производственный комплекс. Институт клинической кардиологии им. А. Л. Мясникова (г. Москва, ул.3-я Черепковская, д.15а)</w:t>
            </w:r>
          </w:p>
          <w:p w14:paraId="120681EE" w14:textId="77777777" w:rsidR="00F62FCC" w:rsidRPr="000C3ADA" w:rsidRDefault="00F62FCC" w:rsidP="000C3ADA">
            <w:pPr>
              <w:numPr>
                <w:ilvl w:val="0"/>
                <w:numId w:val="109"/>
              </w:numPr>
              <w:tabs>
                <w:tab w:val="left" w:pos="301"/>
                <w:tab w:val="left" w:pos="8222"/>
              </w:tabs>
              <w:spacing w:after="0" w:line="240" w:lineRule="auto"/>
              <w:ind w:left="36" w:right="56" w:firstLine="0"/>
              <w:rPr>
                <w:sz w:val="24"/>
                <w:szCs w:val="24"/>
              </w:rPr>
            </w:pPr>
            <w:r w:rsidRPr="000C3ADA">
              <w:rPr>
                <w:sz w:val="24"/>
                <w:szCs w:val="24"/>
              </w:rPr>
              <w:t>ГУ «Научный центр сердечно-сосудистой хирургии им. А. Н. Бакулева» РАМН (г. Москва, Ленинский пр-т, д.8, Рублевское ш., 135)</w:t>
            </w:r>
          </w:p>
          <w:p w14:paraId="1EB3394A" w14:textId="77777777" w:rsidR="00F62FCC" w:rsidRPr="000C3ADA" w:rsidRDefault="00F62FCC" w:rsidP="000C3ADA">
            <w:pPr>
              <w:numPr>
                <w:ilvl w:val="0"/>
                <w:numId w:val="109"/>
              </w:numPr>
              <w:tabs>
                <w:tab w:val="left" w:pos="301"/>
                <w:tab w:val="left" w:pos="8222"/>
              </w:tabs>
              <w:spacing w:after="0" w:line="240" w:lineRule="auto"/>
              <w:ind w:left="36" w:right="56" w:firstLine="0"/>
              <w:rPr>
                <w:sz w:val="24"/>
                <w:szCs w:val="24"/>
              </w:rPr>
            </w:pPr>
            <w:r w:rsidRPr="000C3ADA">
              <w:rPr>
                <w:sz w:val="24"/>
                <w:szCs w:val="24"/>
              </w:rPr>
              <w:t>ФГБУ «МНТК «Микрохирургия глаза» им. академика С.Н. Фёдорова Минздрава России (г. Москва, Бескудниковский б-р, д. 59А)</w:t>
            </w:r>
          </w:p>
          <w:p w14:paraId="5CA99DB4" w14:textId="77777777" w:rsidR="00F62FCC" w:rsidRPr="000C3ADA" w:rsidRDefault="00F62FCC" w:rsidP="000C3ADA">
            <w:pPr>
              <w:numPr>
                <w:ilvl w:val="0"/>
                <w:numId w:val="109"/>
              </w:numPr>
              <w:tabs>
                <w:tab w:val="left" w:pos="301"/>
                <w:tab w:val="left" w:pos="8222"/>
              </w:tabs>
              <w:spacing w:after="0" w:line="240" w:lineRule="auto"/>
              <w:ind w:left="36" w:right="56" w:firstLine="0"/>
              <w:rPr>
                <w:sz w:val="24"/>
                <w:szCs w:val="24"/>
              </w:rPr>
            </w:pPr>
            <w:r w:rsidRPr="000C3ADA">
              <w:rPr>
                <w:sz w:val="24"/>
                <w:szCs w:val="24"/>
              </w:rPr>
              <w:t>Центр диагностики и хирургии заднего отдела глаза (г. Москва, ул.Габричевского, д.5, корп.10)</w:t>
            </w:r>
          </w:p>
          <w:p w14:paraId="7213E9B7" w14:textId="77777777" w:rsidR="00F62FCC" w:rsidRPr="000C3ADA" w:rsidRDefault="00F62FCC" w:rsidP="000C3ADA">
            <w:pPr>
              <w:numPr>
                <w:ilvl w:val="0"/>
                <w:numId w:val="109"/>
              </w:numPr>
              <w:tabs>
                <w:tab w:val="left" w:pos="301"/>
                <w:tab w:val="left" w:pos="8222"/>
              </w:tabs>
              <w:spacing w:after="0" w:line="240" w:lineRule="auto"/>
              <w:ind w:left="36" w:right="56" w:firstLine="0"/>
              <w:rPr>
                <w:sz w:val="24"/>
                <w:szCs w:val="24"/>
              </w:rPr>
            </w:pPr>
            <w:r w:rsidRPr="000C3ADA">
              <w:rPr>
                <w:sz w:val="24"/>
                <w:szCs w:val="24"/>
              </w:rPr>
              <w:t>ФГБУ Российский онкологический научный центр имени Н. Н. Блохина РАМН (г. Москва, Каширское шоссе, 24)</w:t>
            </w:r>
          </w:p>
          <w:p w14:paraId="00F9FDD5" w14:textId="77777777" w:rsidR="00F62FCC" w:rsidRPr="000C3ADA" w:rsidRDefault="00F62FCC" w:rsidP="000C3ADA">
            <w:pPr>
              <w:numPr>
                <w:ilvl w:val="0"/>
                <w:numId w:val="109"/>
              </w:numPr>
              <w:tabs>
                <w:tab w:val="left" w:pos="301"/>
                <w:tab w:val="left" w:pos="8222"/>
              </w:tabs>
              <w:spacing w:after="0" w:line="240" w:lineRule="auto"/>
              <w:ind w:left="36" w:right="56" w:firstLine="0"/>
              <w:rPr>
                <w:sz w:val="24"/>
                <w:szCs w:val="24"/>
              </w:rPr>
            </w:pPr>
            <w:r w:rsidRPr="000C3ADA">
              <w:rPr>
                <w:sz w:val="24"/>
                <w:szCs w:val="24"/>
              </w:rPr>
              <w:t>ФГБНУ «НИИ неврологии» РАМН (г. Москва, Волоколамское шоссе, д.80)</w:t>
            </w:r>
          </w:p>
          <w:p w14:paraId="118B7AAC" w14:textId="77777777" w:rsidR="00F62FCC" w:rsidRPr="000C3ADA" w:rsidRDefault="00F62FCC" w:rsidP="000C3ADA">
            <w:pPr>
              <w:numPr>
                <w:ilvl w:val="0"/>
                <w:numId w:val="109"/>
              </w:numPr>
              <w:tabs>
                <w:tab w:val="left" w:pos="301"/>
                <w:tab w:val="left" w:pos="8222"/>
              </w:tabs>
              <w:spacing w:after="0" w:line="240" w:lineRule="auto"/>
              <w:ind w:left="36" w:right="56" w:firstLine="0"/>
              <w:rPr>
                <w:sz w:val="24"/>
                <w:szCs w:val="24"/>
              </w:rPr>
            </w:pPr>
            <w:r w:rsidRPr="000C3ADA">
              <w:rPr>
                <w:sz w:val="24"/>
                <w:szCs w:val="24"/>
              </w:rPr>
              <w:t>ФГБУ Государственный Научный Центр колопроктологии (г. Москва, ул. Саляма Адиля, 2)</w:t>
            </w:r>
          </w:p>
          <w:p w14:paraId="2EEDC4FF" w14:textId="77777777" w:rsidR="00F62FCC" w:rsidRPr="000C3ADA" w:rsidRDefault="00F62FCC" w:rsidP="000C3ADA">
            <w:pPr>
              <w:numPr>
                <w:ilvl w:val="0"/>
                <w:numId w:val="109"/>
              </w:numPr>
              <w:tabs>
                <w:tab w:val="left" w:pos="301"/>
                <w:tab w:val="left" w:pos="8222"/>
              </w:tabs>
              <w:spacing w:after="0" w:line="240" w:lineRule="auto"/>
              <w:ind w:left="36" w:right="56" w:firstLine="0"/>
              <w:rPr>
                <w:sz w:val="24"/>
                <w:szCs w:val="24"/>
              </w:rPr>
            </w:pPr>
            <w:r w:rsidRPr="000C3ADA">
              <w:rPr>
                <w:sz w:val="24"/>
                <w:szCs w:val="24"/>
              </w:rPr>
              <w:t>ГБУЗ «Центральный научно-исследовательский институт гастроэнтерологии» (г. Москва, ш. Энтузиастов, д.86)</w:t>
            </w:r>
          </w:p>
          <w:p w14:paraId="72AB2591" w14:textId="251B6167" w:rsidR="00F62FCC" w:rsidRPr="000C3ADA" w:rsidRDefault="00F62FCC" w:rsidP="00F62FCC">
            <w:pPr>
              <w:numPr>
                <w:ilvl w:val="0"/>
                <w:numId w:val="109"/>
              </w:numPr>
              <w:tabs>
                <w:tab w:val="left" w:pos="301"/>
                <w:tab w:val="left" w:pos="8222"/>
              </w:tabs>
              <w:spacing w:after="0" w:line="240" w:lineRule="auto"/>
              <w:ind w:left="36" w:right="56" w:firstLine="0"/>
              <w:rPr>
                <w:sz w:val="24"/>
                <w:szCs w:val="24"/>
              </w:rPr>
            </w:pPr>
            <w:r w:rsidRPr="000C3ADA">
              <w:rPr>
                <w:sz w:val="24"/>
                <w:szCs w:val="24"/>
              </w:rPr>
              <w:t>ФГБУ «НИИ Питания РАМН» (г. Москва, Каширское шоссе, 21)</w:t>
            </w:r>
          </w:p>
          <w:p w14:paraId="2ACD1357" w14:textId="4E8F4367" w:rsidR="00F62FCC" w:rsidRPr="000C3ADA" w:rsidRDefault="00F62FCC" w:rsidP="000C3ADA">
            <w:pPr>
              <w:pStyle w:val="a0"/>
              <w:numPr>
                <w:ilvl w:val="0"/>
                <w:numId w:val="109"/>
              </w:numPr>
              <w:tabs>
                <w:tab w:val="left" w:pos="461"/>
                <w:tab w:val="left" w:pos="8222"/>
              </w:tabs>
              <w:spacing w:after="0" w:line="240" w:lineRule="auto"/>
              <w:ind w:left="461" w:right="56"/>
              <w:rPr>
                <w:sz w:val="24"/>
                <w:szCs w:val="24"/>
              </w:rPr>
            </w:pPr>
            <w:r w:rsidRPr="000C3ADA">
              <w:rPr>
                <w:sz w:val="24"/>
                <w:szCs w:val="24"/>
              </w:rPr>
              <w:t>ГБУ «Национальный медицинский исследовательский центр хирургии</w:t>
            </w:r>
            <w:r w:rsidRPr="000C3ADA">
              <w:rPr>
                <w:sz w:val="24"/>
                <w:szCs w:val="24"/>
              </w:rPr>
              <w:br/>
              <w:t xml:space="preserve">имени А.В. Вишневского» Минздрава России (г. Москва, Б. Серпуховская, д.27) </w:t>
            </w:r>
          </w:p>
          <w:p w14:paraId="186BC2CE" w14:textId="77777777" w:rsidR="00F62FCC" w:rsidRPr="000C3ADA" w:rsidRDefault="00F62FCC" w:rsidP="000C3ADA">
            <w:pPr>
              <w:numPr>
                <w:ilvl w:val="0"/>
                <w:numId w:val="109"/>
              </w:numPr>
              <w:tabs>
                <w:tab w:val="left" w:pos="461"/>
                <w:tab w:val="left" w:pos="8222"/>
              </w:tabs>
              <w:spacing w:after="0" w:line="240" w:lineRule="auto"/>
              <w:ind w:left="36" w:right="56" w:firstLine="0"/>
              <w:rPr>
                <w:sz w:val="24"/>
                <w:szCs w:val="24"/>
              </w:rPr>
            </w:pPr>
            <w:r w:rsidRPr="000C3ADA">
              <w:rPr>
                <w:sz w:val="24"/>
                <w:szCs w:val="24"/>
              </w:rPr>
              <w:t>НИИ эпидемиологии и микробиологии им. Н.Ф. Гамалеи Минздрава России (г. Москва, ул. Гамалеи, д.18)</w:t>
            </w:r>
          </w:p>
          <w:p w14:paraId="791D1646" w14:textId="77777777" w:rsidR="00F62FCC" w:rsidRPr="000C3ADA" w:rsidRDefault="00F62FCC" w:rsidP="000C3ADA">
            <w:pPr>
              <w:numPr>
                <w:ilvl w:val="0"/>
                <w:numId w:val="109"/>
              </w:numPr>
              <w:tabs>
                <w:tab w:val="left" w:pos="461"/>
                <w:tab w:val="left" w:pos="8222"/>
              </w:tabs>
              <w:spacing w:after="0" w:line="240" w:lineRule="auto"/>
              <w:ind w:left="36" w:right="56" w:firstLine="0"/>
              <w:rPr>
                <w:sz w:val="24"/>
                <w:szCs w:val="24"/>
              </w:rPr>
            </w:pPr>
            <w:r w:rsidRPr="000C3ADA">
              <w:rPr>
                <w:sz w:val="24"/>
                <w:szCs w:val="24"/>
              </w:rPr>
              <w:t xml:space="preserve">ФГБУ "Научный центр акушерства, гинекологии и перинатологии имени академика В.И. Кулакова" Минздрава России (г. Москва, ул. Академика Опарина, 4) </w:t>
            </w:r>
          </w:p>
          <w:p w14:paraId="6BEC7988" w14:textId="77777777" w:rsidR="00F62FCC" w:rsidRPr="000C3ADA" w:rsidRDefault="00F62FCC" w:rsidP="000C3ADA">
            <w:pPr>
              <w:numPr>
                <w:ilvl w:val="0"/>
                <w:numId w:val="109"/>
              </w:numPr>
              <w:tabs>
                <w:tab w:val="left" w:pos="461"/>
                <w:tab w:val="left" w:pos="8222"/>
              </w:tabs>
              <w:spacing w:after="0" w:line="240" w:lineRule="auto"/>
              <w:ind w:left="36" w:right="56" w:firstLine="0"/>
              <w:rPr>
                <w:sz w:val="24"/>
                <w:szCs w:val="24"/>
              </w:rPr>
            </w:pPr>
            <w:r w:rsidRPr="000C3ADA">
              <w:rPr>
                <w:sz w:val="24"/>
                <w:szCs w:val="24"/>
              </w:rPr>
              <w:t>ФГБУ здравоохранения Московской области Московский областной научно-исследовательский клинический институт им. М.Ф.Владимирского (г. Москва, ул. Щепкина,61/2)</w:t>
            </w:r>
          </w:p>
          <w:p w14:paraId="69FF4B38" w14:textId="77777777" w:rsidR="00F62FCC" w:rsidRPr="000C3ADA" w:rsidRDefault="00F62FCC" w:rsidP="000C3ADA">
            <w:pPr>
              <w:numPr>
                <w:ilvl w:val="0"/>
                <w:numId w:val="109"/>
              </w:numPr>
              <w:tabs>
                <w:tab w:val="left" w:pos="461"/>
                <w:tab w:val="left" w:pos="8222"/>
              </w:tabs>
              <w:spacing w:after="0" w:line="240" w:lineRule="auto"/>
              <w:ind w:left="36" w:right="56" w:firstLine="0"/>
              <w:rPr>
                <w:sz w:val="24"/>
                <w:szCs w:val="24"/>
              </w:rPr>
            </w:pPr>
            <w:r w:rsidRPr="000C3ADA">
              <w:rPr>
                <w:sz w:val="24"/>
                <w:szCs w:val="24"/>
              </w:rPr>
              <w:t xml:space="preserve"> Центр восстановления зрения при ФГБГУ НИИ Глазных болезней РАМН (г. Москва, ул. Россолимо, д.11а)</w:t>
            </w:r>
          </w:p>
          <w:p w14:paraId="01F58415" w14:textId="77777777" w:rsidR="00F62FCC" w:rsidRPr="000C3ADA" w:rsidRDefault="00F62FCC" w:rsidP="000C3ADA">
            <w:pPr>
              <w:numPr>
                <w:ilvl w:val="0"/>
                <w:numId w:val="109"/>
              </w:numPr>
              <w:tabs>
                <w:tab w:val="left" w:pos="461"/>
                <w:tab w:val="left" w:pos="8222"/>
              </w:tabs>
              <w:spacing w:after="0" w:line="240" w:lineRule="auto"/>
              <w:ind w:left="36" w:right="56" w:firstLine="0"/>
              <w:rPr>
                <w:sz w:val="24"/>
                <w:szCs w:val="24"/>
              </w:rPr>
            </w:pPr>
            <w:r w:rsidRPr="000C3ADA">
              <w:rPr>
                <w:sz w:val="24"/>
                <w:szCs w:val="24"/>
              </w:rPr>
              <w:t>ФГБУ «МНИИ педиатрии и детской хирургии Минздрава России (г.Москва, ул. Талдомская, д.2)</w:t>
            </w:r>
          </w:p>
          <w:p w14:paraId="42D8B9D9" w14:textId="77777777" w:rsidR="00F62FCC" w:rsidRPr="000C3ADA" w:rsidRDefault="00F62FCC" w:rsidP="000C3ADA">
            <w:pPr>
              <w:numPr>
                <w:ilvl w:val="0"/>
                <w:numId w:val="109"/>
              </w:numPr>
              <w:tabs>
                <w:tab w:val="left" w:pos="461"/>
                <w:tab w:val="left" w:pos="8222"/>
              </w:tabs>
              <w:spacing w:after="0" w:line="240" w:lineRule="auto"/>
              <w:ind w:left="36" w:right="56" w:firstLine="0"/>
              <w:rPr>
                <w:sz w:val="24"/>
                <w:szCs w:val="24"/>
              </w:rPr>
            </w:pPr>
            <w:r w:rsidRPr="000C3ADA">
              <w:rPr>
                <w:sz w:val="24"/>
                <w:szCs w:val="24"/>
              </w:rPr>
              <w:t>ФГБУ «НИИ нейрохирургии им. Н. Н. Бурденко» РАМН (г. Москва</w:t>
            </w:r>
            <w:r w:rsidRPr="000C3ADA">
              <w:rPr>
                <w:bCs/>
                <w:sz w:val="24"/>
                <w:szCs w:val="24"/>
              </w:rPr>
              <w:t xml:space="preserve">ул. </w:t>
            </w:r>
            <w:r w:rsidRPr="000C3ADA">
              <w:rPr>
                <w:sz w:val="24"/>
                <w:szCs w:val="24"/>
              </w:rPr>
              <w:t>4-я Тверская-Ямская, 16)</w:t>
            </w:r>
          </w:p>
          <w:p w14:paraId="0F5E97B9" w14:textId="77777777" w:rsidR="00F62FCC" w:rsidRPr="000C3ADA" w:rsidRDefault="00F62FCC" w:rsidP="000C3ADA">
            <w:pPr>
              <w:numPr>
                <w:ilvl w:val="0"/>
                <w:numId w:val="109"/>
              </w:numPr>
              <w:tabs>
                <w:tab w:val="left" w:pos="461"/>
                <w:tab w:val="left" w:pos="8222"/>
              </w:tabs>
              <w:spacing w:after="0" w:line="240" w:lineRule="auto"/>
              <w:ind w:left="36" w:right="56" w:firstLine="0"/>
              <w:rPr>
                <w:sz w:val="24"/>
                <w:szCs w:val="24"/>
              </w:rPr>
            </w:pPr>
            <w:r w:rsidRPr="000C3ADA">
              <w:rPr>
                <w:sz w:val="24"/>
                <w:szCs w:val="24"/>
              </w:rPr>
              <w:t>ФГБУ «Центральный научно-исследовательский институт травматологии и ортопедии им.Н.Н.Приорова» Минздрава России (г. Москва, ул. Приорова, д.10)</w:t>
            </w:r>
          </w:p>
          <w:p w14:paraId="3AEF4F2D" w14:textId="77777777" w:rsidR="00F62FCC" w:rsidRPr="000C3ADA" w:rsidRDefault="00F62FCC" w:rsidP="000C3ADA">
            <w:pPr>
              <w:numPr>
                <w:ilvl w:val="0"/>
                <w:numId w:val="109"/>
              </w:numPr>
              <w:tabs>
                <w:tab w:val="left" w:pos="461"/>
                <w:tab w:val="left" w:pos="8222"/>
              </w:tabs>
              <w:spacing w:after="0" w:line="240" w:lineRule="auto"/>
              <w:ind w:left="36" w:right="56" w:firstLine="0"/>
              <w:rPr>
                <w:sz w:val="24"/>
                <w:szCs w:val="24"/>
              </w:rPr>
            </w:pPr>
            <w:r w:rsidRPr="000C3ADA">
              <w:rPr>
                <w:sz w:val="24"/>
                <w:szCs w:val="24"/>
              </w:rPr>
              <w:t>ФГАОУ ВО Первый МГМУ им. И.М. Сеченова Минздрава России (Сеченовский Университет) (г. Москва, Б. Пироговская, 6)</w:t>
            </w:r>
          </w:p>
          <w:p w14:paraId="5A64DF57" w14:textId="77777777" w:rsidR="00F62FCC" w:rsidRPr="000C3ADA" w:rsidRDefault="00F62FCC" w:rsidP="000C3ADA">
            <w:pPr>
              <w:numPr>
                <w:ilvl w:val="0"/>
                <w:numId w:val="108"/>
              </w:numPr>
              <w:tabs>
                <w:tab w:val="left" w:pos="461"/>
                <w:tab w:val="left" w:pos="8222"/>
              </w:tabs>
              <w:spacing w:after="0" w:line="240" w:lineRule="auto"/>
              <w:ind w:left="36" w:right="56" w:firstLine="0"/>
              <w:rPr>
                <w:sz w:val="24"/>
                <w:szCs w:val="24"/>
              </w:rPr>
            </w:pPr>
            <w:r w:rsidRPr="000C3ADA">
              <w:rPr>
                <w:sz w:val="24"/>
                <w:szCs w:val="24"/>
              </w:rPr>
              <w:t>ФГБУ "Российский научный центр рентгенорадиологии" (РНЦРР) Минздрава России (г. Москва, ул. Профсоюзная, д.86)</w:t>
            </w:r>
          </w:p>
          <w:p w14:paraId="6AD8F19B" w14:textId="77777777" w:rsidR="00F62FCC" w:rsidRPr="000C3ADA" w:rsidRDefault="00F62FCC" w:rsidP="000C3ADA">
            <w:pPr>
              <w:numPr>
                <w:ilvl w:val="0"/>
                <w:numId w:val="108"/>
              </w:numPr>
              <w:tabs>
                <w:tab w:val="left" w:pos="461"/>
                <w:tab w:val="left" w:pos="8222"/>
              </w:tabs>
              <w:spacing w:after="0" w:line="240" w:lineRule="auto"/>
              <w:ind w:left="36" w:right="56" w:firstLine="0"/>
              <w:rPr>
                <w:sz w:val="24"/>
                <w:szCs w:val="24"/>
              </w:rPr>
            </w:pPr>
            <w:r w:rsidRPr="000C3ADA">
              <w:rPr>
                <w:sz w:val="24"/>
                <w:szCs w:val="24"/>
              </w:rPr>
              <w:t>ФГБУ «МНИ институт глазных болезней им.Гельмгольца» Минздрава России (г.Москва, ул. Садовая-Черногрязская, 14/19)</w:t>
            </w:r>
          </w:p>
          <w:p w14:paraId="1FB9C1D2" w14:textId="77777777" w:rsidR="00F62FCC" w:rsidRPr="000C3ADA" w:rsidRDefault="00F62FCC" w:rsidP="000C3ADA">
            <w:pPr>
              <w:numPr>
                <w:ilvl w:val="0"/>
                <w:numId w:val="108"/>
              </w:numPr>
              <w:tabs>
                <w:tab w:val="left" w:pos="461"/>
                <w:tab w:val="left" w:pos="8222"/>
              </w:tabs>
              <w:spacing w:after="0" w:line="240" w:lineRule="auto"/>
              <w:ind w:left="36" w:right="56" w:firstLine="0"/>
              <w:rPr>
                <w:sz w:val="24"/>
                <w:szCs w:val="24"/>
              </w:rPr>
            </w:pPr>
            <w:r w:rsidRPr="000C3ADA">
              <w:rPr>
                <w:sz w:val="24"/>
                <w:szCs w:val="24"/>
              </w:rPr>
              <w:t>ФГБУ «Гематологический Научный Центр Минздрава России» (г. Москва, Новый Зыковский пр-д, д.4а)</w:t>
            </w:r>
          </w:p>
          <w:p w14:paraId="344D482B" w14:textId="77777777" w:rsidR="00F62FCC" w:rsidRPr="000C3ADA" w:rsidRDefault="00F62FCC" w:rsidP="000C3ADA">
            <w:pPr>
              <w:numPr>
                <w:ilvl w:val="0"/>
                <w:numId w:val="108"/>
              </w:numPr>
              <w:tabs>
                <w:tab w:val="left" w:pos="461"/>
                <w:tab w:val="left" w:pos="8222"/>
              </w:tabs>
              <w:spacing w:after="0" w:line="240" w:lineRule="auto"/>
              <w:ind w:left="36" w:right="56" w:firstLine="0"/>
              <w:rPr>
                <w:sz w:val="24"/>
                <w:szCs w:val="24"/>
              </w:rPr>
            </w:pPr>
            <w:r w:rsidRPr="000C3ADA">
              <w:rPr>
                <w:sz w:val="24"/>
                <w:szCs w:val="24"/>
              </w:rPr>
              <w:t>ФГБУ «Эндокринологический Научный центр» Минздрава России (г. Москва, ул. Дмитрия Ульянова, д. 11; ул. Москворечье, д.1)</w:t>
            </w:r>
          </w:p>
          <w:p w14:paraId="13D659EA" w14:textId="77777777" w:rsidR="00F62FCC" w:rsidRPr="000C3ADA" w:rsidRDefault="00F62FCC" w:rsidP="000C3ADA">
            <w:pPr>
              <w:numPr>
                <w:ilvl w:val="0"/>
                <w:numId w:val="108"/>
              </w:numPr>
              <w:tabs>
                <w:tab w:val="left" w:pos="461"/>
                <w:tab w:val="left" w:pos="8222"/>
              </w:tabs>
              <w:spacing w:after="0" w:line="240" w:lineRule="auto"/>
              <w:ind w:left="36" w:right="56" w:firstLine="0"/>
              <w:rPr>
                <w:sz w:val="24"/>
                <w:szCs w:val="24"/>
              </w:rPr>
            </w:pPr>
            <w:r w:rsidRPr="000C3ADA">
              <w:rPr>
                <w:sz w:val="24"/>
                <w:szCs w:val="24"/>
              </w:rPr>
              <w:t>ФГБНУ НИИ Ревматологии им. В.А. Насоновой (г. Москва, Каширское шоссе, д.34а)</w:t>
            </w:r>
          </w:p>
          <w:p w14:paraId="214413A4" w14:textId="77777777" w:rsidR="00F62FCC" w:rsidRPr="000C3ADA" w:rsidRDefault="00F62FCC" w:rsidP="000C3ADA">
            <w:pPr>
              <w:numPr>
                <w:ilvl w:val="0"/>
                <w:numId w:val="108"/>
              </w:numPr>
              <w:tabs>
                <w:tab w:val="left" w:pos="461"/>
                <w:tab w:val="left" w:pos="8222"/>
              </w:tabs>
              <w:spacing w:after="0" w:line="240" w:lineRule="auto"/>
              <w:ind w:left="36" w:right="56" w:firstLine="0"/>
              <w:rPr>
                <w:sz w:val="24"/>
                <w:szCs w:val="24"/>
              </w:rPr>
            </w:pPr>
            <w:r w:rsidRPr="000C3ADA">
              <w:rPr>
                <w:sz w:val="24"/>
                <w:szCs w:val="24"/>
              </w:rPr>
              <w:t>ФГБУ «Государственный научный центр "Институт иммунологии" ФМБА России» (г. Москва, Каширское шоссе, д.24, корп.2)</w:t>
            </w:r>
          </w:p>
          <w:p w14:paraId="4BB245CE" w14:textId="77777777" w:rsidR="00F62FCC" w:rsidRPr="000C3ADA" w:rsidRDefault="00F62FCC" w:rsidP="000C3ADA">
            <w:pPr>
              <w:numPr>
                <w:ilvl w:val="0"/>
                <w:numId w:val="108"/>
              </w:numPr>
              <w:tabs>
                <w:tab w:val="left" w:pos="461"/>
                <w:tab w:val="left" w:pos="8222"/>
              </w:tabs>
              <w:spacing w:after="0" w:line="240" w:lineRule="auto"/>
              <w:ind w:left="36" w:right="56" w:firstLine="0"/>
              <w:rPr>
                <w:sz w:val="24"/>
                <w:szCs w:val="24"/>
              </w:rPr>
            </w:pPr>
            <w:r w:rsidRPr="000C3ADA">
              <w:rPr>
                <w:sz w:val="24"/>
                <w:szCs w:val="24"/>
              </w:rPr>
              <w:t>ФГБУ «Государственный научный центр дерматовенерологии и косметологии» Минздрава России (г. Москва, ул. Короленко, д.3, стр.6)</w:t>
            </w:r>
          </w:p>
          <w:p w14:paraId="112CD7C4" w14:textId="77777777" w:rsidR="00F62FCC" w:rsidRPr="000C3ADA" w:rsidRDefault="00F62FCC" w:rsidP="000C3ADA">
            <w:pPr>
              <w:numPr>
                <w:ilvl w:val="0"/>
                <w:numId w:val="108"/>
              </w:numPr>
              <w:tabs>
                <w:tab w:val="left" w:pos="461"/>
                <w:tab w:val="left" w:pos="8222"/>
              </w:tabs>
              <w:spacing w:after="0" w:line="240" w:lineRule="auto"/>
              <w:ind w:left="36" w:right="56" w:firstLine="0"/>
              <w:rPr>
                <w:sz w:val="24"/>
                <w:szCs w:val="24"/>
              </w:rPr>
            </w:pPr>
            <w:r w:rsidRPr="000C3ADA">
              <w:rPr>
                <w:sz w:val="24"/>
                <w:szCs w:val="24"/>
              </w:rPr>
              <w:t>ФГБУ Центральный научно-исследовательский институт стоматологии и челюстно-лицевой хирургии Минздрава России (г. Москва, ул. Т.Фрунзе, д.16)</w:t>
            </w:r>
          </w:p>
          <w:p w14:paraId="005E2B36" w14:textId="77777777" w:rsidR="00F62FCC" w:rsidRPr="000C3ADA" w:rsidRDefault="00F62FCC" w:rsidP="000C3ADA">
            <w:pPr>
              <w:numPr>
                <w:ilvl w:val="0"/>
                <w:numId w:val="108"/>
              </w:numPr>
              <w:tabs>
                <w:tab w:val="left" w:pos="461"/>
                <w:tab w:val="left" w:pos="8222"/>
              </w:tabs>
              <w:spacing w:after="0" w:line="240" w:lineRule="auto"/>
              <w:ind w:left="36" w:right="56" w:firstLine="0"/>
              <w:rPr>
                <w:sz w:val="24"/>
                <w:szCs w:val="24"/>
              </w:rPr>
            </w:pPr>
            <w:r w:rsidRPr="000C3ADA">
              <w:rPr>
                <w:sz w:val="24"/>
                <w:szCs w:val="24"/>
              </w:rPr>
              <w:t>ФГБУ «НИ институт урологии» Минздрава России (г. Москва, ул.3-я Парковая, д.51)</w:t>
            </w:r>
          </w:p>
          <w:p w14:paraId="764ADA67" w14:textId="37D487B2" w:rsidR="00CB77B5" w:rsidRPr="000C3ADA" w:rsidRDefault="00F62FCC" w:rsidP="000C3ADA">
            <w:pPr>
              <w:pStyle w:val="a9"/>
              <w:tabs>
                <w:tab w:val="left" w:pos="461"/>
              </w:tabs>
              <w:ind w:left="36" w:firstLine="0"/>
              <w:jc w:val="left"/>
              <w:rPr>
                <w:i/>
                <w:spacing w:val="-6"/>
                <w:sz w:val="24"/>
                <w:szCs w:val="24"/>
              </w:rPr>
            </w:pPr>
            <w:r w:rsidRPr="000C3ADA">
              <w:rPr>
                <w:sz w:val="24"/>
                <w:szCs w:val="24"/>
              </w:rPr>
              <w:t>ФГБУ «Центральный научно-исследовательский институт туберкулеза» РАМН (г.Москва, Яузская аллея, д.2</w:t>
            </w:r>
          </w:p>
        </w:tc>
      </w:tr>
    </w:tbl>
    <w:p w14:paraId="212058D8" w14:textId="4CBEECE2" w:rsidR="002D2697" w:rsidRPr="000C3ADA" w:rsidRDefault="002D2697" w:rsidP="00607D84">
      <w:pPr>
        <w:jc w:val="both"/>
        <w:rPr>
          <w:spacing w:val="-6"/>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8356"/>
        <w:gridCol w:w="7"/>
      </w:tblGrid>
      <w:tr w:rsidR="001428D5" w:rsidRPr="000C3ADA" w14:paraId="74DD157C" w14:textId="77777777" w:rsidTr="00767D97">
        <w:tc>
          <w:tcPr>
            <w:tcW w:w="10201" w:type="dxa"/>
            <w:gridSpan w:val="3"/>
            <w:tcBorders>
              <w:top w:val="single" w:sz="4" w:space="0" w:color="000000"/>
              <w:left w:val="single" w:sz="4" w:space="0" w:color="000000"/>
              <w:bottom w:val="single" w:sz="4" w:space="0" w:color="000000"/>
              <w:right w:val="single" w:sz="4" w:space="0" w:color="000000"/>
            </w:tcBorders>
            <w:shd w:val="clear" w:color="auto" w:fill="auto"/>
          </w:tcPr>
          <w:p w14:paraId="7AED18CB" w14:textId="7566D248" w:rsidR="001428D5" w:rsidRPr="000C3ADA" w:rsidRDefault="001428D5" w:rsidP="00607D84">
            <w:pPr>
              <w:tabs>
                <w:tab w:val="left" w:pos="1069"/>
                <w:tab w:val="left" w:pos="2240"/>
                <w:tab w:val="left" w:pos="2800"/>
                <w:tab w:val="left" w:pos="3360"/>
                <w:tab w:val="left" w:pos="3920"/>
                <w:tab w:val="left" w:pos="4480"/>
                <w:tab w:val="left" w:pos="5040"/>
                <w:tab w:val="left" w:pos="5600"/>
                <w:tab w:val="left" w:pos="6160"/>
                <w:tab w:val="left" w:pos="6720"/>
              </w:tabs>
              <w:spacing w:line="240" w:lineRule="auto"/>
              <w:ind w:firstLine="709"/>
              <w:jc w:val="both"/>
              <w:rPr>
                <w:b/>
                <w:sz w:val="24"/>
                <w:szCs w:val="24"/>
              </w:rPr>
            </w:pPr>
            <w:r w:rsidRPr="000C3ADA">
              <w:rPr>
                <w:b/>
                <w:sz w:val="24"/>
                <w:szCs w:val="24"/>
              </w:rPr>
              <w:t xml:space="preserve">Страховая программа </w:t>
            </w:r>
            <w:r w:rsidR="0076336A" w:rsidRPr="000C3ADA">
              <w:rPr>
                <w:b/>
                <w:sz w:val="24"/>
                <w:szCs w:val="24"/>
              </w:rPr>
              <w:t>«</w:t>
            </w:r>
            <w:r w:rsidR="00856C03" w:rsidRPr="000C3ADA">
              <w:rPr>
                <w:b/>
                <w:bCs/>
                <w:sz w:val="22"/>
                <w:szCs w:val="22"/>
              </w:rPr>
              <w:t>СТАНДАРТ</w:t>
            </w:r>
            <w:r w:rsidR="0076336A" w:rsidRPr="000C3ADA">
              <w:rPr>
                <w:b/>
                <w:sz w:val="24"/>
                <w:szCs w:val="24"/>
              </w:rPr>
              <w:t>»</w:t>
            </w:r>
          </w:p>
        </w:tc>
      </w:tr>
      <w:tr w:rsidR="001428D5" w:rsidRPr="000C3ADA" w14:paraId="3A6A8266" w14:textId="77777777" w:rsidTr="00767D97">
        <w:trPr>
          <w:gridAfter w:val="1"/>
          <w:wAfter w:w="7" w:type="dxa"/>
          <w:trHeight w:val="315"/>
        </w:trPr>
        <w:tc>
          <w:tcPr>
            <w:tcW w:w="1838" w:type="dxa"/>
            <w:shd w:val="clear" w:color="auto" w:fill="auto"/>
          </w:tcPr>
          <w:p w14:paraId="608E2C0F" w14:textId="77777777" w:rsidR="001428D5" w:rsidRPr="000C3ADA" w:rsidRDefault="001428D5" w:rsidP="00607D84">
            <w:pPr>
              <w:tabs>
                <w:tab w:val="left" w:pos="1069"/>
                <w:tab w:val="left" w:pos="2240"/>
                <w:tab w:val="left" w:pos="2800"/>
                <w:tab w:val="left" w:pos="3360"/>
                <w:tab w:val="left" w:pos="3920"/>
                <w:tab w:val="left" w:pos="4480"/>
                <w:tab w:val="left" w:pos="5040"/>
                <w:tab w:val="left" w:pos="5600"/>
                <w:tab w:val="left" w:pos="6160"/>
                <w:tab w:val="left" w:pos="6720"/>
              </w:tabs>
              <w:spacing w:after="0"/>
              <w:jc w:val="both"/>
              <w:rPr>
                <w:b/>
                <w:sz w:val="24"/>
                <w:szCs w:val="24"/>
              </w:rPr>
            </w:pPr>
            <w:r w:rsidRPr="000C3ADA">
              <w:rPr>
                <w:b/>
                <w:sz w:val="24"/>
                <w:szCs w:val="24"/>
              </w:rPr>
              <w:t>Программа должна включать</w:t>
            </w:r>
          </w:p>
        </w:tc>
        <w:tc>
          <w:tcPr>
            <w:tcW w:w="8356" w:type="dxa"/>
            <w:shd w:val="clear" w:color="auto" w:fill="auto"/>
          </w:tcPr>
          <w:p w14:paraId="493D1896" w14:textId="47FB38A0" w:rsidR="001428D5" w:rsidRPr="000C3ADA" w:rsidRDefault="001428D5" w:rsidP="00607D84">
            <w:pPr>
              <w:pStyle w:val="a0"/>
              <w:numPr>
                <w:ilvl w:val="0"/>
                <w:numId w:val="41"/>
              </w:numPr>
              <w:tabs>
                <w:tab w:val="left" w:pos="226"/>
              </w:tabs>
              <w:spacing w:after="0" w:line="240" w:lineRule="auto"/>
              <w:ind w:left="0" w:firstLine="0"/>
              <w:jc w:val="both"/>
              <w:rPr>
                <w:spacing w:val="-6"/>
                <w:sz w:val="24"/>
                <w:szCs w:val="24"/>
              </w:rPr>
            </w:pPr>
            <w:r w:rsidRPr="000C3ADA">
              <w:rPr>
                <w:spacing w:val="-6"/>
                <w:sz w:val="24"/>
                <w:szCs w:val="24"/>
              </w:rPr>
              <w:t>Амбулаторно-поликлиническая помощь, в т.ч.  консультативная помощь в ведущих научных центрах и НИИ</w:t>
            </w:r>
          </w:p>
          <w:p w14:paraId="47E503DD" w14:textId="3C04C743" w:rsidR="001428D5" w:rsidRPr="000C3ADA" w:rsidRDefault="001428D5" w:rsidP="00607D84">
            <w:pPr>
              <w:pStyle w:val="a0"/>
              <w:numPr>
                <w:ilvl w:val="0"/>
                <w:numId w:val="41"/>
              </w:numPr>
              <w:tabs>
                <w:tab w:val="left" w:pos="226"/>
              </w:tabs>
              <w:spacing w:after="0" w:line="240" w:lineRule="auto"/>
              <w:ind w:left="0" w:firstLine="0"/>
              <w:jc w:val="both"/>
              <w:rPr>
                <w:spacing w:val="-6"/>
                <w:sz w:val="24"/>
                <w:szCs w:val="24"/>
              </w:rPr>
            </w:pPr>
            <w:r w:rsidRPr="000C3ADA">
              <w:rPr>
                <w:spacing w:val="-6"/>
                <w:sz w:val="24"/>
                <w:szCs w:val="24"/>
              </w:rPr>
              <w:t xml:space="preserve"> Стоматологическая лечебная терапевтическая и хирургическая помощь</w:t>
            </w:r>
            <w:r w:rsidR="0076336A" w:rsidRPr="000C3ADA">
              <w:rPr>
                <w:spacing w:val="-6"/>
                <w:sz w:val="24"/>
                <w:szCs w:val="24"/>
              </w:rPr>
              <w:t>»</w:t>
            </w:r>
          </w:p>
          <w:p w14:paraId="37D2192A" w14:textId="74DCCC6D" w:rsidR="001428D5" w:rsidRPr="000C3ADA" w:rsidRDefault="001428D5" w:rsidP="00607D84">
            <w:pPr>
              <w:pStyle w:val="a0"/>
              <w:numPr>
                <w:ilvl w:val="0"/>
                <w:numId w:val="41"/>
              </w:numPr>
              <w:tabs>
                <w:tab w:val="left" w:pos="226"/>
              </w:tabs>
              <w:spacing w:after="0" w:line="240" w:lineRule="auto"/>
              <w:ind w:left="0" w:firstLine="0"/>
              <w:jc w:val="both"/>
              <w:rPr>
                <w:spacing w:val="-6"/>
                <w:sz w:val="24"/>
                <w:szCs w:val="24"/>
              </w:rPr>
            </w:pPr>
            <w:r w:rsidRPr="000C3ADA">
              <w:rPr>
                <w:spacing w:val="-6"/>
                <w:sz w:val="24"/>
                <w:szCs w:val="24"/>
              </w:rPr>
              <w:t>Вызов врача на дом</w:t>
            </w:r>
            <w:r w:rsidR="0076336A" w:rsidRPr="000C3ADA">
              <w:rPr>
                <w:spacing w:val="-6"/>
                <w:sz w:val="24"/>
                <w:szCs w:val="24"/>
              </w:rPr>
              <w:t>»</w:t>
            </w:r>
            <w:r w:rsidRPr="000C3ADA">
              <w:rPr>
                <w:spacing w:val="-6"/>
                <w:sz w:val="24"/>
                <w:szCs w:val="24"/>
              </w:rPr>
              <w:t xml:space="preserve"> (в пределах 30 км от КАД)</w:t>
            </w:r>
          </w:p>
          <w:p w14:paraId="121C3EF8" w14:textId="47FC30B3" w:rsidR="001428D5" w:rsidRPr="000C3ADA" w:rsidRDefault="001428D5" w:rsidP="00607D84">
            <w:pPr>
              <w:pStyle w:val="a0"/>
              <w:numPr>
                <w:ilvl w:val="0"/>
                <w:numId w:val="41"/>
              </w:numPr>
              <w:tabs>
                <w:tab w:val="left" w:pos="226"/>
              </w:tabs>
              <w:spacing w:after="0" w:line="240" w:lineRule="auto"/>
              <w:ind w:left="0" w:firstLine="0"/>
              <w:jc w:val="both"/>
              <w:rPr>
                <w:spacing w:val="-6"/>
                <w:sz w:val="24"/>
                <w:szCs w:val="24"/>
              </w:rPr>
            </w:pPr>
            <w:r w:rsidRPr="000C3ADA">
              <w:rPr>
                <w:spacing w:val="-6"/>
                <w:sz w:val="24"/>
                <w:szCs w:val="24"/>
              </w:rPr>
              <w:t>Скорая медицинская помощь</w:t>
            </w:r>
            <w:r w:rsidR="0076336A" w:rsidRPr="000C3ADA">
              <w:rPr>
                <w:spacing w:val="-6"/>
                <w:sz w:val="24"/>
                <w:szCs w:val="24"/>
              </w:rPr>
              <w:t>»</w:t>
            </w:r>
            <w:r w:rsidRPr="000C3ADA">
              <w:rPr>
                <w:spacing w:val="-6"/>
                <w:sz w:val="24"/>
                <w:szCs w:val="24"/>
              </w:rPr>
              <w:t xml:space="preserve"> (в пределах 30 км от КАД)</w:t>
            </w:r>
          </w:p>
          <w:p w14:paraId="60A87A59" w14:textId="5FD66ABA" w:rsidR="001428D5" w:rsidRPr="000C3ADA" w:rsidRDefault="001428D5" w:rsidP="00607D84">
            <w:pPr>
              <w:pStyle w:val="a0"/>
              <w:numPr>
                <w:ilvl w:val="0"/>
                <w:numId w:val="41"/>
              </w:numPr>
              <w:tabs>
                <w:tab w:val="left" w:pos="226"/>
              </w:tabs>
              <w:spacing w:after="0" w:line="240" w:lineRule="auto"/>
              <w:ind w:left="0" w:firstLine="0"/>
              <w:jc w:val="both"/>
              <w:rPr>
                <w:spacing w:val="-6"/>
                <w:sz w:val="24"/>
                <w:szCs w:val="24"/>
              </w:rPr>
            </w:pPr>
            <w:r w:rsidRPr="000C3ADA">
              <w:rPr>
                <w:spacing w:val="-6"/>
                <w:sz w:val="24"/>
                <w:szCs w:val="24"/>
              </w:rPr>
              <w:t>Стационарная медицинская помощь</w:t>
            </w:r>
            <w:r w:rsidR="0076336A" w:rsidRPr="000C3ADA">
              <w:rPr>
                <w:spacing w:val="-6"/>
                <w:sz w:val="24"/>
                <w:szCs w:val="24"/>
              </w:rPr>
              <w:t>»</w:t>
            </w:r>
            <w:r w:rsidRPr="000C3ADA">
              <w:rPr>
                <w:spacing w:val="-6"/>
                <w:sz w:val="24"/>
                <w:szCs w:val="24"/>
              </w:rPr>
              <w:t xml:space="preserve"> (экстренная и плановая госпитализация)</w:t>
            </w:r>
          </w:p>
        </w:tc>
      </w:tr>
      <w:tr w:rsidR="001428D5" w:rsidRPr="000C3ADA" w14:paraId="07B6CFD8" w14:textId="77777777" w:rsidTr="00767D97">
        <w:trPr>
          <w:gridAfter w:val="1"/>
          <w:wAfter w:w="7" w:type="dxa"/>
        </w:trPr>
        <w:tc>
          <w:tcPr>
            <w:tcW w:w="1838" w:type="dxa"/>
            <w:shd w:val="clear" w:color="auto" w:fill="auto"/>
          </w:tcPr>
          <w:p w14:paraId="23194345" w14:textId="77777777" w:rsidR="001428D5" w:rsidRPr="000C3ADA" w:rsidRDefault="001428D5" w:rsidP="00607D84">
            <w:pPr>
              <w:tabs>
                <w:tab w:val="left" w:pos="1069"/>
                <w:tab w:val="left" w:pos="2240"/>
                <w:tab w:val="left" w:pos="2800"/>
                <w:tab w:val="left" w:pos="3360"/>
                <w:tab w:val="left" w:pos="3920"/>
                <w:tab w:val="left" w:pos="4480"/>
                <w:tab w:val="left" w:pos="5040"/>
                <w:tab w:val="left" w:pos="5600"/>
                <w:tab w:val="left" w:pos="6160"/>
                <w:tab w:val="left" w:pos="6720"/>
              </w:tabs>
              <w:jc w:val="both"/>
              <w:rPr>
                <w:b/>
                <w:sz w:val="24"/>
                <w:szCs w:val="24"/>
              </w:rPr>
            </w:pPr>
            <w:r w:rsidRPr="000C3ADA">
              <w:rPr>
                <w:b/>
                <w:sz w:val="24"/>
                <w:szCs w:val="24"/>
              </w:rPr>
              <w:t>Список клиник, обязательных для включения в Программу г. Санкт-Петербург</w:t>
            </w:r>
          </w:p>
        </w:tc>
        <w:tc>
          <w:tcPr>
            <w:tcW w:w="8356" w:type="dxa"/>
            <w:shd w:val="clear" w:color="auto" w:fill="auto"/>
          </w:tcPr>
          <w:p w14:paraId="1B367B18" w14:textId="40EB317D" w:rsidR="001428D5" w:rsidRPr="000C3ADA" w:rsidRDefault="001428D5" w:rsidP="00607D84">
            <w:pPr>
              <w:tabs>
                <w:tab w:val="left" w:pos="316"/>
                <w:tab w:val="left" w:pos="473"/>
              </w:tabs>
              <w:spacing w:after="0" w:line="240" w:lineRule="auto"/>
              <w:jc w:val="both"/>
              <w:rPr>
                <w:b/>
                <w:i/>
                <w:spacing w:val="-6"/>
                <w:sz w:val="24"/>
                <w:szCs w:val="24"/>
              </w:rPr>
            </w:pPr>
            <w:r w:rsidRPr="000C3ADA">
              <w:rPr>
                <w:b/>
                <w:i/>
                <w:spacing w:val="-6"/>
                <w:sz w:val="24"/>
                <w:szCs w:val="24"/>
              </w:rPr>
              <w:t>Амбулаторно-поликлиническая помощь (прямой доступ):</w:t>
            </w:r>
          </w:p>
          <w:tbl>
            <w:tblPr>
              <w:tblW w:w="7821" w:type="dxa"/>
              <w:tblLayout w:type="fixed"/>
              <w:tblLook w:val="04A0" w:firstRow="1" w:lastRow="0" w:firstColumn="1" w:lastColumn="0" w:noHBand="0" w:noVBand="1"/>
            </w:tblPr>
            <w:tblGrid>
              <w:gridCol w:w="592"/>
              <w:gridCol w:w="4678"/>
              <w:gridCol w:w="2551"/>
            </w:tblGrid>
            <w:tr w:rsidR="00CB6127" w:rsidRPr="000C3ADA" w14:paraId="054537CB" w14:textId="77777777" w:rsidTr="00BE2E27">
              <w:trPr>
                <w:trHeight w:val="405"/>
              </w:trPr>
              <w:tc>
                <w:tcPr>
                  <w:tcW w:w="5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16BAB4" w14:textId="0C62BF4E"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1  </w:t>
                  </w:r>
                </w:p>
              </w:tc>
              <w:tc>
                <w:tcPr>
                  <w:tcW w:w="4678" w:type="dxa"/>
                  <w:tcBorders>
                    <w:top w:val="single" w:sz="8" w:space="0" w:color="auto"/>
                    <w:left w:val="nil"/>
                    <w:bottom w:val="single" w:sz="8" w:space="0" w:color="auto"/>
                    <w:right w:val="single" w:sz="8" w:space="0" w:color="auto"/>
                  </w:tcBorders>
                  <w:shd w:val="clear" w:color="auto" w:fill="auto"/>
                  <w:vAlign w:val="center"/>
                  <w:hideMark/>
                </w:tcPr>
                <w:p w14:paraId="51056215"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БАЛТЗДРАВ КУПЧИНО</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14:paraId="56909F89"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Ярослава Гашека, д. 5</w:t>
                  </w:r>
                </w:p>
              </w:tc>
            </w:tr>
            <w:tr w:rsidR="00CB6127" w:rsidRPr="000C3ADA" w14:paraId="61D95485" w14:textId="77777777" w:rsidTr="00BE2E27">
              <w:trPr>
                <w:trHeight w:val="405"/>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4B7A253C" w14:textId="4351DBB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2  </w:t>
                  </w:r>
                </w:p>
              </w:tc>
              <w:tc>
                <w:tcPr>
                  <w:tcW w:w="4678" w:type="dxa"/>
                  <w:tcBorders>
                    <w:top w:val="nil"/>
                    <w:left w:val="nil"/>
                    <w:bottom w:val="single" w:sz="8" w:space="0" w:color="auto"/>
                    <w:right w:val="single" w:sz="8" w:space="0" w:color="auto"/>
                  </w:tcBorders>
                  <w:shd w:val="clear" w:color="auto" w:fill="auto"/>
                  <w:vAlign w:val="center"/>
                  <w:hideMark/>
                </w:tcPr>
                <w:p w14:paraId="27F35B5F"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БАЛТЗДРАВ НА ГОВОРОВА</w:t>
                  </w:r>
                </w:p>
              </w:tc>
              <w:tc>
                <w:tcPr>
                  <w:tcW w:w="2551" w:type="dxa"/>
                  <w:tcBorders>
                    <w:top w:val="nil"/>
                    <w:left w:val="nil"/>
                    <w:bottom w:val="single" w:sz="8" w:space="0" w:color="auto"/>
                    <w:right w:val="single" w:sz="8" w:space="0" w:color="auto"/>
                  </w:tcBorders>
                  <w:shd w:val="clear" w:color="auto" w:fill="auto"/>
                  <w:vAlign w:val="center"/>
                  <w:hideMark/>
                </w:tcPr>
                <w:p w14:paraId="3E05068E"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Маршала Говорова, д. 37/2</w:t>
                  </w:r>
                </w:p>
              </w:tc>
            </w:tr>
            <w:tr w:rsidR="00CB6127" w:rsidRPr="000C3ADA" w14:paraId="108C36C8" w14:textId="77777777" w:rsidTr="00BE2E27">
              <w:trPr>
                <w:trHeight w:val="405"/>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698C5179" w14:textId="3666E72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3  </w:t>
                  </w:r>
                </w:p>
              </w:tc>
              <w:tc>
                <w:tcPr>
                  <w:tcW w:w="4678" w:type="dxa"/>
                  <w:tcBorders>
                    <w:top w:val="nil"/>
                    <w:left w:val="nil"/>
                    <w:bottom w:val="single" w:sz="8" w:space="0" w:color="auto"/>
                    <w:right w:val="single" w:sz="8" w:space="0" w:color="auto"/>
                  </w:tcBorders>
                  <w:shd w:val="clear" w:color="auto" w:fill="auto"/>
                  <w:vAlign w:val="center"/>
                  <w:hideMark/>
                </w:tcPr>
                <w:p w14:paraId="471E8305"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БАЛТЗДРАВ НА ГРАЖДАНСКОМ</w:t>
                  </w:r>
                </w:p>
              </w:tc>
              <w:tc>
                <w:tcPr>
                  <w:tcW w:w="2551" w:type="dxa"/>
                  <w:tcBorders>
                    <w:top w:val="nil"/>
                    <w:left w:val="nil"/>
                    <w:bottom w:val="single" w:sz="8" w:space="0" w:color="auto"/>
                    <w:right w:val="single" w:sz="8" w:space="0" w:color="auto"/>
                  </w:tcBorders>
                  <w:shd w:val="clear" w:color="auto" w:fill="auto"/>
                  <w:vAlign w:val="center"/>
                  <w:hideMark/>
                </w:tcPr>
                <w:p w14:paraId="78953E84"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Гражданский, д. 84</w:t>
                  </w:r>
                </w:p>
              </w:tc>
            </w:tr>
            <w:tr w:rsidR="00CB6127" w:rsidRPr="000C3ADA" w14:paraId="1E9DCA2D" w14:textId="77777777" w:rsidTr="00BE2E27">
              <w:trPr>
                <w:trHeight w:val="405"/>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6E1E4EA0" w14:textId="24BE9DAF"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4  </w:t>
                  </w:r>
                </w:p>
              </w:tc>
              <w:tc>
                <w:tcPr>
                  <w:tcW w:w="4678" w:type="dxa"/>
                  <w:tcBorders>
                    <w:top w:val="nil"/>
                    <w:left w:val="nil"/>
                    <w:bottom w:val="single" w:sz="8" w:space="0" w:color="auto"/>
                    <w:right w:val="single" w:sz="8" w:space="0" w:color="auto"/>
                  </w:tcBorders>
                  <w:shd w:val="clear" w:color="auto" w:fill="auto"/>
                  <w:vAlign w:val="center"/>
                  <w:hideMark/>
                </w:tcPr>
                <w:p w14:paraId="1BBB4444"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БАЛТЗДРАВ НА ДЫБЕНКО</w:t>
                  </w:r>
                </w:p>
              </w:tc>
              <w:tc>
                <w:tcPr>
                  <w:tcW w:w="2551" w:type="dxa"/>
                  <w:tcBorders>
                    <w:top w:val="nil"/>
                    <w:left w:val="nil"/>
                    <w:bottom w:val="single" w:sz="8" w:space="0" w:color="auto"/>
                    <w:right w:val="single" w:sz="8" w:space="0" w:color="auto"/>
                  </w:tcBorders>
                  <w:shd w:val="clear" w:color="auto" w:fill="auto"/>
                  <w:vAlign w:val="center"/>
                  <w:hideMark/>
                </w:tcPr>
                <w:p w14:paraId="7A36AD28"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Дыбенко, д 25, кв. 1</w:t>
                  </w:r>
                </w:p>
              </w:tc>
            </w:tr>
            <w:tr w:rsidR="00CB6127" w:rsidRPr="000C3ADA" w14:paraId="6D5E6DCC" w14:textId="77777777" w:rsidTr="00BE2E27">
              <w:trPr>
                <w:trHeight w:val="405"/>
              </w:trPr>
              <w:tc>
                <w:tcPr>
                  <w:tcW w:w="592" w:type="dxa"/>
                  <w:vMerge w:val="restart"/>
                  <w:tcBorders>
                    <w:top w:val="nil"/>
                    <w:left w:val="single" w:sz="8" w:space="0" w:color="auto"/>
                    <w:bottom w:val="single" w:sz="8" w:space="0" w:color="000000"/>
                    <w:right w:val="single" w:sz="8" w:space="0" w:color="auto"/>
                  </w:tcBorders>
                  <w:shd w:val="clear" w:color="auto" w:fill="auto"/>
                  <w:vAlign w:val="center"/>
                  <w:hideMark/>
                </w:tcPr>
                <w:p w14:paraId="2661D087" w14:textId="3FB4063C"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5  </w:t>
                  </w:r>
                </w:p>
              </w:tc>
              <w:tc>
                <w:tcPr>
                  <w:tcW w:w="4678" w:type="dxa"/>
                  <w:tcBorders>
                    <w:top w:val="nil"/>
                    <w:left w:val="nil"/>
                    <w:bottom w:val="nil"/>
                    <w:right w:val="single" w:sz="8" w:space="0" w:color="auto"/>
                  </w:tcBorders>
                  <w:shd w:val="clear" w:color="auto" w:fill="auto"/>
                  <w:vAlign w:val="center"/>
                  <w:hideMark/>
                </w:tcPr>
                <w:p w14:paraId="11899D05" w14:textId="7D97B99B"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Филиал ГУП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Водоканал Санкт-Петербурга</w:t>
                  </w:r>
                  <w:r w:rsidR="0076336A" w:rsidRPr="000C3ADA">
                    <w:rPr>
                      <w:rFonts w:eastAsia="Times New Roman"/>
                      <w:color w:val="000000"/>
                      <w:sz w:val="24"/>
                      <w:szCs w:val="24"/>
                      <w:lang w:eastAsia="ar-SA"/>
                    </w:rPr>
                    <w:t>»</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6759715A" w14:textId="4E5C5252"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ул. Кавалергардская, д. 42 Я; Московский пр.,   д. 103, к. 2, м.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Московские ворота</w:t>
                  </w:r>
                  <w:r w:rsidR="0076336A" w:rsidRPr="000C3ADA">
                    <w:rPr>
                      <w:rFonts w:eastAsia="Times New Roman"/>
                      <w:color w:val="000000"/>
                      <w:sz w:val="24"/>
                      <w:szCs w:val="24"/>
                      <w:lang w:eastAsia="ar-SA"/>
                    </w:rPr>
                    <w:t>»</w:t>
                  </w:r>
                </w:p>
              </w:tc>
            </w:tr>
            <w:tr w:rsidR="00CB6127" w:rsidRPr="000C3ADA" w14:paraId="6C695BFC" w14:textId="77777777" w:rsidTr="00BE2E27">
              <w:trPr>
                <w:trHeight w:val="405"/>
              </w:trPr>
              <w:tc>
                <w:tcPr>
                  <w:tcW w:w="592" w:type="dxa"/>
                  <w:vMerge/>
                  <w:tcBorders>
                    <w:top w:val="nil"/>
                    <w:left w:val="single" w:sz="8" w:space="0" w:color="auto"/>
                    <w:bottom w:val="single" w:sz="8" w:space="0" w:color="000000"/>
                    <w:right w:val="single" w:sz="8" w:space="0" w:color="auto"/>
                  </w:tcBorders>
                  <w:vAlign w:val="center"/>
                  <w:hideMark/>
                </w:tcPr>
                <w:p w14:paraId="5AA71EB9" w14:textId="77777777" w:rsidR="00CB6127" w:rsidRPr="000C3ADA" w:rsidRDefault="00CB6127" w:rsidP="00607D84">
                  <w:pPr>
                    <w:spacing w:after="0" w:line="240" w:lineRule="auto"/>
                    <w:jc w:val="both"/>
                    <w:rPr>
                      <w:rFonts w:eastAsia="Times New Roman"/>
                      <w:color w:val="000000"/>
                      <w:sz w:val="24"/>
                      <w:szCs w:val="24"/>
                      <w:lang w:eastAsia="ru-RU"/>
                    </w:rPr>
                  </w:pPr>
                </w:p>
              </w:tc>
              <w:tc>
                <w:tcPr>
                  <w:tcW w:w="4678" w:type="dxa"/>
                  <w:tcBorders>
                    <w:top w:val="nil"/>
                    <w:left w:val="nil"/>
                    <w:bottom w:val="single" w:sz="8" w:space="0" w:color="auto"/>
                    <w:right w:val="single" w:sz="8" w:space="0" w:color="auto"/>
                  </w:tcBorders>
                  <w:shd w:val="clear" w:color="auto" w:fill="auto"/>
                  <w:vAlign w:val="center"/>
                  <w:hideMark/>
                </w:tcPr>
                <w:p w14:paraId="58528389"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Медицинский Центр</w:t>
                  </w:r>
                </w:p>
              </w:tc>
              <w:tc>
                <w:tcPr>
                  <w:tcW w:w="2551" w:type="dxa"/>
                  <w:vMerge/>
                  <w:tcBorders>
                    <w:top w:val="nil"/>
                    <w:left w:val="single" w:sz="8" w:space="0" w:color="auto"/>
                    <w:bottom w:val="single" w:sz="8" w:space="0" w:color="000000"/>
                    <w:right w:val="single" w:sz="8" w:space="0" w:color="auto"/>
                  </w:tcBorders>
                  <w:vAlign w:val="center"/>
                  <w:hideMark/>
                </w:tcPr>
                <w:p w14:paraId="708D00EC" w14:textId="77777777" w:rsidR="00CB6127" w:rsidRPr="000C3ADA" w:rsidRDefault="00CB6127" w:rsidP="00607D84">
                  <w:pPr>
                    <w:spacing w:after="0" w:line="240" w:lineRule="auto"/>
                    <w:jc w:val="both"/>
                    <w:rPr>
                      <w:rFonts w:eastAsia="Times New Roman"/>
                      <w:color w:val="000000"/>
                      <w:sz w:val="24"/>
                      <w:szCs w:val="24"/>
                      <w:lang w:eastAsia="ru-RU"/>
                    </w:rPr>
                  </w:pPr>
                </w:p>
              </w:tc>
            </w:tr>
            <w:tr w:rsidR="00CB6127" w:rsidRPr="000C3ADA" w14:paraId="02626A24" w14:textId="77777777" w:rsidTr="00BE2E27">
              <w:trPr>
                <w:trHeight w:val="405"/>
              </w:trPr>
              <w:tc>
                <w:tcPr>
                  <w:tcW w:w="592" w:type="dxa"/>
                  <w:vMerge w:val="restart"/>
                  <w:tcBorders>
                    <w:top w:val="nil"/>
                    <w:left w:val="single" w:sz="8" w:space="0" w:color="auto"/>
                    <w:bottom w:val="single" w:sz="8" w:space="0" w:color="000000"/>
                    <w:right w:val="single" w:sz="8" w:space="0" w:color="auto"/>
                  </w:tcBorders>
                  <w:shd w:val="clear" w:color="auto" w:fill="auto"/>
                  <w:vAlign w:val="center"/>
                  <w:hideMark/>
                </w:tcPr>
                <w:p w14:paraId="20FAD54D" w14:textId="16E4AE78"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6 </w:t>
                  </w: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14:paraId="51D59D19" w14:textId="548ACF81"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Инфант-Регион</w:t>
                  </w:r>
                  <w:r w:rsidR="0076336A" w:rsidRPr="000C3ADA">
                    <w:rPr>
                      <w:rFonts w:eastAsia="Times New Roman"/>
                      <w:color w:val="000000"/>
                      <w:sz w:val="24"/>
                      <w:szCs w:val="24"/>
                      <w:lang w:eastAsia="ru-RU"/>
                    </w:rPr>
                    <w:t>»</w:t>
                  </w:r>
                </w:p>
              </w:tc>
              <w:tc>
                <w:tcPr>
                  <w:tcW w:w="2551" w:type="dxa"/>
                  <w:tcBorders>
                    <w:top w:val="nil"/>
                    <w:left w:val="nil"/>
                    <w:bottom w:val="nil"/>
                    <w:right w:val="single" w:sz="8" w:space="0" w:color="auto"/>
                  </w:tcBorders>
                  <w:shd w:val="clear" w:color="auto" w:fill="auto"/>
                  <w:vAlign w:val="center"/>
                  <w:hideMark/>
                </w:tcPr>
                <w:p w14:paraId="0AF8B5C8"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Всеволожск, Октябрьский пр., д. 122;</w:t>
                  </w:r>
                </w:p>
              </w:tc>
            </w:tr>
            <w:tr w:rsidR="00CB6127" w:rsidRPr="000C3ADA" w14:paraId="0C28E6FF" w14:textId="77777777" w:rsidTr="00BE2E27">
              <w:trPr>
                <w:trHeight w:val="405"/>
              </w:trPr>
              <w:tc>
                <w:tcPr>
                  <w:tcW w:w="592" w:type="dxa"/>
                  <w:vMerge/>
                  <w:tcBorders>
                    <w:top w:val="nil"/>
                    <w:left w:val="single" w:sz="8" w:space="0" w:color="auto"/>
                    <w:bottom w:val="single" w:sz="8" w:space="0" w:color="000000"/>
                    <w:right w:val="single" w:sz="8" w:space="0" w:color="auto"/>
                  </w:tcBorders>
                  <w:vAlign w:val="center"/>
                  <w:hideMark/>
                </w:tcPr>
                <w:p w14:paraId="148E8833" w14:textId="77777777" w:rsidR="00CB6127" w:rsidRPr="000C3ADA" w:rsidRDefault="00CB6127" w:rsidP="00607D84">
                  <w:pPr>
                    <w:spacing w:after="0" w:line="240" w:lineRule="auto"/>
                    <w:jc w:val="both"/>
                    <w:rPr>
                      <w:rFonts w:eastAsia="Times New Roman"/>
                      <w:color w:val="000000"/>
                      <w:sz w:val="24"/>
                      <w:szCs w:val="24"/>
                      <w:lang w:eastAsia="ru-RU"/>
                    </w:rPr>
                  </w:pPr>
                </w:p>
              </w:tc>
              <w:tc>
                <w:tcPr>
                  <w:tcW w:w="4678" w:type="dxa"/>
                  <w:vMerge/>
                  <w:tcBorders>
                    <w:top w:val="nil"/>
                    <w:left w:val="single" w:sz="8" w:space="0" w:color="auto"/>
                    <w:bottom w:val="single" w:sz="8" w:space="0" w:color="000000"/>
                    <w:right w:val="single" w:sz="8" w:space="0" w:color="auto"/>
                  </w:tcBorders>
                  <w:vAlign w:val="center"/>
                  <w:hideMark/>
                </w:tcPr>
                <w:p w14:paraId="3B0BCAF2" w14:textId="77777777" w:rsidR="00CB6127" w:rsidRPr="000C3ADA" w:rsidRDefault="00CB6127" w:rsidP="00607D84">
                  <w:pPr>
                    <w:spacing w:after="0" w:line="240" w:lineRule="auto"/>
                    <w:jc w:val="both"/>
                    <w:rPr>
                      <w:rFonts w:eastAsia="Times New Roman"/>
                      <w:color w:val="000000"/>
                      <w:sz w:val="24"/>
                      <w:szCs w:val="24"/>
                      <w:lang w:eastAsia="ru-RU"/>
                    </w:rPr>
                  </w:pPr>
                </w:p>
              </w:tc>
              <w:tc>
                <w:tcPr>
                  <w:tcW w:w="2551" w:type="dxa"/>
                  <w:tcBorders>
                    <w:top w:val="nil"/>
                    <w:left w:val="nil"/>
                    <w:bottom w:val="single" w:sz="8" w:space="0" w:color="auto"/>
                    <w:right w:val="single" w:sz="8" w:space="0" w:color="auto"/>
                  </w:tcBorders>
                  <w:shd w:val="clear" w:color="auto" w:fill="auto"/>
                  <w:vAlign w:val="center"/>
                  <w:hideMark/>
                </w:tcPr>
                <w:p w14:paraId="4E757C28"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Поселок Морозовка, ул. Мира, д. 3; пр. Ленинский, д. 95 к.1</w:t>
                  </w:r>
                </w:p>
              </w:tc>
            </w:tr>
            <w:tr w:rsidR="00CB6127" w:rsidRPr="000C3ADA" w14:paraId="0CF66B2D" w14:textId="77777777" w:rsidTr="00BE2E27">
              <w:trPr>
                <w:trHeight w:val="405"/>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18327DA9" w14:textId="5E05DDBA"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7  </w:t>
                  </w:r>
                </w:p>
              </w:tc>
              <w:tc>
                <w:tcPr>
                  <w:tcW w:w="4678" w:type="dxa"/>
                  <w:tcBorders>
                    <w:top w:val="nil"/>
                    <w:left w:val="nil"/>
                    <w:bottom w:val="single" w:sz="8" w:space="0" w:color="auto"/>
                    <w:right w:val="single" w:sz="8" w:space="0" w:color="auto"/>
                  </w:tcBorders>
                  <w:shd w:val="clear" w:color="auto" w:fill="auto"/>
                  <w:vAlign w:val="center"/>
                  <w:hideMark/>
                </w:tcPr>
                <w:p w14:paraId="640B78A3" w14:textId="3F97FC56"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Многопрофильная клиника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Энергия здоровья</w:t>
                  </w:r>
                  <w:r w:rsidR="0076336A" w:rsidRPr="000C3ADA">
                    <w:rPr>
                      <w:rFonts w:eastAsia="Times New Roman"/>
                      <w:color w:val="000000"/>
                      <w:sz w:val="24"/>
                      <w:szCs w:val="24"/>
                      <w:lang w:eastAsia="ru-RU"/>
                    </w:rPr>
                    <w:t>»</w:t>
                  </w:r>
                </w:p>
              </w:tc>
              <w:tc>
                <w:tcPr>
                  <w:tcW w:w="2551" w:type="dxa"/>
                  <w:tcBorders>
                    <w:top w:val="nil"/>
                    <w:left w:val="nil"/>
                    <w:bottom w:val="single" w:sz="8" w:space="0" w:color="auto"/>
                    <w:right w:val="single" w:sz="8" w:space="0" w:color="auto"/>
                  </w:tcBorders>
                  <w:shd w:val="clear" w:color="auto" w:fill="auto"/>
                  <w:vAlign w:val="center"/>
                  <w:hideMark/>
                </w:tcPr>
                <w:p w14:paraId="271FE08E"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Энгельса, д. 33/1</w:t>
                  </w:r>
                </w:p>
              </w:tc>
            </w:tr>
            <w:tr w:rsidR="00CB6127" w:rsidRPr="000C3ADA" w14:paraId="4F2CF718" w14:textId="77777777" w:rsidTr="00BE2E27">
              <w:trPr>
                <w:trHeight w:val="405"/>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647A4AAD" w14:textId="221801E3"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8  </w:t>
                  </w:r>
                </w:p>
              </w:tc>
              <w:tc>
                <w:tcPr>
                  <w:tcW w:w="4678" w:type="dxa"/>
                  <w:tcBorders>
                    <w:top w:val="nil"/>
                    <w:left w:val="nil"/>
                    <w:bottom w:val="single" w:sz="8" w:space="0" w:color="auto"/>
                    <w:right w:val="single" w:sz="8" w:space="0" w:color="auto"/>
                  </w:tcBorders>
                  <w:shd w:val="clear" w:color="auto" w:fill="auto"/>
                  <w:vAlign w:val="center"/>
                  <w:hideMark/>
                </w:tcPr>
                <w:p w14:paraId="428FCAEE" w14:textId="7DD4883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Медпомощь 24</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М24</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551" w:type="dxa"/>
                  <w:tcBorders>
                    <w:top w:val="nil"/>
                    <w:left w:val="nil"/>
                    <w:bottom w:val="single" w:sz="8" w:space="0" w:color="auto"/>
                    <w:right w:val="single" w:sz="8" w:space="0" w:color="auto"/>
                  </w:tcBorders>
                  <w:shd w:val="clear" w:color="auto" w:fill="auto"/>
                  <w:vAlign w:val="center"/>
                  <w:hideMark/>
                </w:tcPr>
                <w:p w14:paraId="2168DE82"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Балканская пл., д. 5</w:t>
                  </w:r>
                </w:p>
              </w:tc>
            </w:tr>
            <w:tr w:rsidR="00CB6127" w:rsidRPr="000C3ADA" w14:paraId="00648806" w14:textId="77777777" w:rsidTr="00BE2E27">
              <w:trPr>
                <w:trHeight w:val="405"/>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0B1033B5" w14:textId="0E0D28BA"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9  </w:t>
                  </w:r>
                </w:p>
              </w:tc>
              <w:tc>
                <w:tcPr>
                  <w:tcW w:w="4678" w:type="dxa"/>
                  <w:tcBorders>
                    <w:top w:val="nil"/>
                    <w:left w:val="nil"/>
                    <w:bottom w:val="single" w:sz="8" w:space="0" w:color="auto"/>
                    <w:right w:val="single" w:sz="8" w:space="0" w:color="auto"/>
                  </w:tcBorders>
                  <w:shd w:val="clear" w:color="auto" w:fill="auto"/>
                  <w:vAlign w:val="center"/>
                  <w:hideMark/>
                </w:tcPr>
                <w:p w14:paraId="079C4E05" w14:textId="62B2C7E2"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Медпомощь 24</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М24</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551" w:type="dxa"/>
                  <w:tcBorders>
                    <w:top w:val="nil"/>
                    <w:left w:val="nil"/>
                    <w:bottom w:val="single" w:sz="8" w:space="0" w:color="auto"/>
                    <w:right w:val="single" w:sz="8" w:space="0" w:color="auto"/>
                  </w:tcBorders>
                  <w:shd w:val="clear" w:color="auto" w:fill="auto"/>
                  <w:vAlign w:val="center"/>
                  <w:hideMark/>
                </w:tcPr>
                <w:p w14:paraId="1269D030"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Заневский пр., д. 71-2</w:t>
                  </w:r>
                </w:p>
              </w:tc>
            </w:tr>
            <w:tr w:rsidR="00CB6127" w:rsidRPr="000C3ADA" w14:paraId="7C005612" w14:textId="77777777" w:rsidTr="00BE2E27">
              <w:trPr>
                <w:trHeight w:val="405"/>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2BC305B4" w14:textId="29E01115"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10  </w:t>
                  </w:r>
                </w:p>
              </w:tc>
              <w:tc>
                <w:tcPr>
                  <w:tcW w:w="4678" w:type="dxa"/>
                  <w:tcBorders>
                    <w:top w:val="nil"/>
                    <w:left w:val="nil"/>
                    <w:bottom w:val="single" w:sz="8" w:space="0" w:color="auto"/>
                    <w:right w:val="single" w:sz="8" w:space="0" w:color="auto"/>
                  </w:tcBorders>
                  <w:shd w:val="clear" w:color="auto" w:fill="auto"/>
                  <w:vAlign w:val="center"/>
                  <w:hideMark/>
                </w:tcPr>
                <w:p w14:paraId="73BE94B8" w14:textId="247108B0"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Первая семейная клиника Петербурга</w:t>
                  </w:r>
                  <w:r w:rsidR="0076336A" w:rsidRPr="000C3ADA">
                    <w:rPr>
                      <w:rFonts w:eastAsia="Times New Roman"/>
                      <w:color w:val="000000"/>
                      <w:sz w:val="24"/>
                      <w:szCs w:val="24"/>
                      <w:lang w:eastAsia="ru-RU"/>
                    </w:rPr>
                    <w:t>»</w:t>
                  </w:r>
                </w:p>
              </w:tc>
              <w:tc>
                <w:tcPr>
                  <w:tcW w:w="2551" w:type="dxa"/>
                  <w:tcBorders>
                    <w:top w:val="nil"/>
                    <w:left w:val="nil"/>
                    <w:bottom w:val="single" w:sz="8" w:space="0" w:color="auto"/>
                    <w:right w:val="single" w:sz="8" w:space="0" w:color="auto"/>
                  </w:tcBorders>
                  <w:shd w:val="clear" w:color="auto" w:fill="auto"/>
                  <w:vAlign w:val="center"/>
                  <w:hideMark/>
                </w:tcPr>
                <w:p w14:paraId="715C4642" w14:textId="12758B6C"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пр.  Каменноостровский, д. 16, (Австрийская площадь)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Горьковская</w:t>
                  </w:r>
                  <w:r w:rsidR="0076336A" w:rsidRPr="000C3ADA">
                    <w:rPr>
                      <w:rFonts w:eastAsia="Times New Roman"/>
                      <w:color w:val="000000"/>
                      <w:sz w:val="24"/>
                      <w:szCs w:val="24"/>
                      <w:lang w:eastAsia="ru-RU"/>
                    </w:rPr>
                    <w:t>»</w:t>
                  </w:r>
                </w:p>
              </w:tc>
            </w:tr>
            <w:tr w:rsidR="00CB6127" w:rsidRPr="000C3ADA" w14:paraId="74A66188" w14:textId="77777777" w:rsidTr="00BE2E27">
              <w:trPr>
                <w:trHeight w:val="405"/>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33F2F9BC" w14:textId="13FC1E3C"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11  </w:t>
                  </w:r>
                </w:p>
              </w:tc>
              <w:tc>
                <w:tcPr>
                  <w:tcW w:w="4678" w:type="dxa"/>
                  <w:tcBorders>
                    <w:top w:val="nil"/>
                    <w:left w:val="nil"/>
                    <w:bottom w:val="single" w:sz="8" w:space="0" w:color="auto"/>
                    <w:right w:val="single" w:sz="8" w:space="0" w:color="auto"/>
                  </w:tcBorders>
                  <w:shd w:val="clear" w:color="auto" w:fill="auto"/>
                  <w:vAlign w:val="center"/>
                  <w:hideMark/>
                </w:tcPr>
                <w:p w14:paraId="0B636B41" w14:textId="151984BF"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Первая семейная клиника Петербурга</w:t>
                  </w:r>
                  <w:r w:rsidR="0076336A" w:rsidRPr="000C3ADA">
                    <w:rPr>
                      <w:rFonts w:eastAsia="Times New Roman"/>
                      <w:color w:val="000000"/>
                      <w:sz w:val="24"/>
                      <w:szCs w:val="24"/>
                      <w:lang w:eastAsia="ru-RU"/>
                    </w:rPr>
                    <w:t>»</w:t>
                  </w:r>
                </w:p>
              </w:tc>
              <w:tc>
                <w:tcPr>
                  <w:tcW w:w="2551" w:type="dxa"/>
                  <w:tcBorders>
                    <w:top w:val="nil"/>
                    <w:left w:val="nil"/>
                    <w:bottom w:val="single" w:sz="8" w:space="0" w:color="auto"/>
                    <w:right w:val="single" w:sz="8" w:space="0" w:color="auto"/>
                  </w:tcBorders>
                  <w:shd w:val="clear" w:color="auto" w:fill="auto"/>
                  <w:vAlign w:val="center"/>
                  <w:hideMark/>
                </w:tcPr>
                <w:p w14:paraId="00165ACF" w14:textId="48712A42"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Коломяжский пр., д. 36/2,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Пионерская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Удельная</w:t>
                  </w:r>
                  <w:r w:rsidR="0076336A" w:rsidRPr="000C3ADA">
                    <w:rPr>
                      <w:rFonts w:eastAsia="Times New Roman"/>
                      <w:color w:val="000000"/>
                      <w:sz w:val="24"/>
                      <w:szCs w:val="24"/>
                      <w:lang w:eastAsia="ru-RU"/>
                    </w:rPr>
                    <w:t>»</w:t>
                  </w:r>
                </w:p>
              </w:tc>
            </w:tr>
            <w:tr w:rsidR="00CB6127" w:rsidRPr="000C3ADA" w14:paraId="4F3279CD" w14:textId="77777777" w:rsidTr="00BE2E27">
              <w:trPr>
                <w:trHeight w:val="405"/>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2DF8904D" w14:textId="4A20A1D6"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12  </w:t>
                  </w:r>
                </w:p>
              </w:tc>
              <w:tc>
                <w:tcPr>
                  <w:tcW w:w="4678" w:type="dxa"/>
                  <w:tcBorders>
                    <w:top w:val="nil"/>
                    <w:left w:val="nil"/>
                    <w:bottom w:val="single" w:sz="8" w:space="0" w:color="auto"/>
                    <w:right w:val="single" w:sz="8" w:space="0" w:color="auto"/>
                  </w:tcBorders>
                  <w:shd w:val="clear" w:color="auto" w:fill="auto"/>
                  <w:vAlign w:val="center"/>
                  <w:hideMark/>
                </w:tcPr>
                <w:p w14:paraId="33C49ED5" w14:textId="39D7DA21"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Первая семейная клиника Петербурга</w:t>
                  </w:r>
                  <w:r w:rsidR="0076336A" w:rsidRPr="000C3ADA">
                    <w:rPr>
                      <w:rFonts w:eastAsia="Times New Roman"/>
                      <w:color w:val="000000"/>
                      <w:sz w:val="24"/>
                      <w:szCs w:val="24"/>
                      <w:lang w:eastAsia="ru-RU"/>
                    </w:rPr>
                    <w:t>»</w:t>
                  </w:r>
                </w:p>
              </w:tc>
              <w:tc>
                <w:tcPr>
                  <w:tcW w:w="2551" w:type="dxa"/>
                  <w:tcBorders>
                    <w:top w:val="nil"/>
                    <w:left w:val="nil"/>
                    <w:bottom w:val="single" w:sz="8" w:space="0" w:color="auto"/>
                    <w:right w:val="single" w:sz="8" w:space="0" w:color="auto"/>
                  </w:tcBorders>
                  <w:shd w:val="clear" w:color="auto" w:fill="auto"/>
                  <w:vAlign w:val="center"/>
                  <w:hideMark/>
                </w:tcPr>
                <w:p w14:paraId="190E2873" w14:textId="793D8FED"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Белы Куна д. 1 к. 2,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Международная</w:t>
                  </w:r>
                  <w:r w:rsidR="0076336A" w:rsidRPr="000C3ADA">
                    <w:rPr>
                      <w:rFonts w:eastAsia="Times New Roman"/>
                      <w:color w:val="000000"/>
                      <w:sz w:val="24"/>
                      <w:szCs w:val="24"/>
                      <w:lang w:eastAsia="ru-RU"/>
                    </w:rPr>
                    <w:t>»</w:t>
                  </w:r>
                </w:p>
              </w:tc>
            </w:tr>
            <w:tr w:rsidR="00CB6127" w:rsidRPr="000C3ADA" w14:paraId="187F6C50" w14:textId="77777777" w:rsidTr="00BE2E27">
              <w:trPr>
                <w:trHeight w:val="405"/>
              </w:trPr>
              <w:tc>
                <w:tcPr>
                  <w:tcW w:w="592" w:type="dxa"/>
                  <w:vMerge w:val="restart"/>
                  <w:tcBorders>
                    <w:top w:val="nil"/>
                    <w:left w:val="single" w:sz="8" w:space="0" w:color="auto"/>
                    <w:bottom w:val="single" w:sz="8" w:space="0" w:color="000000"/>
                    <w:right w:val="single" w:sz="8" w:space="0" w:color="auto"/>
                  </w:tcBorders>
                  <w:shd w:val="clear" w:color="auto" w:fill="auto"/>
                  <w:vAlign w:val="center"/>
                  <w:hideMark/>
                </w:tcPr>
                <w:p w14:paraId="5E7785E3" w14:textId="60ED77DD"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13  </w:t>
                  </w: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14:paraId="2A583C31" w14:textId="6C696E10"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Инфант</w:t>
                  </w:r>
                  <w:r w:rsidR="0076336A" w:rsidRPr="000C3ADA">
                    <w:rPr>
                      <w:rFonts w:eastAsia="Times New Roman"/>
                      <w:color w:val="000000"/>
                      <w:sz w:val="24"/>
                      <w:szCs w:val="24"/>
                      <w:lang w:eastAsia="ru-RU"/>
                    </w:rPr>
                    <w:t>»</w:t>
                  </w:r>
                </w:p>
              </w:tc>
              <w:tc>
                <w:tcPr>
                  <w:tcW w:w="2551" w:type="dxa"/>
                  <w:tcBorders>
                    <w:top w:val="nil"/>
                    <w:left w:val="nil"/>
                    <w:bottom w:val="nil"/>
                    <w:right w:val="single" w:sz="8" w:space="0" w:color="auto"/>
                  </w:tcBorders>
                  <w:shd w:val="clear" w:color="auto" w:fill="auto"/>
                  <w:vAlign w:val="center"/>
                  <w:hideMark/>
                </w:tcPr>
                <w:p w14:paraId="1609FEC4"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Сизова, д. 25, лит. А</w:t>
                  </w:r>
                </w:p>
              </w:tc>
            </w:tr>
            <w:tr w:rsidR="00CB6127" w:rsidRPr="000C3ADA" w14:paraId="6259014D" w14:textId="77777777" w:rsidTr="00BE2E27">
              <w:trPr>
                <w:trHeight w:val="405"/>
              </w:trPr>
              <w:tc>
                <w:tcPr>
                  <w:tcW w:w="592" w:type="dxa"/>
                  <w:vMerge/>
                  <w:tcBorders>
                    <w:top w:val="nil"/>
                    <w:left w:val="single" w:sz="8" w:space="0" w:color="auto"/>
                    <w:bottom w:val="single" w:sz="8" w:space="0" w:color="000000"/>
                    <w:right w:val="single" w:sz="8" w:space="0" w:color="auto"/>
                  </w:tcBorders>
                  <w:vAlign w:val="center"/>
                  <w:hideMark/>
                </w:tcPr>
                <w:p w14:paraId="6B6AFAFF" w14:textId="77777777" w:rsidR="00CB6127" w:rsidRPr="000C3ADA" w:rsidRDefault="00CB6127" w:rsidP="00607D84">
                  <w:pPr>
                    <w:spacing w:after="0" w:line="240" w:lineRule="auto"/>
                    <w:jc w:val="both"/>
                    <w:rPr>
                      <w:rFonts w:eastAsia="Times New Roman"/>
                      <w:color w:val="000000"/>
                      <w:sz w:val="24"/>
                      <w:szCs w:val="24"/>
                      <w:lang w:eastAsia="ru-RU"/>
                    </w:rPr>
                  </w:pPr>
                </w:p>
              </w:tc>
              <w:tc>
                <w:tcPr>
                  <w:tcW w:w="4678" w:type="dxa"/>
                  <w:vMerge/>
                  <w:tcBorders>
                    <w:top w:val="nil"/>
                    <w:left w:val="single" w:sz="8" w:space="0" w:color="auto"/>
                    <w:bottom w:val="single" w:sz="8" w:space="0" w:color="000000"/>
                    <w:right w:val="single" w:sz="8" w:space="0" w:color="auto"/>
                  </w:tcBorders>
                  <w:vAlign w:val="center"/>
                  <w:hideMark/>
                </w:tcPr>
                <w:p w14:paraId="022C02D9" w14:textId="77777777" w:rsidR="00CB6127" w:rsidRPr="000C3ADA" w:rsidRDefault="00CB6127" w:rsidP="00607D84">
                  <w:pPr>
                    <w:spacing w:after="0" w:line="240" w:lineRule="auto"/>
                    <w:jc w:val="both"/>
                    <w:rPr>
                      <w:rFonts w:eastAsia="Times New Roman"/>
                      <w:color w:val="000000"/>
                      <w:sz w:val="24"/>
                      <w:szCs w:val="24"/>
                      <w:lang w:eastAsia="ru-RU"/>
                    </w:rPr>
                  </w:pPr>
                </w:p>
              </w:tc>
              <w:tc>
                <w:tcPr>
                  <w:tcW w:w="2551" w:type="dxa"/>
                  <w:tcBorders>
                    <w:top w:val="nil"/>
                    <w:left w:val="nil"/>
                    <w:bottom w:val="single" w:sz="8" w:space="0" w:color="auto"/>
                    <w:right w:val="single" w:sz="8" w:space="0" w:color="auto"/>
                  </w:tcBorders>
                  <w:shd w:val="clear" w:color="auto" w:fill="auto"/>
                  <w:vAlign w:val="center"/>
                  <w:hideMark/>
                </w:tcPr>
                <w:p w14:paraId="6D75FC32"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Ленинский пр., д. 95</w:t>
                  </w:r>
                </w:p>
              </w:tc>
            </w:tr>
            <w:tr w:rsidR="00CB6127" w:rsidRPr="000C3ADA" w14:paraId="5EBC4A3E" w14:textId="77777777" w:rsidTr="00BE2E27">
              <w:trPr>
                <w:trHeight w:val="405"/>
              </w:trPr>
              <w:tc>
                <w:tcPr>
                  <w:tcW w:w="592" w:type="dxa"/>
                  <w:tcBorders>
                    <w:top w:val="nil"/>
                    <w:left w:val="single" w:sz="8" w:space="0" w:color="auto"/>
                    <w:bottom w:val="single" w:sz="8" w:space="0" w:color="auto"/>
                    <w:right w:val="single" w:sz="8" w:space="0" w:color="auto"/>
                  </w:tcBorders>
                  <w:shd w:val="clear" w:color="auto" w:fill="auto"/>
                  <w:vAlign w:val="center"/>
                  <w:hideMark/>
                </w:tcPr>
                <w:p w14:paraId="0B93D08D" w14:textId="111C536C"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14  </w:t>
                  </w:r>
                </w:p>
              </w:tc>
              <w:tc>
                <w:tcPr>
                  <w:tcW w:w="4678" w:type="dxa"/>
                  <w:tcBorders>
                    <w:top w:val="nil"/>
                    <w:left w:val="nil"/>
                    <w:bottom w:val="single" w:sz="8" w:space="0" w:color="auto"/>
                    <w:right w:val="single" w:sz="8" w:space="0" w:color="auto"/>
                  </w:tcBorders>
                  <w:shd w:val="clear" w:color="auto" w:fill="auto"/>
                  <w:vAlign w:val="center"/>
                  <w:hideMark/>
                </w:tcPr>
                <w:p w14:paraId="40B46214" w14:textId="6B2309A6"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Клиника ЛМС (ООО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Будь здоров</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w:t>
                  </w:r>
                </w:p>
              </w:tc>
              <w:tc>
                <w:tcPr>
                  <w:tcW w:w="2551" w:type="dxa"/>
                  <w:tcBorders>
                    <w:top w:val="nil"/>
                    <w:left w:val="nil"/>
                    <w:bottom w:val="single" w:sz="8" w:space="0" w:color="auto"/>
                    <w:right w:val="single" w:sz="8" w:space="0" w:color="auto"/>
                  </w:tcBorders>
                  <w:shd w:val="clear" w:color="auto" w:fill="auto"/>
                  <w:vAlign w:val="center"/>
                  <w:hideMark/>
                </w:tcPr>
                <w:p w14:paraId="63235D39" w14:textId="779E0683"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Лиговский пр., д. 274 м.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Московский ворота</w:t>
                  </w:r>
                  <w:r w:rsidR="0076336A" w:rsidRPr="000C3ADA">
                    <w:rPr>
                      <w:rFonts w:eastAsia="Times New Roman"/>
                      <w:color w:val="000000"/>
                      <w:sz w:val="24"/>
                      <w:szCs w:val="24"/>
                      <w:lang w:eastAsia="ar-SA"/>
                    </w:rPr>
                    <w:t>»</w:t>
                  </w:r>
                </w:p>
              </w:tc>
            </w:tr>
          </w:tbl>
          <w:p w14:paraId="19D66A45" w14:textId="77777777" w:rsidR="00CB6127" w:rsidRPr="000C3ADA" w:rsidRDefault="00CB6127" w:rsidP="00607D84">
            <w:pPr>
              <w:tabs>
                <w:tab w:val="left" w:pos="316"/>
                <w:tab w:val="left" w:pos="473"/>
              </w:tabs>
              <w:spacing w:after="0" w:line="240" w:lineRule="auto"/>
              <w:jc w:val="both"/>
              <w:rPr>
                <w:b/>
                <w:i/>
                <w:spacing w:val="-6"/>
                <w:sz w:val="24"/>
                <w:szCs w:val="24"/>
              </w:rPr>
            </w:pPr>
          </w:p>
          <w:p w14:paraId="77D9546B" w14:textId="39166AB9" w:rsidR="001428D5" w:rsidRPr="000C3ADA" w:rsidRDefault="001428D5" w:rsidP="00607D84">
            <w:pPr>
              <w:pStyle w:val="a0"/>
              <w:numPr>
                <w:ilvl w:val="0"/>
                <w:numId w:val="0"/>
              </w:numPr>
              <w:tabs>
                <w:tab w:val="left" w:pos="226"/>
                <w:tab w:val="left" w:pos="461"/>
              </w:tabs>
              <w:spacing w:after="0" w:line="240" w:lineRule="auto"/>
              <w:jc w:val="both"/>
              <w:rPr>
                <w:b/>
                <w:i/>
                <w:spacing w:val="-6"/>
                <w:sz w:val="24"/>
                <w:szCs w:val="24"/>
              </w:rPr>
            </w:pPr>
            <w:r w:rsidRPr="000C3ADA">
              <w:rPr>
                <w:b/>
                <w:i/>
                <w:spacing w:val="-6"/>
                <w:sz w:val="24"/>
                <w:szCs w:val="24"/>
              </w:rPr>
              <w:t>Амбулаторно-поликлиническая помощь:</w:t>
            </w:r>
          </w:p>
          <w:p w14:paraId="2C091DAA" w14:textId="74C3D028" w:rsidR="00856C03" w:rsidRPr="000C3ADA" w:rsidRDefault="00856C03" w:rsidP="00607D84">
            <w:pPr>
              <w:pStyle w:val="a0"/>
              <w:numPr>
                <w:ilvl w:val="0"/>
                <w:numId w:val="0"/>
              </w:numPr>
              <w:tabs>
                <w:tab w:val="left" w:pos="226"/>
                <w:tab w:val="left" w:pos="461"/>
              </w:tabs>
              <w:spacing w:after="0" w:line="240" w:lineRule="auto"/>
              <w:jc w:val="both"/>
              <w:rPr>
                <w:b/>
                <w:i/>
                <w:spacing w:val="-6"/>
                <w:sz w:val="24"/>
                <w:szCs w:val="24"/>
              </w:rPr>
            </w:pPr>
          </w:p>
          <w:tbl>
            <w:tblPr>
              <w:tblW w:w="7840" w:type="dxa"/>
              <w:tblLayout w:type="fixed"/>
              <w:tblLook w:val="04A0" w:firstRow="1" w:lastRow="0" w:firstColumn="1" w:lastColumn="0" w:noHBand="0" w:noVBand="1"/>
            </w:tblPr>
            <w:tblGrid>
              <w:gridCol w:w="740"/>
              <w:gridCol w:w="4380"/>
              <w:gridCol w:w="2720"/>
            </w:tblGrid>
            <w:tr w:rsidR="00856C03" w:rsidRPr="000C3ADA" w14:paraId="7EF16977" w14:textId="77777777" w:rsidTr="00856C03">
              <w:trPr>
                <w:trHeight w:val="758"/>
              </w:trPr>
              <w:tc>
                <w:tcPr>
                  <w:tcW w:w="7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49F428" w14:textId="06B90C90"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1  </w:t>
                  </w:r>
                </w:p>
              </w:tc>
              <w:tc>
                <w:tcPr>
                  <w:tcW w:w="4380" w:type="dxa"/>
                  <w:tcBorders>
                    <w:top w:val="single" w:sz="8" w:space="0" w:color="auto"/>
                    <w:left w:val="nil"/>
                    <w:bottom w:val="single" w:sz="8" w:space="0" w:color="auto"/>
                    <w:right w:val="single" w:sz="8" w:space="0" w:color="auto"/>
                  </w:tcBorders>
                  <w:shd w:val="clear" w:color="auto" w:fill="auto"/>
                  <w:vAlign w:val="center"/>
                  <w:hideMark/>
                </w:tcPr>
                <w:p w14:paraId="0F289028" w14:textId="0853807C"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Санкт-Петербургское государственное автономное учреждение здравоохранения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Городская поликлиника №40</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w:t>
                  </w:r>
                </w:p>
              </w:tc>
              <w:tc>
                <w:tcPr>
                  <w:tcW w:w="2720" w:type="dxa"/>
                  <w:tcBorders>
                    <w:top w:val="single" w:sz="8" w:space="0" w:color="auto"/>
                    <w:left w:val="nil"/>
                    <w:bottom w:val="single" w:sz="8" w:space="0" w:color="auto"/>
                    <w:right w:val="single" w:sz="8" w:space="0" w:color="auto"/>
                  </w:tcBorders>
                  <w:shd w:val="clear" w:color="auto" w:fill="auto"/>
                  <w:vAlign w:val="center"/>
                  <w:hideMark/>
                </w:tcPr>
                <w:p w14:paraId="222EF81E"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Невский пр., д. 86</w:t>
                  </w:r>
                </w:p>
              </w:tc>
            </w:tr>
            <w:tr w:rsidR="00856C03" w:rsidRPr="000C3ADA" w14:paraId="0142331A" w14:textId="77777777" w:rsidTr="00856C03">
              <w:trPr>
                <w:trHeight w:val="839"/>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0E6800E1" w14:textId="042397E1"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2  </w:t>
                  </w:r>
                </w:p>
              </w:tc>
              <w:tc>
                <w:tcPr>
                  <w:tcW w:w="4380" w:type="dxa"/>
                  <w:tcBorders>
                    <w:top w:val="nil"/>
                    <w:left w:val="nil"/>
                    <w:bottom w:val="single" w:sz="8" w:space="0" w:color="auto"/>
                    <w:right w:val="single" w:sz="8" w:space="0" w:color="auto"/>
                  </w:tcBorders>
                  <w:shd w:val="clear" w:color="auto" w:fill="auto"/>
                  <w:vAlign w:val="center"/>
                  <w:hideMark/>
                </w:tcPr>
                <w:p w14:paraId="46F67AF3" w14:textId="5CD32C7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Клиника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Аллергомед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Клиника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Аллергомед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78D7937E" w14:textId="35AA7055"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Московский пр., д. 109; ул. Достоевского, д. 18,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Владимирская</w:t>
                  </w:r>
                  <w:r w:rsidR="0076336A" w:rsidRPr="000C3ADA">
                    <w:rPr>
                      <w:rFonts w:eastAsia="Times New Roman"/>
                      <w:color w:val="000000"/>
                      <w:sz w:val="24"/>
                      <w:szCs w:val="24"/>
                      <w:lang w:eastAsia="ru-RU"/>
                    </w:rPr>
                    <w:t>»</w:t>
                  </w:r>
                </w:p>
              </w:tc>
            </w:tr>
            <w:tr w:rsidR="00856C03" w:rsidRPr="000C3ADA" w14:paraId="549CED78" w14:textId="77777777" w:rsidTr="00856C03">
              <w:trPr>
                <w:trHeight w:val="682"/>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3AF1654" w14:textId="6486429E"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3  </w:t>
                  </w:r>
                </w:p>
              </w:tc>
              <w:tc>
                <w:tcPr>
                  <w:tcW w:w="4380" w:type="dxa"/>
                  <w:tcBorders>
                    <w:top w:val="nil"/>
                    <w:left w:val="nil"/>
                    <w:bottom w:val="single" w:sz="8" w:space="0" w:color="auto"/>
                    <w:right w:val="single" w:sz="8" w:space="0" w:color="auto"/>
                  </w:tcBorders>
                  <w:shd w:val="clear" w:color="auto" w:fill="auto"/>
                  <w:vAlign w:val="center"/>
                  <w:hideMark/>
                </w:tcPr>
                <w:p w14:paraId="4EF882F6" w14:textId="2EC056B5"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Городская поликлиника№51</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w:t>
                  </w:r>
                </w:p>
              </w:tc>
              <w:tc>
                <w:tcPr>
                  <w:tcW w:w="2720" w:type="dxa"/>
                  <w:tcBorders>
                    <w:top w:val="nil"/>
                    <w:left w:val="nil"/>
                    <w:bottom w:val="single" w:sz="8" w:space="0" w:color="auto"/>
                    <w:right w:val="single" w:sz="8" w:space="0" w:color="auto"/>
                  </w:tcBorders>
                  <w:shd w:val="clear" w:color="auto" w:fill="auto"/>
                  <w:vAlign w:val="center"/>
                  <w:hideMark/>
                </w:tcPr>
                <w:p w14:paraId="2EC4F2A2"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пр. Космонавтов, д. 35</w:t>
                  </w:r>
                </w:p>
              </w:tc>
            </w:tr>
            <w:tr w:rsidR="00856C03" w:rsidRPr="000C3ADA" w14:paraId="116F264C" w14:textId="77777777" w:rsidTr="00856C03">
              <w:trPr>
                <w:trHeight w:val="975"/>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234EEC69" w14:textId="0DB683DD"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4  </w:t>
                  </w:r>
                </w:p>
              </w:tc>
              <w:tc>
                <w:tcPr>
                  <w:tcW w:w="4380" w:type="dxa"/>
                  <w:tcBorders>
                    <w:top w:val="nil"/>
                    <w:left w:val="nil"/>
                    <w:bottom w:val="single" w:sz="8" w:space="0" w:color="auto"/>
                    <w:right w:val="single" w:sz="8" w:space="0" w:color="auto"/>
                  </w:tcBorders>
                  <w:shd w:val="clear" w:color="auto" w:fill="auto"/>
                  <w:vAlign w:val="center"/>
                  <w:hideMark/>
                </w:tcPr>
                <w:p w14:paraId="25D04D7D" w14:textId="66C08D4E"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Негосударственное учреждение здравоохранения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Дорожная клиническая поликлиника открытого акционерного общества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Российские железные дороги</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w:t>
                  </w:r>
                </w:p>
              </w:tc>
              <w:tc>
                <w:tcPr>
                  <w:tcW w:w="2720" w:type="dxa"/>
                  <w:tcBorders>
                    <w:top w:val="nil"/>
                    <w:left w:val="nil"/>
                    <w:bottom w:val="single" w:sz="8" w:space="0" w:color="auto"/>
                    <w:right w:val="single" w:sz="8" w:space="0" w:color="auto"/>
                  </w:tcBorders>
                  <w:shd w:val="clear" w:color="auto" w:fill="auto"/>
                  <w:vAlign w:val="center"/>
                  <w:hideMark/>
                </w:tcPr>
                <w:p w14:paraId="433989FA" w14:textId="6DFF014D"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Боровая ул., д.  55, м.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Лиговский проспект</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w:t>
                  </w:r>
                </w:p>
              </w:tc>
            </w:tr>
            <w:tr w:rsidR="00856C03" w:rsidRPr="000C3ADA" w14:paraId="2ED9A076" w14:textId="77777777" w:rsidTr="00856C03">
              <w:trPr>
                <w:trHeight w:val="536"/>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701CE95A" w14:textId="2DED6E4F"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5  </w:t>
                  </w:r>
                </w:p>
              </w:tc>
              <w:tc>
                <w:tcPr>
                  <w:tcW w:w="4380" w:type="dxa"/>
                  <w:tcBorders>
                    <w:top w:val="nil"/>
                    <w:left w:val="nil"/>
                    <w:bottom w:val="single" w:sz="8" w:space="0" w:color="auto"/>
                    <w:right w:val="single" w:sz="8" w:space="0" w:color="auto"/>
                  </w:tcBorders>
                  <w:shd w:val="clear" w:color="auto" w:fill="auto"/>
                  <w:vAlign w:val="center"/>
                  <w:hideMark/>
                </w:tcPr>
                <w:p w14:paraId="2031274B" w14:textId="3E48058E"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СПб ГУЗ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Поликлиника городская № 81</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w:t>
                  </w:r>
                </w:p>
              </w:tc>
              <w:tc>
                <w:tcPr>
                  <w:tcW w:w="2720" w:type="dxa"/>
                  <w:tcBorders>
                    <w:top w:val="nil"/>
                    <w:left w:val="nil"/>
                    <w:bottom w:val="single" w:sz="8" w:space="0" w:color="auto"/>
                    <w:right w:val="single" w:sz="8" w:space="0" w:color="auto"/>
                  </w:tcBorders>
                  <w:shd w:val="clear" w:color="auto" w:fill="auto"/>
                  <w:vAlign w:val="center"/>
                  <w:hideMark/>
                </w:tcPr>
                <w:p w14:paraId="18BD3CFE"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Вознесенский пр., д. 19</w:t>
                  </w:r>
                </w:p>
              </w:tc>
            </w:tr>
            <w:tr w:rsidR="00856C03" w:rsidRPr="000C3ADA" w14:paraId="06E485BD" w14:textId="77777777" w:rsidTr="00856C03">
              <w:trPr>
                <w:trHeight w:val="686"/>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DED8D94" w14:textId="08AD88F2"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6  </w:t>
                  </w:r>
                </w:p>
              </w:tc>
              <w:tc>
                <w:tcPr>
                  <w:tcW w:w="4380" w:type="dxa"/>
                  <w:tcBorders>
                    <w:top w:val="nil"/>
                    <w:left w:val="nil"/>
                    <w:bottom w:val="single" w:sz="8" w:space="0" w:color="auto"/>
                    <w:right w:val="single" w:sz="8" w:space="0" w:color="auto"/>
                  </w:tcBorders>
                  <w:shd w:val="clear" w:color="auto" w:fill="auto"/>
                  <w:vAlign w:val="center"/>
                  <w:hideMark/>
                </w:tcPr>
                <w:p w14:paraId="4D5D683E" w14:textId="64C025A3" w:rsidR="00856C03"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856C03" w:rsidRPr="000C3ADA">
                    <w:rPr>
                      <w:rFonts w:eastAsia="Times New Roman"/>
                      <w:color w:val="000000"/>
                      <w:sz w:val="24"/>
                      <w:szCs w:val="24"/>
                      <w:lang w:eastAsia="ru-RU"/>
                    </w:rPr>
                    <w:t>ОДОНТ</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 xml:space="preserve"> (ООО </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МЦ ОДОНТ</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1374E792"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Казанская, д. 44 </w:t>
                  </w:r>
                </w:p>
              </w:tc>
            </w:tr>
            <w:tr w:rsidR="00856C03" w:rsidRPr="000C3ADA" w14:paraId="68D45917" w14:textId="77777777" w:rsidTr="00856C03">
              <w:trPr>
                <w:trHeight w:val="554"/>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07EB51E5" w14:textId="046B60E4"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7  </w:t>
                  </w:r>
                </w:p>
              </w:tc>
              <w:tc>
                <w:tcPr>
                  <w:tcW w:w="4380" w:type="dxa"/>
                  <w:tcBorders>
                    <w:top w:val="nil"/>
                    <w:left w:val="nil"/>
                    <w:bottom w:val="single" w:sz="8" w:space="0" w:color="auto"/>
                    <w:right w:val="single" w:sz="8" w:space="0" w:color="auto"/>
                  </w:tcBorders>
                  <w:shd w:val="clear" w:color="auto" w:fill="auto"/>
                  <w:vAlign w:val="center"/>
                  <w:hideMark/>
                </w:tcPr>
                <w:p w14:paraId="69B17470" w14:textId="2447CB12" w:rsidR="00856C03"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856C03" w:rsidRPr="000C3ADA">
                    <w:rPr>
                      <w:rFonts w:eastAsia="Times New Roman"/>
                      <w:color w:val="000000"/>
                      <w:sz w:val="24"/>
                      <w:szCs w:val="24"/>
                      <w:lang w:eastAsia="ru-RU"/>
                    </w:rPr>
                    <w:t>ОДОНТ</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 xml:space="preserve"> (ООО </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МЦ ОДОНТ</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57CCDA02"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Зои Космодемьянской, д.11</w:t>
                  </w:r>
                </w:p>
              </w:tc>
            </w:tr>
            <w:tr w:rsidR="00856C03" w:rsidRPr="000C3ADA" w14:paraId="4658D7A9" w14:textId="77777777" w:rsidTr="00856C03">
              <w:trPr>
                <w:trHeight w:val="548"/>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356AA371" w14:textId="2670CE6A"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8  </w:t>
                  </w:r>
                </w:p>
              </w:tc>
              <w:tc>
                <w:tcPr>
                  <w:tcW w:w="4380" w:type="dxa"/>
                  <w:tcBorders>
                    <w:top w:val="nil"/>
                    <w:left w:val="nil"/>
                    <w:bottom w:val="single" w:sz="8" w:space="0" w:color="auto"/>
                    <w:right w:val="single" w:sz="8" w:space="0" w:color="auto"/>
                  </w:tcBorders>
                  <w:shd w:val="clear" w:color="auto" w:fill="auto"/>
                  <w:vAlign w:val="center"/>
                  <w:hideMark/>
                </w:tcPr>
                <w:p w14:paraId="570D08F4" w14:textId="03848FDA" w:rsidR="00856C03"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856C03" w:rsidRPr="000C3ADA">
                    <w:rPr>
                      <w:rFonts w:eastAsia="Times New Roman"/>
                      <w:color w:val="000000"/>
                      <w:sz w:val="24"/>
                      <w:szCs w:val="24"/>
                      <w:lang w:eastAsia="ru-RU"/>
                    </w:rPr>
                    <w:t>ОДОНТ</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 xml:space="preserve"> (ООО </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ИСКРОМЕД</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2A1D6FDA"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Московское шоссе, д. 30, к.2, лит. А</w:t>
                  </w:r>
                </w:p>
              </w:tc>
            </w:tr>
            <w:tr w:rsidR="00856C03" w:rsidRPr="000C3ADA" w14:paraId="0A441834" w14:textId="77777777" w:rsidTr="00856C03">
              <w:trPr>
                <w:trHeight w:val="542"/>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9564396" w14:textId="50AB8C34"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9  </w:t>
                  </w:r>
                </w:p>
              </w:tc>
              <w:tc>
                <w:tcPr>
                  <w:tcW w:w="4380" w:type="dxa"/>
                  <w:tcBorders>
                    <w:top w:val="nil"/>
                    <w:left w:val="nil"/>
                    <w:bottom w:val="single" w:sz="8" w:space="0" w:color="auto"/>
                    <w:right w:val="single" w:sz="8" w:space="0" w:color="auto"/>
                  </w:tcBorders>
                  <w:shd w:val="clear" w:color="auto" w:fill="auto"/>
                  <w:vAlign w:val="center"/>
                  <w:hideMark/>
                </w:tcPr>
                <w:p w14:paraId="5D6BBF7C" w14:textId="4E493349" w:rsidR="00856C03"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856C03" w:rsidRPr="000C3ADA">
                    <w:rPr>
                      <w:rFonts w:eastAsia="Times New Roman"/>
                      <w:color w:val="000000"/>
                      <w:sz w:val="24"/>
                      <w:szCs w:val="24"/>
                      <w:lang w:eastAsia="ru-RU"/>
                    </w:rPr>
                    <w:t>ОДОНТ</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 xml:space="preserve"> (ООО </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ИСКРОМЕД</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099DEAC4"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Блохина, д.13</w:t>
                  </w:r>
                </w:p>
              </w:tc>
            </w:tr>
            <w:tr w:rsidR="00856C03" w:rsidRPr="000C3ADA" w14:paraId="5A82BD18" w14:textId="77777777" w:rsidTr="00856C03">
              <w:trPr>
                <w:trHeight w:val="55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716142CD" w14:textId="602E7C9B"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10  </w:t>
                  </w:r>
                </w:p>
              </w:tc>
              <w:tc>
                <w:tcPr>
                  <w:tcW w:w="4380" w:type="dxa"/>
                  <w:tcBorders>
                    <w:top w:val="nil"/>
                    <w:left w:val="nil"/>
                    <w:bottom w:val="single" w:sz="8" w:space="0" w:color="auto"/>
                    <w:right w:val="single" w:sz="8" w:space="0" w:color="auto"/>
                  </w:tcBorders>
                  <w:shd w:val="clear" w:color="auto" w:fill="auto"/>
                  <w:vAlign w:val="center"/>
                  <w:hideMark/>
                </w:tcPr>
                <w:p w14:paraId="3B4CB05A" w14:textId="70716DF2" w:rsidR="00856C03"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856C03" w:rsidRPr="000C3ADA">
                    <w:rPr>
                      <w:rFonts w:eastAsia="Times New Roman"/>
                      <w:color w:val="000000"/>
                      <w:sz w:val="24"/>
                      <w:szCs w:val="24"/>
                      <w:lang w:eastAsia="ru-RU"/>
                    </w:rPr>
                    <w:t>ОДОНТ</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 xml:space="preserve"> (ООО </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ИСКРОМЕД</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08164C88"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Коллонтай, д. 5/1, лит. А</w:t>
                  </w:r>
                </w:p>
              </w:tc>
            </w:tr>
            <w:tr w:rsidR="00856C03" w:rsidRPr="000C3ADA" w14:paraId="0FDAC66E" w14:textId="77777777" w:rsidTr="00856C03">
              <w:trPr>
                <w:trHeight w:val="686"/>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49D2AB1" w14:textId="726F3EB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11  </w:t>
                  </w:r>
                </w:p>
              </w:tc>
              <w:tc>
                <w:tcPr>
                  <w:tcW w:w="4380" w:type="dxa"/>
                  <w:tcBorders>
                    <w:top w:val="nil"/>
                    <w:left w:val="nil"/>
                    <w:bottom w:val="single" w:sz="8" w:space="0" w:color="auto"/>
                    <w:right w:val="single" w:sz="8" w:space="0" w:color="auto"/>
                  </w:tcBorders>
                  <w:shd w:val="clear" w:color="auto" w:fill="auto"/>
                  <w:vAlign w:val="center"/>
                  <w:hideMark/>
                </w:tcPr>
                <w:p w14:paraId="7C7BB47E" w14:textId="104D3458" w:rsidR="00856C03"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856C03" w:rsidRPr="000C3ADA">
                    <w:rPr>
                      <w:rFonts w:eastAsia="Times New Roman"/>
                      <w:color w:val="000000"/>
                      <w:sz w:val="24"/>
                      <w:szCs w:val="24"/>
                      <w:lang w:eastAsia="ru-RU"/>
                    </w:rPr>
                    <w:t>ОДОНТ</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 xml:space="preserve"> (ООО </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МегаПолис</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0C85111"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Королева, д.63, к.1</w:t>
                  </w:r>
                </w:p>
              </w:tc>
            </w:tr>
            <w:tr w:rsidR="00856C03" w:rsidRPr="000C3ADA" w14:paraId="05D3DAFA" w14:textId="77777777" w:rsidTr="00856C03">
              <w:trPr>
                <w:trHeight w:val="682"/>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6FB27DA" w14:textId="30C5EEB6"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12  </w:t>
                  </w:r>
                </w:p>
              </w:tc>
              <w:tc>
                <w:tcPr>
                  <w:tcW w:w="4380" w:type="dxa"/>
                  <w:tcBorders>
                    <w:top w:val="nil"/>
                    <w:left w:val="nil"/>
                    <w:bottom w:val="single" w:sz="8" w:space="0" w:color="auto"/>
                    <w:right w:val="single" w:sz="8" w:space="0" w:color="auto"/>
                  </w:tcBorders>
                  <w:shd w:val="clear" w:color="auto" w:fill="auto"/>
                  <w:vAlign w:val="center"/>
                  <w:hideMark/>
                </w:tcPr>
                <w:p w14:paraId="7C34B161" w14:textId="73F24040" w:rsidR="00856C03"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856C03" w:rsidRPr="000C3ADA">
                    <w:rPr>
                      <w:rFonts w:eastAsia="Times New Roman"/>
                      <w:color w:val="000000"/>
                      <w:sz w:val="24"/>
                      <w:szCs w:val="24"/>
                      <w:lang w:eastAsia="ru-RU"/>
                    </w:rPr>
                    <w:t>ОДОНТ</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 xml:space="preserve"> (ООО </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МегаПолис</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0C85D89E"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Брянцева, д.7, к.1</w:t>
                  </w:r>
                </w:p>
              </w:tc>
            </w:tr>
            <w:tr w:rsidR="00856C03" w:rsidRPr="000C3ADA" w14:paraId="64220BE7" w14:textId="77777777" w:rsidTr="00856C03">
              <w:trPr>
                <w:trHeight w:val="705"/>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2B84576D" w14:textId="34639C40"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13  </w:t>
                  </w:r>
                </w:p>
              </w:tc>
              <w:tc>
                <w:tcPr>
                  <w:tcW w:w="4380" w:type="dxa"/>
                  <w:tcBorders>
                    <w:top w:val="nil"/>
                    <w:left w:val="nil"/>
                    <w:bottom w:val="single" w:sz="8" w:space="0" w:color="auto"/>
                    <w:right w:val="single" w:sz="8" w:space="0" w:color="auto"/>
                  </w:tcBorders>
                  <w:shd w:val="clear" w:color="auto" w:fill="auto"/>
                  <w:vAlign w:val="center"/>
                  <w:hideMark/>
                </w:tcPr>
                <w:p w14:paraId="0F1AC9B1" w14:textId="7B5B9146"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Рэмси Диагностика Рус</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11B83DA8"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Чапаева, д. 5</w:t>
                  </w:r>
                </w:p>
              </w:tc>
            </w:tr>
            <w:tr w:rsidR="00856C03" w:rsidRPr="000C3ADA" w14:paraId="074C4BA5" w14:textId="77777777" w:rsidTr="00856C03">
              <w:trPr>
                <w:trHeight w:val="816"/>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092F8DC3" w14:textId="6C6E1ECF"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14  </w:t>
                  </w:r>
                </w:p>
              </w:tc>
              <w:tc>
                <w:tcPr>
                  <w:tcW w:w="4380" w:type="dxa"/>
                  <w:tcBorders>
                    <w:top w:val="nil"/>
                    <w:left w:val="nil"/>
                    <w:bottom w:val="single" w:sz="8" w:space="0" w:color="auto"/>
                    <w:right w:val="single" w:sz="8" w:space="0" w:color="auto"/>
                  </w:tcBorders>
                  <w:shd w:val="clear" w:color="auto" w:fill="auto"/>
                  <w:vAlign w:val="center"/>
                  <w:hideMark/>
                </w:tcPr>
                <w:p w14:paraId="005E3A73" w14:textId="2775D05C"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Консультативно-диагностический центр № 85</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9F501A1" w14:textId="4A975068"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пр.  Ветеранов д. 89 к. 3,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 Ветеранов</w:t>
                  </w:r>
                  <w:r w:rsidR="0076336A" w:rsidRPr="000C3ADA">
                    <w:rPr>
                      <w:rFonts w:eastAsia="Times New Roman"/>
                      <w:color w:val="000000"/>
                      <w:sz w:val="24"/>
                      <w:szCs w:val="24"/>
                      <w:lang w:eastAsia="ru-RU"/>
                    </w:rPr>
                    <w:t>»</w:t>
                  </w:r>
                </w:p>
              </w:tc>
            </w:tr>
            <w:tr w:rsidR="00856C03" w:rsidRPr="000C3ADA" w14:paraId="30834FA5" w14:textId="77777777" w:rsidTr="00856C03">
              <w:trPr>
                <w:trHeight w:val="841"/>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4FEA5C0" w14:textId="57A0EA0D"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15  </w:t>
                  </w:r>
                </w:p>
              </w:tc>
              <w:tc>
                <w:tcPr>
                  <w:tcW w:w="4380" w:type="dxa"/>
                  <w:tcBorders>
                    <w:top w:val="nil"/>
                    <w:left w:val="nil"/>
                    <w:bottom w:val="single" w:sz="8" w:space="0" w:color="auto"/>
                    <w:right w:val="single" w:sz="8" w:space="0" w:color="auto"/>
                  </w:tcBorders>
                  <w:shd w:val="clear" w:color="auto" w:fill="auto"/>
                  <w:vAlign w:val="center"/>
                  <w:hideMark/>
                </w:tcPr>
                <w:p w14:paraId="0829820F" w14:textId="106AC5F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Консультативно-диагностический центр № 85</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B6F1B9E" w14:textId="035388FD"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Л. Голикова д. 29 к. 4,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  Ветеранов</w:t>
                  </w:r>
                  <w:r w:rsidR="0076336A" w:rsidRPr="000C3ADA">
                    <w:rPr>
                      <w:rFonts w:eastAsia="Times New Roman"/>
                      <w:color w:val="000000"/>
                      <w:sz w:val="24"/>
                      <w:szCs w:val="24"/>
                      <w:lang w:eastAsia="ru-RU"/>
                    </w:rPr>
                    <w:t>»</w:t>
                  </w:r>
                </w:p>
              </w:tc>
            </w:tr>
            <w:tr w:rsidR="00856C03" w:rsidRPr="000C3ADA" w14:paraId="6A163906"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38933F37" w14:textId="533FE27E"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16  </w:t>
                  </w:r>
                </w:p>
              </w:tc>
              <w:tc>
                <w:tcPr>
                  <w:tcW w:w="4380" w:type="dxa"/>
                  <w:tcBorders>
                    <w:top w:val="nil"/>
                    <w:left w:val="nil"/>
                    <w:bottom w:val="single" w:sz="8" w:space="0" w:color="auto"/>
                    <w:right w:val="single" w:sz="8" w:space="0" w:color="auto"/>
                  </w:tcBorders>
                  <w:shd w:val="clear" w:color="auto" w:fill="auto"/>
                  <w:vAlign w:val="center"/>
                  <w:hideMark/>
                </w:tcPr>
                <w:p w14:paraId="03ECE565" w14:textId="03BE8599"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Восток</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22900F3"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ал. Поликарпова, д. 6 к. 2, пр. Коломяжский. д. 26</w:t>
                  </w:r>
                </w:p>
              </w:tc>
            </w:tr>
            <w:tr w:rsidR="00856C03" w:rsidRPr="000C3ADA" w14:paraId="3FB05A73" w14:textId="77777777" w:rsidTr="00856C03">
              <w:trPr>
                <w:trHeight w:val="525"/>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719697B5" w14:textId="54E0D995"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17  </w:t>
                  </w:r>
                </w:p>
              </w:tc>
              <w:tc>
                <w:tcPr>
                  <w:tcW w:w="4380" w:type="dxa"/>
                  <w:tcBorders>
                    <w:top w:val="nil"/>
                    <w:left w:val="nil"/>
                    <w:bottom w:val="single" w:sz="8" w:space="0" w:color="auto"/>
                    <w:right w:val="single" w:sz="8" w:space="0" w:color="auto"/>
                  </w:tcBorders>
                  <w:shd w:val="clear" w:color="auto" w:fill="auto"/>
                  <w:vAlign w:val="center"/>
                  <w:hideMark/>
                </w:tcPr>
                <w:p w14:paraId="3946F69C" w14:textId="00DEFD58"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ООО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Морской медицинский центр</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w:t>
                  </w:r>
                </w:p>
              </w:tc>
              <w:tc>
                <w:tcPr>
                  <w:tcW w:w="2720" w:type="dxa"/>
                  <w:tcBorders>
                    <w:top w:val="nil"/>
                    <w:left w:val="nil"/>
                    <w:bottom w:val="single" w:sz="8" w:space="0" w:color="auto"/>
                    <w:right w:val="single" w:sz="8" w:space="0" w:color="auto"/>
                  </w:tcBorders>
                  <w:shd w:val="clear" w:color="auto" w:fill="auto"/>
                  <w:vAlign w:val="center"/>
                  <w:hideMark/>
                </w:tcPr>
                <w:p w14:paraId="726FA240"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Межевой канал, д. 5</w:t>
                  </w:r>
                </w:p>
              </w:tc>
            </w:tr>
            <w:tr w:rsidR="00856C03" w:rsidRPr="000C3ADA" w14:paraId="72AA13DC" w14:textId="77777777" w:rsidTr="00856C03">
              <w:trPr>
                <w:trHeight w:val="667"/>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B8AC883" w14:textId="510812DA"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18  </w:t>
                  </w:r>
                </w:p>
              </w:tc>
              <w:tc>
                <w:tcPr>
                  <w:tcW w:w="4380" w:type="dxa"/>
                  <w:tcBorders>
                    <w:top w:val="nil"/>
                    <w:left w:val="nil"/>
                    <w:bottom w:val="single" w:sz="8" w:space="0" w:color="auto"/>
                    <w:right w:val="single" w:sz="8" w:space="0" w:color="auto"/>
                  </w:tcBorders>
                  <w:shd w:val="clear" w:color="auto" w:fill="auto"/>
                  <w:vAlign w:val="center"/>
                  <w:hideMark/>
                </w:tcPr>
                <w:p w14:paraId="463B4885" w14:textId="38D9B410"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Частное учреждение здравоохранения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Медико-санитарная часть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Силовые машины</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w:t>
                  </w:r>
                </w:p>
              </w:tc>
              <w:tc>
                <w:tcPr>
                  <w:tcW w:w="2720" w:type="dxa"/>
                  <w:tcBorders>
                    <w:top w:val="nil"/>
                    <w:left w:val="nil"/>
                    <w:bottom w:val="single" w:sz="8" w:space="0" w:color="auto"/>
                    <w:right w:val="single" w:sz="8" w:space="0" w:color="auto"/>
                  </w:tcBorders>
                  <w:shd w:val="clear" w:color="auto" w:fill="auto"/>
                  <w:vAlign w:val="center"/>
                  <w:hideMark/>
                </w:tcPr>
                <w:p w14:paraId="6B59E4C4"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ул. Ватутина, д. 3</w:t>
                  </w:r>
                </w:p>
              </w:tc>
            </w:tr>
            <w:tr w:rsidR="00856C03" w:rsidRPr="000C3ADA" w14:paraId="2754118F" w14:textId="77777777" w:rsidTr="00856C03">
              <w:trPr>
                <w:trHeight w:val="718"/>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01C8C50E" w14:textId="3DC81A59"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19  </w:t>
                  </w:r>
                </w:p>
              </w:tc>
              <w:tc>
                <w:tcPr>
                  <w:tcW w:w="4380" w:type="dxa"/>
                  <w:tcBorders>
                    <w:top w:val="nil"/>
                    <w:left w:val="nil"/>
                    <w:bottom w:val="single" w:sz="8" w:space="0" w:color="auto"/>
                    <w:right w:val="single" w:sz="8" w:space="0" w:color="auto"/>
                  </w:tcBorders>
                  <w:shd w:val="clear" w:color="auto" w:fill="auto"/>
                  <w:vAlign w:val="center"/>
                  <w:hideMark/>
                </w:tcPr>
                <w:p w14:paraId="0E3C4D61" w14:textId="106BBA8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Научно – производственная Фирма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ХЕЛИКС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(сеть лабораторий)</w:t>
                  </w:r>
                </w:p>
              </w:tc>
              <w:tc>
                <w:tcPr>
                  <w:tcW w:w="2720" w:type="dxa"/>
                  <w:tcBorders>
                    <w:top w:val="nil"/>
                    <w:left w:val="nil"/>
                    <w:bottom w:val="single" w:sz="8" w:space="0" w:color="auto"/>
                    <w:right w:val="single" w:sz="8" w:space="0" w:color="auto"/>
                  </w:tcBorders>
                  <w:shd w:val="clear" w:color="auto" w:fill="auto"/>
                  <w:vAlign w:val="center"/>
                  <w:hideMark/>
                </w:tcPr>
                <w:p w14:paraId="3A714AEC"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Сеть лабораторий по Санкт-Петербургу – все адреса</w:t>
                  </w:r>
                </w:p>
              </w:tc>
            </w:tr>
            <w:tr w:rsidR="00856C03" w:rsidRPr="000C3ADA" w14:paraId="10ED503B" w14:textId="77777777" w:rsidTr="00856C03">
              <w:trPr>
                <w:trHeight w:val="686"/>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F325BE9" w14:textId="40A7AA6A"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20  </w:t>
                  </w:r>
                </w:p>
              </w:tc>
              <w:tc>
                <w:tcPr>
                  <w:tcW w:w="4380" w:type="dxa"/>
                  <w:tcBorders>
                    <w:top w:val="nil"/>
                    <w:left w:val="nil"/>
                    <w:bottom w:val="single" w:sz="8" w:space="0" w:color="auto"/>
                    <w:right w:val="single" w:sz="8" w:space="0" w:color="auto"/>
                  </w:tcBorders>
                  <w:shd w:val="clear" w:color="auto" w:fill="auto"/>
                  <w:vAlign w:val="center"/>
                  <w:hideMark/>
                </w:tcPr>
                <w:p w14:paraId="29FCE5FE" w14:textId="1491111D"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ЛабТест</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66100DC6"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Минеральная, д. 13, лит. А, сеть лабораторий по СПб</w:t>
                  </w:r>
                </w:p>
              </w:tc>
            </w:tr>
            <w:tr w:rsidR="00856C03" w:rsidRPr="000C3ADA" w14:paraId="21CF9540"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7B2B9F1A" w14:textId="7B41756D"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21  </w:t>
                  </w:r>
                </w:p>
              </w:tc>
              <w:tc>
                <w:tcPr>
                  <w:tcW w:w="4380" w:type="dxa"/>
                  <w:tcBorders>
                    <w:top w:val="nil"/>
                    <w:left w:val="nil"/>
                    <w:bottom w:val="single" w:sz="8" w:space="0" w:color="auto"/>
                    <w:right w:val="single" w:sz="8" w:space="0" w:color="auto"/>
                  </w:tcBorders>
                  <w:shd w:val="clear" w:color="auto" w:fill="auto"/>
                  <w:vAlign w:val="center"/>
                  <w:hideMark/>
                </w:tcPr>
                <w:p w14:paraId="5383A713" w14:textId="09C0EC95"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Лечебно-диагностический центр Международного института биологических систем имени Сергея Березина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ЛДЦ МИБС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(сеть клиник)</w:t>
                  </w:r>
                </w:p>
              </w:tc>
              <w:tc>
                <w:tcPr>
                  <w:tcW w:w="2720" w:type="dxa"/>
                  <w:tcBorders>
                    <w:top w:val="nil"/>
                    <w:left w:val="nil"/>
                    <w:bottom w:val="single" w:sz="8" w:space="0" w:color="auto"/>
                    <w:right w:val="single" w:sz="8" w:space="0" w:color="auto"/>
                  </w:tcBorders>
                  <w:shd w:val="clear" w:color="auto" w:fill="auto"/>
                  <w:vAlign w:val="center"/>
                  <w:hideMark/>
                </w:tcPr>
                <w:p w14:paraId="7CAD5CD7" w14:textId="1EB1F77B"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сеть клиник – все адреса по Санкт-Петербургу, 6-ая Советская ул., д. 24-26; пос. Песочный, ул. Карла Маркса, д. 43, лит. А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Озерки</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(радиохирургия); ул. Есенина, д. 2, кор. 3, лит А,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Озерки</w:t>
                  </w:r>
                  <w:r w:rsidR="0076336A" w:rsidRPr="000C3ADA">
                    <w:rPr>
                      <w:rFonts w:eastAsia="Times New Roman"/>
                      <w:color w:val="000000"/>
                      <w:sz w:val="24"/>
                      <w:szCs w:val="24"/>
                      <w:lang w:eastAsia="ru-RU"/>
                    </w:rPr>
                    <w:t>»</w:t>
                  </w:r>
                </w:p>
              </w:tc>
            </w:tr>
            <w:tr w:rsidR="00856C03" w:rsidRPr="000C3ADA" w14:paraId="31A4C36F" w14:textId="77777777" w:rsidTr="00856C03">
              <w:trPr>
                <w:trHeight w:val="525"/>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339D7684" w14:textId="1942DD65"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22  </w:t>
                  </w:r>
                </w:p>
              </w:tc>
              <w:tc>
                <w:tcPr>
                  <w:tcW w:w="4380" w:type="dxa"/>
                  <w:tcBorders>
                    <w:top w:val="nil"/>
                    <w:left w:val="nil"/>
                    <w:bottom w:val="single" w:sz="8" w:space="0" w:color="auto"/>
                    <w:right w:val="single" w:sz="8" w:space="0" w:color="auto"/>
                  </w:tcBorders>
                  <w:shd w:val="clear" w:color="auto" w:fill="auto"/>
                  <w:vAlign w:val="center"/>
                  <w:hideMark/>
                </w:tcPr>
                <w:p w14:paraId="3AD87D9F" w14:textId="6505C6D1"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АО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Ситилаб</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(сеть лабораторий)</w:t>
                  </w:r>
                </w:p>
              </w:tc>
              <w:tc>
                <w:tcPr>
                  <w:tcW w:w="2720" w:type="dxa"/>
                  <w:tcBorders>
                    <w:top w:val="nil"/>
                    <w:left w:val="nil"/>
                    <w:bottom w:val="single" w:sz="8" w:space="0" w:color="auto"/>
                    <w:right w:val="single" w:sz="8" w:space="0" w:color="auto"/>
                  </w:tcBorders>
                  <w:shd w:val="clear" w:color="auto" w:fill="auto"/>
                  <w:vAlign w:val="center"/>
                  <w:hideMark/>
                </w:tcPr>
                <w:p w14:paraId="1E58042C"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19 линия Васильевского острова, д. 34, корпус 1, лит Б</w:t>
                  </w:r>
                </w:p>
              </w:tc>
            </w:tr>
            <w:tr w:rsidR="00856C03" w:rsidRPr="000C3ADA" w14:paraId="09E9AEAB" w14:textId="77777777" w:rsidTr="00856C03">
              <w:trPr>
                <w:trHeight w:val="676"/>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8EA3CB0" w14:textId="35343CD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23  </w:t>
                  </w:r>
                </w:p>
              </w:tc>
              <w:tc>
                <w:tcPr>
                  <w:tcW w:w="4380" w:type="dxa"/>
                  <w:tcBorders>
                    <w:top w:val="nil"/>
                    <w:left w:val="nil"/>
                    <w:bottom w:val="single" w:sz="8" w:space="0" w:color="auto"/>
                    <w:right w:val="single" w:sz="8" w:space="0" w:color="auto"/>
                  </w:tcBorders>
                  <w:shd w:val="clear" w:color="auto" w:fill="auto"/>
                  <w:vAlign w:val="center"/>
                  <w:hideMark/>
                </w:tcPr>
                <w:p w14:paraId="6D26EABA" w14:textId="374AB33B" w:rsidR="00856C03" w:rsidRPr="000C3ADA" w:rsidRDefault="00856C03" w:rsidP="00607D84">
                  <w:pPr>
                    <w:spacing w:after="0" w:line="240" w:lineRule="auto"/>
                    <w:jc w:val="both"/>
                    <w:rPr>
                      <w:rFonts w:eastAsia="Times New Roman"/>
                      <w:color w:val="000000"/>
                      <w:sz w:val="24"/>
                      <w:szCs w:val="24"/>
                      <w:lang w:eastAsia="ru-RU"/>
                    </w:rPr>
                  </w:pPr>
                  <w:bookmarkStart w:id="11" w:name="_Hlk128405564"/>
                  <w:r w:rsidRPr="000C3ADA">
                    <w:rPr>
                      <w:rFonts w:eastAsia="Times New Roman"/>
                      <w:color w:val="000000"/>
                      <w:sz w:val="24"/>
                      <w:szCs w:val="24"/>
                      <w:lang w:eastAsia="ru-RU"/>
                    </w:rPr>
                    <w:t xml:space="preserve">АО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Северо-Западный Центр доказательной медицины</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(Лаборатория)</w:t>
                  </w:r>
                  <w:bookmarkEnd w:id="11"/>
                </w:p>
              </w:tc>
              <w:tc>
                <w:tcPr>
                  <w:tcW w:w="2720" w:type="dxa"/>
                  <w:tcBorders>
                    <w:top w:val="nil"/>
                    <w:left w:val="nil"/>
                    <w:bottom w:val="single" w:sz="8" w:space="0" w:color="auto"/>
                    <w:right w:val="single" w:sz="8" w:space="0" w:color="auto"/>
                  </w:tcBorders>
                  <w:shd w:val="clear" w:color="auto" w:fill="auto"/>
                  <w:vAlign w:val="center"/>
                  <w:hideMark/>
                </w:tcPr>
                <w:p w14:paraId="0907C3A8" w14:textId="585237CA"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Кондратьевский пр., д. 62, к. 3</w:t>
                  </w:r>
                  <w:r w:rsidR="003267D8" w:rsidRPr="000C3ADA">
                    <w:rPr>
                      <w:rFonts w:eastAsia="Times New Roman"/>
                      <w:color w:val="000000"/>
                      <w:sz w:val="24"/>
                      <w:szCs w:val="24"/>
                      <w:lang w:eastAsia="ru-RU"/>
                    </w:rPr>
                    <w:t xml:space="preserve">, пр. Просвещения, д. 14, к. 4, пр. Ленинский, д. 88, пр. Коломяжский, д. 20, ул. Моисеенко, д. 5,  пос. Горелово, Красносельское шоссе, д. 54, к3, пос. Рощино, ул. Садовая, д.15, к.1, Кингисепп, 1-я линия, д. 2Б, Выборг, б-р Кутузова, д.10А, Гатчина, ул. Горького, д. 3, Луга, пр. Урицкого, д. 77, к. 3, </w:t>
                  </w:r>
                  <w:hyperlink r:id="rId7" w:history="1">
                    <w:r w:rsidR="003267D8" w:rsidRPr="000C3ADA">
                      <w:rPr>
                        <w:rFonts w:eastAsia="Times New Roman"/>
                        <w:color w:val="000000"/>
                        <w:sz w:val="24"/>
                        <w:szCs w:val="24"/>
                        <w:lang w:eastAsia="ru-RU"/>
                      </w:rPr>
                      <w:t>Светогорск, ул. Спортивная, д.4</w:t>
                    </w:r>
                  </w:hyperlink>
                  <w:r w:rsidR="003267D8" w:rsidRPr="000C3ADA">
                    <w:rPr>
                      <w:rFonts w:eastAsia="Times New Roman"/>
                      <w:color w:val="000000"/>
                      <w:sz w:val="24"/>
                      <w:szCs w:val="24"/>
                      <w:lang w:eastAsia="ru-RU"/>
                    </w:rPr>
                    <w:t xml:space="preserve">, Великий Новгород, ул. Б. Московская, д.33, Великий Новгород, ул. Ломоносова, д.45, Старая Русса, ул. Минеральная, д. 24, Старая Русса, ул. Трибуны, д. 5, Балтийск, ул. Гоголя, д.11, наб.р. Фонтанки, д. 154, ул. Малая Конюшенная, д.2, ул. Олеко Дундича, д. 8, к. 2, </w:t>
                  </w:r>
                  <w:r w:rsidR="002A64EB" w:rsidRPr="000C3ADA">
                    <w:rPr>
                      <w:rFonts w:eastAsia="Times New Roman"/>
                      <w:color w:val="000000"/>
                      <w:sz w:val="24"/>
                      <w:szCs w:val="24"/>
                      <w:lang w:eastAsia="ru-RU"/>
                    </w:rPr>
                    <w:t>ул. Пражская, д. 11, ул. Правды, д.18, ул. Школьная, д. 116, к. 1, пр. Наставников, д. 36, к. 2, СПб, Пулковское шоссе, дом 28А, гор. Кронштадт, пр. Ленина, д. 13, Всеволожск, ул. Ленинградская, д.32, к.1, Тихвин, ул. Карла Маркса, д. 68, Приозерск, ул. Калинина, д.35, Сосново, ул. Зеленая горка, д.1, Псков, ул. Коммунальная, д. 17А, Великий Новгород, ул. Славная, д. 45/24, Великий Новгород, ул. Кочетова, д. 31, Великий Новгород, ул. Ломоносова, д.5, Великий Новгород, ул. Т. Фрунзе-Оловянка, д. 17/3, Великий Новгород, ул. Германа, д. 21, Великий Новгород, ул. П. Левитта, д.2, Калининград, ул. Красная, д. 63 А</w:t>
                  </w:r>
                </w:p>
              </w:tc>
            </w:tr>
            <w:tr w:rsidR="00856C03" w:rsidRPr="000C3ADA" w14:paraId="32F8BD2E" w14:textId="77777777" w:rsidTr="002347BE">
              <w:trPr>
                <w:trHeight w:val="55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30F05E74" w14:textId="487DB3F9"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sz w:val="24"/>
                      <w:szCs w:val="24"/>
                      <w:lang w:eastAsia="ru-RU"/>
                    </w:rPr>
                    <w:t>24</w:t>
                  </w:r>
                  <w:r w:rsidR="00856C03" w:rsidRPr="000C3ADA">
                    <w:rPr>
                      <w:rFonts w:eastAsia="Times New Roman"/>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106458EB" w14:textId="709BF4BC"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Медицинский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Созвездие</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74B3DB80"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Просвещения, д. 102 А</w:t>
                  </w:r>
                </w:p>
              </w:tc>
            </w:tr>
            <w:tr w:rsidR="00856C03" w:rsidRPr="000C3ADA" w14:paraId="13D4B712"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0B7E54F9" w14:textId="72B7CFFD"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25</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88E7DF9" w14:textId="0AA00C32"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Федеральное государственное бюджетное образовательное учреждение высшего профессионального образования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Петербургский государственный университет путей сообщения</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Поликлиника </w:t>
                  </w:r>
                </w:p>
              </w:tc>
              <w:tc>
                <w:tcPr>
                  <w:tcW w:w="2720" w:type="dxa"/>
                  <w:tcBorders>
                    <w:top w:val="nil"/>
                    <w:left w:val="nil"/>
                    <w:bottom w:val="single" w:sz="8" w:space="0" w:color="auto"/>
                    <w:right w:val="single" w:sz="8" w:space="0" w:color="auto"/>
                  </w:tcBorders>
                  <w:shd w:val="clear" w:color="auto" w:fill="auto"/>
                  <w:vAlign w:val="center"/>
                  <w:hideMark/>
                </w:tcPr>
                <w:p w14:paraId="5D835EB2"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наб. р. Фонтанки, д. 115</w:t>
                  </w:r>
                </w:p>
              </w:tc>
            </w:tr>
            <w:tr w:rsidR="00856C03" w:rsidRPr="000C3ADA" w14:paraId="7193AA0A" w14:textId="77777777" w:rsidTr="002347BE">
              <w:trPr>
                <w:trHeight w:val="504"/>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27FF04C" w14:textId="7FEDE7BB"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26</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61328DBE" w14:textId="6ADBA0AB"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ПРОФМЕД+</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6B748EB5"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Обуховской обороны, д.7</w:t>
                  </w:r>
                </w:p>
              </w:tc>
            </w:tr>
            <w:tr w:rsidR="00856C03" w:rsidRPr="000C3ADA" w14:paraId="49A214F0" w14:textId="77777777" w:rsidTr="002347BE">
              <w:trPr>
                <w:trHeight w:val="695"/>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48EF3E3D" w14:textId="06C16762"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27</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1D3386B3" w14:textId="72733253" w:rsidR="00856C03"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856C03" w:rsidRPr="000C3ADA">
                    <w:rPr>
                      <w:rFonts w:eastAsia="Times New Roman"/>
                      <w:color w:val="000000"/>
                      <w:sz w:val="24"/>
                      <w:szCs w:val="24"/>
                      <w:lang w:eastAsia="ru-RU"/>
                    </w:rPr>
                    <w:t>Диадент</w:t>
                  </w:r>
                  <w:r w:rsidRPr="000C3ADA">
                    <w:rPr>
                      <w:rFonts w:eastAsia="Times New Roman"/>
                      <w:color w:val="000000"/>
                      <w:sz w:val="24"/>
                      <w:szCs w:val="24"/>
                      <w:lang w:eastAsia="ru-RU"/>
                    </w:rPr>
                    <w:t>»</w:t>
                  </w:r>
                  <w:r w:rsidR="00856C03" w:rsidRPr="000C3ADA">
                    <w:rPr>
                      <w:rFonts w:eastAsia="Times New Roman"/>
                      <w:color w:val="000000"/>
                      <w:sz w:val="24"/>
                      <w:szCs w:val="24"/>
                      <w:lang w:eastAsia="ru-RU"/>
                    </w:rPr>
                    <w:t> Медицинский Центр</w:t>
                  </w:r>
                </w:p>
              </w:tc>
              <w:tc>
                <w:tcPr>
                  <w:tcW w:w="2720" w:type="dxa"/>
                  <w:tcBorders>
                    <w:top w:val="nil"/>
                    <w:left w:val="nil"/>
                    <w:bottom w:val="single" w:sz="8" w:space="0" w:color="auto"/>
                    <w:right w:val="single" w:sz="8" w:space="0" w:color="auto"/>
                  </w:tcBorders>
                  <w:shd w:val="clear" w:color="auto" w:fill="auto"/>
                  <w:vAlign w:val="center"/>
                  <w:hideMark/>
                </w:tcPr>
                <w:p w14:paraId="5CC34104" w14:textId="7ED605A9"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Бухарестская, д.110, к. 1,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Проспект Славы</w:t>
                  </w:r>
                  <w:r w:rsidR="0076336A" w:rsidRPr="000C3ADA">
                    <w:rPr>
                      <w:rFonts w:eastAsia="Times New Roman"/>
                      <w:color w:val="000000"/>
                      <w:sz w:val="24"/>
                      <w:szCs w:val="24"/>
                      <w:lang w:eastAsia="ru-RU"/>
                    </w:rPr>
                    <w:t>»</w:t>
                  </w:r>
                </w:p>
              </w:tc>
            </w:tr>
            <w:tr w:rsidR="00856C03" w:rsidRPr="000C3ADA" w14:paraId="4405F1CE" w14:textId="77777777" w:rsidTr="002347BE">
              <w:trPr>
                <w:trHeight w:val="55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A0A16E6" w14:textId="2C701552"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28</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201D5BFC" w14:textId="593A20F1"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Центр МРТ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ОНА</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215E91A4"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Ветеранов, д. 56</w:t>
                  </w:r>
                </w:p>
              </w:tc>
            </w:tr>
            <w:tr w:rsidR="00856C03" w:rsidRPr="000C3ADA" w14:paraId="2048F30F" w14:textId="77777777" w:rsidTr="002347BE">
              <w:trPr>
                <w:trHeight w:val="828"/>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331A52A3" w14:textId="68D47ADE"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29</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13E11926" w14:textId="70A9F1AA"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Центр МРТ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ОНА</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D8E89CB" w14:textId="21FD845B"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Серебристый бульвар д. 20, лит. А,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Пионерская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Комендантский проспект</w:t>
                  </w:r>
                  <w:r w:rsidR="0076336A" w:rsidRPr="000C3ADA">
                    <w:rPr>
                      <w:rFonts w:eastAsia="Times New Roman"/>
                      <w:color w:val="000000"/>
                      <w:sz w:val="24"/>
                      <w:szCs w:val="24"/>
                      <w:lang w:eastAsia="ru-RU"/>
                    </w:rPr>
                    <w:t>»</w:t>
                  </w:r>
                </w:p>
              </w:tc>
            </w:tr>
            <w:tr w:rsidR="00856C03" w:rsidRPr="000C3ADA" w14:paraId="6BB0234B" w14:textId="77777777" w:rsidTr="002347BE">
              <w:trPr>
                <w:trHeight w:val="683"/>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29A156C6" w14:textId="2D9A35DA"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30</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2D8AB8FB" w14:textId="11CCB461"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Экспресс-сервис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Экспресс-сервис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Европейский центр вакцинации</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DE740DD"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наб. реки Фонтанки, д. 132, литера 3</w:t>
                  </w:r>
                </w:p>
              </w:tc>
            </w:tr>
            <w:tr w:rsidR="00856C03" w:rsidRPr="000C3ADA" w14:paraId="531D203E" w14:textId="77777777" w:rsidTr="002347BE">
              <w:trPr>
                <w:trHeight w:val="835"/>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F46D93F" w14:textId="11CAEEF5"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31</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3C094065" w14:textId="7D5D60F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Экспресс-сервис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Экспресс-сервис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Европейский центр вакцинации</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49F83BDB"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Пушкин, Павловское шоссе д. 41/2, лит. А</w:t>
                  </w:r>
                </w:p>
              </w:tc>
            </w:tr>
            <w:tr w:rsidR="00856C03" w:rsidRPr="000C3ADA" w14:paraId="457784C1" w14:textId="77777777" w:rsidTr="002347BE">
              <w:trPr>
                <w:trHeight w:val="692"/>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F6AC2A4" w14:textId="40045B44"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32</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5DB9D86E" w14:textId="0CEC158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поликлиника №71</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DB0DF69"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ул. Павловская, д. 10</w:t>
                  </w:r>
                </w:p>
              </w:tc>
            </w:tr>
            <w:tr w:rsidR="00856C03" w:rsidRPr="000C3ADA" w14:paraId="356272F4" w14:textId="77777777" w:rsidTr="002347BE">
              <w:trPr>
                <w:trHeight w:val="815"/>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52CB024" w14:textId="74A70F04"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33</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6E6E0840" w14:textId="37CF8286"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поликлиника №71</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0E3F81C7"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ул. Карла Маркса, д. 21, лит. А</w:t>
                  </w:r>
                </w:p>
              </w:tc>
            </w:tr>
            <w:tr w:rsidR="00856C03" w:rsidRPr="000C3ADA" w14:paraId="1639EC3C" w14:textId="77777777" w:rsidTr="002347BE">
              <w:trPr>
                <w:trHeight w:val="842"/>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CE0D54E" w14:textId="480C1D3B"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34</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7863E2EE" w14:textId="25E145A5"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поликлиника №71</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2B05BD3F"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бульвар Трудящихся, д. 35, корп. 2</w:t>
                  </w:r>
                </w:p>
              </w:tc>
            </w:tr>
            <w:tr w:rsidR="00856C03" w:rsidRPr="000C3ADA" w14:paraId="441FFEA6" w14:textId="77777777" w:rsidTr="002347BE">
              <w:trPr>
                <w:trHeight w:val="825"/>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4728852D" w14:textId="1CB78403"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35</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7889DED8" w14:textId="09B072B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поликлиника №22</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5C36F9F4"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ул. Финляндская (Ижорский завод)</w:t>
                  </w:r>
                </w:p>
              </w:tc>
            </w:tr>
            <w:tr w:rsidR="00856C03" w:rsidRPr="000C3ADA" w14:paraId="0B82389F" w14:textId="77777777" w:rsidTr="002347BE">
              <w:trPr>
                <w:trHeight w:val="554"/>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A790D8F" w14:textId="243A21EA"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36</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3109E5F7" w14:textId="4E45B61E"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Центр семейной медицины</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63C8055A" w14:textId="77777777" w:rsidR="00856C03" w:rsidRPr="000C3ADA" w:rsidRDefault="000C3ADA" w:rsidP="00607D84">
                  <w:pPr>
                    <w:spacing w:after="0" w:line="240" w:lineRule="auto"/>
                    <w:jc w:val="both"/>
                    <w:rPr>
                      <w:rFonts w:eastAsia="Times New Roman"/>
                      <w:color w:val="000000"/>
                      <w:sz w:val="24"/>
                      <w:szCs w:val="24"/>
                      <w:lang w:eastAsia="ru-RU"/>
                    </w:rPr>
                  </w:pPr>
                  <w:hyperlink r:id="rId8" w:tgtFrame="_blank" w:history="1">
                    <w:r w:rsidR="00856C03" w:rsidRPr="000C3ADA">
                      <w:rPr>
                        <w:rFonts w:eastAsia="Times New Roman"/>
                        <w:color w:val="000000"/>
                        <w:sz w:val="24"/>
                        <w:szCs w:val="24"/>
                        <w:lang w:eastAsia="ru-RU"/>
                      </w:rPr>
                      <w:t>посёлок Тельмана, Ладожский бульвар, 1, корп. 1</w:t>
                    </w:r>
                  </w:hyperlink>
                </w:p>
              </w:tc>
            </w:tr>
            <w:tr w:rsidR="00856C03" w:rsidRPr="000C3ADA" w14:paraId="585E84AD"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DC2E6F5" w14:textId="20B94324"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37</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59230B83" w14:textId="4A57B6FD"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Автономная некоммерческая организация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Поликлиника Петербургского метрополитена</w:t>
                  </w:r>
                  <w:r w:rsidR="0076336A" w:rsidRPr="000C3ADA">
                    <w:rPr>
                      <w:rFonts w:eastAsia="Times New Roman"/>
                      <w:color w:val="000000"/>
                      <w:sz w:val="24"/>
                      <w:szCs w:val="24"/>
                      <w:lang w:eastAsia="ar-SA"/>
                    </w:rPr>
                    <w:t>»</w:t>
                  </w:r>
                </w:p>
              </w:tc>
              <w:tc>
                <w:tcPr>
                  <w:tcW w:w="2720" w:type="dxa"/>
                  <w:tcBorders>
                    <w:top w:val="nil"/>
                    <w:left w:val="nil"/>
                    <w:bottom w:val="single" w:sz="8" w:space="0" w:color="auto"/>
                    <w:right w:val="single" w:sz="8" w:space="0" w:color="auto"/>
                  </w:tcBorders>
                  <w:shd w:val="clear" w:color="auto" w:fill="auto"/>
                  <w:vAlign w:val="center"/>
                  <w:hideMark/>
                </w:tcPr>
                <w:p w14:paraId="307D7782"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Трамвайный пр., д. 22А</w:t>
                  </w:r>
                </w:p>
              </w:tc>
            </w:tr>
            <w:tr w:rsidR="00856C03" w:rsidRPr="000C3ADA" w14:paraId="049EE37E" w14:textId="77777777" w:rsidTr="002347BE">
              <w:trPr>
                <w:trHeight w:val="667"/>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3D14C181" w14:textId="706FC3C7"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38</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605057D7" w14:textId="617D1912"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Общество с ограниченной ответственностью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Балтийский завод-Судостроение</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МСЧ № 3</w:t>
                  </w:r>
                </w:p>
              </w:tc>
              <w:tc>
                <w:tcPr>
                  <w:tcW w:w="2720" w:type="dxa"/>
                  <w:tcBorders>
                    <w:top w:val="nil"/>
                    <w:left w:val="nil"/>
                    <w:bottom w:val="single" w:sz="8" w:space="0" w:color="auto"/>
                    <w:right w:val="single" w:sz="8" w:space="0" w:color="auto"/>
                  </w:tcBorders>
                  <w:shd w:val="clear" w:color="auto" w:fill="auto"/>
                  <w:vAlign w:val="center"/>
                  <w:hideMark/>
                </w:tcPr>
                <w:p w14:paraId="0546B51E"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ВО Косая линия, д. 3, к. 2</w:t>
                  </w:r>
                </w:p>
              </w:tc>
            </w:tr>
            <w:tr w:rsidR="00856C03" w:rsidRPr="000C3ADA" w14:paraId="78D245D8" w14:textId="77777777" w:rsidTr="00856C03">
              <w:trPr>
                <w:trHeight w:val="1140"/>
              </w:trPr>
              <w:tc>
                <w:tcPr>
                  <w:tcW w:w="740" w:type="dxa"/>
                  <w:vMerge w:val="restart"/>
                  <w:tcBorders>
                    <w:top w:val="nil"/>
                    <w:left w:val="single" w:sz="8" w:space="0" w:color="auto"/>
                    <w:bottom w:val="single" w:sz="8" w:space="0" w:color="000000"/>
                    <w:right w:val="single" w:sz="8" w:space="0" w:color="auto"/>
                  </w:tcBorders>
                  <w:shd w:val="clear" w:color="auto" w:fill="auto"/>
                  <w:vAlign w:val="center"/>
                  <w:hideMark/>
                </w:tcPr>
                <w:p w14:paraId="5E8A16F6" w14:textId="216D8A26"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39</w:t>
                  </w:r>
                  <w:r w:rsidR="00856C03" w:rsidRPr="000C3ADA">
                    <w:rPr>
                      <w:rFonts w:eastAsia="Times New Roman"/>
                      <w:color w:val="000000"/>
                      <w:sz w:val="24"/>
                      <w:szCs w:val="24"/>
                      <w:lang w:eastAsia="ru-RU"/>
                    </w:rPr>
                    <w:t xml:space="preserve">  </w:t>
                  </w:r>
                </w:p>
              </w:tc>
              <w:tc>
                <w:tcPr>
                  <w:tcW w:w="4380" w:type="dxa"/>
                  <w:vMerge w:val="restart"/>
                  <w:tcBorders>
                    <w:top w:val="nil"/>
                    <w:left w:val="single" w:sz="8" w:space="0" w:color="auto"/>
                    <w:bottom w:val="single" w:sz="8" w:space="0" w:color="000000"/>
                    <w:right w:val="single" w:sz="8" w:space="0" w:color="auto"/>
                  </w:tcBorders>
                  <w:shd w:val="clear" w:color="auto" w:fill="auto"/>
                  <w:vAlign w:val="center"/>
                  <w:hideMark/>
                </w:tcPr>
                <w:p w14:paraId="729FD26D" w14:textId="04F33B14"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ГАУЗ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Ленинградский областной кардиологический диспансер</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Государственное автономное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Ленинградский областной кардиологический диспансер</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(ГАУЗ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ЛОКД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720" w:type="dxa"/>
                  <w:tcBorders>
                    <w:top w:val="nil"/>
                    <w:left w:val="nil"/>
                    <w:bottom w:val="nil"/>
                    <w:right w:val="single" w:sz="8" w:space="0" w:color="auto"/>
                  </w:tcBorders>
                  <w:shd w:val="clear" w:color="auto" w:fill="auto"/>
                  <w:vAlign w:val="center"/>
                  <w:hideMark/>
                </w:tcPr>
                <w:p w14:paraId="7858917C"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Полюстровский пр.  д. 12  </w:t>
                  </w:r>
                </w:p>
              </w:tc>
            </w:tr>
            <w:tr w:rsidR="00856C03" w:rsidRPr="000C3ADA" w14:paraId="745F40C0" w14:textId="77777777" w:rsidTr="002347BE">
              <w:trPr>
                <w:trHeight w:val="101"/>
              </w:trPr>
              <w:tc>
                <w:tcPr>
                  <w:tcW w:w="740" w:type="dxa"/>
                  <w:vMerge/>
                  <w:tcBorders>
                    <w:top w:val="nil"/>
                    <w:left w:val="single" w:sz="8" w:space="0" w:color="auto"/>
                    <w:bottom w:val="single" w:sz="8" w:space="0" w:color="000000"/>
                    <w:right w:val="single" w:sz="8" w:space="0" w:color="auto"/>
                  </w:tcBorders>
                  <w:vAlign w:val="center"/>
                  <w:hideMark/>
                </w:tcPr>
                <w:p w14:paraId="35CE5CCA" w14:textId="77777777" w:rsidR="00856C03" w:rsidRPr="000C3ADA" w:rsidRDefault="00856C03" w:rsidP="00607D84">
                  <w:pPr>
                    <w:spacing w:after="0" w:line="240" w:lineRule="auto"/>
                    <w:jc w:val="both"/>
                    <w:rPr>
                      <w:rFonts w:eastAsia="Times New Roman"/>
                      <w:color w:val="000000"/>
                      <w:sz w:val="24"/>
                      <w:szCs w:val="24"/>
                      <w:lang w:eastAsia="ru-RU"/>
                    </w:rPr>
                  </w:pPr>
                </w:p>
              </w:tc>
              <w:tc>
                <w:tcPr>
                  <w:tcW w:w="4380" w:type="dxa"/>
                  <w:vMerge/>
                  <w:tcBorders>
                    <w:top w:val="nil"/>
                    <w:left w:val="single" w:sz="8" w:space="0" w:color="auto"/>
                    <w:bottom w:val="single" w:sz="8" w:space="0" w:color="000000"/>
                    <w:right w:val="single" w:sz="8" w:space="0" w:color="auto"/>
                  </w:tcBorders>
                  <w:vAlign w:val="center"/>
                  <w:hideMark/>
                </w:tcPr>
                <w:p w14:paraId="48CA8BD2" w14:textId="77777777" w:rsidR="00856C03" w:rsidRPr="000C3ADA" w:rsidRDefault="00856C03" w:rsidP="00607D84">
                  <w:pPr>
                    <w:spacing w:after="0" w:line="240" w:lineRule="auto"/>
                    <w:jc w:val="both"/>
                    <w:rPr>
                      <w:rFonts w:eastAsia="Times New Roman"/>
                      <w:color w:val="000000"/>
                      <w:sz w:val="24"/>
                      <w:szCs w:val="24"/>
                      <w:lang w:eastAsia="ru-RU"/>
                    </w:rPr>
                  </w:pPr>
                </w:p>
              </w:tc>
              <w:tc>
                <w:tcPr>
                  <w:tcW w:w="2720" w:type="dxa"/>
                  <w:tcBorders>
                    <w:top w:val="nil"/>
                    <w:left w:val="nil"/>
                    <w:bottom w:val="single" w:sz="8" w:space="0" w:color="auto"/>
                    <w:right w:val="single" w:sz="8" w:space="0" w:color="auto"/>
                  </w:tcBorders>
                  <w:shd w:val="clear" w:color="auto" w:fill="auto"/>
                  <w:vAlign w:val="center"/>
                  <w:hideMark/>
                </w:tcPr>
                <w:p w14:paraId="1D62DA59" w14:textId="23D5DBE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лит. А,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Площадь Ленина</w:t>
                  </w:r>
                  <w:r w:rsidR="0076336A" w:rsidRPr="000C3ADA">
                    <w:rPr>
                      <w:rFonts w:eastAsia="Times New Roman"/>
                      <w:color w:val="000000"/>
                      <w:sz w:val="24"/>
                      <w:szCs w:val="24"/>
                      <w:lang w:eastAsia="ru-RU"/>
                    </w:rPr>
                    <w:t>»</w:t>
                  </w:r>
                </w:p>
              </w:tc>
            </w:tr>
            <w:tr w:rsidR="00856C03" w:rsidRPr="000C3ADA" w14:paraId="71FBF20B" w14:textId="77777777" w:rsidTr="002347BE">
              <w:trPr>
                <w:trHeight w:val="759"/>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0543FD57" w14:textId="61EB7828"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40</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1C5AA230" w14:textId="11872732"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СПб ГУЗ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Городской противотуберкулезный диспансер Санкт-Петербург</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5C0CCC06"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Звездная, д. 12</w:t>
                  </w:r>
                </w:p>
              </w:tc>
            </w:tr>
            <w:tr w:rsidR="00856C03" w:rsidRPr="000C3ADA" w14:paraId="1C504844" w14:textId="77777777" w:rsidTr="002347BE">
              <w:trPr>
                <w:trHeight w:val="544"/>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9819777" w14:textId="7DF36B35"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41</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2B9C99A8" w14:textId="01E7859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ЕР сервис</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1BF8B50"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Басков переулок, д. 13-15</w:t>
                  </w:r>
                </w:p>
              </w:tc>
            </w:tr>
            <w:tr w:rsidR="00856C03" w:rsidRPr="000C3ADA" w14:paraId="32814422" w14:textId="77777777" w:rsidTr="002347BE">
              <w:trPr>
                <w:trHeight w:val="68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4EF12820" w14:textId="723BF5B8"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42</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149D4226" w14:textId="39590502"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Медицина Северной Столицы</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6FFF5C35"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пер. Кузнечный, д. 2-4, лит. а</w:t>
                  </w:r>
                </w:p>
              </w:tc>
            </w:tr>
            <w:tr w:rsidR="00856C03" w:rsidRPr="000C3ADA" w14:paraId="0C9BA3B4" w14:textId="77777777" w:rsidTr="002347BE">
              <w:trPr>
                <w:trHeight w:val="42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241F8EF7" w14:textId="07F04C73"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43</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69BC5F90" w14:textId="20870308"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Медицинский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МАГНИТ</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7AAAFC3D"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6-я Красноармейская ул., д. 5-7, лит. А пом. 102А</w:t>
                  </w:r>
                </w:p>
              </w:tc>
            </w:tr>
            <w:tr w:rsidR="00856C03" w:rsidRPr="000C3ADA" w14:paraId="27EF28AC" w14:textId="77777777" w:rsidTr="002347BE">
              <w:trPr>
                <w:trHeight w:val="6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49E3E776" w14:textId="44ECC407"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44</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4733871D"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МРТ-Эксперт</w:t>
                  </w:r>
                </w:p>
              </w:tc>
              <w:tc>
                <w:tcPr>
                  <w:tcW w:w="2720" w:type="dxa"/>
                  <w:tcBorders>
                    <w:top w:val="nil"/>
                    <w:left w:val="nil"/>
                    <w:bottom w:val="single" w:sz="8" w:space="0" w:color="auto"/>
                    <w:right w:val="single" w:sz="8" w:space="0" w:color="auto"/>
                  </w:tcBorders>
                  <w:shd w:val="clear" w:color="auto" w:fill="auto"/>
                  <w:vAlign w:val="center"/>
                  <w:hideMark/>
                </w:tcPr>
                <w:p w14:paraId="1ED336EF"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Северный пр., д.1, к. А</w:t>
                  </w:r>
                </w:p>
              </w:tc>
            </w:tr>
            <w:tr w:rsidR="00856C03" w:rsidRPr="000C3ADA" w14:paraId="4CE3CD00" w14:textId="77777777" w:rsidTr="002347BE">
              <w:trPr>
                <w:trHeight w:val="55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CF80AA7" w14:textId="10B55EE4"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45</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72BD7D09" w14:textId="73AFF539"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Инвитро СПб</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(лаборатория)</w:t>
                  </w:r>
                </w:p>
              </w:tc>
              <w:tc>
                <w:tcPr>
                  <w:tcW w:w="2720" w:type="dxa"/>
                  <w:tcBorders>
                    <w:top w:val="nil"/>
                    <w:left w:val="nil"/>
                    <w:bottom w:val="single" w:sz="8" w:space="0" w:color="auto"/>
                    <w:right w:val="single" w:sz="8" w:space="0" w:color="auto"/>
                  </w:tcBorders>
                  <w:shd w:val="clear" w:color="auto" w:fill="auto"/>
                  <w:vAlign w:val="center"/>
                  <w:hideMark/>
                </w:tcPr>
                <w:p w14:paraId="6A72B056"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все адреса по Санкт-Петербургу</w:t>
                  </w:r>
                </w:p>
              </w:tc>
            </w:tr>
            <w:tr w:rsidR="00856C03" w:rsidRPr="000C3ADA" w14:paraId="2D9E7309" w14:textId="77777777" w:rsidTr="002347BE">
              <w:trPr>
                <w:trHeight w:val="828"/>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A3C5935" w14:textId="0D54225F"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46</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583728C9" w14:textId="298FE0AB"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(Бехтерев)</w:t>
                  </w:r>
                </w:p>
              </w:tc>
              <w:tc>
                <w:tcPr>
                  <w:tcW w:w="2720" w:type="dxa"/>
                  <w:tcBorders>
                    <w:top w:val="nil"/>
                    <w:left w:val="nil"/>
                    <w:bottom w:val="single" w:sz="8" w:space="0" w:color="auto"/>
                    <w:right w:val="single" w:sz="8" w:space="0" w:color="auto"/>
                  </w:tcBorders>
                  <w:shd w:val="clear" w:color="auto" w:fill="auto"/>
                  <w:vAlign w:val="center"/>
                  <w:hideMark/>
                </w:tcPr>
                <w:p w14:paraId="57247B63"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Королева, д. 48 корп. 5</w:t>
                  </w:r>
                </w:p>
              </w:tc>
            </w:tr>
            <w:tr w:rsidR="00856C03" w:rsidRPr="000C3ADA" w14:paraId="2527BC82" w14:textId="77777777" w:rsidTr="002347BE">
              <w:trPr>
                <w:trHeight w:val="826"/>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32AFF397" w14:textId="347F67CB"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47</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2320C119" w14:textId="126BA2AB"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РИАТ СПб</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Медицинский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Элеос</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A9C9C5F" w14:textId="582915D2"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Ланское ш.,п. 1; пр.  Большевиков, д. 25,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Дыбенко</w:t>
                  </w:r>
                  <w:r w:rsidR="0076336A" w:rsidRPr="000C3ADA">
                    <w:rPr>
                      <w:rFonts w:eastAsia="Times New Roman"/>
                      <w:color w:val="000000"/>
                      <w:sz w:val="24"/>
                      <w:szCs w:val="24"/>
                      <w:lang w:eastAsia="ru-RU"/>
                    </w:rPr>
                    <w:t>»</w:t>
                  </w:r>
                </w:p>
              </w:tc>
            </w:tr>
            <w:tr w:rsidR="00856C03" w:rsidRPr="000C3ADA" w14:paraId="583A9CE3" w14:textId="77777777" w:rsidTr="002347BE">
              <w:trPr>
                <w:trHeight w:val="838"/>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00779275" w14:textId="38ADF673"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48</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63A5412" w14:textId="26FF8818"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Гранти-мед</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06B7E78C"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Корнеева, д. 6</w:t>
                  </w:r>
                </w:p>
              </w:tc>
            </w:tr>
            <w:tr w:rsidR="00856C03" w:rsidRPr="000C3ADA" w14:paraId="2FD15FF6" w14:textId="77777777" w:rsidTr="002347BE">
              <w:trPr>
                <w:trHeight w:val="693"/>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BA1A5C8" w14:textId="58D5727A"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49</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6361DC98" w14:textId="639B275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Гранти-мед</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C58A57C"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Гаврская, д. 15</w:t>
                  </w:r>
                </w:p>
              </w:tc>
            </w:tr>
            <w:tr w:rsidR="00856C03" w:rsidRPr="000C3ADA" w14:paraId="2458C365" w14:textId="77777777" w:rsidTr="002347BE">
              <w:trPr>
                <w:trHeight w:val="818"/>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0E5B3903" w14:textId="432F8DB2"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50</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5CA6D6FE" w14:textId="729D21AB"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Гранти-мед</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0792C33E" w14:textId="1568904F"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Чекистов, д. 22,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 Ветеранов</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Центр амбулаторной хирургии</w:t>
                  </w:r>
                </w:p>
              </w:tc>
            </w:tr>
            <w:tr w:rsidR="00856C03" w:rsidRPr="000C3ADA" w14:paraId="14ED3FBA" w14:textId="77777777" w:rsidTr="002347BE">
              <w:trPr>
                <w:trHeight w:val="687"/>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7C4CB10F" w14:textId="214D79EA"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51</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25319592" w14:textId="414B6198"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Гранти-мед</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7A43C519"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Рылеева, д. 15</w:t>
                  </w:r>
                </w:p>
              </w:tc>
            </w:tr>
            <w:tr w:rsidR="00856C03" w:rsidRPr="000C3ADA" w14:paraId="04C4ACE6" w14:textId="77777777" w:rsidTr="002347BE">
              <w:trPr>
                <w:trHeight w:val="697"/>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CB28EEB" w14:textId="545A40F3"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52</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1921D119" w14:textId="2CF74FAF"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Медицинская клиника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Семейный доктор</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415F6C25"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Ак. Павлова, д. 5, лит. Е</w:t>
                  </w:r>
                </w:p>
              </w:tc>
            </w:tr>
            <w:tr w:rsidR="00856C03" w:rsidRPr="000C3ADA" w14:paraId="322258AD" w14:textId="77777777" w:rsidTr="002347BE">
              <w:trPr>
                <w:trHeight w:val="68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0829A4C9" w14:textId="3ED095E9"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53</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40A37375" w14:textId="5EAA9B64"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Научно-исследовательский центр Эко-безопасность</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5991316F"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Юрия Гагарина, д. 65</w:t>
                  </w:r>
                </w:p>
              </w:tc>
            </w:tr>
            <w:tr w:rsidR="00856C03" w:rsidRPr="000C3ADA" w14:paraId="6010155E" w14:textId="77777777" w:rsidTr="002347BE">
              <w:trPr>
                <w:trHeight w:val="69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AB0A728" w14:textId="56E4016B"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54</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1609A038" w14:textId="48EA097A"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Медицинский центр Эко-безопасность</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0A545366"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Заневский пр., д. 65 к. 5</w:t>
                  </w:r>
                </w:p>
              </w:tc>
            </w:tr>
            <w:tr w:rsidR="00856C03" w:rsidRPr="000C3ADA" w14:paraId="1C0E0811" w14:textId="77777777" w:rsidTr="002347BE">
              <w:trPr>
                <w:trHeight w:val="686"/>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410A285" w14:textId="01993EAD"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55</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6D37AD51" w14:textId="75D9CD18"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Медицинский центр Эко-безопасность</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0C00F6F0"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Достоевского, д. 40-44</w:t>
                  </w:r>
                </w:p>
              </w:tc>
            </w:tr>
            <w:tr w:rsidR="00856C03" w:rsidRPr="000C3ADA" w14:paraId="527F0C89" w14:textId="77777777" w:rsidTr="00D1689D">
              <w:trPr>
                <w:trHeight w:val="752"/>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1583476" w14:textId="28F9B4CD"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56</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FE18D3A" w14:textId="046A6554"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Алс Мед</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5AF3B54C"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Ветеранов пр. , д.122 лит А пом.14Н</w:t>
                  </w:r>
                </w:p>
              </w:tc>
            </w:tr>
            <w:tr w:rsidR="00856C03" w:rsidRPr="000C3ADA" w14:paraId="406358E7" w14:textId="77777777" w:rsidTr="002347BE">
              <w:trPr>
                <w:trHeight w:val="525"/>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F10BB22" w14:textId="0308558E"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57</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6FE7FF9C" w14:textId="3355D289"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Моника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МЦ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Поэма Здоровья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245F20B" w14:textId="5A47A4A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Асафьева д.  9 к 2,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 Просвещения</w:t>
                  </w:r>
                  <w:r w:rsidR="0076336A" w:rsidRPr="000C3ADA">
                    <w:rPr>
                      <w:rFonts w:eastAsia="Times New Roman"/>
                      <w:color w:val="000000"/>
                      <w:sz w:val="24"/>
                      <w:szCs w:val="24"/>
                      <w:lang w:eastAsia="ru-RU"/>
                    </w:rPr>
                    <w:t>»</w:t>
                  </w:r>
                </w:p>
              </w:tc>
            </w:tr>
            <w:tr w:rsidR="00856C03" w:rsidRPr="000C3ADA" w14:paraId="0CD4AF05" w14:textId="77777777" w:rsidTr="002347BE">
              <w:trPr>
                <w:trHeight w:val="384"/>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3E5665A4" w14:textId="6A221AC1"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58</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1386289C" w14:textId="117D6184" w:rsidR="00856C03"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856C03" w:rsidRPr="000C3ADA">
                    <w:rPr>
                      <w:rFonts w:eastAsia="Times New Roman"/>
                      <w:color w:val="000000"/>
                      <w:sz w:val="24"/>
                      <w:szCs w:val="24"/>
                      <w:lang w:eastAsia="ru-RU"/>
                    </w:rPr>
                    <w:t>Поэма здоровья</w:t>
                  </w:r>
                  <w:r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1CD0AEF5"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Ленсовета дом 101, лит.Б</w:t>
                  </w:r>
                </w:p>
              </w:tc>
            </w:tr>
            <w:tr w:rsidR="00856C03" w:rsidRPr="000C3ADA" w14:paraId="014005B5" w14:textId="77777777" w:rsidTr="002347BE">
              <w:trPr>
                <w:trHeight w:val="431"/>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64B0744" w14:textId="02465731"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59</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17629B3D" w14:textId="09BC7674"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Первая Невская Клиника</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CEA3D57"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Есенина, д. 1, к. 1, лит. А</w:t>
                  </w:r>
                </w:p>
              </w:tc>
            </w:tr>
            <w:tr w:rsidR="00856C03" w:rsidRPr="000C3ADA" w14:paraId="0F0DDAAC" w14:textId="77777777" w:rsidTr="002347BE">
              <w:trPr>
                <w:trHeight w:val="678"/>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0278EBA" w14:textId="73A4F62D"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60</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589B4239" w14:textId="0655CBB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Первая семейная клиника Клиника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Травматологии и хирургии. Травмпункт</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57486314"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Коломяжский пр., д.27</w:t>
                  </w:r>
                </w:p>
              </w:tc>
            </w:tr>
            <w:tr w:rsidR="00856C03" w:rsidRPr="000C3ADA" w14:paraId="38CCB0C5" w14:textId="77777777" w:rsidTr="002347BE">
              <w:trPr>
                <w:trHeight w:val="701"/>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218ABB3F" w14:textId="423FD63B"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61</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623E33A8" w14:textId="0739E3FD"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Госпиталь для ветеранов войн</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075090B9"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Народная, д. 21</w:t>
                  </w:r>
                </w:p>
              </w:tc>
            </w:tr>
            <w:tr w:rsidR="00856C03" w:rsidRPr="000C3ADA" w14:paraId="16DEFEE7"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FA64BD0" w14:textId="56529A76"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62</w:t>
                  </w:r>
                </w:p>
              </w:tc>
              <w:tc>
                <w:tcPr>
                  <w:tcW w:w="4380" w:type="dxa"/>
                  <w:tcBorders>
                    <w:top w:val="nil"/>
                    <w:left w:val="nil"/>
                    <w:bottom w:val="single" w:sz="8" w:space="0" w:color="auto"/>
                    <w:right w:val="single" w:sz="8" w:space="0" w:color="auto"/>
                  </w:tcBorders>
                  <w:shd w:val="clear" w:color="auto" w:fill="auto"/>
                  <w:vAlign w:val="center"/>
                  <w:hideMark/>
                </w:tcPr>
                <w:p w14:paraId="49B720A9" w14:textId="5C8C016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Городской консультативно- диагностический центр №1</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116CD2C8"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Сикейроса, д. 10</w:t>
                  </w:r>
                </w:p>
              </w:tc>
            </w:tr>
            <w:tr w:rsidR="00856C03" w:rsidRPr="000C3ADA" w14:paraId="0E255CA2"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03E598E5" w14:textId="2BC4FC98"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63</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1A274CC8" w14:textId="5EEA96EC"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Городской консультативно- диагностический центр №1</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70B941FC" w14:textId="498946D9"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2-ой Муринский пр.,   д. 9,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Пл. Мужества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Пионерская</w:t>
                  </w:r>
                  <w:r w:rsidR="0076336A" w:rsidRPr="000C3ADA">
                    <w:rPr>
                      <w:rFonts w:eastAsia="Times New Roman"/>
                      <w:color w:val="000000"/>
                      <w:sz w:val="24"/>
                      <w:szCs w:val="24"/>
                      <w:lang w:eastAsia="ru-RU"/>
                    </w:rPr>
                    <w:t>»</w:t>
                  </w:r>
                </w:p>
              </w:tc>
            </w:tr>
            <w:tr w:rsidR="00856C03" w:rsidRPr="000C3ADA" w14:paraId="42374627" w14:textId="77777777" w:rsidTr="002347BE">
              <w:trPr>
                <w:trHeight w:val="632"/>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4A5F5E89" w14:textId="0AD9DC94"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64</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47BA83A3" w14:textId="713392E2"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СПБ ГУЗ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поликлиника №38</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5958E432"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Кавалергардская, д. 26</w:t>
                  </w:r>
                </w:p>
              </w:tc>
            </w:tr>
            <w:tr w:rsidR="00856C03" w:rsidRPr="000C3ADA" w14:paraId="03F93E4C" w14:textId="77777777" w:rsidTr="002347BE">
              <w:trPr>
                <w:trHeight w:val="414"/>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D8B26E6" w14:textId="0D64A71E"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65</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3E603280" w14:textId="66C52A54"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МЕДАЛЬЯНС</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0B7E3664"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Дунайский, д. 7, к. 3, лит А</w:t>
                  </w:r>
                </w:p>
              </w:tc>
            </w:tr>
            <w:tr w:rsidR="00856C03" w:rsidRPr="000C3ADA" w14:paraId="41DC9092" w14:textId="77777777" w:rsidTr="002347BE">
              <w:trPr>
                <w:trHeight w:val="648"/>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0BD7A448" w14:textId="5642D104"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66</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6AC61A3F"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ООО МЦ ГАЙДЕ</w:t>
                  </w:r>
                </w:p>
              </w:tc>
              <w:tc>
                <w:tcPr>
                  <w:tcW w:w="2720" w:type="dxa"/>
                  <w:tcBorders>
                    <w:top w:val="nil"/>
                    <w:left w:val="nil"/>
                    <w:bottom w:val="single" w:sz="8" w:space="0" w:color="auto"/>
                    <w:right w:val="single" w:sz="8" w:space="0" w:color="auto"/>
                  </w:tcBorders>
                  <w:shd w:val="clear" w:color="auto" w:fill="auto"/>
                  <w:vAlign w:val="center"/>
                  <w:hideMark/>
                </w:tcPr>
                <w:p w14:paraId="4CE9D6A7"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Херсонская ул., д.  2/9, лит. А, пом. 5-Н</w:t>
                  </w:r>
                </w:p>
              </w:tc>
            </w:tr>
            <w:tr w:rsidR="00856C03" w:rsidRPr="000C3ADA" w14:paraId="199B8A33" w14:textId="77777777" w:rsidTr="002347BE">
              <w:trPr>
                <w:trHeight w:val="672"/>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45A30AF4" w14:textId="105DDA53"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67</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1AE80B49" w14:textId="39D727CE"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многопрофильная больница №2</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53059E6C"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Учебный пер, д. 5</w:t>
                  </w:r>
                </w:p>
              </w:tc>
            </w:tr>
            <w:tr w:rsidR="00856C03" w:rsidRPr="000C3ADA" w14:paraId="253E0DA9" w14:textId="77777777" w:rsidTr="002347BE">
              <w:trPr>
                <w:trHeight w:val="965"/>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7F118EC1" w14:textId="774BDC78"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68</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5F9E8636" w14:textId="6A25AED1"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Сфера-Мед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Корисассистанс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(травмпункт)</w:t>
                  </w:r>
                </w:p>
              </w:tc>
              <w:tc>
                <w:tcPr>
                  <w:tcW w:w="2720" w:type="dxa"/>
                  <w:tcBorders>
                    <w:top w:val="nil"/>
                    <w:left w:val="nil"/>
                    <w:bottom w:val="single" w:sz="8" w:space="0" w:color="auto"/>
                    <w:right w:val="single" w:sz="8" w:space="0" w:color="auto"/>
                  </w:tcBorders>
                  <w:shd w:val="clear" w:color="auto" w:fill="auto"/>
                  <w:vAlign w:val="center"/>
                  <w:hideMark/>
                </w:tcPr>
                <w:p w14:paraId="5F8FA872" w14:textId="2704924B"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Чугунная д. 46,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Выборгская</w:t>
                  </w:r>
                  <w:r w:rsidR="0076336A" w:rsidRPr="000C3ADA">
                    <w:rPr>
                      <w:rFonts w:eastAsia="Times New Roman"/>
                      <w:color w:val="000000"/>
                      <w:sz w:val="24"/>
                      <w:szCs w:val="24"/>
                      <w:lang w:eastAsia="ru-RU"/>
                    </w:rPr>
                    <w:t>»</w:t>
                  </w:r>
                </w:p>
              </w:tc>
            </w:tr>
            <w:tr w:rsidR="00856C03" w:rsidRPr="000C3ADA" w14:paraId="54E1DD18" w14:textId="77777777" w:rsidTr="002347BE">
              <w:trPr>
                <w:trHeight w:val="824"/>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89EC39E" w14:textId="5D17E0F6"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69</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5DC35937" w14:textId="1E1CD0C6"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val="en-US" w:eastAsia="ru-RU"/>
                    </w:rPr>
                    <w:t xml:space="preserve">СПб ГУП </w:t>
                  </w:r>
                  <w:r w:rsidR="0076336A" w:rsidRPr="000C3ADA">
                    <w:rPr>
                      <w:rFonts w:eastAsia="Times New Roman"/>
                      <w:color w:val="000000"/>
                      <w:sz w:val="24"/>
                      <w:szCs w:val="24"/>
                      <w:lang w:val="en-US" w:eastAsia="ru-RU"/>
                    </w:rPr>
                    <w:t>«</w:t>
                  </w:r>
                  <w:r w:rsidRPr="000C3ADA">
                    <w:rPr>
                      <w:rFonts w:eastAsia="Times New Roman"/>
                      <w:color w:val="000000"/>
                      <w:sz w:val="24"/>
                      <w:szCs w:val="24"/>
                      <w:lang w:val="en-US" w:eastAsia="ru-RU"/>
                    </w:rPr>
                    <w:t>Пассажиравтотранс</w:t>
                  </w:r>
                  <w:r w:rsidR="0076336A" w:rsidRPr="000C3ADA">
                    <w:rPr>
                      <w:rFonts w:eastAsia="Times New Roman"/>
                      <w:color w:val="000000"/>
                      <w:sz w:val="24"/>
                      <w:szCs w:val="24"/>
                      <w:lang w:val="en-US" w:eastAsia="ru-RU"/>
                    </w:rPr>
                    <w:t>»</w:t>
                  </w:r>
                  <w:r w:rsidRPr="000C3ADA">
                    <w:rPr>
                      <w:rFonts w:eastAsia="Times New Roman"/>
                      <w:color w:val="000000"/>
                      <w:sz w:val="24"/>
                      <w:szCs w:val="24"/>
                      <w:lang w:val="en-US" w:eastAsia="ru-RU"/>
                    </w:rPr>
                    <w:t xml:space="preserve">  (МСЧ №70)</w:t>
                  </w:r>
                </w:p>
              </w:tc>
              <w:tc>
                <w:tcPr>
                  <w:tcW w:w="2720" w:type="dxa"/>
                  <w:tcBorders>
                    <w:top w:val="nil"/>
                    <w:left w:val="nil"/>
                    <w:bottom w:val="single" w:sz="8" w:space="0" w:color="auto"/>
                    <w:right w:val="single" w:sz="8" w:space="0" w:color="auto"/>
                  </w:tcBorders>
                  <w:shd w:val="clear" w:color="auto" w:fill="auto"/>
                  <w:vAlign w:val="center"/>
                  <w:hideMark/>
                </w:tcPr>
                <w:p w14:paraId="2A428480"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Комсомола, д.12, лит. Ж</w:t>
                  </w:r>
                </w:p>
              </w:tc>
            </w:tr>
            <w:tr w:rsidR="00856C03" w:rsidRPr="000C3ADA" w14:paraId="6BBB81DA" w14:textId="77777777" w:rsidTr="002347BE">
              <w:trPr>
                <w:trHeight w:val="693"/>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77EBBD34" w14:textId="4D9028DD"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70</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29C66BC7" w14:textId="2A2D97B2"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val="en-US" w:eastAsia="ru-RU"/>
                    </w:rPr>
                    <w:t xml:space="preserve">ООО </w:t>
                  </w:r>
                  <w:r w:rsidR="0076336A" w:rsidRPr="000C3ADA">
                    <w:rPr>
                      <w:rFonts w:eastAsia="Times New Roman"/>
                      <w:color w:val="000000"/>
                      <w:sz w:val="24"/>
                      <w:szCs w:val="24"/>
                      <w:lang w:val="en-US" w:eastAsia="ru-RU"/>
                    </w:rPr>
                    <w:t>«</w:t>
                  </w:r>
                  <w:r w:rsidRPr="000C3ADA">
                    <w:rPr>
                      <w:rFonts w:eastAsia="Times New Roman"/>
                      <w:color w:val="000000"/>
                      <w:sz w:val="24"/>
                      <w:szCs w:val="24"/>
                      <w:lang w:val="en-US" w:eastAsia="ru-RU"/>
                    </w:rPr>
                    <w:t>ТелеРадиоМедицина</w:t>
                  </w:r>
                  <w:r w:rsidR="0076336A" w:rsidRPr="000C3ADA">
                    <w:rPr>
                      <w:rFonts w:eastAsia="Times New Roman"/>
                      <w:color w:val="000000"/>
                      <w:sz w:val="24"/>
                      <w:szCs w:val="24"/>
                      <w:lang w:val="en-US" w:eastAsia="ru-RU"/>
                    </w:rPr>
                    <w:t>»</w:t>
                  </w:r>
                  <w:r w:rsidRPr="000C3ADA">
                    <w:rPr>
                      <w:rFonts w:eastAsia="Times New Roman"/>
                      <w:color w:val="000000"/>
                      <w:sz w:val="24"/>
                      <w:szCs w:val="24"/>
                      <w:lang w:val="en-US" w:eastAsia="ru-RU"/>
                    </w:rPr>
                    <w:t xml:space="preserve"> ЦМРТ Петроградский</w:t>
                  </w:r>
                </w:p>
              </w:tc>
              <w:tc>
                <w:tcPr>
                  <w:tcW w:w="2720" w:type="dxa"/>
                  <w:tcBorders>
                    <w:top w:val="nil"/>
                    <w:left w:val="nil"/>
                    <w:bottom w:val="single" w:sz="8" w:space="0" w:color="auto"/>
                    <w:right w:val="single" w:sz="8" w:space="0" w:color="auto"/>
                  </w:tcBorders>
                  <w:shd w:val="clear" w:color="auto" w:fill="auto"/>
                  <w:vAlign w:val="center"/>
                  <w:hideMark/>
                </w:tcPr>
                <w:p w14:paraId="3C217CBF"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Рентгена, д. 5</w:t>
                  </w:r>
                </w:p>
              </w:tc>
            </w:tr>
            <w:tr w:rsidR="00856C03" w:rsidRPr="000C3ADA" w14:paraId="7F46F756" w14:textId="77777777" w:rsidTr="002347BE">
              <w:trPr>
                <w:trHeight w:val="534"/>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3717991" w14:textId="2B52A444"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71</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3515C69" w14:textId="4384FC06"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ТелеРадиоМедицина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ЦМРТ Типанова</w:t>
                  </w:r>
                </w:p>
              </w:tc>
              <w:tc>
                <w:tcPr>
                  <w:tcW w:w="2720" w:type="dxa"/>
                  <w:tcBorders>
                    <w:top w:val="nil"/>
                    <w:left w:val="nil"/>
                    <w:bottom w:val="single" w:sz="8" w:space="0" w:color="auto"/>
                    <w:right w:val="single" w:sz="8" w:space="0" w:color="auto"/>
                  </w:tcBorders>
                  <w:shd w:val="clear" w:color="auto" w:fill="auto"/>
                  <w:vAlign w:val="center"/>
                  <w:hideMark/>
                </w:tcPr>
                <w:p w14:paraId="6352EC7A"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Типанова, д. 12 А</w:t>
                  </w:r>
                </w:p>
              </w:tc>
            </w:tr>
            <w:tr w:rsidR="00856C03" w:rsidRPr="000C3ADA" w14:paraId="5417714B" w14:textId="77777777" w:rsidTr="002347BE">
              <w:trPr>
                <w:trHeight w:val="555"/>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08B881D" w14:textId="5F6EB50F"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72</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63F1B3B3" w14:textId="298C2F0E"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ТелеРадиоМедицина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ЦМРТ Чернышевская</w:t>
                  </w:r>
                </w:p>
              </w:tc>
              <w:tc>
                <w:tcPr>
                  <w:tcW w:w="2720" w:type="dxa"/>
                  <w:tcBorders>
                    <w:top w:val="nil"/>
                    <w:left w:val="nil"/>
                    <w:bottom w:val="single" w:sz="8" w:space="0" w:color="auto"/>
                    <w:right w:val="single" w:sz="8" w:space="0" w:color="auto"/>
                  </w:tcBorders>
                  <w:shd w:val="clear" w:color="auto" w:fill="auto"/>
                  <w:vAlign w:val="center"/>
                  <w:hideMark/>
                </w:tcPr>
                <w:p w14:paraId="4A87BAD6"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Захарьевская, д. 14, лит. У</w:t>
                  </w:r>
                </w:p>
              </w:tc>
            </w:tr>
            <w:tr w:rsidR="00856C03" w:rsidRPr="000C3ADA" w14:paraId="711ECFD3" w14:textId="77777777" w:rsidTr="002347BE">
              <w:trPr>
                <w:trHeight w:val="691"/>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22622403" w14:textId="06093E13"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73</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2A0C51CC" w14:textId="32394B3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ТелеРадиоМедицина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ЦМРТ Старая Деревня</w:t>
                  </w:r>
                </w:p>
              </w:tc>
              <w:tc>
                <w:tcPr>
                  <w:tcW w:w="2720" w:type="dxa"/>
                  <w:tcBorders>
                    <w:top w:val="nil"/>
                    <w:left w:val="nil"/>
                    <w:bottom w:val="single" w:sz="8" w:space="0" w:color="auto"/>
                    <w:right w:val="single" w:sz="8" w:space="0" w:color="auto"/>
                  </w:tcBorders>
                  <w:shd w:val="clear" w:color="auto" w:fill="auto"/>
                  <w:vAlign w:val="center"/>
                  <w:hideMark/>
                </w:tcPr>
                <w:p w14:paraId="35AAB642"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Дибуновская, д. 45, к. 1</w:t>
                  </w:r>
                </w:p>
              </w:tc>
            </w:tr>
            <w:tr w:rsidR="00856C03" w:rsidRPr="000C3ADA" w14:paraId="179D1412" w14:textId="77777777" w:rsidTr="002347BE">
              <w:trPr>
                <w:trHeight w:val="546"/>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4617C74A" w14:textId="2BE7BAFF"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74</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1945429E" w14:textId="0BE6C14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ТелеРадиоМедицина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ЦМРТ Озерки</w:t>
                  </w:r>
                </w:p>
              </w:tc>
              <w:tc>
                <w:tcPr>
                  <w:tcW w:w="2720" w:type="dxa"/>
                  <w:tcBorders>
                    <w:top w:val="nil"/>
                    <w:left w:val="nil"/>
                    <w:bottom w:val="single" w:sz="8" w:space="0" w:color="auto"/>
                    <w:right w:val="single" w:sz="8" w:space="0" w:color="auto"/>
                  </w:tcBorders>
                  <w:shd w:val="clear" w:color="auto" w:fill="auto"/>
                  <w:vAlign w:val="center"/>
                  <w:hideMark/>
                </w:tcPr>
                <w:p w14:paraId="11196DFC"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Выборгское шоссе, д. 40, лит. А</w:t>
                  </w:r>
                </w:p>
              </w:tc>
            </w:tr>
            <w:tr w:rsidR="00856C03" w:rsidRPr="000C3ADA" w14:paraId="12AE4929" w14:textId="77777777" w:rsidTr="002347BE">
              <w:trPr>
                <w:trHeight w:val="554"/>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0017C0DF" w14:textId="4C2A5287"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75</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2A4EE5AF" w14:textId="4461CD72"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ТелеРадиоМедицина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Центр Клинической неврологии Ленская</w:t>
                  </w:r>
                </w:p>
              </w:tc>
              <w:tc>
                <w:tcPr>
                  <w:tcW w:w="2720" w:type="dxa"/>
                  <w:tcBorders>
                    <w:top w:val="nil"/>
                    <w:left w:val="nil"/>
                    <w:bottom w:val="single" w:sz="8" w:space="0" w:color="auto"/>
                    <w:right w:val="single" w:sz="8" w:space="0" w:color="auto"/>
                  </w:tcBorders>
                  <w:shd w:val="clear" w:color="auto" w:fill="auto"/>
                  <w:vAlign w:val="center"/>
                  <w:hideMark/>
                </w:tcPr>
                <w:p w14:paraId="2FCE26AB"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Ленская, дом 19, к. 1, лит. А</w:t>
                  </w:r>
                </w:p>
              </w:tc>
            </w:tr>
            <w:tr w:rsidR="00856C03" w:rsidRPr="000C3ADA" w14:paraId="735E7E6F" w14:textId="77777777" w:rsidTr="002347BE">
              <w:trPr>
                <w:trHeight w:val="548"/>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433977F8" w14:textId="3E67FA16"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76</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EBC4947" w14:textId="054B57F8"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ТелеРадиоМедицина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ЦМРТ Нарвская</w:t>
                  </w:r>
                </w:p>
              </w:tc>
              <w:tc>
                <w:tcPr>
                  <w:tcW w:w="2720" w:type="dxa"/>
                  <w:tcBorders>
                    <w:top w:val="nil"/>
                    <w:left w:val="nil"/>
                    <w:bottom w:val="single" w:sz="8" w:space="0" w:color="auto"/>
                    <w:right w:val="single" w:sz="8" w:space="0" w:color="auto"/>
                  </w:tcBorders>
                  <w:shd w:val="clear" w:color="auto" w:fill="auto"/>
                  <w:vAlign w:val="center"/>
                  <w:hideMark/>
                </w:tcPr>
                <w:p w14:paraId="6853D6A6"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Ивана Черных, д. 29 А</w:t>
                  </w:r>
                </w:p>
              </w:tc>
            </w:tr>
            <w:tr w:rsidR="00856C03" w:rsidRPr="000C3ADA" w14:paraId="6B3EC6AE"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0B256A41" w14:textId="657529E5"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77</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3569F1E4" w14:textId="216E233F" w:rsidR="00856C03" w:rsidRPr="000C3ADA" w:rsidRDefault="00856C03" w:rsidP="00607D84">
                  <w:pPr>
                    <w:spacing w:after="0" w:line="240" w:lineRule="auto"/>
                    <w:jc w:val="both"/>
                    <w:rPr>
                      <w:rFonts w:eastAsia="Times New Roman"/>
                      <w:color w:val="000000"/>
                      <w:sz w:val="24"/>
                      <w:szCs w:val="24"/>
                      <w:lang w:eastAsia="ru-RU"/>
                    </w:rPr>
                  </w:pPr>
                  <w:bookmarkStart w:id="12" w:name="_Hlk128405654"/>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ТелеРадиоМедицина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ЦМРТ </w:t>
                  </w:r>
                  <w:bookmarkEnd w:id="12"/>
                  <w:r w:rsidRPr="000C3ADA">
                    <w:rPr>
                      <w:rFonts w:eastAsia="Times New Roman"/>
                      <w:color w:val="000000"/>
                      <w:sz w:val="24"/>
                      <w:szCs w:val="24"/>
                      <w:lang w:eastAsia="ru-RU"/>
                    </w:rPr>
                    <w:t>Выборг</w:t>
                  </w:r>
                </w:p>
              </w:tc>
              <w:tc>
                <w:tcPr>
                  <w:tcW w:w="2720" w:type="dxa"/>
                  <w:tcBorders>
                    <w:top w:val="nil"/>
                    <w:left w:val="nil"/>
                    <w:bottom w:val="single" w:sz="8" w:space="0" w:color="auto"/>
                    <w:right w:val="single" w:sz="8" w:space="0" w:color="auto"/>
                  </w:tcBorders>
                  <w:shd w:val="clear" w:color="auto" w:fill="auto"/>
                  <w:vAlign w:val="center"/>
                  <w:hideMark/>
                </w:tcPr>
                <w:p w14:paraId="3C718D19"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Выборг, ул. Куйбышева, д. 10</w:t>
                  </w:r>
                </w:p>
              </w:tc>
            </w:tr>
            <w:tr w:rsidR="00856C03" w:rsidRPr="000C3ADA" w14:paraId="66557305" w14:textId="77777777" w:rsidTr="002347BE">
              <w:trPr>
                <w:trHeight w:val="526"/>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258EFCE" w14:textId="4C12CB08"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78</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8F48F93" w14:textId="29E50C45"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ТелеРадиоМедицина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ЦМРТ Колпинский</w:t>
                  </w:r>
                </w:p>
              </w:tc>
              <w:tc>
                <w:tcPr>
                  <w:tcW w:w="2720" w:type="dxa"/>
                  <w:tcBorders>
                    <w:top w:val="nil"/>
                    <w:left w:val="nil"/>
                    <w:bottom w:val="single" w:sz="8" w:space="0" w:color="auto"/>
                    <w:right w:val="single" w:sz="8" w:space="0" w:color="auto"/>
                  </w:tcBorders>
                  <w:shd w:val="clear" w:color="auto" w:fill="auto"/>
                  <w:vAlign w:val="center"/>
                  <w:hideMark/>
                </w:tcPr>
                <w:p w14:paraId="2934B6CC"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бульвар Трудящихся, д. 18, к.1, лит. А</w:t>
                  </w:r>
                </w:p>
              </w:tc>
            </w:tr>
            <w:tr w:rsidR="00856C03" w:rsidRPr="000C3ADA" w14:paraId="2A4C240B" w14:textId="77777777" w:rsidTr="002347BE">
              <w:trPr>
                <w:trHeight w:val="526"/>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772A6885" w14:textId="578D0B19"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79</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30F8B120" w14:textId="43358904"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ТелеРадиоМедицина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ЦМРТ Кингисеппский </w:t>
                  </w:r>
                </w:p>
              </w:tc>
              <w:tc>
                <w:tcPr>
                  <w:tcW w:w="2720" w:type="dxa"/>
                  <w:tcBorders>
                    <w:top w:val="nil"/>
                    <w:left w:val="nil"/>
                    <w:bottom w:val="single" w:sz="8" w:space="0" w:color="auto"/>
                    <w:right w:val="single" w:sz="8" w:space="0" w:color="auto"/>
                  </w:tcBorders>
                  <w:shd w:val="clear" w:color="auto" w:fill="auto"/>
                  <w:vAlign w:val="center"/>
                  <w:hideMark/>
                </w:tcPr>
                <w:p w14:paraId="4FAFE760"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Кингисепп, ул. Воровского, д. 20 </w:t>
                  </w:r>
                </w:p>
              </w:tc>
            </w:tr>
            <w:tr w:rsidR="00856C03" w:rsidRPr="000C3ADA" w14:paraId="02122306" w14:textId="77777777" w:rsidTr="002347BE">
              <w:trPr>
                <w:trHeight w:val="574"/>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460F8F7D" w14:textId="5E04480F"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80</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5E0091EA" w14:textId="6B2D1A8F"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Диагностический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Энерго</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720" w:type="dxa"/>
                  <w:tcBorders>
                    <w:top w:val="nil"/>
                    <w:left w:val="nil"/>
                    <w:bottom w:val="single" w:sz="8" w:space="0" w:color="auto"/>
                    <w:right w:val="single" w:sz="8" w:space="0" w:color="auto"/>
                  </w:tcBorders>
                  <w:shd w:val="clear" w:color="auto" w:fill="auto"/>
                  <w:vAlign w:val="center"/>
                  <w:hideMark/>
                </w:tcPr>
                <w:p w14:paraId="56EAA03D" w14:textId="7928A372"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пр.  Энгельса, д. 33, корп. 1,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Удельная</w:t>
                  </w:r>
                  <w:r w:rsidR="0076336A" w:rsidRPr="000C3ADA">
                    <w:rPr>
                      <w:rFonts w:eastAsia="Times New Roman"/>
                      <w:color w:val="000000"/>
                      <w:sz w:val="24"/>
                      <w:szCs w:val="24"/>
                      <w:lang w:eastAsia="ru-RU"/>
                    </w:rPr>
                    <w:t>»</w:t>
                  </w:r>
                </w:p>
              </w:tc>
            </w:tr>
            <w:tr w:rsidR="00856C03" w:rsidRPr="000C3ADA" w14:paraId="1ABB46BF" w14:textId="77777777" w:rsidTr="002347BE">
              <w:trPr>
                <w:trHeight w:val="5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0CD64F03" w14:textId="28D1C299"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81</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14A1D18E" w14:textId="2310E26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Диагностический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Энерго</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1EF0E62E" w14:textId="63EA808A"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Ленинский пр., д. 160,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Московская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Ленинский проспект</w:t>
                  </w:r>
                  <w:r w:rsidR="0076336A" w:rsidRPr="000C3ADA">
                    <w:rPr>
                      <w:rFonts w:eastAsia="Times New Roman"/>
                      <w:color w:val="000000"/>
                      <w:sz w:val="24"/>
                      <w:szCs w:val="24"/>
                      <w:lang w:eastAsia="ru-RU"/>
                    </w:rPr>
                    <w:t>»</w:t>
                  </w:r>
                </w:p>
              </w:tc>
            </w:tr>
            <w:tr w:rsidR="00856C03" w:rsidRPr="000C3ADA" w14:paraId="5D7955B6" w14:textId="77777777" w:rsidTr="00856C03">
              <w:trPr>
                <w:trHeight w:val="1140"/>
              </w:trPr>
              <w:tc>
                <w:tcPr>
                  <w:tcW w:w="740" w:type="dxa"/>
                  <w:vMerge w:val="restart"/>
                  <w:tcBorders>
                    <w:top w:val="nil"/>
                    <w:left w:val="single" w:sz="8" w:space="0" w:color="auto"/>
                    <w:bottom w:val="single" w:sz="8" w:space="0" w:color="000000"/>
                    <w:right w:val="single" w:sz="8" w:space="0" w:color="auto"/>
                  </w:tcBorders>
                  <w:shd w:val="clear" w:color="auto" w:fill="auto"/>
                  <w:vAlign w:val="center"/>
                  <w:hideMark/>
                </w:tcPr>
                <w:p w14:paraId="1D95C8EB" w14:textId="633209BC"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82</w:t>
                  </w:r>
                  <w:r w:rsidR="00856C03" w:rsidRPr="000C3ADA">
                    <w:rPr>
                      <w:rFonts w:eastAsia="Times New Roman"/>
                      <w:color w:val="000000"/>
                      <w:sz w:val="24"/>
                      <w:szCs w:val="24"/>
                      <w:lang w:eastAsia="ru-RU"/>
                    </w:rPr>
                    <w:t xml:space="preserve">  </w:t>
                  </w:r>
                </w:p>
              </w:tc>
              <w:tc>
                <w:tcPr>
                  <w:tcW w:w="4380" w:type="dxa"/>
                  <w:vMerge w:val="restart"/>
                  <w:tcBorders>
                    <w:top w:val="nil"/>
                    <w:left w:val="single" w:sz="8" w:space="0" w:color="auto"/>
                    <w:bottom w:val="single" w:sz="8" w:space="0" w:color="000000"/>
                    <w:right w:val="single" w:sz="8" w:space="0" w:color="auto"/>
                  </w:tcBorders>
                  <w:shd w:val="clear" w:color="auto" w:fill="auto"/>
                  <w:vAlign w:val="center"/>
                  <w:hideMark/>
                </w:tcPr>
                <w:p w14:paraId="1649B20F" w14:textId="4017AF18"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Диагностический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Энерго</w:t>
                  </w:r>
                  <w:r w:rsidR="0076336A" w:rsidRPr="000C3ADA">
                    <w:rPr>
                      <w:rFonts w:eastAsia="Times New Roman"/>
                      <w:color w:val="000000"/>
                      <w:sz w:val="24"/>
                      <w:szCs w:val="24"/>
                      <w:lang w:eastAsia="ru-RU"/>
                    </w:rPr>
                    <w:t>»</w:t>
                  </w:r>
                </w:p>
              </w:tc>
              <w:tc>
                <w:tcPr>
                  <w:tcW w:w="2720" w:type="dxa"/>
                  <w:vMerge w:val="restart"/>
                  <w:tcBorders>
                    <w:top w:val="nil"/>
                    <w:left w:val="single" w:sz="8" w:space="0" w:color="auto"/>
                    <w:bottom w:val="single" w:sz="8" w:space="0" w:color="000000"/>
                    <w:right w:val="single" w:sz="8" w:space="0" w:color="auto"/>
                  </w:tcBorders>
                  <w:shd w:val="clear" w:color="auto" w:fill="auto"/>
                  <w:vAlign w:val="center"/>
                  <w:hideMark/>
                </w:tcPr>
                <w:p w14:paraId="24409AA4" w14:textId="447F6AEA"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Киевская, д.5,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Фрунзенская</w:t>
                  </w:r>
                  <w:r w:rsidR="0076336A" w:rsidRPr="000C3ADA">
                    <w:rPr>
                      <w:rFonts w:eastAsia="Times New Roman"/>
                      <w:color w:val="000000"/>
                      <w:sz w:val="24"/>
                      <w:szCs w:val="24"/>
                      <w:lang w:eastAsia="ru-RU"/>
                    </w:rPr>
                    <w:t>»</w:t>
                  </w:r>
                </w:p>
              </w:tc>
            </w:tr>
            <w:tr w:rsidR="00856C03" w:rsidRPr="000C3ADA" w14:paraId="4D7584B7" w14:textId="77777777" w:rsidTr="002347BE">
              <w:trPr>
                <w:trHeight w:val="507"/>
              </w:trPr>
              <w:tc>
                <w:tcPr>
                  <w:tcW w:w="740" w:type="dxa"/>
                  <w:vMerge/>
                  <w:tcBorders>
                    <w:top w:val="nil"/>
                    <w:left w:val="single" w:sz="8" w:space="0" w:color="auto"/>
                    <w:bottom w:val="single" w:sz="8" w:space="0" w:color="000000"/>
                    <w:right w:val="single" w:sz="8" w:space="0" w:color="auto"/>
                  </w:tcBorders>
                  <w:vAlign w:val="center"/>
                  <w:hideMark/>
                </w:tcPr>
                <w:p w14:paraId="12DA1E4B" w14:textId="77777777" w:rsidR="00856C03" w:rsidRPr="000C3ADA" w:rsidRDefault="00856C03" w:rsidP="00607D84">
                  <w:pPr>
                    <w:spacing w:after="0" w:line="240" w:lineRule="auto"/>
                    <w:jc w:val="both"/>
                    <w:rPr>
                      <w:rFonts w:eastAsia="Times New Roman"/>
                      <w:color w:val="000000"/>
                      <w:sz w:val="24"/>
                      <w:szCs w:val="24"/>
                      <w:lang w:eastAsia="ru-RU"/>
                    </w:rPr>
                  </w:pPr>
                </w:p>
              </w:tc>
              <w:tc>
                <w:tcPr>
                  <w:tcW w:w="4380" w:type="dxa"/>
                  <w:vMerge/>
                  <w:tcBorders>
                    <w:top w:val="nil"/>
                    <w:left w:val="single" w:sz="8" w:space="0" w:color="auto"/>
                    <w:bottom w:val="single" w:sz="8" w:space="0" w:color="000000"/>
                    <w:right w:val="single" w:sz="8" w:space="0" w:color="auto"/>
                  </w:tcBorders>
                  <w:vAlign w:val="center"/>
                  <w:hideMark/>
                </w:tcPr>
                <w:p w14:paraId="54C8E615" w14:textId="77777777" w:rsidR="00856C03" w:rsidRPr="000C3ADA" w:rsidRDefault="00856C03" w:rsidP="00607D84">
                  <w:pPr>
                    <w:spacing w:after="0" w:line="240" w:lineRule="auto"/>
                    <w:jc w:val="both"/>
                    <w:rPr>
                      <w:rFonts w:eastAsia="Times New Roman"/>
                      <w:color w:val="000000"/>
                      <w:sz w:val="24"/>
                      <w:szCs w:val="24"/>
                      <w:lang w:eastAsia="ru-RU"/>
                    </w:rPr>
                  </w:pPr>
                </w:p>
              </w:tc>
              <w:tc>
                <w:tcPr>
                  <w:tcW w:w="2720" w:type="dxa"/>
                  <w:vMerge/>
                  <w:tcBorders>
                    <w:top w:val="nil"/>
                    <w:left w:val="single" w:sz="8" w:space="0" w:color="auto"/>
                    <w:bottom w:val="single" w:sz="8" w:space="0" w:color="000000"/>
                    <w:right w:val="single" w:sz="8" w:space="0" w:color="auto"/>
                  </w:tcBorders>
                  <w:vAlign w:val="center"/>
                  <w:hideMark/>
                </w:tcPr>
                <w:p w14:paraId="3A2F8E5E" w14:textId="77777777" w:rsidR="00856C03" w:rsidRPr="000C3ADA" w:rsidRDefault="00856C03" w:rsidP="00607D84">
                  <w:pPr>
                    <w:spacing w:after="0" w:line="240" w:lineRule="auto"/>
                    <w:jc w:val="both"/>
                    <w:rPr>
                      <w:rFonts w:eastAsia="Times New Roman"/>
                      <w:color w:val="000000"/>
                      <w:sz w:val="24"/>
                      <w:szCs w:val="24"/>
                      <w:lang w:eastAsia="ru-RU"/>
                    </w:rPr>
                  </w:pPr>
                </w:p>
              </w:tc>
            </w:tr>
            <w:tr w:rsidR="00856C03" w:rsidRPr="000C3ADA" w14:paraId="2BA12FFA" w14:textId="77777777" w:rsidTr="002347BE">
              <w:trPr>
                <w:trHeight w:val="517"/>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30712EC8" w14:textId="4380ED1D"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83</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11C8162" w14:textId="5BCDDA1B"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Медицинская клиника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Дали</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D9C2E18"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Литейный пр., д. 52, лит. А, пом. 6Н</w:t>
                  </w:r>
                </w:p>
              </w:tc>
            </w:tr>
            <w:tr w:rsidR="00856C03" w:rsidRPr="000C3ADA" w14:paraId="60672CFF"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1BA6648" w14:textId="11A8930E"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84</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46F2B78A" w14:textId="6878BCE6"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Многопрофильная Медицинская клиника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Дали-Мед</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68780BBC"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Будапештская улица д. 8, кор. 4, лит. А, пом. 4Н</w:t>
                  </w:r>
                </w:p>
              </w:tc>
            </w:tr>
            <w:tr w:rsidR="00856C03" w:rsidRPr="000C3ADA" w14:paraId="0BA30574" w14:textId="77777777" w:rsidTr="002347BE">
              <w:trPr>
                <w:trHeight w:val="654"/>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71361C95" w14:textId="1036C330"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85</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43F37A30" w14:textId="38B600B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СПб 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Онкологический диспансер Московского района</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6EA3593A"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Новоизмайловский пр., д. 77</w:t>
                  </w:r>
                </w:p>
              </w:tc>
            </w:tr>
            <w:tr w:rsidR="00856C03" w:rsidRPr="000C3ADA" w14:paraId="6AC956C9"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0814DE87" w14:textId="4FF4AB0A"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86</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23A99B0A" w14:textId="26615E48"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Медицинская компания ЛабСтори</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CAD98BD"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Достоевского, д. 40-44, лит. А</w:t>
                  </w:r>
                </w:p>
              </w:tc>
            </w:tr>
            <w:tr w:rsidR="00856C03" w:rsidRPr="000C3ADA" w14:paraId="577B5090"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49134BD7" w14:textId="66AF7319"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87</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4514376" w14:textId="5EC4F80B"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Клиника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ОсНова</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C95BCDD"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Серебристый бульвар, д. 20, лит. А, пом. 1-Н</w:t>
                  </w:r>
                </w:p>
              </w:tc>
            </w:tr>
            <w:tr w:rsidR="00856C03" w:rsidRPr="000C3ADA" w14:paraId="04AB743B" w14:textId="77777777" w:rsidTr="00D1689D">
              <w:trPr>
                <w:trHeight w:val="82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30CE7BD4" w14:textId="72A48EBC"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88</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7C7153D8" w14:textId="1B3EBBAA"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Медицинский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Бехтерев</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22AA91E3"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В.О. 6 линия, д. 41, лит. А</w:t>
                  </w:r>
                </w:p>
              </w:tc>
            </w:tr>
            <w:tr w:rsidR="00856C03" w:rsidRPr="000C3ADA" w14:paraId="5CAA4DBA" w14:textId="77777777" w:rsidTr="00D1689D">
              <w:trPr>
                <w:trHeight w:val="69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4096A8D7" w14:textId="1A822210"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89</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6ED81CCA" w14:textId="3165405A"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Доктор 24</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73D565AB"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вызов на дом</w:t>
                  </w:r>
                </w:p>
              </w:tc>
            </w:tr>
            <w:tr w:rsidR="00856C03" w:rsidRPr="000C3ADA" w14:paraId="2F1D0707"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0C74B51C" w14:textId="4D20ECCA"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90</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7454B328" w14:textId="2D2CC46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№15</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706A0A60"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Авангардная, д. 4</w:t>
                  </w:r>
                </w:p>
              </w:tc>
            </w:tr>
            <w:tr w:rsidR="00856C03" w:rsidRPr="000C3ADA" w14:paraId="0032AFD4"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07A35EA7" w14:textId="58889EB9"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91</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2172EE9B" w14:textId="21DAA9F2"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№26</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51388427"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Костюшко, д. 2</w:t>
                  </w:r>
                </w:p>
              </w:tc>
            </w:tr>
            <w:tr w:rsidR="00856C03" w:rsidRPr="000C3ADA" w14:paraId="022EC0D8"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338FFB75" w14:textId="2F5D2425"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92</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35AE8E20" w14:textId="6DBE8925"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Введенская городская клиническая больница</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048F2297"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Лазаретный пер., д. 4</w:t>
                  </w:r>
                </w:p>
              </w:tc>
            </w:tr>
            <w:tr w:rsidR="00856C03" w:rsidRPr="000C3ADA" w14:paraId="06571989"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6A8C49B" w14:textId="6086FD92"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93</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238B599C" w14:textId="34668E50"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Негосударственное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Дорожная клиническая больница открытого акционерного общества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Российские железные дороги</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НУЗ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Дорожная клиническая больница ОАО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РЖД</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3F98459"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Мечникова, д. 27</w:t>
                  </w:r>
                </w:p>
              </w:tc>
            </w:tr>
            <w:tr w:rsidR="00856C03" w:rsidRPr="000C3ADA" w14:paraId="6B4F1438"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67B5005" w14:textId="2956145A"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94</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53B9B2F2" w14:textId="59EEC17A"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клиническая больница №31</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1612D3AB"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Динамо, д. 3</w:t>
                  </w:r>
                </w:p>
              </w:tc>
            </w:tr>
            <w:tr w:rsidR="00856C03" w:rsidRPr="000C3ADA" w14:paraId="55222CCE"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3C7A506" w14:textId="70FADC72"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95</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2D12BA9C" w14:textId="3A4E9D5B"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Александровская больница</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428DCDEF"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Солидарности, д. 4</w:t>
                  </w:r>
                </w:p>
              </w:tc>
            </w:tr>
            <w:tr w:rsidR="00856C03" w:rsidRPr="000C3ADA" w14:paraId="40737581"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B1DB2A8" w14:textId="6968F3D0"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96</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5D5B8603" w14:textId="5A66F48E"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№9</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1B30F6A9"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Крестовский пр., д. 18</w:t>
                  </w:r>
                </w:p>
              </w:tc>
            </w:tr>
            <w:tr w:rsidR="00856C03" w:rsidRPr="000C3ADA" w14:paraId="5EFA25AC"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286FB3FA" w14:textId="0B26AC0B"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97</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605836B0"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Государственное бюджетное учреждение здравоохранения Ленинградская областная клиническая больница (ГБУЗ ЛОКБ)</w:t>
                  </w:r>
                </w:p>
              </w:tc>
              <w:tc>
                <w:tcPr>
                  <w:tcW w:w="2720" w:type="dxa"/>
                  <w:tcBorders>
                    <w:top w:val="nil"/>
                    <w:left w:val="nil"/>
                    <w:bottom w:val="single" w:sz="8" w:space="0" w:color="auto"/>
                    <w:right w:val="single" w:sz="8" w:space="0" w:color="auto"/>
                  </w:tcBorders>
                  <w:shd w:val="clear" w:color="auto" w:fill="auto"/>
                  <w:vAlign w:val="center"/>
                  <w:hideMark/>
                </w:tcPr>
                <w:p w14:paraId="3336F8F9"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Луначарского, д.45</w:t>
                  </w:r>
                </w:p>
              </w:tc>
            </w:tr>
            <w:tr w:rsidR="00856C03" w:rsidRPr="000C3ADA" w14:paraId="06CFA3CB"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3D8420AF" w14:textId="1216DC1E"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98</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10E6B451" w14:textId="0CE9B4D2"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СПб ГУЗ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Мариинская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Мариинская больница</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7DA039A0"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Жуковского, д. 2</w:t>
                  </w:r>
                </w:p>
              </w:tc>
            </w:tr>
            <w:tr w:rsidR="00856C03" w:rsidRPr="000C3ADA" w14:paraId="3A77FFA7"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6CB4F2D" w14:textId="6F7B0061"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99</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20A9668A" w14:textId="74495630"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Клиническая ревматологическая больница №25</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1DCF72E8"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Б.Подъяческая, д. 30</w:t>
                  </w:r>
                </w:p>
              </w:tc>
            </w:tr>
            <w:tr w:rsidR="00856C03" w:rsidRPr="000C3ADA" w14:paraId="35F85850"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28978D8D" w14:textId="2E166389"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100</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591E1291" w14:textId="4ADC9F8D"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Святой преподобномученицы Елизаветы</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СПб 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Святой Преподобномученицы Елизаветы</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71BB354A"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Вавиловых, д. 14</w:t>
                  </w:r>
                </w:p>
              </w:tc>
            </w:tr>
            <w:tr w:rsidR="00856C03" w:rsidRPr="000C3ADA" w14:paraId="53C0392C"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360B56E" w14:textId="7E741388"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101</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01CF191"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Клиническая больница Святителя Луки </w:t>
                  </w:r>
                </w:p>
              </w:tc>
              <w:tc>
                <w:tcPr>
                  <w:tcW w:w="2720" w:type="dxa"/>
                  <w:tcBorders>
                    <w:top w:val="nil"/>
                    <w:left w:val="nil"/>
                    <w:bottom w:val="single" w:sz="8" w:space="0" w:color="auto"/>
                    <w:right w:val="single" w:sz="8" w:space="0" w:color="auto"/>
                  </w:tcBorders>
                  <w:shd w:val="clear" w:color="auto" w:fill="auto"/>
                  <w:vAlign w:val="center"/>
                  <w:hideMark/>
                </w:tcPr>
                <w:p w14:paraId="716BE86B"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Чугунная, д. 46</w:t>
                  </w:r>
                </w:p>
              </w:tc>
            </w:tr>
            <w:tr w:rsidR="00856C03" w:rsidRPr="000C3ADA" w14:paraId="0BA4EC6F"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05E2F38" w14:textId="0465ED08"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102</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8462FD8" w14:textId="22311E78"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Святого Великомученика Георгия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720" w:type="dxa"/>
                  <w:tcBorders>
                    <w:top w:val="nil"/>
                    <w:left w:val="nil"/>
                    <w:bottom w:val="single" w:sz="8" w:space="0" w:color="auto"/>
                    <w:right w:val="single" w:sz="8" w:space="0" w:color="auto"/>
                  </w:tcBorders>
                  <w:shd w:val="clear" w:color="auto" w:fill="auto"/>
                  <w:vAlign w:val="center"/>
                  <w:hideMark/>
                </w:tcPr>
                <w:p w14:paraId="07A6234D"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Северный пр., д.1</w:t>
                  </w:r>
                </w:p>
              </w:tc>
            </w:tr>
            <w:tr w:rsidR="00856C03" w:rsidRPr="000C3ADA" w14:paraId="4B00211A"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10F1F49" w14:textId="5FC3EFE8"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103</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4C301FDE" w14:textId="2E113908"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Покровская больница</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6D435426"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ВО, Большой пр., д. 85</w:t>
                  </w:r>
                </w:p>
              </w:tc>
            </w:tr>
            <w:tr w:rsidR="00856C03" w:rsidRPr="000C3ADA" w14:paraId="29307C62" w14:textId="77777777" w:rsidTr="00D1689D">
              <w:trPr>
                <w:trHeight w:val="951"/>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F02C07B" w14:textId="2573C6F5"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104</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79F06F4" w14:textId="52430385"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ЛенОблМед</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7ADA7110"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Фурштатская ул., д. 50, лит. А, пом. 2Н</w:t>
                  </w:r>
                </w:p>
              </w:tc>
            </w:tr>
            <w:tr w:rsidR="00856C03" w:rsidRPr="000C3ADA" w14:paraId="3E31FA17" w14:textId="77777777" w:rsidTr="00D1689D">
              <w:trPr>
                <w:trHeight w:val="952"/>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442081F6" w14:textId="65E18474"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105</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2E268359" w14:textId="43A126C1"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ЭкспрессМедСервис</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1689C407"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Лесной, д. 63, ул. Ярослава Гашека, д. 9, корп. 1</w:t>
                  </w:r>
                </w:p>
              </w:tc>
            </w:tr>
            <w:tr w:rsidR="00856C03" w:rsidRPr="000C3ADA" w14:paraId="144EAEAC"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E540B04" w14:textId="46EFFD1B"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106</w:t>
                  </w:r>
                  <w:r w:rsidR="00856C03" w:rsidRPr="000C3ADA">
                    <w:rPr>
                      <w:rFonts w:eastAsia="Times New Roman"/>
                      <w:color w:val="000000"/>
                      <w:sz w:val="24"/>
                      <w:szCs w:val="24"/>
                      <w:lang w:eastAsia="ru-RU"/>
                    </w:rPr>
                    <w:t>.  </w:t>
                  </w:r>
                </w:p>
              </w:tc>
              <w:tc>
                <w:tcPr>
                  <w:tcW w:w="4380" w:type="dxa"/>
                  <w:tcBorders>
                    <w:top w:val="nil"/>
                    <w:left w:val="nil"/>
                    <w:bottom w:val="single" w:sz="8" w:space="0" w:color="auto"/>
                    <w:right w:val="single" w:sz="8" w:space="0" w:color="auto"/>
                  </w:tcBorders>
                  <w:shd w:val="clear" w:color="auto" w:fill="auto"/>
                  <w:vAlign w:val="center"/>
                  <w:hideMark/>
                </w:tcPr>
                <w:p w14:paraId="193756F2" w14:textId="5FB95DC9"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Научно- исследовательский лечебный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ДЕОМА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НИЛЦ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ДЕОМА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Клиника имени Н.И. Пирогова</w:t>
                  </w:r>
                </w:p>
              </w:tc>
              <w:tc>
                <w:tcPr>
                  <w:tcW w:w="2720" w:type="dxa"/>
                  <w:tcBorders>
                    <w:top w:val="nil"/>
                    <w:left w:val="nil"/>
                    <w:bottom w:val="single" w:sz="8" w:space="0" w:color="auto"/>
                    <w:right w:val="single" w:sz="8" w:space="0" w:color="auto"/>
                  </w:tcBorders>
                  <w:shd w:val="clear" w:color="auto" w:fill="auto"/>
                  <w:vAlign w:val="center"/>
                  <w:hideMark/>
                </w:tcPr>
                <w:p w14:paraId="7B0F481E" w14:textId="7069FFAE"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Большой пр.,   В. О., д. 49-51,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Василеостровская</w:t>
                  </w:r>
                  <w:r w:rsidR="0076336A" w:rsidRPr="000C3ADA">
                    <w:rPr>
                      <w:rFonts w:eastAsia="Times New Roman"/>
                      <w:color w:val="000000"/>
                      <w:sz w:val="24"/>
                      <w:szCs w:val="24"/>
                      <w:lang w:eastAsia="ru-RU"/>
                    </w:rPr>
                    <w:t>»</w:t>
                  </w:r>
                </w:p>
              </w:tc>
            </w:tr>
            <w:tr w:rsidR="00856C03" w:rsidRPr="000C3ADA" w14:paraId="577B2931" w14:textId="77777777" w:rsidTr="00D1689D">
              <w:trPr>
                <w:trHeight w:val="741"/>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298FB50F" w14:textId="7E523D30"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107</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921B940" w14:textId="2AC6530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Центр КТ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Ами</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6DCC7396"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пер. Каховского, д. 12</w:t>
                  </w:r>
                </w:p>
              </w:tc>
            </w:tr>
            <w:tr w:rsidR="00856C03" w:rsidRPr="000C3ADA" w14:paraId="6B30755B"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2AE825A1" w14:textId="00936D4F"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108</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26F84963" w14:textId="3952201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МСЧ работников нефтегазового комплекса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Медико-санитарная часть работников нефтегазового комплекса</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1E2421C6" w14:textId="4DD43B81"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Красное село пр.  Ленина, д. 43, к. 1,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 Ветеранов</w:t>
                  </w:r>
                  <w:r w:rsidR="0076336A" w:rsidRPr="000C3ADA">
                    <w:rPr>
                      <w:rFonts w:eastAsia="Times New Roman"/>
                      <w:color w:val="000000"/>
                      <w:sz w:val="24"/>
                      <w:szCs w:val="24"/>
                      <w:lang w:eastAsia="ru-RU"/>
                    </w:rPr>
                    <w:t>»</w:t>
                  </w:r>
                </w:p>
              </w:tc>
            </w:tr>
            <w:tr w:rsidR="00856C03" w:rsidRPr="000C3ADA" w14:paraId="267C275F"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3D130863" w14:textId="019F0104"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109</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1E35A033" w14:textId="463C710B"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Общество с ограниченной ответственностью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Март</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(ООО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Март</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w:t>
                  </w:r>
                </w:p>
              </w:tc>
              <w:tc>
                <w:tcPr>
                  <w:tcW w:w="2720" w:type="dxa"/>
                  <w:tcBorders>
                    <w:top w:val="nil"/>
                    <w:left w:val="nil"/>
                    <w:bottom w:val="single" w:sz="8" w:space="0" w:color="auto"/>
                    <w:right w:val="single" w:sz="8" w:space="0" w:color="auto"/>
                  </w:tcBorders>
                  <w:shd w:val="clear" w:color="auto" w:fill="auto"/>
                  <w:vAlign w:val="center"/>
                  <w:hideMark/>
                </w:tcPr>
                <w:p w14:paraId="0A4F7D07" w14:textId="5781E2E5"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В.О. Малый проспект. д. 54.</w:t>
                  </w:r>
                  <w:r w:rsidR="009D1889" w:rsidRPr="000C3ADA">
                    <w:rPr>
                      <w:rFonts w:eastAsia="Times New Roman"/>
                      <w:color w:val="000000"/>
                      <w:sz w:val="24"/>
                      <w:szCs w:val="24"/>
                      <w:lang w:eastAsia="ar-SA"/>
                    </w:rPr>
                    <w:t xml:space="preserve"> </w:t>
                  </w:r>
                  <w:r w:rsidRPr="000C3ADA">
                    <w:rPr>
                      <w:rFonts w:eastAsia="Times New Roman"/>
                      <w:color w:val="000000"/>
                      <w:sz w:val="24"/>
                      <w:szCs w:val="24"/>
                      <w:lang w:eastAsia="ar-SA"/>
                    </w:rPr>
                    <w:t xml:space="preserve">корп 3, лит. Ж, м.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Василеостровская</w:t>
                  </w:r>
                  <w:r w:rsidR="0076336A" w:rsidRPr="000C3ADA">
                    <w:rPr>
                      <w:rFonts w:eastAsia="Times New Roman"/>
                      <w:color w:val="000000"/>
                      <w:sz w:val="24"/>
                      <w:szCs w:val="24"/>
                      <w:lang w:eastAsia="ar-SA"/>
                    </w:rPr>
                    <w:t>»</w:t>
                  </w:r>
                </w:p>
              </w:tc>
            </w:tr>
            <w:tr w:rsidR="00856C03" w:rsidRPr="000C3ADA" w14:paraId="09804CD1"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03FF3956" w14:textId="3B924DFF"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110</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71475934" w14:textId="1DE9C632"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Европейский Институт Здоровья Семьи</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59360C3C"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Пушкин, ул. Полковая, д. 1/25</w:t>
                  </w:r>
                </w:p>
              </w:tc>
            </w:tr>
            <w:tr w:rsidR="00856C03" w:rsidRPr="000C3ADA" w14:paraId="37BFB7C1"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A0F9A70" w14:textId="1DEDB1CE"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111</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63A46A1E" w14:textId="57B9667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Европейский Институт Здоровья Семьи</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587D9EA"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Пушкин, ул. Вячеслава Шишкова, д. 28, к. 3, лит. В</w:t>
                  </w:r>
                </w:p>
              </w:tc>
            </w:tr>
            <w:tr w:rsidR="00856C03" w:rsidRPr="000C3ADA" w14:paraId="3DD56202" w14:textId="77777777" w:rsidTr="00D1689D">
              <w:trPr>
                <w:trHeight w:val="779"/>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0F94778" w14:textId="754B67AF"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112</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637B711" w14:textId="0B4539AE"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ЛДЦ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Авиценна</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2276ACF1"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Пушкин, ул. Железнодорожная, д. 32</w:t>
                  </w:r>
                </w:p>
              </w:tc>
            </w:tr>
            <w:tr w:rsidR="00856C03" w:rsidRPr="000C3ADA" w14:paraId="79C191BA"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3E1DB301" w14:textId="66FFEA1F"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113</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146903C2" w14:textId="3C77133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№38 им. Н.А.Семашко</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1BC1ED84"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Пушкин, Госпитальная ул., д. 5/7</w:t>
                  </w:r>
                </w:p>
              </w:tc>
            </w:tr>
            <w:tr w:rsidR="00856C03" w:rsidRPr="000C3ADA" w14:paraId="6CC548FF"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200964B" w14:textId="1E185B57"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114</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3B926954" w14:textId="2193776F"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№33</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7ADF8A30"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ул. Павловская, д. 16</w:t>
                  </w:r>
                </w:p>
              </w:tc>
            </w:tr>
            <w:tr w:rsidR="00856C03" w:rsidRPr="000C3ADA" w14:paraId="3CEFD749"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78E5EB0" w14:textId="186F3797"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115</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5BD3701C" w14:textId="73088864"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Автономная некоммерческая организация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Медицинский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Мир здоровья</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5980CAC5"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Колпино, Онежская ул., д.1</w:t>
                  </w:r>
                </w:p>
              </w:tc>
            </w:tr>
            <w:tr w:rsidR="00856C03" w:rsidRPr="000C3ADA" w14:paraId="0757B45B"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822DEB0" w14:textId="425AB6F4"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116</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4CC5F79A" w14:textId="63D54A4D"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Заботливый Доктор</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61B8BDD6"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ул. Ижорского Батальона, д. 4</w:t>
                  </w:r>
                </w:p>
              </w:tc>
            </w:tr>
            <w:tr w:rsidR="00856C03" w:rsidRPr="000C3ADA" w14:paraId="2B2143CC"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4AAEB2F7" w14:textId="222EA9BA"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117</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2B149881" w14:textId="464503B0"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Европейский Институт Здоровья Семьи</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502B607C"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бул. Трудящихся, д. 35</w:t>
                  </w:r>
                </w:p>
              </w:tc>
            </w:tr>
            <w:tr w:rsidR="00856C03" w:rsidRPr="000C3ADA" w14:paraId="7E268868"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3632BF47" w14:textId="7DDC87EC"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118</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53E0DC49" w14:textId="47F90504"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Европейский Институт Здоровья Семьи</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746FC005"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Павловск, ул. Детскосельская, д. 59-21</w:t>
                  </w:r>
                </w:p>
              </w:tc>
            </w:tr>
            <w:tr w:rsidR="00856C03" w:rsidRPr="000C3ADA" w14:paraId="6E55C933"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274C0315" w14:textId="47FA7E0B"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2A64EB" w:rsidRPr="000C3ADA">
                    <w:rPr>
                      <w:rFonts w:eastAsia="Times New Roman"/>
                      <w:color w:val="000000"/>
                      <w:sz w:val="24"/>
                      <w:szCs w:val="24"/>
                      <w:lang w:eastAsia="ru-RU"/>
                    </w:rPr>
                    <w:t>19</w:t>
                  </w:r>
                  <w:r w:rsidRPr="000C3ADA">
                    <w:rPr>
                      <w:rFonts w:eastAsia="Times New Roman"/>
                      <w:color w:val="000000"/>
                      <w:sz w:val="24"/>
                      <w:szCs w:val="24"/>
                      <w:lang w:eastAsia="ru-RU"/>
                    </w:rPr>
                    <w:t> </w:t>
                  </w:r>
                </w:p>
              </w:tc>
              <w:tc>
                <w:tcPr>
                  <w:tcW w:w="4380" w:type="dxa"/>
                  <w:tcBorders>
                    <w:top w:val="nil"/>
                    <w:left w:val="nil"/>
                    <w:bottom w:val="single" w:sz="8" w:space="0" w:color="auto"/>
                    <w:right w:val="single" w:sz="8" w:space="0" w:color="auto"/>
                  </w:tcBorders>
                  <w:shd w:val="clear" w:color="auto" w:fill="auto"/>
                  <w:vAlign w:val="center"/>
                  <w:hideMark/>
                </w:tcPr>
                <w:p w14:paraId="2A1EF580" w14:textId="100261CE"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поликлиника №71</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00BD042C"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 Понтонный, ул. Александра Товпеко, д. 17, лит. А- АПО</w:t>
                  </w:r>
                </w:p>
              </w:tc>
            </w:tr>
            <w:tr w:rsidR="00856C03" w:rsidRPr="000C3ADA" w14:paraId="222A091D"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C1492BA" w14:textId="72F81A4A"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2A64EB" w:rsidRPr="000C3ADA">
                    <w:rPr>
                      <w:rFonts w:eastAsia="Times New Roman"/>
                      <w:color w:val="000000"/>
                      <w:sz w:val="24"/>
                      <w:szCs w:val="24"/>
                      <w:lang w:eastAsia="ru-RU"/>
                    </w:rPr>
                    <w:t>20</w:t>
                  </w:r>
                  <w:r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6C4DCFD8" w14:textId="436B552D"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Николаевская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(поликлиника)</w:t>
                  </w:r>
                </w:p>
              </w:tc>
              <w:tc>
                <w:tcPr>
                  <w:tcW w:w="2720" w:type="dxa"/>
                  <w:tcBorders>
                    <w:top w:val="nil"/>
                    <w:left w:val="nil"/>
                    <w:bottom w:val="single" w:sz="8" w:space="0" w:color="auto"/>
                    <w:right w:val="single" w:sz="8" w:space="0" w:color="auto"/>
                  </w:tcBorders>
                  <w:shd w:val="clear" w:color="auto" w:fill="auto"/>
                  <w:vAlign w:val="center"/>
                  <w:hideMark/>
                </w:tcPr>
                <w:p w14:paraId="002B8F6D"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Петродворец, ул. Константиновская, д. 1</w:t>
                  </w:r>
                </w:p>
              </w:tc>
            </w:tr>
            <w:tr w:rsidR="00856C03" w:rsidRPr="000C3ADA" w14:paraId="73088C6B"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41AC6013" w14:textId="1A44669F"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121</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CEE8628" w14:textId="6298D3F8"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Медсанчасть №67</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59D6A6C"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 Петергоф, Санкт-Петербургский просп., д. 60 А</w:t>
                  </w:r>
                </w:p>
              </w:tc>
            </w:tr>
            <w:tr w:rsidR="00856C03" w:rsidRPr="000C3ADA" w14:paraId="2571A2DA"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29FFE73F" w14:textId="0EC267B6" w:rsidR="00856C03" w:rsidRPr="000C3ADA" w:rsidRDefault="002A64EB"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122</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595737D3" w14:textId="0E5195B8"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Северо-Западный Медицинский Центр+</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02056EA0"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К. Маркса, д.  9</w:t>
                  </w:r>
                </w:p>
              </w:tc>
            </w:tr>
            <w:tr w:rsidR="00856C03" w:rsidRPr="000C3ADA" w14:paraId="1756682C"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3815DEA" w14:textId="306729DB"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2A64EB" w:rsidRPr="000C3ADA">
                    <w:rPr>
                      <w:rFonts w:eastAsia="Times New Roman"/>
                      <w:color w:val="000000"/>
                      <w:sz w:val="24"/>
                      <w:szCs w:val="24"/>
                      <w:lang w:eastAsia="ru-RU"/>
                    </w:rPr>
                    <w:t>23</w:t>
                  </w:r>
                  <w:r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64FCA6E2" w14:textId="4E86783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Гатчинская центральная районная клиническая больница</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4B9B13E0"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Урицкого, д. 1</w:t>
                  </w:r>
                </w:p>
              </w:tc>
            </w:tr>
            <w:tr w:rsidR="00856C03" w:rsidRPr="000C3ADA" w14:paraId="09580DB8"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8E713C2" w14:textId="54A25550"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124</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3EDE707" w14:textId="7C82F2D6"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Медицинский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Диагностика+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Медицинский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Диагностика</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58C49A15"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Соборная, д. 10б, лит. Б</w:t>
                  </w:r>
                </w:p>
              </w:tc>
            </w:tr>
            <w:tr w:rsidR="00856C03" w:rsidRPr="000C3ADA" w14:paraId="1124E3DB"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2130983" w14:textId="7DE575D6"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125</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7F60ACDE" w14:textId="676C8396"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Медицинский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Диагностика+</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AD4CF63"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Чехова, д. 1, лит. А</w:t>
                  </w:r>
                </w:p>
              </w:tc>
            </w:tr>
            <w:tr w:rsidR="00856C03" w:rsidRPr="000C3ADA" w14:paraId="643E220B"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4F4608B2" w14:textId="16A8AFC2"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126</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4CC88116" w14:textId="39CB384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Клиника МЕДИКОМ</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430CFC76"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7 Армии, д. 10</w:t>
                  </w:r>
                </w:p>
              </w:tc>
            </w:tr>
            <w:tr w:rsidR="00856C03" w:rsidRPr="000C3ADA" w14:paraId="764DC925"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3EACDE68" w14:textId="3F55F80D"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8C6B98" w:rsidRPr="000C3ADA">
                    <w:rPr>
                      <w:rFonts w:eastAsia="Times New Roman"/>
                      <w:color w:val="000000"/>
                      <w:sz w:val="24"/>
                      <w:szCs w:val="24"/>
                      <w:lang w:eastAsia="ru-RU"/>
                    </w:rPr>
                    <w:t>27</w:t>
                  </w:r>
                  <w:r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8DD1087" w14:textId="076C4AB2"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МЕДИКОМ+</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23CFCF3B"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Киргетова, д. 6а</w:t>
                  </w:r>
                </w:p>
              </w:tc>
            </w:tr>
            <w:tr w:rsidR="00856C03" w:rsidRPr="000C3ADA" w14:paraId="69134A6B"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212A91EB" w14:textId="214BABE4"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128</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792CB969" w14:textId="4649037C"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Медиком</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43D1F791"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Авиатриссы Зверевой, д. 1</w:t>
                  </w:r>
                </w:p>
              </w:tc>
            </w:tr>
            <w:tr w:rsidR="00856C03" w:rsidRPr="000C3ADA" w14:paraId="7DDD205E"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241AD56C" w14:textId="2B86ACA9"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129</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347A4EF3" w14:textId="635E7E4E"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Медиком</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53339B64"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Чехова, д.16 Б</w:t>
                  </w:r>
                </w:p>
              </w:tc>
            </w:tr>
            <w:tr w:rsidR="00856C03" w:rsidRPr="000C3ADA" w14:paraId="530AF01E"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272FBC92" w14:textId="43D3ADD4"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130</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6D6201C8" w14:textId="2CCDC762"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Гатчинская центральная районная клиническая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Государственное бюджетное учреждение здравоохранения Ленинградской области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Гатчинская клиническая межрайонная больница</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63EB4034" w14:textId="446686C9"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Рощинская, д. 5</w:t>
                  </w:r>
                </w:p>
              </w:tc>
            </w:tr>
            <w:tr w:rsidR="00856C03" w:rsidRPr="000C3ADA" w14:paraId="3AA02874"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65AA97F2" w14:textId="401315CA"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131</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5C941214" w14:textId="741395AF"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Тосненская ЦРБ</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Государственное бюджетное учреждение здравоохранения Ленинградской области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Тосненская клиническая межрайонная больница</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37866A13"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Тосненский р-н, Тосно, ш. Барыбина, д.  29</w:t>
                  </w:r>
                </w:p>
              </w:tc>
            </w:tr>
            <w:tr w:rsidR="00856C03" w:rsidRPr="000C3ADA" w14:paraId="7A0DD74C" w14:textId="77777777" w:rsidTr="00D1689D">
              <w:trPr>
                <w:trHeight w:val="865"/>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2D3CC3E8" w14:textId="42D85771"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132</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F3465FD" w14:textId="244E241E"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Положительный фактор</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(Медицинский центр Медлайн)</w:t>
                  </w:r>
                </w:p>
              </w:tc>
              <w:tc>
                <w:tcPr>
                  <w:tcW w:w="2720" w:type="dxa"/>
                  <w:tcBorders>
                    <w:top w:val="nil"/>
                    <w:left w:val="nil"/>
                    <w:bottom w:val="single" w:sz="8" w:space="0" w:color="auto"/>
                    <w:right w:val="single" w:sz="8" w:space="0" w:color="auto"/>
                  </w:tcBorders>
                  <w:shd w:val="clear" w:color="auto" w:fill="auto"/>
                  <w:vAlign w:val="center"/>
                  <w:hideMark/>
                </w:tcPr>
                <w:p w14:paraId="6839520E"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Сосновый Бор, ул. Парковая, д. 20, а</w:t>
                  </w:r>
                </w:p>
              </w:tc>
            </w:tr>
            <w:tr w:rsidR="00856C03" w:rsidRPr="000C3ADA" w14:paraId="1263EA83"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00097440" w14:textId="12088D6D"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133</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5BD759F" w14:textId="447F08E0"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Федеральное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Центральная медико-санитарная часть№38 Федерального медико-биологического агентства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ФГБУЗ ЦМСЧ №38 ФМБА России</w:t>
                  </w:r>
                </w:p>
              </w:tc>
              <w:tc>
                <w:tcPr>
                  <w:tcW w:w="2720" w:type="dxa"/>
                  <w:tcBorders>
                    <w:top w:val="nil"/>
                    <w:left w:val="nil"/>
                    <w:bottom w:val="single" w:sz="8" w:space="0" w:color="auto"/>
                    <w:right w:val="single" w:sz="8" w:space="0" w:color="auto"/>
                  </w:tcBorders>
                  <w:shd w:val="clear" w:color="auto" w:fill="auto"/>
                  <w:vAlign w:val="center"/>
                  <w:hideMark/>
                </w:tcPr>
                <w:p w14:paraId="50561B58"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Сосновый Бор, Больничный городок, д. 3</w:t>
                  </w:r>
                </w:p>
              </w:tc>
            </w:tr>
            <w:tr w:rsidR="00856C03" w:rsidRPr="000C3ADA" w14:paraId="768F4591"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E28684D" w14:textId="14B11B23"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134</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F361B1B" w14:textId="1269D1FF"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Центр Семейной медицины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Титанмед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Центр семейной медицины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Титанмед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Авеста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29BA9913"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Сосновый бор, Комсомольская, д. 16</w:t>
                  </w:r>
                </w:p>
              </w:tc>
            </w:tr>
            <w:tr w:rsidR="00856C03" w:rsidRPr="000C3ADA" w14:paraId="65FC36F3"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716CB971" w14:textId="21172E87"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135</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7313284C" w14:textId="6267493B"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Центр Семейной медицины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Титанмед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Центр семейной медицины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Титанмед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Авеста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40FDDC60"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Сосновый бор, ул. Ленинградская, д. 32</w:t>
                  </w:r>
                </w:p>
              </w:tc>
            </w:tr>
            <w:tr w:rsidR="00856C03" w:rsidRPr="000C3ADA" w14:paraId="5D530535" w14:textId="77777777" w:rsidTr="00D1689D">
              <w:trPr>
                <w:trHeight w:val="822"/>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7D4ED95" w14:textId="4F19FB22"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136</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5EAB36C8" w14:textId="23060175"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Медицинский Дом</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696185B3"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Всеволожск, ул. Александровская, д. 80</w:t>
                  </w:r>
                </w:p>
              </w:tc>
            </w:tr>
            <w:tr w:rsidR="00856C03" w:rsidRPr="000C3ADA" w14:paraId="398C551A"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4FBB2A5" w14:textId="327BD89A"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137</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57014F76" w14:textId="68EED8AF"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Медиус и К</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720" w:type="dxa"/>
                  <w:tcBorders>
                    <w:top w:val="nil"/>
                    <w:left w:val="nil"/>
                    <w:bottom w:val="single" w:sz="8" w:space="0" w:color="auto"/>
                    <w:right w:val="single" w:sz="8" w:space="0" w:color="auto"/>
                  </w:tcBorders>
                  <w:shd w:val="clear" w:color="auto" w:fill="auto"/>
                  <w:vAlign w:val="center"/>
                  <w:hideMark/>
                </w:tcPr>
                <w:p w14:paraId="685254CE"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Всеволожск, ул. Социалистическая, д. 107</w:t>
                  </w:r>
                </w:p>
              </w:tc>
            </w:tr>
            <w:tr w:rsidR="00856C03" w:rsidRPr="000C3ADA" w14:paraId="1D2DB53B" w14:textId="77777777" w:rsidTr="00D1689D">
              <w:trPr>
                <w:trHeight w:val="793"/>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7A9A05C" w14:textId="01F9BB97"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138</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2179C210" w14:textId="6AD8A79E"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ЖЕМЧУЖИНА здоровья</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5716B514"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Петергофское шоссе, д. 53, лит. А</w:t>
                  </w:r>
                </w:p>
              </w:tc>
            </w:tr>
            <w:tr w:rsidR="00856C03" w:rsidRPr="000C3ADA" w14:paraId="03E36731"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7D8E60A9" w14:textId="5D0B8A95"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139</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5A1F377E" w14:textId="0564F6CF"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ЗАО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ЦУК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Меньшиковский Форпост</w:t>
                  </w:r>
                  <w:r w:rsidR="0076336A" w:rsidRPr="000C3ADA">
                    <w:rPr>
                      <w:rFonts w:eastAsia="Times New Roman"/>
                      <w:color w:val="000000"/>
                      <w:sz w:val="24"/>
                      <w:szCs w:val="24"/>
                      <w:lang w:eastAsia="ru-RU"/>
                    </w:rPr>
                    <w:t>»</w:t>
                  </w:r>
                  <w:r w:rsidRPr="000C3ADA">
                    <w:rPr>
                      <w:rFonts w:eastAsia="Times New Roman"/>
                      <w:b/>
                      <w:bCs/>
                      <w:color w:val="FF0000"/>
                      <w:sz w:val="24"/>
                      <w:szCs w:val="24"/>
                      <w:lang w:eastAsia="ru-RU"/>
                    </w:rPr>
                    <w:t xml:space="preserve"> </w:t>
                  </w:r>
                </w:p>
              </w:tc>
              <w:tc>
                <w:tcPr>
                  <w:tcW w:w="2720" w:type="dxa"/>
                  <w:tcBorders>
                    <w:top w:val="nil"/>
                    <w:left w:val="nil"/>
                    <w:bottom w:val="single" w:sz="8" w:space="0" w:color="auto"/>
                    <w:right w:val="single" w:sz="8" w:space="0" w:color="auto"/>
                  </w:tcBorders>
                  <w:shd w:val="clear" w:color="auto" w:fill="auto"/>
                  <w:vAlign w:val="center"/>
                  <w:hideMark/>
                </w:tcPr>
                <w:p w14:paraId="7AA0BF9A"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Ломоносов, Ораниенбаумский пр., д. 39Б</w:t>
                  </w:r>
                </w:p>
              </w:tc>
            </w:tr>
            <w:tr w:rsidR="00856C03" w:rsidRPr="000C3ADA" w14:paraId="5C7E4D88"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45FA7A2C" w14:textId="1ABB8034"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140</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352DCCBE" w14:textId="6A1A59B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Докамед.ру</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(МЦ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Гарвей</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в Шушарах)</w:t>
                  </w:r>
                </w:p>
              </w:tc>
              <w:tc>
                <w:tcPr>
                  <w:tcW w:w="2720" w:type="dxa"/>
                  <w:tcBorders>
                    <w:top w:val="nil"/>
                    <w:left w:val="nil"/>
                    <w:bottom w:val="single" w:sz="8" w:space="0" w:color="auto"/>
                    <w:right w:val="single" w:sz="8" w:space="0" w:color="auto"/>
                  </w:tcBorders>
                  <w:shd w:val="clear" w:color="auto" w:fill="auto"/>
                  <w:vAlign w:val="center"/>
                  <w:hideMark/>
                </w:tcPr>
                <w:p w14:paraId="391457EF"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 Шушары, ул. Пушкинская, д. 38</w:t>
                  </w:r>
                </w:p>
              </w:tc>
            </w:tr>
            <w:tr w:rsidR="00856C03" w:rsidRPr="000C3ADA" w14:paraId="23B0A9FA"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74712ED9" w14:textId="6D4C9E9B"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141</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351F2FDF" w14:textId="218F0E8C"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Лечебно-оздоровительный центр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ELO</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087C4D5D"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Выборг, Московский пр., д. 1</w:t>
                  </w:r>
                </w:p>
              </w:tc>
            </w:tr>
            <w:tr w:rsidR="00856C03" w:rsidRPr="000C3ADA" w14:paraId="013CCB01"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4B759058" w14:textId="0116B3FF"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8C6B98" w:rsidRPr="000C3ADA">
                    <w:rPr>
                      <w:rFonts w:eastAsia="Times New Roman"/>
                      <w:color w:val="000000"/>
                      <w:sz w:val="24"/>
                      <w:szCs w:val="24"/>
                      <w:lang w:eastAsia="ru-RU"/>
                    </w:rPr>
                    <w:t>42</w:t>
                  </w:r>
                  <w:r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782F6678" w14:textId="5F02F465"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Аксон</w:t>
                  </w:r>
                  <w:r w:rsidR="0076336A"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4D7AF604"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Выборг, ул. Крепостная, д. 14</w:t>
                  </w:r>
                </w:p>
              </w:tc>
            </w:tr>
            <w:tr w:rsidR="00856C03" w:rsidRPr="000C3ADA" w14:paraId="4702EB15"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44486C9" w14:textId="71C7431C"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8C6B98" w:rsidRPr="000C3ADA">
                    <w:rPr>
                      <w:rFonts w:eastAsia="Times New Roman"/>
                      <w:color w:val="000000"/>
                      <w:sz w:val="24"/>
                      <w:szCs w:val="24"/>
                      <w:lang w:eastAsia="ru-RU"/>
                    </w:rPr>
                    <w:t>43</w:t>
                  </w:r>
                  <w:r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23F380F3" w14:textId="238C680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Мед-Люкс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(Выборг)</w:t>
                  </w:r>
                </w:p>
              </w:tc>
              <w:tc>
                <w:tcPr>
                  <w:tcW w:w="2720" w:type="dxa"/>
                  <w:tcBorders>
                    <w:top w:val="nil"/>
                    <w:left w:val="nil"/>
                    <w:bottom w:val="single" w:sz="8" w:space="0" w:color="auto"/>
                    <w:right w:val="single" w:sz="8" w:space="0" w:color="auto"/>
                  </w:tcBorders>
                  <w:shd w:val="clear" w:color="auto" w:fill="auto"/>
                  <w:vAlign w:val="center"/>
                  <w:hideMark/>
                </w:tcPr>
                <w:p w14:paraId="4FA6A489"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Выборг, ул. Куйбышева, д. 8</w:t>
                  </w:r>
                </w:p>
              </w:tc>
            </w:tr>
            <w:tr w:rsidR="00856C03" w:rsidRPr="000C3ADA" w14:paraId="0A708BD1"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601558D" w14:textId="2389BBC6"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8C6B98" w:rsidRPr="000C3ADA">
                    <w:rPr>
                      <w:rFonts w:eastAsia="Times New Roman"/>
                      <w:color w:val="000000"/>
                      <w:sz w:val="24"/>
                      <w:szCs w:val="24"/>
                      <w:lang w:eastAsia="ru-RU"/>
                    </w:rPr>
                    <w:t>44</w:t>
                  </w:r>
                  <w:r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C3BE2A9" w14:textId="4D4F825D"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Выборгская центральная районная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поликлиника Государственное бюджетное учреждение здравоохранения Ленинградской обл.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Выборгская межрайонная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(ГГБУЗ ЛО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Выборгская МБ</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7073181A"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Выборг ул. Онежская, д. 8  </w:t>
                  </w:r>
                </w:p>
              </w:tc>
            </w:tr>
            <w:tr w:rsidR="00856C03" w:rsidRPr="000C3ADA" w14:paraId="6736E39A"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AB099D5" w14:textId="23E3E093"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145</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40A501B" w14:textId="307CA380"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Государственное бюджетное учреждение здравоохранения Ленинградской обл.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Выборгская межрайонная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(ГГБУЗ ЛО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Выборгская МБ</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1AAFD97A"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Выборг, Приморское шоссе, д.36  </w:t>
                  </w:r>
                </w:p>
              </w:tc>
            </w:tr>
            <w:tr w:rsidR="00856C03" w:rsidRPr="000C3ADA" w14:paraId="114A02DE"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3FC67352" w14:textId="5FDF7EAD"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146</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3B42EB9A" w14:textId="6D6407CD"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Тихвинская ЦРБ</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им. А.Ф. Калмыкова</w:t>
                  </w:r>
                </w:p>
              </w:tc>
              <w:tc>
                <w:tcPr>
                  <w:tcW w:w="2720" w:type="dxa"/>
                  <w:tcBorders>
                    <w:top w:val="nil"/>
                    <w:left w:val="nil"/>
                    <w:bottom w:val="single" w:sz="8" w:space="0" w:color="auto"/>
                    <w:right w:val="single" w:sz="8" w:space="0" w:color="auto"/>
                  </w:tcBorders>
                  <w:shd w:val="clear" w:color="auto" w:fill="auto"/>
                  <w:vAlign w:val="center"/>
                  <w:hideMark/>
                </w:tcPr>
                <w:p w14:paraId="1155527B"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Тихвин, ул. Карла Маркса, д. 68</w:t>
                  </w:r>
                </w:p>
              </w:tc>
            </w:tr>
            <w:tr w:rsidR="00856C03" w:rsidRPr="000C3ADA" w14:paraId="45B183FA"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F5CAB61" w14:textId="6483B704"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147</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012792F1" w14:textId="31DDABBD"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Кингисеппская центральная районная больница имени П.Н. Прохорова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Государственное бюджетное учреждение здравоохранения Ленинградской области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Кингисеппская межрайонная больница им.П.Н.Прохорова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(ГБУЗ ЛО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Кингисеппская МБ</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720" w:type="dxa"/>
                  <w:tcBorders>
                    <w:top w:val="nil"/>
                    <w:left w:val="nil"/>
                    <w:bottom w:val="single" w:sz="8" w:space="0" w:color="auto"/>
                    <w:right w:val="single" w:sz="8" w:space="0" w:color="auto"/>
                  </w:tcBorders>
                  <w:shd w:val="clear" w:color="auto" w:fill="auto"/>
                  <w:vAlign w:val="center"/>
                  <w:hideMark/>
                </w:tcPr>
                <w:p w14:paraId="663CCDD6"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Кингисепп, ул. Воровского, д. 20</w:t>
                  </w:r>
                </w:p>
              </w:tc>
            </w:tr>
            <w:tr w:rsidR="00856C03" w:rsidRPr="000C3ADA" w14:paraId="0C9BCDFA" w14:textId="77777777" w:rsidTr="00D1689D">
              <w:trPr>
                <w:trHeight w:val="526"/>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4620EF14" w14:textId="35C03F3C"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148</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7880A343" w14:textId="74EE9D0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Муниципальное автономное учреждение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Поликлиника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Кингисеппская</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муниципального образования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Кингисеппский муниципальный район</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Ленинградской области</w:t>
                  </w:r>
                </w:p>
              </w:tc>
              <w:tc>
                <w:tcPr>
                  <w:tcW w:w="2720" w:type="dxa"/>
                  <w:tcBorders>
                    <w:top w:val="nil"/>
                    <w:left w:val="nil"/>
                    <w:bottom w:val="single" w:sz="8" w:space="0" w:color="auto"/>
                    <w:right w:val="single" w:sz="8" w:space="0" w:color="auto"/>
                  </w:tcBorders>
                  <w:shd w:val="clear" w:color="auto" w:fill="auto"/>
                  <w:vAlign w:val="center"/>
                  <w:hideMark/>
                </w:tcPr>
                <w:p w14:paraId="7A0428BD"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Кингисепп, ул. Большая Советская, д. 22</w:t>
                  </w:r>
                </w:p>
              </w:tc>
            </w:tr>
            <w:tr w:rsidR="00856C03" w:rsidRPr="000C3ADA" w14:paraId="31FC84DC" w14:textId="77777777" w:rsidTr="00856C03">
              <w:trPr>
                <w:trHeight w:val="1140"/>
              </w:trPr>
              <w:tc>
                <w:tcPr>
                  <w:tcW w:w="740" w:type="dxa"/>
                  <w:vMerge w:val="restart"/>
                  <w:tcBorders>
                    <w:top w:val="nil"/>
                    <w:left w:val="single" w:sz="8" w:space="0" w:color="auto"/>
                    <w:bottom w:val="single" w:sz="8" w:space="0" w:color="000000"/>
                    <w:right w:val="single" w:sz="8" w:space="0" w:color="auto"/>
                  </w:tcBorders>
                  <w:shd w:val="clear" w:color="auto" w:fill="auto"/>
                  <w:vAlign w:val="center"/>
                  <w:hideMark/>
                </w:tcPr>
                <w:p w14:paraId="5039B846" w14:textId="38352EFA"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149</w:t>
                  </w:r>
                  <w:r w:rsidR="00856C03" w:rsidRPr="000C3ADA">
                    <w:rPr>
                      <w:rFonts w:eastAsia="Times New Roman"/>
                      <w:color w:val="000000"/>
                      <w:sz w:val="24"/>
                      <w:szCs w:val="24"/>
                      <w:lang w:eastAsia="ru-RU"/>
                    </w:rPr>
                    <w:t xml:space="preserve">  </w:t>
                  </w:r>
                </w:p>
              </w:tc>
              <w:tc>
                <w:tcPr>
                  <w:tcW w:w="4380" w:type="dxa"/>
                  <w:vMerge w:val="restart"/>
                  <w:tcBorders>
                    <w:top w:val="nil"/>
                    <w:left w:val="single" w:sz="8" w:space="0" w:color="auto"/>
                    <w:bottom w:val="single" w:sz="8" w:space="0" w:color="000000"/>
                    <w:right w:val="single" w:sz="8" w:space="0" w:color="auto"/>
                  </w:tcBorders>
                  <w:shd w:val="clear" w:color="auto" w:fill="auto"/>
                  <w:vAlign w:val="center"/>
                  <w:hideMark/>
                </w:tcPr>
                <w:p w14:paraId="515F4812" w14:textId="2ADC22F5"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ООО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Медицинский Центр Оккервиль</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 xml:space="preserve"> </w:t>
                  </w:r>
                </w:p>
              </w:tc>
              <w:tc>
                <w:tcPr>
                  <w:tcW w:w="2720" w:type="dxa"/>
                  <w:vMerge w:val="restart"/>
                  <w:tcBorders>
                    <w:top w:val="nil"/>
                    <w:left w:val="single" w:sz="8" w:space="0" w:color="auto"/>
                    <w:bottom w:val="single" w:sz="8" w:space="0" w:color="000000"/>
                    <w:right w:val="single" w:sz="8" w:space="0" w:color="auto"/>
                  </w:tcBorders>
                  <w:shd w:val="clear" w:color="auto" w:fill="auto"/>
                  <w:vAlign w:val="center"/>
                  <w:hideMark/>
                </w:tcPr>
                <w:p w14:paraId="4F5CB0EE"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Ленинградская обл., Всеволожский район, д. Кудрово, ул. Ленинградская, д. 9/8</w:t>
                  </w:r>
                </w:p>
              </w:tc>
            </w:tr>
            <w:tr w:rsidR="00856C03" w:rsidRPr="000C3ADA" w14:paraId="23342930" w14:textId="77777777" w:rsidTr="002347BE">
              <w:trPr>
                <w:trHeight w:val="507"/>
              </w:trPr>
              <w:tc>
                <w:tcPr>
                  <w:tcW w:w="740" w:type="dxa"/>
                  <w:vMerge/>
                  <w:tcBorders>
                    <w:top w:val="nil"/>
                    <w:left w:val="single" w:sz="8" w:space="0" w:color="auto"/>
                    <w:bottom w:val="single" w:sz="8" w:space="0" w:color="000000"/>
                    <w:right w:val="single" w:sz="8" w:space="0" w:color="auto"/>
                  </w:tcBorders>
                  <w:vAlign w:val="center"/>
                  <w:hideMark/>
                </w:tcPr>
                <w:p w14:paraId="3F81C310" w14:textId="77777777" w:rsidR="00856C03" w:rsidRPr="000C3ADA" w:rsidRDefault="00856C03" w:rsidP="00607D84">
                  <w:pPr>
                    <w:spacing w:after="0" w:line="240" w:lineRule="auto"/>
                    <w:jc w:val="both"/>
                    <w:rPr>
                      <w:rFonts w:eastAsia="Times New Roman"/>
                      <w:color w:val="000000"/>
                      <w:sz w:val="24"/>
                      <w:szCs w:val="24"/>
                      <w:lang w:eastAsia="ru-RU"/>
                    </w:rPr>
                  </w:pPr>
                </w:p>
              </w:tc>
              <w:tc>
                <w:tcPr>
                  <w:tcW w:w="4380" w:type="dxa"/>
                  <w:vMerge/>
                  <w:tcBorders>
                    <w:top w:val="nil"/>
                    <w:left w:val="single" w:sz="8" w:space="0" w:color="auto"/>
                    <w:bottom w:val="single" w:sz="8" w:space="0" w:color="000000"/>
                    <w:right w:val="single" w:sz="8" w:space="0" w:color="auto"/>
                  </w:tcBorders>
                  <w:vAlign w:val="center"/>
                  <w:hideMark/>
                </w:tcPr>
                <w:p w14:paraId="7025202A" w14:textId="77777777" w:rsidR="00856C03" w:rsidRPr="000C3ADA" w:rsidRDefault="00856C03" w:rsidP="00607D84">
                  <w:pPr>
                    <w:spacing w:after="0" w:line="240" w:lineRule="auto"/>
                    <w:jc w:val="both"/>
                    <w:rPr>
                      <w:rFonts w:eastAsia="Times New Roman"/>
                      <w:color w:val="000000"/>
                      <w:sz w:val="24"/>
                      <w:szCs w:val="24"/>
                      <w:lang w:eastAsia="ru-RU"/>
                    </w:rPr>
                  </w:pPr>
                </w:p>
              </w:tc>
              <w:tc>
                <w:tcPr>
                  <w:tcW w:w="2720" w:type="dxa"/>
                  <w:vMerge/>
                  <w:tcBorders>
                    <w:top w:val="nil"/>
                    <w:left w:val="single" w:sz="8" w:space="0" w:color="auto"/>
                    <w:bottom w:val="single" w:sz="8" w:space="0" w:color="000000"/>
                    <w:right w:val="single" w:sz="8" w:space="0" w:color="auto"/>
                  </w:tcBorders>
                  <w:vAlign w:val="center"/>
                  <w:hideMark/>
                </w:tcPr>
                <w:p w14:paraId="5B4FE5EA" w14:textId="77777777" w:rsidR="00856C03" w:rsidRPr="000C3ADA" w:rsidRDefault="00856C03" w:rsidP="00607D84">
                  <w:pPr>
                    <w:spacing w:after="0" w:line="240" w:lineRule="auto"/>
                    <w:jc w:val="both"/>
                    <w:rPr>
                      <w:rFonts w:eastAsia="Times New Roman"/>
                      <w:color w:val="000000"/>
                      <w:sz w:val="24"/>
                      <w:szCs w:val="24"/>
                      <w:lang w:eastAsia="ru-RU"/>
                    </w:rPr>
                  </w:pPr>
                </w:p>
              </w:tc>
            </w:tr>
            <w:tr w:rsidR="00856C03" w:rsidRPr="000C3ADA" w14:paraId="3089198A" w14:textId="77777777" w:rsidTr="00856C03">
              <w:trPr>
                <w:trHeight w:val="114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231CCE7C" w14:textId="6C91A982"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150</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232A3FCB" w14:textId="64B3E208"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ПБГБУЗ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Городская больница Святого Праведного Иоанна </w:t>
                  </w:r>
                  <w:proofErr w:type="gramStart"/>
                  <w:r w:rsidRPr="000C3ADA">
                    <w:rPr>
                      <w:rFonts w:eastAsia="Times New Roman"/>
                      <w:color w:val="000000"/>
                      <w:sz w:val="24"/>
                      <w:szCs w:val="24"/>
                      <w:lang w:eastAsia="ru-RU"/>
                    </w:rPr>
                    <w:t>Кронштад</w:t>
                  </w:r>
                  <w:r w:rsidR="00CE764C" w:rsidRPr="000C3ADA">
                    <w:rPr>
                      <w:rFonts w:eastAsia="Times New Roman"/>
                      <w:color w:val="000000"/>
                      <w:sz w:val="24"/>
                      <w:szCs w:val="24"/>
                      <w:lang w:eastAsia="ru-RU"/>
                    </w:rPr>
                    <w:t>т</w:t>
                  </w:r>
                  <w:r w:rsidRPr="000C3ADA">
                    <w:rPr>
                      <w:rFonts w:eastAsia="Times New Roman"/>
                      <w:color w:val="000000"/>
                      <w:sz w:val="24"/>
                      <w:szCs w:val="24"/>
                      <w:lang w:eastAsia="ru-RU"/>
                    </w:rPr>
                    <w:t>ского</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w:t>
                  </w:r>
                  <w:proofErr w:type="gramEnd"/>
                  <w:r w:rsidRPr="000C3ADA">
                    <w:rPr>
                      <w:rFonts w:eastAsia="Times New Roman"/>
                      <w:color w:val="000000"/>
                      <w:sz w:val="24"/>
                      <w:szCs w:val="24"/>
                      <w:lang w:eastAsia="ru-RU"/>
                    </w:rPr>
                    <w:t>   </w:t>
                  </w:r>
                </w:p>
              </w:tc>
              <w:tc>
                <w:tcPr>
                  <w:tcW w:w="2720" w:type="dxa"/>
                  <w:tcBorders>
                    <w:top w:val="nil"/>
                    <w:left w:val="nil"/>
                    <w:bottom w:val="single" w:sz="8" w:space="0" w:color="auto"/>
                    <w:right w:val="single" w:sz="8" w:space="0" w:color="auto"/>
                  </w:tcBorders>
                  <w:shd w:val="clear" w:color="auto" w:fill="auto"/>
                  <w:vAlign w:val="center"/>
                  <w:hideMark/>
                </w:tcPr>
                <w:p w14:paraId="26DE12EF"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Кронштадт, ул. Газовый Завод, д. 3</w:t>
                  </w:r>
                </w:p>
              </w:tc>
            </w:tr>
            <w:tr w:rsidR="00FA2E7A" w:rsidRPr="000C3ADA" w14:paraId="41DA9042" w14:textId="77777777" w:rsidTr="00FA2E7A">
              <w:trPr>
                <w:trHeight w:val="668"/>
              </w:trPr>
              <w:tc>
                <w:tcPr>
                  <w:tcW w:w="740" w:type="dxa"/>
                  <w:tcBorders>
                    <w:top w:val="nil"/>
                    <w:left w:val="single" w:sz="8" w:space="0" w:color="auto"/>
                    <w:bottom w:val="single" w:sz="8" w:space="0" w:color="auto"/>
                    <w:right w:val="single" w:sz="8" w:space="0" w:color="auto"/>
                  </w:tcBorders>
                  <w:shd w:val="clear" w:color="auto" w:fill="auto"/>
                  <w:vAlign w:val="center"/>
                </w:tcPr>
                <w:p w14:paraId="099FBA0E" w14:textId="39C37D88" w:rsidR="00FA2E7A" w:rsidRPr="000C3ADA" w:rsidRDefault="00FA2E7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151</w:t>
                  </w:r>
                </w:p>
              </w:tc>
              <w:tc>
                <w:tcPr>
                  <w:tcW w:w="4380" w:type="dxa"/>
                  <w:tcBorders>
                    <w:top w:val="nil"/>
                    <w:left w:val="nil"/>
                    <w:bottom w:val="single" w:sz="8" w:space="0" w:color="auto"/>
                    <w:right w:val="single" w:sz="8" w:space="0" w:color="auto"/>
                  </w:tcBorders>
                  <w:shd w:val="clear" w:color="auto" w:fill="auto"/>
                  <w:vAlign w:val="center"/>
                </w:tcPr>
                <w:p w14:paraId="4FB16C0C" w14:textId="56E0A0E6" w:rsidR="00FA2E7A" w:rsidRPr="000C3ADA" w:rsidRDefault="00FA2E7A" w:rsidP="00607D84">
                  <w:pPr>
                    <w:tabs>
                      <w:tab w:val="left" w:pos="256"/>
                      <w:tab w:val="left" w:pos="461"/>
                    </w:tabs>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МСЧ № 157</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720" w:type="dxa"/>
                  <w:tcBorders>
                    <w:top w:val="nil"/>
                    <w:left w:val="nil"/>
                    <w:bottom w:val="single" w:sz="8" w:space="0" w:color="auto"/>
                    <w:right w:val="single" w:sz="8" w:space="0" w:color="auto"/>
                  </w:tcBorders>
                  <w:shd w:val="clear" w:color="auto" w:fill="auto"/>
                  <w:vAlign w:val="center"/>
                </w:tcPr>
                <w:p w14:paraId="648AF4B4" w14:textId="5BDA4B0E" w:rsidR="00FA2E7A" w:rsidRPr="000C3ADA" w:rsidRDefault="00FA2E7A" w:rsidP="00607D84">
                  <w:pPr>
                    <w:tabs>
                      <w:tab w:val="left" w:pos="256"/>
                      <w:tab w:val="left" w:pos="461"/>
                    </w:tabs>
                    <w:spacing w:after="0" w:line="240" w:lineRule="auto"/>
                    <w:ind w:left="36"/>
                    <w:jc w:val="both"/>
                    <w:rPr>
                      <w:spacing w:val="-6"/>
                      <w:sz w:val="24"/>
                      <w:szCs w:val="24"/>
                    </w:rPr>
                  </w:pPr>
                  <w:r w:rsidRPr="000C3ADA">
                    <w:rPr>
                      <w:spacing w:val="-6"/>
                      <w:sz w:val="24"/>
                      <w:szCs w:val="24"/>
                    </w:rPr>
                    <w:t>Варшавская ул., д. 100А</w:t>
                  </w:r>
                </w:p>
              </w:tc>
            </w:tr>
            <w:tr w:rsidR="00856C03" w:rsidRPr="000C3ADA" w14:paraId="6F5827E8" w14:textId="77777777" w:rsidTr="00FA2E7A">
              <w:trPr>
                <w:trHeight w:val="666"/>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16A59E40" w14:textId="549CE2F9" w:rsidR="00856C03" w:rsidRPr="000C3ADA" w:rsidRDefault="008C6B98"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15</w:t>
                  </w:r>
                  <w:r w:rsidR="00FA2E7A" w:rsidRPr="000C3ADA">
                    <w:rPr>
                      <w:rFonts w:eastAsia="Times New Roman"/>
                      <w:color w:val="000000"/>
                      <w:sz w:val="24"/>
                      <w:szCs w:val="24"/>
                      <w:lang w:eastAsia="ru-RU"/>
                    </w:rPr>
                    <w:t>2</w:t>
                  </w:r>
                  <w:r w:rsidR="00856C03" w:rsidRPr="000C3ADA">
                    <w:rPr>
                      <w:rFonts w:eastAsia="Times New Roman"/>
                      <w:color w:val="000000"/>
                      <w:sz w:val="24"/>
                      <w:szCs w:val="24"/>
                      <w:lang w:eastAsia="ru-RU"/>
                    </w:rPr>
                    <w:t xml:space="preserve">  </w:t>
                  </w:r>
                </w:p>
              </w:tc>
              <w:tc>
                <w:tcPr>
                  <w:tcW w:w="4380" w:type="dxa"/>
                  <w:tcBorders>
                    <w:top w:val="nil"/>
                    <w:left w:val="nil"/>
                    <w:bottom w:val="single" w:sz="8" w:space="0" w:color="auto"/>
                    <w:right w:val="single" w:sz="8" w:space="0" w:color="auto"/>
                  </w:tcBorders>
                  <w:shd w:val="clear" w:color="auto" w:fill="auto"/>
                  <w:vAlign w:val="center"/>
                  <w:hideMark/>
                </w:tcPr>
                <w:p w14:paraId="6AB4ABEE" w14:textId="716F7823"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Де-Факто</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Первая Невская клиника в Кудрово</w:t>
                  </w:r>
                </w:p>
              </w:tc>
              <w:tc>
                <w:tcPr>
                  <w:tcW w:w="2720" w:type="dxa"/>
                  <w:tcBorders>
                    <w:top w:val="nil"/>
                    <w:left w:val="nil"/>
                    <w:bottom w:val="single" w:sz="8" w:space="0" w:color="auto"/>
                    <w:right w:val="single" w:sz="8" w:space="0" w:color="auto"/>
                  </w:tcBorders>
                  <w:shd w:val="clear" w:color="auto" w:fill="auto"/>
                  <w:vAlign w:val="center"/>
                  <w:hideMark/>
                </w:tcPr>
                <w:p w14:paraId="3034A985" w14:textId="77777777" w:rsidR="00856C03" w:rsidRPr="000C3ADA" w:rsidRDefault="00856C03"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Кудрово, Европейский пр., д. 8</w:t>
                  </w:r>
                </w:p>
              </w:tc>
            </w:tr>
          </w:tbl>
          <w:p w14:paraId="38BCC00C" w14:textId="77777777" w:rsidR="00856C03" w:rsidRPr="000C3ADA" w:rsidRDefault="00856C03" w:rsidP="00607D84">
            <w:pPr>
              <w:pStyle w:val="a0"/>
              <w:numPr>
                <w:ilvl w:val="0"/>
                <w:numId w:val="0"/>
              </w:numPr>
              <w:tabs>
                <w:tab w:val="left" w:pos="226"/>
                <w:tab w:val="left" w:pos="461"/>
              </w:tabs>
              <w:spacing w:after="0" w:line="240" w:lineRule="auto"/>
              <w:jc w:val="both"/>
              <w:rPr>
                <w:b/>
                <w:i/>
                <w:spacing w:val="-6"/>
                <w:sz w:val="24"/>
                <w:szCs w:val="24"/>
              </w:rPr>
            </w:pPr>
          </w:p>
          <w:p w14:paraId="2E6FC731" w14:textId="152B08C9" w:rsidR="001428D5" w:rsidRPr="000C3ADA" w:rsidRDefault="001428D5" w:rsidP="00607D84">
            <w:pPr>
              <w:pStyle w:val="a0"/>
              <w:numPr>
                <w:ilvl w:val="0"/>
                <w:numId w:val="0"/>
              </w:numPr>
              <w:tabs>
                <w:tab w:val="left" w:pos="319"/>
              </w:tabs>
              <w:spacing w:after="0" w:line="240" w:lineRule="auto"/>
              <w:jc w:val="both"/>
              <w:rPr>
                <w:b/>
                <w:i/>
                <w:spacing w:val="-6"/>
                <w:sz w:val="24"/>
                <w:szCs w:val="24"/>
              </w:rPr>
            </w:pPr>
            <w:r w:rsidRPr="000C3ADA">
              <w:rPr>
                <w:b/>
                <w:i/>
                <w:spacing w:val="-6"/>
                <w:sz w:val="24"/>
                <w:szCs w:val="24"/>
              </w:rPr>
              <w:t>Стоматологическая помощь:</w:t>
            </w:r>
          </w:p>
          <w:p w14:paraId="2EFCB613" w14:textId="2FE1D371" w:rsidR="00CB6127" w:rsidRPr="000C3ADA" w:rsidRDefault="00CB6127" w:rsidP="00607D84">
            <w:pPr>
              <w:pStyle w:val="a0"/>
              <w:numPr>
                <w:ilvl w:val="0"/>
                <w:numId w:val="0"/>
              </w:numPr>
              <w:tabs>
                <w:tab w:val="left" w:pos="319"/>
              </w:tabs>
              <w:spacing w:after="0" w:line="240" w:lineRule="auto"/>
              <w:jc w:val="both"/>
              <w:rPr>
                <w:b/>
                <w:i/>
                <w:spacing w:val="-6"/>
                <w:sz w:val="24"/>
                <w:szCs w:val="24"/>
              </w:rPr>
            </w:pPr>
          </w:p>
          <w:tbl>
            <w:tblPr>
              <w:tblW w:w="7821" w:type="dxa"/>
              <w:tblLayout w:type="fixed"/>
              <w:tblLook w:val="04A0" w:firstRow="1" w:lastRow="0" w:firstColumn="1" w:lastColumn="0" w:noHBand="0" w:noVBand="1"/>
            </w:tblPr>
            <w:tblGrid>
              <w:gridCol w:w="960"/>
              <w:gridCol w:w="4168"/>
              <w:gridCol w:w="2693"/>
            </w:tblGrid>
            <w:tr w:rsidR="00CB6127" w:rsidRPr="000C3ADA" w14:paraId="3F05220A" w14:textId="77777777" w:rsidTr="009D1889">
              <w:trPr>
                <w:trHeight w:val="79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686614" w14:textId="3FF1E85F"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1        </w:t>
                  </w:r>
                </w:p>
              </w:tc>
              <w:tc>
                <w:tcPr>
                  <w:tcW w:w="4168" w:type="dxa"/>
                  <w:tcBorders>
                    <w:top w:val="single" w:sz="8" w:space="0" w:color="auto"/>
                    <w:left w:val="nil"/>
                    <w:bottom w:val="single" w:sz="8" w:space="0" w:color="auto"/>
                    <w:right w:val="single" w:sz="8" w:space="0" w:color="auto"/>
                  </w:tcBorders>
                  <w:shd w:val="clear" w:color="auto" w:fill="auto"/>
                  <w:vAlign w:val="center"/>
                  <w:hideMark/>
                </w:tcPr>
                <w:p w14:paraId="0A20FD10" w14:textId="3172D0FF"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Санкт-Петербургское государственное автономное учреждение здравоохранения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Городская поликлиника №40</w:t>
                  </w:r>
                  <w:r w:rsidR="0076336A" w:rsidRPr="000C3ADA">
                    <w:rPr>
                      <w:rFonts w:eastAsia="Times New Roman"/>
                      <w:color w:val="000000"/>
                      <w:sz w:val="24"/>
                      <w:szCs w:val="24"/>
                      <w:lang w:eastAsia="ar-SA"/>
                    </w:rPr>
                    <w:t>»</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2E990297"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Невский пр., д. 86</w:t>
                  </w:r>
                </w:p>
              </w:tc>
            </w:tr>
            <w:tr w:rsidR="00CB6127" w:rsidRPr="000C3ADA" w14:paraId="58967723" w14:textId="77777777" w:rsidTr="009D1889">
              <w:trPr>
                <w:trHeight w:val="79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F7A28A" w14:textId="3E6C49D2"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2        </w:t>
                  </w:r>
                </w:p>
              </w:tc>
              <w:tc>
                <w:tcPr>
                  <w:tcW w:w="4168" w:type="dxa"/>
                  <w:tcBorders>
                    <w:top w:val="nil"/>
                    <w:left w:val="nil"/>
                    <w:bottom w:val="single" w:sz="8" w:space="0" w:color="auto"/>
                    <w:right w:val="single" w:sz="8" w:space="0" w:color="auto"/>
                  </w:tcBorders>
                  <w:shd w:val="clear" w:color="auto" w:fill="auto"/>
                  <w:vAlign w:val="center"/>
                  <w:hideMark/>
                </w:tcPr>
                <w:p w14:paraId="312357DC" w14:textId="7AA90499"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Клиника ЛМС (ООО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Будь здоров</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w:t>
                  </w:r>
                </w:p>
              </w:tc>
              <w:tc>
                <w:tcPr>
                  <w:tcW w:w="2693" w:type="dxa"/>
                  <w:tcBorders>
                    <w:top w:val="nil"/>
                    <w:left w:val="nil"/>
                    <w:bottom w:val="single" w:sz="8" w:space="0" w:color="auto"/>
                    <w:right w:val="single" w:sz="8" w:space="0" w:color="auto"/>
                  </w:tcBorders>
                  <w:shd w:val="clear" w:color="auto" w:fill="auto"/>
                  <w:vAlign w:val="center"/>
                  <w:hideMark/>
                </w:tcPr>
                <w:p w14:paraId="33EE5097" w14:textId="6C96D42C"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Лиговский пр., д. 274 м.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Московский ворота</w:t>
                  </w:r>
                  <w:r w:rsidR="0076336A" w:rsidRPr="000C3ADA">
                    <w:rPr>
                      <w:rFonts w:eastAsia="Times New Roman"/>
                      <w:color w:val="000000"/>
                      <w:sz w:val="24"/>
                      <w:szCs w:val="24"/>
                      <w:lang w:eastAsia="ar-SA"/>
                    </w:rPr>
                    <w:t>»</w:t>
                  </w:r>
                </w:p>
              </w:tc>
            </w:tr>
            <w:tr w:rsidR="00CB6127" w:rsidRPr="000C3ADA" w14:paraId="224D94B6" w14:textId="77777777" w:rsidTr="009D1889">
              <w:trPr>
                <w:trHeight w:val="79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F656218" w14:textId="5B58D7CD"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3        </w:t>
                  </w:r>
                </w:p>
              </w:tc>
              <w:tc>
                <w:tcPr>
                  <w:tcW w:w="4168" w:type="dxa"/>
                  <w:tcBorders>
                    <w:top w:val="nil"/>
                    <w:left w:val="nil"/>
                    <w:bottom w:val="single" w:sz="8" w:space="0" w:color="auto"/>
                    <w:right w:val="single" w:sz="8" w:space="0" w:color="auto"/>
                  </w:tcBorders>
                  <w:shd w:val="clear" w:color="auto" w:fill="auto"/>
                  <w:vAlign w:val="center"/>
                  <w:hideMark/>
                </w:tcPr>
                <w:p w14:paraId="0F70E72C" w14:textId="0A42AE12"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АО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Северо-Западный Центр доказательной медицины</w:t>
                  </w:r>
                  <w:r w:rsidR="0076336A" w:rsidRPr="000C3ADA">
                    <w:rPr>
                      <w:rFonts w:eastAsia="Times New Roman"/>
                      <w:color w:val="000000"/>
                      <w:sz w:val="24"/>
                      <w:szCs w:val="24"/>
                      <w:lang w:eastAsia="ar-SA"/>
                    </w:rPr>
                    <w:t>»</w:t>
                  </w:r>
                </w:p>
              </w:tc>
              <w:tc>
                <w:tcPr>
                  <w:tcW w:w="2693" w:type="dxa"/>
                  <w:tcBorders>
                    <w:top w:val="nil"/>
                    <w:left w:val="nil"/>
                    <w:bottom w:val="single" w:sz="8" w:space="0" w:color="auto"/>
                    <w:right w:val="single" w:sz="8" w:space="0" w:color="auto"/>
                  </w:tcBorders>
                  <w:shd w:val="clear" w:color="auto" w:fill="auto"/>
                  <w:vAlign w:val="center"/>
                  <w:hideMark/>
                </w:tcPr>
                <w:p w14:paraId="79613C27"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сеть</w:t>
                  </w:r>
                </w:p>
              </w:tc>
            </w:tr>
            <w:tr w:rsidR="00CB6127" w:rsidRPr="000C3ADA" w14:paraId="1F82858B" w14:textId="77777777" w:rsidTr="009D1889">
              <w:trPr>
                <w:trHeight w:val="79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54EDD5E" w14:textId="7A5BBD7E"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4        </w:t>
                  </w:r>
                </w:p>
              </w:tc>
              <w:tc>
                <w:tcPr>
                  <w:tcW w:w="4168" w:type="dxa"/>
                  <w:tcBorders>
                    <w:top w:val="nil"/>
                    <w:left w:val="nil"/>
                    <w:bottom w:val="single" w:sz="8" w:space="0" w:color="auto"/>
                    <w:right w:val="single" w:sz="8" w:space="0" w:color="auto"/>
                  </w:tcBorders>
                  <w:shd w:val="clear" w:color="auto" w:fill="auto"/>
                  <w:vAlign w:val="center"/>
                  <w:hideMark/>
                </w:tcPr>
                <w:p w14:paraId="0D8F0B0F"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БАЛТЗДРАВ КУПЧИНО</w:t>
                  </w:r>
                </w:p>
              </w:tc>
              <w:tc>
                <w:tcPr>
                  <w:tcW w:w="2693" w:type="dxa"/>
                  <w:tcBorders>
                    <w:top w:val="nil"/>
                    <w:left w:val="nil"/>
                    <w:bottom w:val="single" w:sz="8" w:space="0" w:color="auto"/>
                    <w:right w:val="single" w:sz="8" w:space="0" w:color="auto"/>
                  </w:tcBorders>
                  <w:shd w:val="clear" w:color="auto" w:fill="auto"/>
                  <w:vAlign w:val="center"/>
                  <w:hideMark/>
                </w:tcPr>
                <w:p w14:paraId="43A802DC"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Ярослава Гашека, д. 5</w:t>
                  </w:r>
                </w:p>
              </w:tc>
            </w:tr>
            <w:tr w:rsidR="00CB6127" w:rsidRPr="000C3ADA" w14:paraId="5BE3CA03" w14:textId="77777777" w:rsidTr="009D1889">
              <w:trPr>
                <w:trHeight w:val="79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D49F43E" w14:textId="2C818BCD"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5        </w:t>
                  </w:r>
                </w:p>
              </w:tc>
              <w:tc>
                <w:tcPr>
                  <w:tcW w:w="4168" w:type="dxa"/>
                  <w:tcBorders>
                    <w:top w:val="nil"/>
                    <w:left w:val="nil"/>
                    <w:bottom w:val="single" w:sz="8" w:space="0" w:color="auto"/>
                    <w:right w:val="single" w:sz="8" w:space="0" w:color="auto"/>
                  </w:tcBorders>
                  <w:shd w:val="clear" w:color="auto" w:fill="auto"/>
                  <w:vAlign w:val="center"/>
                  <w:hideMark/>
                </w:tcPr>
                <w:p w14:paraId="492BEB0E"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БАЛТЗДРАВ НА ГОВОРОВА</w:t>
                  </w:r>
                </w:p>
              </w:tc>
              <w:tc>
                <w:tcPr>
                  <w:tcW w:w="2693" w:type="dxa"/>
                  <w:tcBorders>
                    <w:top w:val="nil"/>
                    <w:left w:val="nil"/>
                    <w:bottom w:val="single" w:sz="8" w:space="0" w:color="auto"/>
                    <w:right w:val="single" w:sz="8" w:space="0" w:color="auto"/>
                  </w:tcBorders>
                  <w:shd w:val="clear" w:color="auto" w:fill="auto"/>
                  <w:vAlign w:val="center"/>
                  <w:hideMark/>
                </w:tcPr>
                <w:p w14:paraId="34E54DBB"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Маршала Говорова, д. 37/2</w:t>
                  </w:r>
                </w:p>
              </w:tc>
            </w:tr>
            <w:tr w:rsidR="00CB6127" w:rsidRPr="000C3ADA" w14:paraId="438A36BB" w14:textId="77777777" w:rsidTr="009D1889">
              <w:trPr>
                <w:trHeight w:val="79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CC9AF14" w14:textId="00DD0939"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6        </w:t>
                  </w:r>
                </w:p>
              </w:tc>
              <w:tc>
                <w:tcPr>
                  <w:tcW w:w="4168" w:type="dxa"/>
                  <w:tcBorders>
                    <w:top w:val="nil"/>
                    <w:left w:val="nil"/>
                    <w:bottom w:val="single" w:sz="8" w:space="0" w:color="auto"/>
                    <w:right w:val="single" w:sz="8" w:space="0" w:color="auto"/>
                  </w:tcBorders>
                  <w:shd w:val="clear" w:color="auto" w:fill="auto"/>
                  <w:vAlign w:val="center"/>
                  <w:hideMark/>
                </w:tcPr>
                <w:p w14:paraId="704E71DF"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БАЛТЗДРАВ НА ГРАЖДАНСКОМ</w:t>
                  </w:r>
                </w:p>
              </w:tc>
              <w:tc>
                <w:tcPr>
                  <w:tcW w:w="2693" w:type="dxa"/>
                  <w:tcBorders>
                    <w:top w:val="nil"/>
                    <w:left w:val="nil"/>
                    <w:bottom w:val="single" w:sz="8" w:space="0" w:color="auto"/>
                    <w:right w:val="single" w:sz="8" w:space="0" w:color="auto"/>
                  </w:tcBorders>
                  <w:shd w:val="clear" w:color="auto" w:fill="auto"/>
                  <w:vAlign w:val="center"/>
                  <w:hideMark/>
                </w:tcPr>
                <w:p w14:paraId="0C736F87"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Гражданский, д. 84</w:t>
                  </w:r>
                </w:p>
              </w:tc>
            </w:tr>
            <w:tr w:rsidR="00CB6127" w:rsidRPr="000C3ADA" w14:paraId="15372A26" w14:textId="77777777" w:rsidTr="009D1889">
              <w:trPr>
                <w:trHeight w:val="79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8626F9D" w14:textId="3AB789B4"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7        </w:t>
                  </w:r>
                </w:p>
              </w:tc>
              <w:tc>
                <w:tcPr>
                  <w:tcW w:w="4168" w:type="dxa"/>
                  <w:tcBorders>
                    <w:top w:val="nil"/>
                    <w:left w:val="nil"/>
                    <w:bottom w:val="single" w:sz="8" w:space="0" w:color="auto"/>
                    <w:right w:val="single" w:sz="8" w:space="0" w:color="auto"/>
                  </w:tcBorders>
                  <w:shd w:val="clear" w:color="auto" w:fill="auto"/>
                  <w:vAlign w:val="center"/>
                  <w:hideMark/>
                </w:tcPr>
                <w:p w14:paraId="63609F0B"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БАЛТЗДРАВ НА ДЫБЕНКО</w:t>
                  </w:r>
                </w:p>
              </w:tc>
              <w:tc>
                <w:tcPr>
                  <w:tcW w:w="2693" w:type="dxa"/>
                  <w:tcBorders>
                    <w:top w:val="nil"/>
                    <w:left w:val="nil"/>
                    <w:bottom w:val="single" w:sz="8" w:space="0" w:color="auto"/>
                    <w:right w:val="single" w:sz="8" w:space="0" w:color="auto"/>
                  </w:tcBorders>
                  <w:shd w:val="clear" w:color="auto" w:fill="auto"/>
                  <w:vAlign w:val="center"/>
                  <w:hideMark/>
                </w:tcPr>
                <w:p w14:paraId="0CC24E01"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Дыбенко, д 25, кв. 1</w:t>
                  </w:r>
                </w:p>
              </w:tc>
            </w:tr>
            <w:tr w:rsidR="00CB6127" w:rsidRPr="000C3ADA" w14:paraId="3D41FC91" w14:textId="77777777" w:rsidTr="009D1889">
              <w:trPr>
                <w:trHeight w:val="79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058A69C"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8.        </w:t>
                  </w:r>
                </w:p>
              </w:tc>
              <w:tc>
                <w:tcPr>
                  <w:tcW w:w="4168" w:type="dxa"/>
                  <w:tcBorders>
                    <w:top w:val="nil"/>
                    <w:left w:val="nil"/>
                    <w:bottom w:val="single" w:sz="8" w:space="0" w:color="auto"/>
                    <w:right w:val="single" w:sz="8" w:space="0" w:color="auto"/>
                  </w:tcBorders>
                  <w:shd w:val="clear" w:color="auto" w:fill="auto"/>
                  <w:vAlign w:val="center"/>
                  <w:hideMark/>
                </w:tcPr>
                <w:p w14:paraId="63FC67FD" w14:textId="005CCC05" w:rsidR="00CB6127"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CB6127" w:rsidRPr="000C3ADA">
                    <w:rPr>
                      <w:rFonts w:eastAsia="Times New Roman"/>
                      <w:color w:val="000000"/>
                      <w:sz w:val="24"/>
                      <w:szCs w:val="24"/>
                      <w:lang w:eastAsia="ru-RU"/>
                    </w:rPr>
                    <w:t>ОДОНТ</w:t>
                  </w:r>
                  <w:r w:rsidRPr="000C3ADA">
                    <w:rPr>
                      <w:rFonts w:eastAsia="Times New Roman"/>
                      <w:color w:val="000000"/>
                      <w:sz w:val="24"/>
                      <w:szCs w:val="24"/>
                      <w:lang w:eastAsia="ru-RU"/>
                    </w:rPr>
                    <w:t>»</w:t>
                  </w:r>
                  <w:r w:rsidR="00CB6127" w:rsidRPr="000C3ADA">
                    <w:rPr>
                      <w:rFonts w:eastAsia="Times New Roman"/>
                      <w:color w:val="000000"/>
                      <w:sz w:val="24"/>
                      <w:szCs w:val="24"/>
                      <w:lang w:eastAsia="ru-RU"/>
                    </w:rPr>
                    <w:t xml:space="preserve"> (ООО </w:t>
                  </w:r>
                  <w:r w:rsidRPr="000C3ADA">
                    <w:rPr>
                      <w:rFonts w:eastAsia="Times New Roman"/>
                      <w:color w:val="000000"/>
                      <w:sz w:val="24"/>
                      <w:szCs w:val="24"/>
                      <w:lang w:eastAsia="ru-RU"/>
                    </w:rPr>
                    <w:t>«</w:t>
                  </w:r>
                  <w:r w:rsidR="00CB6127" w:rsidRPr="000C3ADA">
                    <w:rPr>
                      <w:rFonts w:eastAsia="Times New Roman"/>
                      <w:color w:val="000000"/>
                      <w:sz w:val="24"/>
                      <w:szCs w:val="24"/>
                      <w:lang w:eastAsia="ru-RU"/>
                    </w:rPr>
                    <w:t>МЦ ОДОНТ</w:t>
                  </w:r>
                  <w:r w:rsidRPr="000C3ADA">
                    <w:rPr>
                      <w:rFonts w:eastAsia="Times New Roman"/>
                      <w:color w:val="000000"/>
                      <w:sz w:val="24"/>
                      <w:szCs w:val="24"/>
                      <w:lang w:eastAsia="ru-RU"/>
                    </w:rPr>
                    <w:t>»</w:t>
                  </w:r>
                  <w:r w:rsidR="00CB6127"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652E5363"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Зои Космодемьянской, д.11</w:t>
                  </w:r>
                </w:p>
              </w:tc>
            </w:tr>
            <w:tr w:rsidR="00CB6127" w:rsidRPr="000C3ADA" w14:paraId="3DE990DA" w14:textId="77777777" w:rsidTr="009D1889">
              <w:trPr>
                <w:trHeight w:val="79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7832D54" w14:textId="30C347BB"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9       </w:t>
                  </w:r>
                </w:p>
              </w:tc>
              <w:tc>
                <w:tcPr>
                  <w:tcW w:w="4168" w:type="dxa"/>
                  <w:tcBorders>
                    <w:top w:val="nil"/>
                    <w:left w:val="nil"/>
                    <w:bottom w:val="single" w:sz="8" w:space="0" w:color="auto"/>
                    <w:right w:val="single" w:sz="8" w:space="0" w:color="auto"/>
                  </w:tcBorders>
                  <w:shd w:val="clear" w:color="auto" w:fill="auto"/>
                  <w:vAlign w:val="center"/>
                  <w:hideMark/>
                </w:tcPr>
                <w:p w14:paraId="6E6EC382" w14:textId="0DE0862B" w:rsidR="00CB6127" w:rsidRPr="000C3ADA" w:rsidRDefault="0076336A"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w:t>
                  </w:r>
                  <w:r w:rsidR="00CB6127" w:rsidRPr="000C3ADA">
                    <w:rPr>
                      <w:rFonts w:eastAsia="Times New Roman"/>
                      <w:color w:val="000000"/>
                      <w:sz w:val="24"/>
                      <w:szCs w:val="24"/>
                      <w:lang w:eastAsia="ru-RU"/>
                    </w:rPr>
                    <w:t>ОДОНТ</w:t>
                  </w:r>
                  <w:r w:rsidRPr="000C3ADA">
                    <w:rPr>
                      <w:rFonts w:eastAsia="Times New Roman"/>
                      <w:color w:val="000000"/>
                      <w:sz w:val="24"/>
                      <w:szCs w:val="24"/>
                      <w:lang w:eastAsia="ru-RU"/>
                    </w:rPr>
                    <w:t>»</w:t>
                  </w:r>
                  <w:r w:rsidR="00CB6127" w:rsidRPr="000C3ADA">
                    <w:rPr>
                      <w:rFonts w:eastAsia="Times New Roman"/>
                      <w:color w:val="000000"/>
                      <w:sz w:val="24"/>
                      <w:szCs w:val="24"/>
                      <w:lang w:eastAsia="ru-RU"/>
                    </w:rPr>
                    <w:t xml:space="preserve"> (ООО </w:t>
                  </w:r>
                  <w:r w:rsidRPr="000C3ADA">
                    <w:rPr>
                      <w:rFonts w:eastAsia="Times New Roman"/>
                      <w:color w:val="000000"/>
                      <w:sz w:val="24"/>
                      <w:szCs w:val="24"/>
                      <w:lang w:eastAsia="ru-RU"/>
                    </w:rPr>
                    <w:t>«</w:t>
                  </w:r>
                  <w:r w:rsidR="00CB6127" w:rsidRPr="000C3ADA">
                    <w:rPr>
                      <w:rFonts w:eastAsia="Times New Roman"/>
                      <w:color w:val="000000"/>
                      <w:sz w:val="24"/>
                      <w:szCs w:val="24"/>
                      <w:lang w:eastAsia="ru-RU"/>
                    </w:rPr>
                    <w:t>ИСКРОМЕД</w:t>
                  </w:r>
                  <w:r w:rsidRPr="000C3ADA">
                    <w:rPr>
                      <w:rFonts w:eastAsia="Times New Roman"/>
                      <w:color w:val="000000"/>
                      <w:sz w:val="24"/>
                      <w:szCs w:val="24"/>
                      <w:lang w:eastAsia="ru-RU"/>
                    </w:rPr>
                    <w:t>»</w:t>
                  </w:r>
                  <w:r w:rsidR="00CB6127"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2A4F43D2"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Коллонтай, д. 5/1, лит. А</w:t>
                  </w:r>
                </w:p>
              </w:tc>
            </w:tr>
            <w:tr w:rsidR="00CB6127" w:rsidRPr="000C3ADA" w14:paraId="18331616" w14:textId="77777777" w:rsidTr="009D1889">
              <w:trPr>
                <w:trHeight w:val="79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466D290" w14:textId="4EA3915F"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10     </w:t>
                  </w:r>
                </w:p>
              </w:tc>
              <w:tc>
                <w:tcPr>
                  <w:tcW w:w="4168" w:type="dxa"/>
                  <w:tcBorders>
                    <w:top w:val="nil"/>
                    <w:left w:val="nil"/>
                    <w:bottom w:val="single" w:sz="8" w:space="0" w:color="auto"/>
                    <w:right w:val="single" w:sz="8" w:space="0" w:color="auto"/>
                  </w:tcBorders>
                  <w:shd w:val="clear" w:color="auto" w:fill="auto"/>
                  <w:vAlign w:val="center"/>
                  <w:hideMark/>
                </w:tcPr>
                <w:p w14:paraId="37A8B036" w14:textId="4F9A28BA"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 xml:space="preserve">Автономная некоммерческая организация </w:t>
                  </w:r>
                  <w:r w:rsidR="0076336A" w:rsidRPr="000C3ADA">
                    <w:rPr>
                      <w:rFonts w:eastAsia="Times New Roman"/>
                      <w:color w:val="000000"/>
                      <w:sz w:val="24"/>
                      <w:szCs w:val="24"/>
                      <w:lang w:eastAsia="ar-SA"/>
                    </w:rPr>
                    <w:t>«</w:t>
                  </w:r>
                  <w:r w:rsidRPr="000C3ADA">
                    <w:rPr>
                      <w:rFonts w:eastAsia="Times New Roman"/>
                      <w:color w:val="000000"/>
                      <w:sz w:val="24"/>
                      <w:szCs w:val="24"/>
                      <w:lang w:eastAsia="ar-SA"/>
                    </w:rPr>
                    <w:t>Поликлиника Петербургского метрополитена</w:t>
                  </w:r>
                  <w:r w:rsidR="0076336A" w:rsidRPr="000C3ADA">
                    <w:rPr>
                      <w:rFonts w:eastAsia="Times New Roman"/>
                      <w:color w:val="000000"/>
                      <w:sz w:val="24"/>
                      <w:szCs w:val="24"/>
                      <w:lang w:eastAsia="ar-SA"/>
                    </w:rPr>
                    <w:t>»</w:t>
                  </w:r>
                </w:p>
              </w:tc>
              <w:tc>
                <w:tcPr>
                  <w:tcW w:w="2693" w:type="dxa"/>
                  <w:tcBorders>
                    <w:top w:val="nil"/>
                    <w:left w:val="nil"/>
                    <w:bottom w:val="single" w:sz="8" w:space="0" w:color="auto"/>
                    <w:right w:val="single" w:sz="8" w:space="0" w:color="auto"/>
                  </w:tcBorders>
                  <w:shd w:val="clear" w:color="auto" w:fill="auto"/>
                  <w:vAlign w:val="center"/>
                  <w:hideMark/>
                </w:tcPr>
                <w:p w14:paraId="5D7CCF8C"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ar-SA"/>
                    </w:rPr>
                    <w:t>Трамвайный пр., д. 22А</w:t>
                  </w:r>
                </w:p>
              </w:tc>
            </w:tr>
            <w:tr w:rsidR="00CB6127" w:rsidRPr="000C3ADA" w14:paraId="7A9B03A0" w14:textId="77777777" w:rsidTr="009D1889">
              <w:trPr>
                <w:trHeight w:val="79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AE316DE" w14:textId="740CCB71"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11     </w:t>
                  </w:r>
                </w:p>
              </w:tc>
              <w:tc>
                <w:tcPr>
                  <w:tcW w:w="4168" w:type="dxa"/>
                  <w:tcBorders>
                    <w:top w:val="nil"/>
                    <w:left w:val="nil"/>
                    <w:bottom w:val="single" w:sz="8" w:space="0" w:color="auto"/>
                    <w:right w:val="single" w:sz="8" w:space="0" w:color="auto"/>
                  </w:tcBorders>
                  <w:shd w:val="clear" w:color="auto" w:fill="auto"/>
                  <w:vAlign w:val="center"/>
                  <w:hideMark/>
                </w:tcPr>
                <w:p w14:paraId="74F12A6C" w14:textId="2BC36574"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Медиком</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62F5611A"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Авиатриссы Зверевой, д. 1</w:t>
                  </w:r>
                </w:p>
              </w:tc>
            </w:tr>
            <w:tr w:rsidR="00CB6127" w:rsidRPr="000C3ADA" w14:paraId="23901776" w14:textId="77777777" w:rsidTr="009D1889">
              <w:trPr>
                <w:trHeight w:val="79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7E70185" w14:textId="29E5976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12     </w:t>
                  </w:r>
                </w:p>
              </w:tc>
              <w:tc>
                <w:tcPr>
                  <w:tcW w:w="4168" w:type="dxa"/>
                  <w:tcBorders>
                    <w:top w:val="nil"/>
                    <w:left w:val="nil"/>
                    <w:bottom w:val="single" w:sz="8" w:space="0" w:color="auto"/>
                    <w:right w:val="single" w:sz="8" w:space="0" w:color="auto"/>
                  </w:tcBorders>
                  <w:shd w:val="clear" w:color="auto" w:fill="auto"/>
                  <w:vAlign w:val="center"/>
                  <w:hideMark/>
                </w:tcPr>
                <w:p w14:paraId="64321079" w14:textId="430C8D21"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Положительный фактор</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(Медицинский центр Медлайн)</w:t>
                  </w:r>
                </w:p>
              </w:tc>
              <w:tc>
                <w:tcPr>
                  <w:tcW w:w="2693" w:type="dxa"/>
                  <w:tcBorders>
                    <w:top w:val="nil"/>
                    <w:left w:val="nil"/>
                    <w:bottom w:val="single" w:sz="8" w:space="0" w:color="auto"/>
                    <w:right w:val="single" w:sz="8" w:space="0" w:color="auto"/>
                  </w:tcBorders>
                  <w:shd w:val="clear" w:color="auto" w:fill="auto"/>
                  <w:vAlign w:val="center"/>
                  <w:hideMark/>
                </w:tcPr>
                <w:p w14:paraId="6FAEE4E5"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Сосновый Бор, ул. Парковая, д. 20, а</w:t>
                  </w:r>
                </w:p>
              </w:tc>
            </w:tr>
            <w:tr w:rsidR="00CB6127" w:rsidRPr="000C3ADA" w14:paraId="319E4ECD" w14:textId="77777777" w:rsidTr="009D1889">
              <w:trPr>
                <w:trHeight w:val="79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9E0BD7E" w14:textId="67EE0CE1"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13     </w:t>
                  </w:r>
                </w:p>
              </w:tc>
              <w:tc>
                <w:tcPr>
                  <w:tcW w:w="4168" w:type="dxa"/>
                  <w:tcBorders>
                    <w:top w:val="nil"/>
                    <w:left w:val="nil"/>
                    <w:bottom w:val="single" w:sz="8" w:space="0" w:color="auto"/>
                    <w:right w:val="single" w:sz="8" w:space="0" w:color="auto"/>
                  </w:tcBorders>
                  <w:shd w:val="clear" w:color="auto" w:fill="auto"/>
                  <w:vAlign w:val="center"/>
                  <w:hideMark/>
                </w:tcPr>
                <w:p w14:paraId="6DD26A61" w14:textId="6F4BE674"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ЗАО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ЦУК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Меньшиковский Форпост</w:t>
                  </w:r>
                  <w:r w:rsidR="0076336A" w:rsidRPr="000C3ADA">
                    <w:rPr>
                      <w:rFonts w:eastAsia="Times New Roman"/>
                      <w:color w:val="000000"/>
                      <w:sz w:val="24"/>
                      <w:szCs w:val="24"/>
                      <w:lang w:eastAsia="ru-RU"/>
                    </w:rPr>
                    <w:t>»</w:t>
                  </w:r>
                  <w:r w:rsidRPr="000C3ADA">
                    <w:rPr>
                      <w:rFonts w:eastAsia="Times New Roman"/>
                      <w:b/>
                      <w:bCs/>
                      <w:color w:val="FF0000"/>
                      <w:sz w:val="24"/>
                      <w:szCs w:val="24"/>
                      <w:lang w:eastAsia="ru-RU"/>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3C4802C0"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Ломоносов, Ораниенбаумский пр., д. 39Б</w:t>
                  </w:r>
                </w:p>
              </w:tc>
            </w:tr>
          </w:tbl>
          <w:p w14:paraId="0579560B" w14:textId="77777777" w:rsidR="00CB6127" w:rsidRPr="000C3ADA" w:rsidRDefault="00CB6127" w:rsidP="00607D84">
            <w:pPr>
              <w:pStyle w:val="a0"/>
              <w:numPr>
                <w:ilvl w:val="0"/>
                <w:numId w:val="0"/>
              </w:numPr>
              <w:tabs>
                <w:tab w:val="left" w:pos="319"/>
              </w:tabs>
              <w:spacing w:after="0" w:line="240" w:lineRule="auto"/>
              <w:jc w:val="both"/>
              <w:rPr>
                <w:b/>
                <w:i/>
                <w:spacing w:val="-6"/>
                <w:sz w:val="24"/>
                <w:szCs w:val="24"/>
              </w:rPr>
            </w:pPr>
          </w:p>
          <w:p w14:paraId="2190C517" w14:textId="2141DA27" w:rsidR="001428D5" w:rsidRPr="000C3ADA" w:rsidRDefault="001428D5" w:rsidP="00607D84">
            <w:pPr>
              <w:pStyle w:val="a0"/>
              <w:numPr>
                <w:ilvl w:val="0"/>
                <w:numId w:val="0"/>
              </w:numPr>
              <w:tabs>
                <w:tab w:val="left" w:pos="226"/>
                <w:tab w:val="left" w:pos="461"/>
              </w:tabs>
              <w:spacing w:after="0" w:line="240" w:lineRule="auto"/>
              <w:jc w:val="both"/>
              <w:rPr>
                <w:b/>
                <w:i/>
                <w:spacing w:val="-6"/>
                <w:sz w:val="24"/>
                <w:szCs w:val="24"/>
              </w:rPr>
            </w:pPr>
            <w:r w:rsidRPr="000C3ADA">
              <w:rPr>
                <w:b/>
                <w:i/>
                <w:spacing w:val="-6"/>
                <w:sz w:val="24"/>
                <w:szCs w:val="24"/>
              </w:rPr>
              <w:t>Скорая медицинская помощь в пределах 30 км от КАД:</w:t>
            </w:r>
          </w:p>
          <w:tbl>
            <w:tblPr>
              <w:tblW w:w="7821" w:type="dxa"/>
              <w:tblLayout w:type="fixed"/>
              <w:tblLook w:val="04A0" w:firstRow="1" w:lastRow="0" w:firstColumn="1" w:lastColumn="0" w:noHBand="0" w:noVBand="1"/>
            </w:tblPr>
            <w:tblGrid>
              <w:gridCol w:w="460"/>
              <w:gridCol w:w="4668"/>
              <w:gridCol w:w="2693"/>
            </w:tblGrid>
            <w:tr w:rsidR="00CB6127" w:rsidRPr="000C3ADA" w14:paraId="30788826" w14:textId="77777777" w:rsidTr="009D1889">
              <w:trPr>
                <w:trHeight w:val="780"/>
              </w:trPr>
              <w:tc>
                <w:tcPr>
                  <w:tcW w:w="4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80FCC2" w14:textId="3200B0CF"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1       </w:t>
                  </w:r>
                </w:p>
              </w:tc>
              <w:tc>
                <w:tcPr>
                  <w:tcW w:w="4668" w:type="dxa"/>
                  <w:tcBorders>
                    <w:top w:val="single" w:sz="8" w:space="0" w:color="auto"/>
                    <w:left w:val="nil"/>
                    <w:bottom w:val="single" w:sz="8" w:space="0" w:color="auto"/>
                    <w:right w:val="single" w:sz="8" w:space="0" w:color="auto"/>
                  </w:tcBorders>
                  <w:shd w:val="clear" w:color="auto" w:fill="auto"/>
                  <w:vAlign w:val="center"/>
                  <w:hideMark/>
                </w:tcPr>
                <w:p w14:paraId="156D7D57" w14:textId="2E908ABF"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Сфера-Мед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Корисассистанс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246E246F" w14:textId="2327A1B5"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Чугунная, д. 46,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Выборгская</w:t>
                  </w:r>
                  <w:r w:rsidR="0076336A" w:rsidRPr="000C3ADA">
                    <w:rPr>
                      <w:rFonts w:eastAsia="Times New Roman"/>
                      <w:color w:val="000000"/>
                      <w:sz w:val="24"/>
                      <w:szCs w:val="24"/>
                      <w:lang w:eastAsia="ru-RU"/>
                    </w:rPr>
                    <w:t>»</w:t>
                  </w:r>
                </w:p>
              </w:tc>
            </w:tr>
            <w:tr w:rsidR="00CB6127" w:rsidRPr="000C3ADA" w14:paraId="79C8E280" w14:textId="77777777" w:rsidTr="009D1889">
              <w:trPr>
                <w:trHeight w:val="78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B0BDAC5" w14:textId="0F8FFB75"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2       </w:t>
                  </w:r>
                </w:p>
              </w:tc>
              <w:tc>
                <w:tcPr>
                  <w:tcW w:w="4668" w:type="dxa"/>
                  <w:tcBorders>
                    <w:top w:val="nil"/>
                    <w:left w:val="nil"/>
                    <w:bottom w:val="single" w:sz="8" w:space="0" w:color="auto"/>
                    <w:right w:val="single" w:sz="8" w:space="0" w:color="auto"/>
                  </w:tcBorders>
                  <w:shd w:val="clear" w:color="auto" w:fill="auto"/>
                  <w:vAlign w:val="center"/>
                  <w:hideMark/>
                </w:tcPr>
                <w:p w14:paraId="30D47D8D" w14:textId="5532AAFD"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Сфера-Мед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Корисассистанс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62E156B9" w14:textId="79714F68"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Гаккелевская, д. 21,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Комендантский проспект</w:t>
                  </w:r>
                  <w:r w:rsidR="0076336A" w:rsidRPr="000C3ADA">
                    <w:rPr>
                      <w:rFonts w:eastAsia="Times New Roman"/>
                      <w:color w:val="000000"/>
                      <w:sz w:val="24"/>
                      <w:szCs w:val="24"/>
                      <w:lang w:eastAsia="ru-RU"/>
                    </w:rPr>
                    <w:t>»</w:t>
                  </w:r>
                </w:p>
              </w:tc>
            </w:tr>
            <w:tr w:rsidR="00CB6127" w:rsidRPr="000C3ADA" w14:paraId="178D3C5D" w14:textId="77777777" w:rsidTr="009D1889">
              <w:trPr>
                <w:trHeight w:val="78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AA64CE6" w14:textId="21AE734D"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3        </w:t>
                  </w:r>
                </w:p>
              </w:tc>
              <w:tc>
                <w:tcPr>
                  <w:tcW w:w="4668" w:type="dxa"/>
                  <w:tcBorders>
                    <w:top w:val="nil"/>
                    <w:left w:val="nil"/>
                    <w:bottom w:val="single" w:sz="8" w:space="0" w:color="auto"/>
                    <w:right w:val="single" w:sz="8" w:space="0" w:color="auto"/>
                  </w:tcBorders>
                  <w:shd w:val="clear" w:color="auto" w:fill="auto"/>
                  <w:vAlign w:val="center"/>
                  <w:hideMark/>
                </w:tcPr>
                <w:p w14:paraId="48E0EBE5" w14:textId="421B75F3"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ООО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Сфера-Мед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Корисассистанс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77C68FF2" w14:textId="67D613B5"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Заставская, д. 7,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Московские ворота</w:t>
                  </w:r>
                  <w:r w:rsidR="0076336A" w:rsidRPr="000C3ADA">
                    <w:rPr>
                      <w:rFonts w:eastAsia="Times New Roman"/>
                      <w:color w:val="000000"/>
                      <w:sz w:val="24"/>
                      <w:szCs w:val="24"/>
                      <w:lang w:eastAsia="ru-RU"/>
                    </w:rPr>
                    <w:t>»</w:t>
                  </w:r>
                </w:p>
              </w:tc>
            </w:tr>
            <w:tr w:rsidR="00CB6127" w:rsidRPr="000C3ADA" w14:paraId="41D2944C" w14:textId="77777777" w:rsidTr="009D1889">
              <w:trPr>
                <w:trHeight w:val="510"/>
              </w:trPr>
              <w:tc>
                <w:tcPr>
                  <w:tcW w:w="460" w:type="dxa"/>
                  <w:vMerge w:val="restart"/>
                  <w:tcBorders>
                    <w:top w:val="nil"/>
                    <w:left w:val="single" w:sz="8" w:space="0" w:color="auto"/>
                    <w:bottom w:val="single" w:sz="8" w:space="0" w:color="000000"/>
                    <w:right w:val="single" w:sz="8" w:space="0" w:color="auto"/>
                  </w:tcBorders>
                  <w:shd w:val="clear" w:color="auto" w:fill="auto"/>
                  <w:vAlign w:val="center"/>
                  <w:hideMark/>
                </w:tcPr>
                <w:p w14:paraId="20518298" w14:textId="3C8A0280"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4        </w:t>
                  </w:r>
                </w:p>
              </w:tc>
              <w:tc>
                <w:tcPr>
                  <w:tcW w:w="4668" w:type="dxa"/>
                  <w:tcBorders>
                    <w:top w:val="nil"/>
                    <w:left w:val="nil"/>
                    <w:bottom w:val="nil"/>
                    <w:right w:val="single" w:sz="8" w:space="0" w:color="auto"/>
                  </w:tcBorders>
                  <w:shd w:val="clear" w:color="auto" w:fill="auto"/>
                  <w:vAlign w:val="center"/>
                  <w:hideMark/>
                </w:tcPr>
                <w:p w14:paraId="720BCDA5" w14:textId="060BC9A2"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ЕР сервис</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9DD1745" w14:textId="673C2945"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Басков пер., д. 13/15,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Чернышевская</w:t>
                  </w:r>
                  <w:r w:rsidR="0076336A" w:rsidRPr="000C3ADA">
                    <w:rPr>
                      <w:rFonts w:eastAsia="Times New Roman"/>
                      <w:color w:val="000000"/>
                      <w:sz w:val="24"/>
                      <w:szCs w:val="24"/>
                      <w:lang w:eastAsia="ru-RU"/>
                    </w:rPr>
                    <w:t>»</w:t>
                  </w:r>
                </w:p>
              </w:tc>
            </w:tr>
            <w:tr w:rsidR="00CB6127" w:rsidRPr="000C3ADA" w14:paraId="2AE1186F" w14:textId="77777777" w:rsidTr="009D1889">
              <w:trPr>
                <w:trHeight w:val="315"/>
              </w:trPr>
              <w:tc>
                <w:tcPr>
                  <w:tcW w:w="460" w:type="dxa"/>
                  <w:vMerge/>
                  <w:tcBorders>
                    <w:top w:val="nil"/>
                    <w:left w:val="single" w:sz="8" w:space="0" w:color="auto"/>
                    <w:bottom w:val="single" w:sz="8" w:space="0" w:color="000000"/>
                    <w:right w:val="single" w:sz="8" w:space="0" w:color="auto"/>
                  </w:tcBorders>
                  <w:vAlign w:val="center"/>
                  <w:hideMark/>
                </w:tcPr>
                <w:p w14:paraId="46900678" w14:textId="77777777" w:rsidR="00CB6127" w:rsidRPr="000C3ADA" w:rsidRDefault="00CB6127" w:rsidP="00607D84">
                  <w:pPr>
                    <w:spacing w:after="0" w:line="240" w:lineRule="auto"/>
                    <w:jc w:val="both"/>
                    <w:rPr>
                      <w:rFonts w:eastAsia="Times New Roman"/>
                      <w:color w:val="000000"/>
                      <w:sz w:val="24"/>
                      <w:szCs w:val="24"/>
                      <w:lang w:eastAsia="ru-RU"/>
                    </w:rPr>
                  </w:pPr>
                </w:p>
              </w:tc>
              <w:tc>
                <w:tcPr>
                  <w:tcW w:w="4668" w:type="dxa"/>
                  <w:tcBorders>
                    <w:top w:val="nil"/>
                    <w:left w:val="nil"/>
                    <w:bottom w:val="single" w:sz="8" w:space="0" w:color="auto"/>
                    <w:right w:val="single" w:sz="8" w:space="0" w:color="auto"/>
                  </w:tcBorders>
                  <w:shd w:val="clear" w:color="auto" w:fill="auto"/>
                  <w:vAlign w:val="center"/>
                  <w:hideMark/>
                </w:tcPr>
                <w:p w14:paraId="1E5501C9"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(Петербургская неотложка)</w:t>
                  </w:r>
                </w:p>
              </w:tc>
              <w:tc>
                <w:tcPr>
                  <w:tcW w:w="2693" w:type="dxa"/>
                  <w:vMerge/>
                  <w:tcBorders>
                    <w:top w:val="nil"/>
                    <w:left w:val="single" w:sz="8" w:space="0" w:color="auto"/>
                    <w:bottom w:val="single" w:sz="8" w:space="0" w:color="000000"/>
                    <w:right w:val="single" w:sz="8" w:space="0" w:color="auto"/>
                  </w:tcBorders>
                  <w:vAlign w:val="center"/>
                  <w:hideMark/>
                </w:tcPr>
                <w:p w14:paraId="3E324DD7" w14:textId="77777777" w:rsidR="00CB6127" w:rsidRPr="000C3ADA" w:rsidRDefault="00CB6127" w:rsidP="00607D84">
                  <w:pPr>
                    <w:spacing w:after="0" w:line="240" w:lineRule="auto"/>
                    <w:jc w:val="both"/>
                    <w:rPr>
                      <w:rFonts w:eastAsia="Times New Roman"/>
                      <w:color w:val="000000"/>
                      <w:sz w:val="24"/>
                      <w:szCs w:val="24"/>
                      <w:lang w:eastAsia="ru-RU"/>
                    </w:rPr>
                  </w:pPr>
                </w:p>
              </w:tc>
            </w:tr>
            <w:tr w:rsidR="00CB6127" w:rsidRPr="000C3ADA" w14:paraId="5DCD0AB0" w14:textId="77777777" w:rsidTr="009D1889">
              <w:trPr>
                <w:trHeight w:val="256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873204F" w14:textId="158EC4D1"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5        </w:t>
                  </w:r>
                </w:p>
              </w:tc>
              <w:tc>
                <w:tcPr>
                  <w:tcW w:w="4668" w:type="dxa"/>
                  <w:tcBorders>
                    <w:top w:val="nil"/>
                    <w:left w:val="nil"/>
                    <w:bottom w:val="single" w:sz="8" w:space="0" w:color="auto"/>
                    <w:right w:val="single" w:sz="8" w:space="0" w:color="auto"/>
                  </w:tcBorders>
                  <w:shd w:val="clear" w:color="auto" w:fill="auto"/>
                  <w:vAlign w:val="center"/>
                  <w:hideMark/>
                </w:tcPr>
                <w:p w14:paraId="13AB4334" w14:textId="5C5EC8E9"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Государственное бюджетное образовательное учреждение высшего профессионального образования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Первый Санкт-Петербургский государственный медицинский университет имени академика И.П.Павлова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Министерства здравоохранения Российской Федерации Станция скорой помощи ГБОУ ВПО ПСПбГМУ имени И.П. ПАВЛОВА Минздрава России</w:t>
                  </w:r>
                </w:p>
              </w:tc>
              <w:tc>
                <w:tcPr>
                  <w:tcW w:w="2693" w:type="dxa"/>
                  <w:tcBorders>
                    <w:top w:val="nil"/>
                    <w:left w:val="nil"/>
                    <w:bottom w:val="single" w:sz="8" w:space="0" w:color="auto"/>
                    <w:right w:val="single" w:sz="8" w:space="0" w:color="auto"/>
                  </w:tcBorders>
                  <w:shd w:val="clear" w:color="auto" w:fill="auto"/>
                  <w:vAlign w:val="center"/>
                  <w:hideMark/>
                </w:tcPr>
                <w:p w14:paraId="2C3DE6D4" w14:textId="32E43C83"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Льва Толстого, д. 6/8,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Петроградская</w:t>
                  </w:r>
                  <w:r w:rsidR="0076336A" w:rsidRPr="000C3ADA">
                    <w:rPr>
                      <w:rFonts w:eastAsia="Times New Roman"/>
                      <w:color w:val="000000"/>
                      <w:sz w:val="24"/>
                      <w:szCs w:val="24"/>
                      <w:lang w:eastAsia="ru-RU"/>
                    </w:rPr>
                    <w:t>»</w:t>
                  </w:r>
                </w:p>
              </w:tc>
            </w:tr>
            <w:tr w:rsidR="00CB6127" w:rsidRPr="000C3ADA" w14:paraId="04426A3C" w14:textId="77777777" w:rsidTr="009D1889">
              <w:trPr>
                <w:trHeight w:val="52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E1FDA35" w14:textId="21213103"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6        </w:t>
                  </w:r>
                </w:p>
              </w:tc>
              <w:tc>
                <w:tcPr>
                  <w:tcW w:w="4668" w:type="dxa"/>
                  <w:tcBorders>
                    <w:top w:val="nil"/>
                    <w:left w:val="nil"/>
                    <w:bottom w:val="single" w:sz="8" w:space="0" w:color="auto"/>
                    <w:right w:val="single" w:sz="8" w:space="0" w:color="auto"/>
                  </w:tcBorders>
                  <w:shd w:val="clear" w:color="auto" w:fill="auto"/>
                  <w:vAlign w:val="center"/>
                  <w:hideMark/>
                </w:tcPr>
                <w:p w14:paraId="4702D5AE" w14:textId="0A64D9A3"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Приоритет</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52CC576A"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Витебский пр., д. 41 корп.1</w:t>
                  </w:r>
                </w:p>
              </w:tc>
            </w:tr>
            <w:tr w:rsidR="00CB6127" w:rsidRPr="000C3ADA" w14:paraId="41968559" w14:textId="77777777" w:rsidTr="009D1889">
              <w:trPr>
                <w:trHeight w:val="52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2F2226B" w14:textId="11620494"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7        </w:t>
                  </w:r>
                </w:p>
              </w:tc>
              <w:tc>
                <w:tcPr>
                  <w:tcW w:w="4668" w:type="dxa"/>
                  <w:tcBorders>
                    <w:top w:val="nil"/>
                    <w:left w:val="nil"/>
                    <w:bottom w:val="single" w:sz="8" w:space="0" w:color="auto"/>
                    <w:right w:val="single" w:sz="8" w:space="0" w:color="auto"/>
                  </w:tcBorders>
                  <w:shd w:val="clear" w:color="auto" w:fill="auto"/>
                  <w:vAlign w:val="center"/>
                  <w:hideMark/>
                </w:tcPr>
                <w:p w14:paraId="1E1F1334" w14:textId="4AD1E9B0"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Приоритет</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29306B71" w14:textId="2C036590"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Кузнецовская ул., д. 25,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Парк Победы</w:t>
                  </w:r>
                  <w:r w:rsidR="0076336A" w:rsidRPr="000C3ADA">
                    <w:rPr>
                      <w:rFonts w:eastAsia="Times New Roman"/>
                      <w:color w:val="000000"/>
                      <w:sz w:val="24"/>
                      <w:szCs w:val="24"/>
                      <w:lang w:eastAsia="ru-RU"/>
                    </w:rPr>
                    <w:t>»</w:t>
                  </w:r>
                </w:p>
              </w:tc>
            </w:tr>
            <w:tr w:rsidR="00CB6127" w:rsidRPr="000C3ADA" w14:paraId="28BC46BC" w14:textId="77777777" w:rsidTr="009D1889">
              <w:trPr>
                <w:trHeight w:val="52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686831E" w14:textId="785655FD"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8        </w:t>
                  </w:r>
                </w:p>
              </w:tc>
              <w:tc>
                <w:tcPr>
                  <w:tcW w:w="4668" w:type="dxa"/>
                  <w:tcBorders>
                    <w:top w:val="nil"/>
                    <w:left w:val="nil"/>
                    <w:bottom w:val="single" w:sz="8" w:space="0" w:color="auto"/>
                    <w:right w:val="single" w:sz="8" w:space="0" w:color="auto"/>
                  </w:tcBorders>
                  <w:shd w:val="clear" w:color="auto" w:fill="auto"/>
                  <w:vAlign w:val="center"/>
                  <w:hideMark/>
                </w:tcPr>
                <w:p w14:paraId="3161034C" w14:textId="5D3D7164"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Приоритет</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71C83593"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Трамвайный пр., д. 22/2</w:t>
                  </w:r>
                </w:p>
              </w:tc>
            </w:tr>
            <w:tr w:rsidR="00CB6127" w:rsidRPr="000C3ADA" w14:paraId="6D058A6B" w14:textId="77777777" w:rsidTr="009D1889">
              <w:trPr>
                <w:trHeight w:val="78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59F2575D" w14:textId="232DBBE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9        </w:t>
                  </w:r>
                </w:p>
              </w:tc>
              <w:tc>
                <w:tcPr>
                  <w:tcW w:w="4668" w:type="dxa"/>
                  <w:tcBorders>
                    <w:top w:val="nil"/>
                    <w:left w:val="nil"/>
                    <w:bottom w:val="single" w:sz="8" w:space="0" w:color="auto"/>
                    <w:right w:val="single" w:sz="8" w:space="0" w:color="auto"/>
                  </w:tcBorders>
                  <w:shd w:val="clear" w:color="auto" w:fill="auto"/>
                  <w:vAlign w:val="center"/>
                  <w:hideMark/>
                </w:tcPr>
                <w:p w14:paraId="410E660C" w14:textId="7FCC39C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Приоритет</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606DBD57"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Кантемировская д. 11, пл. Климова (МСЧ завод. им. Климова)</w:t>
                  </w:r>
                </w:p>
              </w:tc>
            </w:tr>
            <w:tr w:rsidR="00CB6127" w:rsidRPr="000C3ADA" w14:paraId="0FED88B3" w14:textId="77777777" w:rsidTr="009D1889">
              <w:trPr>
                <w:trHeight w:val="52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89C2695" w14:textId="2C8E6376"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10     </w:t>
                  </w:r>
                </w:p>
              </w:tc>
              <w:tc>
                <w:tcPr>
                  <w:tcW w:w="4668" w:type="dxa"/>
                  <w:tcBorders>
                    <w:top w:val="nil"/>
                    <w:left w:val="nil"/>
                    <w:bottom w:val="single" w:sz="8" w:space="0" w:color="auto"/>
                    <w:right w:val="single" w:sz="8" w:space="0" w:color="auto"/>
                  </w:tcBorders>
                  <w:shd w:val="clear" w:color="auto" w:fill="auto"/>
                  <w:vAlign w:val="center"/>
                  <w:hideMark/>
                </w:tcPr>
                <w:p w14:paraId="6980D168" w14:textId="5A7C8024"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Приоритет</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0DEE743A"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Финляндская ул., д. 23</w:t>
                  </w:r>
                </w:p>
              </w:tc>
            </w:tr>
            <w:tr w:rsidR="00CB6127" w:rsidRPr="000C3ADA" w14:paraId="37F2CBBC" w14:textId="77777777" w:rsidTr="009D1889">
              <w:trPr>
                <w:trHeight w:val="129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6A1F446" w14:textId="6D8A77D6"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11     </w:t>
                  </w:r>
                </w:p>
              </w:tc>
              <w:tc>
                <w:tcPr>
                  <w:tcW w:w="4668" w:type="dxa"/>
                  <w:tcBorders>
                    <w:top w:val="nil"/>
                    <w:left w:val="nil"/>
                    <w:bottom w:val="single" w:sz="8" w:space="0" w:color="auto"/>
                    <w:right w:val="single" w:sz="8" w:space="0" w:color="auto"/>
                  </w:tcBorders>
                  <w:shd w:val="clear" w:color="auto" w:fill="auto"/>
                  <w:vAlign w:val="center"/>
                  <w:hideMark/>
                </w:tcPr>
                <w:p w14:paraId="2E24F294" w14:textId="63114592"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Станция скорой помощи Федеральное государственное бюджетное учреждение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Санкт-Петербургский многопрофильный центр</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(ФГБУ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СПМЦ</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Минздрава России)</w:t>
                  </w:r>
                </w:p>
              </w:tc>
              <w:tc>
                <w:tcPr>
                  <w:tcW w:w="2693" w:type="dxa"/>
                  <w:tcBorders>
                    <w:top w:val="nil"/>
                    <w:left w:val="nil"/>
                    <w:bottom w:val="single" w:sz="8" w:space="0" w:color="auto"/>
                    <w:right w:val="single" w:sz="8" w:space="0" w:color="auto"/>
                  </w:tcBorders>
                  <w:shd w:val="clear" w:color="auto" w:fill="auto"/>
                  <w:vAlign w:val="center"/>
                  <w:hideMark/>
                </w:tcPr>
                <w:p w14:paraId="5A7AE6BD" w14:textId="77777777" w:rsidR="00CB6127" w:rsidRPr="000C3ADA" w:rsidRDefault="00CB6127"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наб. р. Фонтанки, д. 154</w:t>
                  </w:r>
                </w:p>
              </w:tc>
            </w:tr>
          </w:tbl>
          <w:p w14:paraId="765ACF2D" w14:textId="77777777" w:rsidR="00CB6127" w:rsidRPr="000C3ADA" w:rsidRDefault="00CB6127" w:rsidP="00607D84">
            <w:pPr>
              <w:pStyle w:val="a0"/>
              <w:numPr>
                <w:ilvl w:val="0"/>
                <w:numId w:val="0"/>
              </w:numPr>
              <w:tabs>
                <w:tab w:val="left" w:pos="226"/>
                <w:tab w:val="left" w:pos="461"/>
              </w:tabs>
              <w:spacing w:after="0" w:line="240" w:lineRule="auto"/>
              <w:jc w:val="both"/>
              <w:rPr>
                <w:b/>
                <w:i/>
                <w:spacing w:val="-6"/>
                <w:sz w:val="24"/>
                <w:szCs w:val="24"/>
              </w:rPr>
            </w:pPr>
          </w:p>
          <w:p w14:paraId="27296608" w14:textId="77777777" w:rsidR="001428D5" w:rsidRPr="000C3ADA" w:rsidRDefault="001428D5" w:rsidP="00607D84">
            <w:pPr>
              <w:pStyle w:val="a0"/>
              <w:numPr>
                <w:ilvl w:val="0"/>
                <w:numId w:val="0"/>
              </w:numPr>
              <w:tabs>
                <w:tab w:val="left" w:pos="226"/>
                <w:tab w:val="left" w:pos="319"/>
              </w:tabs>
              <w:jc w:val="both"/>
              <w:rPr>
                <w:b/>
                <w:i/>
                <w:spacing w:val="-6"/>
                <w:sz w:val="24"/>
                <w:szCs w:val="24"/>
              </w:rPr>
            </w:pPr>
            <w:r w:rsidRPr="000C3ADA">
              <w:rPr>
                <w:b/>
                <w:i/>
                <w:spacing w:val="-6"/>
                <w:sz w:val="24"/>
                <w:szCs w:val="24"/>
              </w:rPr>
              <w:t>Стационарная медицинская помощь:</w:t>
            </w:r>
          </w:p>
          <w:tbl>
            <w:tblPr>
              <w:tblW w:w="7821" w:type="dxa"/>
              <w:tblLayout w:type="fixed"/>
              <w:tblLook w:val="04A0" w:firstRow="1" w:lastRow="0" w:firstColumn="1" w:lastColumn="0" w:noHBand="0" w:noVBand="1"/>
            </w:tblPr>
            <w:tblGrid>
              <w:gridCol w:w="460"/>
              <w:gridCol w:w="4668"/>
              <w:gridCol w:w="2693"/>
            </w:tblGrid>
            <w:tr w:rsidR="00922461" w:rsidRPr="000C3ADA" w14:paraId="36A4B9DF" w14:textId="77777777" w:rsidTr="009D1889">
              <w:trPr>
                <w:trHeight w:val="1410"/>
              </w:trPr>
              <w:tc>
                <w:tcPr>
                  <w:tcW w:w="4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95144E" w14:textId="74244201"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1  </w:t>
                  </w:r>
                </w:p>
              </w:tc>
              <w:tc>
                <w:tcPr>
                  <w:tcW w:w="4668" w:type="dxa"/>
                  <w:tcBorders>
                    <w:top w:val="single" w:sz="8" w:space="0" w:color="auto"/>
                    <w:left w:val="nil"/>
                    <w:bottom w:val="single" w:sz="8" w:space="0" w:color="auto"/>
                    <w:right w:val="single" w:sz="8" w:space="0" w:color="auto"/>
                  </w:tcBorders>
                  <w:shd w:val="clear" w:color="auto" w:fill="auto"/>
                  <w:vAlign w:val="center"/>
                  <w:hideMark/>
                </w:tcPr>
                <w:p w14:paraId="7538ED58" w14:textId="75E0FD68"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СПб 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Ленинградская Областная клиническая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Государственное бюджетное учреждение здравоохранения Ленинградская областная клиническая больница (ГБУЗ ЛОКБ)</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23F63039"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Луначарского, д. 45</w:t>
                  </w:r>
                </w:p>
              </w:tc>
            </w:tr>
            <w:tr w:rsidR="00922461" w:rsidRPr="000C3ADA" w14:paraId="4E3EA9A2"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87B7E92" w14:textId="2E05048B"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2  </w:t>
                  </w:r>
                </w:p>
              </w:tc>
              <w:tc>
                <w:tcPr>
                  <w:tcW w:w="4668" w:type="dxa"/>
                  <w:tcBorders>
                    <w:top w:val="nil"/>
                    <w:left w:val="nil"/>
                    <w:bottom w:val="single" w:sz="8" w:space="0" w:color="auto"/>
                    <w:right w:val="single" w:sz="8" w:space="0" w:color="auto"/>
                  </w:tcBorders>
                  <w:shd w:val="clear" w:color="auto" w:fill="auto"/>
                  <w:vAlign w:val="center"/>
                  <w:hideMark/>
                </w:tcPr>
                <w:p w14:paraId="64B389B8" w14:textId="0B7F1239"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Александровская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56B73A26"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Солидарности, д. 4</w:t>
                  </w:r>
                </w:p>
              </w:tc>
            </w:tr>
            <w:tr w:rsidR="00922461" w:rsidRPr="000C3ADA" w14:paraId="56870071"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54FE7FEC" w14:textId="118C1CCB"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3  </w:t>
                  </w:r>
                </w:p>
              </w:tc>
              <w:tc>
                <w:tcPr>
                  <w:tcW w:w="4668" w:type="dxa"/>
                  <w:tcBorders>
                    <w:top w:val="nil"/>
                    <w:left w:val="nil"/>
                    <w:bottom w:val="single" w:sz="8" w:space="0" w:color="auto"/>
                    <w:right w:val="single" w:sz="8" w:space="0" w:color="auto"/>
                  </w:tcBorders>
                  <w:shd w:val="clear" w:color="auto" w:fill="auto"/>
                  <w:vAlign w:val="center"/>
                  <w:hideMark/>
                </w:tcPr>
                <w:p w14:paraId="427E52EE" w14:textId="24A023D2"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Святого Великомученика Георгия</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03405845"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Северный пр., д. 1</w:t>
                  </w:r>
                </w:p>
              </w:tc>
            </w:tr>
            <w:tr w:rsidR="00922461" w:rsidRPr="000C3ADA" w14:paraId="3A4CBD5B"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428E3CB" w14:textId="4739587C"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4  </w:t>
                  </w:r>
                </w:p>
              </w:tc>
              <w:tc>
                <w:tcPr>
                  <w:tcW w:w="4668" w:type="dxa"/>
                  <w:tcBorders>
                    <w:top w:val="nil"/>
                    <w:left w:val="nil"/>
                    <w:bottom w:val="single" w:sz="8" w:space="0" w:color="auto"/>
                    <w:right w:val="single" w:sz="8" w:space="0" w:color="auto"/>
                  </w:tcBorders>
                  <w:shd w:val="clear" w:color="auto" w:fill="auto"/>
                  <w:vAlign w:val="center"/>
                  <w:hideMark/>
                </w:tcPr>
                <w:p w14:paraId="7FB7AD12"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Клиническая больница Святителя Луки </w:t>
                  </w:r>
                </w:p>
              </w:tc>
              <w:tc>
                <w:tcPr>
                  <w:tcW w:w="2693" w:type="dxa"/>
                  <w:tcBorders>
                    <w:top w:val="nil"/>
                    <w:left w:val="nil"/>
                    <w:bottom w:val="single" w:sz="8" w:space="0" w:color="auto"/>
                    <w:right w:val="single" w:sz="8" w:space="0" w:color="auto"/>
                  </w:tcBorders>
                  <w:shd w:val="clear" w:color="auto" w:fill="auto"/>
                  <w:vAlign w:val="center"/>
                  <w:hideMark/>
                </w:tcPr>
                <w:p w14:paraId="447792EF"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Чугунная, д. 46</w:t>
                  </w:r>
                </w:p>
              </w:tc>
            </w:tr>
            <w:tr w:rsidR="00922461" w:rsidRPr="000C3ADA" w14:paraId="70C5CA4A"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D09206E" w14:textId="7E04647C"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5  </w:t>
                  </w:r>
                </w:p>
              </w:tc>
              <w:tc>
                <w:tcPr>
                  <w:tcW w:w="4668" w:type="dxa"/>
                  <w:tcBorders>
                    <w:top w:val="nil"/>
                    <w:left w:val="nil"/>
                    <w:bottom w:val="single" w:sz="8" w:space="0" w:color="auto"/>
                    <w:right w:val="single" w:sz="8" w:space="0" w:color="auto"/>
                  </w:tcBorders>
                  <w:shd w:val="clear" w:color="auto" w:fill="auto"/>
                  <w:vAlign w:val="center"/>
                  <w:hideMark/>
                </w:tcPr>
                <w:p w14:paraId="522DE3AB" w14:textId="01AD6B7F"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клиническая больница №31</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4583EA71"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Динамо, д. 3</w:t>
                  </w:r>
                </w:p>
              </w:tc>
            </w:tr>
            <w:tr w:rsidR="00922461" w:rsidRPr="000C3ADA" w14:paraId="1C79A78A"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EEE5F88" w14:textId="098FE84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6  </w:t>
                  </w:r>
                </w:p>
              </w:tc>
              <w:tc>
                <w:tcPr>
                  <w:tcW w:w="4668" w:type="dxa"/>
                  <w:tcBorders>
                    <w:top w:val="nil"/>
                    <w:left w:val="nil"/>
                    <w:bottom w:val="single" w:sz="8" w:space="0" w:color="auto"/>
                    <w:right w:val="single" w:sz="8" w:space="0" w:color="auto"/>
                  </w:tcBorders>
                  <w:shd w:val="clear" w:color="auto" w:fill="auto"/>
                  <w:vAlign w:val="center"/>
                  <w:hideMark/>
                </w:tcPr>
                <w:p w14:paraId="49D3DEEA" w14:textId="130E16BC"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№9</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601B903F"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Крестовский пр., д.18</w:t>
                  </w:r>
                </w:p>
              </w:tc>
            </w:tr>
            <w:tr w:rsidR="00922461" w:rsidRPr="000C3ADA" w14:paraId="5E8C69A6"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21D2D22" w14:textId="70CEAFC0"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7  </w:t>
                  </w:r>
                </w:p>
              </w:tc>
              <w:tc>
                <w:tcPr>
                  <w:tcW w:w="4668" w:type="dxa"/>
                  <w:tcBorders>
                    <w:top w:val="nil"/>
                    <w:left w:val="nil"/>
                    <w:bottom w:val="single" w:sz="8" w:space="0" w:color="auto"/>
                    <w:right w:val="single" w:sz="8" w:space="0" w:color="auto"/>
                  </w:tcBorders>
                  <w:shd w:val="clear" w:color="auto" w:fill="auto"/>
                  <w:vAlign w:val="center"/>
                  <w:hideMark/>
                </w:tcPr>
                <w:p w14:paraId="34591638" w14:textId="2AEDC22A"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№26</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(кроме хозрасчетного отделения)</w:t>
                  </w:r>
                </w:p>
              </w:tc>
              <w:tc>
                <w:tcPr>
                  <w:tcW w:w="2693" w:type="dxa"/>
                  <w:tcBorders>
                    <w:top w:val="nil"/>
                    <w:left w:val="nil"/>
                    <w:bottom w:val="single" w:sz="8" w:space="0" w:color="auto"/>
                    <w:right w:val="single" w:sz="8" w:space="0" w:color="auto"/>
                  </w:tcBorders>
                  <w:shd w:val="clear" w:color="auto" w:fill="auto"/>
                  <w:vAlign w:val="center"/>
                  <w:hideMark/>
                </w:tcPr>
                <w:p w14:paraId="58B623E8"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Костюшко, д.2</w:t>
                  </w:r>
                </w:p>
              </w:tc>
            </w:tr>
            <w:tr w:rsidR="00922461" w:rsidRPr="000C3ADA" w14:paraId="7AABC91C"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BBDF47F" w14:textId="44394F49"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8  </w:t>
                  </w:r>
                </w:p>
              </w:tc>
              <w:tc>
                <w:tcPr>
                  <w:tcW w:w="4668" w:type="dxa"/>
                  <w:tcBorders>
                    <w:top w:val="nil"/>
                    <w:left w:val="nil"/>
                    <w:bottom w:val="single" w:sz="8" w:space="0" w:color="auto"/>
                    <w:right w:val="single" w:sz="8" w:space="0" w:color="auto"/>
                  </w:tcBorders>
                  <w:shd w:val="clear" w:color="auto" w:fill="auto"/>
                  <w:vAlign w:val="center"/>
                  <w:hideMark/>
                </w:tcPr>
                <w:p w14:paraId="51599B41" w14:textId="4EA11379"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Введенская городская клиническая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75A5F4C3"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Лазаретный пер., д.4</w:t>
                  </w:r>
                </w:p>
              </w:tc>
            </w:tr>
            <w:tr w:rsidR="00922461" w:rsidRPr="000C3ADA" w14:paraId="29E6239F"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B4F2325" w14:textId="65A38B25"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9  </w:t>
                  </w:r>
                </w:p>
              </w:tc>
              <w:tc>
                <w:tcPr>
                  <w:tcW w:w="4668" w:type="dxa"/>
                  <w:tcBorders>
                    <w:top w:val="nil"/>
                    <w:left w:val="nil"/>
                    <w:bottom w:val="single" w:sz="8" w:space="0" w:color="auto"/>
                    <w:right w:val="single" w:sz="8" w:space="0" w:color="auto"/>
                  </w:tcBorders>
                  <w:shd w:val="clear" w:color="auto" w:fill="auto"/>
                  <w:vAlign w:val="center"/>
                  <w:hideMark/>
                </w:tcPr>
                <w:p w14:paraId="1604128B" w14:textId="0706EC3A"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Святой преподобномученицы Елизаветы</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(СПб 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Елизаветинская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354818A4"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 ул. Вавиловых, д. 14</w:t>
                  </w:r>
                </w:p>
              </w:tc>
            </w:tr>
            <w:tr w:rsidR="00922461" w:rsidRPr="000C3ADA" w14:paraId="3A159712"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7CF14EA5" w14:textId="0DFC33B6"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w:t>
                  </w:r>
                  <w:r w:rsidR="008C6B98" w:rsidRPr="000C3ADA">
                    <w:rPr>
                      <w:rFonts w:eastAsia="Times New Roman"/>
                      <w:color w:val="000000"/>
                      <w:sz w:val="24"/>
                      <w:szCs w:val="24"/>
                      <w:lang w:eastAsia="ru-RU"/>
                    </w:rPr>
                    <w:t>0</w:t>
                  </w:r>
                  <w:r w:rsidRPr="000C3ADA">
                    <w:rPr>
                      <w:rFonts w:eastAsia="Times New Roman"/>
                      <w:color w:val="000000"/>
                      <w:sz w:val="24"/>
                      <w:szCs w:val="24"/>
                      <w:lang w:eastAsia="ru-RU"/>
                    </w:rPr>
                    <w:t xml:space="preserve">  </w:t>
                  </w:r>
                </w:p>
              </w:tc>
              <w:tc>
                <w:tcPr>
                  <w:tcW w:w="4668" w:type="dxa"/>
                  <w:tcBorders>
                    <w:top w:val="nil"/>
                    <w:left w:val="nil"/>
                    <w:bottom w:val="single" w:sz="8" w:space="0" w:color="auto"/>
                    <w:right w:val="single" w:sz="8" w:space="0" w:color="auto"/>
                  </w:tcBorders>
                  <w:shd w:val="clear" w:color="auto" w:fill="auto"/>
                  <w:vAlign w:val="center"/>
                  <w:hideMark/>
                </w:tcPr>
                <w:p w14:paraId="5062FF82" w14:textId="11AE63DE"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многопрофильная больница №2</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(СПб 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ГМПБ №2</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00F109E7"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Учебный пер, д. 5</w:t>
                  </w:r>
                </w:p>
              </w:tc>
            </w:tr>
            <w:tr w:rsidR="00922461" w:rsidRPr="000C3ADA" w14:paraId="565395E5"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9515133" w14:textId="1F5876B4"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11  </w:t>
                  </w:r>
                </w:p>
              </w:tc>
              <w:tc>
                <w:tcPr>
                  <w:tcW w:w="4668" w:type="dxa"/>
                  <w:tcBorders>
                    <w:top w:val="nil"/>
                    <w:left w:val="nil"/>
                    <w:bottom w:val="single" w:sz="8" w:space="0" w:color="auto"/>
                    <w:right w:val="single" w:sz="8" w:space="0" w:color="auto"/>
                  </w:tcBorders>
                  <w:shd w:val="clear" w:color="auto" w:fill="auto"/>
                  <w:vAlign w:val="center"/>
                  <w:hideMark/>
                </w:tcPr>
                <w:p w14:paraId="6FA4F7A7" w14:textId="10268C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№15</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26BDB19D"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Авангардная, д. 4</w:t>
                  </w:r>
                </w:p>
              </w:tc>
            </w:tr>
            <w:tr w:rsidR="00922461" w:rsidRPr="000C3ADA" w14:paraId="288D2C7F"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5FAA656E" w14:textId="1FCEA9F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12  </w:t>
                  </w:r>
                </w:p>
              </w:tc>
              <w:tc>
                <w:tcPr>
                  <w:tcW w:w="4668" w:type="dxa"/>
                  <w:tcBorders>
                    <w:top w:val="nil"/>
                    <w:left w:val="nil"/>
                    <w:bottom w:val="single" w:sz="8" w:space="0" w:color="auto"/>
                    <w:right w:val="single" w:sz="8" w:space="0" w:color="auto"/>
                  </w:tcBorders>
                  <w:shd w:val="clear" w:color="auto" w:fill="auto"/>
                  <w:vAlign w:val="center"/>
                  <w:hideMark/>
                </w:tcPr>
                <w:p w14:paraId="270214BD" w14:textId="6D66812E"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№14</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15E26018"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Косинова, д. 19</w:t>
                  </w:r>
                </w:p>
              </w:tc>
            </w:tr>
            <w:tr w:rsidR="00922461" w:rsidRPr="000C3ADA" w14:paraId="7220DEFE"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AF0CB51" w14:textId="565B22A6"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13  </w:t>
                  </w:r>
                </w:p>
              </w:tc>
              <w:tc>
                <w:tcPr>
                  <w:tcW w:w="4668" w:type="dxa"/>
                  <w:tcBorders>
                    <w:top w:val="nil"/>
                    <w:left w:val="nil"/>
                    <w:bottom w:val="single" w:sz="8" w:space="0" w:color="auto"/>
                    <w:right w:val="single" w:sz="8" w:space="0" w:color="auto"/>
                  </w:tcBorders>
                  <w:shd w:val="clear" w:color="auto" w:fill="auto"/>
                  <w:vAlign w:val="center"/>
                  <w:hideMark/>
                </w:tcPr>
                <w:p w14:paraId="12B4D1B3" w14:textId="17EF3EFD"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Покровская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3DDD6963"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ВО, Большой пр., д. 85</w:t>
                  </w:r>
                </w:p>
              </w:tc>
            </w:tr>
            <w:tr w:rsidR="00922461" w:rsidRPr="000C3ADA" w14:paraId="35830AB7"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7217A2EB" w14:textId="014D23CF"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14  </w:t>
                  </w:r>
                </w:p>
              </w:tc>
              <w:tc>
                <w:tcPr>
                  <w:tcW w:w="4668" w:type="dxa"/>
                  <w:tcBorders>
                    <w:top w:val="nil"/>
                    <w:left w:val="nil"/>
                    <w:bottom w:val="single" w:sz="8" w:space="0" w:color="auto"/>
                    <w:right w:val="single" w:sz="8" w:space="0" w:color="auto"/>
                  </w:tcBorders>
                  <w:shd w:val="clear" w:color="auto" w:fill="auto"/>
                  <w:vAlign w:val="center"/>
                  <w:hideMark/>
                </w:tcPr>
                <w:p w14:paraId="0FD1F9E6" w14:textId="5B5570DD"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СПб ГУЗ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Мариинская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Мариинская больница</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056CAF05"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Жуковского, д. 2</w:t>
                  </w:r>
                </w:p>
              </w:tc>
            </w:tr>
            <w:tr w:rsidR="00922461" w:rsidRPr="000C3ADA" w14:paraId="05C641B4"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7F3ED549" w14:textId="0763661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15  </w:t>
                  </w:r>
                </w:p>
              </w:tc>
              <w:tc>
                <w:tcPr>
                  <w:tcW w:w="4668" w:type="dxa"/>
                  <w:tcBorders>
                    <w:top w:val="nil"/>
                    <w:left w:val="nil"/>
                    <w:bottom w:val="single" w:sz="8" w:space="0" w:color="auto"/>
                    <w:right w:val="single" w:sz="8" w:space="0" w:color="auto"/>
                  </w:tcBorders>
                  <w:shd w:val="clear" w:color="auto" w:fill="auto"/>
                  <w:vAlign w:val="center"/>
                  <w:hideMark/>
                </w:tcPr>
                <w:p w14:paraId="28894450" w14:textId="3490230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Негосударственное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Дорожная клиническая больница открытого акционерного общества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Российские железные дороги</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350E6F07"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Мечникова, д. 27</w:t>
                  </w:r>
                </w:p>
              </w:tc>
            </w:tr>
            <w:tr w:rsidR="00922461" w:rsidRPr="000C3ADA" w14:paraId="053CF7AB"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1D347EC" w14:textId="0B502214"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16  </w:t>
                  </w:r>
                </w:p>
              </w:tc>
              <w:tc>
                <w:tcPr>
                  <w:tcW w:w="4668" w:type="dxa"/>
                  <w:tcBorders>
                    <w:top w:val="nil"/>
                    <w:left w:val="nil"/>
                    <w:bottom w:val="single" w:sz="8" w:space="0" w:color="auto"/>
                    <w:right w:val="single" w:sz="8" w:space="0" w:color="auto"/>
                  </w:tcBorders>
                  <w:shd w:val="clear" w:color="auto" w:fill="auto"/>
                  <w:vAlign w:val="center"/>
                  <w:hideMark/>
                </w:tcPr>
                <w:p w14:paraId="417ADEAF" w14:textId="7031462E"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Государственное бюджетное образовательное учреждение высшего профессионального образования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Первый Санкт-Петербургский государственный медицинский университет имени академика И.П.Павлова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Министерства здравоохранения Российской Федерации ГБОУ ВПО ПСПбГМУ им. И.П.ПАВЛОВА Минздрава России</w:t>
                  </w:r>
                </w:p>
              </w:tc>
              <w:tc>
                <w:tcPr>
                  <w:tcW w:w="2693" w:type="dxa"/>
                  <w:tcBorders>
                    <w:top w:val="nil"/>
                    <w:left w:val="nil"/>
                    <w:bottom w:val="single" w:sz="8" w:space="0" w:color="auto"/>
                    <w:right w:val="single" w:sz="8" w:space="0" w:color="auto"/>
                  </w:tcBorders>
                  <w:shd w:val="clear" w:color="auto" w:fill="auto"/>
                  <w:vAlign w:val="center"/>
                  <w:hideMark/>
                </w:tcPr>
                <w:p w14:paraId="21BDB106"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Л.Толстого, д. 6/8</w:t>
                  </w:r>
                </w:p>
              </w:tc>
            </w:tr>
            <w:tr w:rsidR="00922461" w:rsidRPr="000C3ADA" w14:paraId="31792E9E"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EF60F59" w14:textId="1C380E34"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17  </w:t>
                  </w:r>
                </w:p>
              </w:tc>
              <w:tc>
                <w:tcPr>
                  <w:tcW w:w="4668" w:type="dxa"/>
                  <w:tcBorders>
                    <w:top w:val="nil"/>
                    <w:left w:val="nil"/>
                    <w:bottom w:val="single" w:sz="8" w:space="0" w:color="auto"/>
                    <w:right w:val="single" w:sz="8" w:space="0" w:color="auto"/>
                  </w:tcBorders>
                  <w:shd w:val="clear" w:color="auto" w:fill="auto"/>
                  <w:vAlign w:val="center"/>
                  <w:hideMark/>
                </w:tcPr>
                <w:p w14:paraId="10B793F7" w14:textId="5547AF90"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Государственное бюджетное учреждение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Санкт-Петербургский научно-исследовательский институт скорой помощи имени И.И.Джанелидзе</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6DB41AE8"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Будапештская, д. 3</w:t>
                  </w:r>
                </w:p>
              </w:tc>
            </w:tr>
            <w:tr w:rsidR="00922461" w:rsidRPr="000C3ADA" w14:paraId="4555F898"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0FE3273" w14:textId="2D85B42D"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18  </w:t>
                  </w:r>
                </w:p>
              </w:tc>
              <w:tc>
                <w:tcPr>
                  <w:tcW w:w="4668" w:type="dxa"/>
                  <w:tcBorders>
                    <w:top w:val="nil"/>
                    <w:left w:val="nil"/>
                    <w:bottom w:val="single" w:sz="8" w:space="0" w:color="auto"/>
                    <w:right w:val="single" w:sz="8" w:space="0" w:color="auto"/>
                  </w:tcBorders>
                  <w:shd w:val="clear" w:color="auto" w:fill="auto"/>
                  <w:vAlign w:val="center"/>
                  <w:hideMark/>
                </w:tcPr>
                <w:p w14:paraId="02E23175" w14:textId="549EAACD"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Государственное бюджетное образовательное учреждение высшего профессионального образования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Северо- Западный государственный медицинский университет имени И.И. Мечникова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Министерства здравоохранения Российской Федерации </w:t>
                  </w:r>
                  <w:r w:rsidRPr="000C3ADA">
                    <w:rPr>
                      <w:rFonts w:eastAsia="Times New Roman"/>
                      <w:b/>
                      <w:bCs/>
                      <w:color w:val="000000"/>
                      <w:sz w:val="24"/>
                      <w:szCs w:val="24"/>
                      <w:lang w:eastAsia="ru-RU"/>
                    </w:rPr>
                    <w:t>(</w:t>
                  </w:r>
                  <w:r w:rsidRPr="000C3ADA">
                    <w:rPr>
                      <w:rFonts w:eastAsia="Times New Roman"/>
                      <w:color w:val="000000"/>
                      <w:sz w:val="24"/>
                      <w:szCs w:val="24"/>
                      <w:lang w:eastAsia="ru-RU"/>
                    </w:rPr>
                    <w:t>только плановая госпитализация)</w:t>
                  </w:r>
                </w:p>
              </w:tc>
              <w:tc>
                <w:tcPr>
                  <w:tcW w:w="2693" w:type="dxa"/>
                  <w:tcBorders>
                    <w:top w:val="nil"/>
                    <w:left w:val="nil"/>
                    <w:bottom w:val="single" w:sz="8" w:space="0" w:color="auto"/>
                    <w:right w:val="single" w:sz="8" w:space="0" w:color="auto"/>
                  </w:tcBorders>
                  <w:shd w:val="clear" w:color="auto" w:fill="auto"/>
                  <w:vAlign w:val="center"/>
                  <w:hideMark/>
                </w:tcPr>
                <w:p w14:paraId="3A901A83"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Пискаревский пр., д. 27</w:t>
                  </w:r>
                </w:p>
              </w:tc>
            </w:tr>
            <w:tr w:rsidR="00922461" w:rsidRPr="000C3ADA" w14:paraId="52E3EFBB"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E2ECA5F" w14:textId="7D5DE4EB"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19 </w:t>
                  </w:r>
                </w:p>
              </w:tc>
              <w:tc>
                <w:tcPr>
                  <w:tcW w:w="4668" w:type="dxa"/>
                  <w:tcBorders>
                    <w:top w:val="nil"/>
                    <w:left w:val="nil"/>
                    <w:bottom w:val="single" w:sz="8" w:space="0" w:color="auto"/>
                    <w:right w:val="single" w:sz="8" w:space="0" w:color="auto"/>
                  </w:tcBorders>
                  <w:shd w:val="clear" w:color="auto" w:fill="auto"/>
                  <w:vAlign w:val="center"/>
                  <w:hideMark/>
                </w:tcPr>
                <w:p w14:paraId="3416483F" w14:textId="7BCD9E31"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Клиническая инфекционная больница имени С.П. Боткина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СПб 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Больница Боткина</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55DE7965" w14:textId="76AF967E"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Миргородская, д. 3,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Площадь Александра Невского</w:t>
                  </w:r>
                  <w:r w:rsidR="0076336A" w:rsidRPr="000C3ADA">
                    <w:rPr>
                      <w:rFonts w:eastAsia="Times New Roman"/>
                      <w:color w:val="000000"/>
                      <w:sz w:val="24"/>
                      <w:szCs w:val="24"/>
                      <w:lang w:eastAsia="ru-RU"/>
                    </w:rPr>
                    <w:t>»</w:t>
                  </w:r>
                </w:p>
              </w:tc>
            </w:tr>
            <w:tr w:rsidR="00922461" w:rsidRPr="000C3ADA" w14:paraId="188605E0"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D70C32F" w14:textId="16240745"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20  </w:t>
                  </w:r>
                </w:p>
              </w:tc>
              <w:tc>
                <w:tcPr>
                  <w:tcW w:w="4668" w:type="dxa"/>
                  <w:tcBorders>
                    <w:top w:val="nil"/>
                    <w:left w:val="nil"/>
                    <w:bottom w:val="single" w:sz="8" w:space="0" w:color="auto"/>
                    <w:right w:val="single" w:sz="8" w:space="0" w:color="auto"/>
                  </w:tcBorders>
                  <w:shd w:val="clear" w:color="auto" w:fill="auto"/>
                  <w:vAlign w:val="center"/>
                  <w:hideMark/>
                </w:tcPr>
                <w:p w14:paraId="39FCAB48" w14:textId="1FF397F5"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Общество с ограниченной ответственностью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Научно-исследовательский центр Эко-безопасность</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(только плановая госпитализация)</w:t>
                  </w:r>
                </w:p>
              </w:tc>
              <w:tc>
                <w:tcPr>
                  <w:tcW w:w="2693" w:type="dxa"/>
                  <w:tcBorders>
                    <w:top w:val="nil"/>
                    <w:left w:val="nil"/>
                    <w:bottom w:val="single" w:sz="8" w:space="0" w:color="auto"/>
                    <w:right w:val="single" w:sz="8" w:space="0" w:color="auto"/>
                  </w:tcBorders>
                  <w:shd w:val="clear" w:color="auto" w:fill="auto"/>
                  <w:vAlign w:val="center"/>
                  <w:hideMark/>
                </w:tcPr>
                <w:p w14:paraId="2D43AE64"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пр. Юрия Гагарина, д. 65</w:t>
                  </w:r>
                </w:p>
              </w:tc>
            </w:tr>
            <w:tr w:rsidR="00922461" w:rsidRPr="000C3ADA" w14:paraId="0AC2DFD0"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89C2A27" w14:textId="7F378F8B"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21</w:t>
                  </w:r>
                </w:p>
              </w:tc>
              <w:tc>
                <w:tcPr>
                  <w:tcW w:w="4668" w:type="dxa"/>
                  <w:tcBorders>
                    <w:top w:val="nil"/>
                    <w:left w:val="nil"/>
                    <w:bottom w:val="single" w:sz="8" w:space="0" w:color="auto"/>
                    <w:right w:val="single" w:sz="8" w:space="0" w:color="auto"/>
                  </w:tcBorders>
                  <w:shd w:val="clear" w:color="auto" w:fill="auto"/>
                  <w:vAlign w:val="center"/>
                  <w:hideMark/>
                </w:tcPr>
                <w:p w14:paraId="4A0A1AD2" w14:textId="72A60D29"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№20</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00B3BF69" w14:textId="76FE192E"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Гастелло, д. 21.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Парк Победы</w:t>
                  </w:r>
                  <w:r w:rsidR="0076336A" w:rsidRPr="000C3ADA">
                    <w:rPr>
                      <w:rFonts w:eastAsia="Times New Roman"/>
                      <w:color w:val="000000"/>
                      <w:sz w:val="24"/>
                      <w:szCs w:val="24"/>
                      <w:lang w:eastAsia="ru-RU"/>
                    </w:rPr>
                    <w:t>»</w:t>
                  </w:r>
                </w:p>
              </w:tc>
            </w:tr>
            <w:tr w:rsidR="00922461" w:rsidRPr="000C3ADA" w14:paraId="05511A7A"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7110D8AC" w14:textId="118AD184"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22 </w:t>
                  </w:r>
                </w:p>
              </w:tc>
              <w:tc>
                <w:tcPr>
                  <w:tcW w:w="4668" w:type="dxa"/>
                  <w:tcBorders>
                    <w:top w:val="nil"/>
                    <w:left w:val="nil"/>
                    <w:bottom w:val="single" w:sz="8" w:space="0" w:color="auto"/>
                    <w:right w:val="single" w:sz="8" w:space="0" w:color="auto"/>
                  </w:tcBorders>
                  <w:shd w:val="clear" w:color="auto" w:fill="auto"/>
                  <w:vAlign w:val="center"/>
                  <w:hideMark/>
                </w:tcPr>
                <w:p w14:paraId="2E5526F9" w14:textId="456C9823"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Госпиталь для ветеранов войн</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13C4F0A8"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Народная, д. 21</w:t>
                  </w:r>
                </w:p>
              </w:tc>
            </w:tr>
            <w:tr w:rsidR="00922461" w:rsidRPr="000C3ADA" w14:paraId="07F6FAE9" w14:textId="77777777" w:rsidTr="009D1889">
              <w:trPr>
                <w:trHeight w:val="1410"/>
              </w:trPr>
              <w:tc>
                <w:tcPr>
                  <w:tcW w:w="460" w:type="dxa"/>
                  <w:vMerge w:val="restart"/>
                  <w:tcBorders>
                    <w:top w:val="nil"/>
                    <w:left w:val="single" w:sz="8" w:space="0" w:color="auto"/>
                    <w:bottom w:val="single" w:sz="8" w:space="0" w:color="000000"/>
                    <w:right w:val="single" w:sz="8" w:space="0" w:color="auto"/>
                  </w:tcBorders>
                  <w:shd w:val="clear" w:color="auto" w:fill="auto"/>
                  <w:vAlign w:val="center"/>
                  <w:hideMark/>
                </w:tcPr>
                <w:p w14:paraId="13716BB3" w14:textId="15947EE9"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23 </w:t>
                  </w:r>
                </w:p>
              </w:tc>
              <w:tc>
                <w:tcPr>
                  <w:tcW w:w="4668" w:type="dxa"/>
                  <w:vMerge w:val="restart"/>
                  <w:tcBorders>
                    <w:top w:val="nil"/>
                    <w:left w:val="single" w:sz="8" w:space="0" w:color="auto"/>
                    <w:bottom w:val="single" w:sz="8" w:space="0" w:color="000000"/>
                    <w:right w:val="single" w:sz="8" w:space="0" w:color="auto"/>
                  </w:tcBorders>
                  <w:shd w:val="clear" w:color="auto" w:fill="auto"/>
                  <w:vAlign w:val="center"/>
                  <w:hideMark/>
                </w:tcPr>
                <w:p w14:paraId="013D8068" w14:textId="4508760B"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ГАУЗ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Ленинградский областной кардиологический диспансер</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Государственное автономное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Ленинградский областной кардиологический диспансер</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(ГАУЗ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ЛОКД</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(только плановая госпитализация)</w:t>
                  </w:r>
                </w:p>
              </w:tc>
              <w:tc>
                <w:tcPr>
                  <w:tcW w:w="2693" w:type="dxa"/>
                  <w:tcBorders>
                    <w:top w:val="nil"/>
                    <w:left w:val="nil"/>
                    <w:bottom w:val="nil"/>
                    <w:right w:val="single" w:sz="8" w:space="0" w:color="auto"/>
                  </w:tcBorders>
                  <w:shd w:val="clear" w:color="auto" w:fill="auto"/>
                  <w:vAlign w:val="center"/>
                  <w:hideMark/>
                </w:tcPr>
                <w:p w14:paraId="2F73C91C"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Полюстровский пр.  д. 12 </w:t>
                  </w:r>
                </w:p>
              </w:tc>
            </w:tr>
            <w:tr w:rsidR="00922461" w:rsidRPr="000C3ADA" w14:paraId="09AB506C" w14:textId="77777777" w:rsidTr="009D1889">
              <w:trPr>
                <w:trHeight w:val="1410"/>
              </w:trPr>
              <w:tc>
                <w:tcPr>
                  <w:tcW w:w="460" w:type="dxa"/>
                  <w:vMerge/>
                  <w:tcBorders>
                    <w:top w:val="nil"/>
                    <w:left w:val="single" w:sz="8" w:space="0" w:color="auto"/>
                    <w:bottom w:val="single" w:sz="8" w:space="0" w:color="000000"/>
                    <w:right w:val="single" w:sz="8" w:space="0" w:color="auto"/>
                  </w:tcBorders>
                  <w:vAlign w:val="center"/>
                  <w:hideMark/>
                </w:tcPr>
                <w:p w14:paraId="2904836B" w14:textId="77777777" w:rsidR="00922461" w:rsidRPr="000C3ADA" w:rsidRDefault="00922461" w:rsidP="00607D84">
                  <w:pPr>
                    <w:spacing w:after="0" w:line="240" w:lineRule="auto"/>
                    <w:jc w:val="both"/>
                    <w:rPr>
                      <w:rFonts w:eastAsia="Times New Roman"/>
                      <w:color w:val="000000"/>
                      <w:sz w:val="24"/>
                      <w:szCs w:val="24"/>
                      <w:lang w:eastAsia="ru-RU"/>
                    </w:rPr>
                  </w:pPr>
                </w:p>
              </w:tc>
              <w:tc>
                <w:tcPr>
                  <w:tcW w:w="4668" w:type="dxa"/>
                  <w:vMerge/>
                  <w:tcBorders>
                    <w:top w:val="nil"/>
                    <w:left w:val="single" w:sz="8" w:space="0" w:color="auto"/>
                    <w:bottom w:val="single" w:sz="8" w:space="0" w:color="000000"/>
                    <w:right w:val="single" w:sz="8" w:space="0" w:color="auto"/>
                  </w:tcBorders>
                  <w:vAlign w:val="center"/>
                  <w:hideMark/>
                </w:tcPr>
                <w:p w14:paraId="2D3255A2" w14:textId="77777777" w:rsidR="00922461" w:rsidRPr="000C3ADA" w:rsidRDefault="00922461" w:rsidP="00607D84">
                  <w:pPr>
                    <w:spacing w:after="0" w:line="240" w:lineRule="auto"/>
                    <w:jc w:val="both"/>
                    <w:rPr>
                      <w:rFonts w:eastAsia="Times New Roman"/>
                      <w:color w:val="000000"/>
                      <w:sz w:val="24"/>
                      <w:szCs w:val="24"/>
                      <w:lang w:eastAsia="ru-RU"/>
                    </w:rPr>
                  </w:pPr>
                </w:p>
              </w:tc>
              <w:tc>
                <w:tcPr>
                  <w:tcW w:w="2693" w:type="dxa"/>
                  <w:tcBorders>
                    <w:top w:val="nil"/>
                    <w:left w:val="nil"/>
                    <w:bottom w:val="single" w:sz="8" w:space="0" w:color="auto"/>
                    <w:right w:val="single" w:sz="8" w:space="0" w:color="auto"/>
                  </w:tcBorders>
                  <w:shd w:val="clear" w:color="auto" w:fill="auto"/>
                  <w:vAlign w:val="center"/>
                  <w:hideMark/>
                </w:tcPr>
                <w:p w14:paraId="7F0BFB0E" w14:textId="588D1D15"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лит. А,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Площадь Ленина</w:t>
                  </w:r>
                  <w:r w:rsidR="0076336A" w:rsidRPr="000C3ADA">
                    <w:rPr>
                      <w:rFonts w:eastAsia="Times New Roman"/>
                      <w:color w:val="000000"/>
                      <w:sz w:val="24"/>
                      <w:szCs w:val="24"/>
                      <w:lang w:eastAsia="ru-RU"/>
                    </w:rPr>
                    <w:t>»</w:t>
                  </w:r>
                </w:p>
              </w:tc>
            </w:tr>
            <w:tr w:rsidR="00922461" w:rsidRPr="000C3ADA" w14:paraId="1E5188D4"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C38F290" w14:textId="7CD56ED5"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24 </w:t>
                  </w:r>
                </w:p>
              </w:tc>
              <w:tc>
                <w:tcPr>
                  <w:tcW w:w="4668" w:type="dxa"/>
                  <w:tcBorders>
                    <w:top w:val="nil"/>
                    <w:left w:val="nil"/>
                    <w:bottom w:val="single" w:sz="8" w:space="0" w:color="auto"/>
                    <w:right w:val="single" w:sz="8" w:space="0" w:color="auto"/>
                  </w:tcBorders>
                  <w:shd w:val="clear" w:color="auto" w:fill="auto"/>
                  <w:vAlign w:val="center"/>
                  <w:hideMark/>
                </w:tcPr>
                <w:p w14:paraId="7FBE420B" w14:textId="60B66EB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Федеральное государственное бюджетное учреждение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Санкт-Петербургский научно-исследовательский институт уха, горла, носа и речи</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Министерства здравоохранения Российской Федерации ФГБУ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СПб НИИ ЛОР</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Минздрава России</w:t>
                  </w:r>
                </w:p>
              </w:tc>
              <w:tc>
                <w:tcPr>
                  <w:tcW w:w="2693" w:type="dxa"/>
                  <w:tcBorders>
                    <w:top w:val="nil"/>
                    <w:left w:val="nil"/>
                    <w:bottom w:val="single" w:sz="8" w:space="0" w:color="auto"/>
                    <w:right w:val="single" w:sz="8" w:space="0" w:color="auto"/>
                  </w:tcBorders>
                  <w:shd w:val="clear" w:color="auto" w:fill="auto"/>
                  <w:vAlign w:val="center"/>
                  <w:hideMark/>
                </w:tcPr>
                <w:p w14:paraId="40F8A7FE" w14:textId="0571ED18"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ул. Бронницкая, д. 9, м.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Технологический институт</w:t>
                  </w:r>
                  <w:r w:rsidR="0076336A" w:rsidRPr="000C3ADA">
                    <w:rPr>
                      <w:rFonts w:eastAsia="Times New Roman"/>
                      <w:color w:val="000000"/>
                      <w:sz w:val="24"/>
                      <w:szCs w:val="24"/>
                      <w:lang w:eastAsia="ru-RU"/>
                    </w:rPr>
                    <w:t>»</w:t>
                  </w:r>
                </w:p>
              </w:tc>
            </w:tr>
            <w:tr w:rsidR="00922461" w:rsidRPr="000C3ADA" w14:paraId="5F03BDDB"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38FAE06B" w14:textId="2309D871"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25 </w:t>
                  </w:r>
                </w:p>
              </w:tc>
              <w:tc>
                <w:tcPr>
                  <w:tcW w:w="4668" w:type="dxa"/>
                  <w:tcBorders>
                    <w:top w:val="nil"/>
                    <w:left w:val="nil"/>
                    <w:bottom w:val="single" w:sz="8" w:space="0" w:color="auto"/>
                    <w:right w:val="single" w:sz="8" w:space="0" w:color="auto"/>
                  </w:tcBorders>
                  <w:shd w:val="clear" w:color="auto" w:fill="auto"/>
                  <w:vAlign w:val="center"/>
                  <w:hideMark/>
                </w:tcPr>
                <w:p w14:paraId="0B803394" w14:textId="3055DD65"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val="en-US" w:eastAsia="ru-RU"/>
                    </w:rPr>
                    <w:t xml:space="preserve">СПб ГУП </w:t>
                  </w:r>
                  <w:r w:rsidR="0076336A" w:rsidRPr="000C3ADA">
                    <w:rPr>
                      <w:rFonts w:eastAsia="Times New Roman"/>
                      <w:color w:val="000000"/>
                      <w:sz w:val="24"/>
                      <w:szCs w:val="24"/>
                      <w:lang w:val="en-US" w:eastAsia="ru-RU"/>
                    </w:rPr>
                    <w:t>«</w:t>
                  </w:r>
                  <w:r w:rsidRPr="000C3ADA">
                    <w:rPr>
                      <w:rFonts w:eastAsia="Times New Roman"/>
                      <w:color w:val="000000"/>
                      <w:sz w:val="24"/>
                      <w:szCs w:val="24"/>
                      <w:lang w:val="en-US" w:eastAsia="ru-RU"/>
                    </w:rPr>
                    <w:t>Пассажиравтотранс</w:t>
                  </w:r>
                  <w:r w:rsidR="0076336A" w:rsidRPr="000C3ADA">
                    <w:rPr>
                      <w:rFonts w:eastAsia="Times New Roman"/>
                      <w:color w:val="000000"/>
                      <w:sz w:val="24"/>
                      <w:szCs w:val="24"/>
                      <w:lang w:val="en-US" w:eastAsia="ru-RU"/>
                    </w:rPr>
                    <w:t>»</w:t>
                  </w:r>
                  <w:r w:rsidRPr="000C3ADA">
                    <w:rPr>
                      <w:rFonts w:eastAsia="Times New Roman"/>
                      <w:color w:val="000000"/>
                      <w:sz w:val="24"/>
                      <w:szCs w:val="24"/>
                      <w:lang w:val="en-US" w:eastAsia="ru-RU"/>
                    </w:rPr>
                    <w:t xml:space="preserve">  (МСЧ №70)</w:t>
                  </w:r>
                </w:p>
              </w:tc>
              <w:tc>
                <w:tcPr>
                  <w:tcW w:w="2693" w:type="dxa"/>
                  <w:tcBorders>
                    <w:top w:val="nil"/>
                    <w:left w:val="nil"/>
                    <w:bottom w:val="single" w:sz="8" w:space="0" w:color="auto"/>
                    <w:right w:val="single" w:sz="8" w:space="0" w:color="auto"/>
                  </w:tcBorders>
                  <w:shd w:val="clear" w:color="auto" w:fill="auto"/>
                  <w:vAlign w:val="center"/>
                  <w:hideMark/>
                </w:tcPr>
                <w:p w14:paraId="50476BEA"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ул. Комсомола, д.12, лит. Ж</w:t>
                  </w:r>
                </w:p>
              </w:tc>
            </w:tr>
            <w:tr w:rsidR="00922461" w:rsidRPr="000C3ADA" w14:paraId="13BBCCD2" w14:textId="77777777" w:rsidTr="009D1889">
              <w:trPr>
                <w:trHeight w:val="1410"/>
              </w:trPr>
              <w:tc>
                <w:tcPr>
                  <w:tcW w:w="460" w:type="dxa"/>
                  <w:vMerge w:val="restart"/>
                  <w:tcBorders>
                    <w:top w:val="nil"/>
                    <w:left w:val="single" w:sz="8" w:space="0" w:color="auto"/>
                    <w:bottom w:val="single" w:sz="8" w:space="0" w:color="000000"/>
                    <w:right w:val="single" w:sz="8" w:space="0" w:color="auto"/>
                  </w:tcBorders>
                  <w:shd w:val="clear" w:color="auto" w:fill="auto"/>
                  <w:vAlign w:val="center"/>
                  <w:hideMark/>
                </w:tcPr>
                <w:p w14:paraId="2D977033" w14:textId="4BC132A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26  </w:t>
                  </w:r>
                </w:p>
              </w:tc>
              <w:tc>
                <w:tcPr>
                  <w:tcW w:w="4668" w:type="dxa"/>
                  <w:tcBorders>
                    <w:top w:val="nil"/>
                    <w:left w:val="nil"/>
                    <w:bottom w:val="nil"/>
                    <w:right w:val="single" w:sz="8" w:space="0" w:color="auto"/>
                  </w:tcBorders>
                  <w:shd w:val="clear" w:color="auto" w:fill="auto"/>
                  <w:vAlign w:val="center"/>
                  <w:hideMark/>
                </w:tcPr>
                <w:p w14:paraId="25B80EC0" w14:textId="53112910"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Санкт-Петербургский клинический научно-практический центр специализированных видов медицинской помощи (онкологический)</w:t>
                  </w: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11A9466"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 Песочный, Ленинградская ул., д. 68а, лит. А</w:t>
                  </w:r>
                </w:p>
              </w:tc>
            </w:tr>
            <w:tr w:rsidR="00922461" w:rsidRPr="000C3ADA" w14:paraId="1B1D2E3F" w14:textId="77777777" w:rsidTr="008C6B98">
              <w:trPr>
                <w:trHeight w:val="402"/>
              </w:trPr>
              <w:tc>
                <w:tcPr>
                  <w:tcW w:w="460" w:type="dxa"/>
                  <w:vMerge/>
                  <w:tcBorders>
                    <w:top w:val="nil"/>
                    <w:left w:val="single" w:sz="8" w:space="0" w:color="auto"/>
                    <w:bottom w:val="single" w:sz="8" w:space="0" w:color="000000"/>
                    <w:right w:val="single" w:sz="8" w:space="0" w:color="auto"/>
                  </w:tcBorders>
                  <w:vAlign w:val="center"/>
                  <w:hideMark/>
                </w:tcPr>
                <w:p w14:paraId="26AD5DDF" w14:textId="77777777" w:rsidR="00922461" w:rsidRPr="000C3ADA" w:rsidRDefault="00922461" w:rsidP="00607D84">
                  <w:pPr>
                    <w:spacing w:after="0" w:line="240" w:lineRule="auto"/>
                    <w:jc w:val="both"/>
                    <w:rPr>
                      <w:rFonts w:eastAsia="Times New Roman"/>
                      <w:color w:val="000000"/>
                      <w:sz w:val="24"/>
                      <w:szCs w:val="24"/>
                      <w:lang w:eastAsia="ru-RU"/>
                    </w:rPr>
                  </w:pPr>
                </w:p>
              </w:tc>
              <w:tc>
                <w:tcPr>
                  <w:tcW w:w="4668" w:type="dxa"/>
                  <w:tcBorders>
                    <w:top w:val="nil"/>
                    <w:left w:val="nil"/>
                    <w:bottom w:val="single" w:sz="8" w:space="0" w:color="auto"/>
                    <w:right w:val="single" w:sz="8" w:space="0" w:color="auto"/>
                  </w:tcBorders>
                  <w:shd w:val="clear" w:color="auto" w:fill="auto"/>
                  <w:vAlign w:val="center"/>
                  <w:hideMark/>
                </w:tcPr>
                <w:p w14:paraId="63F6F5B9" w14:textId="1ADC74AC"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СПб КНпЦСВМП(о)</w:t>
                  </w:r>
                  <w:r w:rsidR="0076336A" w:rsidRPr="000C3ADA">
                    <w:rPr>
                      <w:rFonts w:eastAsia="Times New Roman"/>
                      <w:color w:val="000000"/>
                      <w:sz w:val="24"/>
                      <w:szCs w:val="24"/>
                      <w:lang w:eastAsia="ru-RU"/>
                    </w:rPr>
                    <w:t>»</w:t>
                  </w:r>
                </w:p>
              </w:tc>
              <w:tc>
                <w:tcPr>
                  <w:tcW w:w="2693" w:type="dxa"/>
                  <w:vMerge/>
                  <w:tcBorders>
                    <w:top w:val="nil"/>
                    <w:left w:val="single" w:sz="8" w:space="0" w:color="auto"/>
                    <w:bottom w:val="single" w:sz="8" w:space="0" w:color="000000"/>
                    <w:right w:val="single" w:sz="8" w:space="0" w:color="auto"/>
                  </w:tcBorders>
                  <w:vAlign w:val="center"/>
                  <w:hideMark/>
                </w:tcPr>
                <w:p w14:paraId="143D9F83" w14:textId="77777777" w:rsidR="00922461" w:rsidRPr="000C3ADA" w:rsidRDefault="00922461" w:rsidP="00607D84">
                  <w:pPr>
                    <w:spacing w:after="0" w:line="240" w:lineRule="auto"/>
                    <w:jc w:val="both"/>
                    <w:rPr>
                      <w:rFonts w:eastAsia="Times New Roman"/>
                      <w:color w:val="000000"/>
                      <w:sz w:val="24"/>
                      <w:szCs w:val="24"/>
                      <w:lang w:eastAsia="ru-RU"/>
                    </w:rPr>
                  </w:pPr>
                </w:p>
              </w:tc>
            </w:tr>
            <w:tr w:rsidR="00922461" w:rsidRPr="000C3ADA" w14:paraId="445CD0CD"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983EF91" w14:textId="45CF86BD"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27</w:t>
                  </w:r>
                </w:p>
              </w:tc>
              <w:tc>
                <w:tcPr>
                  <w:tcW w:w="4668" w:type="dxa"/>
                  <w:tcBorders>
                    <w:top w:val="nil"/>
                    <w:left w:val="nil"/>
                    <w:bottom w:val="single" w:sz="8" w:space="0" w:color="auto"/>
                    <w:right w:val="single" w:sz="8" w:space="0" w:color="auto"/>
                  </w:tcBorders>
                  <w:shd w:val="clear" w:color="auto" w:fill="auto"/>
                  <w:vAlign w:val="center"/>
                  <w:hideMark/>
                </w:tcPr>
                <w:p w14:paraId="658A6EDB" w14:textId="0D01981E"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 40</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0ACBB7F4" w14:textId="34435CE8"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Сестрорецк, ул. Борисова, д. 9 </w:t>
                  </w:r>
                </w:p>
              </w:tc>
            </w:tr>
            <w:tr w:rsidR="00922461" w:rsidRPr="000C3ADA" w14:paraId="1FF7F346"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37C3150D" w14:textId="4570D122"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28 </w:t>
                  </w:r>
                </w:p>
              </w:tc>
              <w:tc>
                <w:tcPr>
                  <w:tcW w:w="4668" w:type="dxa"/>
                  <w:tcBorders>
                    <w:top w:val="nil"/>
                    <w:left w:val="nil"/>
                    <w:bottom w:val="single" w:sz="8" w:space="0" w:color="auto"/>
                    <w:right w:val="single" w:sz="8" w:space="0" w:color="auto"/>
                  </w:tcBorders>
                  <w:shd w:val="clear" w:color="auto" w:fill="auto"/>
                  <w:vAlign w:val="center"/>
                  <w:hideMark/>
                </w:tcPr>
                <w:p w14:paraId="520B5FA0" w14:textId="661BB3F9"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№33</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1960570B"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ул. Павловская, д. 16</w:t>
                  </w:r>
                </w:p>
              </w:tc>
            </w:tr>
            <w:tr w:rsidR="00922461" w:rsidRPr="000C3ADA" w14:paraId="36B21E94"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63C99B4" w14:textId="1413E25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29</w:t>
                  </w:r>
                </w:p>
              </w:tc>
              <w:tc>
                <w:tcPr>
                  <w:tcW w:w="4668" w:type="dxa"/>
                  <w:tcBorders>
                    <w:top w:val="nil"/>
                    <w:left w:val="nil"/>
                    <w:bottom w:val="single" w:sz="8" w:space="0" w:color="auto"/>
                    <w:right w:val="single" w:sz="8" w:space="0" w:color="auto"/>
                  </w:tcBorders>
                  <w:shd w:val="clear" w:color="auto" w:fill="auto"/>
                  <w:vAlign w:val="center"/>
                  <w:hideMark/>
                </w:tcPr>
                <w:p w14:paraId="5DE136A0" w14:textId="162B1D71"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№33</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23F986B9"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ул. Карла Маркса, д. 21</w:t>
                  </w:r>
                </w:p>
              </w:tc>
            </w:tr>
            <w:tr w:rsidR="00922461" w:rsidRPr="000C3ADA" w14:paraId="5E843FC1"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A4BF685" w14:textId="59DEE70A"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30 </w:t>
                  </w:r>
                </w:p>
              </w:tc>
              <w:tc>
                <w:tcPr>
                  <w:tcW w:w="4668" w:type="dxa"/>
                  <w:tcBorders>
                    <w:top w:val="nil"/>
                    <w:left w:val="nil"/>
                    <w:bottom w:val="single" w:sz="8" w:space="0" w:color="auto"/>
                    <w:right w:val="single" w:sz="8" w:space="0" w:color="auto"/>
                  </w:tcBorders>
                  <w:shd w:val="clear" w:color="auto" w:fill="auto"/>
                  <w:vAlign w:val="center"/>
                  <w:hideMark/>
                </w:tcPr>
                <w:p w14:paraId="7F3D3596" w14:textId="1EFC8056"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№33</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6A3DC38F"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ул. Карла Маркса, д. 23</w:t>
                  </w:r>
                </w:p>
              </w:tc>
            </w:tr>
            <w:tr w:rsidR="00922461" w:rsidRPr="000C3ADA" w14:paraId="0546E1F9"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28EC428" w14:textId="0CD70814"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31 </w:t>
                  </w:r>
                </w:p>
              </w:tc>
              <w:tc>
                <w:tcPr>
                  <w:tcW w:w="4668" w:type="dxa"/>
                  <w:tcBorders>
                    <w:top w:val="nil"/>
                    <w:left w:val="nil"/>
                    <w:bottom w:val="single" w:sz="8" w:space="0" w:color="auto"/>
                    <w:right w:val="single" w:sz="8" w:space="0" w:color="auto"/>
                  </w:tcBorders>
                  <w:shd w:val="clear" w:color="auto" w:fill="auto"/>
                  <w:vAlign w:val="center"/>
                  <w:hideMark/>
                </w:tcPr>
                <w:p w14:paraId="0A07DB5F" w14:textId="6509A11A"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№33</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6A777EC3"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Колпино, ул. Вавилова, д. 3</w:t>
                  </w:r>
                </w:p>
              </w:tc>
            </w:tr>
            <w:tr w:rsidR="00922461" w:rsidRPr="000C3ADA" w14:paraId="63018882"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B57CCDA" w14:textId="575256C1"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32</w:t>
                  </w:r>
                </w:p>
              </w:tc>
              <w:tc>
                <w:tcPr>
                  <w:tcW w:w="4668" w:type="dxa"/>
                  <w:tcBorders>
                    <w:top w:val="nil"/>
                    <w:left w:val="nil"/>
                    <w:bottom w:val="single" w:sz="8" w:space="0" w:color="auto"/>
                    <w:right w:val="single" w:sz="8" w:space="0" w:color="auto"/>
                  </w:tcBorders>
                  <w:shd w:val="clear" w:color="auto" w:fill="auto"/>
                  <w:vAlign w:val="center"/>
                  <w:hideMark/>
                </w:tcPr>
                <w:p w14:paraId="425A6DEF" w14:textId="566B0AF5"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№38 им. Н.А.Семашко</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22384025"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Пушкин, Госпитальная ул., д. 5/7</w:t>
                  </w:r>
                </w:p>
              </w:tc>
            </w:tr>
            <w:tr w:rsidR="00922461" w:rsidRPr="000C3ADA" w14:paraId="39E928C9" w14:textId="77777777" w:rsidTr="008C6B98">
              <w:trPr>
                <w:trHeight w:val="1183"/>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CDEBE7D" w14:textId="305D9233"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33 </w:t>
                  </w:r>
                </w:p>
              </w:tc>
              <w:tc>
                <w:tcPr>
                  <w:tcW w:w="4668" w:type="dxa"/>
                  <w:tcBorders>
                    <w:top w:val="nil"/>
                    <w:left w:val="nil"/>
                    <w:bottom w:val="single" w:sz="8" w:space="0" w:color="auto"/>
                    <w:right w:val="single" w:sz="8" w:space="0" w:color="auto"/>
                  </w:tcBorders>
                  <w:shd w:val="clear" w:color="auto" w:fill="auto"/>
                  <w:vAlign w:val="center"/>
                  <w:hideMark/>
                </w:tcPr>
                <w:p w14:paraId="183EA465" w14:textId="0AB432FB"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Государственное бюджетное учреждение здравоохранения Ленинградской области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Гатчинская клиническая межрайонная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ГБУЗ ЛО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Гатчинская КМБ</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36356825" w14:textId="555A943B"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Гатчина, ул. Рощинская, д. 5 </w:t>
                  </w:r>
                </w:p>
              </w:tc>
            </w:tr>
            <w:tr w:rsidR="00922461" w:rsidRPr="000C3ADA" w14:paraId="3837C457" w14:textId="77777777" w:rsidTr="008C6B98">
              <w:trPr>
                <w:trHeight w:val="1033"/>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0CE7C97" w14:textId="10BE8B71"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34 </w:t>
                  </w:r>
                </w:p>
              </w:tc>
              <w:tc>
                <w:tcPr>
                  <w:tcW w:w="4668" w:type="dxa"/>
                  <w:tcBorders>
                    <w:top w:val="nil"/>
                    <w:left w:val="nil"/>
                    <w:bottom w:val="single" w:sz="8" w:space="0" w:color="auto"/>
                    <w:right w:val="single" w:sz="8" w:space="0" w:color="auto"/>
                  </w:tcBorders>
                  <w:shd w:val="clear" w:color="auto" w:fill="auto"/>
                  <w:vAlign w:val="center"/>
                  <w:hideMark/>
                </w:tcPr>
                <w:p w14:paraId="4C8E70F7" w14:textId="519D0C92"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Санкт-Петербургское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Николаевская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0F9091D8"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Петродворец, ул. Константиновская, д. 1</w:t>
                  </w:r>
                </w:p>
              </w:tc>
            </w:tr>
            <w:tr w:rsidR="00922461" w:rsidRPr="000C3ADA" w14:paraId="582722D6" w14:textId="77777777" w:rsidTr="008C6B98">
              <w:trPr>
                <w:trHeight w:val="1011"/>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E741246" w14:textId="78F82A84"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35</w:t>
                  </w:r>
                </w:p>
              </w:tc>
              <w:tc>
                <w:tcPr>
                  <w:tcW w:w="4668" w:type="dxa"/>
                  <w:tcBorders>
                    <w:top w:val="nil"/>
                    <w:left w:val="nil"/>
                    <w:bottom w:val="single" w:sz="8" w:space="0" w:color="auto"/>
                    <w:right w:val="single" w:sz="8" w:space="0" w:color="auto"/>
                  </w:tcBorders>
                  <w:shd w:val="clear" w:color="auto" w:fill="auto"/>
                  <w:vAlign w:val="center"/>
                  <w:hideMark/>
                </w:tcPr>
                <w:p w14:paraId="55EDEB02" w14:textId="19E8E9D0"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Выборгская городская больница</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235D94EE"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Выборг, ул. Октябрьская, д. 2</w:t>
                  </w:r>
                </w:p>
              </w:tc>
            </w:tr>
            <w:tr w:rsidR="00922461" w:rsidRPr="000C3ADA" w14:paraId="5C7B8BEF" w14:textId="77777777" w:rsidTr="008C6B98">
              <w:trPr>
                <w:trHeight w:val="951"/>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7070444E" w14:textId="1D630E91"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36 </w:t>
                  </w:r>
                </w:p>
              </w:tc>
              <w:tc>
                <w:tcPr>
                  <w:tcW w:w="4668" w:type="dxa"/>
                  <w:tcBorders>
                    <w:top w:val="nil"/>
                    <w:left w:val="nil"/>
                    <w:bottom w:val="single" w:sz="8" w:space="0" w:color="auto"/>
                    <w:right w:val="single" w:sz="8" w:space="0" w:color="auto"/>
                  </w:tcBorders>
                  <w:shd w:val="clear" w:color="auto" w:fill="auto"/>
                  <w:vAlign w:val="center"/>
                  <w:hideMark/>
                </w:tcPr>
                <w:p w14:paraId="1DF95900"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Узловая больница г. Выборг</w:t>
                  </w:r>
                </w:p>
              </w:tc>
              <w:tc>
                <w:tcPr>
                  <w:tcW w:w="2693" w:type="dxa"/>
                  <w:tcBorders>
                    <w:top w:val="nil"/>
                    <w:left w:val="nil"/>
                    <w:bottom w:val="single" w:sz="8" w:space="0" w:color="auto"/>
                    <w:right w:val="single" w:sz="8" w:space="0" w:color="auto"/>
                  </w:tcBorders>
                  <w:shd w:val="clear" w:color="auto" w:fill="auto"/>
                  <w:vAlign w:val="center"/>
                  <w:hideMark/>
                </w:tcPr>
                <w:p w14:paraId="01D827CD"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Выборг, ул. Ленинградская, д. 23</w:t>
                  </w:r>
                </w:p>
              </w:tc>
            </w:tr>
            <w:tr w:rsidR="00922461" w:rsidRPr="000C3ADA" w14:paraId="6AEBA146" w14:textId="77777777" w:rsidTr="009D1889">
              <w:trPr>
                <w:trHeight w:val="141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AB42CF7" w14:textId="7CBF5DD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37 </w:t>
                  </w:r>
                </w:p>
              </w:tc>
              <w:tc>
                <w:tcPr>
                  <w:tcW w:w="4668" w:type="dxa"/>
                  <w:tcBorders>
                    <w:top w:val="nil"/>
                    <w:left w:val="nil"/>
                    <w:bottom w:val="single" w:sz="8" w:space="0" w:color="auto"/>
                    <w:right w:val="single" w:sz="8" w:space="0" w:color="auto"/>
                  </w:tcBorders>
                  <w:shd w:val="clear" w:color="auto" w:fill="auto"/>
                  <w:vAlign w:val="center"/>
                  <w:hideMark/>
                </w:tcPr>
                <w:p w14:paraId="3D2DC1BE" w14:textId="0556988E"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Федеральное государственное бюджетное учреждение здравоохранения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Центральная медико-санитарная часть№38 Федерального медико-биологического агентства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ФГБУЗ ЦМСЧ №38 ФМБА России</w:t>
                  </w:r>
                </w:p>
              </w:tc>
              <w:tc>
                <w:tcPr>
                  <w:tcW w:w="2693" w:type="dxa"/>
                  <w:tcBorders>
                    <w:top w:val="nil"/>
                    <w:left w:val="nil"/>
                    <w:bottom w:val="single" w:sz="8" w:space="0" w:color="auto"/>
                    <w:right w:val="single" w:sz="8" w:space="0" w:color="auto"/>
                  </w:tcBorders>
                  <w:shd w:val="clear" w:color="auto" w:fill="auto"/>
                  <w:vAlign w:val="center"/>
                  <w:hideMark/>
                </w:tcPr>
                <w:p w14:paraId="1F6E70D7"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Сосновый Бор, Больничный городок, д. 3</w:t>
                  </w:r>
                </w:p>
              </w:tc>
            </w:tr>
            <w:tr w:rsidR="00922461" w:rsidRPr="000C3ADA" w14:paraId="3FB6EA1D" w14:textId="77777777" w:rsidTr="008C6B98">
              <w:trPr>
                <w:trHeight w:val="859"/>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C96EAF8" w14:textId="547FF984"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38</w:t>
                  </w:r>
                </w:p>
              </w:tc>
              <w:tc>
                <w:tcPr>
                  <w:tcW w:w="4668" w:type="dxa"/>
                  <w:tcBorders>
                    <w:top w:val="nil"/>
                    <w:left w:val="nil"/>
                    <w:bottom w:val="single" w:sz="8" w:space="0" w:color="auto"/>
                    <w:right w:val="single" w:sz="8" w:space="0" w:color="auto"/>
                  </w:tcBorders>
                  <w:shd w:val="clear" w:color="auto" w:fill="auto"/>
                  <w:vAlign w:val="center"/>
                  <w:hideMark/>
                </w:tcPr>
                <w:p w14:paraId="74C125B3"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Лужская Центральная районная больница </w:t>
                  </w:r>
                </w:p>
              </w:tc>
              <w:tc>
                <w:tcPr>
                  <w:tcW w:w="2693" w:type="dxa"/>
                  <w:tcBorders>
                    <w:top w:val="nil"/>
                    <w:left w:val="nil"/>
                    <w:bottom w:val="single" w:sz="8" w:space="0" w:color="auto"/>
                    <w:right w:val="single" w:sz="8" w:space="0" w:color="auto"/>
                  </w:tcBorders>
                  <w:shd w:val="clear" w:color="auto" w:fill="auto"/>
                  <w:vAlign w:val="center"/>
                  <w:hideMark/>
                </w:tcPr>
                <w:p w14:paraId="30D03CBD"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Луга, Ленинградское шоссе, д. 7.</w:t>
                  </w:r>
                </w:p>
              </w:tc>
            </w:tr>
            <w:tr w:rsidR="00922461" w:rsidRPr="000C3ADA" w14:paraId="1A0F285A" w14:textId="77777777" w:rsidTr="008C6B98">
              <w:trPr>
                <w:trHeight w:val="125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7403100" w14:textId="79E57BF8"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39 </w:t>
                  </w:r>
                </w:p>
              </w:tc>
              <w:tc>
                <w:tcPr>
                  <w:tcW w:w="4668" w:type="dxa"/>
                  <w:tcBorders>
                    <w:top w:val="nil"/>
                    <w:left w:val="nil"/>
                    <w:bottom w:val="single" w:sz="8" w:space="0" w:color="auto"/>
                    <w:right w:val="single" w:sz="8" w:space="0" w:color="auto"/>
                  </w:tcBorders>
                  <w:shd w:val="clear" w:color="auto" w:fill="auto"/>
                  <w:vAlign w:val="center"/>
                  <w:hideMark/>
                </w:tcPr>
                <w:p w14:paraId="24A4BE5E" w14:textId="222DD9AA"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Тосненская ЦРБ</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Государственное бюджетное учреждение здравоохранения Ленинградской области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Тосненская клиническая межрайонная больница</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5F27EF2B"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Тосненский р-н, Тосно, ш. Барыбина, д. 29</w:t>
                  </w:r>
                </w:p>
              </w:tc>
            </w:tr>
            <w:tr w:rsidR="00922461" w:rsidRPr="000C3ADA" w14:paraId="009CB3BF" w14:textId="77777777" w:rsidTr="008C6B98">
              <w:trPr>
                <w:trHeight w:val="1117"/>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528BD578" w14:textId="3A9E4500"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40  </w:t>
                  </w:r>
                </w:p>
              </w:tc>
              <w:tc>
                <w:tcPr>
                  <w:tcW w:w="4668" w:type="dxa"/>
                  <w:tcBorders>
                    <w:top w:val="nil"/>
                    <w:left w:val="nil"/>
                    <w:bottom w:val="single" w:sz="8" w:space="0" w:color="auto"/>
                    <w:right w:val="single" w:sz="8" w:space="0" w:color="auto"/>
                  </w:tcBorders>
                  <w:shd w:val="clear" w:color="auto" w:fill="auto"/>
                  <w:vAlign w:val="center"/>
                  <w:hideMark/>
                </w:tcPr>
                <w:p w14:paraId="59892F17" w14:textId="1FCCEC74"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МУЗ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Гатчинская центральная районная клиническая больница</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7EE05EAB"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Гатчина, ул. Урицкого, д. 1</w:t>
                  </w:r>
                </w:p>
              </w:tc>
            </w:tr>
            <w:tr w:rsidR="00922461" w:rsidRPr="000C3ADA" w14:paraId="09328657" w14:textId="77777777" w:rsidTr="008C6B98">
              <w:trPr>
                <w:trHeight w:val="963"/>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6A84FFA" w14:textId="047B6B51"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41</w:t>
                  </w:r>
                </w:p>
              </w:tc>
              <w:tc>
                <w:tcPr>
                  <w:tcW w:w="4668" w:type="dxa"/>
                  <w:tcBorders>
                    <w:top w:val="nil"/>
                    <w:left w:val="nil"/>
                    <w:bottom w:val="single" w:sz="8" w:space="0" w:color="auto"/>
                    <w:right w:val="single" w:sz="8" w:space="0" w:color="auto"/>
                  </w:tcBorders>
                  <w:shd w:val="clear" w:color="auto" w:fill="auto"/>
                  <w:vAlign w:val="center"/>
                  <w:hideMark/>
                </w:tcPr>
                <w:p w14:paraId="5210D607"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Тихвинская Центральная районная больница</w:t>
                  </w:r>
                </w:p>
              </w:tc>
              <w:tc>
                <w:tcPr>
                  <w:tcW w:w="2693" w:type="dxa"/>
                  <w:tcBorders>
                    <w:top w:val="nil"/>
                    <w:left w:val="nil"/>
                    <w:bottom w:val="single" w:sz="8" w:space="0" w:color="auto"/>
                    <w:right w:val="single" w:sz="8" w:space="0" w:color="auto"/>
                  </w:tcBorders>
                  <w:shd w:val="clear" w:color="auto" w:fill="auto"/>
                  <w:vAlign w:val="center"/>
                  <w:hideMark/>
                </w:tcPr>
                <w:p w14:paraId="6AEFB653"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Тихвин, ул. Карла Маркса, д. 68</w:t>
                  </w:r>
                </w:p>
              </w:tc>
            </w:tr>
            <w:tr w:rsidR="00922461" w:rsidRPr="000C3ADA" w14:paraId="358CDF40" w14:textId="77777777" w:rsidTr="008C6B98">
              <w:trPr>
                <w:trHeight w:val="977"/>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72587891" w14:textId="40EA4C61"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42</w:t>
                  </w:r>
                </w:p>
              </w:tc>
              <w:tc>
                <w:tcPr>
                  <w:tcW w:w="4668" w:type="dxa"/>
                  <w:tcBorders>
                    <w:top w:val="nil"/>
                    <w:left w:val="nil"/>
                    <w:bottom w:val="single" w:sz="8" w:space="0" w:color="auto"/>
                    <w:right w:val="single" w:sz="8" w:space="0" w:color="auto"/>
                  </w:tcBorders>
                  <w:shd w:val="clear" w:color="auto" w:fill="auto"/>
                  <w:vAlign w:val="center"/>
                  <w:hideMark/>
                </w:tcPr>
                <w:p w14:paraId="47163F06" w14:textId="0716DB41"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 xml:space="preserve">ПБГБУЗ </w:t>
                  </w:r>
                  <w:r w:rsidR="0076336A" w:rsidRPr="000C3ADA">
                    <w:rPr>
                      <w:rFonts w:eastAsia="Times New Roman"/>
                      <w:color w:val="000000"/>
                      <w:sz w:val="24"/>
                      <w:szCs w:val="24"/>
                      <w:lang w:eastAsia="ru-RU"/>
                    </w:rPr>
                    <w:t>«</w:t>
                  </w:r>
                  <w:r w:rsidRPr="000C3ADA">
                    <w:rPr>
                      <w:rFonts w:eastAsia="Times New Roman"/>
                      <w:color w:val="000000"/>
                      <w:sz w:val="24"/>
                      <w:szCs w:val="24"/>
                      <w:lang w:eastAsia="ru-RU"/>
                    </w:rPr>
                    <w:t>Городская больница Святого Праведного Иоанна Кронштад</w:t>
                  </w:r>
                  <w:r w:rsidR="00CE764C" w:rsidRPr="000C3ADA">
                    <w:rPr>
                      <w:rFonts w:eastAsia="Times New Roman"/>
                      <w:color w:val="000000"/>
                      <w:sz w:val="24"/>
                      <w:szCs w:val="24"/>
                      <w:lang w:eastAsia="ru-RU"/>
                    </w:rPr>
                    <w:t>т</w:t>
                  </w:r>
                  <w:r w:rsidRPr="000C3ADA">
                    <w:rPr>
                      <w:rFonts w:eastAsia="Times New Roman"/>
                      <w:color w:val="000000"/>
                      <w:sz w:val="24"/>
                      <w:szCs w:val="24"/>
                      <w:lang w:eastAsia="ru-RU"/>
                    </w:rPr>
                    <w:t>ского</w:t>
                  </w:r>
                  <w:r w:rsidR="0076336A" w:rsidRPr="000C3ADA">
                    <w:rPr>
                      <w:rFonts w:eastAsia="Times New Roman"/>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vAlign w:val="center"/>
                  <w:hideMark/>
                </w:tcPr>
                <w:p w14:paraId="3B7C95D5" w14:textId="77777777" w:rsidR="00922461" w:rsidRPr="000C3ADA" w:rsidRDefault="00922461" w:rsidP="00607D84">
                  <w:pPr>
                    <w:spacing w:after="0" w:line="240" w:lineRule="auto"/>
                    <w:jc w:val="both"/>
                    <w:rPr>
                      <w:rFonts w:eastAsia="Times New Roman"/>
                      <w:color w:val="000000"/>
                      <w:sz w:val="24"/>
                      <w:szCs w:val="24"/>
                      <w:lang w:eastAsia="ru-RU"/>
                    </w:rPr>
                  </w:pPr>
                  <w:r w:rsidRPr="000C3ADA">
                    <w:rPr>
                      <w:rFonts w:eastAsia="Times New Roman"/>
                      <w:color w:val="000000"/>
                      <w:sz w:val="24"/>
                      <w:szCs w:val="24"/>
                      <w:lang w:eastAsia="ru-RU"/>
                    </w:rPr>
                    <w:t>Кронштадт, ул. Газовый Завод, д. 3</w:t>
                  </w:r>
                </w:p>
              </w:tc>
            </w:tr>
          </w:tbl>
          <w:p w14:paraId="5E33E3CB" w14:textId="77777777" w:rsidR="001428D5" w:rsidRPr="000C3ADA" w:rsidRDefault="001428D5" w:rsidP="00607D84">
            <w:pPr>
              <w:pStyle w:val="a0"/>
              <w:numPr>
                <w:ilvl w:val="0"/>
                <w:numId w:val="0"/>
              </w:numPr>
              <w:tabs>
                <w:tab w:val="left" w:pos="226"/>
                <w:tab w:val="left" w:pos="319"/>
              </w:tabs>
              <w:jc w:val="both"/>
              <w:rPr>
                <w:sz w:val="24"/>
                <w:szCs w:val="24"/>
              </w:rPr>
            </w:pPr>
          </w:p>
        </w:tc>
      </w:tr>
    </w:tbl>
    <w:p w14:paraId="53926CAC" w14:textId="335FE2C5" w:rsidR="00360273" w:rsidRPr="000C3ADA" w:rsidRDefault="00360273" w:rsidP="00607D84">
      <w:pPr>
        <w:jc w:val="both"/>
        <w:rPr>
          <w:spacing w:val="-6"/>
          <w:sz w:val="24"/>
          <w:szCs w:val="24"/>
        </w:rPr>
      </w:pPr>
    </w:p>
    <w:bookmarkEnd w:id="3"/>
    <w:p w14:paraId="6AD6E3C1" w14:textId="281E451C" w:rsidR="008421CD" w:rsidRPr="000C3ADA" w:rsidRDefault="008421CD" w:rsidP="008421CD">
      <w:pPr>
        <w:pStyle w:val="12"/>
        <w:numPr>
          <w:ilvl w:val="0"/>
          <w:numId w:val="31"/>
        </w:numPr>
        <w:autoSpaceDE w:val="0"/>
        <w:autoSpaceDN w:val="0"/>
        <w:adjustRightInd w:val="0"/>
        <w:spacing w:after="0" w:line="240" w:lineRule="auto"/>
        <w:jc w:val="both"/>
        <w:rPr>
          <w:rFonts w:ascii="Times New Roman" w:hAnsi="Times New Roman"/>
          <w:b/>
          <w:sz w:val="24"/>
          <w:szCs w:val="24"/>
        </w:rPr>
      </w:pPr>
      <w:r w:rsidRPr="000C3ADA">
        <w:rPr>
          <w:rFonts w:ascii="Times New Roman" w:hAnsi="Times New Roman"/>
          <w:b/>
          <w:sz w:val="24"/>
          <w:szCs w:val="24"/>
        </w:rPr>
        <w:t>Предоставление обязательных услуг по договору.</w:t>
      </w:r>
    </w:p>
    <w:p w14:paraId="2C4E033D" w14:textId="77777777" w:rsidR="008421CD" w:rsidRPr="000C3ADA" w:rsidRDefault="008421CD" w:rsidP="000C3ADA">
      <w:pPr>
        <w:pStyle w:val="12"/>
        <w:autoSpaceDE w:val="0"/>
        <w:autoSpaceDN w:val="0"/>
        <w:adjustRightInd w:val="0"/>
        <w:spacing w:after="0" w:line="240" w:lineRule="auto"/>
        <w:jc w:val="both"/>
        <w:rPr>
          <w:b/>
          <w:sz w:val="24"/>
          <w:szCs w:val="24"/>
        </w:rPr>
      </w:pPr>
    </w:p>
    <w:p w14:paraId="2BC4B162" w14:textId="20F61EAC" w:rsidR="00DA0ABA" w:rsidRPr="000C3ADA" w:rsidRDefault="00DA0ABA" w:rsidP="000C3ADA">
      <w:pPr>
        <w:pStyle w:val="a0"/>
        <w:numPr>
          <w:ilvl w:val="0"/>
          <w:numId w:val="111"/>
        </w:numPr>
        <w:ind w:left="0" w:firstLine="142"/>
        <w:jc w:val="both"/>
        <w:rPr>
          <w:rFonts w:eastAsia="Times New Roman"/>
          <w:iCs/>
          <w:sz w:val="24"/>
          <w:szCs w:val="24"/>
          <w:lang w:eastAsia="ru-RU"/>
        </w:rPr>
      </w:pPr>
      <w:r w:rsidRPr="000C3ADA">
        <w:rPr>
          <w:rFonts w:eastAsia="Times New Roman"/>
          <w:iCs/>
          <w:sz w:val="24"/>
          <w:szCs w:val="24"/>
          <w:lang w:eastAsia="ru-RU"/>
        </w:rPr>
        <w:t xml:space="preserve">Круглосуточная информационная поддержка Застрахованных лиц в вопросах организации медицинской </w:t>
      </w:r>
      <w:proofErr w:type="gramStart"/>
      <w:r w:rsidRPr="000C3ADA">
        <w:rPr>
          <w:rFonts w:eastAsia="Times New Roman"/>
          <w:iCs/>
          <w:sz w:val="24"/>
          <w:szCs w:val="24"/>
          <w:lang w:eastAsia="ru-RU"/>
        </w:rPr>
        <w:t>помощи  (</w:t>
      </w:r>
      <w:proofErr w:type="gramEnd"/>
      <w:r w:rsidRPr="000C3ADA">
        <w:rPr>
          <w:rFonts w:eastAsia="Times New Roman"/>
          <w:iCs/>
          <w:sz w:val="24"/>
          <w:szCs w:val="24"/>
          <w:lang w:eastAsia="ru-RU"/>
        </w:rPr>
        <w:t>запись на прием к врачу, вызов врача на дом, вызов скорой помощь, организацию госпитализации, консультации по программе страхования, согласование медицинских услуг с ЛПУ ), консультативную помощь в вопросах первой доврачебной помощи;</w:t>
      </w:r>
    </w:p>
    <w:p w14:paraId="2A0CC734" w14:textId="42A8FE87" w:rsidR="00DA0ABA" w:rsidRPr="000C3ADA" w:rsidRDefault="00DA0ABA" w:rsidP="000C3ADA">
      <w:pPr>
        <w:pStyle w:val="a0"/>
        <w:numPr>
          <w:ilvl w:val="0"/>
          <w:numId w:val="111"/>
        </w:numPr>
        <w:ind w:left="0" w:firstLine="0"/>
        <w:jc w:val="both"/>
        <w:rPr>
          <w:rFonts w:eastAsia="Times New Roman"/>
          <w:iCs/>
          <w:sz w:val="24"/>
          <w:szCs w:val="24"/>
          <w:lang w:eastAsia="ru-RU"/>
        </w:rPr>
      </w:pPr>
      <w:r w:rsidRPr="000C3ADA">
        <w:rPr>
          <w:rFonts w:eastAsia="Times New Roman"/>
          <w:iCs/>
          <w:sz w:val="24"/>
          <w:szCs w:val="24"/>
          <w:lang w:eastAsia="ru-RU"/>
        </w:rPr>
        <w:t>Административное сопровождения в течение всего срока действия договора ДМС куратором договора (административный менеджер), осуществляющего все технические действия по внесению изменений в договор страхования (снятие/прикрепление Застрахованных, замена программ страхования и тп);</w:t>
      </w:r>
    </w:p>
    <w:p w14:paraId="503340D7" w14:textId="7C9C2BB3" w:rsidR="008421CD" w:rsidRPr="000C3ADA" w:rsidRDefault="00DA0ABA" w:rsidP="000C3ADA">
      <w:pPr>
        <w:pStyle w:val="a0"/>
        <w:numPr>
          <w:ilvl w:val="0"/>
          <w:numId w:val="111"/>
        </w:numPr>
        <w:ind w:left="0" w:firstLine="0"/>
        <w:jc w:val="both"/>
        <w:rPr>
          <w:iCs/>
          <w:sz w:val="24"/>
          <w:szCs w:val="24"/>
          <w:lang w:eastAsia="ru-RU"/>
        </w:rPr>
      </w:pPr>
      <w:r w:rsidRPr="000C3ADA">
        <w:rPr>
          <w:rFonts w:eastAsia="Times New Roman"/>
          <w:iCs/>
          <w:sz w:val="24"/>
          <w:szCs w:val="24"/>
          <w:lang w:eastAsia="ru-RU"/>
        </w:rPr>
        <w:t>Врач-куратор договора, курирующий организационные вопросы медицинского характера (выбор лечебного учреждения, выбор врача- специалиста, консультирование по программе страхования, разъяснения по согласованию услуг, р</w:t>
      </w:r>
      <w:bookmarkStart w:id="13" w:name="_GoBack"/>
      <w:bookmarkEnd w:id="13"/>
      <w:r w:rsidRPr="000C3ADA">
        <w:rPr>
          <w:rFonts w:eastAsia="Times New Roman"/>
          <w:iCs/>
          <w:sz w:val="24"/>
          <w:szCs w:val="24"/>
          <w:lang w:eastAsia="ru-RU"/>
        </w:rPr>
        <w:t>ешение спорных вопросов по объему и качеству медицинских услуг с лечебными учреждениями по программе страхования).</w:t>
      </w:r>
    </w:p>
    <w:p w14:paraId="597446CD" w14:textId="59A7EEE6" w:rsidR="000A6A04" w:rsidRPr="000C3ADA" w:rsidRDefault="000A6A04" w:rsidP="00D02763">
      <w:pPr>
        <w:pStyle w:val="12"/>
        <w:numPr>
          <w:ilvl w:val="0"/>
          <w:numId w:val="31"/>
        </w:numPr>
        <w:autoSpaceDE w:val="0"/>
        <w:autoSpaceDN w:val="0"/>
        <w:adjustRightInd w:val="0"/>
        <w:spacing w:after="0" w:line="240" w:lineRule="auto"/>
        <w:jc w:val="both"/>
        <w:rPr>
          <w:rFonts w:ascii="Times New Roman" w:hAnsi="Times New Roman"/>
          <w:b/>
          <w:sz w:val="24"/>
          <w:szCs w:val="24"/>
        </w:rPr>
      </w:pPr>
      <w:r w:rsidRPr="000C3ADA">
        <w:rPr>
          <w:rFonts w:ascii="Times New Roman" w:hAnsi="Times New Roman"/>
          <w:b/>
          <w:sz w:val="24"/>
          <w:szCs w:val="24"/>
        </w:rPr>
        <w:t xml:space="preserve">Обязательные требования, предъявляемые к </w:t>
      </w:r>
      <w:r w:rsidR="004B4773" w:rsidRPr="000C3ADA">
        <w:rPr>
          <w:rFonts w:ascii="Times New Roman" w:hAnsi="Times New Roman"/>
          <w:b/>
          <w:sz w:val="24"/>
          <w:szCs w:val="24"/>
        </w:rPr>
        <w:t>контрагенту.</w:t>
      </w:r>
    </w:p>
    <w:p w14:paraId="5CCD081A" w14:textId="77777777" w:rsidR="000A6A04" w:rsidRPr="000C3ADA" w:rsidRDefault="000A6A04" w:rsidP="00607D84">
      <w:pPr>
        <w:pStyle w:val="12"/>
        <w:autoSpaceDE w:val="0"/>
        <w:autoSpaceDN w:val="0"/>
        <w:adjustRightInd w:val="0"/>
        <w:spacing w:after="0" w:line="240" w:lineRule="auto"/>
        <w:jc w:val="both"/>
        <w:rPr>
          <w:rFonts w:ascii="Times New Roman" w:hAnsi="Times New Roman"/>
          <w:b/>
          <w:sz w:val="24"/>
          <w:szCs w:val="24"/>
        </w:rPr>
      </w:pPr>
    </w:p>
    <w:p w14:paraId="58D0803D" w14:textId="131D97EF" w:rsidR="00D26039" w:rsidRPr="000C3ADA" w:rsidRDefault="00BD6169" w:rsidP="00607D84">
      <w:pPr>
        <w:pStyle w:val="21"/>
        <w:shd w:val="clear" w:color="auto" w:fill="FFFFFF" w:themeFill="background1"/>
        <w:ind w:left="0" w:firstLine="0"/>
        <w:rPr>
          <w:iCs/>
          <w:sz w:val="24"/>
          <w:szCs w:val="24"/>
        </w:rPr>
      </w:pPr>
      <w:r w:rsidRPr="000C3ADA">
        <w:rPr>
          <w:iCs/>
          <w:sz w:val="24"/>
          <w:szCs w:val="24"/>
        </w:rPr>
        <w:tab/>
      </w:r>
      <w:r w:rsidR="00D26039" w:rsidRPr="000C3ADA">
        <w:rPr>
          <w:iCs/>
          <w:sz w:val="24"/>
          <w:szCs w:val="24"/>
        </w:rPr>
        <w:t>Обязательное наличие у участника</w:t>
      </w:r>
    </w:p>
    <w:p w14:paraId="5867C8B3" w14:textId="1FA67A42" w:rsidR="00D26039" w:rsidRPr="000C3ADA" w:rsidRDefault="00D26039" w:rsidP="00607D84">
      <w:pPr>
        <w:pStyle w:val="21"/>
        <w:shd w:val="clear" w:color="auto" w:fill="FFFFFF" w:themeFill="background1"/>
        <w:ind w:left="0" w:firstLine="0"/>
        <w:rPr>
          <w:iCs/>
          <w:sz w:val="24"/>
          <w:szCs w:val="24"/>
        </w:rPr>
      </w:pPr>
      <w:r w:rsidRPr="000C3ADA">
        <w:rPr>
          <w:iCs/>
          <w:sz w:val="24"/>
          <w:szCs w:val="24"/>
        </w:rPr>
        <w:t xml:space="preserve">- действующая лицензия на осуществление страхования (вид деятельности – добровольное личное страхование, за исключением добровольного страхования жизни), </w:t>
      </w:r>
    </w:p>
    <w:p w14:paraId="208B52C5" w14:textId="61229403" w:rsidR="00D26039" w:rsidRPr="000C3ADA" w:rsidRDefault="00D26039" w:rsidP="00607D84">
      <w:pPr>
        <w:pStyle w:val="21"/>
        <w:shd w:val="clear" w:color="auto" w:fill="FFFFFF" w:themeFill="background1"/>
        <w:ind w:left="0" w:firstLine="0"/>
        <w:rPr>
          <w:iCs/>
          <w:sz w:val="24"/>
          <w:szCs w:val="24"/>
        </w:rPr>
      </w:pPr>
      <w:r w:rsidRPr="000C3ADA">
        <w:rPr>
          <w:iCs/>
          <w:sz w:val="24"/>
          <w:szCs w:val="24"/>
        </w:rPr>
        <w:t>- утвержденные правила добровольного медицинского страхования, оформленные согласно</w:t>
      </w:r>
      <w:r w:rsidR="00890890" w:rsidRPr="000C3ADA">
        <w:rPr>
          <w:iCs/>
          <w:sz w:val="24"/>
          <w:szCs w:val="24"/>
        </w:rPr>
        <w:t xml:space="preserve"> </w:t>
      </w:r>
      <w:r w:rsidRPr="000C3ADA">
        <w:rPr>
          <w:iCs/>
          <w:sz w:val="24"/>
          <w:szCs w:val="24"/>
        </w:rPr>
        <w:t xml:space="preserve">требований Закона Российской Федерации от 27.11.1992 № 4015-1 </w:t>
      </w:r>
      <w:r w:rsidR="0076336A" w:rsidRPr="000C3ADA">
        <w:rPr>
          <w:iCs/>
          <w:sz w:val="24"/>
          <w:szCs w:val="24"/>
        </w:rPr>
        <w:t>«</w:t>
      </w:r>
      <w:r w:rsidRPr="000C3ADA">
        <w:rPr>
          <w:iCs/>
          <w:sz w:val="24"/>
          <w:szCs w:val="24"/>
        </w:rPr>
        <w:t>Об организации страхового дела в Российской Федерации</w:t>
      </w:r>
      <w:r w:rsidR="0076336A" w:rsidRPr="000C3ADA">
        <w:rPr>
          <w:iCs/>
          <w:sz w:val="24"/>
          <w:szCs w:val="24"/>
        </w:rPr>
        <w:t>»</w:t>
      </w:r>
      <w:r w:rsidRPr="000C3ADA">
        <w:rPr>
          <w:iCs/>
          <w:sz w:val="24"/>
          <w:szCs w:val="24"/>
        </w:rPr>
        <w:t xml:space="preserve">. </w:t>
      </w:r>
    </w:p>
    <w:p w14:paraId="40BCC149" w14:textId="0C6268B0" w:rsidR="000A6A04" w:rsidRPr="000C3ADA" w:rsidRDefault="00D26039" w:rsidP="00607D84">
      <w:pPr>
        <w:pStyle w:val="21"/>
        <w:shd w:val="clear" w:color="auto" w:fill="FFFFFF" w:themeFill="background1"/>
        <w:spacing w:before="0"/>
        <w:ind w:left="0" w:firstLine="0"/>
        <w:rPr>
          <w:iCs/>
          <w:sz w:val="24"/>
          <w:szCs w:val="24"/>
        </w:rPr>
      </w:pPr>
      <w:r w:rsidRPr="000C3ADA">
        <w:rPr>
          <w:iCs/>
          <w:sz w:val="24"/>
          <w:szCs w:val="24"/>
        </w:rPr>
        <w:t xml:space="preserve">Согласно статьям 8, 12 Федерального закона от 13.07.2015 № 223-ФЗ </w:t>
      </w:r>
      <w:r w:rsidR="0076336A" w:rsidRPr="000C3ADA">
        <w:rPr>
          <w:iCs/>
          <w:sz w:val="24"/>
          <w:szCs w:val="24"/>
        </w:rPr>
        <w:t>«</w:t>
      </w:r>
      <w:r w:rsidRPr="000C3ADA">
        <w:rPr>
          <w:iCs/>
          <w:sz w:val="24"/>
          <w:szCs w:val="24"/>
        </w:rPr>
        <w:t>О саморегулируемых организациях в сфере финансового рынка</w:t>
      </w:r>
      <w:r w:rsidR="0076336A" w:rsidRPr="000C3ADA">
        <w:rPr>
          <w:iCs/>
          <w:sz w:val="24"/>
          <w:szCs w:val="24"/>
        </w:rPr>
        <w:t>»</w:t>
      </w:r>
      <w:r w:rsidRPr="000C3ADA">
        <w:rPr>
          <w:iCs/>
          <w:sz w:val="24"/>
          <w:szCs w:val="24"/>
        </w:rPr>
        <w:t xml:space="preserve"> Страховщик должен являться членом саморегулируемой организации (вид деятельности – страховая организация), что подтверждается выпиской из реестра саморегулируемой организации в сфере финансового рынка.</w:t>
      </w:r>
    </w:p>
    <w:p w14:paraId="244FE051" w14:textId="77777777" w:rsidR="000A6A04" w:rsidRPr="000C3ADA" w:rsidRDefault="000A6A04" w:rsidP="00607D84">
      <w:pPr>
        <w:pStyle w:val="21"/>
        <w:shd w:val="clear" w:color="auto" w:fill="FFFFFF" w:themeFill="background1"/>
        <w:spacing w:before="0"/>
        <w:ind w:left="0" w:firstLine="0"/>
        <w:rPr>
          <w:iCs/>
          <w:sz w:val="24"/>
          <w:szCs w:val="24"/>
        </w:rPr>
      </w:pPr>
    </w:p>
    <w:p w14:paraId="275D5241" w14:textId="3316E749" w:rsidR="000A6A04" w:rsidRPr="000C3ADA" w:rsidRDefault="000A6A04" w:rsidP="00F02B06">
      <w:pPr>
        <w:pStyle w:val="12"/>
        <w:numPr>
          <w:ilvl w:val="0"/>
          <w:numId w:val="31"/>
        </w:numPr>
        <w:autoSpaceDE w:val="0"/>
        <w:autoSpaceDN w:val="0"/>
        <w:adjustRightInd w:val="0"/>
        <w:spacing w:after="0" w:line="240" w:lineRule="auto"/>
        <w:jc w:val="both"/>
        <w:rPr>
          <w:rFonts w:ascii="Times New Roman" w:hAnsi="Times New Roman"/>
          <w:b/>
          <w:sz w:val="24"/>
          <w:szCs w:val="24"/>
        </w:rPr>
      </w:pPr>
      <w:r w:rsidRPr="000C3ADA">
        <w:rPr>
          <w:rFonts w:ascii="Times New Roman" w:hAnsi="Times New Roman"/>
          <w:b/>
          <w:sz w:val="24"/>
          <w:szCs w:val="24"/>
        </w:rPr>
        <w:t>Место, условия и сроки (периоды) оказания услуг.</w:t>
      </w:r>
    </w:p>
    <w:p w14:paraId="42293E63" w14:textId="77777777" w:rsidR="000A6A04" w:rsidRPr="000C3ADA" w:rsidRDefault="000A6A04" w:rsidP="00607D84">
      <w:pPr>
        <w:tabs>
          <w:tab w:val="left" w:pos="426"/>
          <w:tab w:val="left" w:pos="851"/>
          <w:tab w:val="left" w:pos="993"/>
        </w:tabs>
        <w:spacing w:after="0" w:line="240" w:lineRule="auto"/>
        <w:jc w:val="both"/>
        <w:rPr>
          <w:rFonts w:eastAsia="Times New Roman"/>
          <w:b/>
          <w:bCs/>
          <w:sz w:val="24"/>
          <w:szCs w:val="24"/>
          <w:lang w:eastAsia="ar-SA"/>
        </w:rPr>
      </w:pPr>
    </w:p>
    <w:p w14:paraId="434B2D56" w14:textId="696DDB12" w:rsidR="000A6A04" w:rsidRPr="000C3ADA" w:rsidRDefault="000A6A04" w:rsidP="00607D84">
      <w:pPr>
        <w:pStyle w:val="a0"/>
        <w:numPr>
          <w:ilvl w:val="0"/>
          <w:numId w:val="0"/>
        </w:numPr>
        <w:tabs>
          <w:tab w:val="left" w:pos="426"/>
          <w:tab w:val="left" w:pos="851"/>
          <w:tab w:val="left" w:pos="993"/>
        </w:tabs>
        <w:spacing w:after="0" w:line="240" w:lineRule="auto"/>
        <w:jc w:val="both"/>
        <w:rPr>
          <w:rFonts w:eastAsia="Times New Roman"/>
          <w:bCs/>
          <w:sz w:val="24"/>
          <w:szCs w:val="24"/>
          <w:lang w:eastAsia="ar-SA"/>
        </w:rPr>
      </w:pPr>
      <w:r w:rsidRPr="000C3ADA">
        <w:rPr>
          <w:rFonts w:eastAsia="Times New Roman"/>
          <w:bCs/>
          <w:sz w:val="24"/>
          <w:szCs w:val="24"/>
          <w:lang w:eastAsia="ar-SA"/>
        </w:rPr>
        <w:tab/>
        <w:t>Период оказания услуг: в течени</w:t>
      </w:r>
      <w:r w:rsidR="001C7AC6" w:rsidRPr="000C3ADA">
        <w:rPr>
          <w:rFonts w:eastAsia="Times New Roman"/>
          <w:bCs/>
          <w:sz w:val="24"/>
          <w:szCs w:val="24"/>
          <w:lang w:eastAsia="ar-SA"/>
        </w:rPr>
        <w:t>е</w:t>
      </w:r>
      <w:r w:rsidRPr="000C3ADA">
        <w:rPr>
          <w:rFonts w:eastAsia="Times New Roman"/>
          <w:bCs/>
          <w:sz w:val="24"/>
          <w:szCs w:val="24"/>
          <w:lang w:eastAsia="ar-SA"/>
        </w:rPr>
        <w:t xml:space="preserve"> 1 (одного) года с момента заключения договора.</w:t>
      </w:r>
    </w:p>
    <w:p w14:paraId="21085FDE" w14:textId="77777777" w:rsidR="007453E2" w:rsidRPr="000C3ADA" w:rsidRDefault="007453E2" w:rsidP="00607D84">
      <w:pPr>
        <w:pStyle w:val="21"/>
        <w:spacing w:before="0"/>
        <w:ind w:left="0" w:firstLine="0"/>
        <w:rPr>
          <w:sz w:val="24"/>
          <w:szCs w:val="24"/>
        </w:rPr>
      </w:pPr>
    </w:p>
    <w:p w14:paraId="095201C4" w14:textId="57BC29EA" w:rsidR="00C13DD1" w:rsidRPr="000C3ADA" w:rsidRDefault="000A6A04" w:rsidP="00D02763">
      <w:pPr>
        <w:pStyle w:val="12"/>
        <w:numPr>
          <w:ilvl w:val="0"/>
          <w:numId w:val="31"/>
        </w:numPr>
        <w:autoSpaceDE w:val="0"/>
        <w:autoSpaceDN w:val="0"/>
        <w:adjustRightInd w:val="0"/>
        <w:spacing w:after="0" w:line="240" w:lineRule="auto"/>
        <w:jc w:val="both"/>
        <w:rPr>
          <w:rFonts w:ascii="Times New Roman" w:hAnsi="Times New Roman"/>
          <w:b/>
          <w:sz w:val="24"/>
          <w:szCs w:val="24"/>
        </w:rPr>
      </w:pPr>
      <w:r w:rsidRPr="000C3ADA">
        <w:rPr>
          <w:rFonts w:ascii="Times New Roman" w:hAnsi="Times New Roman"/>
          <w:b/>
          <w:sz w:val="24"/>
          <w:szCs w:val="24"/>
        </w:rPr>
        <w:t>Порядок формирования цены договора (цены лота).</w:t>
      </w:r>
    </w:p>
    <w:p w14:paraId="68A0D34B" w14:textId="77777777" w:rsidR="00C13DD1" w:rsidRPr="000C3ADA" w:rsidRDefault="00C13DD1" w:rsidP="00607D84">
      <w:pPr>
        <w:pStyle w:val="12"/>
        <w:autoSpaceDE w:val="0"/>
        <w:autoSpaceDN w:val="0"/>
        <w:adjustRightInd w:val="0"/>
        <w:spacing w:after="0" w:line="240" w:lineRule="auto"/>
        <w:jc w:val="both"/>
        <w:rPr>
          <w:rFonts w:ascii="Times New Roman" w:hAnsi="Times New Roman"/>
          <w:b/>
          <w:sz w:val="24"/>
          <w:szCs w:val="24"/>
        </w:rPr>
      </w:pPr>
    </w:p>
    <w:p w14:paraId="008B62B5" w14:textId="27810364" w:rsidR="00360273" w:rsidRDefault="00BD6169" w:rsidP="00607D84">
      <w:pPr>
        <w:pStyle w:val="21"/>
        <w:tabs>
          <w:tab w:val="left" w:pos="709"/>
        </w:tabs>
        <w:spacing w:before="0"/>
        <w:ind w:left="0" w:firstLine="0"/>
        <w:rPr>
          <w:bCs/>
          <w:sz w:val="24"/>
          <w:szCs w:val="24"/>
        </w:rPr>
      </w:pPr>
      <w:r w:rsidRPr="000C3ADA">
        <w:rPr>
          <w:bCs/>
          <w:sz w:val="24"/>
          <w:szCs w:val="24"/>
        </w:rPr>
        <w:tab/>
      </w:r>
      <w:r w:rsidR="000A6A04" w:rsidRPr="000C3ADA">
        <w:rPr>
          <w:bCs/>
          <w:sz w:val="24"/>
          <w:szCs w:val="24"/>
        </w:rPr>
        <w:t>В цену договора должны быть включены все расходы, связанные с исполнением договора, в том числе оплата НДС и других обязательных платежей в соответствии с законодательством Российской Федерации.</w:t>
      </w:r>
    </w:p>
    <w:p w14:paraId="449FF777" w14:textId="77777777" w:rsidR="0025155E" w:rsidRPr="00C13DD1" w:rsidRDefault="0025155E" w:rsidP="00607D84">
      <w:pPr>
        <w:pStyle w:val="21"/>
        <w:tabs>
          <w:tab w:val="left" w:pos="709"/>
        </w:tabs>
        <w:spacing w:before="0"/>
        <w:ind w:left="0" w:firstLine="0"/>
        <w:rPr>
          <w:bCs/>
          <w:sz w:val="24"/>
          <w:szCs w:val="24"/>
        </w:rPr>
      </w:pPr>
    </w:p>
    <w:sectPr w:rsidR="0025155E" w:rsidRPr="00C13DD1" w:rsidSect="00B717E1">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CC"/>
    <w:family w:val="roman"/>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4CD3"/>
    <w:multiLevelType w:val="hybridMultilevel"/>
    <w:tmpl w:val="810C1F2A"/>
    <w:lvl w:ilvl="0" w:tplc="A9F6DDB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0DB7469"/>
    <w:multiLevelType w:val="multilevel"/>
    <w:tmpl w:val="78223D42"/>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8F03B5"/>
    <w:multiLevelType w:val="hybridMultilevel"/>
    <w:tmpl w:val="582C098C"/>
    <w:lvl w:ilvl="0" w:tplc="39BA1A6E">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3" w15:restartNumberingAfterBreak="0">
    <w:nsid w:val="03B2760F"/>
    <w:multiLevelType w:val="hybridMultilevel"/>
    <w:tmpl w:val="E8F216B0"/>
    <w:lvl w:ilvl="0" w:tplc="AD400CB0">
      <w:start w:val="1"/>
      <w:numFmt w:val="decimal"/>
      <w:lvlText w:val="%1."/>
      <w:lvlJc w:val="left"/>
      <w:pPr>
        <w:ind w:left="396" w:hanging="360"/>
      </w:pPr>
      <w:rPr>
        <w:rFonts w:hint="default"/>
        <w:b w:val="0"/>
        <w:i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4" w15:restartNumberingAfterBreak="0">
    <w:nsid w:val="04920C4A"/>
    <w:multiLevelType w:val="hybridMultilevel"/>
    <w:tmpl w:val="6B18F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182070"/>
    <w:multiLevelType w:val="hybridMultilevel"/>
    <w:tmpl w:val="B74ED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7C16E6"/>
    <w:multiLevelType w:val="multilevel"/>
    <w:tmpl w:val="73501F74"/>
    <w:lvl w:ilvl="0">
      <w:start w:val="1"/>
      <w:numFmt w:val="decimal"/>
      <w:lvlText w:val="%1."/>
      <w:lvlJc w:val="left"/>
      <w:pPr>
        <w:ind w:left="360" w:hanging="360"/>
      </w:pPr>
      <w:rPr>
        <w:rFonts w:hint="default"/>
      </w:rPr>
    </w:lvl>
    <w:lvl w:ilvl="1">
      <w:start w:val="3"/>
      <w:numFmt w:val="decimal"/>
      <w:lvlText w:val="%1.%2."/>
      <w:lvlJc w:val="left"/>
      <w:pPr>
        <w:ind w:left="1286" w:hanging="360"/>
      </w:pPr>
      <w:rPr>
        <w:rFonts w:hint="default"/>
      </w:rPr>
    </w:lvl>
    <w:lvl w:ilvl="2">
      <w:start w:val="1"/>
      <w:numFmt w:val="decimal"/>
      <w:lvlText w:val="%1.%2.%3."/>
      <w:lvlJc w:val="left"/>
      <w:pPr>
        <w:ind w:left="2572" w:hanging="720"/>
      </w:pPr>
      <w:rPr>
        <w:rFonts w:hint="default"/>
      </w:rPr>
    </w:lvl>
    <w:lvl w:ilvl="3">
      <w:start w:val="1"/>
      <w:numFmt w:val="decimal"/>
      <w:lvlText w:val="%1.%2.%3.%4."/>
      <w:lvlJc w:val="left"/>
      <w:pPr>
        <w:ind w:left="3498" w:hanging="720"/>
      </w:pPr>
      <w:rPr>
        <w:rFonts w:hint="default"/>
      </w:rPr>
    </w:lvl>
    <w:lvl w:ilvl="4">
      <w:start w:val="1"/>
      <w:numFmt w:val="decimal"/>
      <w:lvlText w:val="%1.%2.%3.%4.%5."/>
      <w:lvlJc w:val="left"/>
      <w:pPr>
        <w:ind w:left="4784" w:hanging="1080"/>
      </w:pPr>
      <w:rPr>
        <w:rFonts w:hint="default"/>
      </w:rPr>
    </w:lvl>
    <w:lvl w:ilvl="5">
      <w:start w:val="1"/>
      <w:numFmt w:val="decimal"/>
      <w:lvlText w:val="%1.%2.%3.%4.%5.%6."/>
      <w:lvlJc w:val="left"/>
      <w:pPr>
        <w:ind w:left="5710" w:hanging="1080"/>
      </w:pPr>
      <w:rPr>
        <w:rFonts w:hint="default"/>
      </w:rPr>
    </w:lvl>
    <w:lvl w:ilvl="6">
      <w:start w:val="1"/>
      <w:numFmt w:val="decimal"/>
      <w:lvlText w:val="%1.%2.%3.%4.%5.%6.%7."/>
      <w:lvlJc w:val="left"/>
      <w:pPr>
        <w:ind w:left="6636" w:hanging="1080"/>
      </w:pPr>
      <w:rPr>
        <w:rFonts w:hint="default"/>
      </w:rPr>
    </w:lvl>
    <w:lvl w:ilvl="7">
      <w:start w:val="1"/>
      <w:numFmt w:val="decimal"/>
      <w:lvlText w:val="%1.%2.%3.%4.%5.%6.%7.%8."/>
      <w:lvlJc w:val="left"/>
      <w:pPr>
        <w:ind w:left="7922" w:hanging="1440"/>
      </w:pPr>
      <w:rPr>
        <w:rFonts w:hint="default"/>
      </w:rPr>
    </w:lvl>
    <w:lvl w:ilvl="8">
      <w:start w:val="1"/>
      <w:numFmt w:val="decimal"/>
      <w:lvlText w:val="%1.%2.%3.%4.%5.%6.%7.%8.%9."/>
      <w:lvlJc w:val="left"/>
      <w:pPr>
        <w:ind w:left="8848" w:hanging="1440"/>
      </w:pPr>
      <w:rPr>
        <w:rFonts w:hint="default"/>
      </w:rPr>
    </w:lvl>
  </w:abstractNum>
  <w:abstractNum w:abstractNumId="7" w15:restartNumberingAfterBreak="0">
    <w:nsid w:val="08236878"/>
    <w:multiLevelType w:val="hybridMultilevel"/>
    <w:tmpl w:val="29421DD6"/>
    <w:lvl w:ilvl="0" w:tplc="0419000F">
      <w:start w:val="1"/>
      <w:numFmt w:val="decimal"/>
      <w:lvlText w:val="%1."/>
      <w:lvlJc w:val="left"/>
      <w:pPr>
        <w:ind w:left="720" w:hanging="360"/>
      </w:pPr>
      <w:rPr>
        <w:rFonts w:hint="default"/>
      </w:rPr>
    </w:lvl>
    <w:lvl w:ilvl="1" w:tplc="DAF6C6DA">
      <w:start w:val="2"/>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B3541"/>
    <w:multiLevelType w:val="hybridMultilevel"/>
    <w:tmpl w:val="FEEAE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B83161"/>
    <w:multiLevelType w:val="hybridMultilevel"/>
    <w:tmpl w:val="2C865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B94DAC"/>
    <w:multiLevelType w:val="hybridMultilevel"/>
    <w:tmpl w:val="10B8DC44"/>
    <w:lvl w:ilvl="0" w:tplc="9CE4703E">
      <w:start w:val="1"/>
      <w:numFmt w:val="decimal"/>
      <w:lvlText w:val="%1."/>
      <w:lvlJc w:val="left"/>
      <w:pPr>
        <w:ind w:left="720" w:hanging="360"/>
      </w:pPr>
      <w:rPr>
        <w:rFonts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800A2D"/>
    <w:multiLevelType w:val="hybridMultilevel"/>
    <w:tmpl w:val="B694B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EA91621"/>
    <w:multiLevelType w:val="hybridMultilevel"/>
    <w:tmpl w:val="CBCE1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CB2876"/>
    <w:multiLevelType w:val="hybridMultilevel"/>
    <w:tmpl w:val="6EA67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5234A2"/>
    <w:multiLevelType w:val="hybridMultilevel"/>
    <w:tmpl w:val="C106B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26147DE"/>
    <w:multiLevelType w:val="hybridMultilevel"/>
    <w:tmpl w:val="32E49EC8"/>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0446C7"/>
    <w:multiLevelType w:val="hybridMultilevel"/>
    <w:tmpl w:val="D1F8CC64"/>
    <w:lvl w:ilvl="0" w:tplc="CB284A1C">
      <w:start w:val="1"/>
      <w:numFmt w:val="decimal"/>
      <w:lvlText w:val="%1."/>
      <w:lvlJc w:val="left"/>
      <w:pPr>
        <w:ind w:left="396" w:hanging="360"/>
      </w:pPr>
      <w:rPr>
        <w:rFonts w:ascii="Times New Roman" w:eastAsiaTheme="minorHAnsi" w:hAnsi="Times New Roman" w:cs="Times New Roman"/>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7" w15:restartNumberingAfterBreak="0">
    <w:nsid w:val="13FD16BA"/>
    <w:multiLevelType w:val="hybridMultilevel"/>
    <w:tmpl w:val="00D68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4DC616B"/>
    <w:multiLevelType w:val="multilevel"/>
    <w:tmpl w:val="06EC04C4"/>
    <w:lvl w:ilvl="0">
      <w:start w:val="1"/>
      <w:numFmt w:val="decimal"/>
      <w:lvlText w:val="%1"/>
      <w:lvlJc w:val="left"/>
      <w:pPr>
        <w:ind w:left="360" w:hanging="360"/>
      </w:pPr>
      <w:rPr>
        <w:rFonts w:hint="default"/>
      </w:rPr>
    </w:lvl>
    <w:lvl w:ilvl="1">
      <w:start w:val="1"/>
      <w:numFmt w:val="decimal"/>
      <w:lvlText w:val="%1.%2"/>
      <w:lvlJc w:val="left"/>
      <w:pPr>
        <w:ind w:left="1646" w:hanging="360"/>
      </w:pPr>
      <w:rPr>
        <w:rFonts w:hint="default"/>
      </w:rPr>
    </w:lvl>
    <w:lvl w:ilvl="2">
      <w:start w:val="1"/>
      <w:numFmt w:val="decimal"/>
      <w:lvlText w:val="%1.%2.%3"/>
      <w:lvlJc w:val="left"/>
      <w:pPr>
        <w:ind w:left="2932" w:hanging="36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5864" w:hanging="72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8796" w:hanging="1080"/>
      </w:pPr>
      <w:rPr>
        <w:rFonts w:hint="default"/>
      </w:rPr>
    </w:lvl>
    <w:lvl w:ilvl="7">
      <w:start w:val="1"/>
      <w:numFmt w:val="decimal"/>
      <w:lvlText w:val="%1.%2.%3.%4.%5.%6.%7.%8"/>
      <w:lvlJc w:val="left"/>
      <w:pPr>
        <w:ind w:left="10082" w:hanging="1080"/>
      </w:pPr>
      <w:rPr>
        <w:rFonts w:hint="default"/>
      </w:rPr>
    </w:lvl>
    <w:lvl w:ilvl="8">
      <w:start w:val="1"/>
      <w:numFmt w:val="decimal"/>
      <w:lvlText w:val="%1.%2.%3.%4.%5.%6.%7.%8.%9"/>
      <w:lvlJc w:val="left"/>
      <w:pPr>
        <w:ind w:left="11728" w:hanging="1440"/>
      </w:pPr>
      <w:rPr>
        <w:rFonts w:hint="default"/>
      </w:rPr>
    </w:lvl>
  </w:abstractNum>
  <w:abstractNum w:abstractNumId="19" w15:restartNumberingAfterBreak="0">
    <w:nsid w:val="15482946"/>
    <w:multiLevelType w:val="hybridMultilevel"/>
    <w:tmpl w:val="73ECC06A"/>
    <w:lvl w:ilvl="0" w:tplc="BD920E5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0" w15:restartNumberingAfterBreak="0">
    <w:nsid w:val="182B7155"/>
    <w:multiLevelType w:val="hybridMultilevel"/>
    <w:tmpl w:val="D7461760"/>
    <w:lvl w:ilvl="0" w:tplc="F78E9C0A">
      <w:start w:val="1"/>
      <w:numFmt w:val="bullet"/>
      <w:lvlText w:val=""/>
      <w:lvlJc w:val="left"/>
      <w:pPr>
        <w:ind w:left="720" w:hanging="360"/>
      </w:pPr>
      <w:rPr>
        <w:rFonts w:ascii="Symbol" w:hAnsi="Symbol" w:hint="default"/>
        <w:color w:val="006666"/>
      </w:rPr>
    </w:lvl>
    <w:lvl w:ilvl="1" w:tplc="F78E9C0A">
      <w:start w:val="1"/>
      <w:numFmt w:val="bullet"/>
      <w:lvlText w:val=""/>
      <w:lvlJc w:val="left"/>
      <w:pPr>
        <w:ind w:left="1440" w:hanging="360"/>
      </w:pPr>
      <w:rPr>
        <w:rFonts w:ascii="Symbol" w:hAnsi="Symbol" w:hint="default"/>
        <w:color w:val="006666"/>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85E78F1"/>
    <w:multiLevelType w:val="hybridMultilevel"/>
    <w:tmpl w:val="0A3C0E96"/>
    <w:lvl w:ilvl="0" w:tplc="0419000F">
      <w:start w:val="1"/>
      <w:numFmt w:val="decimal"/>
      <w:lvlText w:val="%1."/>
      <w:lvlJc w:val="left"/>
      <w:pPr>
        <w:ind w:left="1495"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18A7065C"/>
    <w:multiLevelType w:val="multilevel"/>
    <w:tmpl w:val="356CD1E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9CA0B9D"/>
    <w:multiLevelType w:val="hybridMultilevel"/>
    <w:tmpl w:val="63342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A3B701B"/>
    <w:multiLevelType w:val="hybridMultilevel"/>
    <w:tmpl w:val="43B4BA84"/>
    <w:lvl w:ilvl="0" w:tplc="F0184F56">
      <w:start w:val="1"/>
      <w:numFmt w:val="decimal"/>
      <w:lvlText w:val="%1."/>
      <w:lvlJc w:val="left"/>
      <w:pPr>
        <w:ind w:left="396" w:hanging="360"/>
      </w:pPr>
      <w:rPr>
        <w:rFonts w:ascii="Times New Roman" w:eastAsiaTheme="minorHAnsi" w:hAnsi="Times New Roman" w:cs="Times New Roman"/>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5" w15:restartNumberingAfterBreak="0">
    <w:nsid w:val="1B1940B9"/>
    <w:multiLevelType w:val="hybridMultilevel"/>
    <w:tmpl w:val="A10E2EFE"/>
    <w:lvl w:ilvl="0" w:tplc="16E0CD7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F536E31"/>
    <w:multiLevelType w:val="hybridMultilevel"/>
    <w:tmpl w:val="DF1CEA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05347CB"/>
    <w:multiLevelType w:val="hybridMultilevel"/>
    <w:tmpl w:val="F2F65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1172BB3"/>
    <w:multiLevelType w:val="hybridMultilevel"/>
    <w:tmpl w:val="6DD611A6"/>
    <w:lvl w:ilvl="0" w:tplc="0419000F">
      <w:start w:val="1"/>
      <w:numFmt w:val="decimal"/>
      <w:lvlText w:val="%1."/>
      <w:lvlJc w:val="left"/>
      <w:pPr>
        <w:ind w:left="17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66B08B2"/>
    <w:multiLevelType w:val="multilevel"/>
    <w:tmpl w:val="8530F8A6"/>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0" w15:restartNumberingAfterBreak="0">
    <w:nsid w:val="27760C15"/>
    <w:multiLevelType w:val="hybridMultilevel"/>
    <w:tmpl w:val="D3EE0860"/>
    <w:lvl w:ilvl="0" w:tplc="E73A50B6">
      <w:start w:val="1"/>
      <w:numFmt w:val="decimal"/>
      <w:lvlText w:val="%1."/>
      <w:lvlJc w:val="left"/>
      <w:pPr>
        <w:ind w:left="75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31" w15:restartNumberingAfterBreak="0">
    <w:nsid w:val="2AE3724C"/>
    <w:multiLevelType w:val="hybridMultilevel"/>
    <w:tmpl w:val="3D7048C2"/>
    <w:lvl w:ilvl="0" w:tplc="DD74341E">
      <w:start w:val="1"/>
      <w:numFmt w:val="lowerLetter"/>
      <w:lvlText w:val="%1."/>
      <w:lvlJc w:val="left"/>
      <w:pPr>
        <w:ind w:left="1440" w:hanging="360"/>
      </w:pPr>
      <w:rPr>
        <w:rFonts w:hint="default"/>
      </w:rPr>
    </w:lvl>
    <w:lvl w:ilvl="1" w:tplc="A9F6DDB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C811ACB"/>
    <w:multiLevelType w:val="hybridMultilevel"/>
    <w:tmpl w:val="37AC3D72"/>
    <w:lvl w:ilvl="0" w:tplc="A9F6DDBE">
      <w:start w:val="1"/>
      <w:numFmt w:val="decimal"/>
      <w:lvlText w:val="%1."/>
      <w:lvlJc w:val="left"/>
      <w:pPr>
        <w:ind w:left="1440" w:hanging="360"/>
      </w:pPr>
      <w:rPr>
        <w:rFonts w:hint="default"/>
      </w:rPr>
    </w:lvl>
    <w:lvl w:ilvl="1" w:tplc="0419000F">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2E19280C"/>
    <w:multiLevelType w:val="hybridMultilevel"/>
    <w:tmpl w:val="6B60A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0142D7B"/>
    <w:multiLevelType w:val="multilevel"/>
    <w:tmpl w:val="1FC05F3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30BA038B"/>
    <w:multiLevelType w:val="hybridMultilevel"/>
    <w:tmpl w:val="1542C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3614F10"/>
    <w:multiLevelType w:val="hybridMultilevel"/>
    <w:tmpl w:val="A9C8D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3882C04"/>
    <w:multiLevelType w:val="hybridMultilevel"/>
    <w:tmpl w:val="4C42D1DE"/>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4A435B4"/>
    <w:multiLevelType w:val="hybridMultilevel"/>
    <w:tmpl w:val="D25A84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35611891"/>
    <w:multiLevelType w:val="multilevel"/>
    <w:tmpl w:val="6CC2E5DE"/>
    <w:lvl w:ilvl="0">
      <w:start w:val="2"/>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0" w15:restartNumberingAfterBreak="0">
    <w:nsid w:val="356F1EBC"/>
    <w:multiLevelType w:val="hybridMultilevel"/>
    <w:tmpl w:val="5B182B20"/>
    <w:lvl w:ilvl="0" w:tplc="D51E561A">
      <w:start w:val="1"/>
      <w:numFmt w:val="decimal"/>
      <w:lvlText w:val="%1."/>
      <w:lvlJc w:val="left"/>
      <w:pPr>
        <w:ind w:left="720" w:hanging="360"/>
      </w:pPr>
      <w:rPr>
        <w:rFonts w:ascii="Times New Roman" w:eastAsiaTheme="minorHAns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5F371E8"/>
    <w:multiLevelType w:val="hybridMultilevel"/>
    <w:tmpl w:val="6BA043CE"/>
    <w:lvl w:ilvl="0" w:tplc="5AACF6C4">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42" w15:restartNumberingAfterBreak="0">
    <w:nsid w:val="38427620"/>
    <w:multiLevelType w:val="hybridMultilevel"/>
    <w:tmpl w:val="C106B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9D032A6"/>
    <w:multiLevelType w:val="singleLevel"/>
    <w:tmpl w:val="5E74F55E"/>
    <w:lvl w:ilvl="0">
      <w:start w:val="1"/>
      <w:numFmt w:val="decimal"/>
      <w:pStyle w:val="a"/>
      <w:lvlText w:val="%1."/>
      <w:lvlJc w:val="left"/>
      <w:pPr>
        <w:tabs>
          <w:tab w:val="num" w:pos="360"/>
        </w:tabs>
        <w:ind w:left="360" w:hanging="360"/>
      </w:pPr>
      <w:rPr>
        <w:b w:val="0"/>
        <w:i w:val="0"/>
        <w:sz w:val="20"/>
      </w:rPr>
    </w:lvl>
  </w:abstractNum>
  <w:abstractNum w:abstractNumId="44" w15:restartNumberingAfterBreak="0">
    <w:nsid w:val="3A4F36E7"/>
    <w:multiLevelType w:val="hybridMultilevel"/>
    <w:tmpl w:val="335CA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C7C2B0C"/>
    <w:multiLevelType w:val="multilevel"/>
    <w:tmpl w:val="F0B4DC72"/>
    <w:lvl w:ilvl="0">
      <w:start w:val="1"/>
      <w:numFmt w:val="decimal"/>
      <w:lvlText w:val="%1."/>
      <w:lvlJc w:val="left"/>
      <w:pPr>
        <w:tabs>
          <w:tab w:val="num" w:pos="840"/>
        </w:tabs>
        <w:ind w:left="840" w:hanging="360"/>
      </w:pPr>
      <w:rPr>
        <w:rFonts w:cs="Times New Roman" w:hint="default"/>
        <w:b/>
        <w:i w:val="0"/>
      </w:rPr>
    </w:lvl>
    <w:lvl w:ilvl="1">
      <w:start w:val="2"/>
      <w:numFmt w:val="decimal"/>
      <w:isLgl/>
      <w:lvlText w:val="%1.%2."/>
      <w:lvlJc w:val="left"/>
      <w:pPr>
        <w:ind w:left="720" w:hanging="720"/>
      </w:pPr>
      <w:rPr>
        <w:rFonts w:cs="Times New Roman" w:hint="default"/>
        <w:b/>
        <w:color w:val="auto"/>
      </w:rPr>
    </w:lvl>
    <w:lvl w:ilvl="2">
      <w:start w:val="1"/>
      <w:numFmt w:val="decimal"/>
      <w:isLgl/>
      <w:lvlText w:val="%1.%2.%3."/>
      <w:lvlJc w:val="left"/>
      <w:pPr>
        <w:ind w:left="2137" w:hanging="720"/>
      </w:pPr>
      <w:rPr>
        <w:rFonts w:cs="Times New Roman" w:hint="default"/>
        <w:b/>
        <w:color w:val="auto"/>
      </w:rPr>
    </w:lvl>
    <w:lvl w:ilvl="3">
      <w:start w:val="1"/>
      <w:numFmt w:val="decimal"/>
      <w:isLgl/>
      <w:lvlText w:val="%1.%2.%3.%4."/>
      <w:lvlJc w:val="left"/>
      <w:pPr>
        <w:ind w:left="1560" w:hanging="108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920" w:hanging="1440"/>
      </w:pPr>
      <w:rPr>
        <w:rFonts w:cs="Times New Roman" w:hint="default"/>
      </w:rPr>
    </w:lvl>
    <w:lvl w:ilvl="6">
      <w:start w:val="1"/>
      <w:numFmt w:val="decimal"/>
      <w:isLgl/>
      <w:lvlText w:val="%1.%2.%3.%4.%5.%6.%7."/>
      <w:lvlJc w:val="left"/>
      <w:pPr>
        <w:ind w:left="2280" w:hanging="1800"/>
      </w:pPr>
      <w:rPr>
        <w:rFonts w:cs="Times New Roman" w:hint="default"/>
      </w:rPr>
    </w:lvl>
    <w:lvl w:ilvl="7">
      <w:start w:val="1"/>
      <w:numFmt w:val="decimal"/>
      <w:isLgl/>
      <w:lvlText w:val="%1.%2.%3.%4.%5.%6.%7.%8."/>
      <w:lvlJc w:val="left"/>
      <w:pPr>
        <w:ind w:left="228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46" w15:restartNumberingAfterBreak="0">
    <w:nsid w:val="3CD02652"/>
    <w:multiLevelType w:val="hybridMultilevel"/>
    <w:tmpl w:val="F544CD44"/>
    <w:lvl w:ilvl="0" w:tplc="D33ACF9A">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47" w15:restartNumberingAfterBreak="0">
    <w:nsid w:val="3DB17FE5"/>
    <w:multiLevelType w:val="hybridMultilevel"/>
    <w:tmpl w:val="A10E2EFE"/>
    <w:lvl w:ilvl="0" w:tplc="16E0CD7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E5F10C8"/>
    <w:multiLevelType w:val="hybridMultilevel"/>
    <w:tmpl w:val="BDC85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E8A05D0"/>
    <w:multiLevelType w:val="hybridMultilevel"/>
    <w:tmpl w:val="6FD8534E"/>
    <w:lvl w:ilvl="0" w:tplc="8F22A6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3E992755"/>
    <w:multiLevelType w:val="hybridMultilevel"/>
    <w:tmpl w:val="9C887484"/>
    <w:lvl w:ilvl="0" w:tplc="0419000F">
      <w:start w:val="1"/>
      <w:numFmt w:val="decimal"/>
      <w:lvlText w:val="%1."/>
      <w:lvlJc w:val="left"/>
      <w:pPr>
        <w:ind w:left="1495"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15:restartNumberingAfterBreak="0">
    <w:nsid w:val="3FED2A31"/>
    <w:multiLevelType w:val="hybridMultilevel"/>
    <w:tmpl w:val="B9268926"/>
    <w:lvl w:ilvl="0" w:tplc="193C5352">
      <w:start w:val="1"/>
      <w:numFmt w:val="bullet"/>
      <w:pStyle w:val="a0"/>
      <w:lvlText w:val=""/>
      <w:lvlJc w:val="left"/>
      <w:pPr>
        <w:ind w:left="106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42700B3D"/>
    <w:multiLevelType w:val="hybridMultilevel"/>
    <w:tmpl w:val="8CD8C960"/>
    <w:lvl w:ilvl="0" w:tplc="0419000F">
      <w:start w:val="1"/>
      <w:numFmt w:val="decimal"/>
      <w:lvlText w:val="%1."/>
      <w:lvlJc w:val="left"/>
      <w:pPr>
        <w:ind w:left="1495"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43E26C9D"/>
    <w:multiLevelType w:val="hybridMultilevel"/>
    <w:tmpl w:val="BE183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8AA6B1A"/>
    <w:multiLevelType w:val="hybridMultilevel"/>
    <w:tmpl w:val="9C887484"/>
    <w:lvl w:ilvl="0" w:tplc="0419000F">
      <w:start w:val="1"/>
      <w:numFmt w:val="decimal"/>
      <w:lvlText w:val="%1."/>
      <w:lvlJc w:val="left"/>
      <w:pPr>
        <w:ind w:left="1495"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48D97414"/>
    <w:multiLevelType w:val="hybridMultilevel"/>
    <w:tmpl w:val="F4563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B0A0C05"/>
    <w:multiLevelType w:val="hybridMultilevel"/>
    <w:tmpl w:val="0C5EB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B2878B8"/>
    <w:multiLevelType w:val="hybridMultilevel"/>
    <w:tmpl w:val="CD6C6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C103FD2"/>
    <w:multiLevelType w:val="hybridMultilevel"/>
    <w:tmpl w:val="7E52B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C910958"/>
    <w:multiLevelType w:val="hybridMultilevel"/>
    <w:tmpl w:val="4D4CCEA6"/>
    <w:lvl w:ilvl="0" w:tplc="45C054C4">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60" w15:restartNumberingAfterBreak="0">
    <w:nsid w:val="4CBD30B4"/>
    <w:multiLevelType w:val="hybridMultilevel"/>
    <w:tmpl w:val="F264AD8A"/>
    <w:lvl w:ilvl="0" w:tplc="21A29442">
      <w:start w:val="1"/>
      <w:numFmt w:val="decimal"/>
      <w:lvlText w:val="%1."/>
      <w:lvlJc w:val="left"/>
      <w:pPr>
        <w:ind w:left="720" w:hanging="360"/>
      </w:pPr>
      <w:rPr>
        <w:rFonts w:ascii="Times New Roman" w:eastAsiaTheme="minorHAnsi"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D446EE6"/>
    <w:multiLevelType w:val="hybridMultilevel"/>
    <w:tmpl w:val="878A5EE6"/>
    <w:lvl w:ilvl="0" w:tplc="FDAEB9D2">
      <w:start w:val="1"/>
      <w:numFmt w:val="decimal"/>
      <w:lvlText w:val="%1."/>
      <w:lvlJc w:val="left"/>
      <w:pPr>
        <w:ind w:left="1495" w:hanging="360"/>
      </w:pPr>
      <w:rPr>
        <w:rFonts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15:restartNumberingAfterBreak="0">
    <w:nsid w:val="542F69AD"/>
    <w:multiLevelType w:val="hybridMultilevel"/>
    <w:tmpl w:val="56A44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4737ACB"/>
    <w:multiLevelType w:val="hybridMultilevel"/>
    <w:tmpl w:val="9CBAF7F8"/>
    <w:lvl w:ilvl="0" w:tplc="9F82D1D6">
      <w:start w:val="1"/>
      <w:numFmt w:val="decimal"/>
      <w:lvlText w:val="%1."/>
      <w:lvlJc w:val="left"/>
      <w:pPr>
        <w:ind w:left="720" w:hanging="360"/>
      </w:pPr>
      <w:rPr>
        <w:rFonts w:ascii="Calibri" w:eastAsia="Times New Roman" w:hAnsi="Calibri" w:cs="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48A7D1F"/>
    <w:multiLevelType w:val="multilevel"/>
    <w:tmpl w:val="D9065E9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5C7713D"/>
    <w:multiLevelType w:val="hybridMultilevel"/>
    <w:tmpl w:val="B0F8CF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6E00A40"/>
    <w:multiLevelType w:val="hybridMultilevel"/>
    <w:tmpl w:val="5D227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7121EF3"/>
    <w:multiLevelType w:val="hybridMultilevel"/>
    <w:tmpl w:val="61E2B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7BA477A"/>
    <w:multiLevelType w:val="hybridMultilevel"/>
    <w:tmpl w:val="AF747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CC24238"/>
    <w:multiLevelType w:val="hybridMultilevel"/>
    <w:tmpl w:val="3F62EA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0" w15:restartNumberingAfterBreak="0">
    <w:nsid w:val="5EA77185"/>
    <w:multiLevelType w:val="hybridMultilevel"/>
    <w:tmpl w:val="8CD8C960"/>
    <w:lvl w:ilvl="0" w:tplc="0419000F">
      <w:start w:val="1"/>
      <w:numFmt w:val="decimal"/>
      <w:lvlText w:val="%1."/>
      <w:lvlJc w:val="left"/>
      <w:pPr>
        <w:ind w:left="1495"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15:restartNumberingAfterBreak="0">
    <w:nsid w:val="5F3D0004"/>
    <w:multiLevelType w:val="multilevel"/>
    <w:tmpl w:val="931043A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2" w15:restartNumberingAfterBreak="0">
    <w:nsid w:val="613A4A3D"/>
    <w:multiLevelType w:val="hybridMultilevel"/>
    <w:tmpl w:val="A5F2E10C"/>
    <w:lvl w:ilvl="0" w:tplc="35986DBC">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1676B2B"/>
    <w:multiLevelType w:val="hybridMultilevel"/>
    <w:tmpl w:val="43683A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4" w15:restartNumberingAfterBreak="0">
    <w:nsid w:val="61D752E7"/>
    <w:multiLevelType w:val="hybridMultilevel"/>
    <w:tmpl w:val="6882C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29A7A4B"/>
    <w:multiLevelType w:val="hybridMultilevel"/>
    <w:tmpl w:val="9CBAF7F8"/>
    <w:lvl w:ilvl="0" w:tplc="9F82D1D6">
      <w:start w:val="1"/>
      <w:numFmt w:val="decimal"/>
      <w:lvlText w:val="%1."/>
      <w:lvlJc w:val="left"/>
      <w:pPr>
        <w:ind w:left="720" w:hanging="360"/>
      </w:pPr>
      <w:rPr>
        <w:rFonts w:ascii="Calibri" w:eastAsia="Times New Roman" w:hAnsi="Calibri" w:cs="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2E77850"/>
    <w:multiLevelType w:val="hybridMultilevel"/>
    <w:tmpl w:val="D6982966"/>
    <w:lvl w:ilvl="0" w:tplc="0419000F">
      <w:start w:val="1"/>
      <w:numFmt w:val="decimal"/>
      <w:lvlText w:val="%1."/>
      <w:lvlJc w:val="left"/>
      <w:pPr>
        <w:ind w:left="1495"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15:restartNumberingAfterBreak="0">
    <w:nsid w:val="638B0D2B"/>
    <w:multiLevelType w:val="hybridMultilevel"/>
    <w:tmpl w:val="77BE3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3946781"/>
    <w:multiLevelType w:val="hybridMultilevel"/>
    <w:tmpl w:val="5B6A6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4794625"/>
    <w:multiLevelType w:val="multilevel"/>
    <w:tmpl w:val="760883A2"/>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80" w15:restartNumberingAfterBreak="0">
    <w:nsid w:val="65180A97"/>
    <w:multiLevelType w:val="multilevel"/>
    <w:tmpl w:val="F54CE61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1" w15:restartNumberingAfterBreak="0">
    <w:nsid w:val="670C002D"/>
    <w:multiLevelType w:val="hybridMultilevel"/>
    <w:tmpl w:val="4E466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7AD1369"/>
    <w:multiLevelType w:val="hybridMultilevel"/>
    <w:tmpl w:val="C2780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84D1F50"/>
    <w:multiLevelType w:val="hybridMultilevel"/>
    <w:tmpl w:val="E7D8CECE"/>
    <w:lvl w:ilvl="0" w:tplc="011AA20C">
      <w:start w:val="2"/>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4" w15:restartNumberingAfterBreak="0">
    <w:nsid w:val="68C4782E"/>
    <w:multiLevelType w:val="hybridMultilevel"/>
    <w:tmpl w:val="ED6E23F4"/>
    <w:lvl w:ilvl="0" w:tplc="D79AE6B2">
      <w:start w:val="1"/>
      <w:numFmt w:val="decimal"/>
      <w:lvlText w:val="%1."/>
      <w:lvlJc w:val="left"/>
      <w:pPr>
        <w:ind w:left="396" w:hanging="360"/>
      </w:pPr>
      <w:rPr>
        <w:rFonts w:hint="default"/>
      </w:rPr>
    </w:lvl>
    <w:lvl w:ilvl="1" w:tplc="C27823EA">
      <w:start w:val="2"/>
      <w:numFmt w:val="bullet"/>
      <w:lvlText w:val="•"/>
      <w:lvlJc w:val="left"/>
      <w:pPr>
        <w:ind w:left="1116" w:hanging="360"/>
      </w:pPr>
      <w:rPr>
        <w:rFonts w:ascii="Times New Roman" w:eastAsiaTheme="minorHAnsi" w:hAnsi="Times New Roman" w:cs="Times New Roman" w:hint="default"/>
      </w:r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5" w15:restartNumberingAfterBreak="0">
    <w:nsid w:val="69041B8C"/>
    <w:multiLevelType w:val="hybridMultilevel"/>
    <w:tmpl w:val="2BDE54BC"/>
    <w:lvl w:ilvl="0" w:tplc="DD74341E">
      <w:start w:val="1"/>
      <w:numFmt w:val="lowerLetter"/>
      <w:lvlText w:val="%1."/>
      <w:lvlJc w:val="left"/>
      <w:pPr>
        <w:ind w:left="1440" w:hanging="360"/>
      </w:pPr>
      <w:rPr>
        <w:rFonts w:hint="default"/>
      </w:rPr>
    </w:lvl>
    <w:lvl w:ilvl="1" w:tplc="24F64948">
      <w:start w:val="1"/>
      <w:numFmt w:val="decimal"/>
      <w:lvlText w:val="%2."/>
      <w:lvlJc w:val="left"/>
      <w:pPr>
        <w:ind w:left="1440" w:hanging="360"/>
      </w:pPr>
      <w:rPr>
        <w:rFonts w:ascii="Times New Roman" w:eastAsiaTheme="minorHAns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96B05E9"/>
    <w:multiLevelType w:val="hybridMultilevel"/>
    <w:tmpl w:val="466E457A"/>
    <w:lvl w:ilvl="0" w:tplc="DC08A0CC">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7" w15:restartNumberingAfterBreak="0">
    <w:nsid w:val="69BC15A7"/>
    <w:multiLevelType w:val="hybridMultilevel"/>
    <w:tmpl w:val="1542C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BAA386A"/>
    <w:multiLevelType w:val="hybridMultilevel"/>
    <w:tmpl w:val="29421DD6"/>
    <w:lvl w:ilvl="0" w:tplc="0419000F">
      <w:start w:val="1"/>
      <w:numFmt w:val="decimal"/>
      <w:lvlText w:val="%1."/>
      <w:lvlJc w:val="left"/>
      <w:pPr>
        <w:ind w:left="720" w:hanging="360"/>
      </w:pPr>
      <w:rPr>
        <w:rFonts w:hint="default"/>
      </w:rPr>
    </w:lvl>
    <w:lvl w:ilvl="1" w:tplc="DAF6C6DA">
      <w:start w:val="2"/>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CD158FC"/>
    <w:multiLevelType w:val="hybridMultilevel"/>
    <w:tmpl w:val="E4088A10"/>
    <w:lvl w:ilvl="0" w:tplc="0BD2E8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 w15:restartNumberingAfterBreak="0">
    <w:nsid w:val="6CEB3962"/>
    <w:multiLevelType w:val="hybridMultilevel"/>
    <w:tmpl w:val="5D306A16"/>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CEE3C5F"/>
    <w:multiLevelType w:val="hybridMultilevel"/>
    <w:tmpl w:val="75884088"/>
    <w:lvl w:ilvl="0" w:tplc="D51E561A">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FB95E95"/>
    <w:multiLevelType w:val="hybridMultilevel"/>
    <w:tmpl w:val="BB10E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09A03A0"/>
    <w:multiLevelType w:val="hybridMultilevel"/>
    <w:tmpl w:val="1938F89C"/>
    <w:lvl w:ilvl="0" w:tplc="061EE8E4">
      <w:start w:val="1"/>
      <w:numFmt w:val="decimal"/>
      <w:lvlText w:val="%1."/>
      <w:lvlJc w:val="left"/>
      <w:pPr>
        <w:ind w:left="1065" w:hanging="705"/>
      </w:pPr>
      <w:rPr>
        <w:rFonts w:ascii="Times New Roman" w:eastAsiaTheme="minorHAnsi" w:hAnsi="Times New Roman" w:cs="Times New Roman"/>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0A708DC"/>
    <w:multiLevelType w:val="hybridMultilevel"/>
    <w:tmpl w:val="33F48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1F065A9"/>
    <w:multiLevelType w:val="hybridMultilevel"/>
    <w:tmpl w:val="A1747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21E2E1E"/>
    <w:multiLevelType w:val="hybridMultilevel"/>
    <w:tmpl w:val="D86075F0"/>
    <w:lvl w:ilvl="0" w:tplc="149CEFC8">
      <w:start w:val="1"/>
      <w:numFmt w:val="decimal"/>
      <w:lvlText w:val="%1."/>
      <w:lvlJc w:val="left"/>
      <w:pPr>
        <w:ind w:left="720" w:hanging="360"/>
      </w:pPr>
      <w:rPr>
        <w:rFonts w:ascii="Calibri" w:eastAsiaTheme="minorHAnsi" w:hAnsi="Calibri"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3240135"/>
    <w:multiLevelType w:val="hybridMultilevel"/>
    <w:tmpl w:val="51269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4AC32F4"/>
    <w:multiLevelType w:val="hybridMultilevel"/>
    <w:tmpl w:val="0CDA656A"/>
    <w:lvl w:ilvl="0" w:tplc="0419000F">
      <w:start w:val="1"/>
      <w:numFmt w:val="decimal"/>
      <w:lvlText w:val="%1."/>
      <w:lvlJc w:val="left"/>
      <w:pPr>
        <w:ind w:left="1495"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9" w15:restartNumberingAfterBreak="0">
    <w:nsid w:val="75396881"/>
    <w:multiLevelType w:val="hybridMultilevel"/>
    <w:tmpl w:val="4DBA2B2C"/>
    <w:lvl w:ilvl="0" w:tplc="DE26FC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0" w15:restartNumberingAfterBreak="0">
    <w:nsid w:val="75AD47FB"/>
    <w:multiLevelType w:val="hybridMultilevel"/>
    <w:tmpl w:val="E2F42554"/>
    <w:lvl w:ilvl="0" w:tplc="894C906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60031D5"/>
    <w:multiLevelType w:val="hybridMultilevel"/>
    <w:tmpl w:val="FFA4F6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2" w15:restartNumberingAfterBreak="0">
    <w:nsid w:val="76B60199"/>
    <w:multiLevelType w:val="hybridMultilevel"/>
    <w:tmpl w:val="D1ECF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7D73D13"/>
    <w:multiLevelType w:val="hybridMultilevel"/>
    <w:tmpl w:val="0B2CFE12"/>
    <w:lvl w:ilvl="0" w:tplc="A8CABCF8">
      <w:start w:val="1"/>
      <w:numFmt w:val="decimal"/>
      <w:lvlText w:val="%1."/>
      <w:lvlJc w:val="left"/>
      <w:pPr>
        <w:ind w:left="720"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8ED65C8"/>
    <w:multiLevelType w:val="hybridMultilevel"/>
    <w:tmpl w:val="C93812D0"/>
    <w:lvl w:ilvl="0" w:tplc="DE0AA59C">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05" w15:restartNumberingAfterBreak="0">
    <w:nsid w:val="793A0106"/>
    <w:multiLevelType w:val="hybridMultilevel"/>
    <w:tmpl w:val="5F941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A33543D"/>
    <w:multiLevelType w:val="hybridMultilevel"/>
    <w:tmpl w:val="D9D8E0D0"/>
    <w:lvl w:ilvl="0" w:tplc="3530F6FA">
      <w:start w:val="1"/>
      <w:numFmt w:val="decimal"/>
      <w:lvlText w:val="%1."/>
      <w:lvlJc w:val="left"/>
      <w:pPr>
        <w:ind w:left="396" w:hanging="360"/>
      </w:pPr>
      <w:rPr>
        <w:rFonts w:ascii="Times New Roman" w:eastAsiaTheme="minorHAnsi" w:hAnsi="Times New Roman" w:cs="Times New Roman" w:hint="default"/>
        <w:b w:val="0"/>
        <w:sz w:val="24"/>
        <w:szCs w:val="24"/>
        <w:u w:val="none"/>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07" w15:restartNumberingAfterBreak="0">
    <w:nsid w:val="7A3C1519"/>
    <w:multiLevelType w:val="hybridMultilevel"/>
    <w:tmpl w:val="5FF4A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CB62384"/>
    <w:multiLevelType w:val="hybridMultilevel"/>
    <w:tmpl w:val="8CD8C960"/>
    <w:lvl w:ilvl="0" w:tplc="0419000F">
      <w:start w:val="1"/>
      <w:numFmt w:val="decimal"/>
      <w:lvlText w:val="%1."/>
      <w:lvlJc w:val="left"/>
      <w:pPr>
        <w:ind w:left="1495"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15:restartNumberingAfterBreak="0">
    <w:nsid w:val="7E944F3C"/>
    <w:multiLevelType w:val="hybridMultilevel"/>
    <w:tmpl w:val="4D260058"/>
    <w:lvl w:ilvl="0" w:tplc="1CA2E928">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10" w15:restartNumberingAfterBreak="0">
    <w:nsid w:val="7F8B5C08"/>
    <w:multiLevelType w:val="hybridMultilevel"/>
    <w:tmpl w:val="53EE30E6"/>
    <w:lvl w:ilvl="0" w:tplc="8FFE9B0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5"/>
  </w:num>
  <w:num w:numId="2">
    <w:abstractNumId w:val="51"/>
  </w:num>
  <w:num w:numId="3">
    <w:abstractNumId w:val="63"/>
  </w:num>
  <w:num w:numId="4">
    <w:abstractNumId w:val="17"/>
  </w:num>
  <w:num w:numId="5">
    <w:abstractNumId w:val="44"/>
  </w:num>
  <w:num w:numId="6">
    <w:abstractNumId w:val="67"/>
  </w:num>
  <w:num w:numId="7">
    <w:abstractNumId w:val="55"/>
  </w:num>
  <w:num w:numId="8">
    <w:abstractNumId w:val="26"/>
  </w:num>
  <w:num w:numId="9">
    <w:abstractNumId w:val="58"/>
  </w:num>
  <w:num w:numId="10">
    <w:abstractNumId w:val="40"/>
  </w:num>
  <w:num w:numId="11">
    <w:abstractNumId w:val="15"/>
  </w:num>
  <w:num w:numId="12">
    <w:abstractNumId w:val="72"/>
  </w:num>
  <w:num w:numId="13">
    <w:abstractNumId w:val="89"/>
  </w:num>
  <w:num w:numId="14">
    <w:abstractNumId w:val="104"/>
  </w:num>
  <w:num w:numId="15">
    <w:abstractNumId w:val="96"/>
  </w:num>
  <w:num w:numId="16">
    <w:abstractNumId w:val="11"/>
  </w:num>
  <w:num w:numId="17">
    <w:abstractNumId w:val="2"/>
  </w:num>
  <w:num w:numId="18">
    <w:abstractNumId w:val="30"/>
  </w:num>
  <w:num w:numId="19">
    <w:abstractNumId w:val="81"/>
  </w:num>
  <w:num w:numId="20">
    <w:abstractNumId w:val="57"/>
  </w:num>
  <w:num w:numId="21">
    <w:abstractNumId w:val="24"/>
  </w:num>
  <w:num w:numId="22">
    <w:abstractNumId w:val="84"/>
  </w:num>
  <w:num w:numId="23">
    <w:abstractNumId w:val="35"/>
  </w:num>
  <w:num w:numId="24">
    <w:abstractNumId w:val="49"/>
  </w:num>
  <w:num w:numId="25">
    <w:abstractNumId w:val="97"/>
  </w:num>
  <w:num w:numId="26">
    <w:abstractNumId w:val="103"/>
  </w:num>
  <w:num w:numId="27">
    <w:abstractNumId w:val="27"/>
  </w:num>
  <w:num w:numId="28">
    <w:abstractNumId w:val="95"/>
  </w:num>
  <w:num w:numId="29">
    <w:abstractNumId w:val="13"/>
  </w:num>
  <w:num w:numId="30">
    <w:abstractNumId w:val="102"/>
  </w:num>
  <w:num w:numId="31">
    <w:abstractNumId w:val="65"/>
  </w:num>
  <w:num w:numId="32">
    <w:abstractNumId w:val="12"/>
  </w:num>
  <w:num w:numId="33">
    <w:abstractNumId w:val="56"/>
  </w:num>
  <w:num w:numId="34">
    <w:abstractNumId w:val="105"/>
  </w:num>
  <w:num w:numId="35">
    <w:abstractNumId w:val="74"/>
  </w:num>
  <w:num w:numId="36">
    <w:abstractNumId w:val="33"/>
  </w:num>
  <w:num w:numId="37">
    <w:abstractNumId w:val="23"/>
  </w:num>
  <w:num w:numId="38">
    <w:abstractNumId w:val="46"/>
  </w:num>
  <w:num w:numId="39">
    <w:abstractNumId w:val="19"/>
  </w:num>
  <w:num w:numId="40">
    <w:abstractNumId w:val="106"/>
  </w:num>
  <w:num w:numId="41">
    <w:abstractNumId w:val="9"/>
  </w:num>
  <w:num w:numId="42">
    <w:abstractNumId w:val="94"/>
  </w:num>
  <w:num w:numId="43">
    <w:abstractNumId w:val="53"/>
  </w:num>
  <w:num w:numId="44">
    <w:abstractNumId w:val="60"/>
  </w:num>
  <w:num w:numId="45">
    <w:abstractNumId w:val="90"/>
  </w:num>
  <w:num w:numId="46">
    <w:abstractNumId w:val="3"/>
  </w:num>
  <w:num w:numId="47">
    <w:abstractNumId w:val="86"/>
  </w:num>
  <w:num w:numId="48">
    <w:abstractNumId w:val="16"/>
  </w:num>
  <w:num w:numId="49">
    <w:abstractNumId w:val="109"/>
  </w:num>
  <w:num w:numId="50">
    <w:abstractNumId w:val="28"/>
  </w:num>
  <w:num w:numId="51">
    <w:abstractNumId w:val="62"/>
  </w:num>
  <w:num w:numId="52">
    <w:abstractNumId w:val="48"/>
  </w:num>
  <w:num w:numId="53">
    <w:abstractNumId w:val="107"/>
  </w:num>
  <w:num w:numId="54">
    <w:abstractNumId w:val="78"/>
  </w:num>
  <w:num w:numId="55">
    <w:abstractNumId w:val="37"/>
  </w:num>
  <w:num w:numId="56">
    <w:abstractNumId w:val="75"/>
  </w:num>
  <w:num w:numId="57">
    <w:abstractNumId w:val="66"/>
  </w:num>
  <w:num w:numId="58">
    <w:abstractNumId w:val="8"/>
  </w:num>
  <w:num w:numId="59">
    <w:abstractNumId w:val="41"/>
  </w:num>
  <w:num w:numId="60">
    <w:abstractNumId w:val="5"/>
  </w:num>
  <w:num w:numId="61">
    <w:abstractNumId w:val="77"/>
  </w:num>
  <w:num w:numId="62">
    <w:abstractNumId w:val="59"/>
  </w:num>
  <w:num w:numId="63">
    <w:abstractNumId w:val="14"/>
  </w:num>
  <w:num w:numId="64">
    <w:abstractNumId w:val="99"/>
  </w:num>
  <w:num w:numId="65">
    <w:abstractNumId w:val="0"/>
  </w:num>
  <w:num w:numId="66">
    <w:abstractNumId w:val="43"/>
  </w:num>
  <w:num w:numId="67">
    <w:abstractNumId w:val="20"/>
  </w:num>
  <w:num w:numId="68">
    <w:abstractNumId w:val="69"/>
  </w:num>
  <w:num w:numId="69">
    <w:abstractNumId w:val="83"/>
  </w:num>
  <w:num w:numId="70">
    <w:abstractNumId w:val="80"/>
  </w:num>
  <w:num w:numId="71">
    <w:abstractNumId w:val="36"/>
  </w:num>
  <w:num w:numId="72">
    <w:abstractNumId w:val="68"/>
  </w:num>
  <w:num w:numId="73">
    <w:abstractNumId w:val="82"/>
  </w:num>
  <w:num w:numId="74">
    <w:abstractNumId w:val="6"/>
  </w:num>
  <w:num w:numId="75">
    <w:abstractNumId w:val="64"/>
  </w:num>
  <w:num w:numId="76">
    <w:abstractNumId w:val="1"/>
  </w:num>
  <w:num w:numId="77">
    <w:abstractNumId w:val="71"/>
  </w:num>
  <w:num w:numId="78">
    <w:abstractNumId w:val="18"/>
  </w:num>
  <w:num w:numId="79">
    <w:abstractNumId w:val="29"/>
  </w:num>
  <w:num w:numId="80">
    <w:abstractNumId w:val="79"/>
  </w:num>
  <w:num w:numId="81">
    <w:abstractNumId w:val="39"/>
  </w:num>
  <w:num w:numId="82">
    <w:abstractNumId w:val="22"/>
  </w:num>
  <w:num w:numId="83">
    <w:abstractNumId w:val="34"/>
  </w:num>
  <w:num w:numId="84">
    <w:abstractNumId w:val="91"/>
  </w:num>
  <w:num w:numId="85">
    <w:abstractNumId w:val="7"/>
  </w:num>
  <w:num w:numId="86">
    <w:abstractNumId w:val="88"/>
  </w:num>
  <w:num w:numId="87">
    <w:abstractNumId w:val="87"/>
  </w:num>
  <w:num w:numId="88">
    <w:abstractNumId w:val="73"/>
  </w:num>
  <w:num w:numId="89">
    <w:abstractNumId w:val="101"/>
  </w:num>
  <w:num w:numId="90">
    <w:abstractNumId w:val="85"/>
  </w:num>
  <w:num w:numId="91">
    <w:abstractNumId w:val="31"/>
  </w:num>
  <w:num w:numId="92">
    <w:abstractNumId w:val="32"/>
  </w:num>
  <w:num w:numId="93">
    <w:abstractNumId w:val="38"/>
  </w:num>
  <w:num w:numId="94">
    <w:abstractNumId w:val="70"/>
  </w:num>
  <w:num w:numId="95">
    <w:abstractNumId w:val="108"/>
  </w:num>
  <w:num w:numId="96">
    <w:abstractNumId w:val="54"/>
  </w:num>
  <w:num w:numId="97">
    <w:abstractNumId w:val="50"/>
  </w:num>
  <w:num w:numId="98">
    <w:abstractNumId w:val="52"/>
  </w:num>
  <w:num w:numId="99">
    <w:abstractNumId w:val="21"/>
  </w:num>
  <w:num w:numId="100">
    <w:abstractNumId w:val="76"/>
  </w:num>
  <w:num w:numId="101">
    <w:abstractNumId w:val="98"/>
  </w:num>
  <w:num w:numId="102">
    <w:abstractNumId w:val="61"/>
  </w:num>
  <w:num w:numId="103">
    <w:abstractNumId w:val="42"/>
  </w:num>
  <w:num w:numId="104">
    <w:abstractNumId w:val="93"/>
  </w:num>
  <w:num w:numId="105">
    <w:abstractNumId w:val="92"/>
  </w:num>
  <w:num w:numId="106">
    <w:abstractNumId w:val="4"/>
  </w:num>
  <w:num w:numId="107">
    <w:abstractNumId w:val="100"/>
  </w:num>
  <w:num w:numId="108">
    <w:abstractNumId w:val="25"/>
  </w:num>
  <w:num w:numId="109">
    <w:abstractNumId w:val="47"/>
  </w:num>
  <w:num w:numId="110">
    <w:abstractNumId w:val="10"/>
  </w:num>
  <w:num w:numId="111">
    <w:abstractNumId w:val="110"/>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40"/>
    <w:rsid w:val="00001A1A"/>
    <w:rsid w:val="00004B64"/>
    <w:rsid w:val="000278B4"/>
    <w:rsid w:val="0003702B"/>
    <w:rsid w:val="000429DA"/>
    <w:rsid w:val="00044E44"/>
    <w:rsid w:val="000642AE"/>
    <w:rsid w:val="00066758"/>
    <w:rsid w:val="00075223"/>
    <w:rsid w:val="000853FC"/>
    <w:rsid w:val="000869D2"/>
    <w:rsid w:val="00097757"/>
    <w:rsid w:val="000A252D"/>
    <w:rsid w:val="000A6A04"/>
    <w:rsid w:val="000A7F3A"/>
    <w:rsid w:val="000B1DAF"/>
    <w:rsid w:val="000B3E83"/>
    <w:rsid w:val="000B541E"/>
    <w:rsid w:val="000C3ADA"/>
    <w:rsid w:val="000C6546"/>
    <w:rsid w:val="000D6992"/>
    <w:rsid w:val="000F4A04"/>
    <w:rsid w:val="000F7834"/>
    <w:rsid w:val="00116CBD"/>
    <w:rsid w:val="001237E1"/>
    <w:rsid w:val="001316A4"/>
    <w:rsid w:val="001428D5"/>
    <w:rsid w:val="00150C41"/>
    <w:rsid w:val="001557FA"/>
    <w:rsid w:val="00180E43"/>
    <w:rsid w:val="001A6928"/>
    <w:rsid w:val="001B3FB0"/>
    <w:rsid w:val="001C7AC6"/>
    <w:rsid w:val="001D761B"/>
    <w:rsid w:val="001E430B"/>
    <w:rsid w:val="001E53EF"/>
    <w:rsid w:val="00212C7D"/>
    <w:rsid w:val="00223119"/>
    <w:rsid w:val="002347BE"/>
    <w:rsid w:val="00234FA2"/>
    <w:rsid w:val="0025155E"/>
    <w:rsid w:val="00252E1C"/>
    <w:rsid w:val="00260E1E"/>
    <w:rsid w:val="00265B38"/>
    <w:rsid w:val="002708B5"/>
    <w:rsid w:val="00272BFB"/>
    <w:rsid w:val="0027461C"/>
    <w:rsid w:val="00274DA3"/>
    <w:rsid w:val="0028212F"/>
    <w:rsid w:val="00282E80"/>
    <w:rsid w:val="00286036"/>
    <w:rsid w:val="00287258"/>
    <w:rsid w:val="002A356B"/>
    <w:rsid w:val="002A64EB"/>
    <w:rsid w:val="002A66F2"/>
    <w:rsid w:val="002C2BE9"/>
    <w:rsid w:val="002D2697"/>
    <w:rsid w:val="002F2BF8"/>
    <w:rsid w:val="002F7D48"/>
    <w:rsid w:val="00301129"/>
    <w:rsid w:val="0030252F"/>
    <w:rsid w:val="003213F9"/>
    <w:rsid w:val="003267D8"/>
    <w:rsid w:val="0033431A"/>
    <w:rsid w:val="00334A66"/>
    <w:rsid w:val="003458A1"/>
    <w:rsid w:val="00360273"/>
    <w:rsid w:val="00370F04"/>
    <w:rsid w:val="00377227"/>
    <w:rsid w:val="00381787"/>
    <w:rsid w:val="00386AA2"/>
    <w:rsid w:val="003A1445"/>
    <w:rsid w:val="003B2A12"/>
    <w:rsid w:val="003C03E4"/>
    <w:rsid w:val="003D61E1"/>
    <w:rsid w:val="00406E2E"/>
    <w:rsid w:val="00422504"/>
    <w:rsid w:val="0042672C"/>
    <w:rsid w:val="00436F09"/>
    <w:rsid w:val="00437C63"/>
    <w:rsid w:val="00437E83"/>
    <w:rsid w:val="004448B4"/>
    <w:rsid w:val="00460A57"/>
    <w:rsid w:val="004653D3"/>
    <w:rsid w:val="00474560"/>
    <w:rsid w:val="00476C0B"/>
    <w:rsid w:val="00483F7B"/>
    <w:rsid w:val="00490918"/>
    <w:rsid w:val="00492577"/>
    <w:rsid w:val="004965C9"/>
    <w:rsid w:val="00496DCD"/>
    <w:rsid w:val="004A49BD"/>
    <w:rsid w:val="004B2027"/>
    <w:rsid w:val="004B35F5"/>
    <w:rsid w:val="004B4773"/>
    <w:rsid w:val="004B73D6"/>
    <w:rsid w:val="004C3A60"/>
    <w:rsid w:val="004C74DB"/>
    <w:rsid w:val="004D095D"/>
    <w:rsid w:val="004D38EA"/>
    <w:rsid w:val="004D67C4"/>
    <w:rsid w:val="004E0936"/>
    <w:rsid w:val="004E2356"/>
    <w:rsid w:val="004E4893"/>
    <w:rsid w:val="004F1EDB"/>
    <w:rsid w:val="005060DB"/>
    <w:rsid w:val="00523DAE"/>
    <w:rsid w:val="00523F8B"/>
    <w:rsid w:val="00524520"/>
    <w:rsid w:val="0052626F"/>
    <w:rsid w:val="00533820"/>
    <w:rsid w:val="0054218F"/>
    <w:rsid w:val="00546092"/>
    <w:rsid w:val="00552EA8"/>
    <w:rsid w:val="00553BFF"/>
    <w:rsid w:val="005544FB"/>
    <w:rsid w:val="00556AF6"/>
    <w:rsid w:val="005642E0"/>
    <w:rsid w:val="00564BAC"/>
    <w:rsid w:val="005734A1"/>
    <w:rsid w:val="005A59FF"/>
    <w:rsid w:val="005B137B"/>
    <w:rsid w:val="005C208C"/>
    <w:rsid w:val="005E35F1"/>
    <w:rsid w:val="005F1ADB"/>
    <w:rsid w:val="00602CF6"/>
    <w:rsid w:val="00604AC0"/>
    <w:rsid w:val="00607D84"/>
    <w:rsid w:val="00635424"/>
    <w:rsid w:val="00637556"/>
    <w:rsid w:val="00643042"/>
    <w:rsid w:val="006457D2"/>
    <w:rsid w:val="00653C6D"/>
    <w:rsid w:val="00681C49"/>
    <w:rsid w:val="006922B8"/>
    <w:rsid w:val="00693CB0"/>
    <w:rsid w:val="006A61E9"/>
    <w:rsid w:val="006B06D4"/>
    <w:rsid w:val="006C2074"/>
    <w:rsid w:val="006C2557"/>
    <w:rsid w:val="006C31CB"/>
    <w:rsid w:val="006D0E5F"/>
    <w:rsid w:val="006F30B8"/>
    <w:rsid w:val="00700129"/>
    <w:rsid w:val="0070603D"/>
    <w:rsid w:val="00723807"/>
    <w:rsid w:val="007263C9"/>
    <w:rsid w:val="00740CCF"/>
    <w:rsid w:val="007453E2"/>
    <w:rsid w:val="00756319"/>
    <w:rsid w:val="007578DB"/>
    <w:rsid w:val="0076336A"/>
    <w:rsid w:val="00767D97"/>
    <w:rsid w:val="00782D51"/>
    <w:rsid w:val="00782E2B"/>
    <w:rsid w:val="007844EF"/>
    <w:rsid w:val="00785B86"/>
    <w:rsid w:val="007A226B"/>
    <w:rsid w:val="007A3040"/>
    <w:rsid w:val="007B3AC5"/>
    <w:rsid w:val="007C2069"/>
    <w:rsid w:val="007C4ECB"/>
    <w:rsid w:val="007E089E"/>
    <w:rsid w:val="007E212F"/>
    <w:rsid w:val="007E4E47"/>
    <w:rsid w:val="007E5805"/>
    <w:rsid w:val="007E6157"/>
    <w:rsid w:val="007E76F8"/>
    <w:rsid w:val="008003C4"/>
    <w:rsid w:val="00813607"/>
    <w:rsid w:val="00817402"/>
    <w:rsid w:val="00823A74"/>
    <w:rsid w:val="008421CD"/>
    <w:rsid w:val="00847C57"/>
    <w:rsid w:val="00856B1D"/>
    <w:rsid w:val="00856C03"/>
    <w:rsid w:val="00876D41"/>
    <w:rsid w:val="00881B5E"/>
    <w:rsid w:val="00885EAC"/>
    <w:rsid w:val="00887F0C"/>
    <w:rsid w:val="00890890"/>
    <w:rsid w:val="008A0A34"/>
    <w:rsid w:val="008C25BE"/>
    <w:rsid w:val="008C28F8"/>
    <w:rsid w:val="008C698D"/>
    <w:rsid w:val="008C6B98"/>
    <w:rsid w:val="008F3C61"/>
    <w:rsid w:val="008F66DB"/>
    <w:rsid w:val="009213FE"/>
    <w:rsid w:val="00922461"/>
    <w:rsid w:val="00923484"/>
    <w:rsid w:val="00936683"/>
    <w:rsid w:val="00936881"/>
    <w:rsid w:val="00943ED8"/>
    <w:rsid w:val="009453BE"/>
    <w:rsid w:val="00955F6B"/>
    <w:rsid w:val="0097661A"/>
    <w:rsid w:val="009912F9"/>
    <w:rsid w:val="00991947"/>
    <w:rsid w:val="00994C8A"/>
    <w:rsid w:val="009B4909"/>
    <w:rsid w:val="009B663F"/>
    <w:rsid w:val="009D1206"/>
    <w:rsid w:val="009D1889"/>
    <w:rsid w:val="009D2F0D"/>
    <w:rsid w:val="00A037A9"/>
    <w:rsid w:val="00A1149F"/>
    <w:rsid w:val="00A11802"/>
    <w:rsid w:val="00A1496E"/>
    <w:rsid w:val="00A160A3"/>
    <w:rsid w:val="00A259D8"/>
    <w:rsid w:val="00A34BF6"/>
    <w:rsid w:val="00A44022"/>
    <w:rsid w:val="00A52D8F"/>
    <w:rsid w:val="00A61969"/>
    <w:rsid w:val="00A6210C"/>
    <w:rsid w:val="00A7475B"/>
    <w:rsid w:val="00A97D91"/>
    <w:rsid w:val="00AA0EDF"/>
    <w:rsid w:val="00AD1FBE"/>
    <w:rsid w:val="00AD4FA6"/>
    <w:rsid w:val="00AD590A"/>
    <w:rsid w:val="00AD5C62"/>
    <w:rsid w:val="00AD729F"/>
    <w:rsid w:val="00AE02DA"/>
    <w:rsid w:val="00AE0337"/>
    <w:rsid w:val="00AE42CD"/>
    <w:rsid w:val="00AE791D"/>
    <w:rsid w:val="00B013C8"/>
    <w:rsid w:val="00B0330F"/>
    <w:rsid w:val="00B27DC9"/>
    <w:rsid w:val="00B316C3"/>
    <w:rsid w:val="00B32CE2"/>
    <w:rsid w:val="00B356EE"/>
    <w:rsid w:val="00B42071"/>
    <w:rsid w:val="00B47055"/>
    <w:rsid w:val="00B478D9"/>
    <w:rsid w:val="00B52ADC"/>
    <w:rsid w:val="00B57456"/>
    <w:rsid w:val="00B717E1"/>
    <w:rsid w:val="00B82D32"/>
    <w:rsid w:val="00B84FC4"/>
    <w:rsid w:val="00B9154C"/>
    <w:rsid w:val="00BC0457"/>
    <w:rsid w:val="00BD41C2"/>
    <w:rsid w:val="00BD6169"/>
    <w:rsid w:val="00BD7D0A"/>
    <w:rsid w:val="00BE2E27"/>
    <w:rsid w:val="00BE33A0"/>
    <w:rsid w:val="00BE468E"/>
    <w:rsid w:val="00BE5FAE"/>
    <w:rsid w:val="00BE65BB"/>
    <w:rsid w:val="00BF1D54"/>
    <w:rsid w:val="00BF2F21"/>
    <w:rsid w:val="00C10B7B"/>
    <w:rsid w:val="00C114B9"/>
    <w:rsid w:val="00C13DD1"/>
    <w:rsid w:val="00C1510A"/>
    <w:rsid w:val="00C2230B"/>
    <w:rsid w:val="00C31DEE"/>
    <w:rsid w:val="00C44B89"/>
    <w:rsid w:val="00C44BAD"/>
    <w:rsid w:val="00C4519A"/>
    <w:rsid w:val="00C64F7A"/>
    <w:rsid w:val="00C70643"/>
    <w:rsid w:val="00C75518"/>
    <w:rsid w:val="00C75D3A"/>
    <w:rsid w:val="00C763F5"/>
    <w:rsid w:val="00C778AB"/>
    <w:rsid w:val="00C872E8"/>
    <w:rsid w:val="00CA48F6"/>
    <w:rsid w:val="00CA57D5"/>
    <w:rsid w:val="00CB6127"/>
    <w:rsid w:val="00CB77B5"/>
    <w:rsid w:val="00CC62FB"/>
    <w:rsid w:val="00CD21C8"/>
    <w:rsid w:val="00CD7365"/>
    <w:rsid w:val="00CE764C"/>
    <w:rsid w:val="00CE7DF3"/>
    <w:rsid w:val="00D02763"/>
    <w:rsid w:val="00D0668B"/>
    <w:rsid w:val="00D1689D"/>
    <w:rsid w:val="00D21326"/>
    <w:rsid w:val="00D216E3"/>
    <w:rsid w:val="00D2281F"/>
    <w:rsid w:val="00D26018"/>
    <w:rsid w:val="00D26039"/>
    <w:rsid w:val="00D27D67"/>
    <w:rsid w:val="00D72F88"/>
    <w:rsid w:val="00D80644"/>
    <w:rsid w:val="00DA0ABA"/>
    <w:rsid w:val="00DA20AC"/>
    <w:rsid w:val="00DA4DEC"/>
    <w:rsid w:val="00DB04AB"/>
    <w:rsid w:val="00DD1345"/>
    <w:rsid w:val="00DE0297"/>
    <w:rsid w:val="00DE0AC7"/>
    <w:rsid w:val="00DF41D0"/>
    <w:rsid w:val="00DF4BF6"/>
    <w:rsid w:val="00E0004D"/>
    <w:rsid w:val="00E16459"/>
    <w:rsid w:val="00E34B33"/>
    <w:rsid w:val="00E41647"/>
    <w:rsid w:val="00E43DFA"/>
    <w:rsid w:val="00E613B7"/>
    <w:rsid w:val="00E71C46"/>
    <w:rsid w:val="00E726D7"/>
    <w:rsid w:val="00EA706B"/>
    <w:rsid w:val="00EB3D4A"/>
    <w:rsid w:val="00EC555B"/>
    <w:rsid w:val="00ED0D78"/>
    <w:rsid w:val="00ED413C"/>
    <w:rsid w:val="00EE0B70"/>
    <w:rsid w:val="00F02B06"/>
    <w:rsid w:val="00F031A5"/>
    <w:rsid w:val="00F04184"/>
    <w:rsid w:val="00F06056"/>
    <w:rsid w:val="00F171C5"/>
    <w:rsid w:val="00F22320"/>
    <w:rsid w:val="00F326B2"/>
    <w:rsid w:val="00F33657"/>
    <w:rsid w:val="00F45260"/>
    <w:rsid w:val="00F60245"/>
    <w:rsid w:val="00F62FCC"/>
    <w:rsid w:val="00F64673"/>
    <w:rsid w:val="00F702ED"/>
    <w:rsid w:val="00F7661D"/>
    <w:rsid w:val="00F84722"/>
    <w:rsid w:val="00F85993"/>
    <w:rsid w:val="00F87EEA"/>
    <w:rsid w:val="00FA2E7A"/>
    <w:rsid w:val="00FA32C3"/>
    <w:rsid w:val="00FB1ABE"/>
    <w:rsid w:val="00FB4B20"/>
    <w:rsid w:val="00FC30E2"/>
    <w:rsid w:val="00FC3AD3"/>
    <w:rsid w:val="00FC5EC4"/>
    <w:rsid w:val="00FC7058"/>
    <w:rsid w:val="00FC7E45"/>
    <w:rsid w:val="00FD129F"/>
    <w:rsid w:val="00FD60F2"/>
    <w:rsid w:val="00FE3457"/>
    <w:rsid w:val="00FF0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3D7CC0"/>
  <w15:docId w15:val="{5B8E7A7F-E35D-4075-97F8-64007C24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2A66F2"/>
    <w:pPr>
      <w:spacing w:after="200" w:line="276" w:lineRule="auto"/>
    </w:pPr>
    <w:rPr>
      <w:rFonts w:ascii="Times New Roman" w:hAnsi="Times New Roman" w:cs="Times New Roman"/>
      <w:sz w:val="28"/>
      <w:szCs w:val="28"/>
    </w:rPr>
  </w:style>
  <w:style w:type="paragraph" w:styleId="1">
    <w:name w:val="heading 1"/>
    <w:basedOn w:val="a1"/>
    <w:next w:val="a1"/>
    <w:link w:val="10"/>
    <w:qFormat/>
    <w:rsid w:val="00360273"/>
    <w:pPr>
      <w:keepNext/>
      <w:spacing w:after="0" w:line="240" w:lineRule="auto"/>
      <w:jc w:val="center"/>
      <w:outlineLvl w:val="0"/>
    </w:pPr>
    <w:rPr>
      <w:rFonts w:eastAsia="Times New Roman"/>
      <w:b/>
      <w:i/>
      <w:snapToGrid w:val="0"/>
      <w:color w:val="000000"/>
      <w:sz w:val="18"/>
      <w:szCs w:val="20"/>
      <w:lang w:eastAsia="ru-RU"/>
    </w:rPr>
  </w:style>
  <w:style w:type="paragraph" w:styleId="2">
    <w:name w:val="heading 2"/>
    <w:basedOn w:val="a1"/>
    <w:next w:val="a1"/>
    <w:link w:val="20"/>
    <w:qFormat/>
    <w:rsid w:val="00BC0457"/>
    <w:pPr>
      <w:keepNext/>
      <w:spacing w:after="0" w:line="240" w:lineRule="auto"/>
      <w:outlineLvl w:val="1"/>
    </w:pPr>
    <w:rPr>
      <w:rFonts w:eastAsia="Times New Roman"/>
      <w:b/>
      <w:i/>
      <w:sz w:val="20"/>
      <w:szCs w:val="20"/>
      <w:lang w:eastAsia="ru-RU"/>
    </w:rPr>
  </w:style>
  <w:style w:type="paragraph" w:styleId="3">
    <w:name w:val="heading 3"/>
    <w:basedOn w:val="a1"/>
    <w:next w:val="a1"/>
    <w:link w:val="30"/>
    <w:qFormat/>
    <w:rsid w:val="00BC0457"/>
    <w:pPr>
      <w:keepNext/>
      <w:spacing w:after="0" w:line="240" w:lineRule="auto"/>
      <w:outlineLvl w:val="2"/>
    </w:pPr>
    <w:rPr>
      <w:rFonts w:eastAsia="Times New Roman"/>
      <w:i/>
      <w:snapToGrid w:val="0"/>
      <w:color w:val="000000"/>
      <w:sz w:val="20"/>
      <w:szCs w:val="20"/>
      <w:lang w:eastAsia="ru-RU"/>
    </w:rPr>
  </w:style>
  <w:style w:type="paragraph" w:styleId="4">
    <w:name w:val="heading 4"/>
    <w:basedOn w:val="a1"/>
    <w:next w:val="a1"/>
    <w:link w:val="40"/>
    <w:qFormat/>
    <w:rsid w:val="00BC0457"/>
    <w:pPr>
      <w:keepNext/>
      <w:spacing w:after="0" w:line="240" w:lineRule="auto"/>
      <w:outlineLvl w:val="3"/>
    </w:pPr>
    <w:rPr>
      <w:rFonts w:eastAsia="Times New Roman"/>
      <w:i/>
      <w:color w:val="000000"/>
      <w:sz w:val="20"/>
      <w:szCs w:val="20"/>
      <w:lang w:eastAsia="ru-RU"/>
    </w:rPr>
  </w:style>
  <w:style w:type="paragraph" w:styleId="5">
    <w:name w:val="heading 5"/>
    <w:basedOn w:val="a1"/>
    <w:next w:val="a1"/>
    <w:link w:val="50"/>
    <w:qFormat/>
    <w:rsid w:val="00BC0457"/>
    <w:pPr>
      <w:keepNext/>
      <w:spacing w:after="0" w:line="240" w:lineRule="auto"/>
      <w:outlineLvl w:val="4"/>
    </w:pPr>
    <w:rPr>
      <w:rFonts w:eastAsia="Times New Roman"/>
      <w:b/>
      <w:color w:val="000000"/>
      <w:sz w:val="20"/>
      <w:szCs w:val="20"/>
      <w:lang w:eastAsia="ru-RU"/>
    </w:rPr>
  </w:style>
  <w:style w:type="paragraph" w:styleId="6">
    <w:name w:val="heading 6"/>
    <w:basedOn w:val="11"/>
    <w:next w:val="11"/>
    <w:link w:val="60"/>
    <w:qFormat/>
    <w:rsid w:val="00BC0457"/>
    <w:pPr>
      <w:keepNext/>
      <w:tabs>
        <w:tab w:val="left" w:pos="2270"/>
      </w:tabs>
      <w:outlineLvl w:val="5"/>
    </w:pPr>
    <w:rPr>
      <w:b/>
      <w:sz w:val="28"/>
    </w:rPr>
  </w:style>
  <w:style w:type="paragraph" w:styleId="7">
    <w:name w:val="heading 7"/>
    <w:basedOn w:val="a1"/>
    <w:next w:val="a1"/>
    <w:link w:val="70"/>
    <w:qFormat/>
    <w:rsid w:val="00BC0457"/>
    <w:pPr>
      <w:keepNext/>
      <w:pBdr>
        <w:top w:val="single" w:sz="6" w:space="1" w:color="auto"/>
        <w:left w:val="single" w:sz="6" w:space="0" w:color="auto"/>
        <w:bottom w:val="single" w:sz="6" w:space="1" w:color="auto"/>
        <w:right w:val="single" w:sz="6" w:space="8" w:color="auto"/>
      </w:pBdr>
      <w:shd w:val="pct20" w:color="auto" w:fill="FFFFFF"/>
      <w:spacing w:after="0" w:line="240" w:lineRule="auto"/>
      <w:ind w:left="-284" w:right="283"/>
      <w:outlineLvl w:val="6"/>
    </w:pPr>
    <w:rPr>
      <w:rFonts w:eastAsia="Times New Roman"/>
      <w:b/>
      <w:i/>
      <w:sz w:val="22"/>
      <w:szCs w:val="20"/>
      <w:lang w:eastAsia="ru-RU"/>
    </w:rPr>
  </w:style>
  <w:style w:type="paragraph" w:styleId="8">
    <w:name w:val="heading 8"/>
    <w:basedOn w:val="a1"/>
    <w:next w:val="a1"/>
    <w:link w:val="80"/>
    <w:qFormat/>
    <w:rsid w:val="00BC0457"/>
    <w:pPr>
      <w:keepNext/>
      <w:tabs>
        <w:tab w:val="left" w:pos="-720"/>
      </w:tabs>
      <w:suppressAutoHyphens/>
      <w:spacing w:after="0" w:line="240" w:lineRule="auto"/>
      <w:jc w:val="both"/>
      <w:outlineLvl w:val="7"/>
    </w:pPr>
    <w:rPr>
      <w:rFonts w:eastAsia="Times New Roman"/>
      <w:b/>
      <w:spacing w:val="-3"/>
      <w:sz w:val="22"/>
      <w:szCs w:val="20"/>
      <w:lang w:eastAsia="ru-RU"/>
    </w:rPr>
  </w:style>
  <w:style w:type="paragraph" w:styleId="9">
    <w:name w:val="heading 9"/>
    <w:basedOn w:val="a1"/>
    <w:next w:val="a1"/>
    <w:link w:val="90"/>
    <w:qFormat/>
    <w:rsid w:val="00BC0457"/>
    <w:pPr>
      <w:keepNext/>
      <w:spacing w:after="0" w:line="240" w:lineRule="auto"/>
      <w:outlineLvl w:val="8"/>
    </w:pPr>
    <w:rPr>
      <w:rFonts w:eastAsia="Times New Roman"/>
      <w:b/>
      <w:sz w:val="2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60273"/>
    <w:rPr>
      <w:rFonts w:ascii="Times New Roman" w:eastAsia="Times New Roman" w:hAnsi="Times New Roman" w:cs="Times New Roman"/>
      <w:b/>
      <w:i/>
      <w:snapToGrid w:val="0"/>
      <w:color w:val="000000"/>
      <w:sz w:val="18"/>
      <w:szCs w:val="20"/>
      <w:lang w:eastAsia="ru-RU"/>
    </w:rPr>
  </w:style>
  <w:style w:type="paragraph" w:customStyle="1" w:styleId="12">
    <w:name w:val="Абзац списка1"/>
    <w:basedOn w:val="a1"/>
    <w:rsid w:val="002A66F2"/>
    <w:pPr>
      <w:ind w:left="720"/>
    </w:pPr>
    <w:rPr>
      <w:rFonts w:ascii="Calibri" w:eastAsia="Times New Roman" w:hAnsi="Calibri"/>
      <w:sz w:val="22"/>
      <w:szCs w:val="22"/>
    </w:rPr>
  </w:style>
  <w:style w:type="paragraph" w:styleId="21">
    <w:name w:val="Body Text Indent 2"/>
    <w:basedOn w:val="a1"/>
    <w:link w:val="22"/>
    <w:rsid w:val="002A66F2"/>
    <w:pPr>
      <w:spacing w:before="120" w:after="0" w:line="240" w:lineRule="auto"/>
      <w:ind w:left="1797" w:hanging="357"/>
      <w:jc w:val="both"/>
    </w:pPr>
    <w:rPr>
      <w:rFonts w:eastAsia="Times New Roman"/>
      <w:szCs w:val="20"/>
      <w:lang w:eastAsia="ru-RU"/>
    </w:rPr>
  </w:style>
  <w:style w:type="character" w:customStyle="1" w:styleId="22">
    <w:name w:val="Основной текст с отступом 2 Знак"/>
    <w:basedOn w:val="a2"/>
    <w:link w:val="21"/>
    <w:rsid w:val="002A66F2"/>
    <w:rPr>
      <w:rFonts w:ascii="Times New Roman" w:eastAsia="Times New Roman" w:hAnsi="Times New Roman" w:cs="Times New Roman"/>
      <w:sz w:val="28"/>
      <w:szCs w:val="20"/>
      <w:lang w:eastAsia="ru-RU"/>
    </w:rPr>
  </w:style>
  <w:style w:type="paragraph" w:styleId="a5">
    <w:name w:val="Subtitle"/>
    <w:basedOn w:val="a1"/>
    <w:link w:val="a6"/>
    <w:qFormat/>
    <w:rsid w:val="002A66F2"/>
    <w:pPr>
      <w:spacing w:after="0" w:line="240" w:lineRule="auto"/>
      <w:jc w:val="center"/>
    </w:pPr>
    <w:rPr>
      <w:rFonts w:eastAsia="Times New Roman"/>
      <w:b/>
      <w:sz w:val="24"/>
      <w:szCs w:val="20"/>
      <w:lang w:eastAsia="ru-RU"/>
    </w:rPr>
  </w:style>
  <w:style w:type="character" w:customStyle="1" w:styleId="a6">
    <w:name w:val="Подзаголовок Знак"/>
    <w:basedOn w:val="a2"/>
    <w:link w:val="a5"/>
    <w:rsid w:val="002A66F2"/>
    <w:rPr>
      <w:rFonts w:ascii="Times New Roman" w:eastAsia="Times New Roman" w:hAnsi="Times New Roman" w:cs="Times New Roman"/>
      <w:b/>
      <w:sz w:val="24"/>
      <w:szCs w:val="20"/>
      <w:lang w:eastAsia="ru-RU"/>
    </w:rPr>
  </w:style>
  <w:style w:type="table" w:styleId="a7">
    <w:name w:val="Table Grid"/>
    <w:basedOn w:val="a3"/>
    <w:uiPriority w:val="59"/>
    <w:rsid w:val="002A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списка нумерованный"/>
    <w:basedOn w:val="a1"/>
    <w:link w:val="a8"/>
    <w:uiPriority w:val="34"/>
    <w:qFormat/>
    <w:rsid w:val="008F66DB"/>
    <w:pPr>
      <w:numPr>
        <w:numId w:val="2"/>
      </w:numPr>
      <w:contextualSpacing/>
    </w:pPr>
  </w:style>
  <w:style w:type="character" w:customStyle="1" w:styleId="a8">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2"/>
    <w:link w:val="a0"/>
    <w:uiPriority w:val="34"/>
    <w:rsid w:val="008F66DB"/>
    <w:rPr>
      <w:rFonts w:ascii="Times New Roman" w:hAnsi="Times New Roman" w:cs="Times New Roman"/>
      <w:sz w:val="28"/>
      <w:szCs w:val="28"/>
    </w:rPr>
  </w:style>
  <w:style w:type="paragraph" w:customStyle="1" w:styleId="Style3">
    <w:name w:val="Style3"/>
    <w:basedOn w:val="a1"/>
    <w:rsid w:val="008F66DB"/>
    <w:pPr>
      <w:widowControl w:val="0"/>
      <w:autoSpaceDE w:val="0"/>
      <w:autoSpaceDN w:val="0"/>
      <w:adjustRightInd w:val="0"/>
      <w:spacing w:after="0" w:line="324" w:lineRule="exact"/>
      <w:jc w:val="both"/>
    </w:pPr>
    <w:rPr>
      <w:rFonts w:eastAsia="Times New Roman"/>
      <w:sz w:val="24"/>
      <w:szCs w:val="24"/>
      <w:lang w:eastAsia="ru-RU"/>
    </w:rPr>
  </w:style>
  <w:style w:type="character" w:customStyle="1" w:styleId="FontStyle11">
    <w:name w:val="Font Style11"/>
    <w:rsid w:val="008F66DB"/>
    <w:rPr>
      <w:rFonts w:ascii="Times New Roman" w:hAnsi="Times New Roman" w:cs="Times New Roman"/>
      <w:sz w:val="26"/>
      <w:szCs w:val="26"/>
    </w:rPr>
  </w:style>
  <w:style w:type="paragraph" w:customStyle="1" w:styleId="a9">
    <w:name w:val="абзац"/>
    <w:basedOn w:val="a1"/>
    <w:link w:val="aa"/>
    <w:qFormat/>
    <w:rsid w:val="008F66DB"/>
    <w:pPr>
      <w:spacing w:after="0" w:line="240" w:lineRule="auto"/>
      <w:ind w:firstLine="567"/>
      <w:jc w:val="both"/>
    </w:pPr>
    <w:rPr>
      <w:rFonts w:eastAsia="Times New Roman"/>
      <w:sz w:val="22"/>
      <w:szCs w:val="20"/>
      <w:lang w:eastAsia="ru-RU"/>
    </w:rPr>
  </w:style>
  <w:style w:type="paragraph" w:styleId="31">
    <w:name w:val="Body Text Indent 3"/>
    <w:basedOn w:val="a1"/>
    <w:link w:val="32"/>
    <w:unhideWhenUsed/>
    <w:rsid w:val="00A7475B"/>
    <w:pPr>
      <w:spacing w:after="120"/>
      <w:ind w:left="283"/>
    </w:pPr>
    <w:rPr>
      <w:sz w:val="16"/>
      <w:szCs w:val="16"/>
    </w:rPr>
  </w:style>
  <w:style w:type="character" w:customStyle="1" w:styleId="32">
    <w:name w:val="Основной текст с отступом 3 Знак"/>
    <w:basedOn w:val="a2"/>
    <w:link w:val="31"/>
    <w:rsid w:val="00A7475B"/>
    <w:rPr>
      <w:rFonts w:ascii="Times New Roman" w:hAnsi="Times New Roman" w:cs="Times New Roman"/>
      <w:sz w:val="16"/>
      <w:szCs w:val="16"/>
    </w:rPr>
  </w:style>
  <w:style w:type="paragraph" w:styleId="ab">
    <w:name w:val="header"/>
    <w:basedOn w:val="a1"/>
    <w:link w:val="ac"/>
    <w:uiPriority w:val="99"/>
    <w:rsid w:val="004E2356"/>
    <w:pPr>
      <w:tabs>
        <w:tab w:val="center" w:pos="4153"/>
        <w:tab w:val="right" w:pos="8306"/>
      </w:tabs>
      <w:spacing w:after="0" w:line="240" w:lineRule="auto"/>
    </w:pPr>
    <w:rPr>
      <w:rFonts w:eastAsia="Times New Roman"/>
      <w:sz w:val="20"/>
      <w:szCs w:val="20"/>
      <w:lang w:eastAsia="ru-RU"/>
    </w:rPr>
  </w:style>
  <w:style w:type="character" w:customStyle="1" w:styleId="ac">
    <w:name w:val="Верхний колонтитул Знак"/>
    <w:basedOn w:val="a2"/>
    <w:link w:val="ab"/>
    <w:uiPriority w:val="99"/>
    <w:rsid w:val="004E2356"/>
    <w:rPr>
      <w:rFonts w:ascii="Times New Roman" w:eastAsia="Times New Roman" w:hAnsi="Times New Roman" w:cs="Times New Roman"/>
      <w:sz w:val="20"/>
      <w:szCs w:val="20"/>
      <w:lang w:eastAsia="ru-RU"/>
    </w:rPr>
  </w:style>
  <w:style w:type="paragraph" w:customStyle="1" w:styleId="13">
    <w:name w:val="Текст1"/>
    <w:basedOn w:val="a1"/>
    <w:rsid w:val="004E2356"/>
    <w:pPr>
      <w:spacing w:after="0" w:line="240" w:lineRule="auto"/>
    </w:pPr>
    <w:rPr>
      <w:rFonts w:ascii="Courier New" w:eastAsia="Times New Roman" w:hAnsi="Courier New"/>
      <w:sz w:val="20"/>
      <w:szCs w:val="20"/>
      <w:lang w:eastAsia="ru-RU"/>
    </w:rPr>
  </w:style>
  <w:style w:type="paragraph" w:styleId="ad">
    <w:name w:val="Body Text"/>
    <w:basedOn w:val="a1"/>
    <w:link w:val="ae"/>
    <w:rsid w:val="00681C49"/>
    <w:pPr>
      <w:spacing w:after="120" w:line="240" w:lineRule="auto"/>
    </w:pPr>
    <w:rPr>
      <w:rFonts w:eastAsia="Times New Roman"/>
      <w:sz w:val="20"/>
      <w:szCs w:val="20"/>
      <w:lang w:eastAsia="ru-RU"/>
    </w:rPr>
  </w:style>
  <w:style w:type="character" w:customStyle="1" w:styleId="ae">
    <w:name w:val="Основной текст Знак"/>
    <w:basedOn w:val="a2"/>
    <w:link w:val="ad"/>
    <w:rsid w:val="00681C49"/>
    <w:rPr>
      <w:rFonts w:ascii="Times New Roman" w:eastAsia="Times New Roman" w:hAnsi="Times New Roman" w:cs="Times New Roman"/>
      <w:sz w:val="20"/>
      <w:szCs w:val="20"/>
      <w:lang w:eastAsia="ru-RU"/>
    </w:rPr>
  </w:style>
  <w:style w:type="paragraph" w:customStyle="1" w:styleId="Default">
    <w:name w:val="Default"/>
    <w:link w:val="Default0"/>
    <w:rsid w:val="003602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rsid w:val="00360273"/>
    <w:rPr>
      <w:rFonts w:ascii="Times New Roman" w:eastAsia="Times New Roman" w:hAnsi="Times New Roman" w:cs="Times New Roman"/>
      <w:color w:val="000000"/>
      <w:sz w:val="24"/>
      <w:szCs w:val="24"/>
      <w:lang w:eastAsia="ru-RU"/>
    </w:rPr>
  </w:style>
  <w:style w:type="paragraph" w:customStyle="1" w:styleId="af">
    <w:name w:val="Заголовок сообщения (первый)"/>
    <w:basedOn w:val="af0"/>
    <w:next w:val="af0"/>
    <w:rsid w:val="00437C63"/>
    <w:pPr>
      <w:keepLines/>
      <w:pBdr>
        <w:top w:val="none" w:sz="0" w:space="0" w:color="auto"/>
        <w:left w:val="none" w:sz="0" w:space="0" w:color="auto"/>
        <w:bottom w:val="none" w:sz="0" w:space="0" w:color="auto"/>
        <w:right w:val="none" w:sz="0" w:space="0" w:color="auto"/>
      </w:pBdr>
      <w:shd w:val="clear" w:color="auto" w:fill="auto"/>
      <w:spacing w:after="40" w:line="140" w:lineRule="atLeast"/>
      <w:ind w:left="360" w:firstLine="0"/>
    </w:pPr>
    <w:rPr>
      <w:rFonts w:ascii="Garamond" w:eastAsia="Times New Roman" w:hAnsi="Garamond" w:cs="Times New Roman"/>
      <w:spacing w:val="-5"/>
      <w:szCs w:val="20"/>
      <w:lang w:eastAsia="ru-RU"/>
    </w:rPr>
  </w:style>
  <w:style w:type="paragraph" w:styleId="af0">
    <w:name w:val="Message Header"/>
    <w:basedOn w:val="a1"/>
    <w:link w:val="af1"/>
    <w:unhideWhenUsed/>
    <w:rsid w:val="00437C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af1">
    <w:name w:val="Шапка Знак"/>
    <w:basedOn w:val="a2"/>
    <w:link w:val="af0"/>
    <w:uiPriority w:val="99"/>
    <w:semiHidden/>
    <w:rsid w:val="00437C63"/>
    <w:rPr>
      <w:rFonts w:asciiTheme="majorHAnsi" w:eastAsiaTheme="majorEastAsia" w:hAnsiTheme="majorHAnsi" w:cstheme="majorBidi"/>
      <w:sz w:val="24"/>
      <w:szCs w:val="24"/>
      <w:shd w:val="pct20" w:color="auto" w:fill="auto"/>
    </w:rPr>
  </w:style>
  <w:style w:type="character" w:styleId="af2">
    <w:name w:val="Hyperlink"/>
    <w:basedOn w:val="a2"/>
    <w:unhideWhenUsed/>
    <w:rsid w:val="00856C03"/>
    <w:rPr>
      <w:color w:val="0563C1"/>
      <w:u w:val="single"/>
    </w:rPr>
  </w:style>
  <w:style w:type="paragraph" w:styleId="23">
    <w:name w:val="Body Text 2"/>
    <w:basedOn w:val="a1"/>
    <w:link w:val="24"/>
    <w:unhideWhenUsed/>
    <w:rsid w:val="00CD7365"/>
    <w:pPr>
      <w:spacing w:after="120" w:line="480" w:lineRule="auto"/>
    </w:pPr>
  </w:style>
  <w:style w:type="character" w:customStyle="1" w:styleId="24">
    <w:name w:val="Основной текст 2 Знак"/>
    <w:basedOn w:val="a2"/>
    <w:link w:val="23"/>
    <w:rsid w:val="00CD7365"/>
    <w:rPr>
      <w:rFonts w:ascii="Times New Roman" w:hAnsi="Times New Roman" w:cs="Times New Roman"/>
      <w:sz w:val="28"/>
      <w:szCs w:val="28"/>
    </w:rPr>
  </w:style>
  <w:style w:type="character" w:styleId="af3">
    <w:name w:val="annotation reference"/>
    <w:basedOn w:val="a2"/>
    <w:uiPriority w:val="99"/>
    <w:semiHidden/>
    <w:unhideWhenUsed/>
    <w:rsid w:val="00EA706B"/>
    <w:rPr>
      <w:sz w:val="16"/>
      <w:szCs w:val="16"/>
    </w:rPr>
  </w:style>
  <w:style w:type="paragraph" w:styleId="af4">
    <w:name w:val="annotation text"/>
    <w:basedOn w:val="a1"/>
    <w:link w:val="af5"/>
    <w:unhideWhenUsed/>
    <w:rsid w:val="00EA706B"/>
    <w:pPr>
      <w:spacing w:line="240" w:lineRule="auto"/>
    </w:pPr>
    <w:rPr>
      <w:sz w:val="20"/>
      <w:szCs w:val="20"/>
    </w:rPr>
  </w:style>
  <w:style w:type="character" w:customStyle="1" w:styleId="af5">
    <w:name w:val="Текст примечания Знак"/>
    <w:basedOn w:val="a2"/>
    <w:link w:val="af4"/>
    <w:rsid w:val="00EA706B"/>
    <w:rPr>
      <w:rFonts w:ascii="Times New Roman" w:hAnsi="Times New Roman" w:cs="Times New Roman"/>
      <w:sz w:val="20"/>
      <w:szCs w:val="20"/>
    </w:rPr>
  </w:style>
  <w:style w:type="paragraph" w:styleId="af6">
    <w:name w:val="annotation subject"/>
    <w:basedOn w:val="af4"/>
    <w:next w:val="af4"/>
    <w:link w:val="af7"/>
    <w:unhideWhenUsed/>
    <w:rsid w:val="00EA706B"/>
    <w:rPr>
      <w:b/>
      <w:bCs/>
    </w:rPr>
  </w:style>
  <w:style w:type="character" w:customStyle="1" w:styleId="af7">
    <w:name w:val="Тема примечания Знак"/>
    <w:basedOn w:val="af5"/>
    <w:link w:val="af6"/>
    <w:rsid w:val="00EA706B"/>
    <w:rPr>
      <w:rFonts w:ascii="Times New Roman" w:hAnsi="Times New Roman" w:cs="Times New Roman"/>
      <w:b/>
      <w:bCs/>
      <w:sz w:val="20"/>
      <w:szCs w:val="20"/>
    </w:rPr>
  </w:style>
  <w:style w:type="paragraph" w:styleId="af8">
    <w:name w:val="Balloon Text"/>
    <w:basedOn w:val="a1"/>
    <w:link w:val="af9"/>
    <w:semiHidden/>
    <w:unhideWhenUsed/>
    <w:rsid w:val="00EA706B"/>
    <w:pPr>
      <w:spacing w:after="0" w:line="240" w:lineRule="auto"/>
    </w:pPr>
    <w:rPr>
      <w:rFonts w:ascii="Tahoma" w:hAnsi="Tahoma" w:cs="Tahoma"/>
      <w:sz w:val="16"/>
      <w:szCs w:val="16"/>
    </w:rPr>
  </w:style>
  <w:style w:type="character" w:customStyle="1" w:styleId="af9">
    <w:name w:val="Текст выноски Знак"/>
    <w:basedOn w:val="a2"/>
    <w:link w:val="af8"/>
    <w:uiPriority w:val="99"/>
    <w:semiHidden/>
    <w:rsid w:val="00EA706B"/>
    <w:rPr>
      <w:rFonts w:ascii="Tahoma" w:hAnsi="Tahoma" w:cs="Tahoma"/>
      <w:sz w:val="16"/>
      <w:szCs w:val="16"/>
    </w:rPr>
  </w:style>
  <w:style w:type="character" w:customStyle="1" w:styleId="20">
    <w:name w:val="Заголовок 2 Знак"/>
    <w:basedOn w:val="a2"/>
    <w:link w:val="2"/>
    <w:rsid w:val="00BC0457"/>
    <w:rPr>
      <w:rFonts w:ascii="Times New Roman" w:eastAsia="Times New Roman" w:hAnsi="Times New Roman" w:cs="Times New Roman"/>
      <w:b/>
      <w:i/>
      <w:sz w:val="20"/>
      <w:szCs w:val="20"/>
      <w:lang w:eastAsia="ru-RU"/>
    </w:rPr>
  </w:style>
  <w:style w:type="character" w:customStyle="1" w:styleId="30">
    <w:name w:val="Заголовок 3 Знак"/>
    <w:basedOn w:val="a2"/>
    <w:link w:val="3"/>
    <w:rsid w:val="00BC0457"/>
    <w:rPr>
      <w:rFonts w:ascii="Times New Roman" w:eastAsia="Times New Roman" w:hAnsi="Times New Roman" w:cs="Times New Roman"/>
      <w:i/>
      <w:snapToGrid w:val="0"/>
      <w:color w:val="000000"/>
      <w:sz w:val="20"/>
      <w:szCs w:val="20"/>
      <w:lang w:eastAsia="ru-RU"/>
    </w:rPr>
  </w:style>
  <w:style w:type="character" w:customStyle="1" w:styleId="40">
    <w:name w:val="Заголовок 4 Знак"/>
    <w:basedOn w:val="a2"/>
    <w:link w:val="4"/>
    <w:rsid w:val="00BC0457"/>
    <w:rPr>
      <w:rFonts w:ascii="Times New Roman" w:eastAsia="Times New Roman" w:hAnsi="Times New Roman" w:cs="Times New Roman"/>
      <w:i/>
      <w:color w:val="000000"/>
      <w:sz w:val="20"/>
      <w:szCs w:val="20"/>
      <w:lang w:eastAsia="ru-RU"/>
    </w:rPr>
  </w:style>
  <w:style w:type="character" w:customStyle="1" w:styleId="50">
    <w:name w:val="Заголовок 5 Знак"/>
    <w:basedOn w:val="a2"/>
    <w:link w:val="5"/>
    <w:rsid w:val="00BC0457"/>
    <w:rPr>
      <w:rFonts w:ascii="Times New Roman" w:eastAsia="Times New Roman" w:hAnsi="Times New Roman" w:cs="Times New Roman"/>
      <w:b/>
      <w:color w:val="000000"/>
      <w:sz w:val="20"/>
      <w:szCs w:val="20"/>
      <w:lang w:eastAsia="ru-RU"/>
    </w:rPr>
  </w:style>
  <w:style w:type="character" w:customStyle="1" w:styleId="60">
    <w:name w:val="Заголовок 6 Знак"/>
    <w:basedOn w:val="a2"/>
    <w:link w:val="6"/>
    <w:rsid w:val="00BC0457"/>
    <w:rPr>
      <w:rFonts w:ascii="Times New Roman" w:eastAsia="Times New Roman" w:hAnsi="Times New Roman" w:cs="Times New Roman"/>
      <w:b/>
      <w:sz w:val="28"/>
      <w:szCs w:val="20"/>
      <w:lang w:eastAsia="ru-RU"/>
    </w:rPr>
  </w:style>
  <w:style w:type="character" w:customStyle="1" w:styleId="70">
    <w:name w:val="Заголовок 7 Знак"/>
    <w:basedOn w:val="a2"/>
    <w:link w:val="7"/>
    <w:rsid w:val="00BC0457"/>
    <w:rPr>
      <w:rFonts w:ascii="Times New Roman" w:eastAsia="Times New Roman" w:hAnsi="Times New Roman" w:cs="Times New Roman"/>
      <w:b/>
      <w:i/>
      <w:szCs w:val="20"/>
      <w:shd w:val="pct20" w:color="auto" w:fill="FFFFFF"/>
      <w:lang w:eastAsia="ru-RU"/>
    </w:rPr>
  </w:style>
  <w:style w:type="character" w:customStyle="1" w:styleId="80">
    <w:name w:val="Заголовок 8 Знак"/>
    <w:basedOn w:val="a2"/>
    <w:link w:val="8"/>
    <w:rsid w:val="00BC0457"/>
    <w:rPr>
      <w:rFonts w:ascii="Times New Roman" w:eastAsia="Times New Roman" w:hAnsi="Times New Roman" w:cs="Times New Roman"/>
      <w:b/>
      <w:spacing w:val="-3"/>
      <w:szCs w:val="20"/>
      <w:lang w:eastAsia="ru-RU"/>
    </w:rPr>
  </w:style>
  <w:style w:type="character" w:customStyle="1" w:styleId="90">
    <w:name w:val="Заголовок 9 Знак"/>
    <w:basedOn w:val="a2"/>
    <w:link w:val="9"/>
    <w:rsid w:val="00BC0457"/>
    <w:rPr>
      <w:rFonts w:ascii="Times New Roman" w:eastAsia="Times New Roman" w:hAnsi="Times New Roman" w:cs="Times New Roman"/>
      <w:b/>
      <w:szCs w:val="20"/>
      <w:lang w:eastAsia="ru-RU"/>
    </w:rPr>
  </w:style>
  <w:style w:type="paragraph" w:customStyle="1" w:styleId="11">
    <w:name w:val="Обычный1"/>
    <w:rsid w:val="00BC0457"/>
    <w:pPr>
      <w:spacing w:after="0" w:line="240" w:lineRule="auto"/>
    </w:pPr>
    <w:rPr>
      <w:rFonts w:ascii="Times New Roman" w:eastAsia="Times New Roman" w:hAnsi="Times New Roman" w:cs="Times New Roman"/>
      <w:sz w:val="20"/>
      <w:szCs w:val="20"/>
      <w:lang w:eastAsia="ru-RU"/>
    </w:rPr>
  </w:style>
  <w:style w:type="paragraph" w:styleId="afa">
    <w:name w:val="Body Text Indent"/>
    <w:basedOn w:val="a1"/>
    <w:link w:val="afb"/>
    <w:rsid w:val="00BC0457"/>
    <w:pPr>
      <w:spacing w:after="0" w:line="240" w:lineRule="auto"/>
    </w:pPr>
    <w:rPr>
      <w:rFonts w:eastAsia="Times New Roman"/>
      <w:sz w:val="24"/>
      <w:szCs w:val="20"/>
      <w:lang w:val="x-none" w:eastAsia="x-none"/>
    </w:rPr>
  </w:style>
  <w:style w:type="character" w:customStyle="1" w:styleId="afb">
    <w:name w:val="Основной текст с отступом Знак"/>
    <w:basedOn w:val="a2"/>
    <w:link w:val="afa"/>
    <w:rsid w:val="00BC0457"/>
    <w:rPr>
      <w:rFonts w:ascii="Times New Roman" w:eastAsia="Times New Roman" w:hAnsi="Times New Roman" w:cs="Times New Roman"/>
      <w:sz w:val="24"/>
      <w:szCs w:val="20"/>
      <w:lang w:val="x-none" w:eastAsia="x-none"/>
    </w:rPr>
  </w:style>
  <w:style w:type="paragraph" w:customStyle="1" w:styleId="310">
    <w:name w:val="Основной текст с отступом 31"/>
    <w:basedOn w:val="a1"/>
    <w:rsid w:val="00BC0457"/>
    <w:pPr>
      <w:spacing w:after="0" w:line="240" w:lineRule="auto"/>
      <w:ind w:firstLine="708"/>
      <w:jc w:val="both"/>
    </w:pPr>
    <w:rPr>
      <w:rFonts w:eastAsia="Times New Roman"/>
      <w:b/>
      <w:sz w:val="24"/>
      <w:szCs w:val="20"/>
      <w:lang w:eastAsia="ru-RU"/>
    </w:rPr>
  </w:style>
  <w:style w:type="paragraph" w:customStyle="1" w:styleId="210">
    <w:name w:val="Основной текст 21"/>
    <w:basedOn w:val="11"/>
    <w:rsid w:val="00BC0457"/>
    <w:pPr>
      <w:ind w:firstLine="360"/>
      <w:jc w:val="both"/>
    </w:pPr>
    <w:rPr>
      <w:b/>
      <w:sz w:val="22"/>
    </w:rPr>
  </w:style>
  <w:style w:type="character" w:styleId="afc">
    <w:name w:val="Emphasis"/>
    <w:qFormat/>
    <w:rsid w:val="00BC0457"/>
    <w:rPr>
      <w:caps/>
      <w:spacing w:val="10"/>
      <w:sz w:val="16"/>
    </w:rPr>
  </w:style>
  <w:style w:type="paragraph" w:customStyle="1" w:styleId="afd">
    <w:name w:val="Заголовок сообщения (текст)"/>
    <w:basedOn w:val="af0"/>
    <w:next w:val="af0"/>
    <w:rsid w:val="00BC0457"/>
    <w:pPr>
      <w:keepLines/>
      <w:pBdr>
        <w:top w:val="none" w:sz="0" w:space="0" w:color="auto"/>
        <w:left w:val="none" w:sz="0" w:space="0" w:color="auto"/>
        <w:bottom w:val="none" w:sz="0" w:space="0" w:color="auto"/>
        <w:right w:val="none" w:sz="0" w:space="0" w:color="auto"/>
      </w:pBdr>
      <w:shd w:val="clear" w:color="auto" w:fill="auto"/>
      <w:spacing w:before="40" w:line="140" w:lineRule="atLeast"/>
      <w:ind w:left="0" w:firstLine="0"/>
    </w:pPr>
    <w:rPr>
      <w:rFonts w:ascii="Garamond" w:eastAsia="Times New Roman" w:hAnsi="Garamond" w:cs="Times New Roman"/>
      <w:caps/>
      <w:spacing w:val="6"/>
      <w:position w:val="6"/>
      <w:sz w:val="14"/>
      <w:szCs w:val="20"/>
      <w:lang w:eastAsia="ru-RU"/>
    </w:rPr>
  </w:style>
  <w:style w:type="paragraph" w:customStyle="1" w:styleId="afe">
    <w:name w:val="Название документа"/>
    <w:next w:val="a1"/>
    <w:rsid w:val="00BC0457"/>
    <w:pPr>
      <w:pBdr>
        <w:top w:val="double" w:sz="6" w:space="8" w:color="auto"/>
        <w:bottom w:val="double" w:sz="6" w:space="8" w:color="auto"/>
      </w:pBdr>
      <w:spacing w:after="40" w:line="240" w:lineRule="atLeast"/>
      <w:jc w:val="center"/>
    </w:pPr>
    <w:rPr>
      <w:rFonts w:ascii="Garamond" w:eastAsia="Times New Roman" w:hAnsi="Garamond" w:cs="Times New Roman"/>
      <w:b/>
      <w:caps/>
      <w:spacing w:val="20"/>
      <w:sz w:val="18"/>
      <w:szCs w:val="20"/>
      <w:lang w:eastAsia="ru-RU"/>
    </w:rPr>
  </w:style>
  <w:style w:type="paragraph" w:styleId="aff">
    <w:name w:val="footer"/>
    <w:basedOn w:val="a1"/>
    <w:link w:val="aff0"/>
    <w:uiPriority w:val="99"/>
    <w:rsid w:val="00BC0457"/>
    <w:pPr>
      <w:tabs>
        <w:tab w:val="center" w:pos="4153"/>
        <w:tab w:val="right" w:pos="8306"/>
      </w:tabs>
      <w:spacing w:after="0" w:line="240" w:lineRule="auto"/>
    </w:pPr>
    <w:rPr>
      <w:rFonts w:eastAsia="Times New Roman"/>
      <w:sz w:val="20"/>
      <w:szCs w:val="20"/>
      <w:lang w:eastAsia="ru-RU"/>
    </w:rPr>
  </w:style>
  <w:style w:type="character" w:customStyle="1" w:styleId="aff0">
    <w:name w:val="Нижний колонтитул Знак"/>
    <w:basedOn w:val="a2"/>
    <w:link w:val="aff"/>
    <w:uiPriority w:val="99"/>
    <w:rsid w:val="00BC0457"/>
    <w:rPr>
      <w:rFonts w:ascii="Times New Roman" w:eastAsia="Times New Roman" w:hAnsi="Times New Roman" w:cs="Times New Roman"/>
      <w:sz w:val="20"/>
      <w:szCs w:val="20"/>
      <w:lang w:eastAsia="ru-RU"/>
    </w:rPr>
  </w:style>
  <w:style w:type="paragraph" w:styleId="33">
    <w:name w:val="Body Text 3"/>
    <w:basedOn w:val="a1"/>
    <w:link w:val="34"/>
    <w:rsid w:val="00BC0457"/>
    <w:pPr>
      <w:spacing w:after="0" w:line="240" w:lineRule="auto"/>
    </w:pPr>
    <w:rPr>
      <w:rFonts w:eastAsia="Times New Roman"/>
      <w:i/>
      <w:snapToGrid w:val="0"/>
      <w:color w:val="000000"/>
      <w:sz w:val="20"/>
      <w:szCs w:val="20"/>
      <w:lang w:val="x-none" w:eastAsia="x-none"/>
    </w:rPr>
  </w:style>
  <w:style w:type="character" w:customStyle="1" w:styleId="34">
    <w:name w:val="Основной текст 3 Знак"/>
    <w:basedOn w:val="a2"/>
    <w:link w:val="33"/>
    <w:rsid w:val="00BC0457"/>
    <w:rPr>
      <w:rFonts w:ascii="Times New Roman" w:eastAsia="Times New Roman" w:hAnsi="Times New Roman" w:cs="Times New Roman"/>
      <w:i/>
      <w:snapToGrid w:val="0"/>
      <w:color w:val="000000"/>
      <w:sz w:val="20"/>
      <w:szCs w:val="20"/>
      <w:lang w:val="x-none" w:eastAsia="x-none"/>
    </w:rPr>
  </w:style>
  <w:style w:type="paragraph" w:customStyle="1" w:styleId="Iacaaieaaieoiaioa">
    <w:name w:val="Iacaaiea aieoiaioa"/>
    <w:next w:val="a1"/>
    <w:rsid w:val="00BC0457"/>
    <w:pPr>
      <w:pBdr>
        <w:top w:val="double" w:sz="6" w:space="8" w:color="auto"/>
        <w:bottom w:val="double" w:sz="6" w:space="8" w:color="auto"/>
      </w:pBdr>
      <w:spacing w:after="40" w:line="240" w:lineRule="atLeast"/>
      <w:jc w:val="center"/>
    </w:pPr>
    <w:rPr>
      <w:rFonts w:ascii="Garamond" w:eastAsia="Times New Roman" w:hAnsi="Garamond" w:cs="Times New Roman"/>
      <w:b/>
      <w:caps/>
      <w:spacing w:val="20"/>
      <w:sz w:val="18"/>
      <w:szCs w:val="20"/>
      <w:lang w:eastAsia="ru-RU"/>
    </w:rPr>
  </w:style>
  <w:style w:type="paragraph" w:customStyle="1" w:styleId="aff1">
    <w:name w:val="Флажки"/>
    <w:basedOn w:val="a1"/>
    <w:rsid w:val="00BC0457"/>
    <w:pPr>
      <w:spacing w:before="360" w:after="360" w:line="240" w:lineRule="auto"/>
    </w:pPr>
    <w:rPr>
      <w:rFonts w:eastAsia="Times New Roman"/>
      <w:sz w:val="20"/>
      <w:szCs w:val="20"/>
      <w:lang w:eastAsia="ru-RU"/>
    </w:rPr>
  </w:style>
  <w:style w:type="paragraph" w:customStyle="1" w:styleId="DefinitionTerm">
    <w:name w:val="Definition Term"/>
    <w:basedOn w:val="a1"/>
    <w:next w:val="a1"/>
    <w:rsid w:val="00BC0457"/>
    <w:pPr>
      <w:spacing w:after="0" w:line="240" w:lineRule="auto"/>
    </w:pPr>
    <w:rPr>
      <w:rFonts w:eastAsia="Times New Roman"/>
      <w:snapToGrid w:val="0"/>
      <w:sz w:val="24"/>
      <w:szCs w:val="20"/>
      <w:lang w:eastAsia="ru-RU"/>
    </w:rPr>
  </w:style>
  <w:style w:type="character" w:customStyle="1" w:styleId="14">
    <w:name w:val="Выделение1"/>
    <w:rsid w:val="00BC0457"/>
    <w:rPr>
      <w:caps/>
      <w:spacing w:val="10"/>
      <w:sz w:val="16"/>
    </w:rPr>
  </w:style>
  <w:style w:type="paragraph" w:styleId="aff2">
    <w:name w:val="Block Text"/>
    <w:basedOn w:val="a1"/>
    <w:rsid w:val="00BC0457"/>
    <w:pPr>
      <w:spacing w:after="0" w:line="240" w:lineRule="auto"/>
      <w:ind w:left="-284" w:right="-143" w:firstLine="284"/>
      <w:jc w:val="both"/>
    </w:pPr>
    <w:rPr>
      <w:rFonts w:eastAsia="Times New Roman"/>
      <w:sz w:val="22"/>
      <w:szCs w:val="20"/>
      <w:lang w:eastAsia="ru-RU"/>
    </w:rPr>
  </w:style>
  <w:style w:type="character" w:styleId="aff3">
    <w:name w:val="FollowedHyperlink"/>
    <w:rsid w:val="00BC0457"/>
    <w:rPr>
      <w:color w:val="800080"/>
      <w:u w:val="single"/>
    </w:rPr>
  </w:style>
  <w:style w:type="paragraph" w:styleId="a">
    <w:name w:val="List Bullet"/>
    <w:basedOn w:val="a1"/>
    <w:autoRedefine/>
    <w:rsid w:val="00BC0457"/>
    <w:pPr>
      <w:numPr>
        <w:numId w:val="66"/>
      </w:numPr>
      <w:spacing w:after="0" w:line="240" w:lineRule="auto"/>
      <w:jc w:val="both"/>
    </w:pPr>
    <w:rPr>
      <w:rFonts w:eastAsia="Times New Roman"/>
      <w:sz w:val="22"/>
      <w:szCs w:val="20"/>
      <w:lang w:eastAsia="ru-RU"/>
    </w:rPr>
  </w:style>
  <w:style w:type="paragraph" w:styleId="25">
    <w:name w:val="List Bullet 2"/>
    <w:basedOn w:val="a1"/>
    <w:autoRedefine/>
    <w:rsid w:val="00BC0457"/>
    <w:pPr>
      <w:spacing w:beforeLines="50" w:before="120" w:after="120" w:line="240" w:lineRule="auto"/>
      <w:jc w:val="both"/>
    </w:pPr>
    <w:rPr>
      <w:rFonts w:ascii="Franklin Gothic Medium" w:eastAsia="Times New Roman" w:hAnsi="Franklin Gothic Medium"/>
      <w:bCs/>
      <w:snapToGrid w:val="0"/>
      <w:sz w:val="20"/>
      <w:szCs w:val="20"/>
      <w:lang w:eastAsia="ru-RU"/>
    </w:rPr>
  </w:style>
  <w:style w:type="paragraph" w:customStyle="1" w:styleId="aff4">
    <w:name w:val="ШапкаПервая"/>
    <w:basedOn w:val="af0"/>
    <w:next w:val="af0"/>
    <w:rsid w:val="00BC0457"/>
    <w:pPr>
      <w:keepLines/>
      <w:pBdr>
        <w:top w:val="none" w:sz="0" w:space="0" w:color="auto"/>
        <w:left w:val="none" w:sz="0" w:space="0" w:color="auto"/>
        <w:bottom w:val="none" w:sz="0" w:space="0" w:color="auto"/>
        <w:right w:val="none" w:sz="0" w:space="0" w:color="auto"/>
      </w:pBdr>
      <w:shd w:val="clear" w:color="auto" w:fill="auto"/>
      <w:tabs>
        <w:tab w:val="left" w:pos="3600"/>
        <w:tab w:val="left" w:pos="4410"/>
        <w:tab w:val="left" w:pos="5954"/>
      </w:tabs>
      <w:spacing w:after="120" w:line="280" w:lineRule="exact"/>
      <w:ind w:left="1560" w:right="2160" w:hanging="709"/>
    </w:pPr>
    <w:rPr>
      <w:rFonts w:ascii="Times New Roman" w:eastAsia="Times New Roman" w:hAnsi="Times New Roman" w:cs="Times New Roman"/>
      <w:sz w:val="22"/>
      <w:szCs w:val="20"/>
      <w:lang w:eastAsia="ru-RU"/>
    </w:rPr>
  </w:style>
  <w:style w:type="character" w:customStyle="1" w:styleId="aff5">
    <w:name w:val="ШапкаОсн"/>
    <w:rsid w:val="00BC0457"/>
    <w:rPr>
      <w:rFonts w:ascii="Arial" w:hAnsi="Arial"/>
      <w:b/>
      <w:sz w:val="18"/>
    </w:rPr>
  </w:style>
  <w:style w:type="character" w:customStyle="1" w:styleId="aff6">
    <w:name w:val="Девиз"/>
    <w:rsid w:val="00BC0457"/>
    <w:rPr>
      <w:rFonts w:ascii="Impact" w:hAnsi="Impact"/>
      <w:caps/>
      <w:color w:val="FFFFFF"/>
      <w:spacing w:val="20"/>
      <w:sz w:val="48"/>
    </w:rPr>
  </w:style>
  <w:style w:type="paragraph" w:customStyle="1" w:styleId="aff7">
    <w:name w:val="ШапкаПоследняя"/>
    <w:basedOn w:val="af0"/>
    <w:next w:val="ad"/>
    <w:rsid w:val="00BC0457"/>
    <w:pPr>
      <w:keepLines/>
      <w:pBdr>
        <w:top w:val="none" w:sz="0" w:space="0" w:color="auto"/>
        <w:left w:val="none" w:sz="0" w:space="0" w:color="auto"/>
        <w:bottom w:val="none" w:sz="0" w:space="0" w:color="auto"/>
        <w:right w:val="none" w:sz="0" w:space="0" w:color="auto"/>
      </w:pBdr>
      <w:shd w:val="clear" w:color="auto" w:fill="auto"/>
      <w:tabs>
        <w:tab w:val="left" w:pos="2040"/>
        <w:tab w:val="left" w:pos="3600"/>
        <w:tab w:val="left" w:pos="4410"/>
        <w:tab w:val="left" w:pos="5954"/>
        <w:tab w:val="left" w:pos="7272"/>
      </w:tabs>
      <w:spacing w:before="100" w:after="920" w:line="280" w:lineRule="exact"/>
      <w:ind w:left="1560" w:right="2160" w:hanging="710"/>
    </w:pPr>
    <w:rPr>
      <w:rFonts w:ascii="Arial" w:eastAsia="Times New Roman" w:hAnsi="Arial" w:cs="Times New Roman"/>
      <w:spacing w:val="-6"/>
      <w:sz w:val="22"/>
      <w:szCs w:val="20"/>
      <w:lang w:eastAsia="ru-RU"/>
    </w:rPr>
  </w:style>
  <w:style w:type="paragraph" w:styleId="26">
    <w:name w:val="envelope return"/>
    <w:basedOn w:val="a1"/>
    <w:rsid w:val="00BC0457"/>
    <w:pPr>
      <w:framePr w:w="8505" w:hSpace="181" w:vSpace="181" w:wrap="around" w:vAnchor="page" w:hAnchor="page" w:x="1730" w:y="14403" w:anchorLock="1"/>
      <w:spacing w:after="0" w:line="240" w:lineRule="atLeast"/>
      <w:jc w:val="center"/>
    </w:pPr>
    <w:rPr>
      <w:rFonts w:eastAsia="Times New Roman"/>
      <w:sz w:val="20"/>
      <w:szCs w:val="20"/>
      <w:lang w:eastAsia="ru-RU"/>
    </w:rPr>
  </w:style>
  <w:style w:type="paragraph" w:customStyle="1" w:styleId="aff8">
    <w:name w:val="Организация"/>
    <w:basedOn w:val="ad"/>
    <w:rsid w:val="00BC0457"/>
    <w:pPr>
      <w:keepLines/>
      <w:framePr w:w="8640" w:h="1440" w:wrap="notBeside" w:vAnchor="page" w:hAnchor="margin" w:xAlign="center" w:y="889" w:anchorLock="1"/>
      <w:spacing w:after="80" w:line="240" w:lineRule="atLeast"/>
      <w:jc w:val="center"/>
    </w:pPr>
    <w:rPr>
      <w:caps/>
      <w:spacing w:val="75"/>
    </w:rPr>
  </w:style>
  <w:style w:type="paragraph" w:customStyle="1" w:styleId="15">
    <w:name w:val="заголовок 1"/>
    <w:basedOn w:val="a1"/>
    <w:next w:val="a1"/>
    <w:rsid w:val="00BC0457"/>
    <w:pPr>
      <w:keepNext/>
      <w:spacing w:before="240" w:after="60" w:line="240" w:lineRule="auto"/>
    </w:pPr>
    <w:rPr>
      <w:rFonts w:ascii="Arial" w:eastAsia="Times New Roman" w:hAnsi="Arial"/>
      <w:b/>
      <w:kern w:val="28"/>
      <w:szCs w:val="20"/>
      <w:lang w:eastAsia="ru-RU"/>
    </w:rPr>
  </w:style>
  <w:style w:type="paragraph" w:customStyle="1" w:styleId="311">
    <w:name w:val="Основной текст 31"/>
    <w:basedOn w:val="a1"/>
    <w:rsid w:val="00BC0457"/>
    <w:pPr>
      <w:widowControl w:val="0"/>
      <w:spacing w:after="0" w:line="240" w:lineRule="auto"/>
      <w:jc w:val="center"/>
    </w:pPr>
    <w:rPr>
      <w:rFonts w:eastAsia="Times New Roman"/>
      <w:b/>
      <w:sz w:val="20"/>
      <w:szCs w:val="20"/>
      <w:lang w:eastAsia="ru-RU"/>
    </w:rPr>
  </w:style>
  <w:style w:type="paragraph" w:customStyle="1" w:styleId="ConsCell">
    <w:name w:val="ConsCell"/>
    <w:rsid w:val="00BC0457"/>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lang w:eastAsia="ru-RU"/>
    </w:rPr>
  </w:style>
  <w:style w:type="character" w:styleId="aff9">
    <w:name w:val="page number"/>
    <w:basedOn w:val="a2"/>
    <w:rsid w:val="00BC0457"/>
  </w:style>
  <w:style w:type="paragraph" w:styleId="affa">
    <w:name w:val="caption"/>
    <w:basedOn w:val="a1"/>
    <w:next w:val="a1"/>
    <w:qFormat/>
    <w:rsid w:val="00BC0457"/>
    <w:pPr>
      <w:shd w:val="clear" w:color="auto" w:fill="CCCCCC"/>
      <w:spacing w:before="240" w:after="120" w:line="240" w:lineRule="auto"/>
    </w:pPr>
    <w:rPr>
      <w:rFonts w:eastAsia="Times New Roman"/>
      <w:b/>
      <w:sz w:val="24"/>
      <w:szCs w:val="20"/>
      <w:lang w:eastAsia="ru-RU"/>
    </w:rPr>
  </w:style>
  <w:style w:type="paragraph" w:customStyle="1" w:styleId="Iauiue2">
    <w:name w:val="Iau?iue2"/>
    <w:rsid w:val="00BC0457"/>
    <w:pPr>
      <w:widowControl w:val="0"/>
      <w:spacing w:before="60" w:after="60" w:line="360" w:lineRule="auto"/>
      <w:ind w:firstLine="709"/>
    </w:pPr>
    <w:rPr>
      <w:rFonts w:ascii="Times New Roman" w:eastAsia="Times New Roman" w:hAnsi="Times New Roman" w:cs="Times New Roman"/>
      <w:sz w:val="24"/>
      <w:szCs w:val="20"/>
      <w:lang w:eastAsia="ru-RU"/>
    </w:rPr>
  </w:style>
  <w:style w:type="character" w:styleId="affb">
    <w:name w:val="line number"/>
    <w:basedOn w:val="a2"/>
    <w:rsid w:val="00BC0457"/>
  </w:style>
  <w:style w:type="paragraph" w:customStyle="1" w:styleId="Iniiaiieoaeno1">
    <w:name w:val="!Iniiaiie oaeno1"/>
    <w:basedOn w:val="a1"/>
    <w:rsid w:val="00BC0457"/>
    <w:pPr>
      <w:autoSpaceDE w:val="0"/>
      <w:autoSpaceDN w:val="0"/>
      <w:spacing w:after="0" w:line="240" w:lineRule="auto"/>
      <w:ind w:firstLine="709"/>
      <w:jc w:val="both"/>
    </w:pPr>
    <w:rPr>
      <w:rFonts w:eastAsia="Times New Roman"/>
      <w:sz w:val="24"/>
      <w:szCs w:val="24"/>
      <w:lang w:eastAsia="ru-RU"/>
    </w:rPr>
  </w:style>
  <w:style w:type="paragraph" w:styleId="affc">
    <w:name w:val="Plain Text"/>
    <w:basedOn w:val="a1"/>
    <w:link w:val="affd"/>
    <w:uiPriority w:val="99"/>
    <w:unhideWhenUsed/>
    <w:rsid w:val="00BC0457"/>
    <w:pPr>
      <w:spacing w:after="0" w:line="240" w:lineRule="auto"/>
    </w:pPr>
    <w:rPr>
      <w:rFonts w:ascii="Consolas" w:eastAsia="Calibri" w:hAnsi="Consolas"/>
      <w:sz w:val="21"/>
      <w:szCs w:val="21"/>
      <w:lang w:val="x-none"/>
    </w:rPr>
  </w:style>
  <w:style w:type="character" w:customStyle="1" w:styleId="affd">
    <w:name w:val="Текст Знак"/>
    <w:basedOn w:val="a2"/>
    <w:link w:val="affc"/>
    <w:uiPriority w:val="99"/>
    <w:rsid w:val="00BC0457"/>
    <w:rPr>
      <w:rFonts w:ascii="Consolas" w:eastAsia="Calibri" w:hAnsi="Consolas" w:cs="Times New Roman"/>
      <w:sz w:val="21"/>
      <w:szCs w:val="21"/>
      <w:lang w:val="x-none"/>
    </w:rPr>
  </w:style>
  <w:style w:type="character" w:styleId="affe">
    <w:name w:val="Strong"/>
    <w:uiPriority w:val="22"/>
    <w:qFormat/>
    <w:rsid w:val="00BC0457"/>
    <w:rPr>
      <w:b/>
      <w:bCs/>
    </w:rPr>
  </w:style>
  <w:style w:type="paragraph" w:customStyle="1" w:styleId="Iniiaiieoaeno">
    <w:name w:val="!Iniiaiie oaeno"/>
    <w:basedOn w:val="a1"/>
    <w:rsid w:val="00BC0457"/>
    <w:pPr>
      <w:widowControl w:val="0"/>
      <w:adjustRightInd w:val="0"/>
      <w:spacing w:after="0" w:line="360" w:lineRule="atLeast"/>
      <w:ind w:firstLine="709"/>
      <w:jc w:val="both"/>
      <w:textAlignment w:val="baseline"/>
    </w:pPr>
    <w:rPr>
      <w:rFonts w:eastAsia="Times New Roman"/>
      <w:sz w:val="24"/>
      <w:szCs w:val="20"/>
      <w:lang w:eastAsia="ru-RU"/>
    </w:rPr>
  </w:style>
  <w:style w:type="paragraph" w:customStyle="1" w:styleId="16">
    <w:name w:val="Обычный1"/>
    <w:rsid w:val="00BC0457"/>
    <w:pPr>
      <w:spacing w:after="0" w:line="240" w:lineRule="auto"/>
    </w:pPr>
    <w:rPr>
      <w:rFonts w:ascii="Times New Roman" w:eastAsia="Times New Roman" w:hAnsi="Times New Roman" w:cs="Times New Roman"/>
      <w:sz w:val="20"/>
      <w:szCs w:val="20"/>
      <w:lang w:eastAsia="ru-RU"/>
    </w:rPr>
  </w:style>
  <w:style w:type="paragraph" w:customStyle="1" w:styleId="211">
    <w:name w:val="Основной текст 21"/>
    <w:basedOn w:val="16"/>
    <w:rsid w:val="00BC0457"/>
    <w:pPr>
      <w:ind w:firstLine="360"/>
      <w:jc w:val="both"/>
    </w:pPr>
    <w:rPr>
      <w:b/>
      <w:sz w:val="22"/>
    </w:rPr>
  </w:style>
  <w:style w:type="character" w:customStyle="1" w:styleId="osn">
    <w:name w:val="osn"/>
    <w:basedOn w:val="a2"/>
    <w:rsid w:val="00BC0457"/>
  </w:style>
  <w:style w:type="paragraph" w:styleId="afff">
    <w:name w:val="No Spacing"/>
    <w:link w:val="afff0"/>
    <w:uiPriority w:val="1"/>
    <w:qFormat/>
    <w:rsid w:val="00BC0457"/>
    <w:pPr>
      <w:spacing w:after="0" w:line="240" w:lineRule="auto"/>
    </w:pPr>
    <w:rPr>
      <w:rFonts w:ascii="Times New Roman" w:eastAsia="Times New Roman" w:hAnsi="Times New Roman" w:cs="Times New Roman"/>
      <w:lang w:eastAsia="ru-RU"/>
    </w:rPr>
  </w:style>
  <w:style w:type="character" w:customStyle="1" w:styleId="aa">
    <w:name w:val="абзац Знак"/>
    <w:link w:val="a9"/>
    <w:rsid w:val="00BC0457"/>
    <w:rPr>
      <w:rFonts w:ascii="Times New Roman" w:eastAsia="Times New Roman" w:hAnsi="Times New Roman" w:cs="Times New Roman"/>
      <w:szCs w:val="20"/>
      <w:lang w:eastAsia="ru-RU"/>
    </w:rPr>
  </w:style>
  <w:style w:type="paragraph" w:customStyle="1" w:styleId="Iauiue1">
    <w:name w:val="Iau?iue1"/>
    <w:rsid w:val="00BC0457"/>
    <w:pPr>
      <w:widowControl w:val="0"/>
      <w:spacing w:before="120" w:after="120" w:line="240" w:lineRule="auto"/>
      <w:ind w:firstLine="567"/>
      <w:jc w:val="both"/>
    </w:pPr>
    <w:rPr>
      <w:rFonts w:ascii="Times New Roman" w:eastAsia="Times New Roman" w:hAnsi="Times New Roman" w:cs="Times New Roman"/>
      <w:sz w:val="28"/>
      <w:szCs w:val="20"/>
      <w:lang w:eastAsia="ru-RU"/>
    </w:rPr>
  </w:style>
  <w:style w:type="paragraph" w:customStyle="1" w:styleId="afff1">
    <w:basedOn w:val="a1"/>
    <w:next w:val="afff2"/>
    <w:link w:val="afff3"/>
    <w:qFormat/>
    <w:rsid w:val="007A226B"/>
    <w:pPr>
      <w:overflowPunct w:val="0"/>
      <w:autoSpaceDE w:val="0"/>
      <w:autoSpaceDN w:val="0"/>
      <w:adjustRightInd w:val="0"/>
      <w:spacing w:before="240" w:after="120" w:line="240" w:lineRule="auto"/>
      <w:jc w:val="center"/>
      <w:textAlignment w:val="baseline"/>
    </w:pPr>
    <w:rPr>
      <w:rFonts w:eastAsia="Times New Roman"/>
      <w:b/>
      <w:caps/>
      <w:kern w:val="28"/>
      <w:sz w:val="20"/>
      <w:szCs w:val="20"/>
      <w:lang w:val="x-none" w:eastAsia="x-none"/>
    </w:rPr>
  </w:style>
  <w:style w:type="character" w:customStyle="1" w:styleId="afff3">
    <w:name w:val="Название Знак"/>
    <w:link w:val="afff1"/>
    <w:rsid w:val="00BC0457"/>
    <w:rPr>
      <w:rFonts w:ascii="Times New Roman" w:eastAsia="Times New Roman" w:hAnsi="Times New Roman" w:cs="Times New Roman"/>
      <w:b/>
      <w:caps/>
      <w:kern w:val="28"/>
      <w:sz w:val="20"/>
      <w:szCs w:val="20"/>
      <w:lang w:val="x-none" w:eastAsia="x-none"/>
    </w:rPr>
  </w:style>
  <w:style w:type="paragraph" w:customStyle="1" w:styleId="BodyTextIndent22">
    <w:name w:val="Body Text Indent 22"/>
    <w:basedOn w:val="a1"/>
    <w:rsid w:val="00BC0457"/>
    <w:pPr>
      <w:keepLines/>
      <w:overflowPunct w:val="0"/>
      <w:autoSpaceDE w:val="0"/>
      <w:autoSpaceDN w:val="0"/>
      <w:adjustRightInd w:val="0"/>
      <w:spacing w:after="0" w:line="240" w:lineRule="auto"/>
      <w:ind w:firstLine="425"/>
      <w:jc w:val="both"/>
      <w:textAlignment w:val="baseline"/>
    </w:pPr>
    <w:rPr>
      <w:rFonts w:eastAsia="Times New Roman"/>
      <w:sz w:val="24"/>
      <w:szCs w:val="20"/>
      <w:lang w:eastAsia="ru-RU"/>
    </w:rPr>
  </w:style>
  <w:style w:type="paragraph" w:customStyle="1" w:styleId="Fuzeile">
    <w:name w:val="Fu?zeile"/>
    <w:basedOn w:val="a1"/>
    <w:rsid w:val="00BC0457"/>
    <w:pPr>
      <w:tabs>
        <w:tab w:val="center" w:pos="4153"/>
        <w:tab w:val="right" w:pos="8306"/>
      </w:tabs>
      <w:overflowPunct w:val="0"/>
      <w:autoSpaceDE w:val="0"/>
      <w:autoSpaceDN w:val="0"/>
      <w:adjustRightInd w:val="0"/>
      <w:spacing w:after="0" w:line="240" w:lineRule="auto"/>
      <w:textAlignment w:val="baseline"/>
    </w:pPr>
    <w:rPr>
      <w:rFonts w:eastAsia="Times New Roman"/>
      <w:sz w:val="20"/>
      <w:szCs w:val="20"/>
      <w:lang w:eastAsia="ru-RU"/>
    </w:rPr>
  </w:style>
  <w:style w:type="paragraph" w:customStyle="1" w:styleId="BodyText24">
    <w:name w:val="Body Text 24"/>
    <w:basedOn w:val="a1"/>
    <w:rsid w:val="00BC0457"/>
    <w:pPr>
      <w:overflowPunct w:val="0"/>
      <w:autoSpaceDE w:val="0"/>
      <w:autoSpaceDN w:val="0"/>
      <w:adjustRightInd w:val="0"/>
      <w:spacing w:after="0" w:line="240" w:lineRule="auto"/>
      <w:jc w:val="both"/>
      <w:textAlignment w:val="baseline"/>
    </w:pPr>
    <w:rPr>
      <w:rFonts w:eastAsia="Times New Roman"/>
      <w:sz w:val="20"/>
      <w:szCs w:val="20"/>
      <w:lang w:eastAsia="ru-RU"/>
    </w:rPr>
  </w:style>
  <w:style w:type="paragraph" w:customStyle="1" w:styleId="BodyText23">
    <w:name w:val="Body Text 23"/>
    <w:basedOn w:val="a1"/>
    <w:rsid w:val="00BC0457"/>
    <w:pPr>
      <w:overflowPunct w:val="0"/>
      <w:autoSpaceDE w:val="0"/>
      <w:autoSpaceDN w:val="0"/>
      <w:adjustRightInd w:val="0"/>
      <w:spacing w:after="0" w:line="240" w:lineRule="auto"/>
      <w:ind w:firstLine="851"/>
      <w:jc w:val="both"/>
      <w:textAlignment w:val="baseline"/>
    </w:pPr>
    <w:rPr>
      <w:rFonts w:eastAsia="Times New Roman"/>
      <w:sz w:val="20"/>
      <w:szCs w:val="20"/>
      <w:lang w:eastAsia="ru-RU"/>
    </w:rPr>
  </w:style>
  <w:style w:type="paragraph" w:customStyle="1" w:styleId="BodyText21">
    <w:name w:val="Body Text 21"/>
    <w:basedOn w:val="a1"/>
    <w:rsid w:val="00BC0457"/>
    <w:pPr>
      <w:tabs>
        <w:tab w:val="left" w:pos="1276"/>
      </w:tabs>
      <w:overflowPunct w:val="0"/>
      <w:autoSpaceDE w:val="0"/>
      <w:autoSpaceDN w:val="0"/>
      <w:adjustRightInd w:val="0"/>
      <w:spacing w:after="0" w:line="240" w:lineRule="auto"/>
      <w:ind w:firstLine="709"/>
      <w:jc w:val="both"/>
      <w:textAlignment w:val="baseline"/>
    </w:pPr>
    <w:rPr>
      <w:rFonts w:ascii="Arial" w:eastAsia="Times New Roman" w:hAnsi="Arial"/>
      <w:sz w:val="20"/>
      <w:szCs w:val="20"/>
      <w:lang w:eastAsia="ru-RU"/>
    </w:rPr>
  </w:style>
  <w:style w:type="paragraph" w:customStyle="1" w:styleId="ZchnZchn1CharCharZchnZchn">
    <w:name w:val="Zchn Zchn1 Char Char Zchn Zchn"/>
    <w:basedOn w:val="a1"/>
    <w:rsid w:val="00BC0457"/>
    <w:pPr>
      <w:widowControl w:val="0"/>
      <w:bidi/>
      <w:adjustRightInd w:val="0"/>
      <w:spacing w:after="160" w:line="240" w:lineRule="exact"/>
    </w:pPr>
    <w:rPr>
      <w:rFonts w:eastAsia="Times New Roman"/>
      <w:sz w:val="20"/>
      <w:szCs w:val="20"/>
      <w:lang w:val="en-GB" w:bidi="he-IL"/>
    </w:rPr>
  </w:style>
  <w:style w:type="paragraph" w:styleId="afff4">
    <w:name w:val="Normal (Web)"/>
    <w:basedOn w:val="a1"/>
    <w:uiPriority w:val="99"/>
    <w:unhideWhenUsed/>
    <w:rsid w:val="00BC0457"/>
    <w:pPr>
      <w:spacing w:before="100" w:beforeAutospacing="1" w:after="100" w:afterAutospacing="1" w:line="240" w:lineRule="auto"/>
    </w:pPr>
    <w:rPr>
      <w:rFonts w:eastAsia="Times New Roman"/>
      <w:sz w:val="24"/>
      <w:szCs w:val="24"/>
      <w:lang w:eastAsia="ru-RU"/>
    </w:rPr>
  </w:style>
  <w:style w:type="paragraph" w:customStyle="1" w:styleId="61">
    <w:name w:val="Обычный6"/>
    <w:rsid w:val="00BC0457"/>
    <w:pPr>
      <w:spacing w:after="0" w:line="240" w:lineRule="auto"/>
    </w:pPr>
    <w:rPr>
      <w:rFonts w:ascii="Times New Roman" w:eastAsia="Times New Roman" w:hAnsi="Times New Roman" w:cs="Times New Roman"/>
      <w:sz w:val="20"/>
      <w:szCs w:val="20"/>
      <w:lang w:eastAsia="ru-RU"/>
    </w:rPr>
  </w:style>
  <w:style w:type="paragraph" w:customStyle="1" w:styleId="51">
    <w:name w:val="Обычный5"/>
    <w:rsid w:val="00BC0457"/>
    <w:pPr>
      <w:spacing w:after="0" w:line="240" w:lineRule="auto"/>
    </w:pPr>
    <w:rPr>
      <w:rFonts w:ascii="Times New Roman" w:eastAsia="Times New Roman" w:hAnsi="Times New Roman" w:cs="Times New Roman"/>
      <w:sz w:val="20"/>
      <w:szCs w:val="20"/>
      <w:lang w:eastAsia="ru-RU"/>
    </w:rPr>
  </w:style>
  <w:style w:type="paragraph" w:customStyle="1" w:styleId="71">
    <w:name w:val="Обычный7"/>
    <w:rsid w:val="00BC0457"/>
    <w:pPr>
      <w:spacing w:after="0" w:line="240" w:lineRule="auto"/>
    </w:pPr>
    <w:rPr>
      <w:rFonts w:ascii="Times New Roman" w:eastAsia="Times New Roman" w:hAnsi="Times New Roman" w:cs="Times New Roman"/>
      <w:sz w:val="20"/>
      <w:szCs w:val="20"/>
      <w:lang w:eastAsia="ru-RU"/>
    </w:rPr>
  </w:style>
  <w:style w:type="paragraph" w:customStyle="1" w:styleId="small1">
    <w:name w:val="small1"/>
    <w:basedOn w:val="a1"/>
    <w:rsid w:val="00BC0457"/>
    <w:pPr>
      <w:spacing w:before="109" w:after="100" w:afterAutospacing="1" w:line="336" w:lineRule="auto"/>
    </w:pPr>
    <w:rPr>
      <w:rFonts w:eastAsia="Times New Roman"/>
      <w:sz w:val="24"/>
      <w:szCs w:val="24"/>
      <w:lang w:eastAsia="ru-RU"/>
    </w:rPr>
  </w:style>
  <w:style w:type="character" w:customStyle="1" w:styleId="17">
    <w:name w:val="Текст примечания Знак1"/>
    <w:rsid w:val="00BC0457"/>
    <w:rPr>
      <w:rFonts w:ascii="Times" w:hAnsi="Times"/>
      <w:lang w:val="en-GB" w:eastAsia="en-US"/>
    </w:rPr>
  </w:style>
  <w:style w:type="character" w:styleId="afff5">
    <w:name w:val="footnote reference"/>
    <w:rsid w:val="00BC0457"/>
    <w:rPr>
      <w:vertAlign w:val="superscript"/>
    </w:rPr>
  </w:style>
  <w:style w:type="paragraph" w:styleId="afff6">
    <w:name w:val="footnote text"/>
    <w:basedOn w:val="a1"/>
    <w:link w:val="afff7"/>
    <w:rsid w:val="00BC0457"/>
    <w:pPr>
      <w:widowControl w:val="0"/>
      <w:overflowPunct w:val="0"/>
      <w:autoSpaceDE w:val="0"/>
      <w:autoSpaceDN w:val="0"/>
      <w:adjustRightInd w:val="0"/>
      <w:spacing w:after="0" w:line="240" w:lineRule="auto"/>
      <w:ind w:left="709" w:firstLine="567"/>
      <w:jc w:val="both"/>
      <w:textAlignment w:val="baseline"/>
    </w:pPr>
    <w:rPr>
      <w:rFonts w:eastAsia="Times New Roman"/>
      <w:b/>
      <w:sz w:val="20"/>
      <w:szCs w:val="20"/>
      <w:lang w:val="en-US" w:eastAsia="x-none"/>
    </w:rPr>
  </w:style>
  <w:style w:type="character" w:customStyle="1" w:styleId="afff7">
    <w:name w:val="Текст сноски Знак"/>
    <w:basedOn w:val="a2"/>
    <w:link w:val="afff6"/>
    <w:rsid w:val="00BC0457"/>
    <w:rPr>
      <w:rFonts w:ascii="Times New Roman" w:eastAsia="Times New Roman" w:hAnsi="Times New Roman" w:cs="Times New Roman"/>
      <w:b/>
      <w:sz w:val="20"/>
      <w:szCs w:val="20"/>
      <w:lang w:val="en-US" w:eastAsia="x-none"/>
    </w:rPr>
  </w:style>
  <w:style w:type="paragraph" w:customStyle="1" w:styleId="afff8">
    <w:name w:val="Пункт б/н"/>
    <w:basedOn w:val="a1"/>
    <w:rsid w:val="00BC0457"/>
    <w:pPr>
      <w:tabs>
        <w:tab w:val="left" w:pos="1134"/>
      </w:tabs>
      <w:spacing w:after="0" w:line="252" w:lineRule="auto"/>
      <w:ind w:firstLine="709"/>
      <w:jc w:val="both"/>
    </w:pPr>
    <w:rPr>
      <w:rFonts w:eastAsia="Times New Roman"/>
      <w:bCs/>
      <w:snapToGrid w:val="0"/>
      <w:sz w:val="22"/>
      <w:szCs w:val="22"/>
      <w:lang w:val="en-US" w:bidi="en-US"/>
    </w:rPr>
  </w:style>
  <w:style w:type="paragraph" w:customStyle="1" w:styleId="212">
    <w:name w:val="Основной текст с отступом 21"/>
    <w:basedOn w:val="a1"/>
    <w:rsid w:val="00BC0457"/>
    <w:pPr>
      <w:widowControl w:val="0"/>
      <w:spacing w:after="0" w:line="240" w:lineRule="auto"/>
      <w:ind w:firstLine="708"/>
      <w:jc w:val="both"/>
    </w:pPr>
    <w:rPr>
      <w:rFonts w:eastAsia="Times New Roman"/>
      <w:b/>
      <w:sz w:val="22"/>
      <w:szCs w:val="20"/>
      <w:lang w:eastAsia="ru-RU"/>
    </w:rPr>
  </w:style>
  <w:style w:type="paragraph" w:customStyle="1" w:styleId="iniiaiieoaeno0">
    <w:name w:val="iniiaiieoaeno"/>
    <w:basedOn w:val="a1"/>
    <w:rsid w:val="00BC0457"/>
    <w:pPr>
      <w:overflowPunct w:val="0"/>
      <w:spacing w:after="0" w:line="240" w:lineRule="auto"/>
      <w:ind w:firstLine="709"/>
      <w:jc w:val="both"/>
    </w:pPr>
    <w:rPr>
      <w:rFonts w:ascii="Times New Roman CYR" w:eastAsia="Times New Roman" w:hAnsi="Times New Roman CYR" w:cs="Times New Roman CYR"/>
      <w:sz w:val="24"/>
      <w:szCs w:val="24"/>
      <w:lang w:eastAsia="ru-RU"/>
    </w:rPr>
  </w:style>
  <w:style w:type="character" w:customStyle="1" w:styleId="afff0">
    <w:name w:val="Без интервала Знак"/>
    <w:link w:val="afff"/>
    <w:uiPriority w:val="1"/>
    <w:rsid w:val="00BC0457"/>
    <w:rPr>
      <w:rFonts w:ascii="Times New Roman" w:eastAsia="Times New Roman" w:hAnsi="Times New Roman" w:cs="Times New Roman"/>
      <w:lang w:eastAsia="ru-RU"/>
    </w:rPr>
  </w:style>
  <w:style w:type="table" w:customStyle="1" w:styleId="18">
    <w:name w:val="Сетка таблицы1"/>
    <w:basedOn w:val="a3"/>
    <w:next w:val="a7"/>
    <w:uiPriority w:val="59"/>
    <w:rsid w:val="00BC04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Title"/>
    <w:basedOn w:val="a1"/>
    <w:next w:val="a1"/>
    <w:link w:val="afff9"/>
    <w:uiPriority w:val="10"/>
    <w:qFormat/>
    <w:rsid w:val="00BC04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9">
    <w:name w:val="Заголовок Знак"/>
    <w:basedOn w:val="a2"/>
    <w:link w:val="afff2"/>
    <w:uiPriority w:val="10"/>
    <w:rsid w:val="00BC04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7080">
      <w:bodyDiv w:val="1"/>
      <w:marLeft w:val="0"/>
      <w:marRight w:val="0"/>
      <w:marTop w:val="0"/>
      <w:marBottom w:val="0"/>
      <w:divBdr>
        <w:top w:val="none" w:sz="0" w:space="0" w:color="auto"/>
        <w:left w:val="none" w:sz="0" w:space="0" w:color="auto"/>
        <w:bottom w:val="none" w:sz="0" w:space="0" w:color="auto"/>
        <w:right w:val="none" w:sz="0" w:space="0" w:color="auto"/>
      </w:divBdr>
    </w:div>
    <w:div w:id="221142240">
      <w:bodyDiv w:val="1"/>
      <w:marLeft w:val="0"/>
      <w:marRight w:val="0"/>
      <w:marTop w:val="0"/>
      <w:marBottom w:val="0"/>
      <w:divBdr>
        <w:top w:val="none" w:sz="0" w:space="0" w:color="auto"/>
        <w:left w:val="none" w:sz="0" w:space="0" w:color="auto"/>
        <w:bottom w:val="none" w:sz="0" w:space="0" w:color="auto"/>
        <w:right w:val="none" w:sz="0" w:space="0" w:color="auto"/>
      </w:divBdr>
    </w:div>
    <w:div w:id="353312529">
      <w:bodyDiv w:val="1"/>
      <w:marLeft w:val="0"/>
      <w:marRight w:val="0"/>
      <w:marTop w:val="0"/>
      <w:marBottom w:val="0"/>
      <w:divBdr>
        <w:top w:val="none" w:sz="0" w:space="0" w:color="auto"/>
        <w:left w:val="none" w:sz="0" w:space="0" w:color="auto"/>
        <w:bottom w:val="none" w:sz="0" w:space="0" w:color="auto"/>
        <w:right w:val="none" w:sz="0" w:space="0" w:color="auto"/>
      </w:divBdr>
    </w:div>
    <w:div w:id="496923863">
      <w:bodyDiv w:val="1"/>
      <w:marLeft w:val="0"/>
      <w:marRight w:val="0"/>
      <w:marTop w:val="0"/>
      <w:marBottom w:val="0"/>
      <w:divBdr>
        <w:top w:val="none" w:sz="0" w:space="0" w:color="auto"/>
        <w:left w:val="none" w:sz="0" w:space="0" w:color="auto"/>
        <w:bottom w:val="none" w:sz="0" w:space="0" w:color="auto"/>
        <w:right w:val="none" w:sz="0" w:space="0" w:color="auto"/>
      </w:divBdr>
    </w:div>
    <w:div w:id="695614707">
      <w:bodyDiv w:val="1"/>
      <w:marLeft w:val="0"/>
      <w:marRight w:val="0"/>
      <w:marTop w:val="0"/>
      <w:marBottom w:val="0"/>
      <w:divBdr>
        <w:top w:val="none" w:sz="0" w:space="0" w:color="auto"/>
        <w:left w:val="none" w:sz="0" w:space="0" w:color="auto"/>
        <w:bottom w:val="none" w:sz="0" w:space="0" w:color="auto"/>
        <w:right w:val="none" w:sz="0" w:space="0" w:color="auto"/>
      </w:divBdr>
    </w:div>
    <w:div w:id="888800836">
      <w:bodyDiv w:val="1"/>
      <w:marLeft w:val="0"/>
      <w:marRight w:val="0"/>
      <w:marTop w:val="0"/>
      <w:marBottom w:val="0"/>
      <w:divBdr>
        <w:top w:val="none" w:sz="0" w:space="0" w:color="auto"/>
        <w:left w:val="none" w:sz="0" w:space="0" w:color="auto"/>
        <w:bottom w:val="none" w:sz="0" w:space="0" w:color="auto"/>
        <w:right w:val="none" w:sz="0" w:space="0" w:color="auto"/>
      </w:divBdr>
    </w:div>
    <w:div w:id="927152496">
      <w:bodyDiv w:val="1"/>
      <w:marLeft w:val="0"/>
      <w:marRight w:val="0"/>
      <w:marTop w:val="0"/>
      <w:marBottom w:val="0"/>
      <w:divBdr>
        <w:top w:val="none" w:sz="0" w:space="0" w:color="auto"/>
        <w:left w:val="none" w:sz="0" w:space="0" w:color="auto"/>
        <w:bottom w:val="none" w:sz="0" w:space="0" w:color="auto"/>
        <w:right w:val="none" w:sz="0" w:space="0" w:color="auto"/>
      </w:divBdr>
    </w:div>
    <w:div w:id="1030955645">
      <w:bodyDiv w:val="1"/>
      <w:marLeft w:val="0"/>
      <w:marRight w:val="0"/>
      <w:marTop w:val="0"/>
      <w:marBottom w:val="0"/>
      <w:divBdr>
        <w:top w:val="none" w:sz="0" w:space="0" w:color="auto"/>
        <w:left w:val="none" w:sz="0" w:space="0" w:color="auto"/>
        <w:bottom w:val="none" w:sz="0" w:space="0" w:color="auto"/>
        <w:right w:val="none" w:sz="0" w:space="0" w:color="auto"/>
      </w:divBdr>
    </w:div>
    <w:div w:id="1108550891">
      <w:bodyDiv w:val="1"/>
      <w:marLeft w:val="0"/>
      <w:marRight w:val="0"/>
      <w:marTop w:val="0"/>
      <w:marBottom w:val="0"/>
      <w:divBdr>
        <w:top w:val="none" w:sz="0" w:space="0" w:color="auto"/>
        <w:left w:val="none" w:sz="0" w:space="0" w:color="auto"/>
        <w:bottom w:val="none" w:sz="0" w:space="0" w:color="auto"/>
        <w:right w:val="none" w:sz="0" w:space="0" w:color="auto"/>
      </w:divBdr>
    </w:div>
    <w:div w:id="1123504653">
      <w:bodyDiv w:val="1"/>
      <w:marLeft w:val="0"/>
      <w:marRight w:val="0"/>
      <w:marTop w:val="0"/>
      <w:marBottom w:val="0"/>
      <w:divBdr>
        <w:top w:val="none" w:sz="0" w:space="0" w:color="auto"/>
        <w:left w:val="none" w:sz="0" w:space="0" w:color="auto"/>
        <w:bottom w:val="none" w:sz="0" w:space="0" w:color="auto"/>
        <w:right w:val="none" w:sz="0" w:space="0" w:color="auto"/>
      </w:divBdr>
    </w:div>
    <w:div w:id="1185755145">
      <w:bodyDiv w:val="1"/>
      <w:marLeft w:val="0"/>
      <w:marRight w:val="0"/>
      <w:marTop w:val="0"/>
      <w:marBottom w:val="0"/>
      <w:divBdr>
        <w:top w:val="none" w:sz="0" w:space="0" w:color="auto"/>
        <w:left w:val="none" w:sz="0" w:space="0" w:color="auto"/>
        <w:bottom w:val="none" w:sz="0" w:space="0" w:color="auto"/>
        <w:right w:val="none" w:sz="0" w:space="0" w:color="auto"/>
      </w:divBdr>
    </w:div>
    <w:div w:id="1287739911">
      <w:bodyDiv w:val="1"/>
      <w:marLeft w:val="0"/>
      <w:marRight w:val="0"/>
      <w:marTop w:val="0"/>
      <w:marBottom w:val="0"/>
      <w:divBdr>
        <w:top w:val="none" w:sz="0" w:space="0" w:color="auto"/>
        <w:left w:val="none" w:sz="0" w:space="0" w:color="auto"/>
        <w:bottom w:val="none" w:sz="0" w:space="0" w:color="auto"/>
        <w:right w:val="none" w:sz="0" w:space="0" w:color="auto"/>
      </w:divBdr>
    </w:div>
    <w:div w:id="1352105070">
      <w:bodyDiv w:val="1"/>
      <w:marLeft w:val="0"/>
      <w:marRight w:val="0"/>
      <w:marTop w:val="0"/>
      <w:marBottom w:val="0"/>
      <w:divBdr>
        <w:top w:val="none" w:sz="0" w:space="0" w:color="auto"/>
        <w:left w:val="none" w:sz="0" w:space="0" w:color="auto"/>
        <w:bottom w:val="none" w:sz="0" w:space="0" w:color="auto"/>
        <w:right w:val="none" w:sz="0" w:space="0" w:color="auto"/>
      </w:divBdr>
    </w:div>
    <w:div w:id="1425884472">
      <w:bodyDiv w:val="1"/>
      <w:marLeft w:val="0"/>
      <w:marRight w:val="0"/>
      <w:marTop w:val="0"/>
      <w:marBottom w:val="0"/>
      <w:divBdr>
        <w:top w:val="none" w:sz="0" w:space="0" w:color="auto"/>
        <w:left w:val="none" w:sz="0" w:space="0" w:color="auto"/>
        <w:bottom w:val="none" w:sz="0" w:space="0" w:color="auto"/>
        <w:right w:val="none" w:sz="0" w:space="0" w:color="auto"/>
      </w:divBdr>
    </w:div>
    <w:div w:id="1584757350">
      <w:bodyDiv w:val="1"/>
      <w:marLeft w:val="0"/>
      <w:marRight w:val="0"/>
      <w:marTop w:val="0"/>
      <w:marBottom w:val="0"/>
      <w:divBdr>
        <w:top w:val="none" w:sz="0" w:space="0" w:color="auto"/>
        <w:left w:val="none" w:sz="0" w:space="0" w:color="auto"/>
        <w:bottom w:val="none" w:sz="0" w:space="0" w:color="auto"/>
        <w:right w:val="none" w:sz="0" w:space="0" w:color="auto"/>
      </w:divBdr>
    </w:div>
    <w:div w:id="1593929027">
      <w:bodyDiv w:val="1"/>
      <w:marLeft w:val="0"/>
      <w:marRight w:val="0"/>
      <w:marTop w:val="0"/>
      <w:marBottom w:val="0"/>
      <w:divBdr>
        <w:top w:val="none" w:sz="0" w:space="0" w:color="auto"/>
        <w:left w:val="none" w:sz="0" w:space="0" w:color="auto"/>
        <w:bottom w:val="none" w:sz="0" w:space="0" w:color="auto"/>
        <w:right w:val="none" w:sz="0" w:space="0" w:color="auto"/>
      </w:divBdr>
    </w:div>
    <w:div w:id="1781685745">
      <w:bodyDiv w:val="1"/>
      <w:marLeft w:val="0"/>
      <w:marRight w:val="0"/>
      <w:marTop w:val="0"/>
      <w:marBottom w:val="0"/>
      <w:divBdr>
        <w:top w:val="none" w:sz="0" w:space="0" w:color="auto"/>
        <w:left w:val="none" w:sz="0" w:space="0" w:color="auto"/>
        <w:bottom w:val="none" w:sz="0" w:space="0" w:color="auto"/>
        <w:right w:val="none" w:sz="0" w:space="0" w:color="auto"/>
      </w:divBdr>
    </w:div>
    <w:div w:id="1932930500">
      <w:bodyDiv w:val="1"/>
      <w:marLeft w:val="0"/>
      <w:marRight w:val="0"/>
      <w:marTop w:val="0"/>
      <w:marBottom w:val="0"/>
      <w:divBdr>
        <w:top w:val="none" w:sz="0" w:space="0" w:color="auto"/>
        <w:left w:val="none" w:sz="0" w:space="0" w:color="auto"/>
        <w:bottom w:val="none" w:sz="0" w:space="0" w:color="auto"/>
        <w:right w:val="none" w:sz="0" w:space="0" w:color="auto"/>
      </w:divBdr>
    </w:div>
    <w:div w:id="2014644778">
      <w:bodyDiv w:val="1"/>
      <w:marLeft w:val="0"/>
      <w:marRight w:val="0"/>
      <w:marTop w:val="0"/>
      <w:marBottom w:val="0"/>
      <w:divBdr>
        <w:top w:val="none" w:sz="0" w:space="0" w:color="auto"/>
        <w:left w:val="none" w:sz="0" w:space="0" w:color="auto"/>
        <w:bottom w:val="none" w:sz="0" w:space="0" w:color="auto"/>
        <w:right w:val="none" w:sz="0" w:space="0" w:color="auto"/>
      </w:divBdr>
    </w:div>
    <w:div w:id="20212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text=%D1%86%D0%B5%D0%BD%D1%82%D1%80%20%D1%81%D0%B5%D0%BC%D0%B5%D0%B9%D0%BD%D0%BE%D0%B9%20%D0%BC%D0%B5%D0%B4%D0%B8%D1%86%D0%B8%D0%BD%D1%8B%20%D1%82%D0%B5%D0%BB%D1%8C%D0%BC%D0%B0%D0%BD%D0%B0%20%D0%BB%D0%B0%D0%B4%D0%BE%D0%B6%D1%81%D0%BA%D0%B8%D0%B9%20%D0%B1%D1%83%D0%BB%D1%8C%D0%B2%D0%B0%D1%80&amp;source=wizbiz_new_map_single&amp;z=14&amp;ll=30.618674%2C59.734312&amp;sctx=ZAAAAAgCEAAaKAoSCVnaqbncUD5AESdr1EM0%2BE1AEhIJJhjONczQ4D8RP%2BPCgZAs1j8iBAABAgMoATABOOjlqoX46a7wckACSAFVAACAP1gAYhJyZWxldl9kcnVnX2Jvb3N0PTFqAnJ1cAGVAQAAAACdAQAAAAA%3D&amp;ol=biz&amp;oid=1694420944" TargetMode="External"/><Relationship Id="rId3" Type="http://schemas.openxmlformats.org/officeDocument/2006/relationships/settings" Target="settings.xml"/><Relationship Id="rId7" Type="http://schemas.openxmlformats.org/officeDocument/2006/relationships/hyperlink" Target="http://cdmed.ru/index.php?option=content&amp;task=view&amp;id=5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maps/?text=%D1%86%D0%B5%D0%BD%D1%82%D1%80%20%D1%81%D0%B5%D0%BC%D0%B5%D0%B9%D0%BD%D0%BE%D0%B9%20%D0%BC%D0%B5%D0%B4%D0%B8%D1%86%D0%B8%D0%BD%D1%8B%20%D1%82%D0%B5%D0%BB%D1%8C%D0%BC%D0%B0%D0%BD%D0%B0%20%D0%BB%D0%B0%D0%B4%D0%BE%D0%B6%D1%81%D0%BA%D0%B8%D0%B9%20%D0%B1%D1%83%D0%BB%D1%8C%D0%B2%D0%B0%D1%80&amp;source=wizbiz_new_map_single&amp;z=14&amp;ll=30.618674%2C59.734312&amp;sctx=ZAAAAAgCEAAaKAoSCVnaqbncUD5AESdr1EM0%2BE1AEhIJJhjONczQ4D8RP%2BPCgZAs1j8iBAABAgMoATABOOjlqoX46a7wckACSAFVAACAP1gAYhJyZWxldl9kcnVnX2Jvb3N0PTFqAnJ1cAGVAQAAAACdAQAAAAA%3D&amp;ol=biz&amp;oid=1694420944" TargetMode="External"/><Relationship Id="rId5" Type="http://schemas.openxmlformats.org/officeDocument/2006/relationships/hyperlink" Target="http://cdmed.ru/index.php?option=content&amp;task=view&amp;id=50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122</Pages>
  <Words>48684</Words>
  <Characters>277504</Characters>
  <Application>Microsoft Office Word</Application>
  <DocSecurity>0</DocSecurity>
  <Lines>2312</Lines>
  <Paragraphs>651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Чернова Екатерина Валерьевна</dc:creator>
  <cp:lastModifiedBy>Ивашкин Сергей Владимирович</cp:lastModifiedBy>
  <cp:revision>16</cp:revision>
  <cp:lastPrinted>2023-03-27T13:39:00Z</cp:lastPrinted>
  <dcterms:created xsi:type="dcterms:W3CDTF">2023-03-24T13:02:00Z</dcterms:created>
  <dcterms:modified xsi:type="dcterms:W3CDTF">2023-03-27T13:40:00Z</dcterms:modified>
</cp:coreProperties>
</file>