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42" w:rsidRPr="00783542" w:rsidRDefault="00783542" w:rsidP="00783542">
      <w:pPr>
        <w:spacing w:before="180"/>
        <w:ind w:firstLine="562"/>
        <w:jc w:val="right"/>
        <w:rPr>
          <w:rFonts w:eastAsia="Calibri"/>
        </w:rPr>
      </w:pPr>
      <w:r w:rsidRPr="00783542">
        <w:rPr>
          <w:rFonts w:eastAsia="Calibri"/>
        </w:rPr>
        <w:t xml:space="preserve">Приложение № 1 к извещению </w:t>
      </w:r>
    </w:p>
    <w:p w:rsidR="00783542" w:rsidRDefault="00783542" w:rsidP="00783542">
      <w:pPr>
        <w:spacing w:before="180"/>
        <w:ind w:firstLine="562"/>
        <w:jc w:val="right"/>
        <w:rPr>
          <w:rFonts w:eastAsia="Calibri"/>
        </w:rPr>
      </w:pPr>
      <w:r w:rsidRPr="00783542">
        <w:rPr>
          <w:rFonts w:eastAsia="Calibri"/>
        </w:rPr>
        <w:t xml:space="preserve">о проведении запроса котировок в электронной форме </w:t>
      </w:r>
    </w:p>
    <w:p w:rsidR="00E926F8" w:rsidRPr="006C121D" w:rsidRDefault="00E926F8" w:rsidP="001670AD">
      <w:pPr>
        <w:spacing w:before="180"/>
        <w:ind w:firstLine="562"/>
        <w:jc w:val="right"/>
        <w:rPr>
          <w:b/>
          <w:bCs/>
          <w:lang w:eastAsia="ru-RU"/>
        </w:rPr>
      </w:pPr>
    </w:p>
    <w:p w:rsidR="00E14DED" w:rsidRPr="006C121D" w:rsidRDefault="00E14DED" w:rsidP="00E14DED">
      <w:pPr>
        <w:shd w:val="clear" w:color="auto" w:fill="FFFFFF"/>
        <w:suppressAutoHyphens w:val="0"/>
        <w:ind w:firstLine="0"/>
        <w:jc w:val="center"/>
        <w:rPr>
          <w:lang w:eastAsia="ru-RU"/>
        </w:rPr>
      </w:pPr>
      <w:r w:rsidRPr="006C121D">
        <w:rPr>
          <w:b/>
          <w:bCs/>
          <w:lang w:eastAsia="ru-RU"/>
        </w:rPr>
        <w:t>ТЕХНИЧЕСКОЕ ЗАДАНИЕ</w:t>
      </w:r>
    </w:p>
    <w:p w:rsidR="00E14DED" w:rsidRPr="006C121D" w:rsidRDefault="00E14DED" w:rsidP="00E14DED">
      <w:pPr>
        <w:suppressAutoHyphens w:val="0"/>
        <w:ind w:firstLine="0"/>
        <w:rPr>
          <w:lang w:eastAsia="ru-RU"/>
        </w:rPr>
      </w:pPr>
      <w:bookmarkStart w:id="0" w:name="_Hlk42699441"/>
      <w:bookmarkEnd w:id="0"/>
      <w:r w:rsidRPr="006C121D">
        <w:rPr>
          <w:lang w:eastAsia="ru-RU"/>
        </w:rPr>
        <w:t> </w:t>
      </w:r>
    </w:p>
    <w:p w:rsidR="00E14DED" w:rsidRPr="006C121D" w:rsidRDefault="00E14DED" w:rsidP="00E926F8">
      <w:pPr>
        <w:numPr>
          <w:ilvl w:val="0"/>
          <w:numId w:val="2"/>
        </w:numPr>
        <w:suppressAutoHyphens w:val="0"/>
        <w:spacing w:before="240" w:after="240"/>
        <w:ind w:right="-1"/>
        <w:contextualSpacing/>
        <w:jc w:val="left"/>
        <w:rPr>
          <w:rFonts w:eastAsia="Calibri"/>
          <w:lang w:eastAsia="en-US"/>
        </w:rPr>
      </w:pPr>
      <w:r w:rsidRPr="006C121D">
        <w:rPr>
          <w:rFonts w:eastAsia="Calibri"/>
          <w:b/>
          <w:lang w:eastAsia="en-US"/>
        </w:rPr>
        <w:t>Объект закупки:</w:t>
      </w:r>
      <w:r w:rsidRPr="006C121D">
        <w:rPr>
          <w:rFonts w:ascii="Arial" w:hAnsi="Arial" w:cs="Arial"/>
          <w:color w:val="A94442"/>
          <w:shd w:val="clear" w:color="auto" w:fill="F2DEDE"/>
        </w:rPr>
        <w:t xml:space="preserve"> </w:t>
      </w:r>
      <w:r w:rsidR="00E926F8" w:rsidRPr="006C121D">
        <w:rPr>
          <w:rFonts w:eastAsia="Calibri"/>
          <w:b/>
          <w:lang w:eastAsia="en-US"/>
        </w:rPr>
        <w:t xml:space="preserve">Поставка </w:t>
      </w:r>
      <w:proofErr w:type="spellStart"/>
      <w:r w:rsidR="009B6AC1">
        <w:rPr>
          <w:rFonts w:eastAsia="Calibri"/>
          <w:b/>
          <w:lang w:eastAsia="en-US"/>
        </w:rPr>
        <w:t>део-хлор</w:t>
      </w:r>
      <w:proofErr w:type="spellEnd"/>
    </w:p>
    <w:p w:rsidR="00E14DED" w:rsidRPr="00A0308A" w:rsidRDefault="00E14DED" w:rsidP="00E14DED">
      <w:pPr>
        <w:numPr>
          <w:ilvl w:val="0"/>
          <w:numId w:val="2"/>
        </w:numPr>
        <w:suppressAutoHyphens w:val="0"/>
        <w:spacing w:before="240" w:after="240"/>
        <w:ind w:right="-1"/>
        <w:contextualSpacing/>
        <w:jc w:val="left"/>
        <w:rPr>
          <w:rFonts w:eastAsia="Calibri"/>
          <w:b/>
          <w:lang w:eastAsia="en-US"/>
        </w:rPr>
      </w:pPr>
      <w:r w:rsidRPr="00A0308A">
        <w:rPr>
          <w:rFonts w:eastAsia="Calibri"/>
          <w:b/>
          <w:lang w:eastAsia="en-US"/>
        </w:rPr>
        <w:t>Описание объема поставки</w:t>
      </w:r>
      <w:proofErr w:type="gramStart"/>
      <w:r w:rsidRPr="00A0308A">
        <w:rPr>
          <w:rFonts w:eastAsia="Calibri"/>
          <w:b/>
          <w:lang w:eastAsia="en-US"/>
        </w:rPr>
        <w:t xml:space="preserve"> :</w:t>
      </w:r>
      <w:proofErr w:type="gramEnd"/>
      <w:r w:rsidRPr="00A0308A">
        <w:rPr>
          <w:rFonts w:eastAsia="Calibri"/>
          <w:lang w:eastAsia="en-US"/>
        </w:rPr>
        <w:t xml:space="preserve"> Всего </w:t>
      </w:r>
      <w:r w:rsidR="009B6AC1">
        <w:rPr>
          <w:rFonts w:eastAsia="Calibri"/>
          <w:lang w:eastAsia="en-US"/>
        </w:rPr>
        <w:t>1 позиция</w:t>
      </w:r>
      <w:r w:rsidRPr="00A0308A">
        <w:rPr>
          <w:rFonts w:eastAsia="Calibri"/>
          <w:lang w:eastAsia="en-US"/>
        </w:rPr>
        <w:t xml:space="preserve"> наименований в количестве  </w:t>
      </w:r>
      <w:r w:rsidR="009B6AC1">
        <w:rPr>
          <w:rFonts w:eastAsia="Calibri"/>
          <w:lang w:eastAsia="en-US"/>
        </w:rPr>
        <w:t>24</w:t>
      </w:r>
      <w:r w:rsidR="00304306" w:rsidRPr="00A0308A">
        <w:rPr>
          <w:rFonts w:eastAsia="Calibri"/>
          <w:lang w:eastAsia="en-US"/>
        </w:rPr>
        <w:t xml:space="preserve"> </w:t>
      </w:r>
      <w:proofErr w:type="spellStart"/>
      <w:r w:rsidRPr="00A0308A">
        <w:rPr>
          <w:rFonts w:eastAsia="Calibri"/>
          <w:lang w:eastAsia="en-US"/>
        </w:rPr>
        <w:t>усл.ед</w:t>
      </w:r>
      <w:proofErr w:type="spellEnd"/>
      <w:proofErr w:type="gramStart"/>
      <w:r w:rsidRPr="00A0308A">
        <w:rPr>
          <w:rFonts w:eastAsia="Calibri"/>
          <w:lang w:eastAsia="en-US"/>
        </w:rPr>
        <w:t>..</w:t>
      </w:r>
      <w:proofErr w:type="gramEnd"/>
    </w:p>
    <w:p w:rsidR="00E14DED" w:rsidRPr="006C121D" w:rsidRDefault="00E14DED" w:rsidP="00E14DED">
      <w:pPr>
        <w:numPr>
          <w:ilvl w:val="0"/>
          <w:numId w:val="2"/>
        </w:numPr>
        <w:tabs>
          <w:tab w:val="left" w:pos="0"/>
        </w:tabs>
        <w:suppressAutoHyphens w:val="0"/>
        <w:spacing w:before="240" w:after="240"/>
        <w:ind w:right="-1"/>
        <w:contextualSpacing/>
        <w:jc w:val="left"/>
        <w:rPr>
          <w:rFonts w:eastAsia="Calibri"/>
          <w:lang w:eastAsia="en-US"/>
        </w:rPr>
      </w:pPr>
      <w:r w:rsidRPr="006C121D">
        <w:rPr>
          <w:rFonts w:eastAsia="Calibri"/>
          <w:b/>
          <w:lang w:eastAsia="en-US"/>
        </w:rPr>
        <w:t>Описание периодичности и сроков поставки</w:t>
      </w:r>
      <w:r w:rsidRPr="006C121D">
        <w:rPr>
          <w:rFonts w:eastAsia="Calibri"/>
          <w:lang w:eastAsia="en-US"/>
        </w:rPr>
        <w:t xml:space="preserve">: поставка осуществляется </w:t>
      </w:r>
      <w:r w:rsidRPr="006C121D">
        <w:rPr>
          <w:rFonts w:eastAsia="Calibri"/>
          <w:lang w:eastAsia="en-US" w:bidi="ru-RU"/>
        </w:rPr>
        <w:t xml:space="preserve">в течение </w:t>
      </w:r>
      <w:r w:rsidRPr="006C121D">
        <w:rPr>
          <w:rFonts w:eastAsia="Calibri"/>
          <w:u w:val="single"/>
          <w:lang w:eastAsia="en-US" w:bidi="ru-RU"/>
        </w:rPr>
        <w:t>10 (десяти) рабочих дней</w:t>
      </w:r>
      <w:r w:rsidRPr="006C121D">
        <w:rPr>
          <w:rFonts w:eastAsia="Calibri"/>
          <w:lang w:eastAsia="en-US" w:bidi="ru-RU"/>
        </w:rPr>
        <w:t xml:space="preserve"> </w:t>
      </w:r>
      <w:proofErr w:type="gramStart"/>
      <w:r w:rsidRPr="006C121D">
        <w:rPr>
          <w:rFonts w:eastAsia="Calibri"/>
          <w:lang w:eastAsia="en-US" w:bidi="ru-RU"/>
        </w:rPr>
        <w:t>с даты заключения</w:t>
      </w:r>
      <w:proofErr w:type="gramEnd"/>
      <w:r w:rsidRPr="006C121D">
        <w:rPr>
          <w:rFonts w:eastAsia="Calibri"/>
          <w:lang w:eastAsia="en-US" w:bidi="ru-RU"/>
        </w:rPr>
        <w:t xml:space="preserve"> договора, </w:t>
      </w:r>
      <w:r w:rsidRPr="006C121D">
        <w:rPr>
          <w:rFonts w:eastAsia="Calibri"/>
          <w:lang w:eastAsia="en-US"/>
        </w:rPr>
        <w:t xml:space="preserve">с </w:t>
      </w:r>
      <w:r w:rsidR="00374444">
        <w:rPr>
          <w:rFonts w:eastAsia="Calibri"/>
          <w:lang w:eastAsia="en-US"/>
        </w:rPr>
        <w:t>0</w:t>
      </w:r>
      <w:r w:rsidR="009B6AC1">
        <w:rPr>
          <w:rFonts w:eastAsia="Calibri"/>
          <w:lang w:eastAsia="en-US"/>
        </w:rPr>
        <w:t>8</w:t>
      </w:r>
      <w:r w:rsidRPr="006C121D">
        <w:rPr>
          <w:rFonts w:eastAsia="Calibri"/>
          <w:lang w:eastAsia="en-US"/>
        </w:rPr>
        <w:t xml:space="preserve">:00 до </w:t>
      </w:r>
      <w:r w:rsidR="00374444">
        <w:rPr>
          <w:rFonts w:eastAsia="Calibri"/>
          <w:lang w:eastAsia="en-US"/>
        </w:rPr>
        <w:t>16</w:t>
      </w:r>
      <w:r w:rsidRPr="006C121D">
        <w:rPr>
          <w:rFonts w:eastAsia="Calibri"/>
          <w:lang w:eastAsia="en-US"/>
        </w:rPr>
        <w:t xml:space="preserve">:00. Точная дата и время поставки предварительно согласовываются с Заказчиком. </w:t>
      </w:r>
    </w:p>
    <w:p w:rsidR="00E14DED" w:rsidRPr="006C121D" w:rsidRDefault="00E14DED" w:rsidP="00E14DED">
      <w:pPr>
        <w:numPr>
          <w:ilvl w:val="0"/>
          <w:numId w:val="2"/>
        </w:numPr>
        <w:tabs>
          <w:tab w:val="left" w:pos="0"/>
        </w:tabs>
        <w:suppressAutoHyphens w:val="0"/>
        <w:spacing w:before="240" w:after="240"/>
        <w:ind w:right="-1"/>
        <w:contextualSpacing/>
        <w:jc w:val="left"/>
        <w:rPr>
          <w:rFonts w:eastAsia="Calibri"/>
          <w:lang w:eastAsia="en-US"/>
        </w:rPr>
      </w:pPr>
      <w:r w:rsidRPr="006C121D">
        <w:rPr>
          <w:rFonts w:eastAsia="Calibri"/>
          <w:b/>
          <w:lang w:eastAsia="en-US"/>
        </w:rPr>
        <w:t>Описание порядка поставки</w:t>
      </w:r>
      <w:r w:rsidRPr="006C121D">
        <w:rPr>
          <w:rFonts w:eastAsia="Calibri"/>
          <w:lang w:eastAsia="en-US"/>
        </w:rPr>
        <w:t xml:space="preserve">: Поставка осуществляется автотранспортом поставщика по следующему адресу: </w:t>
      </w:r>
      <w:r w:rsidR="00374444">
        <w:rPr>
          <w:rFonts w:eastAsia="Calibri"/>
          <w:b/>
          <w:lang w:eastAsia="en-US"/>
        </w:rPr>
        <w:t>624480</w:t>
      </w:r>
      <w:r w:rsidRPr="006C121D">
        <w:rPr>
          <w:rFonts w:eastAsia="Calibri"/>
          <w:b/>
          <w:lang w:eastAsia="en-US"/>
        </w:rPr>
        <w:t xml:space="preserve">, </w:t>
      </w:r>
      <w:r w:rsidR="00374444">
        <w:rPr>
          <w:rFonts w:eastAsia="Calibri"/>
          <w:b/>
          <w:lang w:eastAsia="en-US"/>
        </w:rPr>
        <w:t>Свердловская</w:t>
      </w:r>
      <w:r w:rsidRPr="006C121D">
        <w:rPr>
          <w:rFonts w:eastAsia="Calibri"/>
          <w:b/>
          <w:lang w:eastAsia="en-US"/>
        </w:rPr>
        <w:t xml:space="preserve"> обл., </w:t>
      </w:r>
      <w:r w:rsidR="00374444">
        <w:rPr>
          <w:rFonts w:eastAsia="Calibri"/>
          <w:b/>
          <w:lang w:eastAsia="en-US"/>
        </w:rPr>
        <w:t>г. Североуральск</w:t>
      </w:r>
      <w:r w:rsidRPr="006C121D">
        <w:rPr>
          <w:rFonts w:eastAsia="Calibri"/>
          <w:b/>
          <w:lang w:eastAsia="en-US"/>
        </w:rPr>
        <w:t xml:space="preserve">,  ул. </w:t>
      </w:r>
      <w:r w:rsidR="00374444">
        <w:rPr>
          <w:rFonts w:eastAsia="Calibri"/>
          <w:b/>
          <w:lang w:eastAsia="en-US"/>
        </w:rPr>
        <w:t>Ватутина,</w:t>
      </w:r>
      <w:r w:rsidRPr="006C121D">
        <w:rPr>
          <w:rFonts w:eastAsia="Calibri"/>
          <w:b/>
          <w:lang w:eastAsia="en-US"/>
        </w:rPr>
        <w:t xml:space="preserve"> д.</w:t>
      </w:r>
      <w:r w:rsidR="00374444">
        <w:rPr>
          <w:rFonts w:eastAsia="Calibri"/>
          <w:b/>
          <w:lang w:eastAsia="en-US"/>
        </w:rPr>
        <w:t>12,  1</w:t>
      </w:r>
      <w:r w:rsidRPr="006C121D">
        <w:rPr>
          <w:rFonts w:eastAsia="Calibri"/>
          <w:b/>
          <w:lang w:eastAsia="en-US"/>
        </w:rPr>
        <w:t xml:space="preserve"> этаж, по рабочим дням с 0</w:t>
      </w:r>
      <w:r w:rsidR="009B6AC1">
        <w:rPr>
          <w:rFonts w:eastAsia="Calibri"/>
          <w:b/>
          <w:lang w:eastAsia="en-US"/>
        </w:rPr>
        <w:t>8</w:t>
      </w:r>
      <w:r w:rsidRPr="006C121D">
        <w:rPr>
          <w:rFonts w:eastAsia="Calibri"/>
          <w:b/>
          <w:lang w:eastAsia="en-US"/>
        </w:rPr>
        <w:t>-00 до 16-00</w:t>
      </w:r>
      <w:r w:rsidRPr="006C121D">
        <w:rPr>
          <w:rFonts w:eastAsia="Calibri"/>
          <w:lang w:eastAsia="en-US"/>
        </w:rPr>
        <w:t>, единовременная поставка всей партии продукции.</w:t>
      </w:r>
    </w:p>
    <w:p w:rsidR="00E14DED" w:rsidRPr="006C121D" w:rsidRDefault="00E14DED" w:rsidP="00E14DED">
      <w:pPr>
        <w:numPr>
          <w:ilvl w:val="0"/>
          <w:numId w:val="2"/>
        </w:numPr>
        <w:tabs>
          <w:tab w:val="left" w:pos="0"/>
        </w:tabs>
        <w:suppressAutoHyphens w:val="0"/>
        <w:spacing w:before="240" w:after="240"/>
        <w:ind w:right="-1"/>
        <w:contextualSpacing/>
        <w:jc w:val="left"/>
        <w:rPr>
          <w:rFonts w:eastAsia="Calibri"/>
          <w:lang w:eastAsia="en-US"/>
        </w:rPr>
      </w:pPr>
      <w:r w:rsidRPr="006C121D">
        <w:rPr>
          <w:rFonts w:eastAsia="Calibri"/>
          <w:b/>
          <w:lang w:eastAsia="en-US"/>
        </w:rPr>
        <w:t>Требования к результатам поставки:</w:t>
      </w:r>
      <w:r w:rsidRPr="006C121D">
        <w:rPr>
          <w:rFonts w:eastAsia="Calibri"/>
          <w:lang w:eastAsia="en-US"/>
        </w:rPr>
        <w:t xml:space="preserve"> Получить качественную продукцию в необходимом объёме, в установленные сроки, с приложением сертификатов качества.</w:t>
      </w:r>
    </w:p>
    <w:p w:rsidR="00E14DED" w:rsidRPr="006C121D" w:rsidRDefault="00E14DED" w:rsidP="00E14DED">
      <w:pPr>
        <w:numPr>
          <w:ilvl w:val="0"/>
          <w:numId w:val="2"/>
        </w:numPr>
        <w:tabs>
          <w:tab w:val="left" w:pos="0"/>
        </w:tabs>
        <w:suppressAutoHyphens w:val="0"/>
        <w:spacing w:before="240" w:after="240"/>
        <w:ind w:right="-1"/>
        <w:contextualSpacing/>
        <w:jc w:val="left"/>
        <w:rPr>
          <w:rFonts w:eastAsia="Calibri"/>
          <w:lang w:eastAsia="en-US"/>
        </w:rPr>
      </w:pPr>
      <w:r w:rsidRPr="006C121D">
        <w:rPr>
          <w:rFonts w:eastAsia="Calibri"/>
          <w:b/>
          <w:lang w:eastAsia="en-US"/>
        </w:rPr>
        <w:t>Условия поставки:</w:t>
      </w:r>
      <w:r w:rsidRPr="006C121D">
        <w:rPr>
          <w:rFonts w:eastAsia="Calibri"/>
          <w:lang w:eastAsia="en-US"/>
        </w:rPr>
        <w:t xml:space="preserve"> Поставщик</w:t>
      </w:r>
      <w:r w:rsidRPr="006C121D">
        <w:rPr>
          <w:lang w:eastAsia="ru-RU"/>
        </w:rPr>
        <w:t xml:space="preserve"> обязан поставить продукцию зак</w:t>
      </w:r>
      <w:r w:rsidR="00A0308A">
        <w:rPr>
          <w:lang w:eastAsia="ru-RU"/>
        </w:rPr>
        <w:t>азчику в место, указанное в п. 4</w:t>
      </w:r>
      <w:r w:rsidRPr="006C121D">
        <w:rPr>
          <w:lang w:eastAsia="ru-RU"/>
        </w:rPr>
        <w:t xml:space="preserve"> настоящего технического задания. </w:t>
      </w:r>
      <w:r w:rsidRPr="006C121D">
        <w:rPr>
          <w:rFonts w:eastAsia="Calibri"/>
          <w:lang w:eastAsia="en-US"/>
        </w:rPr>
        <w:t>Разгрузка на склад заказчика осуществляется силами поставщика.</w:t>
      </w:r>
    </w:p>
    <w:p w:rsidR="00E14DED" w:rsidRPr="006C121D" w:rsidRDefault="00E14DED" w:rsidP="00E14DED">
      <w:pPr>
        <w:numPr>
          <w:ilvl w:val="0"/>
          <w:numId w:val="2"/>
        </w:numPr>
        <w:tabs>
          <w:tab w:val="left" w:pos="0"/>
        </w:tabs>
        <w:suppressAutoHyphens w:val="0"/>
        <w:spacing w:before="240" w:after="240"/>
        <w:ind w:right="-1"/>
        <w:contextualSpacing/>
        <w:jc w:val="left"/>
        <w:rPr>
          <w:rFonts w:eastAsia="Calibri"/>
          <w:lang w:eastAsia="en-US"/>
        </w:rPr>
      </w:pPr>
      <w:r w:rsidRPr="006C121D">
        <w:rPr>
          <w:rFonts w:eastAsia="Calibri"/>
          <w:b/>
          <w:lang w:eastAsia="en-US"/>
        </w:rPr>
        <w:t>Требования к качеству</w:t>
      </w:r>
      <w:r w:rsidRPr="006C121D">
        <w:rPr>
          <w:rFonts w:eastAsia="Calibri"/>
          <w:b/>
          <w:bCs/>
          <w:lang w:eastAsia="en-US"/>
        </w:rPr>
        <w:t>:</w:t>
      </w:r>
      <w:r w:rsidRPr="006C121D">
        <w:rPr>
          <w:rFonts w:eastAsia="Calibri"/>
          <w:bCs/>
          <w:lang w:eastAsia="en-US"/>
        </w:rPr>
        <w:t xml:space="preserve"> </w:t>
      </w:r>
      <w:r w:rsidRPr="006C121D">
        <w:rPr>
          <w:lang w:eastAsia="ru-RU"/>
        </w:rPr>
        <w:t>Качество поставляемого</w:t>
      </w:r>
      <w:r w:rsidR="00A0308A">
        <w:rPr>
          <w:lang w:eastAsia="ru-RU"/>
        </w:rPr>
        <w:t xml:space="preserve"> товара </w:t>
      </w:r>
      <w:r w:rsidRPr="006C121D">
        <w:rPr>
          <w:lang w:eastAsia="ru-RU"/>
        </w:rPr>
        <w:t>должно соответствовать стандартам, спецификации, описанию и содержанию настоящего технического задания, с предоставлением сертификата соответствия и других документов, подтверждающих качество данного вида продукции, оформленных в соответствии с законодательством РФ.</w:t>
      </w:r>
      <w:r w:rsidRPr="006C121D">
        <w:rPr>
          <w:rFonts w:eastAsia="Calibri"/>
          <w:lang w:eastAsia="en-US"/>
        </w:rPr>
        <w:t xml:space="preserve"> Товар, предлагаемый к поставке, должен быть новым и сро</w:t>
      </w:r>
      <w:r w:rsidR="00873004">
        <w:rPr>
          <w:rFonts w:eastAsia="Calibri"/>
          <w:lang w:eastAsia="en-US"/>
        </w:rPr>
        <w:t>ком годности не менее 12 месяце</w:t>
      </w:r>
      <w:r w:rsidRPr="006C121D">
        <w:rPr>
          <w:rFonts w:eastAsia="Calibri"/>
          <w:lang w:eastAsia="en-US"/>
        </w:rPr>
        <w:t xml:space="preserve">, не бывшим в употреблении, не восстановленным.                                           </w:t>
      </w:r>
    </w:p>
    <w:p w:rsidR="00E14DED" w:rsidRPr="006C121D" w:rsidRDefault="00E14DED" w:rsidP="00E14DED">
      <w:pPr>
        <w:numPr>
          <w:ilvl w:val="0"/>
          <w:numId w:val="2"/>
        </w:numPr>
        <w:tabs>
          <w:tab w:val="left" w:pos="567"/>
        </w:tabs>
        <w:suppressAutoHyphens w:val="0"/>
        <w:spacing w:before="240" w:after="240"/>
        <w:ind w:right="-1"/>
        <w:contextualSpacing/>
        <w:jc w:val="left"/>
        <w:rPr>
          <w:rFonts w:eastAsia="Calibri"/>
          <w:b/>
          <w:bCs/>
          <w:lang w:eastAsia="en-US"/>
        </w:rPr>
      </w:pPr>
      <w:r w:rsidRPr="006C121D">
        <w:rPr>
          <w:b/>
          <w:bCs/>
          <w:lang w:eastAsia="ru-RU"/>
        </w:rPr>
        <w:t>Спецификация поставляемой продукции</w:t>
      </w:r>
      <w:r w:rsidRPr="006C121D">
        <w:rPr>
          <w:rFonts w:eastAsia="Calibri"/>
          <w:b/>
          <w:bCs/>
          <w:lang w:eastAsia="en-US"/>
        </w:rPr>
        <w:t>:</w:t>
      </w:r>
    </w:p>
    <w:p w:rsidR="00E14DED" w:rsidRPr="006C121D" w:rsidRDefault="00E14DED" w:rsidP="00E14DED">
      <w:pPr>
        <w:suppressAutoHyphens w:val="0"/>
        <w:ind w:firstLine="0"/>
        <w:jc w:val="left"/>
        <w:rPr>
          <w:lang w:eastAsia="ru-RU"/>
        </w:rPr>
      </w:pPr>
    </w:p>
    <w:tbl>
      <w:tblPr>
        <w:tblStyle w:val="a9"/>
        <w:tblW w:w="0" w:type="auto"/>
        <w:tblLayout w:type="fixed"/>
        <w:tblLook w:val="04A0"/>
      </w:tblPr>
      <w:tblGrid>
        <w:gridCol w:w="458"/>
        <w:gridCol w:w="1635"/>
        <w:gridCol w:w="5953"/>
        <w:gridCol w:w="709"/>
        <w:gridCol w:w="709"/>
      </w:tblGrid>
      <w:tr w:rsidR="00FC3B5A" w:rsidRPr="00A0308A" w:rsidTr="00027098">
        <w:tc>
          <w:tcPr>
            <w:tcW w:w="458" w:type="dxa"/>
          </w:tcPr>
          <w:p w:rsidR="00BE1195" w:rsidRPr="00A0308A" w:rsidRDefault="00BE1195" w:rsidP="00BE1195">
            <w:pPr>
              <w:ind w:firstLine="0"/>
              <w:jc w:val="center"/>
              <w:rPr>
                <w:rStyle w:val="WW8Num1z3"/>
                <w:b/>
                <w:sz w:val="22"/>
                <w:szCs w:val="22"/>
                <w:lang w:val="ru-RU"/>
              </w:rPr>
            </w:pPr>
            <w:r w:rsidRPr="00A0308A">
              <w:rPr>
                <w:rStyle w:val="WW8Num1z3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1635" w:type="dxa"/>
          </w:tcPr>
          <w:p w:rsidR="00BE1195" w:rsidRPr="00A0308A" w:rsidRDefault="00BE1195" w:rsidP="00BE1195">
            <w:pPr>
              <w:ind w:firstLine="0"/>
              <w:jc w:val="center"/>
              <w:rPr>
                <w:rStyle w:val="WW8Num1z3"/>
                <w:b/>
                <w:sz w:val="22"/>
                <w:szCs w:val="22"/>
                <w:lang w:val="ru-RU"/>
              </w:rPr>
            </w:pPr>
            <w:r w:rsidRPr="00A0308A">
              <w:rPr>
                <w:rStyle w:val="WW8Num1z3"/>
                <w:b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5953" w:type="dxa"/>
          </w:tcPr>
          <w:p w:rsidR="00BE1195" w:rsidRPr="00A0308A" w:rsidRDefault="00BE1195" w:rsidP="00BE1195">
            <w:pPr>
              <w:ind w:firstLine="0"/>
              <w:jc w:val="center"/>
              <w:rPr>
                <w:rStyle w:val="WW8Num1z3"/>
                <w:b/>
                <w:sz w:val="22"/>
                <w:szCs w:val="22"/>
                <w:lang w:val="ru-RU"/>
              </w:rPr>
            </w:pPr>
            <w:r w:rsidRPr="00A0308A">
              <w:rPr>
                <w:rStyle w:val="WW8Num1z3"/>
                <w:b/>
                <w:sz w:val="22"/>
                <w:szCs w:val="22"/>
                <w:lang w:val="ru-RU"/>
              </w:rPr>
              <w:t>Требования к качеству, техническим характеристикам, требования к функциональным характеристикам (потребительским свойствам),   требования к размерам и иные показатели, соответствия поставляемого товара потребностям заказчика</w:t>
            </w:r>
          </w:p>
        </w:tc>
        <w:tc>
          <w:tcPr>
            <w:tcW w:w="709" w:type="dxa"/>
          </w:tcPr>
          <w:p w:rsidR="00FC3B5A" w:rsidRPr="00A0308A" w:rsidRDefault="00BE1195" w:rsidP="00BE1195">
            <w:pPr>
              <w:ind w:firstLine="0"/>
              <w:jc w:val="center"/>
              <w:rPr>
                <w:rStyle w:val="WW8Num1z3"/>
                <w:b/>
                <w:sz w:val="22"/>
                <w:szCs w:val="22"/>
                <w:lang w:val="ru-RU"/>
              </w:rPr>
            </w:pPr>
            <w:r w:rsidRPr="00A0308A">
              <w:rPr>
                <w:rStyle w:val="WW8Num1z3"/>
                <w:b/>
                <w:sz w:val="22"/>
                <w:szCs w:val="22"/>
                <w:lang w:val="ru-RU"/>
              </w:rPr>
              <w:t>Ед.</w:t>
            </w:r>
          </w:p>
          <w:p w:rsidR="00BE1195" w:rsidRPr="00A0308A" w:rsidRDefault="00BE1195" w:rsidP="00BE1195">
            <w:pPr>
              <w:ind w:firstLine="0"/>
              <w:jc w:val="center"/>
              <w:rPr>
                <w:rStyle w:val="WW8Num1z3"/>
                <w:b/>
                <w:sz w:val="22"/>
                <w:szCs w:val="22"/>
                <w:lang w:val="ru-RU"/>
              </w:rPr>
            </w:pPr>
            <w:proofErr w:type="spellStart"/>
            <w:r w:rsidRPr="00A0308A">
              <w:rPr>
                <w:rStyle w:val="WW8Num1z3"/>
                <w:b/>
                <w:sz w:val="22"/>
                <w:szCs w:val="22"/>
                <w:lang w:val="ru-RU"/>
              </w:rPr>
              <w:t>изм</w:t>
            </w:r>
            <w:proofErr w:type="spellEnd"/>
            <w:r w:rsidRPr="00A0308A">
              <w:rPr>
                <w:rStyle w:val="WW8Num1z3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709" w:type="dxa"/>
          </w:tcPr>
          <w:p w:rsidR="00BE1195" w:rsidRPr="00A0308A" w:rsidRDefault="00BE1195" w:rsidP="00BE1195">
            <w:pPr>
              <w:ind w:firstLine="0"/>
              <w:jc w:val="center"/>
              <w:rPr>
                <w:rStyle w:val="WW8Num1z3"/>
                <w:b/>
                <w:sz w:val="22"/>
                <w:szCs w:val="22"/>
                <w:lang w:val="ru-RU"/>
              </w:rPr>
            </w:pPr>
            <w:r w:rsidRPr="00A0308A">
              <w:rPr>
                <w:rStyle w:val="WW8Num1z3"/>
                <w:b/>
                <w:sz w:val="22"/>
                <w:szCs w:val="22"/>
                <w:lang w:val="ru-RU"/>
              </w:rPr>
              <w:t>Кол-во</w:t>
            </w:r>
          </w:p>
        </w:tc>
      </w:tr>
      <w:tr w:rsidR="00F548FD" w:rsidRPr="00A0308A" w:rsidTr="00027098">
        <w:tc>
          <w:tcPr>
            <w:tcW w:w="458" w:type="dxa"/>
          </w:tcPr>
          <w:p w:rsidR="00F548FD" w:rsidRPr="00A0308A" w:rsidRDefault="009B6AC1" w:rsidP="002D3F93">
            <w:pPr>
              <w:ind w:firstLine="0"/>
              <w:rPr>
                <w:rStyle w:val="WW8Num1z3"/>
                <w:sz w:val="22"/>
                <w:szCs w:val="22"/>
                <w:lang w:val="ru-RU"/>
              </w:rPr>
            </w:pPr>
            <w:r>
              <w:rPr>
                <w:rStyle w:val="WW8Num1z3"/>
                <w:sz w:val="22"/>
                <w:szCs w:val="22"/>
                <w:lang w:val="ru-RU"/>
              </w:rPr>
              <w:t>1</w:t>
            </w:r>
          </w:p>
        </w:tc>
        <w:tc>
          <w:tcPr>
            <w:tcW w:w="1635" w:type="dxa"/>
          </w:tcPr>
          <w:p w:rsidR="00F548FD" w:rsidRPr="009B6AC1" w:rsidRDefault="00F548FD" w:rsidP="00F548FD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A0308A">
              <w:rPr>
                <w:color w:val="000000"/>
                <w:sz w:val="22"/>
                <w:szCs w:val="22"/>
                <w:lang w:val="ru-RU"/>
              </w:rPr>
              <w:t xml:space="preserve">Дезинфицирующее средство </w:t>
            </w:r>
            <w:proofErr w:type="spellStart"/>
            <w:r w:rsidRPr="00A0308A">
              <w:rPr>
                <w:color w:val="000000"/>
                <w:sz w:val="22"/>
                <w:szCs w:val="22"/>
                <w:lang w:val="ru-RU"/>
              </w:rPr>
              <w:t>Део-хлор</w:t>
            </w:r>
            <w:proofErr w:type="spellEnd"/>
            <w:r w:rsidRPr="00A0308A">
              <w:rPr>
                <w:color w:val="000000"/>
                <w:sz w:val="22"/>
                <w:szCs w:val="22"/>
              </w:rPr>
              <w:t> </w:t>
            </w:r>
            <w:r w:rsidRPr="00A0308A">
              <w:rPr>
                <w:color w:val="000000"/>
                <w:sz w:val="22"/>
                <w:szCs w:val="22"/>
                <w:lang w:val="ru-RU"/>
              </w:rPr>
              <w:t xml:space="preserve"> люкс в таблетках банка 300 шт. </w:t>
            </w:r>
            <w:r w:rsidRPr="009B6AC1">
              <w:rPr>
                <w:color w:val="000000"/>
                <w:sz w:val="22"/>
                <w:szCs w:val="22"/>
                <w:lang w:val="ru-RU"/>
              </w:rPr>
              <w:t xml:space="preserve">(или эквивалент) </w:t>
            </w:r>
          </w:p>
          <w:p w:rsidR="00F548FD" w:rsidRPr="009B6AC1" w:rsidRDefault="00F548FD" w:rsidP="00374444">
            <w:pPr>
              <w:suppressAutoHyphens w:val="0"/>
              <w:ind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F548FD" w:rsidRPr="00A0308A" w:rsidRDefault="00F548FD" w:rsidP="00F548FD">
            <w:pPr>
              <w:shd w:val="clear" w:color="auto" w:fill="F7F7F7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A0308A">
              <w:rPr>
                <w:color w:val="000000"/>
                <w:sz w:val="22"/>
                <w:szCs w:val="22"/>
                <w:lang w:val="ru-RU"/>
              </w:rPr>
              <w:t xml:space="preserve">Дезинфицирующее средство </w:t>
            </w:r>
            <w:proofErr w:type="spellStart"/>
            <w:r w:rsidRPr="00A0308A">
              <w:rPr>
                <w:color w:val="000000"/>
                <w:sz w:val="22"/>
                <w:szCs w:val="22"/>
                <w:lang w:val="ru-RU"/>
              </w:rPr>
              <w:t>таблетированное</w:t>
            </w:r>
            <w:proofErr w:type="spellEnd"/>
            <w:r w:rsidRPr="00A0308A">
              <w:rPr>
                <w:color w:val="000000"/>
                <w:sz w:val="22"/>
                <w:szCs w:val="22"/>
                <w:lang w:val="ru-RU"/>
              </w:rPr>
              <w:t xml:space="preserve">, хлорсодержащее  с  моющими свойствами. Токсичность: по ГОСТ 12.1.007-76 при введении в желудок – не менее 3 класса умеренно-опасных веществ, при нанесении на кожу – не менее 4 класса малоопасных веществ. </w:t>
            </w:r>
            <w:proofErr w:type="spellStart"/>
            <w:proofErr w:type="gramStart"/>
            <w:r w:rsidRPr="00A0308A">
              <w:rPr>
                <w:color w:val="000000"/>
                <w:sz w:val="22"/>
                <w:szCs w:val="22"/>
                <w:lang w:val="ru-RU"/>
              </w:rPr>
              <w:t>Антимикробная</w:t>
            </w:r>
            <w:proofErr w:type="spellEnd"/>
            <w:r w:rsidRPr="00A0308A">
              <w:rPr>
                <w:color w:val="000000"/>
                <w:sz w:val="22"/>
                <w:szCs w:val="22"/>
                <w:lang w:val="ru-RU"/>
              </w:rPr>
              <w:t xml:space="preserve"> активность: в отношении грамотрицательной и грамположительной микрофлоры, в том числе возбудителей туберкулеза </w:t>
            </w:r>
            <w:r w:rsidRPr="00A0308A">
              <w:rPr>
                <w:color w:val="000000"/>
                <w:sz w:val="22"/>
                <w:szCs w:val="22"/>
              </w:rPr>
              <w:t>Mycobacterium </w:t>
            </w:r>
            <w:r w:rsidRPr="00A0308A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308A">
              <w:rPr>
                <w:color w:val="000000"/>
                <w:sz w:val="22"/>
                <w:szCs w:val="22"/>
              </w:rPr>
              <w:t>terrae</w:t>
            </w:r>
            <w:proofErr w:type="spellEnd"/>
            <w:r w:rsidRPr="00A0308A">
              <w:rPr>
                <w:color w:val="000000"/>
                <w:sz w:val="22"/>
                <w:szCs w:val="22"/>
                <w:lang w:val="ru-RU"/>
              </w:rPr>
              <w:t xml:space="preserve">, анаэробных и внутрибольничных инфекций, особо опасных инфекций – чумы, холеры, туляремии, сибирской язвы, в том числе споровой формы; вирусов (в т. ч. полиомиелита), грибов и плесеней, </w:t>
            </w:r>
            <w:proofErr w:type="spellStart"/>
            <w:r w:rsidRPr="00A0308A">
              <w:rPr>
                <w:color w:val="000000"/>
                <w:sz w:val="22"/>
                <w:szCs w:val="22"/>
                <w:lang w:val="ru-RU"/>
              </w:rPr>
              <w:t>короновирусной</w:t>
            </w:r>
            <w:proofErr w:type="spellEnd"/>
            <w:r w:rsidRPr="00A0308A">
              <w:rPr>
                <w:color w:val="000000"/>
                <w:sz w:val="22"/>
                <w:szCs w:val="22"/>
                <w:lang w:val="ru-RU"/>
              </w:rPr>
              <w:t xml:space="preserve"> инфекции.</w:t>
            </w:r>
            <w:proofErr w:type="gramEnd"/>
          </w:p>
          <w:p w:rsidR="00F548FD" w:rsidRPr="00A0308A" w:rsidRDefault="00F548FD" w:rsidP="00F548FD">
            <w:pPr>
              <w:shd w:val="clear" w:color="auto" w:fill="F7F7F7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A0308A">
              <w:rPr>
                <w:color w:val="000000"/>
                <w:sz w:val="22"/>
                <w:szCs w:val="22"/>
                <w:lang w:val="ru-RU"/>
              </w:rPr>
              <w:t xml:space="preserve">Средство должно обладать моющими свойствами. </w:t>
            </w:r>
          </w:p>
          <w:p w:rsidR="00F548FD" w:rsidRPr="00A0308A" w:rsidRDefault="00F548FD" w:rsidP="00F548FD">
            <w:pPr>
              <w:shd w:val="clear" w:color="auto" w:fill="F7F7F7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A0308A">
              <w:rPr>
                <w:color w:val="000000"/>
                <w:sz w:val="22"/>
                <w:szCs w:val="22"/>
                <w:lang w:val="ru-RU"/>
              </w:rPr>
              <w:t xml:space="preserve">Назначение: проведение текущей, заключительной дезинфекции, генеральной уборки в ЛПО любого профиля. Дезинфекция медицинских отходов и биологических выделений (фекалий, мочи, мокроты, крови, сыворотки и </w:t>
            </w:r>
            <w:proofErr w:type="spellStart"/>
            <w:proofErr w:type="gramStart"/>
            <w:r w:rsidRPr="00A0308A">
              <w:rPr>
                <w:color w:val="000000"/>
                <w:sz w:val="22"/>
                <w:szCs w:val="22"/>
                <w:lang w:val="ru-RU"/>
              </w:rPr>
              <w:t>др</w:t>
            </w:r>
            <w:proofErr w:type="spellEnd"/>
            <w:proofErr w:type="gramEnd"/>
            <w:r w:rsidRPr="00A0308A">
              <w:rPr>
                <w:color w:val="000000"/>
                <w:sz w:val="22"/>
                <w:szCs w:val="22"/>
                <w:lang w:val="ru-RU"/>
              </w:rPr>
              <w:t xml:space="preserve">). </w:t>
            </w:r>
          </w:p>
          <w:p w:rsidR="00F548FD" w:rsidRPr="00A0308A" w:rsidRDefault="00F548FD" w:rsidP="00F548FD">
            <w:pPr>
              <w:shd w:val="clear" w:color="auto" w:fill="F7F7F7"/>
              <w:ind w:firstLine="34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A0308A">
              <w:rPr>
                <w:color w:val="000000"/>
                <w:sz w:val="22"/>
                <w:szCs w:val="22"/>
                <w:lang w:val="ru-RU"/>
              </w:rPr>
              <w:t>Фасовка: пластиковые банки не менее 300 таблеток</w:t>
            </w:r>
          </w:p>
          <w:p w:rsidR="00F548FD" w:rsidRPr="00A0308A" w:rsidRDefault="00F548FD" w:rsidP="00F548FD">
            <w:pPr>
              <w:shd w:val="clear" w:color="auto" w:fill="F7F7F7"/>
              <w:ind w:firstLine="34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A0308A">
              <w:rPr>
                <w:bCs/>
                <w:sz w:val="22"/>
                <w:szCs w:val="22"/>
                <w:lang w:val="ru-RU"/>
              </w:rPr>
              <w:t>Характеристики:</w:t>
            </w:r>
          </w:p>
          <w:p w:rsidR="00F548FD" w:rsidRPr="00A0308A" w:rsidRDefault="00F548FD" w:rsidP="00F548FD">
            <w:pPr>
              <w:tabs>
                <w:tab w:val="center" w:pos="3602"/>
              </w:tabs>
              <w:ind w:firstLine="34"/>
              <w:rPr>
                <w:bCs/>
                <w:sz w:val="22"/>
                <w:szCs w:val="22"/>
                <w:lang w:val="ru-RU"/>
              </w:rPr>
            </w:pPr>
            <w:r w:rsidRPr="00A0308A">
              <w:rPr>
                <w:bCs/>
                <w:sz w:val="22"/>
                <w:szCs w:val="22"/>
                <w:lang w:val="ru-RU"/>
              </w:rPr>
              <w:lastRenderedPageBreak/>
              <w:t>- форма выпуска – таблетки;</w:t>
            </w:r>
            <w:r w:rsidRPr="00A0308A">
              <w:rPr>
                <w:bCs/>
                <w:sz w:val="22"/>
                <w:szCs w:val="22"/>
                <w:lang w:val="ru-RU"/>
              </w:rPr>
              <w:tab/>
            </w:r>
          </w:p>
          <w:p w:rsidR="00F548FD" w:rsidRPr="00A0308A" w:rsidRDefault="00F548FD" w:rsidP="00F548FD">
            <w:pPr>
              <w:ind w:firstLine="34"/>
              <w:rPr>
                <w:bCs/>
                <w:sz w:val="22"/>
                <w:szCs w:val="22"/>
                <w:lang w:val="ru-RU"/>
              </w:rPr>
            </w:pPr>
            <w:r w:rsidRPr="00A0308A">
              <w:rPr>
                <w:bCs/>
                <w:sz w:val="22"/>
                <w:szCs w:val="22"/>
                <w:lang w:val="ru-RU"/>
              </w:rPr>
              <w:t>- Масса таблетки: 3,0 ± 0,4 гр.</w:t>
            </w:r>
          </w:p>
          <w:p w:rsidR="00F548FD" w:rsidRPr="00A0308A" w:rsidRDefault="00F548FD" w:rsidP="00F548FD">
            <w:pPr>
              <w:ind w:firstLine="34"/>
              <w:rPr>
                <w:bCs/>
                <w:sz w:val="22"/>
                <w:szCs w:val="22"/>
                <w:lang w:val="ru-RU"/>
              </w:rPr>
            </w:pPr>
            <w:r w:rsidRPr="00A0308A">
              <w:rPr>
                <w:bCs/>
                <w:sz w:val="22"/>
                <w:szCs w:val="22"/>
                <w:lang w:val="ru-RU"/>
              </w:rPr>
              <w:t>- обрабатываемая поверхность – мебель, поверхности, оборудование, белье, ИМН;</w:t>
            </w:r>
          </w:p>
          <w:p w:rsidR="00F548FD" w:rsidRPr="00A0308A" w:rsidRDefault="00F548FD" w:rsidP="00F548FD">
            <w:pPr>
              <w:ind w:firstLine="34"/>
              <w:rPr>
                <w:bCs/>
                <w:sz w:val="22"/>
                <w:szCs w:val="22"/>
                <w:lang w:val="ru-RU"/>
              </w:rPr>
            </w:pPr>
            <w:r w:rsidRPr="00A0308A">
              <w:rPr>
                <w:bCs/>
                <w:sz w:val="22"/>
                <w:szCs w:val="22"/>
                <w:lang w:val="ru-RU"/>
              </w:rPr>
              <w:t>- назначение – дезинфекция поверхностей в помещениях, белья, инструментов, инвентаря и т.д.;</w:t>
            </w:r>
          </w:p>
          <w:p w:rsidR="00F548FD" w:rsidRPr="00A0308A" w:rsidRDefault="00F548FD" w:rsidP="00F548FD">
            <w:pPr>
              <w:ind w:firstLine="34"/>
              <w:rPr>
                <w:bCs/>
                <w:sz w:val="22"/>
                <w:szCs w:val="22"/>
                <w:lang w:val="ru-RU"/>
              </w:rPr>
            </w:pPr>
            <w:r w:rsidRPr="00A0308A">
              <w:rPr>
                <w:bCs/>
                <w:sz w:val="22"/>
                <w:szCs w:val="22"/>
                <w:lang w:val="ru-RU"/>
              </w:rPr>
              <w:t>- вид упаковки – ПЭТ ведро;</w:t>
            </w:r>
          </w:p>
          <w:p w:rsidR="00F548FD" w:rsidRPr="00A0308A" w:rsidRDefault="00F548FD" w:rsidP="00F548FD">
            <w:pPr>
              <w:ind w:firstLine="34"/>
              <w:rPr>
                <w:bCs/>
                <w:sz w:val="22"/>
                <w:szCs w:val="22"/>
                <w:lang w:val="ru-RU"/>
              </w:rPr>
            </w:pPr>
            <w:r w:rsidRPr="00A0308A">
              <w:rPr>
                <w:bCs/>
                <w:sz w:val="22"/>
                <w:szCs w:val="22"/>
                <w:lang w:val="ru-RU"/>
              </w:rPr>
              <w:t xml:space="preserve">- состав </w:t>
            </w:r>
            <w:proofErr w:type="gramStart"/>
            <w:r w:rsidRPr="00A0308A">
              <w:rPr>
                <w:bCs/>
                <w:sz w:val="22"/>
                <w:szCs w:val="22"/>
                <w:lang w:val="ru-RU"/>
              </w:rPr>
              <w:t>–с</w:t>
            </w:r>
            <w:proofErr w:type="gramEnd"/>
            <w:r w:rsidRPr="00A0308A">
              <w:rPr>
                <w:bCs/>
                <w:sz w:val="22"/>
                <w:szCs w:val="22"/>
                <w:lang w:val="ru-RU"/>
              </w:rPr>
              <w:t>одержание активного хлора 44,5%±4,5%;</w:t>
            </w:r>
          </w:p>
          <w:p w:rsidR="00F548FD" w:rsidRPr="00A0308A" w:rsidRDefault="00F548FD" w:rsidP="00F548FD">
            <w:pPr>
              <w:ind w:firstLine="34"/>
              <w:rPr>
                <w:bCs/>
                <w:sz w:val="22"/>
                <w:szCs w:val="22"/>
                <w:lang w:val="ru-RU"/>
              </w:rPr>
            </w:pPr>
            <w:r w:rsidRPr="00A0308A">
              <w:rPr>
                <w:bCs/>
                <w:sz w:val="22"/>
                <w:szCs w:val="22"/>
                <w:lang w:val="ru-RU"/>
              </w:rPr>
              <w:t>- количество таблеток в упаковке – 300 шт.;</w:t>
            </w:r>
          </w:p>
          <w:p w:rsidR="00F548FD" w:rsidRPr="00A0308A" w:rsidRDefault="00F548FD" w:rsidP="00F548FD">
            <w:pPr>
              <w:ind w:firstLine="34"/>
              <w:rPr>
                <w:bCs/>
                <w:sz w:val="22"/>
                <w:szCs w:val="22"/>
                <w:lang w:val="ru-RU"/>
              </w:rPr>
            </w:pPr>
            <w:r w:rsidRPr="00A0308A">
              <w:rPr>
                <w:bCs/>
                <w:sz w:val="22"/>
                <w:szCs w:val="22"/>
                <w:lang w:val="ru-RU"/>
              </w:rPr>
              <w:t>- сертификат (декларация) соответствия – наличие при поставке</w:t>
            </w:r>
          </w:p>
          <w:p w:rsidR="00F548FD" w:rsidRPr="00A0308A" w:rsidRDefault="00F548FD" w:rsidP="00F548FD">
            <w:pPr>
              <w:ind w:firstLine="34"/>
              <w:rPr>
                <w:bCs/>
                <w:sz w:val="22"/>
                <w:szCs w:val="22"/>
                <w:lang w:val="ru-RU"/>
              </w:rPr>
            </w:pPr>
            <w:r w:rsidRPr="00A0308A">
              <w:rPr>
                <w:bCs/>
                <w:sz w:val="22"/>
                <w:szCs w:val="22"/>
                <w:lang w:val="ru-RU"/>
              </w:rPr>
              <w:t>- инструкция по применению – наличие при поставке</w:t>
            </w:r>
          </w:p>
          <w:p w:rsidR="00F548FD" w:rsidRPr="00A0308A" w:rsidRDefault="00F548FD" w:rsidP="00F548FD">
            <w:pPr>
              <w:shd w:val="clear" w:color="auto" w:fill="FFFFFF"/>
              <w:spacing w:before="100" w:beforeAutospacing="1" w:after="100" w:afterAutospacing="1"/>
              <w:ind w:firstLine="34"/>
              <w:jc w:val="left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A0308A">
              <w:rPr>
                <w:color w:val="000000"/>
                <w:sz w:val="22"/>
                <w:szCs w:val="22"/>
                <w:lang w:val="ru-RU"/>
              </w:rPr>
              <w:t>Срок годности средства: не менее 5 лет, остаточный срок годности в момент поставки не менее 80 %.</w:t>
            </w:r>
          </w:p>
        </w:tc>
        <w:tc>
          <w:tcPr>
            <w:tcW w:w="709" w:type="dxa"/>
            <w:vAlign w:val="center"/>
          </w:tcPr>
          <w:p w:rsidR="00F548FD" w:rsidRPr="00A0308A" w:rsidRDefault="00F548FD" w:rsidP="00F548FD">
            <w:pPr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A0308A">
              <w:rPr>
                <w:sz w:val="22"/>
                <w:szCs w:val="22"/>
                <w:lang w:val="ru-RU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:rsidR="00F548FD" w:rsidRPr="00A0308A" w:rsidRDefault="00F548FD" w:rsidP="00F548FD">
            <w:pPr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A0308A">
              <w:rPr>
                <w:color w:val="000000"/>
                <w:sz w:val="22"/>
                <w:szCs w:val="22"/>
                <w:lang w:val="ru-RU"/>
              </w:rPr>
              <w:t>24</w:t>
            </w:r>
          </w:p>
        </w:tc>
      </w:tr>
    </w:tbl>
    <w:p w:rsidR="001D3335" w:rsidRPr="001D3335" w:rsidRDefault="001D3335" w:rsidP="001D3335">
      <w:pPr>
        <w:numPr>
          <w:ilvl w:val="0"/>
          <w:numId w:val="2"/>
        </w:numPr>
        <w:suppressAutoHyphens w:val="0"/>
        <w:spacing w:before="240" w:after="240"/>
        <w:ind w:right="-1"/>
        <w:contextualSpacing/>
        <w:jc w:val="left"/>
        <w:rPr>
          <w:rFonts w:eastAsia="Calibri"/>
          <w:lang w:eastAsia="en-US"/>
        </w:rPr>
      </w:pPr>
      <w:r w:rsidRPr="001D3335">
        <w:rPr>
          <w:rFonts w:eastAsia="Calibri"/>
          <w:lang w:eastAsia="en-US"/>
        </w:rPr>
        <w:lastRenderedPageBreak/>
        <w:t>Требования к безопасности товара:                                                                                                                        - безопасность окружающих при использовании:                                                                 Товар должен быть безопасным и разрешенным для применения на территории РФ, то есть при нормальных или обоснованно ожидаемых условиях использования не должны причинять вред имуществу заказчика, жизни и здоровью работников заказчика</w:t>
      </w:r>
      <w:proofErr w:type="gramStart"/>
      <w:r w:rsidRPr="001D3335">
        <w:rPr>
          <w:rFonts w:eastAsia="Calibri"/>
          <w:lang w:eastAsia="en-US"/>
        </w:rPr>
        <w:t>.</w:t>
      </w:r>
      <w:proofErr w:type="gramEnd"/>
      <w:r w:rsidRPr="001D3335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- </w:t>
      </w:r>
      <w:proofErr w:type="gramStart"/>
      <w:r w:rsidRPr="001D3335">
        <w:rPr>
          <w:rFonts w:eastAsia="Calibri"/>
          <w:lang w:eastAsia="en-US"/>
        </w:rPr>
        <w:t>з</w:t>
      </w:r>
      <w:proofErr w:type="gramEnd"/>
      <w:r w:rsidRPr="001D3335">
        <w:rPr>
          <w:rFonts w:eastAsia="Calibri"/>
          <w:lang w:eastAsia="en-US"/>
        </w:rPr>
        <w:t>ащита товара при поставке: упаковка должна предохранять товар от порчи во время транспортировки, перегрузки и хранения в необходимых условиях.</w:t>
      </w:r>
    </w:p>
    <w:p w:rsidR="001D3335" w:rsidRPr="001D3335" w:rsidRDefault="001D3335" w:rsidP="001D3335">
      <w:pPr>
        <w:numPr>
          <w:ilvl w:val="0"/>
          <w:numId w:val="2"/>
        </w:numPr>
        <w:suppressAutoHyphens w:val="0"/>
        <w:spacing w:before="240" w:after="240"/>
        <w:ind w:right="-1"/>
        <w:contextualSpacing/>
        <w:jc w:val="left"/>
        <w:rPr>
          <w:rFonts w:eastAsia="Calibri"/>
          <w:lang w:eastAsia="en-US"/>
        </w:rPr>
      </w:pPr>
      <w:r w:rsidRPr="001D3335">
        <w:rPr>
          <w:rFonts w:eastAsia="Calibri"/>
          <w:lang w:eastAsia="en-US"/>
        </w:rPr>
        <w:t>Требования к упаковке товара:  Товар должен быть упакован в разовую тару, обеспечивающую сохранность от повреждений и загрязнений, отвечающую требованиям нормативной документации.</w:t>
      </w:r>
    </w:p>
    <w:p w:rsidR="001D3335" w:rsidRPr="001D3335" w:rsidRDefault="001D3335" w:rsidP="001D3335">
      <w:pPr>
        <w:numPr>
          <w:ilvl w:val="0"/>
          <w:numId w:val="2"/>
        </w:numPr>
        <w:suppressAutoHyphens w:val="0"/>
        <w:spacing w:before="240" w:after="240"/>
        <w:ind w:right="-1"/>
        <w:contextualSpacing/>
        <w:jc w:val="left"/>
        <w:rPr>
          <w:rFonts w:eastAsia="Calibri"/>
          <w:lang w:eastAsia="en-US"/>
        </w:rPr>
      </w:pPr>
      <w:r w:rsidRPr="001D3335">
        <w:rPr>
          <w:rFonts w:eastAsia="Calibri"/>
          <w:lang w:eastAsia="en-US"/>
        </w:rPr>
        <w:t>Требования к маркировке товара: Маркировка товара должна содержать: наименование изделия, юридический адрес изготовителя изделия, наименование  фирмы изготовителя, дату выпуска и гарантийный срок службы.</w:t>
      </w:r>
    </w:p>
    <w:p w:rsidR="001D3335" w:rsidRPr="001D3335" w:rsidRDefault="001D3335" w:rsidP="001D3335">
      <w:pPr>
        <w:numPr>
          <w:ilvl w:val="0"/>
          <w:numId w:val="2"/>
        </w:numPr>
        <w:suppressAutoHyphens w:val="0"/>
        <w:spacing w:before="240" w:after="240"/>
        <w:ind w:right="-1"/>
        <w:contextualSpacing/>
        <w:jc w:val="left"/>
        <w:rPr>
          <w:rFonts w:eastAsia="Calibri"/>
          <w:lang w:eastAsia="en-US"/>
        </w:rPr>
      </w:pPr>
      <w:r w:rsidRPr="001D3335">
        <w:rPr>
          <w:rFonts w:eastAsia="Calibri"/>
          <w:lang w:eastAsia="en-US"/>
        </w:rPr>
        <w:t>Требования к отгрузке товара: Все виды погрузо-разгрузочных работ, осуществляется Поставщиком собственным персоналом и техническими средствами за свой счет.</w:t>
      </w:r>
    </w:p>
    <w:p w:rsidR="001D3335" w:rsidRPr="001D3335" w:rsidRDefault="001D3335" w:rsidP="001D3335">
      <w:pPr>
        <w:numPr>
          <w:ilvl w:val="0"/>
          <w:numId w:val="2"/>
        </w:numPr>
        <w:suppressAutoHyphens w:val="0"/>
        <w:spacing w:before="240" w:after="240"/>
        <w:ind w:right="-1"/>
        <w:contextualSpacing/>
        <w:jc w:val="left"/>
        <w:rPr>
          <w:rFonts w:eastAsia="Calibri"/>
          <w:lang w:eastAsia="en-US"/>
        </w:rPr>
      </w:pPr>
      <w:r w:rsidRPr="001D3335">
        <w:rPr>
          <w:rFonts w:eastAsia="Calibri"/>
          <w:lang w:eastAsia="en-US"/>
        </w:rPr>
        <w:t>Требования по передаче заказчику технических и иных документов при поставке товара: В день поставки товара Поставщик обязан передать Заказчику копии документов, подтверждающие соответствие товаров требованиям (сертификаты, 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 (если требования установлены законодательством), заверенные печатью Поставщика.</w:t>
      </w:r>
    </w:p>
    <w:p w:rsidR="001D3335" w:rsidRPr="001D3335" w:rsidRDefault="001D3335" w:rsidP="001D3335">
      <w:pPr>
        <w:numPr>
          <w:ilvl w:val="0"/>
          <w:numId w:val="2"/>
        </w:numPr>
        <w:suppressAutoHyphens w:val="0"/>
        <w:spacing w:before="240" w:after="240"/>
        <w:ind w:right="-1"/>
        <w:contextualSpacing/>
        <w:jc w:val="left"/>
        <w:rPr>
          <w:rFonts w:eastAsia="Calibri"/>
          <w:lang w:eastAsia="en-US"/>
        </w:rPr>
      </w:pPr>
      <w:r w:rsidRPr="001D3335">
        <w:rPr>
          <w:rFonts w:eastAsia="Calibri"/>
          <w:lang w:eastAsia="en-US"/>
        </w:rPr>
        <w:t>Порядок сдачи и приемки товара: Приемка товара по количеству и качеству производится в порядке, установленном законодательством РФ.</w:t>
      </w:r>
    </w:p>
    <w:p w:rsidR="001D3335" w:rsidRPr="001D3335" w:rsidRDefault="001D3335" w:rsidP="001D3335">
      <w:pPr>
        <w:numPr>
          <w:ilvl w:val="0"/>
          <w:numId w:val="2"/>
        </w:numPr>
        <w:suppressAutoHyphens w:val="0"/>
        <w:spacing w:before="240" w:after="240"/>
        <w:ind w:right="-1"/>
        <w:contextualSpacing/>
        <w:jc w:val="left"/>
        <w:rPr>
          <w:rFonts w:eastAsia="Calibri"/>
          <w:lang w:eastAsia="en-US"/>
        </w:rPr>
      </w:pPr>
      <w:r w:rsidRPr="001D3335">
        <w:rPr>
          <w:rFonts w:eastAsia="Calibri"/>
          <w:lang w:eastAsia="en-US"/>
        </w:rPr>
        <w:t>Требования к условиям эксплуатации товара: согласно технической документации.</w:t>
      </w:r>
    </w:p>
    <w:p w:rsidR="001D3335" w:rsidRPr="001D3335" w:rsidRDefault="001D3335" w:rsidP="001D3335">
      <w:pPr>
        <w:numPr>
          <w:ilvl w:val="0"/>
          <w:numId w:val="2"/>
        </w:numPr>
        <w:suppressAutoHyphens w:val="0"/>
        <w:spacing w:before="240" w:after="240"/>
        <w:ind w:right="-1"/>
        <w:contextualSpacing/>
        <w:jc w:val="left"/>
        <w:rPr>
          <w:rFonts w:eastAsia="Calibri"/>
          <w:lang w:eastAsia="en-US"/>
        </w:rPr>
      </w:pPr>
      <w:r w:rsidRPr="001D3335">
        <w:rPr>
          <w:rFonts w:eastAsia="Calibri"/>
          <w:lang w:eastAsia="en-US"/>
        </w:rPr>
        <w:t>Особенности правового регулирования приобретения и использования поставляемого товара: в соответствии с законодательством Российской Федерации.</w:t>
      </w:r>
    </w:p>
    <w:p w:rsidR="001D3335" w:rsidRPr="001D3335" w:rsidRDefault="001D3335" w:rsidP="001D3335">
      <w:pPr>
        <w:suppressAutoHyphens w:val="0"/>
        <w:spacing w:before="240" w:after="240"/>
        <w:ind w:left="360" w:right="-1" w:firstLine="0"/>
        <w:contextualSpacing/>
        <w:jc w:val="left"/>
        <w:rPr>
          <w:rFonts w:eastAsia="Calibri"/>
          <w:lang w:eastAsia="en-US"/>
        </w:rPr>
      </w:pPr>
    </w:p>
    <w:p w:rsidR="005D4AAC" w:rsidRPr="006C121D" w:rsidRDefault="005D4AAC" w:rsidP="00BE1195">
      <w:pPr>
        <w:rPr>
          <w:rStyle w:val="WW8Num1z3"/>
        </w:rPr>
      </w:pPr>
    </w:p>
    <w:sectPr w:rsidR="005D4AAC" w:rsidRPr="006C121D" w:rsidSect="0064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t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4902975"/>
    <w:multiLevelType w:val="hybridMultilevel"/>
    <w:tmpl w:val="38C42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B4A2251"/>
    <w:multiLevelType w:val="multilevel"/>
    <w:tmpl w:val="877A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4820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A2279"/>
    <w:multiLevelType w:val="hybridMultilevel"/>
    <w:tmpl w:val="33FEFC46"/>
    <w:lvl w:ilvl="0" w:tplc="A5F2B0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594E5B82"/>
    <w:multiLevelType w:val="hybridMultilevel"/>
    <w:tmpl w:val="9F5AD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11"/>
  </w:num>
  <w:num w:numId="8">
    <w:abstractNumId w:val="20"/>
  </w:num>
  <w:num w:numId="9">
    <w:abstractNumId w:val="17"/>
  </w:num>
  <w:num w:numId="10">
    <w:abstractNumId w:val="1"/>
  </w:num>
  <w:num w:numId="11">
    <w:abstractNumId w:val="10"/>
  </w:num>
  <w:num w:numId="12">
    <w:abstractNumId w:val="0"/>
  </w:num>
  <w:num w:numId="13">
    <w:abstractNumId w:val="4"/>
  </w:num>
  <w:num w:numId="14">
    <w:abstractNumId w:val="6"/>
  </w:num>
  <w:num w:numId="15">
    <w:abstractNumId w:val="13"/>
  </w:num>
  <w:num w:numId="16">
    <w:abstractNumId w:val="14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7"/>
  </w:num>
  <w:num w:numId="20">
    <w:abstractNumId w:val="18"/>
  </w:num>
  <w:num w:numId="21">
    <w:abstractNumId w:val="9"/>
  </w:num>
  <w:num w:numId="22">
    <w:abstractNumId w:val="5"/>
  </w:num>
  <w:num w:numId="23">
    <w:abstractNumId w:val="16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498"/>
    <w:rsid w:val="000070B1"/>
    <w:rsid w:val="00027098"/>
    <w:rsid w:val="00050CBE"/>
    <w:rsid w:val="000C60A2"/>
    <w:rsid w:val="000D32F4"/>
    <w:rsid w:val="000D6835"/>
    <w:rsid w:val="000E2F22"/>
    <w:rsid w:val="00104C0B"/>
    <w:rsid w:val="00104D37"/>
    <w:rsid w:val="001670AD"/>
    <w:rsid w:val="00171CFF"/>
    <w:rsid w:val="001B35FD"/>
    <w:rsid w:val="001C1872"/>
    <w:rsid w:val="001C37F0"/>
    <w:rsid w:val="001D3335"/>
    <w:rsid w:val="00264356"/>
    <w:rsid w:val="002923E4"/>
    <w:rsid w:val="002D3F93"/>
    <w:rsid w:val="002F048A"/>
    <w:rsid w:val="00304306"/>
    <w:rsid w:val="00325232"/>
    <w:rsid w:val="00365F9A"/>
    <w:rsid w:val="00374444"/>
    <w:rsid w:val="003803BA"/>
    <w:rsid w:val="003C2CB7"/>
    <w:rsid w:val="00445FFA"/>
    <w:rsid w:val="004558FC"/>
    <w:rsid w:val="004A57D1"/>
    <w:rsid w:val="004F3498"/>
    <w:rsid w:val="00572D0C"/>
    <w:rsid w:val="00594F73"/>
    <w:rsid w:val="005B0F0F"/>
    <w:rsid w:val="005D3F45"/>
    <w:rsid w:val="005D4AAC"/>
    <w:rsid w:val="006005E6"/>
    <w:rsid w:val="00607403"/>
    <w:rsid w:val="00630866"/>
    <w:rsid w:val="006409E1"/>
    <w:rsid w:val="00642396"/>
    <w:rsid w:val="006B7F85"/>
    <w:rsid w:val="006C121D"/>
    <w:rsid w:val="006E7580"/>
    <w:rsid w:val="006F50FC"/>
    <w:rsid w:val="00783542"/>
    <w:rsid w:val="00802D84"/>
    <w:rsid w:val="00845681"/>
    <w:rsid w:val="00866AA5"/>
    <w:rsid w:val="00873004"/>
    <w:rsid w:val="008C43DE"/>
    <w:rsid w:val="00903FC0"/>
    <w:rsid w:val="00921526"/>
    <w:rsid w:val="0093751B"/>
    <w:rsid w:val="009939B9"/>
    <w:rsid w:val="009B333D"/>
    <w:rsid w:val="009B6AC1"/>
    <w:rsid w:val="00A0308A"/>
    <w:rsid w:val="00A059D4"/>
    <w:rsid w:val="00A12D26"/>
    <w:rsid w:val="00A2206A"/>
    <w:rsid w:val="00A41972"/>
    <w:rsid w:val="00AF54C3"/>
    <w:rsid w:val="00B07F66"/>
    <w:rsid w:val="00BE1195"/>
    <w:rsid w:val="00BE22B3"/>
    <w:rsid w:val="00BE43EA"/>
    <w:rsid w:val="00CD7AE4"/>
    <w:rsid w:val="00CF2524"/>
    <w:rsid w:val="00D56298"/>
    <w:rsid w:val="00D76BDE"/>
    <w:rsid w:val="00D9373E"/>
    <w:rsid w:val="00D94083"/>
    <w:rsid w:val="00DA4400"/>
    <w:rsid w:val="00DB6510"/>
    <w:rsid w:val="00DC176F"/>
    <w:rsid w:val="00DC6A85"/>
    <w:rsid w:val="00E07368"/>
    <w:rsid w:val="00E14DED"/>
    <w:rsid w:val="00E5500E"/>
    <w:rsid w:val="00E926F8"/>
    <w:rsid w:val="00EB0797"/>
    <w:rsid w:val="00EF5FAC"/>
    <w:rsid w:val="00F00227"/>
    <w:rsid w:val="00F427F1"/>
    <w:rsid w:val="00F53475"/>
    <w:rsid w:val="00F548FD"/>
    <w:rsid w:val="00FC3B5A"/>
    <w:rsid w:val="00FE3D01"/>
    <w:rsid w:val="00FE743D"/>
    <w:rsid w:val="00FF06C4"/>
    <w:rsid w:val="00FF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14DE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2"/>
    <w:next w:val="a2"/>
    <w:link w:val="11"/>
    <w:uiPriority w:val="9"/>
    <w:qFormat/>
    <w:rsid w:val="00E14DED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E14DED"/>
    <w:pPr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nhideWhenUsed/>
    <w:qFormat/>
    <w:rsid w:val="00E14DED"/>
    <w:pPr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E14DED"/>
    <w:pPr>
      <w:keepNext/>
      <w:keepLines/>
      <w:spacing w:before="40"/>
      <w:outlineLvl w:val="3"/>
    </w:pPr>
    <w:rPr>
      <w:rFonts w:ascii="Calibri Light" w:eastAsia="SimSun" w:hAnsi="Calibri Light"/>
      <w:b/>
      <w:bCs/>
      <w:i/>
      <w:iCs/>
      <w:color w:val="5B9BD5"/>
      <w:sz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E14DED"/>
    <w:pPr>
      <w:keepNext/>
      <w:keepLines/>
      <w:spacing w:before="40"/>
      <w:outlineLvl w:val="4"/>
    </w:pPr>
    <w:rPr>
      <w:rFonts w:ascii="Calibri Light" w:eastAsia="SimSun" w:hAnsi="Calibri Light"/>
      <w:color w:val="1F4D78"/>
      <w:sz w:val="28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E14DED"/>
    <w:pPr>
      <w:keepNext/>
      <w:keepLines/>
      <w:spacing w:before="40"/>
      <w:outlineLvl w:val="5"/>
    </w:pPr>
    <w:rPr>
      <w:rFonts w:ascii="Calibri Light" w:eastAsia="SimSun" w:hAnsi="Calibri Light"/>
      <w:i/>
      <w:iCs/>
      <w:color w:val="1F4D78"/>
      <w:sz w:val="28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E14DED"/>
    <w:pPr>
      <w:keepNext/>
      <w:keepLines/>
      <w:spacing w:before="40"/>
      <w:outlineLvl w:val="6"/>
    </w:pPr>
    <w:rPr>
      <w:rFonts w:ascii="Calibri Light" w:eastAsia="SimSun" w:hAnsi="Calibri Light"/>
      <w:i/>
      <w:iCs/>
      <w:color w:val="404040"/>
      <w:sz w:val="28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14DED"/>
    <w:pPr>
      <w:keepNext/>
      <w:keepLines/>
      <w:spacing w:before="40"/>
      <w:outlineLvl w:val="7"/>
    </w:pPr>
    <w:rPr>
      <w:rFonts w:ascii="Calibri Light" w:eastAsia="SimSun" w:hAnsi="Calibri Light"/>
      <w:color w:val="404040"/>
      <w:sz w:val="22"/>
      <w:szCs w:val="22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E14DED"/>
    <w:pPr>
      <w:keepNext/>
      <w:keepLines/>
      <w:spacing w:before="40"/>
      <w:outlineLvl w:val="8"/>
    </w:pPr>
    <w:rPr>
      <w:rFonts w:ascii="Calibri Light" w:eastAsia="SimSun" w:hAnsi="Calibri Light"/>
      <w:i/>
      <w:iCs/>
      <w:color w:val="404040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sid w:val="00E14D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3"/>
    <w:link w:val="2"/>
    <w:uiPriority w:val="9"/>
    <w:rsid w:val="00E14D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rsid w:val="00E14DE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3"/>
    <w:link w:val="4"/>
    <w:uiPriority w:val="9"/>
    <w:semiHidden/>
    <w:rsid w:val="00E14DED"/>
    <w:rPr>
      <w:rFonts w:ascii="Calibri Light" w:eastAsia="SimSun" w:hAnsi="Calibri Light" w:cs="Times New Roman"/>
      <w:b/>
      <w:bCs/>
      <w:i/>
      <w:iCs/>
      <w:color w:val="5B9BD5"/>
      <w:sz w:val="28"/>
      <w:szCs w:val="24"/>
      <w:lang w:eastAsia="ar-SA"/>
    </w:rPr>
  </w:style>
  <w:style w:type="character" w:customStyle="1" w:styleId="50">
    <w:name w:val="Заголовок 5 Знак"/>
    <w:basedOn w:val="a3"/>
    <w:link w:val="5"/>
    <w:uiPriority w:val="9"/>
    <w:semiHidden/>
    <w:rsid w:val="00E14DED"/>
    <w:rPr>
      <w:rFonts w:ascii="Calibri Light" w:eastAsia="SimSun" w:hAnsi="Calibri Light" w:cs="Times New Roman"/>
      <w:color w:val="1F4D78"/>
      <w:sz w:val="28"/>
      <w:szCs w:val="24"/>
      <w:lang w:eastAsia="ar-SA"/>
    </w:rPr>
  </w:style>
  <w:style w:type="character" w:customStyle="1" w:styleId="60">
    <w:name w:val="Заголовок 6 Знак"/>
    <w:basedOn w:val="a3"/>
    <w:link w:val="6"/>
    <w:uiPriority w:val="9"/>
    <w:semiHidden/>
    <w:rsid w:val="00E14DED"/>
    <w:rPr>
      <w:rFonts w:ascii="Calibri Light" w:eastAsia="SimSun" w:hAnsi="Calibri Light" w:cs="Times New Roman"/>
      <w:i/>
      <w:iCs/>
      <w:color w:val="1F4D78"/>
      <w:sz w:val="28"/>
      <w:szCs w:val="24"/>
      <w:lang w:eastAsia="ar-SA"/>
    </w:rPr>
  </w:style>
  <w:style w:type="character" w:customStyle="1" w:styleId="70">
    <w:name w:val="Заголовок 7 Знак"/>
    <w:basedOn w:val="a3"/>
    <w:link w:val="7"/>
    <w:uiPriority w:val="9"/>
    <w:semiHidden/>
    <w:rsid w:val="00E14DED"/>
    <w:rPr>
      <w:rFonts w:ascii="Calibri Light" w:eastAsia="SimSun" w:hAnsi="Calibri Light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3"/>
    <w:link w:val="8"/>
    <w:uiPriority w:val="9"/>
    <w:semiHidden/>
    <w:rsid w:val="00E14DED"/>
    <w:rPr>
      <w:rFonts w:ascii="Calibri Light" w:eastAsia="SimSun" w:hAnsi="Calibri Light" w:cs="Times New Roman"/>
      <w:color w:val="404040"/>
      <w:lang w:eastAsia="ar-SA"/>
    </w:rPr>
  </w:style>
  <w:style w:type="character" w:customStyle="1" w:styleId="90">
    <w:name w:val="Заголовок 9 Знак"/>
    <w:basedOn w:val="a3"/>
    <w:link w:val="9"/>
    <w:uiPriority w:val="9"/>
    <w:semiHidden/>
    <w:rsid w:val="00E14DED"/>
    <w:rPr>
      <w:rFonts w:ascii="Calibri Light" w:eastAsia="SimSun" w:hAnsi="Calibri Light" w:cs="Times New Roman"/>
      <w:i/>
      <w:iCs/>
      <w:color w:val="404040"/>
      <w:lang w:eastAsia="ar-SA"/>
    </w:rPr>
  </w:style>
  <w:style w:type="character" w:styleId="a6">
    <w:name w:val="Hyperlink"/>
    <w:rsid w:val="00E14DED"/>
    <w:rPr>
      <w:color w:val="000080"/>
      <w:u w:val="single"/>
    </w:rPr>
  </w:style>
  <w:style w:type="paragraph" w:customStyle="1" w:styleId="12">
    <w:name w:val="Заголовок таблицы1"/>
    <w:basedOn w:val="a2"/>
    <w:link w:val="13"/>
    <w:qFormat/>
    <w:rsid w:val="00E14DED"/>
    <w:rPr>
      <w:b/>
    </w:rPr>
  </w:style>
  <w:style w:type="paragraph" w:customStyle="1" w:styleId="a7">
    <w:name w:val="Тест таблицы"/>
    <w:basedOn w:val="a2"/>
    <w:link w:val="a8"/>
    <w:qFormat/>
    <w:rsid w:val="00E14DED"/>
  </w:style>
  <w:style w:type="character" w:customStyle="1" w:styleId="13">
    <w:name w:val="Заголовок таблицы1 Знак"/>
    <w:basedOn w:val="a3"/>
    <w:link w:val="12"/>
    <w:rsid w:val="00E14DE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14DE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E14DE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E14DE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nhideWhenUsed/>
    <w:rsid w:val="00E14DE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rsid w:val="00E14DED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E14DED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E14DED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E14DE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14DE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14DE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E14DED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qFormat/>
    <w:rsid w:val="00E14DED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rsid w:val="00E14DE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E14DE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E14DE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E14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E14DE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E14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E14DED"/>
    <w:pPr>
      <w:ind w:left="720"/>
      <w:contextualSpacing/>
    </w:pPr>
  </w:style>
  <w:style w:type="paragraph" w:customStyle="1" w:styleId="a0">
    <w:name w:val="Пункт контракта"/>
    <w:basedOn w:val="2"/>
    <w:qFormat/>
    <w:rsid w:val="00E14DED"/>
    <w:pPr>
      <w:keepLines w:val="0"/>
      <w:numPr>
        <w:ilvl w:val="1"/>
        <w:numId w:val="1"/>
      </w:numPr>
      <w:spacing w:before="0"/>
      <w:ind w:left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E14DED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0"/>
    <w:next w:val="a0"/>
    <w:qFormat/>
    <w:rsid w:val="00E14DED"/>
    <w:pPr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</w:rPr>
  </w:style>
  <w:style w:type="paragraph" w:customStyle="1" w:styleId="afb">
    <w:name w:val="Название контракта"/>
    <w:basedOn w:val="a2"/>
    <w:next w:val="a2"/>
    <w:qFormat/>
    <w:rsid w:val="00E14DED"/>
    <w:pPr>
      <w:keepLines/>
      <w:ind w:left="567" w:firstLine="0"/>
      <w:jc w:val="center"/>
    </w:pPr>
    <w:rPr>
      <w:b/>
    </w:rPr>
  </w:style>
  <w:style w:type="paragraph" w:customStyle="1" w:styleId="afc">
    <w:name w:val="Преамбула контракта"/>
    <w:basedOn w:val="a2"/>
    <w:next w:val="a"/>
    <w:qFormat/>
    <w:rsid w:val="00E14DED"/>
  </w:style>
  <w:style w:type="paragraph" w:customStyle="1" w:styleId="afd">
    <w:name w:val="Реквизиты контракта"/>
    <w:basedOn w:val="a2"/>
    <w:qFormat/>
    <w:rsid w:val="00E14DED"/>
  </w:style>
  <w:style w:type="paragraph" w:customStyle="1" w:styleId="ConsPlusNormal">
    <w:name w:val="ConsPlusNormal"/>
    <w:link w:val="ConsPlusNormal0"/>
    <w:qFormat/>
    <w:rsid w:val="00E14D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4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Strong"/>
    <w:uiPriority w:val="22"/>
    <w:qFormat/>
    <w:rsid w:val="00E14DED"/>
    <w:rPr>
      <w:b/>
      <w:bCs/>
    </w:rPr>
  </w:style>
  <w:style w:type="character" w:customStyle="1" w:styleId="ConsPlusNormal0">
    <w:name w:val="ConsPlusNormal Знак"/>
    <w:link w:val="ConsPlusNormal"/>
    <w:locked/>
    <w:rsid w:val="00E14DED"/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Normal (Web)"/>
    <w:basedOn w:val="a2"/>
    <w:uiPriority w:val="99"/>
    <w:unhideWhenUsed/>
    <w:rsid w:val="00E14DED"/>
  </w:style>
  <w:style w:type="paragraph" w:customStyle="1" w:styleId="aff0">
    <w:name w:val="Пункт договора"/>
    <w:basedOn w:val="a2"/>
    <w:rsid w:val="00E14DED"/>
    <w:pPr>
      <w:spacing w:after="200"/>
      <w:ind w:firstLine="0"/>
    </w:pPr>
    <w:rPr>
      <w:rFonts w:ascii="FreeSet" w:hAnsi="FreeSet"/>
      <w:sz w:val="18"/>
      <w:szCs w:val="20"/>
    </w:rPr>
  </w:style>
  <w:style w:type="paragraph" w:customStyle="1" w:styleId="Default">
    <w:name w:val="Default"/>
    <w:rsid w:val="00E14D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14">
    <w:name w:val="Сетка таблицы1"/>
    <w:basedOn w:val="a4"/>
    <w:next w:val="a9"/>
    <w:uiPriority w:val="39"/>
    <w:rsid w:val="00E14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4"/>
    <w:next w:val="a9"/>
    <w:uiPriority w:val="39"/>
    <w:rsid w:val="00E1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binding">
    <w:name w:val="ng-binding"/>
    <w:basedOn w:val="a3"/>
    <w:rsid w:val="00E14DED"/>
  </w:style>
  <w:style w:type="table" w:customStyle="1" w:styleId="31">
    <w:name w:val="Сетка таблицы3"/>
    <w:basedOn w:val="a4"/>
    <w:next w:val="a9"/>
    <w:uiPriority w:val="39"/>
    <w:rsid w:val="00E14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2"/>
    <w:rsid w:val="00E14D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FD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66">
    <w:name w:val="xl66"/>
    <w:basedOn w:val="a2"/>
    <w:rsid w:val="00E14D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67">
    <w:name w:val="xl67"/>
    <w:basedOn w:val="a2"/>
    <w:rsid w:val="00E14DED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68">
    <w:name w:val="xl68"/>
    <w:basedOn w:val="a2"/>
    <w:rsid w:val="00E14DED"/>
    <w:pPr>
      <w:pBdr>
        <w:top w:val="single" w:sz="4" w:space="0" w:color="000000"/>
      </w:pBd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69">
    <w:name w:val="xl69"/>
    <w:basedOn w:val="a2"/>
    <w:rsid w:val="00E14DED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70">
    <w:name w:val="xl70"/>
    <w:basedOn w:val="a2"/>
    <w:rsid w:val="00E14DED"/>
    <w:pPr>
      <w:pBdr>
        <w:left w:val="single" w:sz="4" w:space="0" w:color="000000"/>
      </w:pBd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71">
    <w:name w:val="xl71"/>
    <w:basedOn w:val="a2"/>
    <w:rsid w:val="00E14DED"/>
    <w:pPr>
      <w:pBdr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72">
    <w:name w:val="xl72"/>
    <w:basedOn w:val="a2"/>
    <w:rsid w:val="00E14DED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73">
    <w:name w:val="xl73"/>
    <w:basedOn w:val="a2"/>
    <w:rsid w:val="00E14DED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74">
    <w:name w:val="xl74"/>
    <w:basedOn w:val="a2"/>
    <w:rsid w:val="00E14DE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75">
    <w:name w:val="xl75"/>
    <w:basedOn w:val="a2"/>
    <w:rsid w:val="00E14DED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76">
    <w:name w:val="xl76"/>
    <w:basedOn w:val="a2"/>
    <w:rsid w:val="00E14DED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77">
    <w:name w:val="xl77"/>
    <w:basedOn w:val="a2"/>
    <w:rsid w:val="00E14DE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78">
    <w:name w:val="xl78"/>
    <w:basedOn w:val="a2"/>
    <w:rsid w:val="00E14DED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79">
    <w:name w:val="xl79"/>
    <w:basedOn w:val="a2"/>
    <w:rsid w:val="00E14DED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80">
    <w:name w:val="xl80"/>
    <w:basedOn w:val="a2"/>
    <w:rsid w:val="00E14DE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81">
    <w:name w:val="xl81"/>
    <w:basedOn w:val="a2"/>
    <w:rsid w:val="00E14DED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82">
    <w:name w:val="xl82"/>
    <w:basedOn w:val="a2"/>
    <w:rsid w:val="00E14DED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83">
    <w:name w:val="xl83"/>
    <w:basedOn w:val="a2"/>
    <w:rsid w:val="00E14DE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84">
    <w:name w:val="xl84"/>
    <w:basedOn w:val="a2"/>
    <w:rsid w:val="00E14DED"/>
    <w:pPr>
      <w:suppressAutoHyphens w:val="0"/>
      <w:spacing w:before="100" w:beforeAutospacing="1" w:after="100" w:afterAutospacing="1"/>
      <w:ind w:firstLine="0"/>
      <w:jc w:val="center"/>
    </w:pPr>
    <w:rPr>
      <w:b/>
      <w:bCs/>
      <w:sz w:val="27"/>
      <w:szCs w:val="27"/>
      <w:lang w:eastAsia="ru-RU"/>
    </w:rPr>
  </w:style>
  <w:style w:type="paragraph" w:customStyle="1" w:styleId="41">
    <w:name w:val="Заголовок 41"/>
    <w:basedOn w:val="a2"/>
    <w:next w:val="a2"/>
    <w:uiPriority w:val="9"/>
    <w:semiHidden/>
    <w:unhideWhenUsed/>
    <w:qFormat/>
    <w:rsid w:val="00E14DED"/>
    <w:pPr>
      <w:keepNext/>
      <w:keepLines/>
      <w:spacing w:before="200"/>
      <w:ind w:left="2738" w:hanging="360"/>
      <w:jc w:val="left"/>
      <w:outlineLvl w:val="3"/>
    </w:pPr>
    <w:rPr>
      <w:rFonts w:ascii="Calibri Light" w:eastAsia="SimSun" w:hAnsi="Calibri Light"/>
      <w:b/>
      <w:bCs/>
      <w:i/>
      <w:iCs/>
      <w:color w:val="5B9BD5"/>
    </w:rPr>
  </w:style>
  <w:style w:type="paragraph" w:customStyle="1" w:styleId="51">
    <w:name w:val="Заголовок 51"/>
    <w:basedOn w:val="a2"/>
    <w:next w:val="a2"/>
    <w:uiPriority w:val="9"/>
    <w:semiHidden/>
    <w:unhideWhenUsed/>
    <w:qFormat/>
    <w:rsid w:val="00E14DED"/>
    <w:pPr>
      <w:keepNext/>
      <w:keepLines/>
      <w:spacing w:before="200"/>
      <w:ind w:left="3458" w:hanging="360"/>
      <w:jc w:val="left"/>
      <w:outlineLvl w:val="4"/>
    </w:pPr>
    <w:rPr>
      <w:rFonts w:ascii="Calibri Light" w:eastAsia="SimSun" w:hAnsi="Calibri Light"/>
      <w:color w:val="1F4D78"/>
    </w:rPr>
  </w:style>
  <w:style w:type="paragraph" w:customStyle="1" w:styleId="61">
    <w:name w:val="Заголовок 61"/>
    <w:basedOn w:val="a2"/>
    <w:next w:val="a2"/>
    <w:uiPriority w:val="9"/>
    <w:semiHidden/>
    <w:unhideWhenUsed/>
    <w:qFormat/>
    <w:rsid w:val="00E14DED"/>
    <w:pPr>
      <w:keepNext/>
      <w:keepLines/>
      <w:spacing w:before="200"/>
      <w:ind w:left="4178" w:hanging="180"/>
      <w:jc w:val="left"/>
      <w:outlineLvl w:val="5"/>
    </w:pPr>
    <w:rPr>
      <w:rFonts w:ascii="Calibri Light" w:eastAsia="SimSun" w:hAnsi="Calibri Light"/>
      <w:i/>
      <w:iCs/>
      <w:color w:val="1F4D78"/>
    </w:rPr>
  </w:style>
  <w:style w:type="paragraph" w:customStyle="1" w:styleId="71">
    <w:name w:val="Заголовок 71"/>
    <w:basedOn w:val="a2"/>
    <w:next w:val="a2"/>
    <w:uiPriority w:val="9"/>
    <w:semiHidden/>
    <w:unhideWhenUsed/>
    <w:qFormat/>
    <w:rsid w:val="00E14DED"/>
    <w:pPr>
      <w:keepNext/>
      <w:keepLines/>
      <w:spacing w:before="200"/>
      <w:ind w:left="4898" w:hanging="360"/>
      <w:jc w:val="left"/>
      <w:outlineLvl w:val="6"/>
    </w:pPr>
    <w:rPr>
      <w:rFonts w:ascii="Calibri Light" w:eastAsia="SimSun" w:hAnsi="Calibri Light"/>
      <w:i/>
      <w:iCs/>
      <w:color w:val="404040"/>
    </w:rPr>
  </w:style>
  <w:style w:type="paragraph" w:customStyle="1" w:styleId="81">
    <w:name w:val="Заголовок 81"/>
    <w:basedOn w:val="a2"/>
    <w:next w:val="a2"/>
    <w:uiPriority w:val="9"/>
    <w:semiHidden/>
    <w:unhideWhenUsed/>
    <w:qFormat/>
    <w:rsid w:val="00E14DED"/>
    <w:pPr>
      <w:keepNext/>
      <w:keepLines/>
      <w:spacing w:before="200"/>
      <w:ind w:left="5618" w:hanging="360"/>
      <w:jc w:val="left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customStyle="1" w:styleId="91">
    <w:name w:val="Заголовок 91"/>
    <w:basedOn w:val="a2"/>
    <w:next w:val="a2"/>
    <w:uiPriority w:val="9"/>
    <w:semiHidden/>
    <w:unhideWhenUsed/>
    <w:qFormat/>
    <w:rsid w:val="00E14DED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numbering" w:customStyle="1" w:styleId="15">
    <w:name w:val="Нет списка1"/>
    <w:next w:val="a5"/>
    <w:uiPriority w:val="99"/>
    <w:semiHidden/>
    <w:unhideWhenUsed/>
    <w:rsid w:val="00E14DED"/>
  </w:style>
  <w:style w:type="paragraph" w:customStyle="1" w:styleId="Standard">
    <w:name w:val="Standard"/>
    <w:rsid w:val="00E14DED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ff1">
    <w:name w:val="endnote reference"/>
    <w:rsid w:val="00E14DED"/>
    <w:rPr>
      <w:vertAlign w:val="superscript"/>
    </w:rPr>
  </w:style>
  <w:style w:type="paragraph" w:customStyle="1" w:styleId="16">
    <w:name w:val="Название объекта1"/>
    <w:basedOn w:val="a2"/>
    <w:next w:val="a2"/>
    <w:link w:val="aff2"/>
    <w:uiPriority w:val="35"/>
    <w:unhideWhenUsed/>
    <w:qFormat/>
    <w:rsid w:val="00E14DED"/>
    <w:pPr>
      <w:spacing w:after="200"/>
      <w:ind w:firstLine="567"/>
      <w:jc w:val="left"/>
    </w:pPr>
    <w:rPr>
      <w:rFonts w:eastAsia="Calibri"/>
      <w:i/>
      <w:iCs/>
      <w:color w:val="44546A"/>
      <w:sz w:val="18"/>
      <w:szCs w:val="18"/>
    </w:rPr>
  </w:style>
  <w:style w:type="paragraph" w:styleId="aff3">
    <w:name w:val="Document Map"/>
    <w:basedOn w:val="a2"/>
    <w:link w:val="aff4"/>
    <w:uiPriority w:val="99"/>
    <w:semiHidden/>
    <w:unhideWhenUsed/>
    <w:rsid w:val="00E14DED"/>
    <w:pPr>
      <w:ind w:firstLine="567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4">
    <w:name w:val="Схема документа Знак"/>
    <w:basedOn w:val="a3"/>
    <w:link w:val="aff3"/>
    <w:uiPriority w:val="99"/>
    <w:semiHidden/>
    <w:rsid w:val="00E14DED"/>
    <w:rPr>
      <w:rFonts w:ascii="Tahoma" w:eastAsia="Calibri" w:hAnsi="Tahoma" w:cs="Tahoma"/>
      <w:sz w:val="16"/>
      <w:szCs w:val="16"/>
      <w:lang w:eastAsia="ar-SA"/>
    </w:rPr>
  </w:style>
  <w:style w:type="paragraph" w:styleId="aff5">
    <w:name w:val="Body Text"/>
    <w:basedOn w:val="a2"/>
    <w:link w:val="aff6"/>
    <w:rsid w:val="00E14DED"/>
    <w:pPr>
      <w:spacing w:after="120"/>
      <w:ind w:firstLine="567"/>
      <w:jc w:val="left"/>
    </w:pPr>
    <w:rPr>
      <w:rFonts w:eastAsia="Calibri"/>
    </w:rPr>
  </w:style>
  <w:style w:type="character" w:customStyle="1" w:styleId="aff6">
    <w:name w:val="Основной текст Знак"/>
    <w:basedOn w:val="a3"/>
    <w:link w:val="aff5"/>
    <w:rsid w:val="00E14DE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f7">
    <w:name w:val="List"/>
    <w:basedOn w:val="aff5"/>
    <w:rsid w:val="00E14DED"/>
    <w:rPr>
      <w:rFonts w:cs="Mangal"/>
    </w:rPr>
  </w:style>
  <w:style w:type="table" w:customStyle="1" w:styleId="42">
    <w:name w:val="Сетка таблицы4"/>
    <w:basedOn w:val="a4"/>
    <w:next w:val="a9"/>
    <w:uiPriority w:val="39"/>
    <w:rsid w:val="00E14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E14DED"/>
  </w:style>
  <w:style w:type="character" w:customStyle="1" w:styleId="WW8Num1z1">
    <w:name w:val="WW8Num1z1"/>
    <w:qFormat/>
    <w:rsid w:val="00E14DED"/>
    <w:rPr>
      <w:rFonts w:cs="Times New Roman"/>
    </w:rPr>
  </w:style>
  <w:style w:type="character" w:customStyle="1" w:styleId="WW8Num1z2">
    <w:name w:val="WW8Num1z2"/>
    <w:rsid w:val="00E14DED"/>
  </w:style>
  <w:style w:type="character" w:customStyle="1" w:styleId="WW8Num1z3">
    <w:name w:val="WW8Num1z3"/>
    <w:qFormat/>
    <w:rsid w:val="00E14DED"/>
  </w:style>
  <w:style w:type="character" w:customStyle="1" w:styleId="WW8Num1z4">
    <w:name w:val="WW8Num1z4"/>
    <w:qFormat/>
    <w:rsid w:val="00E14DED"/>
  </w:style>
  <w:style w:type="character" w:customStyle="1" w:styleId="WW8Num1z5">
    <w:name w:val="WW8Num1z5"/>
    <w:qFormat/>
    <w:rsid w:val="00E14DED"/>
  </w:style>
  <w:style w:type="character" w:customStyle="1" w:styleId="WW8Num1z6">
    <w:name w:val="WW8Num1z6"/>
    <w:qFormat/>
    <w:rsid w:val="00E14DED"/>
  </w:style>
  <w:style w:type="character" w:customStyle="1" w:styleId="WW8Num1z7">
    <w:name w:val="WW8Num1z7"/>
    <w:qFormat/>
    <w:rsid w:val="00E14DED"/>
  </w:style>
  <w:style w:type="character" w:customStyle="1" w:styleId="WW8Num1z8">
    <w:name w:val="WW8Num1z8"/>
    <w:qFormat/>
    <w:rsid w:val="00E14DED"/>
  </w:style>
  <w:style w:type="character" w:customStyle="1" w:styleId="WW8Num2z0">
    <w:name w:val="WW8Num2z0"/>
    <w:qFormat/>
    <w:rsid w:val="00E14DED"/>
  </w:style>
  <w:style w:type="character" w:customStyle="1" w:styleId="WW8Num2z1">
    <w:name w:val="WW8Num2z1"/>
    <w:qFormat/>
    <w:rsid w:val="00E14DED"/>
    <w:rPr>
      <w:rFonts w:cs="Times New Roman"/>
    </w:rPr>
  </w:style>
  <w:style w:type="character" w:customStyle="1" w:styleId="WW8Num2z4">
    <w:name w:val="WW8Num2z4"/>
    <w:qFormat/>
    <w:rsid w:val="00E14DED"/>
  </w:style>
  <w:style w:type="character" w:customStyle="1" w:styleId="WW8Num2z5">
    <w:name w:val="WW8Num2z5"/>
    <w:rsid w:val="00E14DED"/>
  </w:style>
  <w:style w:type="character" w:customStyle="1" w:styleId="WW8Num2z6">
    <w:name w:val="WW8Num2z6"/>
    <w:rsid w:val="00E14DED"/>
  </w:style>
  <w:style w:type="character" w:customStyle="1" w:styleId="WW8Num2z7">
    <w:name w:val="WW8Num2z7"/>
    <w:qFormat/>
    <w:rsid w:val="00E14DED"/>
  </w:style>
  <w:style w:type="character" w:customStyle="1" w:styleId="WW8Num2z8">
    <w:name w:val="WW8Num2z8"/>
    <w:qFormat/>
    <w:rsid w:val="00E14DED"/>
  </w:style>
  <w:style w:type="character" w:customStyle="1" w:styleId="WW8Num3z0">
    <w:name w:val="WW8Num3z0"/>
    <w:qFormat/>
    <w:rsid w:val="00E14DED"/>
  </w:style>
  <w:style w:type="character" w:customStyle="1" w:styleId="WW8Num3z1">
    <w:name w:val="WW8Num3z1"/>
    <w:qFormat/>
    <w:rsid w:val="00E14DED"/>
  </w:style>
  <w:style w:type="character" w:customStyle="1" w:styleId="WW8Num3z2">
    <w:name w:val="WW8Num3z2"/>
    <w:qFormat/>
    <w:rsid w:val="00E14DED"/>
  </w:style>
  <w:style w:type="character" w:customStyle="1" w:styleId="WW8Num3z3">
    <w:name w:val="WW8Num3z3"/>
    <w:qFormat/>
    <w:rsid w:val="00E14DED"/>
  </w:style>
  <w:style w:type="character" w:customStyle="1" w:styleId="WW8Num3z4">
    <w:name w:val="WW8Num3z4"/>
    <w:qFormat/>
    <w:rsid w:val="00E14DED"/>
  </w:style>
  <w:style w:type="character" w:customStyle="1" w:styleId="WW8Num3z5">
    <w:name w:val="WW8Num3z5"/>
    <w:qFormat/>
    <w:rsid w:val="00E14DED"/>
  </w:style>
  <w:style w:type="character" w:customStyle="1" w:styleId="WW8Num3z6">
    <w:name w:val="WW8Num3z6"/>
    <w:qFormat/>
    <w:rsid w:val="00E14DED"/>
  </w:style>
  <w:style w:type="character" w:customStyle="1" w:styleId="WW8Num3z7">
    <w:name w:val="WW8Num3z7"/>
    <w:qFormat/>
    <w:rsid w:val="00E14DED"/>
  </w:style>
  <w:style w:type="character" w:customStyle="1" w:styleId="WW8Num3z8">
    <w:name w:val="WW8Num3z8"/>
    <w:rsid w:val="00E14DED"/>
  </w:style>
  <w:style w:type="character" w:customStyle="1" w:styleId="WW8Num4z0">
    <w:name w:val="WW8Num4z0"/>
    <w:qFormat/>
    <w:rsid w:val="00E14DED"/>
  </w:style>
  <w:style w:type="character" w:customStyle="1" w:styleId="WW8Num4z1">
    <w:name w:val="WW8Num4z1"/>
    <w:qFormat/>
    <w:rsid w:val="00E14DED"/>
  </w:style>
  <w:style w:type="character" w:customStyle="1" w:styleId="WW8Num4z2">
    <w:name w:val="WW8Num4z2"/>
    <w:qFormat/>
    <w:rsid w:val="00E14DED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E14DED"/>
  </w:style>
  <w:style w:type="character" w:customStyle="1" w:styleId="WW8Num4z4">
    <w:name w:val="WW8Num4z4"/>
    <w:qFormat/>
    <w:rsid w:val="00E14DED"/>
  </w:style>
  <w:style w:type="character" w:customStyle="1" w:styleId="WW8Num4z5">
    <w:name w:val="WW8Num4z5"/>
    <w:qFormat/>
    <w:rsid w:val="00E14DED"/>
  </w:style>
  <w:style w:type="character" w:customStyle="1" w:styleId="WW8Num4z6">
    <w:name w:val="WW8Num4z6"/>
    <w:qFormat/>
    <w:rsid w:val="00E14DED"/>
  </w:style>
  <w:style w:type="character" w:customStyle="1" w:styleId="WW8Num4z7">
    <w:name w:val="WW8Num4z7"/>
    <w:qFormat/>
    <w:rsid w:val="00E14DED"/>
  </w:style>
  <w:style w:type="character" w:customStyle="1" w:styleId="WW8Num4z8">
    <w:name w:val="WW8Num4z8"/>
    <w:rsid w:val="00E14DED"/>
  </w:style>
  <w:style w:type="character" w:customStyle="1" w:styleId="17">
    <w:name w:val="Основной шрифт абзаца1"/>
    <w:rsid w:val="00E14DED"/>
  </w:style>
  <w:style w:type="character" w:customStyle="1" w:styleId="32">
    <w:name w:val="Основной текст 3 Знак"/>
    <w:rsid w:val="00E14DED"/>
    <w:rPr>
      <w:sz w:val="24"/>
      <w:lang w:val="ru-RU" w:eastAsia="ar-SA" w:bidi="ar-SA"/>
    </w:rPr>
  </w:style>
  <w:style w:type="character" w:customStyle="1" w:styleId="aff8">
    <w:name w:val="Символ сноски"/>
    <w:rsid w:val="00E14DED"/>
    <w:rPr>
      <w:vertAlign w:val="superscript"/>
    </w:rPr>
  </w:style>
  <w:style w:type="character" w:customStyle="1" w:styleId="aff9">
    <w:name w:val="Символы концевой сноски"/>
    <w:rsid w:val="00E14DED"/>
    <w:rPr>
      <w:vertAlign w:val="superscript"/>
    </w:rPr>
  </w:style>
  <w:style w:type="character" w:customStyle="1" w:styleId="WW-">
    <w:name w:val="WW-Символы концевой сноски"/>
    <w:rsid w:val="00E14DED"/>
  </w:style>
  <w:style w:type="character" w:customStyle="1" w:styleId="18">
    <w:name w:val="Знак сноски1"/>
    <w:rsid w:val="00E14DED"/>
    <w:rPr>
      <w:rFonts w:cs="Times New Roman"/>
      <w:position w:val="11"/>
      <w:sz w:val="16"/>
    </w:rPr>
  </w:style>
  <w:style w:type="character" w:customStyle="1" w:styleId="affa">
    <w:name w:val="Символ нумерации"/>
    <w:rsid w:val="00E14DED"/>
  </w:style>
  <w:style w:type="paragraph" w:customStyle="1" w:styleId="19">
    <w:name w:val="Заголовок1"/>
    <w:basedOn w:val="a2"/>
    <w:next w:val="aff5"/>
    <w:rsid w:val="00E14DED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a">
    <w:name w:val="Название1"/>
    <w:basedOn w:val="a2"/>
    <w:rsid w:val="00E14DED"/>
    <w:pPr>
      <w:suppressLineNumbers/>
      <w:spacing w:before="120" w:after="120"/>
      <w:ind w:firstLine="567"/>
      <w:jc w:val="left"/>
    </w:pPr>
    <w:rPr>
      <w:rFonts w:eastAsia="Calibri" w:cs="Mangal"/>
      <w:i/>
      <w:iCs/>
    </w:rPr>
  </w:style>
  <w:style w:type="paragraph" w:customStyle="1" w:styleId="1b">
    <w:name w:val="Указатель1"/>
    <w:basedOn w:val="a2"/>
    <w:rsid w:val="00E14DED"/>
    <w:pPr>
      <w:suppressLineNumbers/>
      <w:ind w:firstLine="567"/>
      <w:jc w:val="left"/>
    </w:pPr>
    <w:rPr>
      <w:rFonts w:eastAsia="Calibri" w:cs="Mangal"/>
    </w:rPr>
  </w:style>
  <w:style w:type="paragraph" w:customStyle="1" w:styleId="ConsPlusTitle">
    <w:name w:val="ConsPlusTitle"/>
    <w:rsid w:val="00E14DE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E14DE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10">
    <w:name w:val="Основной текст 31"/>
    <w:basedOn w:val="a2"/>
    <w:rsid w:val="00E14DED"/>
    <w:pPr>
      <w:ind w:firstLine="567"/>
    </w:pPr>
    <w:rPr>
      <w:rFonts w:eastAsia="Calibri"/>
      <w:szCs w:val="20"/>
    </w:rPr>
  </w:style>
  <w:style w:type="paragraph" w:customStyle="1" w:styleId="affb">
    <w:name w:val="Готовый"/>
    <w:basedOn w:val="a2"/>
    <w:rsid w:val="00E14DE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E14DED"/>
    <w:pPr>
      <w:numPr>
        <w:numId w:val="1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E14DE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E14DE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3">
    <w:name w:val="Заголовок №4"/>
    <w:basedOn w:val="Standard"/>
    <w:rsid w:val="00E14DE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c">
    <w:name w:val="Содержимое таблицы"/>
    <w:basedOn w:val="a2"/>
    <w:rsid w:val="00E14DED"/>
    <w:pPr>
      <w:suppressLineNumbers/>
      <w:ind w:firstLine="567"/>
      <w:jc w:val="left"/>
    </w:pPr>
    <w:rPr>
      <w:rFonts w:eastAsia="Calibri"/>
    </w:rPr>
  </w:style>
  <w:style w:type="paragraph" w:customStyle="1" w:styleId="affd">
    <w:name w:val="Заголовок таблицы"/>
    <w:basedOn w:val="affc"/>
    <w:rsid w:val="00E14DED"/>
    <w:pPr>
      <w:jc w:val="center"/>
    </w:pPr>
    <w:rPr>
      <w:b/>
      <w:bCs/>
    </w:rPr>
  </w:style>
  <w:style w:type="paragraph" w:customStyle="1" w:styleId="1c">
    <w:name w:val="Текст сноски1"/>
    <w:basedOn w:val="a2"/>
    <w:rsid w:val="00E14DED"/>
    <w:pPr>
      <w:ind w:firstLine="567"/>
      <w:jc w:val="left"/>
    </w:pPr>
    <w:rPr>
      <w:rFonts w:eastAsia="Calibri"/>
      <w:color w:val="00000A"/>
      <w:sz w:val="20"/>
      <w:szCs w:val="20"/>
      <w:lang w:val="en-US"/>
    </w:rPr>
  </w:style>
  <w:style w:type="paragraph" w:customStyle="1" w:styleId="1d">
    <w:name w:val="Обычный1"/>
    <w:rsid w:val="00E14D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3">
    <w:name w:val="Стиль3"/>
    <w:rsid w:val="00E14DE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E14DE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3">
    <w:name w:val="Основной текст (2)"/>
    <w:basedOn w:val="Standard"/>
    <w:uiPriority w:val="99"/>
    <w:rsid w:val="00E14DED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e">
    <w:name w:val="Placeholder Text"/>
    <w:basedOn w:val="a3"/>
    <w:uiPriority w:val="99"/>
    <w:semiHidden/>
    <w:rsid w:val="00E14DED"/>
    <w:rPr>
      <w:color w:val="808080"/>
    </w:rPr>
  </w:style>
  <w:style w:type="paragraph" w:customStyle="1" w:styleId="afff">
    <w:name w:val="Название таблицы"/>
    <w:basedOn w:val="afff0"/>
    <w:link w:val="afff1"/>
    <w:qFormat/>
    <w:rsid w:val="00E14DED"/>
  </w:style>
  <w:style w:type="character" w:customStyle="1" w:styleId="aff2">
    <w:name w:val="Название объекта Знак"/>
    <w:basedOn w:val="a3"/>
    <w:link w:val="16"/>
    <w:uiPriority w:val="35"/>
    <w:rsid w:val="00E14DED"/>
    <w:rPr>
      <w:rFonts w:ascii="Times New Roman" w:eastAsia="Calibri" w:hAnsi="Times New Roman" w:cs="Times New Roman"/>
      <w:i/>
      <w:iCs/>
      <w:color w:val="44546A"/>
      <w:sz w:val="18"/>
      <w:szCs w:val="18"/>
      <w:lang w:eastAsia="ar-SA"/>
    </w:rPr>
  </w:style>
  <w:style w:type="character" w:customStyle="1" w:styleId="afff1">
    <w:name w:val="Название таблицы Знак"/>
    <w:basedOn w:val="aff2"/>
    <w:link w:val="afff"/>
    <w:rsid w:val="00E14DED"/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paragraph" w:customStyle="1" w:styleId="afff2">
    <w:name w:val="Абзац текста"/>
    <w:basedOn w:val="a2"/>
    <w:link w:val="afff3"/>
    <w:qFormat/>
    <w:rsid w:val="00E14DED"/>
    <w:pPr>
      <w:spacing w:after="100"/>
      <w:ind w:firstLine="567"/>
      <w:jc w:val="left"/>
    </w:pPr>
    <w:rPr>
      <w:szCs w:val="28"/>
    </w:rPr>
  </w:style>
  <w:style w:type="character" w:customStyle="1" w:styleId="afff3">
    <w:name w:val="Абзац текста Знак"/>
    <w:basedOn w:val="a3"/>
    <w:link w:val="afff2"/>
    <w:rsid w:val="00E14DED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ff4">
    <w:name w:val="Нормальный (таблица)"/>
    <w:basedOn w:val="a2"/>
    <w:next w:val="a2"/>
    <w:uiPriority w:val="99"/>
    <w:rsid w:val="00E14DED"/>
    <w:pPr>
      <w:widowControl w:val="0"/>
      <w:suppressAutoHyphens w:val="0"/>
      <w:autoSpaceDE w:val="0"/>
      <w:autoSpaceDN w:val="0"/>
      <w:adjustRightInd w:val="0"/>
      <w:ind w:firstLine="0"/>
    </w:pPr>
    <w:rPr>
      <w:rFonts w:ascii="Times New Roman CYR" w:eastAsia="SimSun" w:hAnsi="Times New Roman CYR" w:cs="Times New Roman CYR"/>
      <w:lang w:eastAsia="ru-RU"/>
    </w:rPr>
  </w:style>
  <w:style w:type="character" w:customStyle="1" w:styleId="1e">
    <w:name w:val="Неразрешенное упоминание1"/>
    <w:basedOn w:val="a3"/>
    <w:uiPriority w:val="99"/>
    <w:semiHidden/>
    <w:unhideWhenUsed/>
    <w:rsid w:val="00E14DED"/>
    <w:rPr>
      <w:color w:val="605E5C"/>
      <w:shd w:val="clear" w:color="auto" w:fill="E1DFDD"/>
    </w:rPr>
  </w:style>
  <w:style w:type="character" w:customStyle="1" w:styleId="410">
    <w:name w:val="Заголовок 4 Знак1"/>
    <w:basedOn w:val="a3"/>
    <w:uiPriority w:val="9"/>
    <w:semiHidden/>
    <w:rsid w:val="00E14DE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510">
    <w:name w:val="Заголовок 5 Знак1"/>
    <w:basedOn w:val="a3"/>
    <w:uiPriority w:val="9"/>
    <w:semiHidden/>
    <w:rsid w:val="00E14DE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customStyle="1" w:styleId="610">
    <w:name w:val="Заголовок 6 Знак1"/>
    <w:basedOn w:val="a3"/>
    <w:uiPriority w:val="9"/>
    <w:semiHidden/>
    <w:rsid w:val="00E14DE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710">
    <w:name w:val="Заголовок 7 Знак1"/>
    <w:basedOn w:val="a3"/>
    <w:uiPriority w:val="9"/>
    <w:semiHidden/>
    <w:rsid w:val="00E14DE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ar-SA"/>
    </w:rPr>
  </w:style>
  <w:style w:type="character" w:customStyle="1" w:styleId="810">
    <w:name w:val="Заголовок 8 Знак1"/>
    <w:basedOn w:val="a3"/>
    <w:uiPriority w:val="9"/>
    <w:semiHidden/>
    <w:rsid w:val="00E14DE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10">
    <w:name w:val="Заголовок 9 Знак1"/>
    <w:basedOn w:val="a3"/>
    <w:uiPriority w:val="9"/>
    <w:semiHidden/>
    <w:rsid w:val="00E14D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afff0">
    <w:name w:val="caption"/>
    <w:basedOn w:val="a2"/>
    <w:next w:val="a2"/>
    <w:uiPriority w:val="35"/>
    <w:semiHidden/>
    <w:unhideWhenUsed/>
    <w:qFormat/>
    <w:rsid w:val="00E14DED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24">
    <w:name w:val="Нет списка2"/>
    <w:next w:val="a5"/>
    <w:uiPriority w:val="99"/>
    <w:semiHidden/>
    <w:unhideWhenUsed/>
    <w:rsid w:val="006409E1"/>
  </w:style>
  <w:style w:type="table" w:customStyle="1" w:styleId="52">
    <w:name w:val="Сетка таблицы5"/>
    <w:basedOn w:val="a4"/>
    <w:next w:val="a9"/>
    <w:uiPriority w:val="39"/>
    <w:rsid w:val="00640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duct-featuresname">
    <w:name w:val="product-features__name"/>
    <w:basedOn w:val="a3"/>
    <w:rsid w:val="006409E1"/>
  </w:style>
  <w:style w:type="character" w:customStyle="1" w:styleId="product-featurestext-lowcase">
    <w:name w:val="product-features__text-lowcase"/>
    <w:basedOn w:val="a3"/>
    <w:rsid w:val="006409E1"/>
  </w:style>
  <w:style w:type="character" w:customStyle="1" w:styleId="product-classificationvalues">
    <w:name w:val="product-classification__values"/>
    <w:basedOn w:val="a3"/>
    <w:rsid w:val="002F04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11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6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552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3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6989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8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78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9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483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8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dcterms:created xsi:type="dcterms:W3CDTF">2023-02-05T17:49:00Z</dcterms:created>
  <dcterms:modified xsi:type="dcterms:W3CDTF">2023-04-11T11:46:00Z</dcterms:modified>
</cp:coreProperties>
</file>