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E73DF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6E73D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E73DF">
        <w:rPr>
          <w:rFonts w:ascii="Times New Roman" w:eastAsia="Times New Roman" w:hAnsi="Times New Roman" w:cs="Times New Roman"/>
          <w:sz w:val="24"/>
          <w:szCs w:val="24"/>
        </w:rPr>
        <w:instrText xml:space="preserve"> MERGEFIELD  Номер \b {v8 \f }  \* MERGEFORMAT </w:instrText>
      </w:r>
      <w:r w:rsidRPr="006E73D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6E73DF">
        <w:rPr>
          <w:rFonts w:ascii="Times New Roman" w:eastAsia="Times New Roman" w:hAnsi="Times New Roman" w:cs="Times New Roman"/>
          <w:sz w:val="24"/>
          <w:szCs w:val="24"/>
        </w:rPr>
        <w:t>Директор по маркетингу и корпоративным коммуникациям</w:t>
      </w:r>
      <w:r w:rsidRPr="006E73D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6E73DF">
        <w:rPr>
          <w:rFonts w:ascii="Times New Roman" w:eastAsia="Times New Roman" w:hAnsi="Times New Roman" w:cs="Times New Roman"/>
          <w:sz w:val="24"/>
          <w:szCs w:val="24"/>
        </w:rPr>
        <w:t>___________________ Ваняткина С.В.</w:t>
      </w:r>
    </w:p>
    <w:p w:rsidR="00C303E0" w:rsidRPr="006E73DF" w:rsidRDefault="00C303E0" w:rsidP="00C303E0">
      <w:pPr>
        <w:framePr w:hSpace="180" w:wrap="around" w:vAnchor="text" w:hAnchor="margin" w:y="92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303E0" w:rsidRPr="006E73DF" w:rsidRDefault="00C303E0" w:rsidP="00C303E0">
      <w:pPr>
        <w:widowControl w:val="0"/>
        <w:suppressLineNumbers/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73DF">
        <w:rPr>
          <w:rFonts w:ascii="Times New Roman" w:eastAsia="Times New Roman" w:hAnsi="Times New Roman" w:cs="Times New Roman"/>
          <w:sz w:val="24"/>
          <w:szCs w:val="24"/>
        </w:rPr>
        <w:t>«____» ______________ 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6E73D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ДОКУМЕНТАЦИЯ ОТБОРА ПРЕДЛОЖЕНИЙ В ЭЛЕКТРОННОЙ ФОРМЕ</w:t>
      </w:r>
    </w:p>
    <w:p w:rsidR="00C303E0" w:rsidRDefault="00C303E0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ПРАВО ЗАКЛЮЧЕНИЯ ДОГОВОРА НА</w:t>
      </w:r>
    </w:p>
    <w:p w:rsidR="00070886" w:rsidRPr="00C303E0" w:rsidRDefault="00070886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303E0" w:rsidRDefault="00C303E0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Оказание услуг в сфере мониторинга и анализа средств массовой информации</w:t>
      </w: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УЧАСТНИКАМИ КОТОРОГО МОГУТ БЫТЬ </w:t>
      </w:r>
      <w:r w:rsidRPr="00C303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ЛЮБЫЕ ЛИЦА </w:t>
      </w: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tabs>
          <w:tab w:val="left" w:pos="648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03E0" w:rsidRPr="00C303E0" w:rsidRDefault="00C303E0" w:rsidP="00C303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</w:t>
      </w:r>
      <w:r w:rsidRPr="00C30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C419DE" w:rsidRDefault="00C419DE"/>
    <w:sectPr w:rsidR="00C41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3E0" w:rsidRDefault="00C303E0" w:rsidP="00C303E0">
      <w:pPr>
        <w:spacing w:after="0" w:line="240" w:lineRule="auto"/>
      </w:pPr>
      <w:r>
        <w:separator/>
      </w:r>
    </w:p>
  </w:endnote>
  <w:endnote w:type="continuationSeparator" w:id="0">
    <w:p w:rsidR="00C303E0" w:rsidRDefault="00C303E0" w:rsidP="00C30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3E0" w:rsidRDefault="00C303E0" w:rsidP="00C303E0">
      <w:pPr>
        <w:spacing w:after="0" w:line="240" w:lineRule="auto"/>
      </w:pPr>
      <w:r>
        <w:separator/>
      </w:r>
    </w:p>
  </w:footnote>
  <w:footnote w:type="continuationSeparator" w:id="0">
    <w:p w:rsidR="00C303E0" w:rsidRDefault="00C303E0" w:rsidP="00C30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63"/>
    <w:rsid w:val="00070886"/>
    <w:rsid w:val="00C303E0"/>
    <w:rsid w:val="00C419DE"/>
    <w:rsid w:val="00F1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C19B"/>
  <w15:chartTrackingRefBased/>
  <w15:docId w15:val="{35220AFA-15D6-47FA-BE92-91D6D398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303E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303E0"/>
    <w:rPr>
      <w:sz w:val="20"/>
      <w:szCs w:val="20"/>
    </w:rPr>
  </w:style>
  <w:style w:type="character" w:styleId="a5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C303E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АО "Почта России"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Шепелёва Наталья Николаевна</dc:creator>
  <cp:keywords/>
  <dc:description/>
  <cp:lastModifiedBy>Шепелёва Наталья Николаевна</cp:lastModifiedBy>
  <cp:revision>3</cp:revision>
  <dcterms:created xsi:type="dcterms:W3CDTF">2023-06-13T08:36:00Z</dcterms:created>
  <dcterms:modified xsi:type="dcterms:W3CDTF">2023-06-13T10:40:00Z</dcterms:modified>
</cp:coreProperties>
</file>