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6B4F2" w14:textId="77777777" w:rsidR="00FC3EB9" w:rsidRPr="00FC3EB9" w:rsidRDefault="00FC3EB9" w:rsidP="00FC3EB9">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bookmarkStart w:id="0" w:name="_Toc533497349"/>
      <w:r w:rsidRPr="00FC3EB9">
        <w:rPr>
          <w:rFonts w:ascii="Times New Roman" w:eastAsia="Times New Roman" w:hAnsi="Times New Roman" w:cs="Times New Roman"/>
          <w:b/>
          <w:bCs/>
          <w:sz w:val="24"/>
          <w:szCs w:val="24"/>
          <w:lang w:eastAsia="ru-RU"/>
        </w:rPr>
        <w:t xml:space="preserve">Часть </w:t>
      </w:r>
      <w:r w:rsidRPr="00FC3EB9">
        <w:rPr>
          <w:rFonts w:ascii="Times New Roman" w:eastAsia="Times New Roman" w:hAnsi="Times New Roman" w:cs="Times New Roman"/>
          <w:b/>
          <w:bCs/>
          <w:sz w:val="24"/>
          <w:szCs w:val="24"/>
          <w:lang w:val="en-US" w:eastAsia="ru-RU"/>
        </w:rPr>
        <w:t>IV</w:t>
      </w:r>
      <w:r w:rsidRPr="00FC3EB9">
        <w:rPr>
          <w:rFonts w:ascii="Times New Roman" w:eastAsia="Times New Roman" w:hAnsi="Times New Roman" w:cs="Times New Roman"/>
          <w:b/>
          <w:bCs/>
          <w:sz w:val="24"/>
          <w:szCs w:val="24"/>
          <w:lang w:eastAsia="ru-RU"/>
        </w:rPr>
        <w:t>. ТЕХНИЧЕСКАЯ ЧАСТЬ КОНКУРСНОЙ ДОКУМЕНТАЦИИ</w:t>
      </w:r>
    </w:p>
    <w:p w14:paraId="4670194D" w14:textId="77777777" w:rsidR="00651603" w:rsidRPr="00690922" w:rsidRDefault="00651603" w:rsidP="00651603">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1" w:name="_GoBack"/>
      <w:bookmarkEnd w:id="1"/>
    </w:p>
    <w:p w14:paraId="558774B1" w14:textId="77777777" w:rsidR="00651603" w:rsidRPr="00690922" w:rsidRDefault="00651603" w:rsidP="00456118">
      <w:pPr>
        <w:widowControl w:val="0"/>
        <w:autoSpaceDE w:val="0"/>
        <w:autoSpaceDN w:val="0"/>
        <w:spacing w:after="0" w:line="240" w:lineRule="auto"/>
        <w:rPr>
          <w:rFonts w:ascii="Times New Roman" w:eastAsia="Times New Roman" w:hAnsi="Times New Roman" w:cs="Times New Roman"/>
          <w:b/>
          <w:sz w:val="24"/>
          <w:szCs w:val="24"/>
          <w:lang w:eastAsia="ru-RU"/>
        </w:rPr>
      </w:pPr>
    </w:p>
    <w:p w14:paraId="48947C59" w14:textId="77777777" w:rsidR="00F7302A" w:rsidRPr="00690922" w:rsidRDefault="00F7302A" w:rsidP="00F7302A">
      <w:pPr>
        <w:jc w:val="right"/>
        <w:rPr>
          <w:rFonts w:eastAsia="Calibri"/>
          <w:sz w:val="24"/>
          <w:szCs w:val="24"/>
        </w:rPr>
      </w:pPr>
    </w:p>
    <w:p w14:paraId="03733834" w14:textId="77777777" w:rsidR="00F7302A" w:rsidRPr="00690922" w:rsidRDefault="00F7302A" w:rsidP="00F7302A">
      <w:pPr>
        <w:spacing w:line="240" w:lineRule="auto"/>
        <w:jc w:val="center"/>
        <w:rPr>
          <w:rFonts w:ascii="Times New Roman" w:eastAsia="Calibri" w:hAnsi="Times New Roman" w:cs="Times New Roman"/>
          <w:b/>
          <w:sz w:val="24"/>
          <w:szCs w:val="24"/>
        </w:rPr>
      </w:pPr>
    </w:p>
    <w:p w14:paraId="763FDC82" w14:textId="77777777" w:rsidR="00F7302A" w:rsidRPr="00690922" w:rsidRDefault="00F7302A" w:rsidP="00F7302A">
      <w:pPr>
        <w:spacing w:line="240" w:lineRule="auto"/>
        <w:jc w:val="center"/>
        <w:rPr>
          <w:rFonts w:ascii="Times New Roman" w:eastAsia="Calibri" w:hAnsi="Times New Roman" w:cs="Times New Roman"/>
          <w:b/>
          <w:sz w:val="24"/>
          <w:szCs w:val="24"/>
        </w:rPr>
      </w:pPr>
    </w:p>
    <w:p w14:paraId="0AFB5B38" w14:textId="77777777" w:rsidR="00F7302A" w:rsidRPr="00690922" w:rsidRDefault="00F7302A" w:rsidP="00F7302A">
      <w:pPr>
        <w:spacing w:line="240" w:lineRule="auto"/>
        <w:jc w:val="center"/>
        <w:rPr>
          <w:rFonts w:ascii="Times New Roman" w:eastAsia="Calibri" w:hAnsi="Times New Roman" w:cs="Times New Roman"/>
          <w:b/>
          <w:sz w:val="24"/>
          <w:szCs w:val="24"/>
        </w:rPr>
      </w:pPr>
    </w:p>
    <w:p w14:paraId="67E72DB6" w14:textId="77777777" w:rsidR="00F7302A" w:rsidRPr="00690922" w:rsidRDefault="00F7302A" w:rsidP="00F7302A">
      <w:pPr>
        <w:spacing w:line="240" w:lineRule="auto"/>
        <w:jc w:val="center"/>
        <w:rPr>
          <w:rFonts w:ascii="Times New Roman" w:eastAsia="Calibri" w:hAnsi="Times New Roman" w:cs="Times New Roman"/>
          <w:b/>
          <w:sz w:val="24"/>
          <w:szCs w:val="24"/>
        </w:rPr>
      </w:pPr>
    </w:p>
    <w:p w14:paraId="2AD18C11" w14:textId="77777777" w:rsidR="00F7302A" w:rsidRPr="00690922" w:rsidRDefault="00F7302A" w:rsidP="00F7302A">
      <w:pPr>
        <w:spacing w:line="240" w:lineRule="auto"/>
        <w:jc w:val="center"/>
        <w:rPr>
          <w:rFonts w:ascii="Times New Roman" w:eastAsia="Calibri" w:hAnsi="Times New Roman" w:cs="Times New Roman"/>
          <w:b/>
          <w:sz w:val="24"/>
          <w:szCs w:val="24"/>
        </w:rPr>
      </w:pPr>
    </w:p>
    <w:p w14:paraId="43F71FB3" w14:textId="77777777" w:rsidR="00F7302A" w:rsidRPr="00690922" w:rsidRDefault="00F7302A" w:rsidP="00F7302A">
      <w:pPr>
        <w:spacing w:line="240" w:lineRule="auto"/>
        <w:jc w:val="center"/>
        <w:rPr>
          <w:rFonts w:ascii="Times New Roman" w:eastAsia="Calibri" w:hAnsi="Times New Roman" w:cs="Times New Roman"/>
          <w:b/>
          <w:sz w:val="24"/>
          <w:szCs w:val="24"/>
        </w:rPr>
      </w:pPr>
    </w:p>
    <w:p w14:paraId="7A87E05A" w14:textId="77777777" w:rsidR="00F7302A" w:rsidRPr="00690922" w:rsidRDefault="00F7302A" w:rsidP="00F7302A">
      <w:pPr>
        <w:spacing w:line="240" w:lineRule="auto"/>
        <w:jc w:val="center"/>
        <w:rPr>
          <w:rFonts w:ascii="Times New Roman" w:eastAsia="Calibri" w:hAnsi="Times New Roman" w:cs="Times New Roman"/>
          <w:b/>
          <w:sz w:val="24"/>
          <w:szCs w:val="24"/>
        </w:rPr>
      </w:pPr>
    </w:p>
    <w:p w14:paraId="49B6E417" w14:textId="77777777" w:rsidR="00F7302A" w:rsidRPr="00690922" w:rsidRDefault="00F7302A" w:rsidP="00F7302A">
      <w:pPr>
        <w:spacing w:line="240" w:lineRule="auto"/>
        <w:jc w:val="center"/>
        <w:rPr>
          <w:rFonts w:ascii="Times New Roman" w:eastAsia="Calibri" w:hAnsi="Times New Roman" w:cs="Times New Roman"/>
          <w:b/>
          <w:sz w:val="24"/>
          <w:szCs w:val="24"/>
        </w:rPr>
      </w:pPr>
    </w:p>
    <w:p w14:paraId="085928E4" w14:textId="77777777" w:rsidR="00F7302A" w:rsidRPr="00690922" w:rsidRDefault="00F7302A" w:rsidP="00F7302A">
      <w:pPr>
        <w:spacing w:line="240" w:lineRule="auto"/>
        <w:jc w:val="center"/>
        <w:rPr>
          <w:rFonts w:ascii="Times New Roman" w:eastAsia="Calibri" w:hAnsi="Times New Roman" w:cs="Times New Roman"/>
          <w:b/>
          <w:sz w:val="24"/>
          <w:szCs w:val="24"/>
        </w:rPr>
      </w:pPr>
    </w:p>
    <w:p w14:paraId="5F8260D5" w14:textId="77777777" w:rsidR="00F7302A" w:rsidRPr="00690922" w:rsidRDefault="00F7302A" w:rsidP="00F7302A">
      <w:pPr>
        <w:spacing w:line="240" w:lineRule="auto"/>
        <w:jc w:val="center"/>
        <w:rPr>
          <w:rFonts w:ascii="Times New Roman" w:eastAsia="Calibri" w:hAnsi="Times New Roman" w:cs="Times New Roman"/>
          <w:b/>
          <w:sz w:val="24"/>
          <w:szCs w:val="24"/>
        </w:rPr>
      </w:pPr>
    </w:p>
    <w:p w14:paraId="27C9B973" w14:textId="77777777" w:rsidR="00F7302A" w:rsidRPr="000D3466" w:rsidRDefault="00F7302A" w:rsidP="00F7302A">
      <w:pPr>
        <w:spacing w:line="240" w:lineRule="auto"/>
        <w:jc w:val="center"/>
        <w:rPr>
          <w:rFonts w:ascii="Times New Roman" w:eastAsia="Calibri" w:hAnsi="Times New Roman" w:cs="Times New Roman"/>
          <w:b/>
          <w:sz w:val="24"/>
          <w:szCs w:val="24"/>
        </w:rPr>
      </w:pPr>
      <w:r w:rsidRPr="000D3466">
        <w:rPr>
          <w:rFonts w:ascii="Times New Roman" w:eastAsia="Calibri" w:hAnsi="Times New Roman" w:cs="Times New Roman"/>
          <w:b/>
          <w:sz w:val="24"/>
          <w:szCs w:val="24"/>
        </w:rPr>
        <w:t>Техническое задание</w:t>
      </w:r>
    </w:p>
    <w:p w14:paraId="00DC441A" w14:textId="77777777" w:rsidR="00D270BA" w:rsidRPr="000D3466" w:rsidRDefault="00D270BA" w:rsidP="00D270B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на оказание услуг в сфере мониторинга и анализа средств </w:t>
      </w:r>
    </w:p>
    <w:p w14:paraId="1D2D4C53" w14:textId="77777777" w:rsidR="00F7302A" w:rsidRPr="000D3466" w:rsidRDefault="00D270BA" w:rsidP="00D270B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массовой информации</w:t>
      </w:r>
    </w:p>
    <w:p w14:paraId="6DD5CC71" w14:textId="77777777" w:rsidR="00F7302A" w:rsidRPr="000D3466" w:rsidRDefault="00F7302A"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E10EA8C" w14:textId="77777777" w:rsidR="00F7302A" w:rsidRPr="000D3466" w:rsidRDefault="00F7302A"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A02D6DA" w14:textId="77777777" w:rsidR="00F7302A" w:rsidRPr="000D3466" w:rsidRDefault="00F7302A"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9F92271" w14:textId="77777777" w:rsidR="00F7302A" w:rsidRPr="000D3466" w:rsidRDefault="00F7302A"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5AB1A32" w14:textId="77777777" w:rsidR="00F7302A" w:rsidRPr="000D3466" w:rsidRDefault="00F7302A"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018E581" w14:textId="77777777" w:rsidR="00F7302A" w:rsidRPr="000D3466" w:rsidRDefault="00F7302A"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6294ABA" w14:textId="77777777" w:rsidR="00F7302A" w:rsidRPr="000D3466" w:rsidRDefault="00F7302A"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9247246" w14:textId="77777777" w:rsidR="00F7302A" w:rsidRPr="000D3466" w:rsidRDefault="00F7302A"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640C3D2" w14:textId="77777777" w:rsidR="00F7302A" w:rsidRPr="000D3466" w:rsidRDefault="00F7302A"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DA50157" w14:textId="77777777" w:rsidR="00F7302A" w:rsidRPr="000D3466" w:rsidRDefault="00F7302A"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E314D55" w14:textId="77777777" w:rsidR="00F7302A" w:rsidRPr="000D3466" w:rsidRDefault="00F7302A"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47090D7" w14:textId="77777777" w:rsidR="00F7302A" w:rsidRPr="000D3466" w:rsidRDefault="00F7302A"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D717593" w14:textId="77777777" w:rsidR="00F7302A" w:rsidRPr="000D3466" w:rsidRDefault="00F7302A"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4B870B5" w14:textId="77777777" w:rsidR="00F7302A" w:rsidRPr="000D3466" w:rsidRDefault="00F7302A"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2C87D3D" w14:textId="77777777" w:rsidR="00F7302A" w:rsidRPr="000D3466" w:rsidRDefault="00F7302A"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0794A73" w14:textId="77777777" w:rsidR="00F7302A" w:rsidRPr="000D3466" w:rsidRDefault="00F7302A"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82A0DF2" w14:textId="77777777" w:rsidR="00F7302A" w:rsidRPr="000D3466" w:rsidRDefault="00F7302A"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065D388" w14:textId="77777777" w:rsidR="00690922" w:rsidRPr="000D3466" w:rsidRDefault="00690922"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D70E159" w14:textId="77777777" w:rsidR="00690922" w:rsidRPr="000D3466" w:rsidRDefault="00690922"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E81DE1D" w14:textId="77777777" w:rsidR="00690922" w:rsidRPr="000D3466" w:rsidRDefault="00690922"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732BCA7" w14:textId="77777777" w:rsidR="00F7302A" w:rsidRPr="000D3466" w:rsidRDefault="00F7302A"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07C1C67" w14:textId="77777777" w:rsidR="00F7302A" w:rsidRPr="000D3466" w:rsidRDefault="00F7302A"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45A44B4" w14:textId="77777777" w:rsidR="00F7302A" w:rsidRPr="000D3466" w:rsidRDefault="00F7302A"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60A8A75" w14:textId="77777777" w:rsidR="00690922" w:rsidRPr="000D3466" w:rsidRDefault="00690922"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D6E5A0B" w14:textId="77777777" w:rsidR="00690922" w:rsidRPr="000D3466" w:rsidRDefault="00690922" w:rsidP="00F730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D814EA5" w14:textId="77777777" w:rsidR="00690922" w:rsidRPr="000D3466" w:rsidRDefault="00690922" w:rsidP="00690922">
      <w:pPr>
        <w:widowControl w:val="0"/>
        <w:autoSpaceDE w:val="0"/>
        <w:autoSpaceDN w:val="0"/>
        <w:spacing w:after="0" w:line="240" w:lineRule="auto"/>
        <w:ind w:left="720"/>
        <w:contextualSpacing/>
        <w:jc w:val="center"/>
        <w:rPr>
          <w:rFonts w:ascii="Times New Roman" w:eastAsia="Times New Roman" w:hAnsi="Times New Roman" w:cs="Times New Roman"/>
          <w:sz w:val="24"/>
          <w:szCs w:val="24"/>
          <w:lang w:eastAsia="ru-RU"/>
        </w:rPr>
      </w:pPr>
    </w:p>
    <w:p w14:paraId="14B2EEA7" w14:textId="77777777" w:rsidR="00690922" w:rsidRPr="000D3466" w:rsidRDefault="00690922" w:rsidP="00690922">
      <w:pPr>
        <w:widowControl w:val="0"/>
        <w:autoSpaceDE w:val="0"/>
        <w:autoSpaceDN w:val="0"/>
        <w:spacing w:after="0" w:line="240" w:lineRule="auto"/>
        <w:ind w:left="720"/>
        <w:contextualSpacing/>
        <w:jc w:val="center"/>
        <w:rPr>
          <w:rFonts w:ascii="Times New Roman" w:eastAsia="Times New Roman" w:hAnsi="Times New Roman" w:cs="Times New Roman"/>
          <w:sz w:val="24"/>
          <w:szCs w:val="24"/>
          <w:lang w:eastAsia="ru-RU"/>
        </w:rPr>
      </w:pPr>
    </w:p>
    <w:p w14:paraId="2F7A46EC" w14:textId="77777777" w:rsidR="00F7302A" w:rsidRPr="000D3466" w:rsidRDefault="00F7302A" w:rsidP="00690922">
      <w:pPr>
        <w:widowControl w:val="0"/>
        <w:autoSpaceDE w:val="0"/>
        <w:autoSpaceDN w:val="0"/>
        <w:spacing w:after="0" w:line="240" w:lineRule="auto"/>
        <w:ind w:left="720"/>
        <w:contextualSpacing/>
        <w:jc w:val="center"/>
        <w:rPr>
          <w:rFonts w:ascii="Times New Roman" w:eastAsia="Times New Roman" w:hAnsi="Times New Roman" w:cs="Times New Roman"/>
          <w:b/>
          <w:sz w:val="28"/>
          <w:szCs w:val="28"/>
          <w:lang w:eastAsia="ru-RU"/>
        </w:rPr>
      </w:pPr>
      <w:r w:rsidRPr="000D3466">
        <w:rPr>
          <w:rFonts w:ascii="Times New Roman" w:eastAsia="Calibri" w:hAnsi="Times New Roman" w:cs="Times New Roman"/>
          <w:sz w:val="24"/>
          <w:szCs w:val="24"/>
        </w:rPr>
        <w:t>Москва, 202</w:t>
      </w:r>
      <w:r w:rsidR="00763380" w:rsidRPr="000D3466">
        <w:rPr>
          <w:rFonts w:ascii="Times New Roman" w:eastAsia="Calibri" w:hAnsi="Times New Roman" w:cs="Times New Roman"/>
          <w:sz w:val="24"/>
          <w:szCs w:val="24"/>
        </w:rPr>
        <w:t>3</w:t>
      </w:r>
      <w:r w:rsidRPr="000D3466">
        <w:rPr>
          <w:rFonts w:ascii="Times New Roman" w:eastAsia="Calibri" w:hAnsi="Times New Roman" w:cs="Times New Roman"/>
          <w:snapToGrid w:val="0"/>
          <w:sz w:val="28"/>
          <w:szCs w:val="28"/>
        </w:rPr>
        <w:br w:type="page"/>
      </w:r>
    </w:p>
    <w:p w14:paraId="00FFA5CD" w14:textId="77777777" w:rsidR="004D35C3" w:rsidRPr="000D3466" w:rsidRDefault="004D35C3" w:rsidP="00651603">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6A8869AF" w14:textId="77777777" w:rsidR="00651603" w:rsidRPr="000D3466" w:rsidRDefault="00651603" w:rsidP="0065160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Техническое задание</w:t>
      </w:r>
    </w:p>
    <w:p w14:paraId="0E4B51F8" w14:textId="77777777" w:rsidR="00AE0051" w:rsidRPr="000D3466" w:rsidRDefault="00AE0051" w:rsidP="00AE005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 xml:space="preserve">на оказание услуг в сфере мониторинга и анализа средств </w:t>
      </w:r>
    </w:p>
    <w:p w14:paraId="7A944B8A" w14:textId="77777777" w:rsidR="004D35C3" w:rsidRPr="000D3466" w:rsidRDefault="00AE0051" w:rsidP="00AE005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массовой информации</w:t>
      </w:r>
    </w:p>
    <w:p w14:paraId="2622F308" w14:textId="77777777" w:rsidR="00AE0051" w:rsidRPr="000D3466" w:rsidRDefault="00AE0051" w:rsidP="00AE0051">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25D2442A" w14:textId="77777777" w:rsidR="00651603" w:rsidRPr="000D3466" w:rsidRDefault="00651603" w:rsidP="00BC0177">
      <w:pPr>
        <w:widowControl w:val="0"/>
        <w:numPr>
          <w:ilvl w:val="0"/>
          <w:numId w:val="1"/>
        </w:numPr>
        <w:autoSpaceDE w:val="0"/>
        <w:autoSpaceDN w:val="0"/>
        <w:adjustRightInd w:val="0"/>
        <w:spacing w:after="0" w:line="240" w:lineRule="auto"/>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693"/>
        <w:gridCol w:w="5805"/>
      </w:tblGrid>
      <w:tr w:rsidR="00AE0051" w:rsidRPr="000D3466" w14:paraId="7D6D89E0" w14:textId="77777777" w:rsidTr="00AE0051">
        <w:trPr>
          <w:trHeight w:val="90"/>
        </w:trPr>
        <w:tc>
          <w:tcPr>
            <w:tcW w:w="846" w:type="dxa"/>
          </w:tcPr>
          <w:p w14:paraId="0E8DB2F6" w14:textId="77777777" w:rsidR="00AE0051" w:rsidRPr="000D3466" w:rsidRDefault="00AE0051" w:rsidP="00AE0051">
            <w:pPr>
              <w:spacing w:before="60" w:after="60" w:line="240" w:lineRule="auto"/>
              <w:jc w:val="center"/>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п/п</w:t>
            </w:r>
          </w:p>
        </w:tc>
        <w:tc>
          <w:tcPr>
            <w:tcW w:w="2693" w:type="dxa"/>
            <w:shd w:val="clear" w:color="auto" w:fill="auto"/>
          </w:tcPr>
          <w:p w14:paraId="6D174794" w14:textId="77777777" w:rsidR="00AE0051" w:rsidRPr="000D3466" w:rsidRDefault="00AE0051" w:rsidP="00AE0051">
            <w:pPr>
              <w:spacing w:before="60" w:after="60" w:line="240" w:lineRule="auto"/>
              <w:jc w:val="center"/>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Сокращение</w:t>
            </w:r>
          </w:p>
        </w:tc>
        <w:tc>
          <w:tcPr>
            <w:tcW w:w="5805" w:type="dxa"/>
            <w:shd w:val="clear" w:color="auto" w:fill="auto"/>
          </w:tcPr>
          <w:p w14:paraId="3121EC28" w14:textId="77777777" w:rsidR="00AE0051" w:rsidRPr="000D3466" w:rsidRDefault="00AE0051" w:rsidP="00AE0051">
            <w:pPr>
              <w:spacing w:before="60" w:after="60" w:line="240" w:lineRule="auto"/>
              <w:jc w:val="center"/>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Расшифровка сокращения</w:t>
            </w:r>
          </w:p>
        </w:tc>
      </w:tr>
      <w:tr w:rsidR="00AE0051" w:rsidRPr="000D3466" w14:paraId="494B6838" w14:textId="77777777" w:rsidTr="00AE0051">
        <w:trPr>
          <w:trHeight w:val="90"/>
        </w:trPr>
        <w:tc>
          <w:tcPr>
            <w:tcW w:w="846" w:type="dxa"/>
          </w:tcPr>
          <w:p w14:paraId="6E4F6449"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1.</w:t>
            </w:r>
          </w:p>
          <w:p w14:paraId="76C745EB"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p>
        </w:tc>
        <w:tc>
          <w:tcPr>
            <w:tcW w:w="2693" w:type="dxa"/>
            <w:shd w:val="clear" w:color="auto" w:fill="auto"/>
          </w:tcPr>
          <w:p w14:paraId="55D23CE2"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Информационно-аналитическая система (ИАС)</w:t>
            </w:r>
          </w:p>
        </w:tc>
        <w:tc>
          <w:tcPr>
            <w:tcW w:w="5805" w:type="dxa"/>
            <w:shd w:val="clear" w:color="auto" w:fill="auto"/>
          </w:tcPr>
          <w:p w14:paraId="7D769552"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Комплекс программ для ЭВМ, позволяющий получать, хранить и осуществлять обработку сообщений СМИ. Доступ пользователей к ИАС осуществляется через сеть Интернет посредством ввода </w:t>
            </w:r>
            <w:proofErr w:type="spellStart"/>
            <w:r w:rsidRPr="000D3466">
              <w:rPr>
                <w:rFonts w:ascii="Times New Roman" w:eastAsia="Times New Roman" w:hAnsi="Times New Roman" w:cs="Times New Roman"/>
                <w:sz w:val="24"/>
                <w:szCs w:val="24"/>
                <w:lang w:eastAsia="ru-RU"/>
              </w:rPr>
              <w:t>аутентификационных</w:t>
            </w:r>
            <w:proofErr w:type="spellEnd"/>
            <w:r w:rsidRPr="000D3466">
              <w:rPr>
                <w:rFonts w:ascii="Times New Roman" w:eastAsia="Times New Roman" w:hAnsi="Times New Roman" w:cs="Times New Roman"/>
                <w:sz w:val="24"/>
                <w:szCs w:val="24"/>
                <w:lang w:eastAsia="ru-RU"/>
              </w:rPr>
              <w:t xml:space="preserve"> данных.</w:t>
            </w:r>
          </w:p>
        </w:tc>
      </w:tr>
      <w:tr w:rsidR="00AE0051" w:rsidRPr="000D3466" w14:paraId="0F121990" w14:textId="77777777" w:rsidTr="00AE0051">
        <w:trPr>
          <w:trHeight w:val="90"/>
        </w:trPr>
        <w:tc>
          <w:tcPr>
            <w:tcW w:w="846" w:type="dxa"/>
          </w:tcPr>
          <w:p w14:paraId="6CEA08E1"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2.</w:t>
            </w:r>
          </w:p>
        </w:tc>
        <w:tc>
          <w:tcPr>
            <w:tcW w:w="2693" w:type="dxa"/>
            <w:shd w:val="clear" w:color="auto" w:fill="auto"/>
          </w:tcPr>
          <w:p w14:paraId="69638617"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База СМИ </w:t>
            </w:r>
          </w:p>
        </w:tc>
        <w:tc>
          <w:tcPr>
            <w:tcW w:w="5805" w:type="dxa"/>
            <w:shd w:val="clear" w:color="auto" w:fill="auto"/>
          </w:tcPr>
          <w:p w14:paraId="2A1BFEFE"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Структурированная и упорядоченная совокупность сообщений СМИ.</w:t>
            </w:r>
          </w:p>
        </w:tc>
      </w:tr>
      <w:tr w:rsidR="00AE0051" w:rsidRPr="000D3466" w14:paraId="3E8C074E" w14:textId="77777777" w:rsidTr="00AE0051">
        <w:trPr>
          <w:trHeight w:val="90"/>
        </w:trPr>
        <w:tc>
          <w:tcPr>
            <w:tcW w:w="846" w:type="dxa"/>
          </w:tcPr>
          <w:p w14:paraId="446B6122"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3.</w:t>
            </w:r>
          </w:p>
        </w:tc>
        <w:tc>
          <w:tcPr>
            <w:tcW w:w="2693" w:type="dxa"/>
            <w:shd w:val="clear" w:color="auto" w:fill="auto"/>
          </w:tcPr>
          <w:p w14:paraId="667A3B8D"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proofErr w:type="spellStart"/>
            <w:r w:rsidRPr="000D3466">
              <w:rPr>
                <w:rFonts w:ascii="Times New Roman" w:eastAsia="Times New Roman" w:hAnsi="Times New Roman" w:cs="Times New Roman"/>
                <w:sz w:val="24"/>
                <w:szCs w:val="24"/>
                <w:lang w:eastAsia="ru-RU"/>
              </w:rPr>
              <w:t>Аутентификационные</w:t>
            </w:r>
            <w:proofErr w:type="spellEnd"/>
            <w:r w:rsidRPr="000D3466">
              <w:rPr>
                <w:rFonts w:ascii="Times New Roman" w:eastAsia="Times New Roman" w:hAnsi="Times New Roman" w:cs="Times New Roman"/>
                <w:sz w:val="24"/>
                <w:szCs w:val="24"/>
                <w:lang w:eastAsia="ru-RU"/>
              </w:rPr>
              <w:t xml:space="preserve"> данные (АД)</w:t>
            </w:r>
          </w:p>
        </w:tc>
        <w:tc>
          <w:tcPr>
            <w:tcW w:w="5805" w:type="dxa"/>
            <w:shd w:val="clear" w:color="auto" w:fill="auto"/>
          </w:tcPr>
          <w:p w14:paraId="7A4B8721"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комплект уникальных «ключей», представляющих собой логин (имя пользователя) и пароль. АД используются для получения доступа к ИАС через сеть Интернет.</w:t>
            </w:r>
          </w:p>
        </w:tc>
      </w:tr>
      <w:tr w:rsidR="00AE0051" w:rsidRPr="000D3466" w14:paraId="5F86EDEC" w14:textId="77777777" w:rsidTr="00AE0051">
        <w:trPr>
          <w:trHeight w:val="90"/>
        </w:trPr>
        <w:tc>
          <w:tcPr>
            <w:tcW w:w="846" w:type="dxa"/>
          </w:tcPr>
          <w:p w14:paraId="1D01212A"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4.</w:t>
            </w:r>
          </w:p>
        </w:tc>
        <w:tc>
          <w:tcPr>
            <w:tcW w:w="2693" w:type="dxa"/>
            <w:shd w:val="clear" w:color="auto" w:fill="auto"/>
          </w:tcPr>
          <w:p w14:paraId="4F621C54"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Заказчик</w:t>
            </w:r>
          </w:p>
        </w:tc>
        <w:tc>
          <w:tcPr>
            <w:tcW w:w="5805" w:type="dxa"/>
            <w:shd w:val="clear" w:color="auto" w:fill="auto"/>
          </w:tcPr>
          <w:p w14:paraId="01E594B7"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АО «Почта России»</w:t>
            </w:r>
          </w:p>
        </w:tc>
      </w:tr>
      <w:tr w:rsidR="00AE0051" w:rsidRPr="000D3466" w14:paraId="044CDD3B" w14:textId="77777777" w:rsidTr="00AE0051">
        <w:trPr>
          <w:trHeight w:val="90"/>
        </w:trPr>
        <w:tc>
          <w:tcPr>
            <w:tcW w:w="846" w:type="dxa"/>
          </w:tcPr>
          <w:p w14:paraId="56624E7A"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5.</w:t>
            </w:r>
          </w:p>
        </w:tc>
        <w:tc>
          <w:tcPr>
            <w:tcW w:w="2693" w:type="dxa"/>
            <w:shd w:val="clear" w:color="auto" w:fill="auto"/>
          </w:tcPr>
          <w:p w14:paraId="146983B4"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Исполнитель </w:t>
            </w:r>
          </w:p>
        </w:tc>
        <w:tc>
          <w:tcPr>
            <w:tcW w:w="5805" w:type="dxa"/>
            <w:shd w:val="clear" w:color="auto" w:fill="auto"/>
          </w:tcPr>
          <w:p w14:paraId="2EEE3AA7"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Участник закупки, с которым заключается договор по итогам ее проведения </w:t>
            </w:r>
          </w:p>
        </w:tc>
      </w:tr>
      <w:tr w:rsidR="00AE0051" w:rsidRPr="000D3466" w14:paraId="7F89AC08" w14:textId="77777777" w:rsidTr="00AE0051">
        <w:trPr>
          <w:trHeight w:val="90"/>
        </w:trPr>
        <w:tc>
          <w:tcPr>
            <w:tcW w:w="846" w:type="dxa"/>
          </w:tcPr>
          <w:p w14:paraId="13CFDBA1"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6.</w:t>
            </w:r>
          </w:p>
        </w:tc>
        <w:tc>
          <w:tcPr>
            <w:tcW w:w="2693" w:type="dxa"/>
            <w:shd w:val="clear" w:color="auto" w:fill="auto"/>
          </w:tcPr>
          <w:p w14:paraId="282975FF"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СМИ</w:t>
            </w:r>
          </w:p>
        </w:tc>
        <w:tc>
          <w:tcPr>
            <w:tcW w:w="5805" w:type="dxa"/>
            <w:shd w:val="clear" w:color="auto" w:fill="auto"/>
          </w:tcPr>
          <w:p w14:paraId="59A08E8D" w14:textId="77777777" w:rsidR="00AE0051" w:rsidRPr="000D3466" w:rsidRDefault="00AE0051" w:rsidP="00D270BA">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Средства массовой информации.</w:t>
            </w:r>
          </w:p>
        </w:tc>
      </w:tr>
      <w:tr w:rsidR="00AE0051" w:rsidRPr="000D3466" w14:paraId="71BCDD61" w14:textId="77777777" w:rsidTr="00AE0051">
        <w:trPr>
          <w:trHeight w:val="90"/>
        </w:trPr>
        <w:tc>
          <w:tcPr>
            <w:tcW w:w="846" w:type="dxa"/>
          </w:tcPr>
          <w:p w14:paraId="5F99B5ED"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7.</w:t>
            </w:r>
          </w:p>
        </w:tc>
        <w:tc>
          <w:tcPr>
            <w:tcW w:w="2693" w:type="dxa"/>
            <w:shd w:val="clear" w:color="auto" w:fill="auto"/>
          </w:tcPr>
          <w:p w14:paraId="26E52B3A"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Источник</w:t>
            </w:r>
          </w:p>
        </w:tc>
        <w:tc>
          <w:tcPr>
            <w:tcW w:w="5805" w:type="dxa"/>
            <w:shd w:val="clear" w:color="auto" w:fill="auto"/>
          </w:tcPr>
          <w:p w14:paraId="40B819A6"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средство массовой информации, новостной или аналитический </w:t>
            </w:r>
            <w:proofErr w:type="spellStart"/>
            <w:r w:rsidRPr="000D3466">
              <w:rPr>
                <w:rFonts w:ascii="Times New Roman" w:eastAsia="Times New Roman" w:hAnsi="Times New Roman" w:cs="Times New Roman"/>
                <w:sz w:val="24"/>
                <w:szCs w:val="24"/>
                <w:lang w:eastAsia="ru-RU"/>
              </w:rPr>
              <w:t>интернет-ресурс</w:t>
            </w:r>
            <w:proofErr w:type="spellEnd"/>
            <w:r w:rsidRPr="000D3466">
              <w:rPr>
                <w:rFonts w:ascii="Times New Roman" w:eastAsia="Times New Roman" w:hAnsi="Times New Roman" w:cs="Times New Roman"/>
                <w:sz w:val="24"/>
                <w:szCs w:val="24"/>
                <w:lang w:eastAsia="ru-RU"/>
              </w:rPr>
              <w:t xml:space="preserve"> (газеты, журналы, информационные агентства, интернет-СМИ, телевидение и радио).</w:t>
            </w:r>
          </w:p>
        </w:tc>
      </w:tr>
      <w:tr w:rsidR="00AE0051" w:rsidRPr="000D3466" w14:paraId="4D5406E2" w14:textId="77777777" w:rsidTr="00AE0051">
        <w:trPr>
          <w:trHeight w:val="90"/>
        </w:trPr>
        <w:tc>
          <w:tcPr>
            <w:tcW w:w="846" w:type="dxa"/>
          </w:tcPr>
          <w:p w14:paraId="7585B78A"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8.</w:t>
            </w:r>
          </w:p>
        </w:tc>
        <w:tc>
          <w:tcPr>
            <w:tcW w:w="2693" w:type="dxa"/>
            <w:shd w:val="clear" w:color="auto" w:fill="auto"/>
          </w:tcPr>
          <w:p w14:paraId="25DF1927"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ИА</w:t>
            </w:r>
          </w:p>
        </w:tc>
        <w:tc>
          <w:tcPr>
            <w:tcW w:w="5805" w:type="dxa"/>
            <w:shd w:val="clear" w:color="auto" w:fill="auto"/>
          </w:tcPr>
          <w:p w14:paraId="7AD4B5EC"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Информационные агентства</w:t>
            </w:r>
          </w:p>
        </w:tc>
      </w:tr>
      <w:tr w:rsidR="00AE0051" w:rsidRPr="000D3466" w14:paraId="275EB398" w14:textId="77777777" w:rsidTr="00AE0051">
        <w:trPr>
          <w:trHeight w:val="90"/>
        </w:trPr>
        <w:tc>
          <w:tcPr>
            <w:tcW w:w="846" w:type="dxa"/>
          </w:tcPr>
          <w:p w14:paraId="2B98F886"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9.</w:t>
            </w:r>
          </w:p>
        </w:tc>
        <w:tc>
          <w:tcPr>
            <w:tcW w:w="2693" w:type="dxa"/>
            <w:shd w:val="clear" w:color="auto" w:fill="auto"/>
          </w:tcPr>
          <w:p w14:paraId="26830027"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val="en-US" w:eastAsia="ru-RU"/>
              </w:rPr>
              <w:t>PDF</w:t>
            </w:r>
          </w:p>
        </w:tc>
        <w:tc>
          <w:tcPr>
            <w:tcW w:w="5805" w:type="dxa"/>
            <w:shd w:val="clear" w:color="auto" w:fill="auto"/>
          </w:tcPr>
          <w:p w14:paraId="0AA998FC"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Формат электронных документов, разработанный </w:t>
            </w:r>
            <w:proofErr w:type="spellStart"/>
            <w:r w:rsidRPr="000D3466">
              <w:rPr>
                <w:rFonts w:ascii="Times New Roman" w:eastAsia="Times New Roman" w:hAnsi="Times New Roman" w:cs="Times New Roman"/>
                <w:sz w:val="24"/>
                <w:szCs w:val="24"/>
                <w:lang w:val="en-US" w:eastAsia="ru-RU"/>
              </w:rPr>
              <w:t>AdobeSystems</w:t>
            </w:r>
            <w:proofErr w:type="spellEnd"/>
            <w:r w:rsidRPr="000D3466">
              <w:rPr>
                <w:rFonts w:ascii="Times New Roman" w:eastAsia="Times New Roman" w:hAnsi="Times New Roman" w:cs="Times New Roman"/>
                <w:sz w:val="24"/>
                <w:szCs w:val="24"/>
                <w:lang w:eastAsia="ru-RU"/>
              </w:rPr>
              <w:t xml:space="preserve"> для представления полиграфической продукции в электронном виде (от англ. </w:t>
            </w:r>
            <w:proofErr w:type="spellStart"/>
            <w:r w:rsidRPr="000D3466">
              <w:rPr>
                <w:rFonts w:ascii="Times New Roman" w:eastAsia="Times New Roman" w:hAnsi="Times New Roman" w:cs="Times New Roman"/>
                <w:i/>
                <w:sz w:val="24"/>
                <w:szCs w:val="24"/>
                <w:lang w:val="en-US" w:eastAsia="ru-RU"/>
              </w:rPr>
              <w:t>PortableDocumentFormat</w:t>
            </w:r>
            <w:proofErr w:type="spellEnd"/>
            <w:r w:rsidRPr="000D3466">
              <w:rPr>
                <w:rFonts w:ascii="Times New Roman" w:eastAsia="Times New Roman" w:hAnsi="Times New Roman" w:cs="Times New Roman"/>
                <w:sz w:val="24"/>
                <w:szCs w:val="24"/>
                <w:lang w:eastAsia="ru-RU"/>
              </w:rPr>
              <w:t>).</w:t>
            </w:r>
          </w:p>
        </w:tc>
      </w:tr>
      <w:tr w:rsidR="00AE0051" w:rsidRPr="000D3466" w14:paraId="6525ADD8" w14:textId="77777777" w:rsidTr="00AE0051">
        <w:trPr>
          <w:trHeight w:val="90"/>
        </w:trPr>
        <w:tc>
          <w:tcPr>
            <w:tcW w:w="846" w:type="dxa"/>
          </w:tcPr>
          <w:p w14:paraId="771CA2F6"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10.</w:t>
            </w:r>
          </w:p>
        </w:tc>
        <w:tc>
          <w:tcPr>
            <w:tcW w:w="2693" w:type="dxa"/>
            <w:shd w:val="clear" w:color="auto" w:fill="auto"/>
          </w:tcPr>
          <w:p w14:paraId="20A4A1EB"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proofErr w:type="spellStart"/>
            <w:r w:rsidRPr="000D3466">
              <w:rPr>
                <w:rFonts w:ascii="Times New Roman" w:eastAsia="Times New Roman" w:hAnsi="Times New Roman" w:cs="Times New Roman"/>
                <w:sz w:val="24"/>
                <w:szCs w:val="24"/>
                <w:lang w:eastAsia="ru-RU"/>
              </w:rPr>
              <w:t>Клиппинг</w:t>
            </w:r>
            <w:proofErr w:type="spellEnd"/>
          </w:p>
        </w:tc>
        <w:tc>
          <w:tcPr>
            <w:tcW w:w="5805" w:type="dxa"/>
            <w:shd w:val="clear" w:color="auto" w:fill="auto"/>
          </w:tcPr>
          <w:p w14:paraId="66E4733C"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мониторинговый продукт, включающий подборку статей из СМИ по установленным формальным критериям (</w:t>
            </w:r>
            <w:proofErr w:type="spellStart"/>
            <w:r w:rsidRPr="000D3466">
              <w:rPr>
                <w:rFonts w:ascii="Times New Roman" w:eastAsia="Times New Roman" w:hAnsi="Times New Roman" w:cs="Times New Roman"/>
                <w:sz w:val="24"/>
                <w:szCs w:val="24"/>
                <w:lang w:eastAsia="ru-RU"/>
              </w:rPr>
              <w:t>упоминаемость</w:t>
            </w:r>
            <w:proofErr w:type="spellEnd"/>
            <w:r w:rsidRPr="000D3466">
              <w:rPr>
                <w:rFonts w:ascii="Times New Roman" w:eastAsia="Times New Roman" w:hAnsi="Times New Roman" w:cs="Times New Roman"/>
                <w:sz w:val="24"/>
                <w:szCs w:val="24"/>
                <w:lang w:eastAsia="ru-RU"/>
              </w:rPr>
              <w:t xml:space="preserve"> ключевых слов и др.), а также анализ и контроль выходящих в СМИ материалов на определенную тему.</w:t>
            </w:r>
          </w:p>
        </w:tc>
      </w:tr>
      <w:tr w:rsidR="00AE0051" w:rsidRPr="000D3466" w14:paraId="4090AAEB" w14:textId="77777777" w:rsidTr="00AE0051">
        <w:trPr>
          <w:trHeight w:val="90"/>
        </w:trPr>
        <w:tc>
          <w:tcPr>
            <w:tcW w:w="846" w:type="dxa"/>
          </w:tcPr>
          <w:p w14:paraId="718B2AA1" w14:textId="77777777" w:rsidR="00AE0051" w:rsidRPr="000D3466" w:rsidRDefault="00AE0051" w:rsidP="00D270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11.</w:t>
            </w:r>
          </w:p>
        </w:tc>
        <w:tc>
          <w:tcPr>
            <w:tcW w:w="2693" w:type="dxa"/>
            <w:shd w:val="clear" w:color="auto" w:fill="auto"/>
          </w:tcPr>
          <w:p w14:paraId="02EF69AA" w14:textId="77777777" w:rsidR="00AE0051" w:rsidRPr="000D3466" w:rsidRDefault="00AE0051" w:rsidP="00D270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Сообщение</w:t>
            </w:r>
          </w:p>
          <w:p w14:paraId="35B545F2"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p>
        </w:tc>
        <w:tc>
          <w:tcPr>
            <w:tcW w:w="5805" w:type="dxa"/>
            <w:shd w:val="clear" w:color="auto" w:fill="auto"/>
          </w:tcPr>
          <w:p w14:paraId="06492EAF" w14:textId="77777777" w:rsidR="00AE0051" w:rsidRPr="000D3466" w:rsidRDefault="00AE0051" w:rsidP="00D270BA">
            <w:pPr>
              <w:spacing w:before="60" w:after="6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Основная единица хранения, обработки и мониторинга информации. Для средств массовой информации под сообщением понимается любая публикация (новость, статья, справка, интервью, анонс) за исключением рекламных объявлений и материалов, опубликованных на правах рекламы.</w:t>
            </w:r>
          </w:p>
        </w:tc>
      </w:tr>
      <w:tr w:rsidR="00AE0051" w:rsidRPr="000D3466" w14:paraId="601BFD21" w14:textId="77777777" w:rsidTr="00AE0051">
        <w:trPr>
          <w:trHeight w:val="90"/>
        </w:trPr>
        <w:tc>
          <w:tcPr>
            <w:tcW w:w="846" w:type="dxa"/>
          </w:tcPr>
          <w:p w14:paraId="08F9CDD2" w14:textId="77777777" w:rsidR="00AE0051" w:rsidRPr="000D3466" w:rsidRDefault="00AE0051" w:rsidP="00D270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12.</w:t>
            </w:r>
          </w:p>
        </w:tc>
        <w:tc>
          <w:tcPr>
            <w:tcW w:w="2693" w:type="dxa"/>
            <w:shd w:val="clear" w:color="auto" w:fill="auto"/>
          </w:tcPr>
          <w:p w14:paraId="72599999" w14:textId="77777777" w:rsidR="00AE0051" w:rsidRPr="000D3466" w:rsidRDefault="00AE0051" w:rsidP="00D270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Индекс качества присутствия (ИКП)</w:t>
            </w:r>
          </w:p>
        </w:tc>
        <w:tc>
          <w:tcPr>
            <w:tcW w:w="5805" w:type="dxa"/>
            <w:shd w:val="clear" w:color="auto" w:fill="auto"/>
          </w:tcPr>
          <w:p w14:paraId="72667824" w14:textId="77777777" w:rsidR="00AE0051" w:rsidRPr="000D3466" w:rsidRDefault="00AE0051" w:rsidP="00D270BA">
            <w:pPr>
              <w:autoSpaceDE w:val="0"/>
              <w:autoSpaceDN w:val="0"/>
              <w:adjustRightInd w:val="0"/>
              <w:spacing w:before="60" w:after="6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Показатель количественного и качественного присутствия объекта в информационном поле, который зависит от влиятельности СМИ, заметности сообщения, яркости упоминания объекта, </w:t>
            </w:r>
            <w:r w:rsidRPr="000D3466">
              <w:rPr>
                <w:rFonts w:ascii="Times New Roman" w:eastAsia="Times New Roman" w:hAnsi="Times New Roman" w:cs="Times New Roman"/>
                <w:sz w:val="24"/>
                <w:szCs w:val="24"/>
                <w:lang w:eastAsia="ru-RU"/>
              </w:rPr>
              <w:lastRenderedPageBreak/>
              <w:t>цитирования, конфликтности, характера упоминания (негатив, нейтрал или позитив) в СМИ и других параметров.</w:t>
            </w:r>
          </w:p>
        </w:tc>
      </w:tr>
    </w:tbl>
    <w:p w14:paraId="2CCAC52A" w14:textId="77777777" w:rsidR="00D270BA" w:rsidRPr="000D3466" w:rsidRDefault="00D270BA" w:rsidP="00D270BA">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79FA9E7E" w14:textId="77777777" w:rsidR="00D270BA" w:rsidRPr="000D3466" w:rsidRDefault="00D270BA" w:rsidP="00D270BA">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1E9F377E" w14:textId="77777777" w:rsidR="00CF4DF2" w:rsidRPr="000D3466" w:rsidRDefault="00CF4DF2" w:rsidP="00461B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D20B004" w14:textId="77777777" w:rsidR="00651603" w:rsidRPr="000D3466" w:rsidRDefault="00651603" w:rsidP="004D35C3">
      <w:pPr>
        <w:widowControl w:val="0"/>
        <w:numPr>
          <w:ilvl w:val="0"/>
          <w:numId w:val="1"/>
        </w:numPr>
        <w:autoSpaceDE w:val="0"/>
        <w:autoSpaceDN w:val="0"/>
        <w:adjustRightInd w:val="0"/>
        <w:spacing w:after="0" w:line="240" w:lineRule="auto"/>
        <w:rPr>
          <w:rFonts w:ascii="Times New Roman" w:eastAsia="Times New Roman" w:hAnsi="Times New Roman" w:cs="Times New Roman"/>
          <w:b/>
          <w:caps/>
          <w:sz w:val="24"/>
          <w:szCs w:val="24"/>
          <w:lang w:eastAsia="ru-RU"/>
        </w:rPr>
      </w:pPr>
      <w:r w:rsidRPr="000D3466">
        <w:rPr>
          <w:rFonts w:ascii="Times New Roman" w:eastAsia="Times New Roman" w:hAnsi="Times New Roman" w:cs="Times New Roman"/>
          <w:b/>
          <w:caps/>
          <w:sz w:val="24"/>
          <w:szCs w:val="24"/>
          <w:lang w:eastAsia="ru-RU"/>
        </w:rPr>
        <w:t xml:space="preserve"> НАИМЕНОВАНИЕ </w:t>
      </w:r>
      <w:r w:rsidR="00AC68D0" w:rsidRPr="000D3466">
        <w:rPr>
          <w:rFonts w:ascii="Times New Roman" w:eastAsia="Times New Roman" w:hAnsi="Times New Roman" w:cs="Times New Roman"/>
          <w:b/>
          <w:caps/>
          <w:sz w:val="24"/>
          <w:szCs w:val="24"/>
          <w:lang w:eastAsia="ru-RU"/>
        </w:rPr>
        <w:t>УСЛУГИ</w:t>
      </w:r>
    </w:p>
    <w:p w14:paraId="4A0D8216" w14:textId="77777777" w:rsidR="000B4362" w:rsidRPr="000D3466" w:rsidRDefault="000B4362" w:rsidP="000B4362">
      <w:pPr>
        <w:widowControl w:val="0"/>
        <w:autoSpaceDE w:val="0"/>
        <w:autoSpaceDN w:val="0"/>
        <w:adjustRightInd w:val="0"/>
        <w:spacing w:after="0" w:line="240" w:lineRule="auto"/>
        <w:ind w:left="2771"/>
        <w:rPr>
          <w:rFonts w:ascii="Times New Roman" w:eastAsia="Times New Roman" w:hAnsi="Times New Roman" w:cs="Times New Roman"/>
          <w:b/>
          <w:caps/>
          <w:sz w:val="24"/>
          <w:szCs w:val="24"/>
          <w:lang w:eastAsia="ru-RU"/>
        </w:rPr>
      </w:pPr>
    </w:p>
    <w:p w14:paraId="034470C5" w14:textId="77777777" w:rsidR="000B4362" w:rsidRPr="000D3466" w:rsidRDefault="000B4362" w:rsidP="000B4362">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Оказание услуг в сфере мониторинга и анализа средств массовой информации.</w:t>
      </w:r>
    </w:p>
    <w:p w14:paraId="73A6E2D2" w14:textId="77777777" w:rsidR="000B4362" w:rsidRPr="000D3466" w:rsidRDefault="000B4362" w:rsidP="000B4362">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p w14:paraId="64588767" w14:textId="77777777" w:rsidR="00651603" w:rsidRPr="000D3466" w:rsidRDefault="00651603" w:rsidP="000B4362">
      <w:pPr>
        <w:pStyle w:val="ae"/>
        <w:widowControl w:val="0"/>
        <w:numPr>
          <w:ilvl w:val="0"/>
          <w:numId w:val="1"/>
        </w:numPr>
        <w:autoSpaceDE w:val="0"/>
        <w:autoSpaceDN w:val="0"/>
        <w:adjustRightInd w:val="0"/>
        <w:spacing w:after="0" w:line="240" w:lineRule="auto"/>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ОПИСАНИЕ</w:t>
      </w:r>
      <w:r w:rsidR="00EE38E9" w:rsidRPr="000D3466">
        <w:rPr>
          <w:rFonts w:ascii="Times New Roman" w:eastAsia="Times New Roman" w:hAnsi="Times New Roman" w:cs="Times New Roman"/>
          <w:b/>
          <w:sz w:val="24"/>
          <w:szCs w:val="24"/>
          <w:lang w:eastAsia="ru-RU"/>
        </w:rPr>
        <w:t xml:space="preserve"> УСЛУГИ</w:t>
      </w:r>
      <w:r w:rsidRPr="000D3466">
        <w:rPr>
          <w:rFonts w:ascii="Times New Roman" w:eastAsia="Times New Roman" w:hAnsi="Times New Roman" w:cs="Times New Roman"/>
          <w:b/>
          <w:sz w:val="24"/>
          <w:szCs w:val="24"/>
          <w:lang w:eastAsia="ru-RU"/>
        </w:rPr>
        <w:t xml:space="preserve">, ЦЕЛЬ И ЗАДАЧИ </w:t>
      </w:r>
    </w:p>
    <w:p w14:paraId="334F6797" w14:textId="77777777" w:rsidR="00D57256" w:rsidRPr="000D3466" w:rsidRDefault="00D57256" w:rsidP="00D57256">
      <w:pPr>
        <w:pStyle w:val="ae"/>
        <w:widowControl w:val="0"/>
        <w:autoSpaceDE w:val="0"/>
        <w:autoSpaceDN w:val="0"/>
        <w:adjustRightInd w:val="0"/>
        <w:spacing w:after="0" w:line="240" w:lineRule="auto"/>
        <w:ind w:left="0" w:firstLine="567"/>
        <w:rPr>
          <w:rFonts w:ascii="Times New Roman" w:eastAsia="Times New Roman" w:hAnsi="Times New Roman" w:cs="Times New Roman"/>
          <w:b/>
          <w:sz w:val="24"/>
          <w:szCs w:val="24"/>
          <w:lang w:eastAsia="ru-RU"/>
        </w:rPr>
      </w:pPr>
    </w:p>
    <w:p w14:paraId="0845D849" w14:textId="77777777" w:rsidR="00D57256" w:rsidRPr="000D3466" w:rsidRDefault="000B61C6" w:rsidP="000B61C6">
      <w:pPr>
        <w:pStyle w:val="ae"/>
        <w:widowControl w:val="0"/>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Мониторинг и анализ средств массовой информации проводится на регулярной основе</w:t>
      </w:r>
      <w:r w:rsidR="00D57256" w:rsidRPr="000D3466">
        <w:rPr>
          <w:rFonts w:ascii="Times New Roman" w:eastAsia="Times New Roman" w:hAnsi="Times New Roman" w:cs="Times New Roman"/>
          <w:sz w:val="24"/>
          <w:szCs w:val="24"/>
          <w:lang w:eastAsia="ru-RU"/>
        </w:rPr>
        <w:t>.</w:t>
      </w:r>
    </w:p>
    <w:p w14:paraId="7A87267B" w14:textId="77777777" w:rsidR="000B61C6" w:rsidRPr="000D3466" w:rsidRDefault="00651603" w:rsidP="00D572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Цель </w:t>
      </w:r>
      <w:r w:rsidR="00A44AD6" w:rsidRPr="000D3466">
        <w:rPr>
          <w:rFonts w:ascii="Times New Roman" w:eastAsia="Times New Roman" w:hAnsi="Times New Roman" w:cs="Times New Roman"/>
          <w:sz w:val="24"/>
          <w:szCs w:val="24"/>
          <w:lang w:eastAsia="ru-RU"/>
        </w:rPr>
        <w:t xml:space="preserve">оказания </w:t>
      </w:r>
      <w:r w:rsidR="00D57256" w:rsidRPr="000D3466">
        <w:rPr>
          <w:rFonts w:ascii="Times New Roman" w:eastAsia="Times New Roman" w:hAnsi="Times New Roman" w:cs="Times New Roman"/>
          <w:sz w:val="24"/>
          <w:szCs w:val="24"/>
          <w:lang w:eastAsia="ru-RU"/>
        </w:rPr>
        <w:t>у</w:t>
      </w:r>
      <w:r w:rsidR="00A44AD6" w:rsidRPr="000D3466">
        <w:rPr>
          <w:rFonts w:ascii="Times New Roman" w:eastAsia="Times New Roman" w:hAnsi="Times New Roman" w:cs="Times New Roman"/>
          <w:sz w:val="24"/>
          <w:szCs w:val="24"/>
          <w:lang w:eastAsia="ru-RU"/>
        </w:rPr>
        <w:t xml:space="preserve">слуг </w:t>
      </w:r>
      <w:r w:rsidRPr="000D3466">
        <w:rPr>
          <w:rFonts w:ascii="Times New Roman" w:eastAsia="Times New Roman" w:hAnsi="Times New Roman" w:cs="Times New Roman"/>
          <w:sz w:val="24"/>
          <w:szCs w:val="24"/>
          <w:lang w:eastAsia="ru-RU"/>
        </w:rPr>
        <w:t>–</w:t>
      </w:r>
      <w:r w:rsidR="0079710E" w:rsidRPr="000D3466">
        <w:rPr>
          <w:rFonts w:ascii="Times New Roman" w:eastAsia="Times New Roman" w:hAnsi="Times New Roman" w:cs="Times New Roman"/>
          <w:sz w:val="24"/>
          <w:szCs w:val="24"/>
          <w:lang w:eastAsia="ru-RU"/>
        </w:rPr>
        <w:t xml:space="preserve"> </w:t>
      </w:r>
      <w:r w:rsidR="000B61C6" w:rsidRPr="000D3466">
        <w:rPr>
          <w:rFonts w:ascii="Times New Roman" w:eastAsia="Times New Roman" w:hAnsi="Times New Roman" w:cs="Times New Roman"/>
          <w:sz w:val="24"/>
          <w:szCs w:val="24"/>
          <w:lang w:eastAsia="ru-RU"/>
        </w:rPr>
        <w:t>получение своевременной и объективной картины информационного поля АО «Почта России».</w:t>
      </w:r>
    </w:p>
    <w:p w14:paraId="2DDC4534" w14:textId="77777777" w:rsidR="000B61C6" w:rsidRPr="000D3466" w:rsidRDefault="000B61C6" w:rsidP="000B61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Задачи: </w:t>
      </w:r>
    </w:p>
    <w:p w14:paraId="7657B3EE" w14:textId="77777777" w:rsidR="000B61C6" w:rsidRPr="000D3466" w:rsidRDefault="000B61C6" w:rsidP="000B61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корректировка информационного поля АО Почта России;</w:t>
      </w:r>
    </w:p>
    <w:p w14:paraId="1D9E9BB6" w14:textId="77777777" w:rsidR="000B61C6" w:rsidRPr="000D3466" w:rsidRDefault="000B61C6" w:rsidP="000B61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минимизация негативных публикаций в СМИ о деятельности общества;</w:t>
      </w:r>
    </w:p>
    <w:p w14:paraId="68C85E78" w14:textId="008EF5EA" w:rsidR="00651603" w:rsidRPr="000D3466" w:rsidRDefault="000B61C6" w:rsidP="000B61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увеличение доли </w:t>
      </w:r>
      <w:r w:rsidR="002868EA" w:rsidRPr="000D3466">
        <w:rPr>
          <w:rFonts w:ascii="Times New Roman" w:eastAsia="Times New Roman" w:hAnsi="Times New Roman" w:cs="Times New Roman"/>
          <w:sz w:val="24"/>
          <w:szCs w:val="24"/>
          <w:lang w:eastAsia="ru-RU"/>
        </w:rPr>
        <w:t>публикаций о ключевых направлениях деятельности Общества в общем объеме публикаций</w:t>
      </w:r>
      <w:r w:rsidRPr="000D3466">
        <w:rPr>
          <w:rFonts w:ascii="Times New Roman" w:eastAsia="Times New Roman" w:hAnsi="Times New Roman" w:cs="Times New Roman"/>
          <w:sz w:val="24"/>
          <w:szCs w:val="24"/>
          <w:lang w:eastAsia="ru-RU"/>
        </w:rPr>
        <w:t>.</w:t>
      </w:r>
    </w:p>
    <w:p w14:paraId="69DD1B20" w14:textId="77777777" w:rsidR="00651603" w:rsidRPr="000D3466" w:rsidRDefault="00651603" w:rsidP="006516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62668C4A" w14:textId="77777777" w:rsidR="00651603" w:rsidRPr="000D3466" w:rsidRDefault="00651603" w:rsidP="0065160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320E1C8" w14:textId="77777777" w:rsidR="006E2DC9" w:rsidRPr="000D3466" w:rsidRDefault="00651603" w:rsidP="004D35C3">
      <w:pPr>
        <w:pStyle w:val="ae"/>
        <w:numPr>
          <w:ilvl w:val="0"/>
          <w:numId w:val="1"/>
        </w:numPr>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 xml:space="preserve">ТРЕБОВАНИЯ К СРОКУ И МЕСТУ </w:t>
      </w:r>
      <w:r w:rsidR="00A44AD6" w:rsidRPr="000D3466">
        <w:rPr>
          <w:rFonts w:ascii="Times New Roman" w:eastAsia="Times New Roman" w:hAnsi="Times New Roman" w:cs="Times New Roman"/>
          <w:b/>
          <w:sz w:val="24"/>
          <w:szCs w:val="24"/>
          <w:lang w:eastAsia="ru-RU"/>
        </w:rPr>
        <w:t xml:space="preserve">ОКАЗАНИЯ </w:t>
      </w:r>
      <w:r w:rsidR="006E2DC9" w:rsidRPr="000D3466">
        <w:rPr>
          <w:rFonts w:ascii="Times New Roman" w:eastAsia="Times New Roman" w:hAnsi="Times New Roman" w:cs="Times New Roman"/>
          <w:b/>
          <w:sz w:val="24"/>
          <w:szCs w:val="24"/>
          <w:lang w:eastAsia="ru-RU"/>
        </w:rPr>
        <w:t>УСЛУГ</w:t>
      </w:r>
    </w:p>
    <w:p w14:paraId="6F826289" w14:textId="238BFC81" w:rsidR="000B61C6" w:rsidRPr="000D3466" w:rsidRDefault="00CC0FAF" w:rsidP="00BF416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Срок н</w:t>
      </w:r>
      <w:r w:rsidR="006F3120" w:rsidRPr="000D3466">
        <w:rPr>
          <w:rFonts w:ascii="Times New Roman" w:eastAsia="Times New Roman" w:hAnsi="Times New Roman" w:cs="Times New Roman"/>
          <w:sz w:val="24"/>
          <w:szCs w:val="24"/>
          <w:lang w:eastAsia="ru-RU"/>
        </w:rPr>
        <w:t>ачал</w:t>
      </w:r>
      <w:r w:rsidRPr="000D3466">
        <w:rPr>
          <w:rFonts w:ascii="Times New Roman" w:eastAsia="Times New Roman" w:hAnsi="Times New Roman" w:cs="Times New Roman"/>
          <w:sz w:val="24"/>
          <w:szCs w:val="24"/>
          <w:lang w:eastAsia="ru-RU"/>
        </w:rPr>
        <w:t>а</w:t>
      </w:r>
      <w:r w:rsidR="00A9204D" w:rsidRPr="000D3466">
        <w:rPr>
          <w:rFonts w:ascii="Times New Roman" w:eastAsia="Times New Roman" w:hAnsi="Times New Roman" w:cs="Times New Roman"/>
          <w:sz w:val="24"/>
          <w:szCs w:val="24"/>
          <w:lang w:eastAsia="ru-RU"/>
        </w:rPr>
        <w:t xml:space="preserve"> оказания услуг</w:t>
      </w:r>
      <w:r w:rsidR="006F3120" w:rsidRPr="000D3466">
        <w:rPr>
          <w:rFonts w:ascii="Times New Roman" w:eastAsia="Times New Roman" w:hAnsi="Times New Roman" w:cs="Times New Roman"/>
          <w:sz w:val="24"/>
          <w:szCs w:val="24"/>
          <w:lang w:eastAsia="ru-RU"/>
        </w:rPr>
        <w:t xml:space="preserve"> –</w:t>
      </w:r>
      <w:r w:rsidR="000B61C6" w:rsidRPr="000D3466">
        <w:rPr>
          <w:rFonts w:ascii="Times New Roman" w:eastAsia="Times New Roman" w:hAnsi="Times New Roman" w:cs="Times New Roman"/>
          <w:sz w:val="24"/>
          <w:szCs w:val="24"/>
          <w:lang w:eastAsia="ru-RU"/>
        </w:rPr>
        <w:t>с даты заключения договора, но не ранее 01.10.202</w:t>
      </w:r>
      <w:r w:rsidR="007C560A" w:rsidRPr="000D3466">
        <w:rPr>
          <w:rFonts w:ascii="Times New Roman" w:eastAsia="Times New Roman" w:hAnsi="Times New Roman" w:cs="Times New Roman"/>
          <w:sz w:val="24"/>
          <w:szCs w:val="24"/>
          <w:lang w:eastAsia="ru-RU"/>
        </w:rPr>
        <w:t>3</w:t>
      </w:r>
      <w:r w:rsidR="000B61C6" w:rsidRPr="000D3466">
        <w:rPr>
          <w:rFonts w:ascii="Times New Roman" w:eastAsia="Times New Roman" w:hAnsi="Times New Roman" w:cs="Times New Roman"/>
          <w:sz w:val="24"/>
          <w:szCs w:val="24"/>
          <w:lang w:eastAsia="ru-RU"/>
        </w:rPr>
        <w:t xml:space="preserve"> г.</w:t>
      </w:r>
    </w:p>
    <w:p w14:paraId="780B1A67" w14:textId="77777777" w:rsidR="00BF416A" w:rsidRPr="000D3466" w:rsidRDefault="00CC0FAF" w:rsidP="00BF416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Срок о</w:t>
      </w:r>
      <w:r w:rsidR="00BF416A" w:rsidRPr="000D3466">
        <w:rPr>
          <w:rFonts w:ascii="Times New Roman" w:eastAsia="Times New Roman" w:hAnsi="Times New Roman" w:cs="Times New Roman"/>
          <w:sz w:val="24"/>
          <w:szCs w:val="24"/>
          <w:lang w:eastAsia="ru-RU"/>
        </w:rPr>
        <w:t>кончани</w:t>
      </w:r>
      <w:r w:rsidRPr="000D3466">
        <w:rPr>
          <w:rFonts w:ascii="Times New Roman" w:eastAsia="Times New Roman" w:hAnsi="Times New Roman" w:cs="Times New Roman"/>
          <w:sz w:val="24"/>
          <w:szCs w:val="24"/>
          <w:lang w:eastAsia="ru-RU"/>
        </w:rPr>
        <w:t>я</w:t>
      </w:r>
      <w:r w:rsidR="005B2197" w:rsidRPr="000D3466">
        <w:rPr>
          <w:rFonts w:ascii="Times New Roman" w:eastAsia="Times New Roman" w:hAnsi="Times New Roman" w:cs="Times New Roman"/>
          <w:sz w:val="24"/>
          <w:szCs w:val="24"/>
          <w:lang w:eastAsia="ru-RU"/>
        </w:rPr>
        <w:t xml:space="preserve"> </w:t>
      </w:r>
      <w:r w:rsidR="00A9204D" w:rsidRPr="000D3466">
        <w:rPr>
          <w:rFonts w:ascii="Times New Roman" w:eastAsia="Times New Roman" w:hAnsi="Times New Roman" w:cs="Times New Roman"/>
          <w:sz w:val="24"/>
          <w:szCs w:val="24"/>
          <w:lang w:eastAsia="ru-RU"/>
        </w:rPr>
        <w:t xml:space="preserve">оказания услуг </w:t>
      </w:r>
      <w:r w:rsidR="00BF416A" w:rsidRPr="000D3466">
        <w:rPr>
          <w:rFonts w:ascii="Times New Roman" w:eastAsia="Times New Roman" w:hAnsi="Times New Roman" w:cs="Times New Roman"/>
          <w:sz w:val="24"/>
          <w:szCs w:val="24"/>
          <w:lang w:eastAsia="ru-RU"/>
        </w:rPr>
        <w:t xml:space="preserve">– через </w:t>
      </w:r>
      <w:r w:rsidR="00E44572" w:rsidRPr="000D3466">
        <w:rPr>
          <w:rFonts w:ascii="Times New Roman" w:eastAsia="Times New Roman" w:hAnsi="Times New Roman" w:cs="Times New Roman"/>
          <w:sz w:val="24"/>
          <w:szCs w:val="24"/>
          <w:lang w:eastAsia="ru-RU"/>
        </w:rPr>
        <w:t>24</w:t>
      </w:r>
      <w:r w:rsidR="00BF416A" w:rsidRPr="000D3466">
        <w:rPr>
          <w:rFonts w:ascii="Times New Roman" w:eastAsia="Times New Roman" w:hAnsi="Times New Roman" w:cs="Times New Roman"/>
          <w:sz w:val="24"/>
          <w:szCs w:val="24"/>
          <w:lang w:eastAsia="ru-RU"/>
        </w:rPr>
        <w:t xml:space="preserve"> (</w:t>
      </w:r>
      <w:r w:rsidR="00E44572" w:rsidRPr="000D3466">
        <w:rPr>
          <w:rFonts w:ascii="Times New Roman" w:eastAsia="Times New Roman" w:hAnsi="Times New Roman" w:cs="Times New Roman"/>
          <w:sz w:val="24"/>
          <w:szCs w:val="24"/>
          <w:lang w:eastAsia="ru-RU"/>
        </w:rPr>
        <w:t>двадцать четыре</w:t>
      </w:r>
      <w:r w:rsidR="00BF416A" w:rsidRPr="000D3466">
        <w:rPr>
          <w:rFonts w:ascii="Times New Roman" w:eastAsia="Times New Roman" w:hAnsi="Times New Roman" w:cs="Times New Roman"/>
          <w:sz w:val="24"/>
          <w:szCs w:val="24"/>
          <w:lang w:eastAsia="ru-RU"/>
        </w:rPr>
        <w:t>)</w:t>
      </w:r>
      <w:r w:rsidR="00A9204D" w:rsidRPr="000D3466">
        <w:rPr>
          <w:rFonts w:ascii="Times New Roman" w:eastAsia="Times New Roman" w:hAnsi="Times New Roman" w:cs="Times New Roman"/>
          <w:sz w:val="24"/>
          <w:szCs w:val="24"/>
          <w:lang w:eastAsia="ru-RU"/>
        </w:rPr>
        <w:t xml:space="preserve"> месяц</w:t>
      </w:r>
      <w:r w:rsidR="00E44572" w:rsidRPr="000D3466">
        <w:rPr>
          <w:rFonts w:ascii="Times New Roman" w:eastAsia="Times New Roman" w:hAnsi="Times New Roman" w:cs="Times New Roman"/>
          <w:sz w:val="24"/>
          <w:szCs w:val="24"/>
          <w:lang w:eastAsia="ru-RU"/>
        </w:rPr>
        <w:t>а</w:t>
      </w:r>
      <w:r w:rsidR="00BF416A" w:rsidRPr="000D3466">
        <w:rPr>
          <w:rFonts w:ascii="Times New Roman" w:eastAsia="Times New Roman" w:hAnsi="Times New Roman" w:cs="Times New Roman"/>
          <w:sz w:val="24"/>
          <w:szCs w:val="24"/>
          <w:lang w:eastAsia="ru-RU"/>
        </w:rPr>
        <w:t xml:space="preserve"> с даты начала оказания услуг.</w:t>
      </w:r>
    </w:p>
    <w:p w14:paraId="5D00CC57" w14:textId="77777777" w:rsidR="00915AA6" w:rsidRPr="000D3466" w:rsidRDefault="00915AA6" w:rsidP="0065160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Место оказания услуг: определяется Исполнителем.</w:t>
      </w:r>
    </w:p>
    <w:p w14:paraId="02AC073E" w14:textId="77777777" w:rsidR="00915AA6" w:rsidRPr="000D3466" w:rsidRDefault="00915AA6" w:rsidP="0065160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Место предоставления отчетных материалов: по месту нахождения Заказчика.</w:t>
      </w:r>
    </w:p>
    <w:p w14:paraId="1C9E7CA3" w14:textId="77777777" w:rsidR="00651603" w:rsidRPr="000D3466" w:rsidRDefault="00651603" w:rsidP="00BC0177">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14:paraId="07204C04" w14:textId="77777777" w:rsidR="00651603" w:rsidRPr="000D3466" w:rsidRDefault="00651603" w:rsidP="00BC0177">
      <w:pPr>
        <w:widowControl w:val="0"/>
        <w:numPr>
          <w:ilvl w:val="0"/>
          <w:numId w:val="1"/>
        </w:numPr>
        <w:autoSpaceDE w:val="0"/>
        <w:autoSpaceDN w:val="0"/>
        <w:adjustRightInd w:val="0"/>
        <w:spacing w:after="0" w:line="240" w:lineRule="auto"/>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 xml:space="preserve">ХАРАКТЕРИСТИКИ </w:t>
      </w:r>
      <w:r w:rsidR="00A44AD6" w:rsidRPr="000D3466">
        <w:rPr>
          <w:rFonts w:ascii="Times New Roman" w:eastAsia="Times New Roman" w:hAnsi="Times New Roman" w:cs="Times New Roman"/>
          <w:b/>
          <w:sz w:val="24"/>
          <w:szCs w:val="24"/>
          <w:lang w:eastAsia="ru-RU"/>
        </w:rPr>
        <w:t xml:space="preserve">ОКАЗЫВАЕМЫХ </w:t>
      </w:r>
      <w:r w:rsidR="00E45882" w:rsidRPr="000D3466">
        <w:rPr>
          <w:rFonts w:ascii="Times New Roman" w:eastAsia="Times New Roman" w:hAnsi="Times New Roman" w:cs="Times New Roman"/>
          <w:b/>
          <w:sz w:val="24"/>
          <w:szCs w:val="24"/>
          <w:lang w:eastAsia="ru-RU"/>
        </w:rPr>
        <w:t>УСЛУГ</w:t>
      </w:r>
    </w:p>
    <w:p w14:paraId="7D10F4EA" w14:textId="77777777" w:rsidR="003E7340" w:rsidRPr="000D3466" w:rsidRDefault="00015666" w:rsidP="0024718E">
      <w:pPr>
        <w:pStyle w:val="ae"/>
        <w:keepNext/>
        <w:widowControl w:val="0"/>
        <w:numPr>
          <w:ilvl w:val="1"/>
          <w:numId w:val="11"/>
        </w:numPr>
        <w:shd w:val="clear" w:color="auto" w:fill="FFFFFF"/>
        <w:tabs>
          <w:tab w:val="left" w:pos="567"/>
        </w:tabs>
        <w:autoSpaceDE w:val="0"/>
        <w:autoSpaceDN w:val="0"/>
        <w:adjustRightInd w:val="0"/>
        <w:spacing w:before="240" w:after="0" w:line="240" w:lineRule="auto"/>
        <w:jc w:val="both"/>
        <w:outlineLvl w:val="0"/>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 xml:space="preserve"> Порядок </w:t>
      </w:r>
      <w:r w:rsidR="003E7340" w:rsidRPr="000D3466">
        <w:rPr>
          <w:rFonts w:ascii="Times New Roman" w:eastAsia="Times New Roman" w:hAnsi="Times New Roman" w:cs="Times New Roman"/>
          <w:b/>
          <w:sz w:val="24"/>
          <w:szCs w:val="24"/>
          <w:lang w:eastAsia="ru-RU"/>
        </w:rPr>
        <w:t>оказания услуг</w:t>
      </w:r>
    </w:p>
    <w:p w14:paraId="0E90AF72" w14:textId="77777777" w:rsidR="003E7340" w:rsidRPr="000D3466" w:rsidRDefault="003E7340" w:rsidP="00B25A43">
      <w:pPr>
        <w:tabs>
          <w:tab w:val="left" w:pos="567"/>
          <w:tab w:val="left" w:pos="1843"/>
        </w:tabs>
        <w:spacing w:after="0" w:line="240" w:lineRule="auto"/>
        <w:ind w:firstLine="567"/>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5.1.1. Мониторинг должен быть основан на базах СМИ Исполнителя (или на сторонних базах СМИ, к которым Исполнитель предоставляет доступ)</w:t>
      </w:r>
      <w:r w:rsidR="00B25A43" w:rsidRPr="000D3466">
        <w:rPr>
          <w:rFonts w:ascii="Times New Roman" w:eastAsia="Times New Roman" w:hAnsi="Times New Roman" w:cs="Times New Roman"/>
          <w:sz w:val="24"/>
          <w:szCs w:val="24"/>
          <w:lang w:eastAsia="ru-RU"/>
        </w:rPr>
        <w:t xml:space="preserve">. </w:t>
      </w:r>
      <w:r w:rsidRPr="000D3466">
        <w:rPr>
          <w:rFonts w:ascii="Times New Roman" w:eastAsia="Times New Roman" w:hAnsi="Times New Roman" w:cs="Times New Roman"/>
          <w:sz w:val="24"/>
          <w:szCs w:val="24"/>
          <w:lang w:eastAsia="ru-RU"/>
        </w:rPr>
        <w:t>База российских СМИ должна быть представлена не менее чем 48 000 источников (включая федеральную, региональную, отраслевую прессу, ТВ и радио, информагентства и интернет-версии СМИ).</w:t>
      </w:r>
    </w:p>
    <w:p w14:paraId="5FA75465" w14:textId="77777777" w:rsidR="003E7340" w:rsidRPr="000D3466" w:rsidRDefault="003E7340" w:rsidP="00B25A43">
      <w:pPr>
        <w:tabs>
          <w:tab w:val="left" w:pos="567"/>
          <w:tab w:val="left" w:pos="1843"/>
        </w:tabs>
        <w:spacing w:after="0" w:line="240" w:lineRule="auto"/>
        <w:ind w:firstLine="567"/>
        <w:contextualSpacing/>
        <w:jc w:val="both"/>
        <w:rPr>
          <w:rFonts w:ascii="Times New Roman" w:eastAsia="Calibri" w:hAnsi="Times New Roman" w:cs="Times New Roman"/>
          <w:sz w:val="24"/>
          <w:szCs w:val="24"/>
          <w:lang w:eastAsia="ru-RU"/>
        </w:rPr>
      </w:pPr>
      <w:r w:rsidRPr="000D3466">
        <w:rPr>
          <w:rFonts w:ascii="Times New Roman" w:eastAsia="Calibri" w:hAnsi="Times New Roman" w:cs="Times New Roman"/>
          <w:sz w:val="24"/>
          <w:szCs w:val="24"/>
          <w:lang w:eastAsia="ru-RU"/>
        </w:rPr>
        <w:t>5.1.2. Мониторинг СМИ проводится на предмет содержания упоминаний компаний, брендов, продуктов, услуг, персоналий, явлений, относящихся к почтовой связи вообще и Заказчику в частности согласно Приложению № 4 к настоящему Техническому заданию.</w:t>
      </w:r>
    </w:p>
    <w:p w14:paraId="315D986F" w14:textId="77777777" w:rsidR="003E7340" w:rsidRPr="000D3466" w:rsidRDefault="003E7340" w:rsidP="00B25A43">
      <w:pPr>
        <w:pStyle w:val="ae"/>
        <w:numPr>
          <w:ilvl w:val="2"/>
          <w:numId w:val="12"/>
        </w:numPr>
        <w:tabs>
          <w:tab w:val="left" w:pos="567"/>
          <w:tab w:val="left" w:pos="1134"/>
        </w:tabs>
        <w:spacing w:after="0" w:line="240" w:lineRule="auto"/>
        <w:ind w:left="0" w:firstLine="567"/>
        <w:jc w:val="both"/>
        <w:rPr>
          <w:rFonts w:ascii="Times New Roman" w:eastAsia="Calibri" w:hAnsi="Times New Roman" w:cs="Times New Roman"/>
          <w:sz w:val="24"/>
          <w:szCs w:val="24"/>
          <w:lang w:eastAsia="ru-RU"/>
        </w:rPr>
      </w:pPr>
      <w:r w:rsidRPr="000D3466">
        <w:rPr>
          <w:rFonts w:ascii="Times New Roman" w:eastAsia="Calibri" w:hAnsi="Times New Roman" w:cs="Times New Roman"/>
          <w:sz w:val="24"/>
          <w:szCs w:val="24"/>
          <w:lang w:eastAsia="ru-RU"/>
        </w:rPr>
        <w:t>Свод упоминаний, перечисленных в п.</w:t>
      </w:r>
      <w:r w:rsidR="00E318CA" w:rsidRPr="000D3466">
        <w:rPr>
          <w:rFonts w:ascii="Times New Roman" w:eastAsia="Calibri" w:hAnsi="Times New Roman" w:cs="Times New Roman"/>
          <w:sz w:val="24"/>
          <w:szCs w:val="24"/>
          <w:lang w:eastAsia="ru-RU"/>
        </w:rPr>
        <w:t>5.1.</w:t>
      </w:r>
      <w:r w:rsidRPr="000D3466">
        <w:rPr>
          <w:rFonts w:ascii="Times New Roman" w:eastAsia="Calibri" w:hAnsi="Times New Roman" w:cs="Times New Roman"/>
          <w:sz w:val="24"/>
          <w:szCs w:val="24"/>
          <w:lang w:eastAsia="ru-RU"/>
        </w:rPr>
        <w:t xml:space="preserve">2., обязателен для включения в отчеты, предоставляемые Исполнителем Заказчику по результатам мониторинга в день упоминания. </w:t>
      </w:r>
    </w:p>
    <w:p w14:paraId="6EADA9D2" w14:textId="77777777" w:rsidR="003E7340" w:rsidRPr="000D3466" w:rsidRDefault="003E7340" w:rsidP="00B25A43">
      <w:pPr>
        <w:tabs>
          <w:tab w:val="left" w:pos="567"/>
          <w:tab w:val="left" w:pos="1843"/>
        </w:tabs>
        <w:spacing w:after="0" w:line="240" w:lineRule="auto"/>
        <w:ind w:firstLine="567"/>
        <w:contextualSpacing/>
        <w:jc w:val="both"/>
        <w:rPr>
          <w:rFonts w:ascii="Times New Roman" w:eastAsia="Calibri" w:hAnsi="Times New Roman" w:cs="Times New Roman"/>
          <w:sz w:val="24"/>
          <w:szCs w:val="24"/>
          <w:lang w:eastAsia="ru-RU"/>
        </w:rPr>
      </w:pPr>
      <w:r w:rsidRPr="000D3466">
        <w:rPr>
          <w:rFonts w:ascii="Times New Roman" w:eastAsia="Calibri" w:hAnsi="Times New Roman" w:cs="Times New Roman"/>
          <w:sz w:val="24"/>
          <w:szCs w:val="24"/>
          <w:lang w:eastAsia="ru-RU"/>
        </w:rPr>
        <w:t xml:space="preserve">5.1.4. Исполнитель обязан обеспечить расшифровку теле и радиоэфиров и предоставлять аудиофайлы с упоминаниями АО «Почта России» по требованию Заказчика. Материал для транскрибирования должен быть предоставлен Заказчиком в форматах AVI, MP4, WMV, MKV на электронную почту во вложении, либо в виде ссылки на открытый источник информации в сети интернет или ссылки в Информационно-аналитической системе Исполнителя. Информационно-аналитическая система Исполнителя после прохождения аутентификации должна позволять загружать материалы Заказчика, также предоставлять возможность скачивания результатов транскрибирования. </w:t>
      </w:r>
    </w:p>
    <w:p w14:paraId="1758D2C8" w14:textId="77777777" w:rsidR="003E7340" w:rsidRPr="000D3466" w:rsidRDefault="003E7340" w:rsidP="00B25A43">
      <w:pPr>
        <w:tabs>
          <w:tab w:val="left" w:pos="567"/>
          <w:tab w:val="left" w:pos="1843"/>
        </w:tabs>
        <w:spacing w:after="0" w:line="240" w:lineRule="auto"/>
        <w:ind w:firstLine="567"/>
        <w:contextualSpacing/>
        <w:jc w:val="both"/>
        <w:rPr>
          <w:rFonts w:ascii="Times New Roman" w:eastAsia="Calibri" w:hAnsi="Times New Roman" w:cs="Times New Roman"/>
          <w:sz w:val="24"/>
          <w:szCs w:val="24"/>
          <w:lang w:eastAsia="ru-RU"/>
        </w:rPr>
      </w:pPr>
      <w:r w:rsidRPr="000D3466">
        <w:rPr>
          <w:rFonts w:ascii="Times New Roman" w:eastAsia="Calibri" w:hAnsi="Times New Roman" w:cs="Times New Roman"/>
          <w:sz w:val="24"/>
          <w:szCs w:val="24"/>
          <w:lang w:eastAsia="ru-RU"/>
        </w:rPr>
        <w:t>5.1.5.</w:t>
      </w:r>
      <w:r w:rsidR="00015666" w:rsidRPr="000D3466">
        <w:rPr>
          <w:rFonts w:ascii="Times New Roman" w:eastAsia="Calibri" w:hAnsi="Times New Roman" w:cs="Times New Roman"/>
          <w:sz w:val="24"/>
          <w:szCs w:val="24"/>
          <w:lang w:eastAsia="ru-RU"/>
        </w:rPr>
        <w:t xml:space="preserve"> </w:t>
      </w:r>
      <w:r w:rsidRPr="000D3466">
        <w:rPr>
          <w:rFonts w:ascii="Times New Roman" w:eastAsia="Calibri" w:hAnsi="Times New Roman" w:cs="Times New Roman"/>
          <w:sz w:val="24"/>
          <w:szCs w:val="24"/>
          <w:lang w:eastAsia="ru-RU"/>
        </w:rPr>
        <w:t xml:space="preserve">Исполнитель должен иметь доступ к закрытым новостным лентам ведущих российских информационных агентств (РИА-Новости, </w:t>
      </w:r>
      <w:proofErr w:type="spellStart"/>
      <w:r w:rsidRPr="000D3466">
        <w:rPr>
          <w:rFonts w:ascii="Times New Roman" w:eastAsia="Calibri" w:hAnsi="Times New Roman" w:cs="Times New Roman"/>
          <w:sz w:val="24"/>
          <w:szCs w:val="24"/>
          <w:lang w:eastAsia="ru-RU"/>
        </w:rPr>
        <w:t>Прайм</w:t>
      </w:r>
      <w:proofErr w:type="spellEnd"/>
      <w:r w:rsidRPr="000D3466">
        <w:rPr>
          <w:rFonts w:ascii="Times New Roman" w:eastAsia="Calibri" w:hAnsi="Times New Roman" w:cs="Times New Roman"/>
          <w:sz w:val="24"/>
          <w:szCs w:val="24"/>
          <w:lang w:eastAsia="ru-RU"/>
        </w:rPr>
        <w:t>, ТАСС). Исполнитель в обязательном порядке должен обеспечить «ручную» редакторскую/корректорскую правку (привлечение редактора/корректора) каждого документа по результатам мониторинга перед отправкой Заказчику.</w:t>
      </w:r>
    </w:p>
    <w:p w14:paraId="459AEEF0" w14:textId="77777777" w:rsidR="003E7340" w:rsidRPr="000D3466" w:rsidRDefault="003E7340" w:rsidP="00B25A43">
      <w:pPr>
        <w:pStyle w:val="ae"/>
        <w:numPr>
          <w:ilvl w:val="2"/>
          <w:numId w:val="13"/>
        </w:numPr>
        <w:tabs>
          <w:tab w:val="left" w:pos="567"/>
          <w:tab w:val="left" w:pos="1843"/>
        </w:tabs>
        <w:spacing w:after="0" w:line="240" w:lineRule="auto"/>
        <w:ind w:left="0" w:firstLine="567"/>
        <w:jc w:val="both"/>
        <w:rPr>
          <w:rFonts w:ascii="Times New Roman" w:eastAsia="Calibri" w:hAnsi="Times New Roman" w:cs="Times New Roman"/>
          <w:sz w:val="24"/>
          <w:szCs w:val="24"/>
          <w:lang w:eastAsia="ru-RU"/>
        </w:rPr>
      </w:pPr>
      <w:r w:rsidRPr="000D3466">
        <w:rPr>
          <w:rFonts w:ascii="Times New Roman" w:eastAsia="Calibri" w:hAnsi="Times New Roman" w:cs="Times New Roman"/>
          <w:sz w:val="24"/>
          <w:szCs w:val="24"/>
          <w:lang w:eastAsia="ru-RU"/>
        </w:rPr>
        <w:t>Все информационные сообщения, обрабатываемые при построении отчета для корректной группировки по темам, событиям и выявлению позитива/негатива по конкретной теме, должны подвергаться лингвистической обработке, которая включает:</w:t>
      </w:r>
    </w:p>
    <w:p w14:paraId="63CD5470" w14:textId="77777777" w:rsidR="003E7340" w:rsidRPr="000D3466" w:rsidRDefault="003E7340" w:rsidP="00B25A43">
      <w:pPr>
        <w:tabs>
          <w:tab w:val="left" w:pos="284"/>
          <w:tab w:val="left" w:pos="567"/>
          <w:tab w:val="left" w:pos="1843"/>
        </w:tabs>
        <w:spacing w:after="0" w:line="240" w:lineRule="auto"/>
        <w:ind w:firstLine="567"/>
        <w:contextualSpacing/>
        <w:jc w:val="both"/>
        <w:rPr>
          <w:rFonts w:ascii="Times New Roman" w:eastAsia="Calibri" w:hAnsi="Times New Roman" w:cs="Times New Roman"/>
          <w:sz w:val="24"/>
          <w:szCs w:val="24"/>
          <w:lang w:eastAsia="ru-RU"/>
        </w:rPr>
      </w:pPr>
      <w:r w:rsidRPr="000D3466">
        <w:rPr>
          <w:rFonts w:ascii="Times New Roman" w:eastAsia="Calibri" w:hAnsi="Times New Roman" w:cs="Times New Roman"/>
          <w:sz w:val="24"/>
          <w:szCs w:val="24"/>
          <w:lang w:eastAsia="ru-RU"/>
        </w:rPr>
        <w:t>-выделение информационных объектов (физических и юридических лиц, географических понятий и брендов);</w:t>
      </w:r>
    </w:p>
    <w:p w14:paraId="572D3210" w14:textId="77777777" w:rsidR="003E7340" w:rsidRPr="000D3466" w:rsidRDefault="003E7340" w:rsidP="00B25A43">
      <w:pPr>
        <w:tabs>
          <w:tab w:val="left" w:pos="567"/>
          <w:tab w:val="left" w:pos="1843"/>
        </w:tabs>
        <w:spacing w:after="0" w:line="240" w:lineRule="auto"/>
        <w:ind w:firstLine="567"/>
        <w:contextualSpacing/>
        <w:jc w:val="both"/>
        <w:rPr>
          <w:rFonts w:ascii="Times New Roman" w:eastAsia="Calibri" w:hAnsi="Times New Roman" w:cs="Times New Roman"/>
          <w:sz w:val="24"/>
          <w:szCs w:val="24"/>
          <w:lang w:eastAsia="ru-RU"/>
        </w:rPr>
      </w:pPr>
      <w:r w:rsidRPr="000D3466">
        <w:rPr>
          <w:rFonts w:ascii="Times New Roman" w:eastAsia="Calibri" w:hAnsi="Times New Roman" w:cs="Times New Roman"/>
          <w:sz w:val="24"/>
          <w:szCs w:val="24"/>
          <w:lang w:eastAsia="ru-RU"/>
        </w:rPr>
        <w:t>-тематическую и жанровую классификацию текстов;</w:t>
      </w:r>
    </w:p>
    <w:p w14:paraId="7BE686CC" w14:textId="77777777" w:rsidR="003E7340" w:rsidRPr="000D3466" w:rsidRDefault="003E7340" w:rsidP="00B25A43">
      <w:pPr>
        <w:tabs>
          <w:tab w:val="left" w:pos="567"/>
          <w:tab w:val="left" w:pos="1843"/>
        </w:tabs>
        <w:spacing w:after="0" w:line="240" w:lineRule="auto"/>
        <w:ind w:firstLine="567"/>
        <w:contextualSpacing/>
        <w:jc w:val="both"/>
        <w:rPr>
          <w:rFonts w:ascii="Times New Roman" w:eastAsia="Calibri" w:hAnsi="Times New Roman" w:cs="Times New Roman"/>
          <w:sz w:val="24"/>
          <w:szCs w:val="24"/>
          <w:lang w:eastAsia="ru-RU"/>
        </w:rPr>
      </w:pPr>
      <w:r w:rsidRPr="000D3466">
        <w:rPr>
          <w:rFonts w:ascii="Times New Roman" w:eastAsia="Calibri" w:hAnsi="Times New Roman" w:cs="Times New Roman"/>
          <w:sz w:val="24"/>
          <w:szCs w:val="24"/>
          <w:lang w:eastAsia="ru-RU"/>
        </w:rPr>
        <w:t>-выявление групп информационных событий и автоматическую кластеризацию поступающих информационных материалов;</w:t>
      </w:r>
    </w:p>
    <w:p w14:paraId="55CE2B08" w14:textId="77777777" w:rsidR="003E7340" w:rsidRPr="000D3466" w:rsidRDefault="003E7340" w:rsidP="00B25A43">
      <w:pPr>
        <w:tabs>
          <w:tab w:val="left" w:pos="567"/>
          <w:tab w:val="left" w:pos="1843"/>
        </w:tabs>
        <w:spacing w:after="0" w:line="240" w:lineRule="auto"/>
        <w:ind w:firstLine="567"/>
        <w:contextualSpacing/>
        <w:jc w:val="both"/>
        <w:rPr>
          <w:rFonts w:ascii="Times New Roman" w:eastAsia="Calibri" w:hAnsi="Times New Roman" w:cs="Times New Roman"/>
          <w:sz w:val="24"/>
          <w:szCs w:val="24"/>
          <w:lang w:eastAsia="ru-RU"/>
        </w:rPr>
      </w:pPr>
      <w:r w:rsidRPr="000D3466">
        <w:rPr>
          <w:rFonts w:ascii="Times New Roman" w:eastAsia="Calibri" w:hAnsi="Times New Roman" w:cs="Times New Roman"/>
          <w:sz w:val="24"/>
          <w:szCs w:val="24"/>
          <w:lang w:eastAsia="ru-RU"/>
        </w:rPr>
        <w:t>-выделение прямой и косвенной речи информационных объектов;</w:t>
      </w:r>
    </w:p>
    <w:p w14:paraId="6155B389" w14:textId="77777777" w:rsidR="003E7340" w:rsidRPr="000D3466" w:rsidRDefault="003E7340" w:rsidP="00B25A43">
      <w:pPr>
        <w:tabs>
          <w:tab w:val="left" w:pos="567"/>
          <w:tab w:val="left" w:pos="1843"/>
        </w:tabs>
        <w:spacing w:after="0" w:line="240" w:lineRule="auto"/>
        <w:ind w:firstLine="567"/>
        <w:contextualSpacing/>
        <w:jc w:val="both"/>
        <w:rPr>
          <w:rFonts w:ascii="Times New Roman" w:eastAsia="Calibri" w:hAnsi="Times New Roman" w:cs="Times New Roman"/>
          <w:sz w:val="24"/>
          <w:szCs w:val="24"/>
          <w:lang w:eastAsia="ru-RU"/>
        </w:rPr>
      </w:pPr>
      <w:r w:rsidRPr="000D3466">
        <w:rPr>
          <w:rFonts w:ascii="Times New Roman" w:eastAsia="Calibri" w:hAnsi="Times New Roman" w:cs="Times New Roman"/>
          <w:sz w:val="24"/>
          <w:szCs w:val="24"/>
          <w:lang w:eastAsia="ru-RU"/>
        </w:rPr>
        <w:t xml:space="preserve">-ранжирование важности упоминания информационного объекта в тексте сообщения (главная, второстепенная или эпизодическая роль); </w:t>
      </w:r>
    </w:p>
    <w:p w14:paraId="2FD5829C" w14:textId="77777777" w:rsidR="003E7340" w:rsidRPr="000D3466" w:rsidRDefault="003E7340" w:rsidP="00B25A43">
      <w:pPr>
        <w:tabs>
          <w:tab w:val="left" w:pos="567"/>
          <w:tab w:val="left" w:pos="1843"/>
        </w:tabs>
        <w:spacing w:after="0" w:line="240" w:lineRule="auto"/>
        <w:ind w:firstLine="567"/>
        <w:contextualSpacing/>
        <w:jc w:val="both"/>
        <w:rPr>
          <w:rFonts w:ascii="Times New Roman" w:eastAsia="Calibri" w:hAnsi="Times New Roman" w:cs="Times New Roman"/>
          <w:sz w:val="24"/>
          <w:szCs w:val="24"/>
          <w:lang w:eastAsia="ru-RU"/>
        </w:rPr>
      </w:pPr>
      <w:r w:rsidRPr="000D3466">
        <w:rPr>
          <w:rFonts w:ascii="Times New Roman" w:eastAsia="Calibri" w:hAnsi="Times New Roman" w:cs="Times New Roman"/>
          <w:sz w:val="24"/>
          <w:szCs w:val="24"/>
          <w:lang w:eastAsia="ru-RU"/>
        </w:rPr>
        <w:t>-определение характера упоминания объектов (позитив, негатив, нейтрал);</w:t>
      </w:r>
    </w:p>
    <w:p w14:paraId="2D006D78" w14:textId="77777777" w:rsidR="003E7340" w:rsidRPr="000D3466" w:rsidRDefault="003E7340" w:rsidP="00B25A43">
      <w:pPr>
        <w:tabs>
          <w:tab w:val="left" w:pos="567"/>
          <w:tab w:val="left" w:pos="1843"/>
        </w:tabs>
        <w:spacing w:after="0" w:line="240" w:lineRule="auto"/>
        <w:ind w:firstLine="567"/>
        <w:contextualSpacing/>
        <w:jc w:val="both"/>
        <w:rPr>
          <w:rFonts w:ascii="Times New Roman" w:eastAsia="Calibri" w:hAnsi="Times New Roman" w:cs="Times New Roman"/>
          <w:sz w:val="24"/>
          <w:szCs w:val="24"/>
          <w:lang w:eastAsia="ru-RU"/>
        </w:rPr>
      </w:pPr>
      <w:r w:rsidRPr="000D3466">
        <w:rPr>
          <w:rFonts w:ascii="Times New Roman" w:eastAsia="Calibri" w:hAnsi="Times New Roman" w:cs="Times New Roman"/>
          <w:sz w:val="24"/>
          <w:szCs w:val="24"/>
          <w:lang w:eastAsia="ru-RU"/>
        </w:rPr>
        <w:t>-определение количества эфирного времени с сюжетами, в которых освещается информационный объект.</w:t>
      </w:r>
    </w:p>
    <w:p w14:paraId="0474636C" w14:textId="77777777" w:rsidR="003E7340" w:rsidRPr="000D3466" w:rsidRDefault="003E7340" w:rsidP="00B25A43">
      <w:pPr>
        <w:tabs>
          <w:tab w:val="left" w:pos="567"/>
          <w:tab w:val="left" w:pos="1843"/>
        </w:tabs>
        <w:spacing w:after="0" w:line="240" w:lineRule="auto"/>
        <w:ind w:firstLine="567"/>
        <w:contextualSpacing/>
        <w:jc w:val="both"/>
        <w:rPr>
          <w:rFonts w:ascii="Times New Roman" w:eastAsia="Calibri" w:hAnsi="Times New Roman" w:cs="Times New Roman"/>
          <w:sz w:val="24"/>
          <w:szCs w:val="24"/>
          <w:lang w:eastAsia="ru-RU"/>
        </w:rPr>
      </w:pPr>
      <w:r w:rsidRPr="000D3466">
        <w:rPr>
          <w:rFonts w:ascii="Times New Roman" w:eastAsia="Calibri" w:hAnsi="Times New Roman" w:cs="Times New Roman"/>
          <w:sz w:val="24"/>
          <w:szCs w:val="24"/>
          <w:lang w:eastAsia="ru-RU"/>
        </w:rPr>
        <w:t>5.1.7.</w:t>
      </w:r>
      <w:r w:rsidR="00015666" w:rsidRPr="000D3466">
        <w:rPr>
          <w:rFonts w:ascii="Times New Roman" w:eastAsia="Calibri" w:hAnsi="Times New Roman" w:cs="Times New Roman"/>
          <w:sz w:val="24"/>
          <w:szCs w:val="24"/>
          <w:lang w:eastAsia="ru-RU"/>
        </w:rPr>
        <w:t xml:space="preserve"> </w:t>
      </w:r>
      <w:r w:rsidRPr="000D3466">
        <w:rPr>
          <w:rFonts w:ascii="Times New Roman" w:eastAsia="Calibri" w:hAnsi="Times New Roman" w:cs="Times New Roman"/>
          <w:sz w:val="24"/>
          <w:szCs w:val="24"/>
          <w:lang w:eastAsia="ru-RU"/>
        </w:rPr>
        <w:t xml:space="preserve">Исполнитель в обязательном порядке должен обеспечить работу, как электронных систем мониторинга, так и экспертов-аналитиков, в вечернее нерабочее время, в выходные и праздничные дни. Работа в вечернее нерабочее время, в выходные и праздничные дни необходима при проведении крупных экономических и общественных политических форумов (ПМЭФ, ВЭФ и т.д.), а также при возникновение критических и резонансных событий и новостных поводов, влияющих на деятельность АО «Почта России». Заказчик оповещает Исполнителя о необходимости мониторинга в нерабочее время не менее чем за 2 </w:t>
      </w:r>
      <w:r w:rsidR="00B25A43" w:rsidRPr="000D3466">
        <w:rPr>
          <w:rFonts w:ascii="Times New Roman" w:eastAsia="Calibri" w:hAnsi="Times New Roman" w:cs="Times New Roman"/>
          <w:sz w:val="24"/>
          <w:szCs w:val="24"/>
          <w:lang w:eastAsia="ru-RU"/>
        </w:rPr>
        <w:t xml:space="preserve">(два) </w:t>
      </w:r>
      <w:r w:rsidRPr="000D3466">
        <w:rPr>
          <w:rFonts w:ascii="Times New Roman" w:eastAsia="Calibri" w:hAnsi="Times New Roman" w:cs="Times New Roman"/>
          <w:sz w:val="24"/>
          <w:szCs w:val="24"/>
          <w:lang w:eastAsia="ru-RU"/>
        </w:rPr>
        <w:t xml:space="preserve">часа до предоставления мониторинга в случае возникновения критических и резонансных событий, и не менее чем за сутки в случае проведения крупных мероприятий федерального значения/форумов федерального значения. </w:t>
      </w:r>
    </w:p>
    <w:p w14:paraId="7F4F4941" w14:textId="77777777" w:rsidR="00772AF3" w:rsidRPr="000D3466" w:rsidRDefault="00772AF3" w:rsidP="0024718E">
      <w:pPr>
        <w:pStyle w:val="ae"/>
        <w:numPr>
          <w:ilvl w:val="1"/>
          <w:numId w:val="13"/>
        </w:numPr>
        <w:autoSpaceDE w:val="0"/>
        <w:autoSpaceDN w:val="0"/>
        <w:adjustRightInd w:val="0"/>
        <w:spacing w:before="240" w:after="0" w:line="240" w:lineRule="auto"/>
        <w:jc w:val="both"/>
        <w:outlineLvl w:val="0"/>
        <w:rPr>
          <w:rFonts w:ascii="Times New Roman" w:eastAsia="Times New Roman" w:hAnsi="Times New Roman" w:cs="Times New Roman"/>
          <w:b/>
          <w:bCs/>
          <w:sz w:val="24"/>
          <w:szCs w:val="24"/>
          <w:lang w:eastAsia="ru-RU"/>
        </w:rPr>
        <w:sectPr w:rsidR="00772AF3" w:rsidRPr="000D3466" w:rsidSect="003822A2">
          <w:headerReference w:type="default" r:id="rId8"/>
          <w:pgSz w:w="11906" w:h="16838" w:code="9"/>
          <w:pgMar w:top="1134" w:right="851" w:bottom="1134" w:left="1701" w:header="709" w:footer="709" w:gutter="0"/>
          <w:cols w:space="708"/>
          <w:docGrid w:linePitch="360"/>
        </w:sectPr>
      </w:pPr>
    </w:p>
    <w:p w14:paraId="6112F80B" w14:textId="046F0A35" w:rsidR="00772AF3" w:rsidRPr="000D3466" w:rsidRDefault="003E7340" w:rsidP="0024718E">
      <w:pPr>
        <w:pStyle w:val="ae"/>
        <w:numPr>
          <w:ilvl w:val="1"/>
          <w:numId w:val="13"/>
        </w:numPr>
        <w:autoSpaceDE w:val="0"/>
        <w:autoSpaceDN w:val="0"/>
        <w:adjustRightInd w:val="0"/>
        <w:spacing w:before="240" w:after="0" w:line="240" w:lineRule="auto"/>
        <w:jc w:val="both"/>
        <w:outlineLvl w:val="0"/>
        <w:rPr>
          <w:rFonts w:ascii="Times New Roman" w:eastAsia="Times New Roman" w:hAnsi="Times New Roman" w:cs="Times New Roman"/>
          <w:b/>
          <w:bCs/>
          <w:sz w:val="24"/>
          <w:szCs w:val="24"/>
          <w:lang w:eastAsia="ru-RU"/>
        </w:rPr>
      </w:pPr>
      <w:r w:rsidRPr="000D3466">
        <w:rPr>
          <w:rFonts w:ascii="Times New Roman" w:eastAsia="Times New Roman" w:hAnsi="Times New Roman" w:cs="Times New Roman"/>
          <w:b/>
          <w:bCs/>
          <w:sz w:val="24"/>
          <w:szCs w:val="24"/>
          <w:lang w:eastAsia="ru-RU"/>
        </w:rPr>
        <w:t>Требования к продуктам мониторинга</w:t>
      </w:r>
    </w:p>
    <w:p w14:paraId="32E7477B" w14:textId="3DC72DF9" w:rsidR="00286677" w:rsidRPr="000D3466" w:rsidRDefault="00286677" w:rsidP="00286677">
      <w:pPr>
        <w:pStyle w:val="ae"/>
        <w:autoSpaceDE w:val="0"/>
        <w:autoSpaceDN w:val="0"/>
        <w:adjustRightInd w:val="0"/>
        <w:spacing w:before="240" w:after="0" w:line="240" w:lineRule="auto"/>
        <w:ind w:left="540"/>
        <w:jc w:val="both"/>
        <w:outlineLvl w:val="0"/>
        <w:rPr>
          <w:rFonts w:ascii="Times New Roman" w:eastAsia="Times New Roman" w:hAnsi="Times New Roman" w:cs="Times New Roman"/>
          <w:bCs/>
          <w:sz w:val="24"/>
          <w:szCs w:val="24"/>
          <w:lang w:eastAsia="ru-RU"/>
        </w:rPr>
      </w:pPr>
      <w:r w:rsidRPr="000D3466">
        <w:rPr>
          <w:rFonts w:ascii="Times New Roman" w:eastAsia="Times New Roman" w:hAnsi="Times New Roman" w:cs="Times New Roman"/>
          <w:bCs/>
          <w:sz w:val="24"/>
          <w:szCs w:val="24"/>
          <w:lang w:eastAsia="ru-RU"/>
        </w:rPr>
        <w:t xml:space="preserve">Перечень продуктов мониторинга и порядок </w:t>
      </w:r>
      <w:r w:rsidR="00123A8B" w:rsidRPr="000D3466">
        <w:rPr>
          <w:rFonts w:ascii="Times New Roman" w:eastAsia="Times New Roman" w:hAnsi="Times New Roman" w:cs="Times New Roman"/>
          <w:bCs/>
          <w:sz w:val="24"/>
          <w:szCs w:val="24"/>
          <w:lang w:eastAsia="ru-RU"/>
        </w:rPr>
        <w:t>предоставления</w:t>
      </w:r>
      <w:r w:rsidR="00C52358" w:rsidRPr="000D3466">
        <w:rPr>
          <w:rFonts w:ascii="Times New Roman" w:eastAsia="Times New Roman" w:hAnsi="Times New Roman" w:cs="Times New Roman"/>
          <w:bCs/>
          <w:sz w:val="24"/>
          <w:szCs w:val="24"/>
          <w:lang w:eastAsia="ru-RU"/>
        </w:rPr>
        <w:t xml:space="preserve"> услуг</w:t>
      </w:r>
      <w:r w:rsidRPr="000D3466">
        <w:rPr>
          <w:rFonts w:ascii="Times New Roman" w:eastAsia="Times New Roman" w:hAnsi="Times New Roman" w:cs="Times New Roman"/>
          <w:bCs/>
          <w:sz w:val="24"/>
          <w:szCs w:val="24"/>
          <w:lang w:eastAsia="ru-RU"/>
        </w:rPr>
        <w:t xml:space="preserve"> представлен в Таблице</w:t>
      </w:r>
      <w:r w:rsidR="00C52358" w:rsidRPr="000D3466">
        <w:rPr>
          <w:rFonts w:ascii="Times New Roman" w:eastAsia="Times New Roman" w:hAnsi="Times New Roman" w:cs="Times New Roman"/>
          <w:bCs/>
          <w:sz w:val="24"/>
          <w:szCs w:val="24"/>
          <w:lang w:eastAsia="ru-RU"/>
        </w:rPr>
        <w:t xml:space="preserve"> №1</w:t>
      </w:r>
      <w:r w:rsidRPr="000D3466">
        <w:rPr>
          <w:rFonts w:ascii="Times New Roman" w:eastAsia="Times New Roman" w:hAnsi="Times New Roman" w:cs="Times New Roman"/>
          <w:bCs/>
          <w:sz w:val="24"/>
          <w:szCs w:val="24"/>
          <w:lang w:eastAsia="ru-RU"/>
        </w:rPr>
        <w:t>.</w:t>
      </w:r>
    </w:p>
    <w:p w14:paraId="0016DD03" w14:textId="2E2C054D" w:rsidR="003E7340" w:rsidRPr="000D3466" w:rsidRDefault="00772AF3" w:rsidP="00772AF3">
      <w:pPr>
        <w:autoSpaceDE w:val="0"/>
        <w:autoSpaceDN w:val="0"/>
        <w:adjustRightInd w:val="0"/>
        <w:spacing w:before="240" w:after="0" w:line="240" w:lineRule="auto"/>
        <w:ind w:left="12744"/>
        <w:jc w:val="both"/>
        <w:outlineLvl w:val="0"/>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Таблица №1  </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984"/>
        <w:gridCol w:w="7371"/>
        <w:gridCol w:w="4536"/>
      </w:tblGrid>
      <w:tr w:rsidR="00F85FC7" w:rsidRPr="000D3466" w14:paraId="5D4CD4FC" w14:textId="77777777" w:rsidTr="00772AF3">
        <w:trPr>
          <w:trHeight w:val="480"/>
        </w:trPr>
        <w:tc>
          <w:tcPr>
            <w:tcW w:w="1135" w:type="dxa"/>
          </w:tcPr>
          <w:p w14:paraId="0829671A" w14:textId="77777777" w:rsidR="00F85FC7" w:rsidRPr="000D3466" w:rsidRDefault="00F85FC7" w:rsidP="003E7340">
            <w:pPr>
              <w:spacing w:after="0" w:line="240" w:lineRule="auto"/>
              <w:jc w:val="center"/>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 п\п</w:t>
            </w:r>
          </w:p>
        </w:tc>
        <w:tc>
          <w:tcPr>
            <w:tcW w:w="1984" w:type="dxa"/>
            <w:shd w:val="clear" w:color="auto" w:fill="auto"/>
            <w:noWrap/>
            <w:vAlign w:val="center"/>
            <w:hideMark/>
          </w:tcPr>
          <w:p w14:paraId="37650DF7" w14:textId="77777777" w:rsidR="00F85FC7" w:rsidRPr="000D3466" w:rsidRDefault="00F85FC7" w:rsidP="003E7340">
            <w:pPr>
              <w:spacing w:after="0" w:line="240" w:lineRule="auto"/>
              <w:jc w:val="center"/>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Наименование продукта</w:t>
            </w:r>
          </w:p>
        </w:tc>
        <w:tc>
          <w:tcPr>
            <w:tcW w:w="7371" w:type="dxa"/>
            <w:shd w:val="clear" w:color="auto" w:fill="auto"/>
            <w:noWrap/>
            <w:vAlign w:val="center"/>
            <w:hideMark/>
          </w:tcPr>
          <w:p w14:paraId="3AD582BC" w14:textId="35C39473" w:rsidR="00F85FC7" w:rsidRPr="000D3466" w:rsidRDefault="00286677" w:rsidP="00286677">
            <w:pPr>
              <w:spacing w:after="0" w:line="240" w:lineRule="auto"/>
              <w:jc w:val="center"/>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 xml:space="preserve">Описание, формат, порядок и срок предоставления </w:t>
            </w:r>
          </w:p>
        </w:tc>
        <w:tc>
          <w:tcPr>
            <w:tcW w:w="4536" w:type="dxa"/>
            <w:shd w:val="clear" w:color="auto" w:fill="auto"/>
            <w:vAlign w:val="center"/>
            <w:hideMark/>
          </w:tcPr>
          <w:p w14:paraId="2C052AEF" w14:textId="2BCEDBBC" w:rsidR="00F85FC7" w:rsidRPr="000D3466" w:rsidRDefault="00B4603A" w:rsidP="00D741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w:t>
            </w:r>
            <w:r w:rsidR="00286677" w:rsidRPr="000D3466">
              <w:rPr>
                <w:rFonts w:ascii="Times New Roman" w:eastAsia="Times New Roman" w:hAnsi="Times New Roman" w:cs="Times New Roman"/>
                <w:b/>
                <w:sz w:val="24"/>
                <w:szCs w:val="24"/>
                <w:lang w:eastAsia="ru-RU"/>
              </w:rPr>
              <w:t>рок предоставления отчетности</w:t>
            </w:r>
          </w:p>
        </w:tc>
      </w:tr>
      <w:tr w:rsidR="00F85FC7" w:rsidRPr="000D3466" w14:paraId="603A8912" w14:textId="77777777" w:rsidTr="00772AF3">
        <w:trPr>
          <w:trHeight w:val="273"/>
        </w:trPr>
        <w:tc>
          <w:tcPr>
            <w:tcW w:w="1135" w:type="dxa"/>
          </w:tcPr>
          <w:p w14:paraId="6793B04B" w14:textId="77777777" w:rsidR="00F85FC7" w:rsidRPr="000D3466" w:rsidRDefault="00E318CA"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1.</w:t>
            </w:r>
          </w:p>
        </w:tc>
        <w:tc>
          <w:tcPr>
            <w:tcW w:w="1984" w:type="dxa"/>
            <w:shd w:val="clear" w:color="auto" w:fill="auto"/>
            <w:hideMark/>
          </w:tcPr>
          <w:p w14:paraId="27DF2AE7"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Ежедневный мониторинг сообщений СМИ</w:t>
            </w:r>
          </w:p>
        </w:tc>
        <w:tc>
          <w:tcPr>
            <w:tcW w:w="7371" w:type="dxa"/>
            <w:shd w:val="clear" w:color="auto" w:fill="auto"/>
          </w:tcPr>
          <w:p w14:paraId="377DAAD9" w14:textId="77777777" w:rsidR="00F85FC7" w:rsidRPr="000D3466" w:rsidRDefault="00F85FC7" w:rsidP="003E7340">
            <w:pPr>
              <w:autoSpaceDE w:val="0"/>
              <w:autoSpaceDN w:val="0"/>
              <w:adjustRightInd w:val="0"/>
              <w:spacing w:after="0" w:line="240" w:lineRule="auto"/>
              <w:ind w:firstLine="18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Мониторинг должен быть построен по следующей структуре: </w:t>
            </w:r>
          </w:p>
          <w:p w14:paraId="6B1012E2" w14:textId="77777777" w:rsidR="00F85FC7" w:rsidRPr="000D3466" w:rsidRDefault="00F85FC7" w:rsidP="0024718E">
            <w:pPr>
              <w:numPr>
                <w:ilvl w:val="0"/>
                <w:numId w:val="3"/>
              </w:numPr>
              <w:tabs>
                <w:tab w:val="left" w:pos="30"/>
              </w:tabs>
              <w:autoSpaceDE w:val="0"/>
              <w:autoSpaceDN w:val="0"/>
              <w:adjustRightInd w:val="0"/>
              <w:spacing w:after="0" w:line="240" w:lineRule="auto"/>
              <w:ind w:left="0" w:firstLine="30"/>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Оглавление в виде таблицы, с возможностью перехода к связанному сообщению в разделе полных текстов с разбивкой:</w:t>
            </w:r>
          </w:p>
          <w:p w14:paraId="62B14FF3" w14:textId="77777777" w:rsidR="00F85FC7" w:rsidRPr="000D3466" w:rsidRDefault="00F85FC7" w:rsidP="003E7340">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Федеральные СМИ с разделами по тональности: негатив, позитив, нейтрал</w:t>
            </w:r>
          </w:p>
          <w:p w14:paraId="47551430" w14:textId="77777777" w:rsidR="00F85FC7" w:rsidRPr="000D3466" w:rsidRDefault="00F85FC7" w:rsidP="003E7340">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Региональные СМИ с разбивкой по макрорегионам с разделами по тональности: негатив, позитив, нейтрал </w:t>
            </w:r>
          </w:p>
          <w:p w14:paraId="25F45965" w14:textId="77777777" w:rsidR="00F85FC7" w:rsidRPr="000D3466" w:rsidRDefault="00F85FC7" w:rsidP="003E7340">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Сообщения в оглавлении ранжируются по ИКП, для каждого из них указывается дата и время выхода, название СМИ, город, регион и значение ИКП.</w:t>
            </w:r>
          </w:p>
          <w:p w14:paraId="2A163702" w14:textId="77777777" w:rsidR="00F85FC7" w:rsidRPr="000D3466" w:rsidRDefault="00F85FC7" w:rsidP="0024718E">
            <w:pPr>
              <w:numPr>
                <w:ilvl w:val="0"/>
                <w:numId w:val="3"/>
              </w:numPr>
              <w:autoSpaceDE w:val="0"/>
              <w:autoSpaceDN w:val="0"/>
              <w:adjustRightInd w:val="0"/>
              <w:spacing w:after="0" w:line="240" w:lineRule="auto"/>
              <w:ind w:left="0" w:firstLine="18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Полные тексты сообщений СМИ с возможностью перехода к связанному сообщению в оглавлении:</w:t>
            </w:r>
          </w:p>
          <w:p w14:paraId="31490DDC" w14:textId="77777777" w:rsidR="00F85FC7" w:rsidRPr="000D3466" w:rsidRDefault="00802828" w:rsidP="003E7340">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Федеральные СМИ с разделами по тональности.</w:t>
            </w:r>
          </w:p>
          <w:p w14:paraId="5AA58B5C"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w:t>
            </w:r>
            <w:r w:rsidR="00802828" w:rsidRPr="000D3466">
              <w:rPr>
                <w:rFonts w:ascii="Times New Roman" w:eastAsia="Times New Roman" w:hAnsi="Times New Roman" w:cs="Times New Roman"/>
                <w:sz w:val="24"/>
                <w:szCs w:val="24"/>
                <w:lang w:eastAsia="ru-RU"/>
              </w:rPr>
              <w:t xml:space="preserve"> </w:t>
            </w:r>
            <w:r w:rsidRPr="000D3466">
              <w:rPr>
                <w:rFonts w:ascii="Times New Roman" w:eastAsia="Times New Roman" w:hAnsi="Times New Roman" w:cs="Times New Roman"/>
                <w:sz w:val="24"/>
                <w:szCs w:val="24"/>
                <w:lang w:eastAsia="ru-RU"/>
              </w:rPr>
              <w:t>Региональные СМИ с разбивкой по макрорегионам с разделами по тональности.</w:t>
            </w:r>
          </w:p>
          <w:p w14:paraId="1BE02B7B"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В мониторинг в обязательном порядке включаются сообщения из перечня источников и сайтов согласно Приложению №1</w:t>
            </w:r>
            <w:r w:rsidR="00676B45" w:rsidRPr="000D3466">
              <w:rPr>
                <w:rFonts w:ascii="Times New Roman" w:eastAsia="Calibri" w:hAnsi="Times New Roman" w:cs="Times New Roman"/>
                <w:sz w:val="24"/>
                <w:szCs w:val="24"/>
                <w:lang w:eastAsia="ru-RU"/>
              </w:rPr>
              <w:t xml:space="preserve"> к настоящему Техническому заданию.</w:t>
            </w:r>
          </w:p>
          <w:p w14:paraId="01F0C61C"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p>
          <w:p w14:paraId="0CECCB09" w14:textId="77777777" w:rsidR="00F85FC7" w:rsidRPr="000D3466" w:rsidRDefault="00F85FC7" w:rsidP="00AD45F5">
            <w:pPr>
              <w:autoSpaceDE w:val="0"/>
              <w:autoSpaceDN w:val="0"/>
              <w:adjustRightInd w:val="0"/>
              <w:spacing w:after="0" w:line="240" w:lineRule="auto"/>
              <w:ind w:firstLine="181"/>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Отнесение сообщений к федеральному/региональному уровню, конкретному макрорегиону, а также распределение сообщений </w:t>
            </w:r>
            <w:proofErr w:type="gramStart"/>
            <w:r w:rsidRPr="000D3466">
              <w:rPr>
                <w:rFonts w:ascii="Times New Roman" w:eastAsia="Times New Roman" w:hAnsi="Times New Roman" w:cs="Times New Roman"/>
                <w:sz w:val="24"/>
                <w:szCs w:val="24"/>
                <w:lang w:eastAsia="ru-RU"/>
              </w:rPr>
              <w:t>по  позитивному</w:t>
            </w:r>
            <w:proofErr w:type="gramEnd"/>
            <w:r w:rsidRPr="000D3466">
              <w:rPr>
                <w:rFonts w:ascii="Times New Roman" w:eastAsia="Times New Roman" w:hAnsi="Times New Roman" w:cs="Times New Roman"/>
                <w:sz w:val="24"/>
                <w:szCs w:val="24"/>
                <w:lang w:eastAsia="ru-RU"/>
              </w:rPr>
              <w:t>/негативному/нейтральному характеру упоминания должно осуществляться вручную, без привлечения средств машинной обработки текста. Полученные результаты должны проверяться редактором.</w:t>
            </w:r>
          </w:p>
          <w:p w14:paraId="1F89B9DF"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p>
          <w:p w14:paraId="7335C7D9" w14:textId="293DBAF1" w:rsidR="00286677" w:rsidRPr="000D3466" w:rsidRDefault="00286677" w:rsidP="009E7E5D">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Ежедневный мониторинг</w:t>
            </w:r>
            <w:r w:rsidR="001274D4" w:rsidRPr="000D3466">
              <w:t xml:space="preserve"> </w:t>
            </w:r>
            <w:r w:rsidR="001274D4" w:rsidRPr="000D3466">
              <w:rPr>
                <w:rFonts w:ascii="Times New Roman" w:eastAsia="Times New Roman" w:hAnsi="Times New Roman" w:cs="Times New Roman"/>
                <w:sz w:val="24"/>
                <w:szCs w:val="24"/>
                <w:lang w:eastAsia="ru-RU"/>
              </w:rPr>
              <w:t>сообщений СМИ</w:t>
            </w:r>
            <w:r w:rsidRPr="000D3466">
              <w:rPr>
                <w:rFonts w:ascii="Times New Roman" w:eastAsia="Times New Roman" w:hAnsi="Times New Roman" w:cs="Times New Roman"/>
                <w:sz w:val="24"/>
                <w:szCs w:val="24"/>
                <w:lang w:eastAsia="ru-RU"/>
              </w:rPr>
              <w:t xml:space="preserve"> предоставляется</w:t>
            </w:r>
            <w:r w:rsidR="009E7E5D" w:rsidRPr="000D3466">
              <w:rPr>
                <w:rFonts w:ascii="Times New Roman" w:eastAsia="Times New Roman" w:hAnsi="Times New Roman" w:cs="Times New Roman"/>
                <w:sz w:val="24"/>
                <w:szCs w:val="24"/>
                <w:lang w:eastAsia="ru-RU"/>
              </w:rPr>
              <w:t xml:space="preserve"> Исполнителем </w:t>
            </w:r>
            <w:r w:rsidRPr="000D3466">
              <w:rPr>
                <w:rFonts w:ascii="Times New Roman" w:eastAsia="Times New Roman" w:hAnsi="Times New Roman" w:cs="Times New Roman"/>
                <w:sz w:val="24"/>
                <w:szCs w:val="24"/>
                <w:lang w:eastAsia="ru-RU"/>
              </w:rPr>
              <w:t>Заказчику ежедневно, 1 (один) раз в день, не позднее 10:30 по московскому времени, и должен включать в себя сообщения, вышедшие за период с 7.30 (МСК) предыдущего дня до 7.30 текущего дня. Файл в формате текстового документа. Файлы направляются по</w:t>
            </w:r>
            <w:r w:rsidR="009E7E5D" w:rsidRPr="000D3466">
              <w:rPr>
                <w:rFonts w:ascii="Times New Roman" w:eastAsia="Times New Roman" w:hAnsi="Times New Roman" w:cs="Times New Roman"/>
                <w:sz w:val="24"/>
                <w:szCs w:val="24"/>
                <w:lang w:eastAsia="ru-RU"/>
              </w:rPr>
              <w:t xml:space="preserve"> адресу электронной почты</w:t>
            </w:r>
            <w:r w:rsidRPr="000D3466">
              <w:rPr>
                <w:rFonts w:ascii="Times New Roman" w:eastAsia="Times New Roman" w:hAnsi="Times New Roman" w:cs="Times New Roman"/>
                <w:sz w:val="24"/>
                <w:szCs w:val="24"/>
                <w:lang w:eastAsia="ru-RU"/>
              </w:rPr>
              <w:t xml:space="preserve">, указанной в Договоре.  </w:t>
            </w:r>
          </w:p>
        </w:tc>
        <w:tc>
          <w:tcPr>
            <w:tcW w:w="4536" w:type="dxa"/>
            <w:shd w:val="clear" w:color="auto" w:fill="auto"/>
            <w:hideMark/>
          </w:tcPr>
          <w:p w14:paraId="7E504A99" w14:textId="7881FA7D" w:rsidR="00F228BA" w:rsidRPr="000D3466" w:rsidRDefault="008755F3" w:rsidP="00F228BA">
            <w:pPr>
              <w:widowControl w:val="0"/>
              <w:tabs>
                <w:tab w:val="left" w:pos="284"/>
                <w:tab w:val="left" w:pos="426"/>
                <w:tab w:val="left" w:pos="720"/>
              </w:tabs>
              <w:spacing w:after="200" w:line="276"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Ежемесячно с</w:t>
            </w:r>
            <w:r w:rsidR="00F228BA" w:rsidRPr="000D3466">
              <w:rPr>
                <w:rFonts w:ascii="Times New Roman" w:eastAsia="Times New Roman" w:hAnsi="Times New Roman" w:cs="Times New Roman"/>
                <w:sz w:val="24"/>
                <w:szCs w:val="24"/>
                <w:lang w:eastAsia="ru-RU"/>
              </w:rPr>
              <w:t xml:space="preserve">овместно с актом сдачи-приёмки оказанных услуг Исполнитель передаёт отчётные материалы согласно </w:t>
            </w:r>
            <w:proofErr w:type="spellStart"/>
            <w:r w:rsidR="00F228BA" w:rsidRPr="000D3466">
              <w:rPr>
                <w:rFonts w:ascii="Times New Roman" w:eastAsia="Times New Roman" w:hAnsi="Times New Roman" w:cs="Times New Roman"/>
                <w:sz w:val="24"/>
                <w:szCs w:val="24"/>
                <w:lang w:eastAsia="ru-RU"/>
              </w:rPr>
              <w:t>п.п</w:t>
            </w:r>
            <w:proofErr w:type="spellEnd"/>
            <w:r w:rsidR="00F228BA" w:rsidRPr="000D3466">
              <w:rPr>
                <w:rFonts w:ascii="Times New Roman" w:eastAsia="Times New Roman" w:hAnsi="Times New Roman" w:cs="Times New Roman"/>
                <w:sz w:val="24"/>
                <w:szCs w:val="24"/>
                <w:lang w:eastAsia="ru-RU"/>
              </w:rPr>
              <w:t>. 6.5., 6.6. настоящего Технического задания.</w:t>
            </w:r>
          </w:p>
          <w:p w14:paraId="69649384" w14:textId="77777777" w:rsidR="00F85FC7" w:rsidRPr="000D3466" w:rsidRDefault="00F85FC7" w:rsidP="00F228BA">
            <w:pPr>
              <w:rPr>
                <w:rFonts w:ascii="Times New Roman" w:eastAsia="Times New Roman" w:hAnsi="Times New Roman" w:cs="Times New Roman"/>
                <w:sz w:val="24"/>
                <w:szCs w:val="24"/>
                <w:lang w:eastAsia="ru-RU"/>
              </w:rPr>
            </w:pPr>
          </w:p>
        </w:tc>
      </w:tr>
      <w:tr w:rsidR="00F85FC7" w:rsidRPr="000D3466" w14:paraId="141B5C99" w14:textId="77777777" w:rsidTr="00772AF3">
        <w:trPr>
          <w:trHeight w:val="273"/>
        </w:trPr>
        <w:tc>
          <w:tcPr>
            <w:tcW w:w="1135" w:type="dxa"/>
          </w:tcPr>
          <w:p w14:paraId="40A96097" w14:textId="77777777" w:rsidR="00F85FC7" w:rsidRPr="000D3466" w:rsidRDefault="00682FD0"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2.</w:t>
            </w:r>
          </w:p>
        </w:tc>
        <w:tc>
          <w:tcPr>
            <w:tcW w:w="1984" w:type="dxa"/>
            <w:shd w:val="clear" w:color="auto" w:fill="auto"/>
          </w:tcPr>
          <w:p w14:paraId="3CEB4DA8"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Таблица публикаций, входящих в ежедневный мониторинг сообщений СМИ </w:t>
            </w:r>
          </w:p>
        </w:tc>
        <w:tc>
          <w:tcPr>
            <w:tcW w:w="7371" w:type="dxa"/>
            <w:shd w:val="clear" w:color="auto" w:fill="auto"/>
          </w:tcPr>
          <w:p w14:paraId="2A0F06D7" w14:textId="77777777" w:rsidR="00F85FC7" w:rsidRPr="000D3466" w:rsidRDefault="00F85FC7"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Ежедневный мониторинг сообщений СМИ должен представлять собой массив публикаций с упоминаниями АО «Почта России», упорядоченный в виде таблицы, столбцы которой содержат следующие элементы:</w:t>
            </w:r>
          </w:p>
          <w:p w14:paraId="1D8633A9" w14:textId="77777777" w:rsidR="00F85FC7" w:rsidRPr="000D3466" w:rsidRDefault="00F85FC7"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Заголовок публикации</w:t>
            </w:r>
          </w:p>
          <w:p w14:paraId="40788DCC" w14:textId="77777777" w:rsidR="00F85FC7" w:rsidRPr="000D3466" w:rsidRDefault="00F85FC7"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Дата </w:t>
            </w:r>
          </w:p>
          <w:p w14:paraId="6BE495CF" w14:textId="77777777" w:rsidR="00F85FC7" w:rsidRPr="000D3466" w:rsidRDefault="00F85FC7"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Время</w:t>
            </w:r>
          </w:p>
          <w:p w14:paraId="3B542A13" w14:textId="77777777" w:rsidR="00F85FC7" w:rsidRPr="000D3466" w:rsidRDefault="00F85FC7"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СМИ</w:t>
            </w:r>
          </w:p>
          <w:p w14:paraId="26DEE8C1" w14:textId="77777777" w:rsidR="00F85FC7" w:rsidRPr="000D3466" w:rsidRDefault="00F85FC7"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Характер упоминания</w:t>
            </w:r>
          </w:p>
          <w:p w14:paraId="50940363" w14:textId="77777777" w:rsidR="00F85FC7" w:rsidRPr="000D3466" w:rsidRDefault="00F85FC7"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Город</w:t>
            </w:r>
          </w:p>
          <w:p w14:paraId="5952CD8C" w14:textId="77777777" w:rsidR="00F85FC7" w:rsidRPr="000D3466" w:rsidRDefault="00F85FC7"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Регион</w:t>
            </w:r>
          </w:p>
          <w:p w14:paraId="58A452DE" w14:textId="77777777" w:rsidR="00F85FC7" w:rsidRPr="000D3466" w:rsidRDefault="00F85FC7"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Макрорегион</w:t>
            </w:r>
          </w:p>
          <w:p w14:paraId="330BF4C7"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Уровень СМИ</w:t>
            </w:r>
          </w:p>
          <w:p w14:paraId="6CBA3FDF"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Категория СМИ</w:t>
            </w:r>
          </w:p>
          <w:p w14:paraId="40313616"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Отрасль СМИ</w:t>
            </w:r>
          </w:p>
          <w:p w14:paraId="3AF4CF5F"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ИКП</w:t>
            </w:r>
          </w:p>
          <w:p w14:paraId="5CC44022"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Охват</w:t>
            </w:r>
          </w:p>
          <w:p w14:paraId="6FDD4346"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Pr="000D3466">
              <w:rPr>
                <w:rFonts w:ascii="Times New Roman" w:eastAsia="Times New Roman" w:hAnsi="Times New Roman" w:cs="Times New Roman"/>
                <w:sz w:val="24"/>
                <w:szCs w:val="24"/>
                <w:lang w:val="en-US" w:eastAsia="ru-RU"/>
              </w:rPr>
              <w:t>URL</w:t>
            </w:r>
          </w:p>
          <w:p w14:paraId="2B863AED"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Текст сообщения</w:t>
            </w:r>
          </w:p>
          <w:p w14:paraId="12EC7C29" w14:textId="77777777" w:rsidR="00524C45" w:rsidRPr="000D3466" w:rsidRDefault="00524C45" w:rsidP="00524C45">
            <w:pPr>
              <w:spacing w:after="0" w:line="240" w:lineRule="auto"/>
              <w:rPr>
                <w:rFonts w:ascii="Times New Roman" w:eastAsia="Times New Roman" w:hAnsi="Times New Roman" w:cs="Times New Roman"/>
                <w:sz w:val="24"/>
                <w:szCs w:val="24"/>
                <w:lang w:eastAsia="ru-RU"/>
              </w:rPr>
            </w:pPr>
          </w:p>
          <w:p w14:paraId="166AB5FD" w14:textId="7B947D1F" w:rsidR="00524C45" w:rsidRPr="000D3466" w:rsidRDefault="00524C45" w:rsidP="009E7E5D">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Таблица публикаций, входящих в ежедневный мониторинг сообщений СМИ </w:t>
            </w:r>
            <w:r w:rsidR="009E7E5D" w:rsidRPr="000D3466">
              <w:rPr>
                <w:rFonts w:ascii="Times New Roman" w:eastAsia="Times New Roman" w:hAnsi="Times New Roman" w:cs="Times New Roman"/>
                <w:sz w:val="24"/>
                <w:szCs w:val="24"/>
                <w:lang w:eastAsia="ru-RU"/>
              </w:rPr>
              <w:t xml:space="preserve">предоставляется </w:t>
            </w:r>
            <w:r w:rsidR="002D38E8" w:rsidRPr="000D3466">
              <w:rPr>
                <w:rFonts w:ascii="Times New Roman" w:eastAsia="Times New Roman" w:hAnsi="Times New Roman" w:cs="Times New Roman"/>
                <w:sz w:val="24"/>
                <w:szCs w:val="24"/>
                <w:lang w:eastAsia="ru-RU"/>
              </w:rPr>
              <w:t>Исполнителем Заказчику</w:t>
            </w:r>
            <w:r w:rsidRPr="000D3466">
              <w:rPr>
                <w:rFonts w:ascii="Times New Roman" w:eastAsia="Times New Roman" w:hAnsi="Times New Roman" w:cs="Times New Roman"/>
                <w:sz w:val="24"/>
                <w:szCs w:val="24"/>
                <w:lang w:eastAsia="ru-RU"/>
              </w:rPr>
              <w:t xml:space="preserve"> ежедневно, 1 (один) раз в день, не позднее 10:00 по московскому времени, и включать в себя сообщения, вышедшие за период с 7.30 (МСК) предыдущего дня до 7.30 текущего дня.  Файл в формате таблицы.  Файлы направляются по </w:t>
            </w:r>
            <w:r w:rsidR="009E7E5D" w:rsidRPr="000D3466">
              <w:rPr>
                <w:rFonts w:ascii="Times New Roman" w:eastAsia="Times New Roman" w:hAnsi="Times New Roman" w:cs="Times New Roman"/>
                <w:sz w:val="24"/>
                <w:szCs w:val="24"/>
                <w:lang w:eastAsia="ru-RU"/>
              </w:rPr>
              <w:t xml:space="preserve">адресу </w:t>
            </w:r>
            <w:r w:rsidRPr="000D3466">
              <w:rPr>
                <w:rFonts w:ascii="Times New Roman" w:eastAsia="Times New Roman" w:hAnsi="Times New Roman" w:cs="Times New Roman"/>
                <w:sz w:val="24"/>
                <w:szCs w:val="24"/>
                <w:lang w:eastAsia="ru-RU"/>
              </w:rPr>
              <w:t>электронной почт</w:t>
            </w:r>
            <w:r w:rsidR="009E7E5D" w:rsidRPr="000D3466">
              <w:rPr>
                <w:rFonts w:ascii="Times New Roman" w:eastAsia="Times New Roman" w:hAnsi="Times New Roman" w:cs="Times New Roman"/>
                <w:sz w:val="24"/>
                <w:szCs w:val="24"/>
                <w:lang w:eastAsia="ru-RU"/>
              </w:rPr>
              <w:t>ы</w:t>
            </w:r>
            <w:r w:rsidRPr="000D3466">
              <w:rPr>
                <w:rFonts w:ascii="Times New Roman" w:eastAsia="Times New Roman" w:hAnsi="Times New Roman" w:cs="Times New Roman"/>
                <w:sz w:val="24"/>
                <w:szCs w:val="24"/>
                <w:lang w:eastAsia="ru-RU"/>
              </w:rPr>
              <w:t xml:space="preserve">, указанной в Договоре.  </w:t>
            </w:r>
          </w:p>
        </w:tc>
        <w:tc>
          <w:tcPr>
            <w:tcW w:w="4536" w:type="dxa"/>
            <w:shd w:val="clear" w:color="auto" w:fill="auto"/>
          </w:tcPr>
          <w:p w14:paraId="1C6970DC" w14:textId="486805C9" w:rsidR="00F85FC7" w:rsidRPr="000D3466" w:rsidRDefault="00682FD0" w:rsidP="005C144A">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5C144A" w:rsidRPr="000D3466">
              <w:rPr>
                <w:rFonts w:ascii="Times New Roman" w:eastAsia="Times New Roman" w:hAnsi="Times New Roman" w:cs="Times New Roman"/>
                <w:sz w:val="24"/>
                <w:szCs w:val="24"/>
                <w:lang w:eastAsia="ru-RU"/>
              </w:rPr>
              <w:t>Ежемесячно с</w:t>
            </w:r>
            <w:r w:rsidR="009E7E5D" w:rsidRPr="000D3466">
              <w:rPr>
                <w:rFonts w:ascii="Times New Roman" w:eastAsia="Times New Roman" w:hAnsi="Times New Roman" w:cs="Times New Roman"/>
                <w:sz w:val="24"/>
                <w:szCs w:val="24"/>
                <w:lang w:eastAsia="ru-RU"/>
              </w:rPr>
              <w:t xml:space="preserve">овместно с актом сдачи-приёмки оказанных услуг Исполнитель передаёт отчётные материалы согласно </w:t>
            </w:r>
            <w:proofErr w:type="spellStart"/>
            <w:r w:rsidR="009E7E5D" w:rsidRPr="000D3466">
              <w:rPr>
                <w:rFonts w:ascii="Times New Roman" w:eastAsia="Times New Roman" w:hAnsi="Times New Roman" w:cs="Times New Roman"/>
                <w:sz w:val="24"/>
                <w:szCs w:val="24"/>
                <w:lang w:eastAsia="ru-RU"/>
              </w:rPr>
              <w:t>п.п</w:t>
            </w:r>
            <w:proofErr w:type="spellEnd"/>
            <w:r w:rsidR="009E7E5D" w:rsidRPr="000D3466">
              <w:rPr>
                <w:rFonts w:ascii="Times New Roman" w:eastAsia="Times New Roman" w:hAnsi="Times New Roman" w:cs="Times New Roman"/>
                <w:sz w:val="24"/>
                <w:szCs w:val="24"/>
                <w:lang w:eastAsia="ru-RU"/>
              </w:rPr>
              <w:t>. 6.5., 6.6. настоящего Технического задания</w:t>
            </w:r>
            <w:r w:rsidR="0097399A" w:rsidRPr="000D3466">
              <w:rPr>
                <w:rFonts w:ascii="Times New Roman" w:eastAsia="Times New Roman" w:hAnsi="Times New Roman" w:cs="Times New Roman"/>
                <w:sz w:val="24"/>
                <w:szCs w:val="24"/>
                <w:lang w:eastAsia="ru-RU"/>
              </w:rPr>
              <w:t>.</w:t>
            </w:r>
          </w:p>
        </w:tc>
      </w:tr>
      <w:tr w:rsidR="00F85FC7" w:rsidRPr="000D3466" w14:paraId="7B185EFE" w14:textId="77777777" w:rsidTr="00772AF3">
        <w:trPr>
          <w:trHeight w:val="415"/>
        </w:trPr>
        <w:tc>
          <w:tcPr>
            <w:tcW w:w="1135" w:type="dxa"/>
          </w:tcPr>
          <w:p w14:paraId="78BC27A7" w14:textId="77777777" w:rsidR="00F85FC7" w:rsidRPr="000D3466" w:rsidRDefault="006D2B0C"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3.</w:t>
            </w:r>
          </w:p>
        </w:tc>
        <w:tc>
          <w:tcPr>
            <w:tcW w:w="1984" w:type="dxa"/>
            <w:shd w:val="clear" w:color="auto" w:fill="auto"/>
          </w:tcPr>
          <w:p w14:paraId="654A3C35" w14:textId="77777777" w:rsidR="00F85FC7" w:rsidRPr="000D3466" w:rsidRDefault="00F85FC7"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Ежедневный отраслевой мониторинг сообщений СМИ </w:t>
            </w:r>
          </w:p>
        </w:tc>
        <w:tc>
          <w:tcPr>
            <w:tcW w:w="7371" w:type="dxa"/>
            <w:shd w:val="clear" w:color="auto" w:fill="auto"/>
          </w:tcPr>
          <w:p w14:paraId="6BF4B7E9" w14:textId="77777777" w:rsidR="00F85FC7" w:rsidRPr="000D3466" w:rsidRDefault="00F85FC7"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Ежедневный отраслевой мониторинг должен содержать ключевые публикации с упоминаниями АО «Почта России» и ключевые события отраслей, интересующих Заказчика (перечислены ниже). Публикации распределяются по следующим разделам:</w:t>
            </w:r>
          </w:p>
          <w:p w14:paraId="26404CBF" w14:textId="77777777" w:rsidR="00F85FC7" w:rsidRPr="000D3466" w:rsidRDefault="00F85FC7"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АО «Почта России»</w:t>
            </w:r>
          </w:p>
          <w:p w14:paraId="0BCD12D5" w14:textId="077CB959" w:rsidR="00F85FC7" w:rsidRPr="000D3466" w:rsidRDefault="00F85FC7"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ПАО «Почта Банк»</w:t>
            </w:r>
          </w:p>
          <w:p w14:paraId="56DF4CAB" w14:textId="2B8D84F5" w:rsidR="002868EA" w:rsidRPr="000D3466" w:rsidRDefault="002868EA"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ООО «</w:t>
            </w:r>
            <w:proofErr w:type="spellStart"/>
            <w:r w:rsidRPr="000D3466">
              <w:rPr>
                <w:rFonts w:ascii="Times New Roman" w:eastAsia="Times New Roman" w:hAnsi="Times New Roman" w:cs="Times New Roman"/>
                <w:sz w:val="24"/>
                <w:szCs w:val="24"/>
                <w:lang w:eastAsia="ru-RU"/>
              </w:rPr>
              <w:t>Почтатех</w:t>
            </w:r>
            <w:proofErr w:type="spellEnd"/>
            <w:r w:rsidRPr="000D3466">
              <w:rPr>
                <w:rFonts w:ascii="Times New Roman" w:eastAsia="Times New Roman" w:hAnsi="Times New Roman" w:cs="Times New Roman"/>
                <w:sz w:val="24"/>
                <w:szCs w:val="24"/>
                <w:lang w:eastAsia="ru-RU"/>
              </w:rPr>
              <w:t>»</w:t>
            </w:r>
          </w:p>
          <w:p w14:paraId="6F3281B2" w14:textId="405C2377" w:rsidR="002868EA" w:rsidRPr="000D3466" w:rsidRDefault="002868EA"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ООО «Почтовая логистическая компания»</w:t>
            </w:r>
          </w:p>
          <w:p w14:paraId="3DF604A4" w14:textId="1DF2BBA9" w:rsidR="002868EA" w:rsidRPr="000D3466" w:rsidRDefault="002868EA"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ООО «Почта Сервис»</w:t>
            </w:r>
          </w:p>
          <w:p w14:paraId="555827E1" w14:textId="77777777" w:rsidR="00F85FC7" w:rsidRPr="000D3466" w:rsidRDefault="00F85FC7"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Отставки и назначения в федеральных органах власти, регулирующих профильные для АО «Почта России» отрасли</w:t>
            </w:r>
          </w:p>
          <w:p w14:paraId="31FECCEA" w14:textId="77777777" w:rsidR="00F85FC7" w:rsidRPr="000D3466" w:rsidRDefault="00F85FC7"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Логистика</w:t>
            </w:r>
          </w:p>
          <w:p w14:paraId="1707EF3F" w14:textId="33239B1F" w:rsidR="00F85FC7" w:rsidRPr="000D3466" w:rsidRDefault="00F85FC7"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Электронная коммерция</w:t>
            </w:r>
          </w:p>
          <w:p w14:paraId="7802C4F5" w14:textId="0113BDF7" w:rsidR="00A3337D" w:rsidRPr="000D3466" w:rsidRDefault="00A3337D"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Ритейл</w:t>
            </w:r>
          </w:p>
          <w:p w14:paraId="26720D3E" w14:textId="3A5C2B1F" w:rsidR="00F85FC7" w:rsidRPr="000D3466" w:rsidRDefault="00F85FC7"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Рынок IT</w:t>
            </w:r>
          </w:p>
          <w:p w14:paraId="7CEF1AE0" w14:textId="049CA72A" w:rsidR="009E7E5D" w:rsidRPr="000D3466" w:rsidRDefault="009E7E5D" w:rsidP="003E734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072D6B3" w14:textId="153DCD23" w:rsidR="00F85FC7" w:rsidRPr="000D3466" w:rsidRDefault="009E7E5D" w:rsidP="001274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Ежедневный отраслевой мониторинг сообщений СМИ</w:t>
            </w:r>
            <w:r w:rsidR="001274D4" w:rsidRPr="000D3466">
              <w:rPr>
                <w:rFonts w:ascii="Times New Roman" w:eastAsia="Times New Roman" w:hAnsi="Times New Roman" w:cs="Times New Roman"/>
                <w:sz w:val="24"/>
                <w:szCs w:val="24"/>
                <w:lang w:eastAsia="ru-RU"/>
              </w:rPr>
              <w:t xml:space="preserve"> п</w:t>
            </w:r>
            <w:r w:rsidRPr="000D3466">
              <w:rPr>
                <w:rFonts w:ascii="Times New Roman" w:eastAsia="Times New Roman" w:hAnsi="Times New Roman" w:cs="Times New Roman"/>
                <w:sz w:val="24"/>
                <w:szCs w:val="24"/>
                <w:lang w:eastAsia="ru-RU"/>
              </w:rPr>
              <w:t xml:space="preserve">редоставляется Исполнителем Заказчику ежедневно, 1 (один) раз в день, не позднее 12:00 по московскому времени, и должен включать в себя сообщения, вышедшие за период с 9.30 (МСК) предыдущего дня до 9.30 текущего дня.  Файл в формате текстового документа и </w:t>
            </w:r>
            <w:r w:rsidRPr="000D3466">
              <w:rPr>
                <w:rFonts w:ascii="Times New Roman" w:eastAsia="Times New Roman" w:hAnsi="Times New Roman" w:cs="Times New Roman"/>
                <w:sz w:val="24"/>
                <w:szCs w:val="24"/>
                <w:lang w:val="en-US" w:eastAsia="ru-RU"/>
              </w:rPr>
              <w:t>PDF</w:t>
            </w:r>
            <w:r w:rsidRPr="000D3466">
              <w:rPr>
                <w:rFonts w:ascii="Times New Roman" w:eastAsia="Times New Roman" w:hAnsi="Times New Roman" w:cs="Times New Roman"/>
                <w:sz w:val="24"/>
                <w:szCs w:val="24"/>
                <w:lang w:eastAsia="ru-RU"/>
              </w:rPr>
              <w:t>. Файлы направляются по адресу электронной почты,</w:t>
            </w:r>
            <w:r w:rsidRPr="000D3466">
              <w:t xml:space="preserve"> </w:t>
            </w:r>
            <w:r w:rsidRPr="000D3466">
              <w:rPr>
                <w:rFonts w:ascii="Times New Roman" w:eastAsia="Times New Roman" w:hAnsi="Times New Roman" w:cs="Times New Roman"/>
                <w:sz w:val="24"/>
                <w:szCs w:val="24"/>
                <w:lang w:eastAsia="ru-RU"/>
              </w:rPr>
              <w:t xml:space="preserve">указанной в Договоре.  </w:t>
            </w:r>
          </w:p>
        </w:tc>
        <w:tc>
          <w:tcPr>
            <w:tcW w:w="4536" w:type="dxa"/>
            <w:shd w:val="clear" w:color="auto" w:fill="auto"/>
          </w:tcPr>
          <w:p w14:paraId="3F7B5FD6" w14:textId="14C67B61" w:rsidR="00F85FC7" w:rsidRPr="000D3466" w:rsidRDefault="005C144A" w:rsidP="005C144A">
            <w:pPr>
              <w:autoSpaceDE w:val="0"/>
              <w:autoSpaceDN w:val="0"/>
              <w:adjustRightInd w:val="0"/>
              <w:spacing w:before="120" w:after="12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Ежемесячно с</w:t>
            </w:r>
            <w:r w:rsidR="00254001" w:rsidRPr="000D3466">
              <w:rPr>
                <w:rFonts w:ascii="Times New Roman" w:eastAsia="Times New Roman" w:hAnsi="Times New Roman" w:cs="Times New Roman"/>
                <w:sz w:val="24"/>
                <w:szCs w:val="24"/>
                <w:lang w:eastAsia="ru-RU"/>
              </w:rPr>
              <w:t xml:space="preserve">овместно с актом сдачи-приёмки оказанных услуг Исполнитель передаёт отчётные материалы согласно </w:t>
            </w:r>
            <w:proofErr w:type="spellStart"/>
            <w:r w:rsidR="00254001" w:rsidRPr="000D3466">
              <w:rPr>
                <w:rFonts w:ascii="Times New Roman" w:eastAsia="Times New Roman" w:hAnsi="Times New Roman" w:cs="Times New Roman"/>
                <w:sz w:val="24"/>
                <w:szCs w:val="24"/>
                <w:lang w:eastAsia="ru-RU"/>
              </w:rPr>
              <w:t>п.п</w:t>
            </w:r>
            <w:proofErr w:type="spellEnd"/>
            <w:r w:rsidR="00254001" w:rsidRPr="000D3466">
              <w:rPr>
                <w:rFonts w:ascii="Times New Roman" w:eastAsia="Times New Roman" w:hAnsi="Times New Roman" w:cs="Times New Roman"/>
                <w:sz w:val="24"/>
                <w:szCs w:val="24"/>
                <w:lang w:eastAsia="ru-RU"/>
              </w:rPr>
              <w:t>. 6.5., 6.6. настоящего Технического задания</w:t>
            </w:r>
            <w:r w:rsidR="0097399A" w:rsidRPr="000D3466">
              <w:rPr>
                <w:rFonts w:ascii="Times New Roman" w:eastAsia="Times New Roman" w:hAnsi="Times New Roman" w:cs="Times New Roman"/>
                <w:sz w:val="24"/>
                <w:szCs w:val="24"/>
                <w:lang w:eastAsia="ru-RU"/>
              </w:rPr>
              <w:t>.</w:t>
            </w:r>
          </w:p>
        </w:tc>
      </w:tr>
      <w:tr w:rsidR="00F85FC7" w:rsidRPr="000D3466" w14:paraId="6FC7CCA8" w14:textId="77777777" w:rsidTr="00772AF3">
        <w:trPr>
          <w:trHeight w:val="415"/>
        </w:trPr>
        <w:tc>
          <w:tcPr>
            <w:tcW w:w="1135" w:type="dxa"/>
          </w:tcPr>
          <w:p w14:paraId="710136B3" w14:textId="77777777" w:rsidR="00F85FC7" w:rsidRPr="000D3466" w:rsidRDefault="00A1318D"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4.</w:t>
            </w:r>
          </w:p>
        </w:tc>
        <w:tc>
          <w:tcPr>
            <w:tcW w:w="1984" w:type="dxa"/>
            <w:shd w:val="clear" w:color="auto" w:fill="auto"/>
          </w:tcPr>
          <w:p w14:paraId="569C57C1"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Еженедельный информационно-аналитический отчёт «Анализ освещения деятельности АО «Почта России» в СМИ </w:t>
            </w:r>
          </w:p>
        </w:tc>
        <w:tc>
          <w:tcPr>
            <w:tcW w:w="7371" w:type="dxa"/>
            <w:shd w:val="clear" w:color="auto" w:fill="auto"/>
          </w:tcPr>
          <w:p w14:paraId="46DF6227"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Еженедельный информационно-аналитический отчет «Анализ освещения деятельности АО «Почта России» в СМИ должен быть подготовлен на основании всего массива сообщений с учетом скорректированной статистики ежедневных мониторингов и структурирован следующим образом: </w:t>
            </w:r>
          </w:p>
          <w:p w14:paraId="02C5403F" w14:textId="77777777" w:rsidR="00F85FC7" w:rsidRPr="000D3466" w:rsidRDefault="00F85FC7" w:rsidP="0024718E">
            <w:pPr>
              <w:numPr>
                <w:ilvl w:val="0"/>
                <w:numId w:val="5"/>
              </w:numPr>
              <w:tabs>
                <w:tab w:val="left" w:pos="365"/>
              </w:tabs>
              <w:autoSpaceDE w:val="0"/>
              <w:autoSpaceDN w:val="0"/>
              <w:adjustRightInd w:val="0"/>
              <w:spacing w:after="0" w:line="240" w:lineRule="auto"/>
              <w:ind w:left="0" w:firstLine="181"/>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Общая статистика в СМИ (графики)</w:t>
            </w:r>
          </w:p>
          <w:p w14:paraId="643E6EB3" w14:textId="77777777" w:rsidR="00F85FC7" w:rsidRPr="000D3466" w:rsidRDefault="002C31D0" w:rsidP="002C31D0">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Динамика количества сообщений и ИКП по сравнению с предыдущим периодом</w:t>
            </w:r>
          </w:p>
          <w:p w14:paraId="4A29C39D" w14:textId="23BA2584" w:rsidR="00F85FC7" w:rsidRPr="000D3466" w:rsidRDefault="00EC7428" w:rsidP="002C31D0">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Динамика количества сообщений и ИКП внутри недели по дням</w:t>
            </w:r>
          </w:p>
          <w:p w14:paraId="3F422ECF" w14:textId="77777777" w:rsidR="006A44E9" w:rsidRPr="000D3466" w:rsidRDefault="002C31D0" w:rsidP="002C31D0">
            <w:pPr>
              <w:tabs>
                <w:tab w:val="left" w:pos="502"/>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 </w:t>
            </w:r>
            <w:r w:rsidR="006A44E9" w:rsidRPr="000D3466">
              <w:rPr>
                <w:rFonts w:ascii="Times New Roman" w:eastAsia="Times New Roman" w:hAnsi="Times New Roman" w:cs="Times New Roman"/>
                <w:sz w:val="24"/>
                <w:szCs w:val="24"/>
                <w:lang w:eastAsia="ru-RU"/>
              </w:rPr>
              <w:t>Распределение количества и ИКП сообщений по уровням СМИ (федеральные/региональные)</w:t>
            </w:r>
          </w:p>
          <w:p w14:paraId="54EABEFA" w14:textId="77777777" w:rsidR="00F85FC7" w:rsidRPr="000D3466" w:rsidRDefault="002C31D0" w:rsidP="002C31D0">
            <w:pPr>
              <w:tabs>
                <w:tab w:val="left" w:pos="130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Тональность в процентах с разбивкой: позитив/негатив/нейтрал.</w:t>
            </w:r>
          </w:p>
          <w:p w14:paraId="4CAD6A71" w14:textId="77777777" w:rsidR="00F85FC7" w:rsidRPr="000D3466" w:rsidRDefault="00F85FC7" w:rsidP="003E7340">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Краткое текстовое сопровождение с анализом причин изменения информационного поля</w:t>
            </w:r>
          </w:p>
          <w:p w14:paraId="33D940ED" w14:textId="47D92503" w:rsidR="002C31D0" w:rsidRPr="000D3466" w:rsidRDefault="002C31D0" w:rsidP="002C31D0">
            <w:pPr>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4232B8" w:rsidRPr="000D3466">
              <w:rPr>
                <w:rFonts w:ascii="Times New Roman" w:eastAsia="Times New Roman" w:hAnsi="Times New Roman" w:cs="Times New Roman"/>
                <w:sz w:val="24"/>
                <w:szCs w:val="24"/>
                <w:lang w:eastAsia="ru-RU"/>
              </w:rPr>
              <w:t>Доля ИКП публикаций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и кадровое развитие, финансовые сервисы) в ИКП всех публикаций за период с разбивкой на федеральный и региональный уровни СМИ</w:t>
            </w:r>
          </w:p>
          <w:p w14:paraId="309C8FB4" w14:textId="77777777" w:rsidR="002C31D0" w:rsidRPr="000D3466" w:rsidRDefault="00F85FC7" w:rsidP="00166B7D">
            <w:pPr>
              <w:numPr>
                <w:ilvl w:val="0"/>
                <w:numId w:val="5"/>
              </w:numPr>
              <w:tabs>
                <w:tab w:val="left" w:pos="365"/>
              </w:tabs>
              <w:autoSpaceDE w:val="0"/>
              <w:autoSpaceDN w:val="0"/>
              <w:adjustRightInd w:val="0"/>
              <w:spacing w:after="0" w:line="240" w:lineRule="auto"/>
              <w:ind w:left="30" w:firstLine="425"/>
              <w:contextualSpacing/>
              <w:jc w:val="both"/>
              <w:rPr>
                <w:rFonts w:ascii="Times New Roman" w:eastAsia="Times New Roman" w:hAnsi="Times New Roman" w:cs="Times New Roman"/>
                <w:sz w:val="24"/>
                <w:szCs w:val="24"/>
                <w:lang w:eastAsia="ru-RU"/>
              </w:rPr>
            </w:pPr>
            <w:proofErr w:type="spellStart"/>
            <w:r w:rsidRPr="000D3466">
              <w:rPr>
                <w:rFonts w:ascii="Times New Roman" w:eastAsia="Times New Roman" w:hAnsi="Times New Roman" w:cs="Times New Roman"/>
                <w:sz w:val="24"/>
                <w:szCs w:val="24"/>
                <w:lang w:eastAsia="ru-RU"/>
              </w:rPr>
              <w:t>Инфоповоды</w:t>
            </w:r>
            <w:proofErr w:type="spellEnd"/>
            <w:r w:rsidRPr="000D3466">
              <w:rPr>
                <w:rFonts w:ascii="Times New Roman" w:eastAsia="Times New Roman" w:hAnsi="Times New Roman" w:cs="Times New Roman"/>
                <w:sz w:val="24"/>
                <w:szCs w:val="24"/>
                <w:lang w:eastAsia="ru-RU"/>
              </w:rPr>
              <w:t xml:space="preserve"> недели: топ-</w:t>
            </w:r>
            <w:r w:rsidR="005300E5" w:rsidRPr="000D3466">
              <w:rPr>
                <w:rFonts w:ascii="Times New Roman" w:eastAsia="Times New Roman" w:hAnsi="Times New Roman" w:cs="Times New Roman"/>
                <w:sz w:val="24"/>
                <w:szCs w:val="24"/>
                <w:lang w:eastAsia="ru-RU"/>
              </w:rPr>
              <w:t>10</w:t>
            </w:r>
            <w:r w:rsidRPr="000D3466">
              <w:rPr>
                <w:rFonts w:ascii="Times New Roman" w:eastAsia="Times New Roman" w:hAnsi="Times New Roman" w:cs="Times New Roman"/>
                <w:sz w:val="24"/>
                <w:szCs w:val="24"/>
                <w:lang w:eastAsia="ru-RU"/>
              </w:rPr>
              <w:t xml:space="preserve"> </w:t>
            </w:r>
            <w:r w:rsidR="002C31D0" w:rsidRPr="000D3466">
              <w:rPr>
                <w:rFonts w:ascii="Times New Roman" w:eastAsia="Times New Roman" w:hAnsi="Times New Roman" w:cs="Times New Roman"/>
                <w:sz w:val="24"/>
                <w:szCs w:val="24"/>
                <w:lang w:eastAsia="ru-RU"/>
              </w:rPr>
              <w:t>тем</w:t>
            </w:r>
            <w:r w:rsidRPr="000D3466">
              <w:rPr>
                <w:rFonts w:ascii="Times New Roman" w:eastAsia="Times New Roman" w:hAnsi="Times New Roman" w:cs="Times New Roman"/>
                <w:sz w:val="24"/>
                <w:szCs w:val="24"/>
                <w:lang w:eastAsia="ru-RU"/>
              </w:rPr>
              <w:t xml:space="preserve"> </w:t>
            </w:r>
            <w:r w:rsidR="005300E5" w:rsidRPr="000D3466">
              <w:rPr>
                <w:rFonts w:ascii="Times New Roman" w:eastAsia="Times New Roman" w:hAnsi="Times New Roman" w:cs="Times New Roman"/>
                <w:sz w:val="24"/>
                <w:szCs w:val="24"/>
                <w:lang w:eastAsia="ru-RU"/>
              </w:rPr>
              <w:t>в СМИ (два графика: топ-10 позитивно-нейтральных и топ-10 негативно-нейтральных по количеству сообщений с указанием ИКП каждой темы)</w:t>
            </w:r>
          </w:p>
          <w:p w14:paraId="0141AA6F" w14:textId="77777777" w:rsidR="00F85FC7" w:rsidRPr="000D3466" w:rsidRDefault="00F85FC7" w:rsidP="0024718E">
            <w:pPr>
              <w:numPr>
                <w:ilvl w:val="0"/>
                <w:numId w:val="5"/>
              </w:numPr>
              <w:tabs>
                <w:tab w:val="left" w:pos="365"/>
              </w:tabs>
              <w:autoSpaceDE w:val="0"/>
              <w:autoSpaceDN w:val="0"/>
              <w:adjustRightInd w:val="0"/>
              <w:spacing w:after="0" w:line="240" w:lineRule="auto"/>
              <w:ind w:left="30" w:firstLine="425"/>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Сравнение с конкурентами: распределение сообщений о нескольких ключевых игроках рынка по ИКП, количеству, тональности (позитив/негатив) (четыре графика)</w:t>
            </w:r>
          </w:p>
          <w:p w14:paraId="4F342716" w14:textId="77777777" w:rsidR="00F85FC7" w:rsidRPr="000D3466" w:rsidRDefault="00F85FC7" w:rsidP="003E7340">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Краткое текстовое сопровождение с анализом причин изменения информационного поля</w:t>
            </w:r>
          </w:p>
          <w:p w14:paraId="1ECC4AC4" w14:textId="77777777" w:rsidR="00F85FC7" w:rsidRPr="000D3466" w:rsidRDefault="005300E5" w:rsidP="0024718E">
            <w:pPr>
              <w:numPr>
                <w:ilvl w:val="0"/>
                <w:numId w:val="5"/>
              </w:numPr>
              <w:tabs>
                <w:tab w:val="left" w:pos="365"/>
              </w:tabs>
              <w:autoSpaceDE w:val="0"/>
              <w:autoSpaceDN w:val="0"/>
              <w:adjustRightInd w:val="0"/>
              <w:spacing w:after="0" w:line="240" w:lineRule="auto"/>
              <w:ind w:left="0" w:firstLine="181"/>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 xml:space="preserve">Федеральные СМИ (графики) </w:t>
            </w:r>
          </w:p>
          <w:p w14:paraId="1E5D02FE" w14:textId="77777777" w:rsidR="00F85FC7" w:rsidRPr="000D3466" w:rsidRDefault="00FB1FD8" w:rsidP="00FB1FD8">
            <w:p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Динамика количества сообщений и ИКП по сравнению с предыдущим периодом</w:t>
            </w:r>
          </w:p>
          <w:p w14:paraId="7148902E" w14:textId="77777777" w:rsidR="00F85FC7" w:rsidRPr="000D3466" w:rsidRDefault="00FB1FD8" w:rsidP="00FB1FD8">
            <w:p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Динамика количества сообщений и ИКП внутри недели по дням</w:t>
            </w:r>
          </w:p>
          <w:p w14:paraId="567FC9BA" w14:textId="77777777" w:rsidR="00F85FC7" w:rsidRPr="000D3466" w:rsidRDefault="00FB1FD8" w:rsidP="00FB1FD8">
            <w:p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Тональность в процентах с разбивкой: позитив/негатив/нейтрал.</w:t>
            </w:r>
          </w:p>
          <w:p w14:paraId="7F6AC23A" w14:textId="77777777" w:rsidR="00F85FC7" w:rsidRPr="000D3466" w:rsidRDefault="00F85FC7" w:rsidP="003E7340">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Краткое текстовое сопровождение с анализом причин изменения информационного поля</w:t>
            </w:r>
          </w:p>
          <w:p w14:paraId="3DAA2D39" w14:textId="77777777" w:rsidR="00F85FC7" w:rsidRPr="000D3466" w:rsidRDefault="00F85FC7" w:rsidP="0024718E">
            <w:pPr>
              <w:numPr>
                <w:ilvl w:val="0"/>
                <w:numId w:val="5"/>
              </w:numPr>
              <w:tabs>
                <w:tab w:val="left" w:pos="365"/>
              </w:tabs>
              <w:autoSpaceDE w:val="0"/>
              <w:autoSpaceDN w:val="0"/>
              <w:adjustRightInd w:val="0"/>
              <w:spacing w:after="0" w:line="240" w:lineRule="auto"/>
              <w:ind w:left="30" w:firstLine="283"/>
              <w:contextualSpacing/>
              <w:jc w:val="both"/>
              <w:rPr>
                <w:rFonts w:ascii="Times New Roman" w:eastAsia="Times New Roman" w:hAnsi="Times New Roman" w:cs="Times New Roman"/>
                <w:sz w:val="24"/>
                <w:szCs w:val="24"/>
                <w:lang w:eastAsia="ru-RU"/>
              </w:rPr>
            </w:pPr>
            <w:proofErr w:type="spellStart"/>
            <w:r w:rsidRPr="000D3466">
              <w:rPr>
                <w:rFonts w:ascii="Times New Roman" w:eastAsia="Times New Roman" w:hAnsi="Times New Roman" w:cs="Times New Roman"/>
                <w:sz w:val="24"/>
                <w:szCs w:val="24"/>
                <w:lang w:eastAsia="ru-RU"/>
              </w:rPr>
              <w:t>Инфоповоды</w:t>
            </w:r>
            <w:proofErr w:type="spellEnd"/>
            <w:r w:rsidRPr="000D3466">
              <w:rPr>
                <w:rFonts w:ascii="Times New Roman" w:eastAsia="Times New Roman" w:hAnsi="Times New Roman" w:cs="Times New Roman"/>
                <w:sz w:val="24"/>
                <w:szCs w:val="24"/>
                <w:lang w:eastAsia="ru-RU"/>
              </w:rPr>
              <w:t xml:space="preserve"> недели: топ-10 тем по федеральным СМИ (</w:t>
            </w:r>
            <w:r w:rsidR="005300E5" w:rsidRPr="000D3466">
              <w:rPr>
                <w:rFonts w:ascii="Times New Roman" w:eastAsia="Times New Roman" w:hAnsi="Times New Roman" w:cs="Times New Roman"/>
                <w:sz w:val="24"/>
                <w:szCs w:val="24"/>
                <w:lang w:eastAsia="ru-RU"/>
              </w:rPr>
              <w:t>два графика: позитив/нейтрал и негатив/нейтрал</w:t>
            </w:r>
            <w:r w:rsidRPr="000D3466">
              <w:rPr>
                <w:rFonts w:ascii="Times New Roman" w:eastAsia="Times New Roman" w:hAnsi="Times New Roman" w:cs="Times New Roman"/>
                <w:sz w:val="24"/>
                <w:szCs w:val="24"/>
                <w:lang w:eastAsia="ru-RU"/>
              </w:rPr>
              <w:t>);</w:t>
            </w:r>
          </w:p>
          <w:p w14:paraId="4495AAD0" w14:textId="77777777" w:rsidR="00F85FC7" w:rsidRPr="000D3466" w:rsidRDefault="00F85FC7" w:rsidP="005300E5">
            <w:pPr>
              <w:pStyle w:val="ae"/>
              <w:numPr>
                <w:ilvl w:val="0"/>
                <w:numId w:val="5"/>
              </w:num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Региональные СМИ (графики)</w:t>
            </w:r>
          </w:p>
          <w:p w14:paraId="3CC6D5DD" w14:textId="77777777" w:rsidR="00F85FC7" w:rsidRPr="000D3466" w:rsidRDefault="00FB1FD8" w:rsidP="00FB1FD8">
            <w:p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 xml:space="preserve">Динамика количества сообщений и </w:t>
            </w:r>
            <w:r w:rsidR="000064AE" w:rsidRPr="000D3466">
              <w:rPr>
                <w:rFonts w:ascii="Times New Roman" w:eastAsia="Times New Roman" w:hAnsi="Times New Roman" w:cs="Times New Roman"/>
                <w:sz w:val="24"/>
                <w:szCs w:val="24"/>
                <w:lang w:eastAsia="ru-RU"/>
              </w:rPr>
              <w:t>ИКП</w:t>
            </w:r>
            <w:r w:rsidR="00F85FC7" w:rsidRPr="000D3466">
              <w:rPr>
                <w:rFonts w:ascii="Times New Roman" w:eastAsia="Times New Roman" w:hAnsi="Times New Roman" w:cs="Times New Roman"/>
                <w:sz w:val="24"/>
                <w:szCs w:val="24"/>
                <w:lang w:eastAsia="ru-RU"/>
              </w:rPr>
              <w:t xml:space="preserve"> по сравнению с предыдущим периодом</w:t>
            </w:r>
          </w:p>
          <w:p w14:paraId="33075322" w14:textId="77777777" w:rsidR="00F85FC7" w:rsidRPr="000D3466" w:rsidRDefault="00FB1FD8" w:rsidP="00FB1FD8">
            <w:pPr>
              <w:tabs>
                <w:tab w:val="left" w:pos="365"/>
              </w:tabs>
              <w:autoSpaceDE w:val="0"/>
              <w:autoSpaceDN w:val="0"/>
              <w:adjustRightInd w:val="0"/>
              <w:spacing w:after="0" w:line="240" w:lineRule="auto"/>
              <w:ind w:left="30"/>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 xml:space="preserve">Динамика количества сообщений и </w:t>
            </w:r>
            <w:r w:rsidR="006A4A20" w:rsidRPr="000D3466">
              <w:rPr>
                <w:rFonts w:ascii="Times New Roman" w:eastAsia="Times New Roman" w:hAnsi="Times New Roman" w:cs="Times New Roman"/>
                <w:sz w:val="24"/>
                <w:szCs w:val="24"/>
                <w:lang w:eastAsia="ru-RU"/>
              </w:rPr>
              <w:t>ИКП</w:t>
            </w:r>
            <w:r w:rsidR="00F85FC7" w:rsidRPr="000D3466">
              <w:rPr>
                <w:rFonts w:ascii="Times New Roman" w:eastAsia="Times New Roman" w:hAnsi="Times New Roman" w:cs="Times New Roman"/>
                <w:sz w:val="24"/>
                <w:szCs w:val="24"/>
                <w:lang w:eastAsia="ru-RU"/>
              </w:rPr>
              <w:t xml:space="preserve"> внутри недели по дням</w:t>
            </w:r>
          </w:p>
          <w:p w14:paraId="7C450FBE" w14:textId="77777777" w:rsidR="00F85FC7" w:rsidRPr="000D3466" w:rsidRDefault="00FB1FD8" w:rsidP="00FB1FD8">
            <w:p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Тональность в процентах с разбивкой: позитив/негатив/нейтрал.</w:t>
            </w:r>
          </w:p>
          <w:p w14:paraId="0079E902"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Краткое текстовое сопровождение с анализом причин изменения информационного поля</w:t>
            </w:r>
          </w:p>
          <w:p w14:paraId="7AC58842" w14:textId="77777777" w:rsidR="00B33122" w:rsidRPr="000D3466" w:rsidRDefault="00F85FC7" w:rsidP="00B33122">
            <w:pPr>
              <w:numPr>
                <w:ilvl w:val="0"/>
                <w:numId w:val="5"/>
              </w:numPr>
              <w:tabs>
                <w:tab w:val="left" w:pos="365"/>
              </w:tabs>
              <w:autoSpaceDE w:val="0"/>
              <w:autoSpaceDN w:val="0"/>
              <w:adjustRightInd w:val="0"/>
              <w:spacing w:after="0" w:line="240" w:lineRule="auto"/>
              <w:ind w:left="30" w:firstLine="283"/>
              <w:contextualSpacing/>
              <w:jc w:val="both"/>
              <w:rPr>
                <w:rFonts w:ascii="Times New Roman" w:eastAsia="Times New Roman" w:hAnsi="Times New Roman" w:cs="Times New Roman"/>
                <w:sz w:val="24"/>
                <w:szCs w:val="24"/>
                <w:lang w:eastAsia="ru-RU"/>
              </w:rPr>
            </w:pPr>
            <w:proofErr w:type="spellStart"/>
            <w:r w:rsidRPr="000D3466">
              <w:rPr>
                <w:rFonts w:ascii="Times New Roman" w:eastAsia="Times New Roman" w:hAnsi="Times New Roman" w:cs="Times New Roman"/>
                <w:sz w:val="24"/>
                <w:szCs w:val="24"/>
                <w:lang w:eastAsia="ru-RU"/>
              </w:rPr>
              <w:t>Инфоповоды</w:t>
            </w:r>
            <w:proofErr w:type="spellEnd"/>
            <w:r w:rsidRPr="000D3466">
              <w:rPr>
                <w:rFonts w:ascii="Times New Roman" w:eastAsia="Times New Roman" w:hAnsi="Times New Roman" w:cs="Times New Roman"/>
                <w:sz w:val="24"/>
                <w:szCs w:val="24"/>
                <w:lang w:eastAsia="ru-RU"/>
              </w:rPr>
              <w:t xml:space="preserve"> недели: топ-10 тем по региональным СМИ (два графика: позитив/нейтрал и негатив</w:t>
            </w:r>
            <w:r w:rsidR="005300E5" w:rsidRPr="000D3466">
              <w:rPr>
                <w:rFonts w:ascii="Times New Roman" w:eastAsia="Times New Roman" w:hAnsi="Times New Roman" w:cs="Times New Roman"/>
                <w:sz w:val="24"/>
                <w:szCs w:val="24"/>
                <w:lang w:eastAsia="ru-RU"/>
              </w:rPr>
              <w:t>/нейтрал</w:t>
            </w:r>
            <w:r w:rsidRPr="000D3466">
              <w:rPr>
                <w:rFonts w:ascii="Times New Roman" w:eastAsia="Times New Roman" w:hAnsi="Times New Roman" w:cs="Times New Roman"/>
                <w:sz w:val="24"/>
                <w:szCs w:val="24"/>
                <w:lang w:eastAsia="ru-RU"/>
              </w:rPr>
              <w:t>);</w:t>
            </w:r>
          </w:p>
          <w:p w14:paraId="7CCE7D8F" w14:textId="17EB1049" w:rsidR="00B33122" w:rsidRPr="000D3466" w:rsidRDefault="00F85FC7" w:rsidP="00DF3FE0">
            <w:pPr>
              <w:numPr>
                <w:ilvl w:val="0"/>
                <w:numId w:val="5"/>
              </w:numPr>
              <w:tabs>
                <w:tab w:val="left" w:pos="365"/>
              </w:tabs>
              <w:autoSpaceDE w:val="0"/>
              <w:autoSpaceDN w:val="0"/>
              <w:adjustRightInd w:val="0"/>
              <w:spacing w:after="0" w:line="240" w:lineRule="auto"/>
              <w:ind w:left="30" w:firstLine="283"/>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Статистика </w:t>
            </w:r>
            <w:r w:rsidR="00961A84" w:rsidRPr="000D3466">
              <w:rPr>
                <w:rFonts w:ascii="Times New Roman" w:eastAsia="Times New Roman" w:hAnsi="Times New Roman" w:cs="Times New Roman"/>
                <w:sz w:val="24"/>
                <w:szCs w:val="24"/>
                <w:lang w:eastAsia="ru-RU"/>
              </w:rPr>
              <w:t>м</w:t>
            </w:r>
            <w:r w:rsidRPr="000D3466">
              <w:rPr>
                <w:rFonts w:ascii="Times New Roman" w:eastAsia="Times New Roman" w:hAnsi="Times New Roman" w:cs="Times New Roman"/>
                <w:sz w:val="24"/>
                <w:szCs w:val="24"/>
                <w:lang w:eastAsia="ru-RU"/>
              </w:rPr>
              <w:t xml:space="preserve">акрорегионов по </w:t>
            </w:r>
            <w:r w:rsidR="00B33122" w:rsidRPr="000D3466">
              <w:rPr>
                <w:rFonts w:ascii="Times New Roman" w:eastAsia="Times New Roman" w:hAnsi="Times New Roman" w:cs="Times New Roman"/>
                <w:sz w:val="24"/>
                <w:szCs w:val="24"/>
                <w:lang w:eastAsia="ru-RU"/>
              </w:rPr>
              <w:t>доле публикаций в СМИ макрорегиона о ключевых направлениях деятельности АО «Почта России» (логистика, электронная коммерция, информационные технологи</w:t>
            </w:r>
            <w:r w:rsidR="00DF3FE0" w:rsidRPr="000D3466">
              <w:rPr>
                <w:rFonts w:ascii="Times New Roman" w:eastAsia="Times New Roman" w:hAnsi="Times New Roman" w:cs="Times New Roman"/>
                <w:sz w:val="24"/>
                <w:szCs w:val="24"/>
                <w:lang w:eastAsia="ru-RU"/>
              </w:rPr>
              <w:t>и</w:t>
            </w:r>
            <w:r w:rsidR="00B33122" w:rsidRPr="000D3466">
              <w:rPr>
                <w:rFonts w:ascii="Times New Roman" w:eastAsia="Times New Roman" w:hAnsi="Times New Roman" w:cs="Times New Roman"/>
                <w:sz w:val="24"/>
                <w:szCs w:val="24"/>
                <w:lang w:eastAsia="ru-RU"/>
              </w:rPr>
              <w:t>, территориальная сеть и розница, корпоративное развитие</w:t>
            </w:r>
            <w:r w:rsidR="001530C6" w:rsidRPr="000D3466">
              <w:rPr>
                <w:rFonts w:ascii="Times New Roman" w:eastAsia="Times New Roman" w:hAnsi="Times New Roman" w:cs="Times New Roman"/>
                <w:sz w:val="24"/>
                <w:szCs w:val="24"/>
                <w:lang w:eastAsia="ru-RU"/>
              </w:rPr>
              <w:t xml:space="preserve"> и кадровое развитие, финансовые сервисы</w:t>
            </w:r>
            <w:r w:rsidR="00B33122" w:rsidRPr="000D3466">
              <w:rPr>
                <w:rFonts w:ascii="Times New Roman" w:eastAsia="Times New Roman" w:hAnsi="Times New Roman" w:cs="Times New Roman"/>
                <w:sz w:val="24"/>
                <w:szCs w:val="24"/>
                <w:lang w:eastAsia="ru-RU"/>
              </w:rPr>
              <w:t>) в ИКП всех публикаций в СМИ региона за период.</w:t>
            </w:r>
          </w:p>
          <w:p w14:paraId="3C4CED29" w14:textId="2D570B9A" w:rsidR="00B33122" w:rsidRPr="000D3466" w:rsidRDefault="00181D02" w:rsidP="00B33122">
            <w:p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Статистика макрорегионов указывается по </w:t>
            </w:r>
            <w:r w:rsidR="00617C8E" w:rsidRPr="000D3466">
              <w:rPr>
                <w:rFonts w:ascii="Times New Roman" w:eastAsia="Times New Roman" w:hAnsi="Times New Roman" w:cs="Times New Roman"/>
                <w:sz w:val="24"/>
                <w:szCs w:val="24"/>
                <w:lang w:eastAsia="ru-RU"/>
              </w:rPr>
              <w:t xml:space="preserve">списку </w:t>
            </w:r>
            <w:r w:rsidR="00EC7428" w:rsidRPr="000D3466">
              <w:rPr>
                <w:rFonts w:ascii="Times New Roman" w:eastAsia="Times New Roman" w:hAnsi="Times New Roman" w:cs="Times New Roman"/>
                <w:sz w:val="24"/>
                <w:szCs w:val="24"/>
                <w:lang w:eastAsia="ru-RU"/>
              </w:rPr>
              <w:t>согласно Приложения</w:t>
            </w:r>
            <w:r w:rsidR="00617C8E" w:rsidRPr="000D3466">
              <w:rPr>
                <w:rFonts w:ascii="Times New Roman" w:eastAsia="Times New Roman" w:hAnsi="Times New Roman" w:cs="Times New Roman"/>
                <w:sz w:val="24"/>
                <w:szCs w:val="24"/>
                <w:lang w:eastAsia="ru-RU"/>
              </w:rPr>
              <w:t xml:space="preserve"> №</w:t>
            </w:r>
            <w:r w:rsidR="00274269" w:rsidRPr="000D3466">
              <w:rPr>
                <w:rFonts w:ascii="Times New Roman" w:eastAsia="Times New Roman" w:hAnsi="Times New Roman" w:cs="Times New Roman"/>
                <w:sz w:val="24"/>
                <w:szCs w:val="24"/>
                <w:lang w:eastAsia="ru-RU"/>
              </w:rPr>
              <w:t>3</w:t>
            </w:r>
            <w:r w:rsidR="00676B45" w:rsidRPr="000D3466">
              <w:rPr>
                <w:rFonts w:ascii="Times New Roman" w:eastAsia="Times New Roman" w:hAnsi="Times New Roman" w:cs="Times New Roman"/>
                <w:sz w:val="24"/>
                <w:szCs w:val="24"/>
                <w:lang w:eastAsia="ru-RU"/>
              </w:rPr>
              <w:t xml:space="preserve"> к настоящему Техническому заданию.</w:t>
            </w:r>
          </w:p>
          <w:p w14:paraId="600A4B11" w14:textId="2366FFEA" w:rsidR="00802828" w:rsidRPr="000D3466" w:rsidRDefault="00961A84" w:rsidP="00B33122">
            <w:pPr>
              <w:pStyle w:val="ae"/>
              <w:numPr>
                <w:ilvl w:val="0"/>
                <w:numId w:val="5"/>
              </w:num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Рейтинг филиалов </w:t>
            </w:r>
            <w:r w:rsidR="00802828" w:rsidRPr="000D3466">
              <w:rPr>
                <w:rFonts w:ascii="Times New Roman" w:eastAsia="Times New Roman" w:hAnsi="Times New Roman" w:cs="Times New Roman"/>
                <w:sz w:val="24"/>
                <w:szCs w:val="24"/>
                <w:lang w:eastAsia="ru-RU"/>
              </w:rPr>
              <w:t>– топ-20 по наибольшему</w:t>
            </w:r>
          </w:p>
          <w:p w14:paraId="05EEC22A" w14:textId="77777777" w:rsidR="00961A84" w:rsidRPr="000D3466" w:rsidRDefault="00961A84" w:rsidP="00802828">
            <w:p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количеству позитивных и негативных сообщений в СМИ (два графика) и топ-3 </w:t>
            </w:r>
            <w:proofErr w:type="spellStart"/>
            <w:r w:rsidRPr="000D3466">
              <w:rPr>
                <w:rFonts w:ascii="Times New Roman" w:eastAsia="Times New Roman" w:hAnsi="Times New Roman" w:cs="Times New Roman"/>
                <w:sz w:val="24"/>
                <w:szCs w:val="24"/>
                <w:lang w:eastAsia="ru-RU"/>
              </w:rPr>
              <w:t>инфоповодов</w:t>
            </w:r>
            <w:proofErr w:type="spellEnd"/>
            <w:r w:rsidRPr="000D3466">
              <w:rPr>
                <w:rFonts w:ascii="Times New Roman" w:eastAsia="Times New Roman" w:hAnsi="Times New Roman" w:cs="Times New Roman"/>
                <w:sz w:val="24"/>
                <w:szCs w:val="24"/>
                <w:lang w:eastAsia="ru-RU"/>
              </w:rPr>
              <w:t>, сформирова</w:t>
            </w:r>
            <w:r w:rsidR="000064AE" w:rsidRPr="000D3466">
              <w:rPr>
                <w:rFonts w:ascii="Times New Roman" w:eastAsia="Times New Roman" w:hAnsi="Times New Roman" w:cs="Times New Roman"/>
                <w:sz w:val="24"/>
                <w:szCs w:val="24"/>
                <w:lang w:eastAsia="ru-RU"/>
              </w:rPr>
              <w:t>в</w:t>
            </w:r>
            <w:r w:rsidRPr="000D3466">
              <w:rPr>
                <w:rFonts w:ascii="Times New Roman" w:eastAsia="Times New Roman" w:hAnsi="Times New Roman" w:cs="Times New Roman"/>
                <w:sz w:val="24"/>
                <w:szCs w:val="24"/>
                <w:lang w:eastAsia="ru-RU"/>
              </w:rPr>
              <w:t>ших тональность филиалов (два графика)</w:t>
            </w:r>
          </w:p>
          <w:p w14:paraId="339B89D1" w14:textId="77777777" w:rsidR="00F85FC7" w:rsidRPr="000D3466" w:rsidRDefault="00961A84" w:rsidP="005300E5">
            <w:pPr>
              <w:numPr>
                <w:ilvl w:val="0"/>
                <w:numId w:val="5"/>
              </w:numPr>
              <w:tabs>
                <w:tab w:val="left" w:pos="365"/>
              </w:tabs>
              <w:autoSpaceDE w:val="0"/>
              <w:autoSpaceDN w:val="0"/>
              <w:adjustRightInd w:val="0"/>
              <w:spacing w:after="0" w:line="240" w:lineRule="auto"/>
              <w:ind w:left="0" w:firstLine="181"/>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Графики по каждому макрорегиону</w:t>
            </w:r>
            <w:r w:rsidR="00F85FC7" w:rsidRPr="000D3466">
              <w:rPr>
                <w:rFonts w:ascii="Times New Roman" w:eastAsia="Times New Roman" w:hAnsi="Times New Roman" w:cs="Times New Roman"/>
                <w:sz w:val="24"/>
                <w:szCs w:val="24"/>
                <w:lang w:eastAsia="ru-RU"/>
              </w:rPr>
              <w:t xml:space="preserve"> (</w:t>
            </w:r>
            <w:r w:rsidR="00896320" w:rsidRPr="000D3466">
              <w:rPr>
                <w:rFonts w:ascii="Times New Roman" w:eastAsia="Times New Roman" w:hAnsi="Times New Roman" w:cs="Times New Roman"/>
                <w:sz w:val="24"/>
                <w:szCs w:val="24"/>
                <w:lang w:eastAsia="ru-RU"/>
              </w:rPr>
              <w:t>9</w:t>
            </w:r>
            <w:r w:rsidR="00F85FC7" w:rsidRPr="000D3466">
              <w:rPr>
                <w:rFonts w:ascii="Times New Roman" w:eastAsia="Times New Roman" w:hAnsi="Times New Roman" w:cs="Times New Roman"/>
                <w:sz w:val="24"/>
                <w:szCs w:val="24"/>
                <w:lang w:eastAsia="ru-RU"/>
              </w:rPr>
              <w:t xml:space="preserve"> блоков)</w:t>
            </w:r>
            <w:r w:rsidRPr="000D3466">
              <w:rPr>
                <w:rFonts w:ascii="Times New Roman" w:eastAsia="Times New Roman" w:hAnsi="Times New Roman" w:cs="Times New Roman"/>
                <w:sz w:val="24"/>
                <w:szCs w:val="24"/>
                <w:lang w:eastAsia="ru-RU"/>
              </w:rPr>
              <w:t>:</w:t>
            </w:r>
          </w:p>
          <w:p w14:paraId="7102F87B" w14:textId="77777777" w:rsidR="00F85FC7" w:rsidRPr="000D3466" w:rsidRDefault="00FB1FD8" w:rsidP="00FB1FD8">
            <w:p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Общее количество сообщений в СМИ по филиалам с ИКП</w:t>
            </w:r>
          </w:p>
          <w:p w14:paraId="1A03738F" w14:textId="77777777" w:rsidR="00F85FC7" w:rsidRPr="000D3466" w:rsidRDefault="00FB1FD8" w:rsidP="00FB1FD8">
            <w:p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961A84" w:rsidRPr="000D3466">
              <w:rPr>
                <w:rFonts w:ascii="Times New Roman" w:eastAsia="Times New Roman" w:hAnsi="Times New Roman" w:cs="Times New Roman"/>
                <w:sz w:val="24"/>
                <w:szCs w:val="24"/>
                <w:lang w:eastAsia="ru-RU"/>
              </w:rPr>
              <w:t xml:space="preserve">Распределение тональности сообщений в СМИ: </w:t>
            </w:r>
            <w:r w:rsidR="00F85FC7" w:rsidRPr="000D3466">
              <w:rPr>
                <w:rFonts w:ascii="Times New Roman" w:eastAsia="Times New Roman" w:hAnsi="Times New Roman" w:cs="Times New Roman"/>
                <w:sz w:val="24"/>
                <w:szCs w:val="24"/>
                <w:lang w:eastAsia="ru-RU"/>
              </w:rPr>
              <w:t>позитивные, негативные, нейтральные</w:t>
            </w:r>
          </w:p>
          <w:p w14:paraId="4E01163A" w14:textId="197EA1A3" w:rsidR="00B33122" w:rsidRPr="000D3466" w:rsidRDefault="00B33122" w:rsidP="00B33122">
            <w:pPr>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1F4DB0" w:rsidRPr="000D3466">
              <w:rPr>
                <w:rFonts w:ascii="Times New Roman" w:eastAsia="Times New Roman" w:hAnsi="Times New Roman" w:cs="Times New Roman"/>
                <w:sz w:val="24"/>
                <w:szCs w:val="24"/>
                <w:lang w:eastAsia="ru-RU"/>
              </w:rPr>
              <w:t>Доля ИКП публикаций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и кадровое развитие, финансовые сервисы) в ИКП всех публикаций за период с разбивкой на федеральный и региональный уровни СМИ</w:t>
            </w:r>
            <w:r w:rsidR="00E85702" w:rsidRPr="000D3466">
              <w:rPr>
                <w:rFonts w:ascii="Times New Roman" w:eastAsia="Times New Roman" w:hAnsi="Times New Roman" w:cs="Times New Roman"/>
                <w:sz w:val="24"/>
                <w:szCs w:val="24"/>
                <w:lang w:eastAsia="ru-RU"/>
              </w:rPr>
              <w:t>.</w:t>
            </w:r>
          </w:p>
          <w:p w14:paraId="063A4641" w14:textId="77777777" w:rsidR="00E85702" w:rsidRPr="000D3466" w:rsidRDefault="00E85702" w:rsidP="00E85702">
            <w:pPr>
              <w:autoSpaceDE w:val="0"/>
              <w:autoSpaceDN w:val="0"/>
              <w:adjustRightInd w:val="0"/>
              <w:spacing w:before="60" w:after="6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Еженедельный информационно-аналитический отчет «Анализ освещения деятельности АО «Почта России» в СМИ за неделю со среды до вторника включительно предоставляется Заказчику в среду до 17.00 по московскому времени.</w:t>
            </w:r>
          </w:p>
          <w:p w14:paraId="0F8FD5D2" w14:textId="1B41B624" w:rsidR="00B33122" w:rsidRPr="000D3466" w:rsidRDefault="00E85702" w:rsidP="00DF0C3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Отчет должен включать в себя сообщения, за период со среды 00.00 (МСК) предыдущей недели до 23:59 вторника текущей недели. Файл в формате презентации</w:t>
            </w:r>
            <w:r w:rsidR="001C03AC" w:rsidRPr="000D3466">
              <w:rPr>
                <w:rFonts w:ascii="Times New Roman" w:eastAsia="Times New Roman" w:hAnsi="Times New Roman" w:cs="Times New Roman"/>
                <w:sz w:val="24"/>
                <w:szCs w:val="24"/>
                <w:lang w:eastAsia="ru-RU"/>
              </w:rPr>
              <w:t xml:space="preserve"> с соотношением сторон 16:9.</w:t>
            </w:r>
            <w:r w:rsidR="00DF0C3D" w:rsidRPr="000D3466">
              <w:rPr>
                <w:rFonts w:ascii="Times New Roman" w:eastAsia="Times New Roman" w:hAnsi="Times New Roman" w:cs="Times New Roman"/>
                <w:sz w:val="24"/>
                <w:szCs w:val="24"/>
                <w:lang w:eastAsia="ru-RU"/>
              </w:rPr>
              <w:t xml:space="preserve"> Файлы направляются по адресу электронной почты,</w:t>
            </w:r>
            <w:r w:rsidR="00DF0C3D" w:rsidRPr="000D3466">
              <w:t xml:space="preserve"> </w:t>
            </w:r>
            <w:r w:rsidR="00DF0C3D" w:rsidRPr="000D3466">
              <w:rPr>
                <w:rFonts w:ascii="Times New Roman" w:eastAsia="Times New Roman" w:hAnsi="Times New Roman" w:cs="Times New Roman"/>
                <w:sz w:val="24"/>
                <w:szCs w:val="24"/>
                <w:lang w:eastAsia="ru-RU"/>
              </w:rPr>
              <w:t xml:space="preserve">указанной в Договоре.  </w:t>
            </w:r>
          </w:p>
          <w:p w14:paraId="4C98342F" w14:textId="001DBAB1" w:rsidR="00E85702" w:rsidRPr="000D3466" w:rsidRDefault="00E85702" w:rsidP="00E30AE2">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536" w:type="dxa"/>
            <w:shd w:val="clear" w:color="auto" w:fill="auto"/>
          </w:tcPr>
          <w:p w14:paraId="636D3644" w14:textId="27B04088" w:rsidR="00F85FC7" w:rsidRPr="000D3466" w:rsidRDefault="00A40908" w:rsidP="00D11A25">
            <w:pPr>
              <w:autoSpaceDE w:val="0"/>
              <w:autoSpaceDN w:val="0"/>
              <w:adjustRightInd w:val="0"/>
              <w:spacing w:before="60" w:after="6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Ежемесячно совместно с актом сдачи-приёмки оказанных услуг Исполнитель передаёт отчётные материалы согласно </w:t>
            </w:r>
            <w:proofErr w:type="spellStart"/>
            <w:r w:rsidRPr="000D3466">
              <w:rPr>
                <w:rFonts w:ascii="Times New Roman" w:eastAsia="Times New Roman" w:hAnsi="Times New Roman" w:cs="Times New Roman"/>
                <w:sz w:val="24"/>
                <w:szCs w:val="24"/>
                <w:lang w:eastAsia="ru-RU"/>
              </w:rPr>
              <w:t>п.п</w:t>
            </w:r>
            <w:proofErr w:type="spellEnd"/>
            <w:r w:rsidRPr="000D3466">
              <w:rPr>
                <w:rFonts w:ascii="Times New Roman" w:eastAsia="Times New Roman" w:hAnsi="Times New Roman" w:cs="Times New Roman"/>
                <w:sz w:val="24"/>
                <w:szCs w:val="24"/>
                <w:lang w:eastAsia="ru-RU"/>
              </w:rPr>
              <w:t>. 6.5., 6.6. настоящего Технического задания</w:t>
            </w:r>
            <w:r w:rsidR="0097399A" w:rsidRPr="000D3466">
              <w:rPr>
                <w:rFonts w:ascii="Times New Roman" w:eastAsia="Times New Roman" w:hAnsi="Times New Roman" w:cs="Times New Roman"/>
                <w:sz w:val="24"/>
                <w:szCs w:val="24"/>
                <w:lang w:eastAsia="ru-RU"/>
              </w:rPr>
              <w:t>.</w:t>
            </w:r>
          </w:p>
        </w:tc>
      </w:tr>
      <w:tr w:rsidR="00F85FC7" w:rsidRPr="000D3466" w14:paraId="2606297E" w14:textId="77777777" w:rsidTr="00772AF3">
        <w:trPr>
          <w:trHeight w:val="415"/>
        </w:trPr>
        <w:tc>
          <w:tcPr>
            <w:tcW w:w="1135" w:type="dxa"/>
          </w:tcPr>
          <w:p w14:paraId="5F032FD5" w14:textId="77777777" w:rsidR="00F85FC7" w:rsidRPr="000D3466" w:rsidRDefault="00896320" w:rsidP="003E7340">
            <w:pPr>
              <w:spacing w:after="0" w:line="240" w:lineRule="auto"/>
              <w:rPr>
                <w:rFonts w:ascii="Times New Roman" w:hAnsi="Times New Roman"/>
                <w:sz w:val="24"/>
                <w:lang w:val="en-US"/>
              </w:rPr>
            </w:pPr>
            <w:r w:rsidRPr="000D3466">
              <w:rPr>
                <w:rFonts w:ascii="Times New Roman" w:eastAsia="Times New Roman" w:hAnsi="Times New Roman" w:cs="Times New Roman"/>
                <w:sz w:val="24"/>
                <w:szCs w:val="24"/>
                <w:lang w:eastAsia="ru-RU"/>
              </w:rPr>
              <w:t>5.</w:t>
            </w:r>
          </w:p>
        </w:tc>
        <w:tc>
          <w:tcPr>
            <w:tcW w:w="1984" w:type="dxa"/>
            <w:shd w:val="clear" w:color="auto" w:fill="auto"/>
          </w:tcPr>
          <w:p w14:paraId="184EE050"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Ежемесячный</w:t>
            </w:r>
            <w:r w:rsidR="00EA182B" w:rsidRPr="000D3466">
              <w:rPr>
                <w:rFonts w:ascii="Times New Roman" w:eastAsia="Times New Roman" w:hAnsi="Times New Roman" w:cs="Times New Roman"/>
                <w:sz w:val="24"/>
                <w:szCs w:val="24"/>
                <w:lang w:eastAsia="ru-RU"/>
              </w:rPr>
              <w:t xml:space="preserve"> и</w:t>
            </w:r>
            <w:r w:rsidRPr="000D3466">
              <w:rPr>
                <w:rFonts w:ascii="Times New Roman" w:eastAsia="Times New Roman" w:hAnsi="Times New Roman" w:cs="Times New Roman"/>
                <w:sz w:val="24"/>
                <w:szCs w:val="24"/>
                <w:lang w:eastAsia="ru-RU"/>
              </w:rPr>
              <w:t xml:space="preserve"> годовой информационно-аналитический отчёты «Анализ освещения деятельности АО «Почта России» в СМИ </w:t>
            </w:r>
          </w:p>
        </w:tc>
        <w:tc>
          <w:tcPr>
            <w:tcW w:w="7371" w:type="dxa"/>
            <w:shd w:val="clear" w:color="auto" w:fill="auto"/>
          </w:tcPr>
          <w:p w14:paraId="2500200D" w14:textId="77777777" w:rsidR="00F85FC7" w:rsidRPr="000D3466" w:rsidRDefault="00F85FC7" w:rsidP="003E7340">
            <w:pPr>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Ежемесячный и годовой информационно-аналитические отчеты «Анализ освещения деятельности АО «Почта России» в СМИ должны быть подготовлены на основании всего массива сообщений с учетом скорректированной статистики еженедельных мониторингов и структурированы следующим образом: </w:t>
            </w:r>
          </w:p>
          <w:p w14:paraId="10DA550A" w14:textId="77777777" w:rsidR="00F85FC7" w:rsidRPr="000D3466" w:rsidRDefault="00F85FC7" w:rsidP="0084536F">
            <w:pPr>
              <w:numPr>
                <w:ilvl w:val="0"/>
                <w:numId w:val="33"/>
              </w:num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Общая статистика в СМИ (графики):</w:t>
            </w:r>
          </w:p>
          <w:p w14:paraId="22FD0A98" w14:textId="77777777" w:rsidR="00F85FC7" w:rsidRPr="000D3466" w:rsidRDefault="005300E5" w:rsidP="005300E5">
            <w:pPr>
              <w:tabs>
                <w:tab w:val="left" w:pos="365"/>
              </w:tabs>
              <w:autoSpaceDE w:val="0"/>
              <w:autoSpaceDN w:val="0"/>
              <w:adjustRightInd w:val="0"/>
              <w:spacing w:after="0" w:line="240" w:lineRule="auto"/>
              <w:ind w:left="142"/>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Динамика количества сообщений и ИК</w:t>
            </w:r>
            <w:r w:rsidR="006A4A20" w:rsidRPr="000D3466">
              <w:rPr>
                <w:rFonts w:ascii="Times New Roman" w:eastAsia="Times New Roman" w:hAnsi="Times New Roman" w:cs="Times New Roman"/>
                <w:sz w:val="24"/>
                <w:szCs w:val="24"/>
                <w:lang w:eastAsia="ru-RU"/>
              </w:rPr>
              <w:t>П</w:t>
            </w:r>
            <w:r w:rsidR="00F85FC7" w:rsidRPr="000D3466">
              <w:rPr>
                <w:rFonts w:ascii="Times New Roman" w:eastAsia="Times New Roman" w:hAnsi="Times New Roman" w:cs="Times New Roman"/>
                <w:sz w:val="24"/>
                <w:szCs w:val="24"/>
                <w:lang w:eastAsia="ru-RU"/>
              </w:rPr>
              <w:t xml:space="preserve"> по сравнению с предыдущим периодом</w:t>
            </w:r>
          </w:p>
          <w:p w14:paraId="608C3844" w14:textId="77777777" w:rsidR="000064AE" w:rsidRPr="000D3466" w:rsidRDefault="005300E5" w:rsidP="005300E5">
            <w:pPr>
              <w:autoSpaceDE w:val="0"/>
              <w:autoSpaceDN w:val="0"/>
              <w:adjustRightInd w:val="0"/>
              <w:spacing w:after="0" w:line="240" w:lineRule="auto"/>
              <w:ind w:left="181"/>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Динамика количества сообщений и ИКП внутри периода по дням</w:t>
            </w:r>
          </w:p>
          <w:p w14:paraId="7E577ABE" w14:textId="77777777" w:rsidR="00F85FC7" w:rsidRPr="000D3466" w:rsidRDefault="005300E5" w:rsidP="005300E5">
            <w:pPr>
              <w:autoSpaceDE w:val="0"/>
              <w:autoSpaceDN w:val="0"/>
              <w:adjustRightInd w:val="0"/>
              <w:spacing w:after="0" w:line="240" w:lineRule="auto"/>
              <w:ind w:left="181"/>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0064AE" w:rsidRPr="000D3466">
              <w:rPr>
                <w:rFonts w:ascii="Times New Roman" w:eastAsia="Times New Roman" w:hAnsi="Times New Roman" w:cs="Times New Roman"/>
                <w:sz w:val="24"/>
                <w:szCs w:val="24"/>
                <w:lang w:eastAsia="ru-RU"/>
              </w:rPr>
              <w:t>Распределение сообщений по количеству и ИКП по уровням СМИ (федеральные/региональные)</w:t>
            </w:r>
          </w:p>
          <w:p w14:paraId="6BBE25C4" w14:textId="77777777" w:rsidR="00F85FC7" w:rsidRPr="000D3466" w:rsidRDefault="005300E5" w:rsidP="005300E5">
            <w:pPr>
              <w:tabs>
                <w:tab w:val="left" w:pos="365"/>
              </w:tabs>
              <w:autoSpaceDE w:val="0"/>
              <w:autoSpaceDN w:val="0"/>
              <w:adjustRightInd w:val="0"/>
              <w:spacing w:after="0" w:line="240" w:lineRule="auto"/>
              <w:ind w:left="181"/>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Тональность в процентах с разбивкой: позитив/негатив/нейтрал.</w:t>
            </w:r>
          </w:p>
          <w:p w14:paraId="78BBD1C0" w14:textId="77777777" w:rsidR="00F85FC7" w:rsidRPr="000D3466" w:rsidRDefault="00F85FC7" w:rsidP="003E7340">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Краткое текстовое сопровождение с анализом причин изменения информационного поля</w:t>
            </w:r>
          </w:p>
          <w:p w14:paraId="586AB533" w14:textId="3470F15F" w:rsidR="00FB1FD8" w:rsidRPr="000D3466" w:rsidRDefault="005300E5" w:rsidP="00FB1FD8">
            <w:pPr>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DF3FE0" w:rsidRPr="000D3466">
              <w:rPr>
                <w:rFonts w:ascii="Times New Roman" w:eastAsia="Times New Roman" w:hAnsi="Times New Roman" w:cs="Times New Roman"/>
                <w:sz w:val="24"/>
                <w:szCs w:val="24"/>
                <w:lang w:eastAsia="ru-RU"/>
              </w:rPr>
              <w:t xml:space="preserve">Доля ИКП публикаций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w:t>
            </w:r>
            <w:r w:rsidR="001530C6" w:rsidRPr="000D3466">
              <w:rPr>
                <w:rFonts w:ascii="Times New Roman" w:eastAsia="Times New Roman" w:hAnsi="Times New Roman" w:cs="Times New Roman"/>
                <w:sz w:val="24"/>
                <w:szCs w:val="24"/>
                <w:lang w:eastAsia="ru-RU"/>
              </w:rPr>
              <w:t xml:space="preserve">и кадровое </w:t>
            </w:r>
            <w:r w:rsidR="00DF3FE0" w:rsidRPr="000D3466">
              <w:rPr>
                <w:rFonts w:ascii="Times New Roman" w:eastAsia="Times New Roman" w:hAnsi="Times New Roman" w:cs="Times New Roman"/>
                <w:sz w:val="24"/>
                <w:szCs w:val="24"/>
                <w:lang w:eastAsia="ru-RU"/>
              </w:rPr>
              <w:t>развитие</w:t>
            </w:r>
            <w:r w:rsidR="001530C6" w:rsidRPr="000D3466">
              <w:rPr>
                <w:rFonts w:ascii="Times New Roman" w:eastAsia="Times New Roman" w:hAnsi="Times New Roman" w:cs="Times New Roman"/>
                <w:sz w:val="24"/>
                <w:szCs w:val="24"/>
                <w:lang w:eastAsia="ru-RU"/>
              </w:rPr>
              <w:t>, финансовые сервисы</w:t>
            </w:r>
            <w:r w:rsidR="00DF3FE0" w:rsidRPr="000D3466">
              <w:rPr>
                <w:rFonts w:ascii="Times New Roman" w:eastAsia="Times New Roman" w:hAnsi="Times New Roman" w:cs="Times New Roman"/>
                <w:sz w:val="24"/>
                <w:szCs w:val="24"/>
                <w:lang w:eastAsia="ru-RU"/>
              </w:rPr>
              <w:t>) в ИКП всех публикаций за период с разбивкой на федеральный и региональный уровни СМИ</w:t>
            </w:r>
          </w:p>
          <w:p w14:paraId="10B64883" w14:textId="77777777" w:rsidR="005B1771" w:rsidRPr="000D3466" w:rsidRDefault="00AA6FF9" w:rsidP="00FB1FD8">
            <w:pPr>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2. </w:t>
            </w:r>
            <w:proofErr w:type="spellStart"/>
            <w:r w:rsidR="00FB1FD8" w:rsidRPr="000D3466">
              <w:rPr>
                <w:rFonts w:ascii="Times New Roman" w:eastAsia="Times New Roman" w:hAnsi="Times New Roman" w:cs="Times New Roman"/>
                <w:sz w:val="24"/>
                <w:szCs w:val="24"/>
                <w:lang w:eastAsia="ru-RU"/>
              </w:rPr>
              <w:t>Инфоповоды</w:t>
            </w:r>
            <w:proofErr w:type="spellEnd"/>
            <w:r w:rsidR="00FB1FD8" w:rsidRPr="000D3466">
              <w:rPr>
                <w:rFonts w:ascii="Times New Roman" w:eastAsia="Times New Roman" w:hAnsi="Times New Roman" w:cs="Times New Roman"/>
                <w:sz w:val="24"/>
                <w:szCs w:val="24"/>
                <w:lang w:eastAsia="ru-RU"/>
              </w:rPr>
              <w:t xml:space="preserve"> периода: топ-</w:t>
            </w:r>
            <w:r w:rsidR="005B1771" w:rsidRPr="000D3466">
              <w:rPr>
                <w:rFonts w:ascii="Times New Roman" w:eastAsia="Times New Roman" w:hAnsi="Times New Roman" w:cs="Times New Roman"/>
                <w:sz w:val="24"/>
                <w:szCs w:val="24"/>
                <w:lang w:eastAsia="ru-RU"/>
              </w:rPr>
              <w:t>10 тем в СМИ (два графика: топ-10 позитивно-нейтральных и топ-10 негативно-нейтральных по количеству сообщен</w:t>
            </w:r>
            <w:r w:rsidR="00FB1FD8" w:rsidRPr="000D3466">
              <w:rPr>
                <w:rFonts w:ascii="Times New Roman" w:eastAsia="Times New Roman" w:hAnsi="Times New Roman" w:cs="Times New Roman"/>
                <w:sz w:val="24"/>
                <w:szCs w:val="24"/>
                <w:lang w:eastAsia="ru-RU"/>
              </w:rPr>
              <w:t>ий с указанием ИКП каждой темы)</w:t>
            </w:r>
          </w:p>
          <w:p w14:paraId="3C087B0B" w14:textId="77777777" w:rsidR="00AA6FF9" w:rsidRPr="000D3466" w:rsidRDefault="00AA6FF9" w:rsidP="0084536F">
            <w:pPr>
              <w:pStyle w:val="ae"/>
              <w:numPr>
                <w:ilvl w:val="0"/>
                <w:numId w:val="33"/>
              </w:num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Ключевые тематики года (только для годового отчета)  </w:t>
            </w:r>
          </w:p>
          <w:p w14:paraId="2C652A57" w14:textId="77777777" w:rsidR="005B1771" w:rsidRPr="000D3466" w:rsidRDefault="005B1771" w:rsidP="0084536F">
            <w:pPr>
              <w:pStyle w:val="ae"/>
              <w:numPr>
                <w:ilvl w:val="0"/>
                <w:numId w:val="33"/>
              </w:num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Сравнение с конкурентами:</w:t>
            </w:r>
          </w:p>
          <w:p w14:paraId="4016212D" w14:textId="77777777" w:rsidR="005B1771" w:rsidRPr="000D3466" w:rsidRDefault="00F85FC7" w:rsidP="005B1771">
            <w:pPr>
              <w:tabs>
                <w:tab w:val="left" w:pos="365"/>
              </w:tabs>
              <w:autoSpaceDE w:val="0"/>
              <w:autoSpaceDN w:val="0"/>
              <w:adjustRightInd w:val="0"/>
              <w:spacing w:after="0" w:line="240" w:lineRule="auto"/>
              <w:ind w:left="181"/>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распределение сообщений о нескольких ключевых игроках рынка по ИКП, количеству, тональности (позитив/негатив) (четыре графика)</w:t>
            </w:r>
          </w:p>
          <w:p w14:paraId="2C037F76" w14:textId="77777777" w:rsidR="004A59FA" w:rsidRPr="000D3466" w:rsidRDefault="00F85FC7" w:rsidP="004A59FA">
            <w:pPr>
              <w:tabs>
                <w:tab w:val="left" w:pos="365"/>
              </w:tabs>
              <w:autoSpaceDE w:val="0"/>
              <w:autoSpaceDN w:val="0"/>
              <w:adjustRightInd w:val="0"/>
              <w:spacing w:after="0" w:line="240" w:lineRule="auto"/>
              <w:ind w:left="181"/>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Краткое текстовое сопровождение с анализом причин изменения информационного пол</w:t>
            </w:r>
            <w:r w:rsidR="00F2286B" w:rsidRPr="000D3466">
              <w:rPr>
                <w:rFonts w:ascii="Times New Roman" w:eastAsia="Times New Roman" w:hAnsi="Times New Roman" w:cs="Times New Roman"/>
                <w:sz w:val="24"/>
                <w:szCs w:val="24"/>
                <w:lang w:eastAsia="ru-RU"/>
              </w:rPr>
              <w:t>я.</w:t>
            </w:r>
          </w:p>
          <w:p w14:paraId="1D3D899E" w14:textId="0720DE17" w:rsidR="004A59FA" w:rsidRPr="000D3466" w:rsidRDefault="004A59FA" w:rsidP="0084536F">
            <w:pPr>
              <w:numPr>
                <w:ilvl w:val="0"/>
                <w:numId w:val="33"/>
              </w:num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Федеральные СМИ</w:t>
            </w:r>
            <w:r w:rsidR="008F1388" w:rsidRPr="000D3466">
              <w:rPr>
                <w:rFonts w:ascii="Times New Roman" w:eastAsia="Times New Roman" w:hAnsi="Times New Roman" w:cs="Times New Roman"/>
                <w:sz w:val="24"/>
                <w:szCs w:val="24"/>
                <w:lang w:eastAsia="ru-RU"/>
              </w:rPr>
              <w:t xml:space="preserve"> </w:t>
            </w:r>
          </w:p>
          <w:p w14:paraId="5CD52B45" w14:textId="77777777" w:rsidR="004A59FA" w:rsidRPr="000D3466" w:rsidRDefault="00F85FC7" w:rsidP="004A59FA">
            <w:pPr>
              <w:tabs>
                <w:tab w:val="left" w:pos="365"/>
              </w:tabs>
              <w:autoSpaceDE w:val="0"/>
              <w:autoSpaceDN w:val="0"/>
              <w:adjustRightInd w:val="0"/>
              <w:spacing w:after="0" w:line="240" w:lineRule="auto"/>
              <w:ind w:left="181"/>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(графики) </w:t>
            </w:r>
          </w:p>
          <w:p w14:paraId="78E9CABB" w14:textId="77777777" w:rsidR="004A59FA" w:rsidRPr="000D3466" w:rsidRDefault="00AA6FF9" w:rsidP="00AA6FF9">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Динамика количеств</w:t>
            </w:r>
            <w:r w:rsidR="004A59FA" w:rsidRPr="000D3466">
              <w:rPr>
                <w:rFonts w:ascii="Times New Roman" w:eastAsia="Times New Roman" w:hAnsi="Times New Roman" w:cs="Times New Roman"/>
                <w:sz w:val="24"/>
                <w:szCs w:val="24"/>
                <w:lang w:eastAsia="ru-RU"/>
              </w:rPr>
              <w:t>а</w:t>
            </w:r>
          </w:p>
          <w:p w14:paraId="3C1371E1" w14:textId="77777777" w:rsidR="004A59FA" w:rsidRPr="000D3466" w:rsidRDefault="00F85FC7" w:rsidP="004A59FA">
            <w:pPr>
              <w:tabs>
                <w:tab w:val="left" w:pos="365"/>
              </w:tabs>
              <w:autoSpaceDE w:val="0"/>
              <w:autoSpaceDN w:val="0"/>
              <w:adjustRightInd w:val="0"/>
              <w:spacing w:after="0" w:line="240" w:lineRule="auto"/>
              <w:ind w:left="18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сообщений и ИКП по сравнению с предыдущим периодом</w:t>
            </w:r>
          </w:p>
          <w:p w14:paraId="510487A6" w14:textId="77777777" w:rsidR="004A59FA" w:rsidRPr="000D3466" w:rsidRDefault="00AA6FF9" w:rsidP="00AA6FF9">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Д</w:t>
            </w:r>
            <w:r w:rsidR="004A59FA" w:rsidRPr="000D3466">
              <w:rPr>
                <w:rFonts w:ascii="Times New Roman" w:eastAsia="Times New Roman" w:hAnsi="Times New Roman" w:cs="Times New Roman"/>
                <w:sz w:val="24"/>
                <w:szCs w:val="24"/>
                <w:lang w:eastAsia="ru-RU"/>
              </w:rPr>
              <w:t>инамика количества</w:t>
            </w:r>
          </w:p>
          <w:p w14:paraId="39EC1672" w14:textId="76433FAB" w:rsidR="004A59FA" w:rsidRPr="000D3466" w:rsidRDefault="00F85FC7" w:rsidP="00FD275C">
            <w:pPr>
              <w:tabs>
                <w:tab w:val="left" w:pos="365"/>
              </w:tabs>
              <w:autoSpaceDE w:val="0"/>
              <w:autoSpaceDN w:val="0"/>
              <w:adjustRightInd w:val="0"/>
              <w:spacing w:after="0" w:line="240" w:lineRule="auto"/>
              <w:ind w:left="18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сообщений и ИКП внутри периода по дням</w:t>
            </w:r>
          </w:p>
          <w:p w14:paraId="3125E29D" w14:textId="77777777" w:rsidR="005B1771" w:rsidRPr="000D3466" w:rsidRDefault="00AA6FF9" w:rsidP="00AA6FF9">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5B1771" w:rsidRPr="000D3466">
              <w:rPr>
                <w:rFonts w:ascii="Times New Roman" w:eastAsia="Times New Roman" w:hAnsi="Times New Roman" w:cs="Times New Roman"/>
                <w:sz w:val="24"/>
                <w:szCs w:val="24"/>
                <w:lang w:eastAsia="ru-RU"/>
              </w:rPr>
              <w:t>Тональность в процентах с</w:t>
            </w:r>
          </w:p>
          <w:p w14:paraId="15737AA7" w14:textId="77777777" w:rsidR="005B1771" w:rsidRPr="000D3466" w:rsidRDefault="00F85FC7" w:rsidP="005B1771">
            <w:pPr>
              <w:tabs>
                <w:tab w:val="left" w:pos="365"/>
              </w:tabs>
              <w:autoSpaceDE w:val="0"/>
              <w:autoSpaceDN w:val="0"/>
              <w:adjustRightInd w:val="0"/>
              <w:spacing w:after="0" w:line="240" w:lineRule="auto"/>
              <w:ind w:left="18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разбивкой: позитив/негатив/нейтрал</w:t>
            </w:r>
          </w:p>
          <w:p w14:paraId="0A351570" w14:textId="77777777" w:rsidR="00F85FC7" w:rsidRPr="000D3466" w:rsidRDefault="00F85FC7" w:rsidP="005B1771">
            <w:pPr>
              <w:tabs>
                <w:tab w:val="left" w:pos="365"/>
              </w:tabs>
              <w:autoSpaceDE w:val="0"/>
              <w:autoSpaceDN w:val="0"/>
              <w:adjustRightInd w:val="0"/>
              <w:spacing w:after="0" w:line="240" w:lineRule="auto"/>
              <w:ind w:left="18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Краткое текстовое сопровождение с анализом причин изменения информационного поля</w:t>
            </w:r>
            <w:r w:rsidR="00F2286B" w:rsidRPr="000D3466">
              <w:rPr>
                <w:rFonts w:ascii="Times New Roman" w:eastAsia="Times New Roman" w:hAnsi="Times New Roman" w:cs="Times New Roman"/>
                <w:sz w:val="24"/>
                <w:szCs w:val="24"/>
                <w:lang w:eastAsia="ru-RU"/>
              </w:rPr>
              <w:t>.</w:t>
            </w:r>
          </w:p>
          <w:p w14:paraId="31842914" w14:textId="77777777" w:rsidR="004A59FA" w:rsidRPr="000D3466" w:rsidRDefault="00AA6FF9" w:rsidP="00AA6FF9">
            <w:p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proofErr w:type="spellStart"/>
            <w:r w:rsidR="004A59FA" w:rsidRPr="000D3466">
              <w:rPr>
                <w:rFonts w:ascii="Times New Roman" w:eastAsia="Times New Roman" w:hAnsi="Times New Roman" w:cs="Times New Roman"/>
                <w:sz w:val="24"/>
                <w:szCs w:val="24"/>
                <w:lang w:eastAsia="ru-RU"/>
              </w:rPr>
              <w:t>Инфоповоды</w:t>
            </w:r>
            <w:proofErr w:type="spellEnd"/>
            <w:r w:rsidR="004A59FA" w:rsidRPr="000D3466">
              <w:rPr>
                <w:rFonts w:ascii="Times New Roman" w:eastAsia="Times New Roman" w:hAnsi="Times New Roman" w:cs="Times New Roman"/>
                <w:sz w:val="24"/>
                <w:szCs w:val="24"/>
                <w:lang w:eastAsia="ru-RU"/>
              </w:rPr>
              <w:t xml:space="preserve"> периода: </w:t>
            </w:r>
          </w:p>
          <w:p w14:paraId="3628B15E" w14:textId="77777777" w:rsidR="004A59FA" w:rsidRPr="000D3466" w:rsidRDefault="004A59FA" w:rsidP="004A59FA">
            <w:pPr>
              <w:tabs>
                <w:tab w:val="left" w:pos="365"/>
              </w:tabs>
              <w:autoSpaceDE w:val="0"/>
              <w:autoSpaceDN w:val="0"/>
              <w:adjustRightInd w:val="0"/>
              <w:spacing w:after="0" w:line="240" w:lineRule="auto"/>
              <w:ind w:left="181"/>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топ-</w:t>
            </w:r>
            <w:r w:rsidR="00F85FC7" w:rsidRPr="000D3466">
              <w:rPr>
                <w:rFonts w:ascii="Times New Roman" w:eastAsia="Times New Roman" w:hAnsi="Times New Roman" w:cs="Times New Roman"/>
                <w:sz w:val="24"/>
                <w:szCs w:val="24"/>
                <w:lang w:eastAsia="ru-RU"/>
              </w:rPr>
              <w:t>1</w:t>
            </w:r>
            <w:r w:rsidRPr="000D3466">
              <w:rPr>
                <w:rFonts w:ascii="Times New Roman" w:eastAsia="Times New Roman" w:hAnsi="Times New Roman" w:cs="Times New Roman"/>
                <w:sz w:val="24"/>
                <w:szCs w:val="24"/>
                <w:lang w:eastAsia="ru-RU"/>
              </w:rPr>
              <w:t>0 тем по федеральным</w:t>
            </w:r>
          </w:p>
          <w:p w14:paraId="52293977" w14:textId="77777777" w:rsidR="004A59FA" w:rsidRPr="000D3466" w:rsidRDefault="00F85FC7" w:rsidP="004A59FA">
            <w:pPr>
              <w:tabs>
                <w:tab w:val="left" w:pos="365"/>
              </w:tabs>
              <w:autoSpaceDE w:val="0"/>
              <w:autoSpaceDN w:val="0"/>
              <w:adjustRightInd w:val="0"/>
              <w:spacing w:after="0" w:line="240" w:lineRule="auto"/>
              <w:ind w:left="181"/>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СМИ (два графика: </w:t>
            </w:r>
            <w:r w:rsidR="005B1771" w:rsidRPr="000D3466">
              <w:rPr>
                <w:rFonts w:ascii="Times New Roman" w:eastAsia="Times New Roman" w:hAnsi="Times New Roman" w:cs="Times New Roman"/>
                <w:sz w:val="24"/>
                <w:szCs w:val="24"/>
                <w:lang w:eastAsia="ru-RU"/>
              </w:rPr>
              <w:t>позитив-нейтрал</w:t>
            </w:r>
            <w:r w:rsidRPr="000D3466">
              <w:rPr>
                <w:rFonts w:ascii="Times New Roman" w:eastAsia="Times New Roman" w:hAnsi="Times New Roman" w:cs="Times New Roman"/>
                <w:sz w:val="24"/>
                <w:szCs w:val="24"/>
                <w:lang w:eastAsia="ru-RU"/>
              </w:rPr>
              <w:t xml:space="preserve"> и негатив</w:t>
            </w:r>
            <w:r w:rsidR="005B1771" w:rsidRPr="000D3466">
              <w:rPr>
                <w:rFonts w:ascii="Times New Roman" w:eastAsia="Times New Roman" w:hAnsi="Times New Roman" w:cs="Times New Roman"/>
                <w:sz w:val="24"/>
                <w:szCs w:val="24"/>
                <w:lang w:eastAsia="ru-RU"/>
              </w:rPr>
              <w:t>-нейтрал</w:t>
            </w:r>
            <w:r w:rsidRPr="000D3466">
              <w:rPr>
                <w:rFonts w:ascii="Times New Roman" w:eastAsia="Times New Roman" w:hAnsi="Times New Roman" w:cs="Times New Roman"/>
                <w:sz w:val="24"/>
                <w:szCs w:val="24"/>
                <w:lang w:eastAsia="ru-RU"/>
              </w:rPr>
              <w:t>);</w:t>
            </w:r>
          </w:p>
          <w:p w14:paraId="128E6DAA" w14:textId="77777777" w:rsidR="004A59FA" w:rsidRPr="000D3466" w:rsidRDefault="00F85FC7" w:rsidP="0084536F">
            <w:pPr>
              <w:numPr>
                <w:ilvl w:val="0"/>
                <w:numId w:val="33"/>
              </w:num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Региональные СМИ (графики):</w:t>
            </w:r>
          </w:p>
          <w:p w14:paraId="7D11C7A7" w14:textId="77777777" w:rsidR="004A59FA" w:rsidRPr="000D3466" w:rsidRDefault="00AA6FF9" w:rsidP="00AA6FF9">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4A59FA" w:rsidRPr="000D3466">
              <w:rPr>
                <w:rFonts w:ascii="Times New Roman" w:eastAsia="Times New Roman" w:hAnsi="Times New Roman" w:cs="Times New Roman"/>
                <w:sz w:val="24"/>
                <w:szCs w:val="24"/>
                <w:lang w:eastAsia="ru-RU"/>
              </w:rPr>
              <w:t>Динамика количества</w:t>
            </w:r>
          </w:p>
          <w:p w14:paraId="2E255B03" w14:textId="77777777" w:rsidR="004A59FA" w:rsidRPr="000D3466" w:rsidRDefault="00F85FC7" w:rsidP="004A59FA">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сообщений и ИКП по сравнению с предыдущим периодом</w:t>
            </w:r>
          </w:p>
          <w:p w14:paraId="6A2159FA" w14:textId="77777777" w:rsidR="004A59FA" w:rsidRPr="000D3466" w:rsidRDefault="00AA6FF9" w:rsidP="00AA6FF9">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Д</w:t>
            </w:r>
            <w:r w:rsidR="004A59FA" w:rsidRPr="000D3466">
              <w:rPr>
                <w:rFonts w:ascii="Times New Roman" w:eastAsia="Times New Roman" w:hAnsi="Times New Roman" w:cs="Times New Roman"/>
                <w:sz w:val="24"/>
                <w:szCs w:val="24"/>
                <w:lang w:eastAsia="ru-RU"/>
              </w:rPr>
              <w:t>инамика количества</w:t>
            </w:r>
          </w:p>
          <w:p w14:paraId="1C85CE7F" w14:textId="77777777" w:rsidR="004A59FA" w:rsidRPr="000D3466" w:rsidRDefault="00F85FC7" w:rsidP="004A59FA">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сообщений и ИКП внутри периода по дням</w:t>
            </w:r>
          </w:p>
          <w:p w14:paraId="49F73E69" w14:textId="77777777" w:rsidR="005B1771" w:rsidRPr="000D3466" w:rsidRDefault="00AA6FF9" w:rsidP="00AA6FF9">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Тональность в процентах с разбивкой: позитив/негатив/нейтрал.</w:t>
            </w:r>
          </w:p>
          <w:p w14:paraId="2D220CC6" w14:textId="77777777" w:rsidR="004A59FA" w:rsidRPr="000D3466" w:rsidRDefault="00F85FC7" w:rsidP="00AA6FF9">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Краткое текстовое сопровождение с анализом причин изменения информационного поля</w:t>
            </w:r>
          </w:p>
          <w:p w14:paraId="0E50DE7A" w14:textId="77777777" w:rsidR="004A59FA" w:rsidRPr="000D3466" w:rsidRDefault="00F85FC7" w:rsidP="0084536F">
            <w:pPr>
              <w:numPr>
                <w:ilvl w:val="0"/>
                <w:numId w:val="33"/>
              </w:num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spellStart"/>
            <w:r w:rsidRPr="000D3466">
              <w:rPr>
                <w:rFonts w:ascii="Times New Roman" w:eastAsia="Times New Roman" w:hAnsi="Times New Roman" w:cs="Times New Roman"/>
                <w:sz w:val="24"/>
                <w:szCs w:val="24"/>
                <w:lang w:eastAsia="ru-RU"/>
              </w:rPr>
              <w:t>Инфоповоды</w:t>
            </w:r>
            <w:proofErr w:type="spellEnd"/>
            <w:r w:rsidRPr="000D3466">
              <w:rPr>
                <w:rFonts w:ascii="Times New Roman" w:eastAsia="Times New Roman" w:hAnsi="Times New Roman" w:cs="Times New Roman"/>
                <w:sz w:val="24"/>
                <w:szCs w:val="24"/>
                <w:lang w:eastAsia="ru-RU"/>
              </w:rPr>
              <w:t xml:space="preserve"> периода: топ-10 тем по региональным СМИ (два графика: позитив/нейтрал и негатив</w:t>
            </w:r>
            <w:r w:rsidR="005B1771" w:rsidRPr="000D3466">
              <w:rPr>
                <w:rFonts w:ascii="Times New Roman" w:eastAsia="Times New Roman" w:hAnsi="Times New Roman" w:cs="Times New Roman"/>
                <w:sz w:val="24"/>
                <w:szCs w:val="24"/>
                <w:lang w:eastAsia="ru-RU"/>
              </w:rPr>
              <w:t>-нейтрал</w:t>
            </w:r>
            <w:r w:rsidRPr="000D3466">
              <w:rPr>
                <w:rFonts w:ascii="Times New Roman" w:eastAsia="Times New Roman" w:hAnsi="Times New Roman" w:cs="Times New Roman"/>
                <w:sz w:val="24"/>
                <w:szCs w:val="24"/>
                <w:lang w:eastAsia="ru-RU"/>
              </w:rPr>
              <w:t>);</w:t>
            </w:r>
          </w:p>
          <w:p w14:paraId="4F7399EE" w14:textId="3CAEC1BC" w:rsidR="004A59FA" w:rsidRPr="000D3466" w:rsidRDefault="00F85FC7" w:rsidP="0084536F">
            <w:pPr>
              <w:numPr>
                <w:ilvl w:val="0"/>
                <w:numId w:val="33"/>
              </w:num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Статистика </w:t>
            </w:r>
            <w:r w:rsidR="006A4A20" w:rsidRPr="000D3466">
              <w:rPr>
                <w:rFonts w:ascii="Times New Roman" w:eastAsia="Times New Roman" w:hAnsi="Times New Roman" w:cs="Times New Roman"/>
                <w:sz w:val="24"/>
                <w:szCs w:val="24"/>
                <w:lang w:eastAsia="ru-RU"/>
              </w:rPr>
              <w:t>м</w:t>
            </w:r>
            <w:r w:rsidRPr="000D3466">
              <w:rPr>
                <w:rFonts w:ascii="Times New Roman" w:eastAsia="Times New Roman" w:hAnsi="Times New Roman" w:cs="Times New Roman"/>
                <w:sz w:val="24"/>
                <w:szCs w:val="24"/>
                <w:lang w:eastAsia="ru-RU"/>
              </w:rPr>
              <w:t>акрорегионов по ИКП сообщений (</w:t>
            </w:r>
            <w:r w:rsidR="006A4A20" w:rsidRPr="000D3466">
              <w:rPr>
                <w:rFonts w:ascii="Times New Roman" w:eastAsia="Times New Roman" w:hAnsi="Times New Roman" w:cs="Times New Roman"/>
                <w:sz w:val="24"/>
                <w:szCs w:val="24"/>
                <w:lang w:eastAsia="ru-RU"/>
              </w:rPr>
              <w:t>один</w:t>
            </w:r>
            <w:r w:rsidRPr="000D3466">
              <w:rPr>
                <w:rFonts w:ascii="Times New Roman" w:eastAsia="Times New Roman" w:hAnsi="Times New Roman" w:cs="Times New Roman"/>
                <w:sz w:val="24"/>
                <w:szCs w:val="24"/>
                <w:lang w:eastAsia="ru-RU"/>
              </w:rPr>
              <w:t xml:space="preserve"> график)</w:t>
            </w:r>
            <w:r w:rsidR="005B1771" w:rsidRPr="000D3466">
              <w:rPr>
                <w:rFonts w:ascii="Times New Roman" w:eastAsia="Times New Roman" w:hAnsi="Times New Roman" w:cs="Times New Roman"/>
                <w:sz w:val="24"/>
                <w:szCs w:val="24"/>
                <w:lang w:eastAsia="ru-RU"/>
              </w:rPr>
              <w:t xml:space="preserve"> </w:t>
            </w:r>
            <w:r w:rsidR="00181D02" w:rsidRPr="000D3466">
              <w:rPr>
                <w:rFonts w:ascii="Times New Roman" w:eastAsia="Times New Roman" w:hAnsi="Times New Roman" w:cs="Times New Roman"/>
                <w:sz w:val="24"/>
                <w:szCs w:val="24"/>
                <w:lang w:eastAsia="ru-RU"/>
              </w:rPr>
              <w:t>Статистика макрорегионов по ИКП</w:t>
            </w:r>
            <w:r w:rsidR="00FD3F96" w:rsidRPr="000D3466">
              <w:rPr>
                <w:rFonts w:ascii="Times New Roman" w:eastAsia="Times New Roman" w:hAnsi="Times New Roman" w:cs="Times New Roman"/>
                <w:sz w:val="24"/>
                <w:szCs w:val="24"/>
                <w:lang w:eastAsia="ru-RU"/>
              </w:rPr>
              <w:t xml:space="preserve"> сообщений и тональности</w:t>
            </w:r>
            <w:r w:rsidR="00181D02" w:rsidRPr="000D3466">
              <w:rPr>
                <w:rFonts w:ascii="Times New Roman" w:eastAsia="Times New Roman" w:hAnsi="Times New Roman" w:cs="Times New Roman"/>
                <w:sz w:val="24"/>
                <w:szCs w:val="24"/>
                <w:lang w:eastAsia="ru-RU"/>
              </w:rPr>
              <w:t xml:space="preserve"> указывается по списку</w:t>
            </w:r>
            <w:r w:rsidR="00CF75E6" w:rsidRPr="000D3466">
              <w:rPr>
                <w:rFonts w:ascii="Times New Roman" w:eastAsia="Times New Roman" w:hAnsi="Times New Roman" w:cs="Times New Roman"/>
                <w:sz w:val="24"/>
                <w:szCs w:val="24"/>
                <w:lang w:eastAsia="ru-RU"/>
              </w:rPr>
              <w:t xml:space="preserve"> </w:t>
            </w:r>
            <w:r w:rsidR="008F1388" w:rsidRPr="000D3466">
              <w:rPr>
                <w:rFonts w:ascii="Times New Roman" w:eastAsia="Times New Roman" w:hAnsi="Times New Roman" w:cs="Times New Roman"/>
                <w:sz w:val="24"/>
                <w:szCs w:val="24"/>
                <w:lang w:eastAsia="ru-RU"/>
              </w:rPr>
              <w:t>согласно</w:t>
            </w:r>
            <w:r w:rsidR="001C03AC" w:rsidRPr="000D3466">
              <w:rPr>
                <w:rFonts w:ascii="Times New Roman" w:eastAsia="Times New Roman" w:hAnsi="Times New Roman" w:cs="Times New Roman"/>
                <w:sz w:val="24"/>
                <w:szCs w:val="24"/>
                <w:lang w:eastAsia="ru-RU"/>
              </w:rPr>
              <w:t xml:space="preserve"> Приложению</w:t>
            </w:r>
            <w:r w:rsidR="00CF75E6" w:rsidRPr="000D3466">
              <w:rPr>
                <w:rFonts w:ascii="Times New Roman" w:eastAsia="Times New Roman" w:hAnsi="Times New Roman" w:cs="Times New Roman"/>
                <w:sz w:val="24"/>
                <w:szCs w:val="24"/>
                <w:lang w:eastAsia="ru-RU"/>
              </w:rPr>
              <w:t xml:space="preserve"> </w:t>
            </w:r>
            <w:r w:rsidR="00BD6391" w:rsidRPr="000D3466">
              <w:rPr>
                <w:rFonts w:ascii="Times New Roman" w:eastAsia="Times New Roman" w:hAnsi="Times New Roman" w:cs="Times New Roman"/>
                <w:sz w:val="24"/>
                <w:szCs w:val="24"/>
                <w:lang w:eastAsia="ru-RU"/>
              </w:rPr>
              <w:t>№</w:t>
            </w:r>
            <w:r w:rsidR="00274269" w:rsidRPr="000D3466">
              <w:rPr>
                <w:rFonts w:ascii="Times New Roman" w:eastAsia="Times New Roman" w:hAnsi="Times New Roman" w:cs="Times New Roman"/>
                <w:sz w:val="24"/>
                <w:szCs w:val="24"/>
                <w:lang w:eastAsia="ru-RU"/>
              </w:rPr>
              <w:t>3</w:t>
            </w:r>
            <w:r w:rsidR="005B1771" w:rsidRPr="000D3466">
              <w:rPr>
                <w:rFonts w:ascii="Times New Roman" w:eastAsia="Times New Roman" w:hAnsi="Times New Roman" w:cs="Times New Roman"/>
                <w:sz w:val="24"/>
                <w:szCs w:val="24"/>
                <w:lang w:eastAsia="ru-RU"/>
              </w:rPr>
              <w:t xml:space="preserve"> </w:t>
            </w:r>
            <w:r w:rsidR="00CF75E6" w:rsidRPr="000D3466">
              <w:rPr>
                <w:rFonts w:ascii="Times New Roman" w:eastAsia="Times New Roman" w:hAnsi="Times New Roman" w:cs="Times New Roman"/>
                <w:sz w:val="24"/>
                <w:szCs w:val="24"/>
                <w:lang w:eastAsia="ru-RU"/>
              </w:rPr>
              <w:t>к настоящему Техническому заданию.</w:t>
            </w:r>
          </w:p>
          <w:p w14:paraId="01B39221" w14:textId="2025EEEF" w:rsidR="00DF3FE0" w:rsidRPr="000D3466" w:rsidRDefault="00DF3FE0" w:rsidP="0084536F">
            <w:pPr>
              <w:numPr>
                <w:ilvl w:val="0"/>
                <w:numId w:val="33"/>
              </w:num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Рейтинг макрорегионов по доле публикаций в СМИ макрорегиона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развитие</w:t>
            </w:r>
            <w:r w:rsidR="001530C6" w:rsidRPr="000D3466">
              <w:rPr>
                <w:rFonts w:ascii="Times New Roman" w:eastAsia="Times New Roman" w:hAnsi="Times New Roman" w:cs="Times New Roman"/>
                <w:sz w:val="24"/>
                <w:szCs w:val="24"/>
                <w:lang w:eastAsia="ru-RU"/>
              </w:rPr>
              <w:t xml:space="preserve"> и кадровое развитие, финансовые сервисы</w:t>
            </w:r>
            <w:r w:rsidRPr="000D3466">
              <w:rPr>
                <w:rFonts w:ascii="Times New Roman" w:eastAsia="Times New Roman" w:hAnsi="Times New Roman" w:cs="Times New Roman"/>
                <w:sz w:val="24"/>
                <w:szCs w:val="24"/>
                <w:lang w:eastAsia="ru-RU"/>
              </w:rPr>
              <w:t>) в ИКП всех публикаций в СМИ макрорегиона за период.</w:t>
            </w:r>
          </w:p>
          <w:p w14:paraId="0E64C388" w14:textId="77777777" w:rsidR="00F85FC7" w:rsidRPr="000D3466" w:rsidRDefault="00F85FC7" w:rsidP="0084536F">
            <w:pPr>
              <w:numPr>
                <w:ilvl w:val="0"/>
                <w:numId w:val="33"/>
              </w:num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Рейтинг филиалов - топ-20 по наибольшему количеству по</w:t>
            </w:r>
            <w:r w:rsidR="005B1771" w:rsidRPr="000D3466">
              <w:rPr>
                <w:rFonts w:ascii="Times New Roman" w:eastAsia="Times New Roman" w:hAnsi="Times New Roman" w:cs="Times New Roman"/>
                <w:sz w:val="24"/>
                <w:szCs w:val="24"/>
                <w:lang w:eastAsia="ru-RU"/>
              </w:rPr>
              <w:t xml:space="preserve">зитивных и негативных сообщений </w:t>
            </w:r>
            <w:r w:rsidRPr="000D3466">
              <w:rPr>
                <w:rFonts w:ascii="Times New Roman" w:eastAsia="Times New Roman" w:hAnsi="Times New Roman" w:cs="Times New Roman"/>
                <w:sz w:val="24"/>
                <w:szCs w:val="24"/>
                <w:lang w:eastAsia="ru-RU"/>
              </w:rPr>
              <w:t>в СМИ (два графика)</w:t>
            </w:r>
          </w:p>
          <w:p w14:paraId="4AADDF4B" w14:textId="77777777" w:rsidR="00F85FC7" w:rsidRPr="000D3466" w:rsidRDefault="006A4A20" w:rsidP="0084536F">
            <w:pPr>
              <w:numPr>
                <w:ilvl w:val="0"/>
                <w:numId w:val="33"/>
              </w:num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Графики по каждому макрорегиону</w:t>
            </w:r>
            <w:r w:rsidR="00F85FC7" w:rsidRPr="000D3466">
              <w:rPr>
                <w:rFonts w:ascii="Times New Roman" w:eastAsia="Times New Roman" w:hAnsi="Times New Roman" w:cs="Times New Roman"/>
                <w:sz w:val="24"/>
                <w:szCs w:val="24"/>
                <w:lang w:eastAsia="ru-RU"/>
              </w:rPr>
              <w:t xml:space="preserve"> (</w:t>
            </w:r>
            <w:r w:rsidR="00896320" w:rsidRPr="000D3466">
              <w:rPr>
                <w:rFonts w:ascii="Times New Roman" w:eastAsia="Times New Roman" w:hAnsi="Times New Roman" w:cs="Times New Roman"/>
                <w:sz w:val="24"/>
                <w:szCs w:val="24"/>
                <w:lang w:eastAsia="ru-RU"/>
              </w:rPr>
              <w:t>9</w:t>
            </w:r>
            <w:r w:rsidR="00F85FC7" w:rsidRPr="000D3466">
              <w:rPr>
                <w:rFonts w:ascii="Times New Roman" w:eastAsia="Times New Roman" w:hAnsi="Times New Roman" w:cs="Times New Roman"/>
                <w:sz w:val="24"/>
                <w:szCs w:val="24"/>
                <w:lang w:eastAsia="ru-RU"/>
              </w:rPr>
              <w:t xml:space="preserve"> блоков)</w:t>
            </w:r>
            <w:r w:rsidR="00AA6FF9" w:rsidRPr="000D3466">
              <w:rPr>
                <w:rFonts w:ascii="Times New Roman" w:eastAsia="Times New Roman" w:hAnsi="Times New Roman" w:cs="Times New Roman"/>
                <w:sz w:val="24"/>
                <w:szCs w:val="24"/>
                <w:lang w:eastAsia="ru-RU"/>
              </w:rPr>
              <w:t>:</w:t>
            </w:r>
            <w:r w:rsidR="00F85FC7" w:rsidRPr="000D3466">
              <w:rPr>
                <w:rFonts w:ascii="Times New Roman" w:eastAsia="Times New Roman" w:hAnsi="Times New Roman" w:cs="Times New Roman"/>
                <w:sz w:val="24"/>
                <w:szCs w:val="24"/>
                <w:lang w:eastAsia="ru-RU"/>
              </w:rPr>
              <w:t xml:space="preserve"> </w:t>
            </w:r>
          </w:p>
          <w:p w14:paraId="0B5C2481" w14:textId="77777777" w:rsidR="00F85FC7" w:rsidRPr="000D3466" w:rsidRDefault="00AA6FF9" w:rsidP="00AA6FF9">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Общее количество сообщений в СМИ по филиалам с ИКП</w:t>
            </w:r>
          </w:p>
          <w:p w14:paraId="68F11DB0" w14:textId="77777777" w:rsidR="00F85FC7" w:rsidRPr="000D3466" w:rsidRDefault="00AA6FF9" w:rsidP="00AA6FF9">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6A4A20" w:rsidRPr="000D3466">
              <w:rPr>
                <w:rFonts w:ascii="Times New Roman" w:eastAsia="Times New Roman" w:hAnsi="Times New Roman" w:cs="Times New Roman"/>
                <w:sz w:val="24"/>
                <w:szCs w:val="24"/>
                <w:lang w:eastAsia="ru-RU"/>
              </w:rPr>
              <w:t>Распределение тональности сообщений в СМИ</w:t>
            </w:r>
            <w:r w:rsidR="00AB5F03"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позитивные, негативные, нейтральные)</w:t>
            </w:r>
          </w:p>
          <w:p w14:paraId="2542975E" w14:textId="1C88BCB5" w:rsidR="00AA6FF9" w:rsidRPr="000D3466" w:rsidRDefault="00AA6FF9" w:rsidP="00AA6FF9">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proofErr w:type="spellStart"/>
            <w:r w:rsidRPr="000D3466">
              <w:rPr>
                <w:rFonts w:ascii="Times New Roman" w:eastAsia="Times New Roman" w:hAnsi="Times New Roman" w:cs="Times New Roman"/>
                <w:sz w:val="24"/>
                <w:szCs w:val="24"/>
                <w:lang w:eastAsia="ru-RU"/>
              </w:rPr>
              <w:t>Инфоповоды</w:t>
            </w:r>
            <w:proofErr w:type="spellEnd"/>
            <w:r w:rsidRPr="000D3466">
              <w:rPr>
                <w:rFonts w:ascii="Times New Roman" w:eastAsia="Times New Roman" w:hAnsi="Times New Roman" w:cs="Times New Roman"/>
                <w:sz w:val="24"/>
                <w:szCs w:val="24"/>
                <w:lang w:eastAsia="ru-RU"/>
              </w:rPr>
              <w:t xml:space="preserve"> периода в</w:t>
            </w:r>
            <w:r w:rsidR="008B2A26" w:rsidRPr="000D3466">
              <w:rPr>
                <w:rFonts w:ascii="Times New Roman" w:eastAsia="Times New Roman" w:hAnsi="Times New Roman" w:cs="Times New Roman"/>
                <w:sz w:val="24"/>
                <w:szCs w:val="24"/>
                <w:lang w:eastAsia="ru-RU"/>
              </w:rPr>
              <w:t xml:space="preserve"> к</w:t>
            </w:r>
            <w:r w:rsidRPr="000D3466">
              <w:rPr>
                <w:rFonts w:ascii="Times New Roman" w:eastAsia="Times New Roman" w:hAnsi="Times New Roman" w:cs="Times New Roman"/>
                <w:sz w:val="24"/>
                <w:szCs w:val="24"/>
                <w:lang w:eastAsia="ru-RU"/>
              </w:rPr>
              <w:t>аждом</w:t>
            </w:r>
            <w:r w:rsidR="00F85FC7" w:rsidRPr="000D3466">
              <w:rPr>
                <w:rFonts w:ascii="Times New Roman" w:eastAsia="Times New Roman" w:hAnsi="Times New Roman" w:cs="Times New Roman"/>
                <w:sz w:val="24"/>
                <w:szCs w:val="24"/>
                <w:lang w:eastAsia="ru-RU"/>
              </w:rPr>
              <w:t xml:space="preserve"> макрорегионе: топ-10 главных тем по </w:t>
            </w:r>
            <w:proofErr w:type="spellStart"/>
            <w:r w:rsidR="00F85FC7" w:rsidRPr="000D3466">
              <w:rPr>
                <w:rFonts w:ascii="Times New Roman" w:eastAsia="Times New Roman" w:hAnsi="Times New Roman" w:cs="Times New Roman"/>
                <w:sz w:val="24"/>
                <w:szCs w:val="24"/>
                <w:lang w:eastAsia="ru-RU"/>
              </w:rPr>
              <w:t>макорегиона</w:t>
            </w:r>
            <w:r w:rsidRPr="000D3466">
              <w:rPr>
                <w:rFonts w:ascii="Times New Roman" w:eastAsia="Times New Roman" w:hAnsi="Times New Roman" w:cs="Times New Roman"/>
                <w:sz w:val="24"/>
                <w:szCs w:val="24"/>
                <w:lang w:eastAsia="ru-RU"/>
              </w:rPr>
              <w:t>льным</w:t>
            </w:r>
            <w:proofErr w:type="spellEnd"/>
            <w:r w:rsidRPr="000D3466">
              <w:rPr>
                <w:rFonts w:ascii="Times New Roman" w:eastAsia="Times New Roman" w:hAnsi="Times New Roman" w:cs="Times New Roman"/>
                <w:sz w:val="24"/>
                <w:szCs w:val="24"/>
                <w:lang w:eastAsia="ru-RU"/>
              </w:rPr>
              <w:t xml:space="preserve"> СМИ (два графика: позитив-</w:t>
            </w:r>
            <w:r w:rsidR="00F85FC7" w:rsidRPr="000D3466">
              <w:rPr>
                <w:rFonts w:ascii="Times New Roman" w:eastAsia="Times New Roman" w:hAnsi="Times New Roman" w:cs="Times New Roman"/>
                <w:sz w:val="24"/>
                <w:szCs w:val="24"/>
                <w:lang w:eastAsia="ru-RU"/>
              </w:rPr>
              <w:t>нейтрал и негатив</w:t>
            </w:r>
            <w:r w:rsidRPr="000D3466">
              <w:rPr>
                <w:rFonts w:ascii="Times New Roman" w:eastAsia="Times New Roman" w:hAnsi="Times New Roman" w:cs="Times New Roman"/>
                <w:sz w:val="24"/>
                <w:szCs w:val="24"/>
                <w:lang w:eastAsia="ru-RU"/>
              </w:rPr>
              <w:t>-нейтрал</w:t>
            </w:r>
            <w:r w:rsidR="00F85FC7" w:rsidRPr="000D3466">
              <w:rPr>
                <w:rFonts w:ascii="Times New Roman" w:eastAsia="Times New Roman" w:hAnsi="Times New Roman" w:cs="Times New Roman"/>
                <w:sz w:val="24"/>
                <w:szCs w:val="24"/>
                <w:lang w:eastAsia="ru-RU"/>
              </w:rPr>
              <w:t>)</w:t>
            </w:r>
          </w:p>
          <w:p w14:paraId="06B5C9F1" w14:textId="77777777" w:rsidR="00F85FC7" w:rsidRPr="000D3466" w:rsidRDefault="00AA6FF9" w:rsidP="00AA6FF9">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Рейтинг СМИ макрорегиона ТОП-10 позитив/негатив (графики)</w:t>
            </w:r>
          </w:p>
          <w:p w14:paraId="0710DF65" w14:textId="28A87789" w:rsidR="00AA6FF9" w:rsidRPr="000D3466" w:rsidRDefault="00AA6FF9" w:rsidP="0084536F">
            <w:pPr>
              <w:pStyle w:val="ae"/>
              <w:numPr>
                <w:ilvl w:val="0"/>
                <w:numId w:val="33"/>
              </w:num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Выводы и рекомендации</w:t>
            </w:r>
            <w:r w:rsidR="00243679" w:rsidRPr="000D3466">
              <w:rPr>
                <w:rFonts w:ascii="Times New Roman" w:eastAsia="Times New Roman" w:hAnsi="Times New Roman" w:cs="Times New Roman"/>
                <w:sz w:val="24"/>
                <w:szCs w:val="24"/>
                <w:lang w:eastAsia="ru-RU"/>
              </w:rPr>
              <w:t xml:space="preserve"> </w:t>
            </w:r>
          </w:p>
          <w:p w14:paraId="2D56EC0D" w14:textId="77777777" w:rsidR="00F85FC7" w:rsidRPr="000D3466" w:rsidRDefault="00F85FC7" w:rsidP="00AA6FF9">
            <w:pPr>
              <w:tabs>
                <w:tab w:val="left" w:pos="365"/>
              </w:tabs>
              <w:autoSpaceDE w:val="0"/>
              <w:autoSpaceDN w:val="0"/>
              <w:adjustRightInd w:val="0"/>
              <w:spacing w:after="0" w:line="240" w:lineRule="auto"/>
              <w:ind w:left="14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для Заказчика. Рекомендации должны обязательно содержать информацию о дальнейшем алгоритме действий Заказчика со средствами массовой информации, какой фронт информации усилить в информационном поле, а какой - свести на минимум, а также сведения о дополнительных мерах по снижению распространения негативной информации о деятельности Заказчика. Также должны быть отражены предположения по возможному развитию негативной ситуации и распространению данной информации в информационном поле.</w:t>
            </w:r>
          </w:p>
          <w:p w14:paraId="7AAA77B3" w14:textId="77777777" w:rsidR="00C757E7" w:rsidRPr="000D3466" w:rsidRDefault="00C757E7" w:rsidP="003E7340">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BF0B14" w14:textId="77777777" w:rsidR="00F85FC7" w:rsidRPr="000D3466" w:rsidRDefault="00F85FC7" w:rsidP="003E7340">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В годовом отчет</w:t>
            </w:r>
            <w:r w:rsidR="00EA182B" w:rsidRPr="000D3466">
              <w:rPr>
                <w:rFonts w:ascii="Times New Roman" w:eastAsia="Times New Roman" w:hAnsi="Times New Roman" w:cs="Times New Roman"/>
                <w:sz w:val="24"/>
                <w:szCs w:val="24"/>
                <w:lang w:eastAsia="ru-RU"/>
              </w:rPr>
              <w:t>е</w:t>
            </w:r>
            <w:r w:rsidRPr="000D3466">
              <w:rPr>
                <w:rFonts w:ascii="Times New Roman" w:eastAsia="Times New Roman" w:hAnsi="Times New Roman" w:cs="Times New Roman"/>
                <w:sz w:val="24"/>
                <w:szCs w:val="24"/>
                <w:lang w:eastAsia="ru-RU"/>
              </w:rPr>
              <w:t xml:space="preserve"> должен присутствовать раздел, посвященный Главе </w:t>
            </w:r>
            <w:r w:rsidR="00C2088E" w:rsidRPr="000D3466">
              <w:rPr>
                <w:rFonts w:ascii="Times New Roman" w:eastAsia="Times New Roman" w:hAnsi="Times New Roman" w:cs="Times New Roman"/>
                <w:sz w:val="24"/>
                <w:szCs w:val="24"/>
                <w:lang w:eastAsia="ru-RU"/>
              </w:rPr>
              <w:t>общества</w:t>
            </w:r>
            <w:r w:rsidRPr="000D3466">
              <w:rPr>
                <w:rFonts w:ascii="Times New Roman" w:eastAsia="Times New Roman" w:hAnsi="Times New Roman" w:cs="Times New Roman"/>
                <w:sz w:val="24"/>
                <w:szCs w:val="24"/>
                <w:lang w:eastAsia="ru-RU"/>
              </w:rPr>
              <w:t xml:space="preserve"> со следующей структурой:</w:t>
            </w:r>
          </w:p>
          <w:p w14:paraId="5419049C" w14:textId="77777777" w:rsidR="00F85FC7" w:rsidRPr="000D3466" w:rsidRDefault="00F85FC7" w:rsidP="0084536F">
            <w:pPr>
              <w:numPr>
                <w:ilvl w:val="0"/>
                <w:numId w:val="33"/>
              </w:num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Общая статистика в СМИ (графики)</w:t>
            </w:r>
          </w:p>
          <w:p w14:paraId="5ED2C8BC" w14:textId="77777777" w:rsidR="00F85FC7" w:rsidRPr="000D3466" w:rsidRDefault="00F85FC7" w:rsidP="0084536F">
            <w:pPr>
              <w:pStyle w:val="ae"/>
              <w:numPr>
                <w:ilvl w:val="0"/>
                <w:numId w:val="33"/>
              </w:num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Динамика количества сообщений и </w:t>
            </w:r>
            <w:r w:rsidR="005B1771" w:rsidRPr="000D3466">
              <w:rPr>
                <w:rFonts w:ascii="Times New Roman" w:eastAsia="Times New Roman" w:hAnsi="Times New Roman" w:cs="Times New Roman"/>
                <w:sz w:val="24"/>
                <w:szCs w:val="24"/>
                <w:lang w:eastAsia="ru-RU"/>
              </w:rPr>
              <w:t>ИКП</w:t>
            </w:r>
            <w:r w:rsidRPr="000D3466">
              <w:rPr>
                <w:rFonts w:ascii="Times New Roman" w:eastAsia="Times New Roman" w:hAnsi="Times New Roman" w:cs="Times New Roman"/>
                <w:sz w:val="24"/>
                <w:szCs w:val="24"/>
                <w:lang w:eastAsia="ru-RU"/>
              </w:rPr>
              <w:t xml:space="preserve"> по сравнению с предыдущим периодом</w:t>
            </w:r>
          </w:p>
          <w:p w14:paraId="576BBBFF" w14:textId="77777777" w:rsidR="00F85FC7" w:rsidRPr="000D3466" w:rsidRDefault="00F85FC7" w:rsidP="0084536F">
            <w:pPr>
              <w:pStyle w:val="ae"/>
              <w:numPr>
                <w:ilvl w:val="0"/>
                <w:numId w:val="33"/>
              </w:num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Динамика количества сообщений и </w:t>
            </w:r>
            <w:r w:rsidR="005B1771" w:rsidRPr="000D3466">
              <w:rPr>
                <w:rFonts w:ascii="Times New Roman" w:eastAsia="Times New Roman" w:hAnsi="Times New Roman" w:cs="Times New Roman"/>
                <w:sz w:val="24"/>
                <w:szCs w:val="24"/>
                <w:lang w:eastAsia="ru-RU"/>
              </w:rPr>
              <w:t>ИКП</w:t>
            </w:r>
            <w:r w:rsidRPr="000D3466">
              <w:rPr>
                <w:rFonts w:ascii="Times New Roman" w:eastAsia="Times New Roman" w:hAnsi="Times New Roman" w:cs="Times New Roman"/>
                <w:sz w:val="24"/>
                <w:szCs w:val="24"/>
                <w:lang w:eastAsia="ru-RU"/>
              </w:rPr>
              <w:t xml:space="preserve"> внутри периода по месяцам</w:t>
            </w:r>
          </w:p>
          <w:p w14:paraId="44EFA321" w14:textId="77777777" w:rsidR="00F85FC7" w:rsidRPr="000D3466" w:rsidRDefault="00F85FC7" w:rsidP="0084536F">
            <w:pPr>
              <w:pStyle w:val="ae"/>
              <w:numPr>
                <w:ilvl w:val="0"/>
                <w:numId w:val="33"/>
              </w:num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Тональность в процентах с разбивкой: позитив/негатив/нейтрал</w:t>
            </w:r>
          </w:p>
          <w:p w14:paraId="3851EFCC" w14:textId="77777777" w:rsidR="005B1771" w:rsidRPr="000D3466" w:rsidRDefault="00F85FC7" w:rsidP="0084536F">
            <w:pPr>
              <w:pStyle w:val="ae"/>
              <w:numPr>
                <w:ilvl w:val="0"/>
                <w:numId w:val="33"/>
              </w:num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Распределение сообщений по уровням СМИ (федеральные/региональные)</w:t>
            </w:r>
          </w:p>
          <w:p w14:paraId="3A693189" w14:textId="77777777" w:rsidR="00F85FC7" w:rsidRPr="000D3466" w:rsidRDefault="00F85FC7" w:rsidP="005B1771">
            <w:pPr>
              <w:pStyle w:val="ae"/>
              <w:tabs>
                <w:tab w:val="left" w:pos="365"/>
              </w:tabs>
              <w:autoSpaceDE w:val="0"/>
              <w:autoSpaceDN w:val="0"/>
              <w:adjustRightInd w:val="0"/>
              <w:spacing w:after="0" w:line="240" w:lineRule="auto"/>
              <w:ind w:left="54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Краткое текстовое сопровождение с анализом причин изменения информационного поля</w:t>
            </w:r>
          </w:p>
          <w:p w14:paraId="30EF9A68" w14:textId="77777777" w:rsidR="00F85FC7" w:rsidRPr="000D3466" w:rsidRDefault="00F85FC7" w:rsidP="0084536F">
            <w:pPr>
              <w:numPr>
                <w:ilvl w:val="0"/>
                <w:numId w:val="33"/>
              </w:num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spellStart"/>
            <w:r w:rsidRPr="000D3466">
              <w:rPr>
                <w:rFonts w:ascii="Times New Roman" w:eastAsia="Times New Roman" w:hAnsi="Times New Roman" w:cs="Times New Roman"/>
                <w:sz w:val="24"/>
                <w:szCs w:val="24"/>
                <w:lang w:eastAsia="ru-RU"/>
              </w:rPr>
              <w:t>Инфоповоды</w:t>
            </w:r>
            <w:proofErr w:type="spellEnd"/>
            <w:r w:rsidRPr="000D3466">
              <w:rPr>
                <w:rFonts w:ascii="Times New Roman" w:eastAsia="Times New Roman" w:hAnsi="Times New Roman" w:cs="Times New Roman"/>
                <w:sz w:val="24"/>
                <w:szCs w:val="24"/>
                <w:lang w:eastAsia="ru-RU"/>
              </w:rPr>
              <w:t xml:space="preserve"> периода: топ-10 тем по СМИ (два графика: п</w:t>
            </w:r>
            <w:r w:rsidR="005B1771" w:rsidRPr="000D3466">
              <w:rPr>
                <w:rFonts w:ascii="Times New Roman" w:eastAsia="Times New Roman" w:hAnsi="Times New Roman" w:cs="Times New Roman"/>
                <w:sz w:val="24"/>
                <w:szCs w:val="24"/>
                <w:lang w:eastAsia="ru-RU"/>
              </w:rPr>
              <w:t>озитив-</w:t>
            </w:r>
            <w:r w:rsidRPr="000D3466">
              <w:rPr>
                <w:rFonts w:ascii="Times New Roman" w:eastAsia="Times New Roman" w:hAnsi="Times New Roman" w:cs="Times New Roman"/>
                <w:sz w:val="24"/>
                <w:szCs w:val="24"/>
                <w:lang w:eastAsia="ru-RU"/>
              </w:rPr>
              <w:t>нейтрал и негатив</w:t>
            </w:r>
            <w:r w:rsidR="005B1771" w:rsidRPr="000D3466">
              <w:rPr>
                <w:rFonts w:ascii="Times New Roman" w:eastAsia="Times New Roman" w:hAnsi="Times New Roman" w:cs="Times New Roman"/>
                <w:sz w:val="24"/>
                <w:szCs w:val="24"/>
                <w:lang w:eastAsia="ru-RU"/>
              </w:rPr>
              <w:t>-нейтрал</w:t>
            </w:r>
            <w:r w:rsidR="00243679" w:rsidRPr="000D3466">
              <w:rPr>
                <w:rFonts w:ascii="Times New Roman" w:eastAsia="Times New Roman" w:hAnsi="Times New Roman" w:cs="Times New Roman"/>
                <w:sz w:val="24"/>
                <w:szCs w:val="24"/>
                <w:lang w:eastAsia="ru-RU"/>
              </w:rPr>
              <w:t>).</w:t>
            </w:r>
          </w:p>
          <w:p w14:paraId="69E41497" w14:textId="77777777" w:rsidR="00243679" w:rsidRPr="000D3466" w:rsidRDefault="00243679" w:rsidP="00243679">
            <w:pPr>
              <w:tabs>
                <w:tab w:val="left" w:pos="365"/>
              </w:tabs>
              <w:autoSpaceDE w:val="0"/>
              <w:autoSpaceDN w:val="0"/>
              <w:adjustRightInd w:val="0"/>
              <w:spacing w:after="0" w:line="240" w:lineRule="auto"/>
              <w:ind w:left="501"/>
              <w:contextualSpacing/>
              <w:jc w:val="both"/>
              <w:rPr>
                <w:rFonts w:ascii="Times New Roman" w:eastAsia="Times New Roman" w:hAnsi="Times New Roman" w:cs="Times New Roman"/>
                <w:sz w:val="24"/>
                <w:szCs w:val="24"/>
                <w:lang w:eastAsia="ru-RU"/>
              </w:rPr>
            </w:pPr>
          </w:p>
          <w:p w14:paraId="26BA47EA" w14:textId="77777777" w:rsidR="00243679" w:rsidRPr="000D3466" w:rsidRDefault="00243679" w:rsidP="00243679">
            <w:pPr>
              <w:tabs>
                <w:tab w:val="left" w:pos="365"/>
              </w:tabs>
              <w:autoSpaceDE w:val="0"/>
              <w:autoSpaceDN w:val="0"/>
              <w:adjustRightInd w:val="0"/>
              <w:spacing w:after="0" w:line="240" w:lineRule="auto"/>
              <w:ind w:left="501"/>
              <w:contextualSpacing/>
              <w:jc w:val="both"/>
              <w:rPr>
                <w:rFonts w:ascii="Times New Roman" w:eastAsia="Times New Roman" w:hAnsi="Times New Roman" w:cs="Times New Roman"/>
                <w:sz w:val="24"/>
                <w:szCs w:val="24"/>
                <w:lang w:eastAsia="ru-RU"/>
              </w:rPr>
            </w:pPr>
          </w:p>
          <w:p w14:paraId="69AA7924" w14:textId="1995FD5F" w:rsidR="00654755" w:rsidRPr="000D3466" w:rsidRDefault="00243679" w:rsidP="00654755">
            <w:pPr>
              <w:autoSpaceDE w:val="0"/>
              <w:autoSpaceDN w:val="0"/>
              <w:adjustRightInd w:val="0"/>
              <w:spacing w:before="60" w:after="6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Ежемесячный информационно-аналитический отчет «Анализ освещения деятельности АО «Почта России» в СМИ» предоставляется</w:t>
            </w:r>
            <w:r w:rsidR="0076561B" w:rsidRPr="000D3466">
              <w:rPr>
                <w:rFonts w:ascii="Times New Roman" w:eastAsia="Times New Roman" w:hAnsi="Times New Roman" w:cs="Times New Roman"/>
                <w:sz w:val="24"/>
                <w:szCs w:val="24"/>
                <w:lang w:eastAsia="ru-RU"/>
              </w:rPr>
              <w:t xml:space="preserve"> Исполнителем Заказчику</w:t>
            </w:r>
            <w:r w:rsidRPr="000D3466">
              <w:rPr>
                <w:rFonts w:ascii="Times New Roman" w:eastAsia="Times New Roman" w:hAnsi="Times New Roman" w:cs="Times New Roman"/>
                <w:sz w:val="24"/>
                <w:szCs w:val="24"/>
                <w:lang w:eastAsia="ru-RU"/>
              </w:rPr>
              <w:t xml:space="preserve"> ежемесячно в течение 10 (десяти) рабочих дней месяца, следующего за отчетным </w:t>
            </w:r>
            <w:r w:rsidR="00654755" w:rsidRPr="000D3466">
              <w:rPr>
                <w:rFonts w:ascii="Times New Roman" w:eastAsia="Times New Roman" w:hAnsi="Times New Roman" w:cs="Times New Roman"/>
                <w:sz w:val="24"/>
                <w:szCs w:val="24"/>
                <w:lang w:eastAsia="ru-RU"/>
              </w:rPr>
              <w:t>периодом</w:t>
            </w:r>
            <w:r w:rsidRPr="000D3466">
              <w:rPr>
                <w:rFonts w:ascii="Times New Roman" w:eastAsia="Times New Roman" w:hAnsi="Times New Roman" w:cs="Times New Roman"/>
                <w:sz w:val="24"/>
                <w:szCs w:val="24"/>
                <w:lang w:eastAsia="ru-RU"/>
              </w:rPr>
              <w:t xml:space="preserve">.  </w:t>
            </w:r>
            <w:r w:rsidR="00654755" w:rsidRPr="000D3466">
              <w:rPr>
                <w:rFonts w:ascii="Times New Roman" w:eastAsia="Times New Roman" w:hAnsi="Times New Roman" w:cs="Times New Roman"/>
                <w:sz w:val="24"/>
                <w:szCs w:val="24"/>
                <w:lang w:eastAsia="ru-RU"/>
              </w:rPr>
              <w:t>Файл в формате презентации с соотношением сторон 16:9.</w:t>
            </w:r>
          </w:p>
          <w:p w14:paraId="064B7F94" w14:textId="1A091655" w:rsidR="00243679" w:rsidRPr="000D3466" w:rsidRDefault="00243679" w:rsidP="00243679">
            <w:pPr>
              <w:autoSpaceDE w:val="0"/>
              <w:autoSpaceDN w:val="0"/>
              <w:adjustRightInd w:val="0"/>
              <w:spacing w:before="60" w:after="60" w:line="240" w:lineRule="auto"/>
              <w:jc w:val="both"/>
              <w:rPr>
                <w:rFonts w:ascii="Times New Roman" w:eastAsia="Times New Roman" w:hAnsi="Times New Roman" w:cs="Times New Roman"/>
                <w:sz w:val="24"/>
                <w:szCs w:val="24"/>
                <w:lang w:eastAsia="ru-RU"/>
              </w:rPr>
            </w:pPr>
          </w:p>
          <w:p w14:paraId="196A10AF" w14:textId="77777777" w:rsidR="00243679" w:rsidRPr="000D3466" w:rsidRDefault="00243679" w:rsidP="00243679">
            <w:pPr>
              <w:spacing w:after="0" w:line="240" w:lineRule="auto"/>
              <w:rPr>
                <w:rFonts w:ascii="Times New Roman" w:eastAsia="Times New Roman" w:hAnsi="Times New Roman" w:cs="Times New Roman"/>
                <w:sz w:val="24"/>
                <w:szCs w:val="24"/>
                <w:lang w:eastAsia="ru-RU"/>
              </w:rPr>
            </w:pPr>
          </w:p>
          <w:p w14:paraId="3325C279" w14:textId="112FCEDD" w:rsidR="00243679" w:rsidRPr="000D3466" w:rsidRDefault="00243679" w:rsidP="00243679">
            <w:pPr>
              <w:autoSpaceDE w:val="0"/>
              <w:autoSpaceDN w:val="0"/>
              <w:adjustRightInd w:val="0"/>
              <w:spacing w:before="60" w:after="6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Годовой информационно-аналитический отчет «Анализ освещения деятельности АО «Почта России» в СМИ» предоставляется</w:t>
            </w:r>
            <w:r w:rsidR="0076561B" w:rsidRPr="000D3466">
              <w:rPr>
                <w:rFonts w:ascii="Times New Roman" w:eastAsia="Times New Roman" w:hAnsi="Times New Roman" w:cs="Times New Roman"/>
                <w:sz w:val="24"/>
                <w:szCs w:val="24"/>
                <w:lang w:eastAsia="ru-RU"/>
              </w:rPr>
              <w:t xml:space="preserve"> </w:t>
            </w:r>
            <w:r w:rsidR="00654755" w:rsidRPr="000D3466">
              <w:rPr>
                <w:rFonts w:ascii="Times New Roman" w:eastAsia="Times New Roman" w:hAnsi="Times New Roman" w:cs="Times New Roman"/>
                <w:sz w:val="24"/>
                <w:szCs w:val="24"/>
                <w:lang w:eastAsia="ru-RU"/>
              </w:rPr>
              <w:t>Исполнителем Заказчику</w:t>
            </w:r>
            <w:r w:rsidRPr="000D3466">
              <w:rPr>
                <w:rFonts w:ascii="Times New Roman" w:eastAsia="Times New Roman" w:hAnsi="Times New Roman" w:cs="Times New Roman"/>
                <w:sz w:val="24"/>
                <w:szCs w:val="24"/>
                <w:lang w:eastAsia="ru-RU"/>
              </w:rPr>
              <w:t xml:space="preserve"> 1 (один) раз в год, в течение 1</w:t>
            </w:r>
            <w:r w:rsidR="00F3141C" w:rsidRPr="000D3466">
              <w:rPr>
                <w:rFonts w:ascii="Times New Roman" w:eastAsia="Times New Roman" w:hAnsi="Times New Roman" w:cs="Times New Roman"/>
                <w:sz w:val="24"/>
                <w:szCs w:val="24"/>
                <w:lang w:eastAsia="ru-RU"/>
              </w:rPr>
              <w:t>0</w:t>
            </w:r>
            <w:r w:rsidRPr="000D3466">
              <w:rPr>
                <w:rFonts w:ascii="Times New Roman" w:eastAsia="Times New Roman" w:hAnsi="Times New Roman" w:cs="Times New Roman"/>
                <w:sz w:val="24"/>
                <w:szCs w:val="24"/>
                <w:lang w:eastAsia="ru-RU"/>
              </w:rPr>
              <w:t xml:space="preserve"> (</w:t>
            </w:r>
            <w:r w:rsidR="00F3141C" w:rsidRPr="000D3466">
              <w:rPr>
                <w:rFonts w:ascii="Times New Roman" w:eastAsia="Times New Roman" w:hAnsi="Times New Roman" w:cs="Times New Roman"/>
                <w:sz w:val="24"/>
                <w:szCs w:val="24"/>
                <w:lang w:eastAsia="ru-RU"/>
              </w:rPr>
              <w:t>десяти)</w:t>
            </w:r>
            <w:r w:rsidRPr="000D3466">
              <w:rPr>
                <w:rFonts w:ascii="Times New Roman" w:eastAsia="Times New Roman" w:hAnsi="Times New Roman" w:cs="Times New Roman"/>
                <w:sz w:val="24"/>
                <w:szCs w:val="24"/>
                <w:lang w:eastAsia="ru-RU"/>
              </w:rPr>
              <w:t xml:space="preserve"> рабочих дней месяца, следующего за отчетным периодом.  Файл в формате </w:t>
            </w:r>
            <w:r w:rsidR="00F3141C" w:rsidRPr="000D3466">
              <w:rPr>
                <w:rFonts w:ascii="Times New Roman" w:eastAsia="Times New Roman" w:hAnsi="Times New Roman" w:cs="Times New Roman"/>
                <w:sz w:val="24"/>
                <w:szCs w:val="24"/>
                <w:lang w:eastAsia="ru-RU"/>
              </w:rPr>
              <w:t>презентации с соотношением сторон 16:9</w:t>
            </w:r>
            <w:r w:rsidRPr="000D3466">
              <w:rPr>
                <w:rFonts w:ascii="Times New Roman" w:eastAsia="Times New Roman" w:hAnsi="Times New Roman" w:cs="Times New Roman"/>
                <w:sz w:val="24"/>
                <w:szCs w:val="24"/>
                <w:lang w:eastAsia="ru-RU"/>
              </w:rPr>
              <w:t>.</w:t>
            </w:r>
          </w:p>
          <w:p w14:paraId="3F7397C4" w14:textId="77777777" w:rsidR="0076561B" w:rsidRPr="000D3466" w:rsidRDefault="0076561B" w:rsidP="0076561B">
            <w:p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709E3919" w14:textId="689BE380" w:rsidR="00243679" w:rsidRPr="000D3466" w:rsidRDefault="0076561B" w:rsidP="0076561B">
            <w:p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Файлы направляются по адресу электронной почты, указанной в Договоре.  </w:t>
            </w:r>
          </w:p>
        </w:tc>
        <w:tc>
          <w:tcPr>
            <w:tcW w:w="4536" w:type="dxa"/>
            <w:shd w:val="clear" w:color="auto" w:fill="auto"/>
          </w:tcPr>
          <w:p w14:paraId="2603A0C7" w14:textId="39F51BBF" w:rsidR="00802828"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Ежемесячный информационно-аналитический отчет «Анализ освещения деятельности АО «Почта России» в СМИ» предоставляется Заказчику ежемесячно </w:t>
            </w:r>
            <w:r w:rsidR="00A40908" w:rsidRPr="000D3466">
              <w:rPr>
                <w:rFonts w:ascii="Times New Roman" w:eastAsia="Times New Roman" w:hAnsi="Times New Roman" w:cs="Times New Roman"/>
                <w:sz w:val="24"/>
                <w:szCs w:val="24"/>
                <w:lang w:eastAsia="ru-RU"/>
              </w:rPr>
              <w:t xml:space="preserve">совместно с актом сдачи-приёмки оказанных услуг Исполнитель передаёт отчётные материалы согласно </w:t>
            </w:r>
            <w:proofErr w:type="spellStart"/>
            <w:r w:rsidR="00A40908" w:rsidRPr="000D3466">
              <w:rPr>
                <w:rFonts w:ascii="Times New Roman" w:eastAsia="Times New Roman" w:hAnsi="Times New Roman" w:cs="Times New Roman"/>
                <w:sz w:val="24"/>
                <w:szCs w:val="24"/>
                <w:lang w:eastAsia="ru-RU"/>
              </w:rPr>
              <w:t>п.п</w:t>
            </w:r>
            <w:proofErr w:type="spellEnd"/>
            <w:r w:rsidR="00A40908" w:rsidRPr="000D3466">
              <w:rPr>
                <w:rFonts w:ascii="Times New Roman" w:eastAsia="Times New Roman" w:hAnsi="Times New Roman" w:cs="Times New Roman"/>
                <w:sz w:val="24"/>
                <w:szCs w:val="24"/>
                <w:lang w:eastAsia="ru-RU"/>
              </w:rPr>
              <w:t>. 6.5., 6.6. настоящего Технического задания</w:t>
            </w:r>
            <w:r w:rsidR="0097399A" w:rsidRPr="000D3466">
              <w:rPr>
                <w:rFonts w:ascii="Times New Roman" w:eastAsia="Times New Roman" w:hAnsi="Times New Roman" w:cs="Times New Roman"/>
                <w:sz w:val="24"/>
                <w:szCs w:val="24"/>
                <w:lang w:eastAsia="ru-RU"/>
              </w:rPr>
              <w:t>.</w:t>
            </w:r>
          </w:p>
          <w:p w14:paraId="1DE0A4E1" w14:textId="77777777" w:rsidR="00A40908" w:rsidRPr="000D3466" w:rsidRDefault="00A40908" w:rsidP="003E7340">
            <w:pPr>
              <w:spacing w:after="0" w:line="240" w:lineRule="auto"/>
              <w:rPr>
                <w:rFonts w:ascii="Times New Roman" w:eastAsia="Times New Roman" w:hAnsi="Times New Roman" w:cs="Times New Roman"/>
                <w:sz w:val="24"/>
                <w:szCs w:val="24"/>
                <w:lang w:eastAsia="ru-RU"/>
              </w:rPr>
            </w:pPr>
          </w:p>
          <w:p w14:paraId="4AA138A0" w14:textId="3A0CF35A"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Годовой информационно-аналитический отчет «Анализ освещения деятельности АО «Почта России» в СМИ» предоставляется Заказчику 1 (один) раз в год, </w:t>
            </w:r>
            <w:r w:rsidR="00A40908" w:rsidRPr="000D3466">
              <w:rPr>
                <w:rFonts w:ascii="Times New Roman" w:eastAsia="Times New Roman" w:hAnsi="Times New Roman" w:cs="Times New Roman"/>
                <w:sz w:val="24"/>
                <w:szCs w:val="24"/>
                <w:lang w:eastAsia="ru-RU"/>
              </w:rPr>
              <w:t xml:space="preserve">совместно с актом сдачи-приёмки оказанных услуг Исполнитель передаёт отчётные материалы согласно </w:t>
            </w:r>
            <w:proofErr w:type="spellStart"/>
            <w:r w:rsidR="00A40908" w:rsidRPr="000D3466">
              <w:rPr>
                <w:rFonts w:ascii="Times New Roman" w:eastAsia="Times New Roman" w:hAnsi="Times New Roman" w:cs="Times New Roman"/>
                <w:sz w:val="24"/>
                <w:szCs w:val="24"/>
                <w:lang w:eastAsia="ru-RU"/>
              </w:rPr>
              <w:t>п.п</w:t>
            </w:r>
            <w:proofErr w:type="spellEnd"/>
            <w:r w:rsidR="00A40908" w:rsidRPr="000D3466">
              <w:rPr>
                <w:rFonts w:ascii="Times New Roman" w:eastAsia="Times New Roman" w:hAnsi="Times New Roman" w:cs="Times New Roman"/>
                <w:sz w:val="24"/>
                <w:szCs w:val="24"/>
                <w:lang w:eastAsia="ru-RU"/>
              </w:rPr>
              <w:t>. 6.5., 6.6. настоящего Технического задания.</w:t>
            </w:r>
          </w:p>
        </w:tc>
      </w:tr>
      <w:tr w:rsidR="00F85FC7" w:rsidRPr="000D3466" w14:paraId="32B7F8FD" w14:textId="77777777" w:rsidTr="00772AF3">
        <w:trPr>
          <w:trHeight w:val="415"/>
        </w:trPr>
        <w:tc>
          <w:tcPr>
            <w:tcW w:w="1135" w:type="dxa"/>
          </w:tcPr>
          <w:p w14:paraId="557298AB" w14:textId="77777777" w:rsidR="00F85FC7" w:rsidRPr="000D3466" w:rsidRDefault="00591BE6"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6.</w:t>
            </w:r>
          </w:p>
        </w:tc>
        <w:tc>
          <w:tcPr>
            <w:tcW w:w="1984" w:type="dxa"/>
            <w:shd w:val="clear" w:color="auto" w:fill="auto"/>
          </w:tcPr>
          <w:p w14:paraId="2857C66B"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Еженедельный информационно-аналитический отчёт «Анализ освещения деятельности Главы АО «Почта России» в СМИ </w:t>
            </w:r>
          </w:p>
        </w:tc>
        <w:tc>
          <w:tcPr>
            <w:tcW w:w="7371" w:type="dxa"/>
            <w:shd w:val="clear" w:color="auto" w:fill="auto"/>
          </w:tcPr>
          <w:p w14:paraId="4A63B8BC"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Еженедельный информационно-аналитический отчет «Анализ освещения деятельности Главы АО «Почта России» в СМИ должен быть подготовлен на основании всего массива сообщений с учетом скорректированной статистики ежедневных мониторингов и структурирован следующим образом: </w:t>
            </w:r>
          </w:p>
          <w:p w14:paraId="6EB2D12C" w14:textId="77777777" w:rsidR="00F85FC7" w:rsidRPr="000D3466" w:rsidRDefault="00F85FC7" w:rsidP="0024718E">
            <w:pPr>
              <w:numPr>
                <w:ilvl w:val="0"/>
                <w:numId w:val="9"/>
              </w:numPr>
              <w:tabs>
                <w:tab w:val="left" w:pos="365"/>
              </w:tabs>
              <w:autoSpaceDE w:val="0"/>
              <w:autoSpaceDN w:val="0"/>
              <w:adjustRightInd w:val="0"/>
              <w:spacing w:after="0" w:line="240" w:lineRule="auto"/>
              <w:ind w:left="0" w:firstLine="313"/>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Общая статистика в СМИ (графики)</w:t>
            </w:r>
          </w:p>
          <w:p w14:paraId="5D0F6CC2" w14:textId="77777777" w:rsidR="00F85FC7" w:rsidRPr="000D3466" w:rsidRDefault="00C91D34" w:rsidP="00C91D34">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 xml:space="preserve">Динамика количества сообщений и ИКП по сравнению с предыдущим </w:t>
            </w:r>
            <w:r w:rsidR="00591BE6" w:rsidRPr="000D3466">
              <w:rPr>
                <w:rFonts w:ascii="Times New Roman" w:eastAsia="Times New Roman" w:hAnsi="Times New Roman" w:cs="Times New Roman"/>
                <w:sz w:val="24"/>
                <w:szCs w:val="24"/>
                <w:lang w:eastAsia="ru-RU"/>
              </w:rPr>
              <w:t>периодом.</w:t>
            </w:r>
          </w:p>
          <w:p w14:paraId="33CC3E58" w14:textId="77777777" w:rsidR="00F85FC7" w:rsidRPr="000D3466" w:rsidRDefault="00C91D34" w:rsidP="00C91D34">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Динамика количества сообщений и ИКП внутри недели по дням</w:t>
            </w:r>
            <w:r w:rsidR="00591BE6" w:rsidRPr="000D3466">
              <w:rPr>
                <w:rFonts w:ascii="Times New Roman" w:eastAsia="Times New Roman" w:hAnsi="Times New Roman" w:cs="Times New Roman"/>
                <w:sz w:val="24"/>
                <w:szCs w:val="24"/>
                <w:lang w:eastAsia="ru-RU"/>
              </w:rPr>
              <w:t>.</w:t>
            </w:r>
          </w:p>
          <w:p w14:paraId="09309D55" w14:textId="77777777" w:rsidR="00F85FC7" w:rsidRPr="000D3466" w:rsidRDefault="00C91D34" w:rsidP="00C91D34">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Тональность в процентах с разбивкой: позитив/негатив/нейтрал</w:t>
            </w:r>
            <w:r w:rsidR="00591BE6" w:rsidRPr="000D3466">
              <w:rPr>
                <w:rFonts w:ascii="Times New Roman" w:eastAsia="Times New Roman" w:hAnsi="Times New Roman" w:cs="Times New Roman"/>
                <w:sz w:val="24"/>
                <w:szCs w:val="24"/>
                <w:lang w:eastAsia="ru-RU"/>
              </w:rPr>
              <w:t>.</w:t>
            </w:r>
          </w:p>
          <w:p w14:paraId="291068CC" w14:textId="77777777" w:rsidR="00F85FC7" w:rsidRPr="000D3466" w:rsidRDefault="00C91D34" w:rsidP="00C91D34">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Распределение сообщений по уровням СМИ (федеральные/региональные)</w:t>
            </w:r>
          </w:p>
          <w:p w14:paraId="7591264F" w14:textId="77777777" w:rsidR="00F85FC7" w:rsidRPr="000D3466" w:rsidRDefault="00F85FC7" w:rsidP="003E7340">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Краткое текстовое сопровождение с анализом причин изменения информационного поля</w:t>
            </w:r>
            <w:r w:rsidR="00591BE6" w:rsidRPr="000D3466">
              <w:rPr>
                <w:rFonts w:ascii="Times New Roman" w:eastAsia="Times New Roman" w:hAnsi="Times New Roman" w:cs="Times New Roman"/>
                <w:sz w:val="24"/>
                <w:szCs w:val="24"/>
                <w:lang w:eastAsia="ru-RU"/>
              </w:rPr>
              <w:t>.</w:t>
            </w:r>
          </w:p>
          <w:p w14:paraId="5C779A7C" w14:textId="78B15204" w:rsidR="00F85FC7" w:rsidRPr="000D3466" w:rsidRDefault="00EE2940" w:rsidP="0024718E">
            <w:pPr>
              <w:numPr>
                <w:ilvl w:val="0"/>
                <w:numId w:val="9"/>
              </w:numPr>
              <w:tabs>
                <w:tab w:val="left" w:pos="365"/>
              </w:tabs>
              <w:autoSpaceDE w:val="0"/>
              <w:autoSpaceDN w:val="0"/>
              <w:adjustRightInd w:val="0"/>
              <w:spacing w:after="0" w:line="240" w:lineRule="auto"/>
              <w:ind w:left="0" w:firstLine="181"/>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proofErr w:type="spellStart"/>
            <w:r w:rsidR="00F85FC7" w:rsidRPr="000D3466">
              <w:rPr>
                <w:rFonts w:ascii="Times New Roman" w:eastAsia="Times New Roman" w:hAnsi="Times New Roman" w:cs="Times New Roman"/>
                <w:sz w:val="24"/>
                <w:szCs w:val="24"/>
                <w:lang w:eastAsia="ru-RU"/>
              </w:rPr>
              <w:t>Инфоповоды</w:t>
            </w:r>
            <w:proofErr w:type="spellEnd"/>
            <w:r w:rsidR="00F85FC7" w:rsidRPr="000D3466">
              <w:rPr>
                <w:rFonts w:ascii="Times New Roman" w:eastAsia="Times New Roman" w:hAnsi="Times New Roman" w:cs="Times New Roman"/>
                <w:sz w:val="24"/>
                <w:szCs w:val="24"/>
                <w:lang w:eastAsia="ru-RU"/>
              </w:rPr>
              <w:t xml:space="preserve"> недели: топ-10 тем по СМИ (два графика: позитив</w:t>
            </w:r>
            <w:r w:rsidR="005B1771" w:rsidRPr="000D3466">
              <w:rPr>
                <w:rFonts w:ascii="Times New Roman" w:eastAsia="Times New Roman" w:hAnsi="Times New Roman" w:cs="Times New Roman"/>
                <w:sz w:val="24"/>
                <w:szCs w:val="24"/>
                <w:lang w:eastAsia="ru-RU"/>
              </w:rPr>
              <w:t>-</w:t>
            </w:r>
            <w:r w:rsidR="00F85FC7" w:rsidRPr="000D3466">
              <w:rPr>
                <w:rFonts w:ascii="Times New Roman" w:eastAsia="Times New Roman" w:hAnsi="Times New Roman" w:cs="Times New Roman"/>
                <w:sz w:val="24"/>
                <w:szCs w:val="24"/>
                <w:lang w:eastAsia="ru-RU"/>
              </w:rPr>
              <w:t>нейтрал и негатив</w:t>
            </w:r>
            <w:r w:rsidR="005B1771" w:rsidRPr="000D3466">
              <w:rPr>
                <w:rFonts w:ascii="Times New Roman" w:eastAsia="Times New Roman" w:hAnsi="Times New Roman" w:cs="Times New Roman"/>
                <w:sz w:val="24"/>
                <w:szCs w:val="24"/>
                <w:lang w:eastAsia="ru-RU"/>
              </w:rPr>
              <w:t>-нейтрал</w:t>
            </w:r>
            <w:r w:rsidR="00F85FC7" w:rsidRPr="000D3466">
              <w:rPr>
                <w:rFonts w:ascii="Times New Roman" w:eastAsia="Times New Roman" w:hAnsi="Times New Roman" w:cs="Times New Roman"/>
                <w:sz w:val="24"/>
                <w:szCs w:val="24"/>
                <w:lang w:eastAsia="ru-RU"/>
              </w:rPr>
              <w:t>);</w:t>
            </w:r>
          </w:p>
          <w:p w14:paraId="348465C4" w14:textId="2DC84158" w:rsidR="00F85FC7" w:rsidRPr="000D3466" w:rsidRDefault="00EE2940" w:rsidP="00AA72DF">
            <w:pPr>
              <w:numPr>
                <w:ilvl w:val="0"/>
                <w:numId w:val="9"/>
              </w:num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C757E7" w:rsidRPr="000D3466">
              <w:rPr>
                <w:rFonts w:ascii="Times New Roman" w:eastAsia="Times New Roman" w:hAnsi="Times New Roman" w:cs="Times New Roman"/>
                <w:sz w:val="24"/>
                <w:szCs w:val="24"/>
                <w:lang w:eastAsia="ru-RU"/>
              </w:rPr>
              <w:t xml:space="preserve">Выводы и рекомендации для </w:t>
            </w:r>
            <w:r w:rsidR="00F85FC7" w:rsidRPr="000D3466">
              <w:rPr>
                <w:rFonts w:ascii="Times New Roman" w:eastAsia="Times New Roman" w:hAnsi="Times New Roman" w:cs="Times New Roman"/>
                <w:sz w:val="24"/>
                <w:szCs w:val="24"/>
                <w:lang w:eastAsia="ru-RU"/>
              </w:rPr>
              <w:t xml:space="preserve">Заказчика. Рекомендации должны обязательно содержать информацию о дальнейшем алгоритме действий Заказчика со средствами массовой информации, какой фронт информации усилить в информационном поле, а какой </w:t>
            </w:r>
            <w:r w:rsidR="00AA72DF" w:rsidRPr="000D3466">
              <w:rPr>
                <w:rFonts w:ascii="Times New Roman" w:eastAsia="Times New Roman" w:hAnsi="Times New Roman" w:cs="Times New Roman"/>
                <w:sz w:val="24"/>
                <w:szCs w:val="24"/>
                <w:lang w:eastAsia="ru-RU"/>
              </w:rPr>
              <w:t>–</w:t>
            </w:r>
            <w:r w:rsidR="00F85FC7" w:rsidRPr="000D3466">
              <w:rPr>
                <w:rFonts w:ascii="Times New Roman" w:eastAsia="Times New Roman" w:hAnsi="Times New Roman" w:cs="Times New Roman"/>
                <w:sz w:val="24"/>
                <w:szCs w:val="24"/>
                <w:lang w:eastAsia="ru-RU"/>
              </w:rPr>
              <w:t xml:space="preserve"> свести на минимум, а также сведения о дополнительных мерах по снижению распространения негативной информации о деятельности Заказчика. Также должны быть отражены предположения по возможному развитию негативной ситуации и распространению данной информации в информационном поле.</w:t>
            </w:r>
          </w:p>
          <w:p w14:paraId="61F0CA8E" w14:textId="77777777" w:rsidR="00D05C1E" w:rsidRPr="000D3466" w:rsidRDefault="00D05C1E" w:rsidP="00D05C1E">
            <w:p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3D72D270" w14:textId="7BF20B56" w:rsidR="00D05C1E" w:rsidRPr="000D3466" w:rsidRDefault="00D05C1E" w:rsidP="00D05C1E">
            <w:pPr>
              <w:autoSpaceDE w:val="0"/>
              <w:autoSpaceDN w:val="0"/>
              <w:adjustRightInd w:val="0"/>
              <w:spacing w:before="60" w:after="6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Еженедельный информационно-аналитический отчет «Анализ освещения деятельности Главы АО «Почта России» в СМИ за неделю со среды до вторника включительно предоставляется Исполнителем Заказчику в среду в 15.30 по московскому времени. Отчет должен включать в себя сообщения, вышедшие за отчетный период со среды 00.00 (МСК) предыдущей недели до 23:59 вторника текущей недели.</w:t>
            </w:r>
          </w:p>
          <w:p w14:paraId="736E7590" w14:textId="3D49D013" w:rsidR="00D05C1E" w:rsidRPr="000D3466" w:rsidRDefault="00D05C1E" w:rsidP="00F3141C">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Файл в формате презентации</w:t>
            </w:r>
            <w:r w:rsidR="00F3141C" w:rsidRPr="000D3466">
              <w:rPr>
                <w:rFonts w:ascii="Times New Roman" w:eastAsia="Times New Roman" w:hAnsi="Times New Roman" w:cs="Times New Roman"/>
                <w:sz w:val="24"/>
                <w:szCs w:val="24"/>
                <w:lang w:eastAsia="ru-RU"/>
              </w:rPr>
              <w:t xml:space="preserve"> с соотношением сторон 16:9.</w:t>
            </w:r>
            <w:r w:rsidR="0095569F" w:rsidRPr="000D3466">
              <w:rPr>
                <w:rFonts w:ascii="Times New Roman" w:eastAsia="Times New Roman" w:hAnsi="Times New Roman" w:cs="Times New Roman"/>
                <w:sz w:val="24"/>
                <w:szCs w:val="24"/>
                <w:lang w:eastAsia="ru-RU"/>
              </w:rPr>
              <w:t xml:space="preserve"> Файлы направляются по адресу электронной почты, указанной в Договоре.  </w:t>
            </w:r>
          </w:p>
        </w:tc>
        <w:tc>
          <w:tcPr>
            <w:tcW w:w="4536" w:type="dxa"/>
            <w:shd w:val="clear" w:color="auto" w:fill="auto"/>
          </w:tcPr>
          <w:p w14:paraId="1D2F17FD" w14:textId="641330A1" w:rsidR="00F85FC7" w:rsidRPr="000D3466" w:rsidRDefault="00FA64E1" w:rsidP="003E7340">
            <w:pPr>
              <w:autoSpaceDE w:val="0"/>
              <w:autoSpaceDN w:val="0"/>
              <w:adjustRightInd w:val="0"/>
              <w:spacing w:before="60" w:after="6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Ежемесячно совместно с актом сдачи-приёмки оказанных услуг Исполнитель передаёт отчётные материалы согласно </w:t>
            </w:r>
            <w:proofErr w:type="spellStart"/>
            <w:r w:rsidRPr="000D3466">
              <w:rPr>
                <w:rFonts w:ascii="Times New Roman" w:eastAsia="Times New Roman" w:hAnsi="Times New Roman" w:cs="Times New Roman"/>
                <w:sz w:val="24"/>
                <w:szCs w:val="24"/>
                <w:lang w:eastAsia="ru-RU"/>
              </w:rPr>
              <w:t>п.п</w:t>
            </w:r>
            <w:proofErr w:type="spellEnd"/>
            <w:r w:rsidRPr="000D3466">
              <w:rPr>
                <w:rFonts w:ascii="Times New Roman" w:eastAsia="Times New Roman" w:hAnsi="Times New Roman" w:cs="Times New Roman"/>
                <w:sz w:val="24"/>
                <w:szCs w:val="24"/>
                <w:lang w:eastAsia="ru-RU"/>
              </w:rPr>
              <w:t>. 6.5., 6.6. настоящего Технического задания</w:t>
            </w:r>
            <w:r w:rsidR="0097399A" w:rsidRPr="000D3466">
              <w:rPr>
                <w:rFonts w:ascii="Times New Roman" w:eastAsia="Times New Roman" w:hAnsi="Times New Roman" w:cs="Times New Roman"/>
                <w:sz w:val="24"/>
                <w:szCs w:val="24"/>
                <w:lang w:eastAsia="ru-RU"/>
              </w:rPr>
              <w:t>.</w:t>
            </w:r>
          </w:p>
        </w:tc>
      </w:tr>
      <w:tr w:rsidR="00F85FC7" w:rsidRPr="000D3466" w14:paraId="4943B057" w14:textId="77777777" w:rsidTr="00772AF3">
        <w:trPr>
          <w:trHeight w:val="415"/>
        </w:trPr>
        <w:tc>
          <w:tcPr>
            <w:tcW w:w="1135" w:type="dxa"/>
          </w:tcPr>
          <w:p w14:paraId="56D7BE9A" w14:textId="77777777" w:rsidR="00F85FC7" w:rsidRPr="000D3466" w:rsidRDefault="00C2088E"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7.</w:t>
            </w:r>
          </w:p>
        </w:tc>
        <w:tc>
          <w:tcPr>
            <w:tcW w:w="1984" w:type="dxa"/>
            <w:shd w:val="clear" w:color="auto" w:fill="auto"/>
          </w:tcPr>
          <w:p w14:paraId="2DB7F8BB"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Ежемесячный информационно-аналитический отчёт «Анализ освещения деятельности Главы АО «Почта России» в СМИ </w:t>
            </w:r>
          </w:p>
        </w:tc>
        <w:tc>
          <w:tcPr>
            <w:tcW w:w="7371" w:type="dxa"/>
            <w:shd w:val="clear" w:color="auto" w:fill="auto"/>
          </w:tcPr>
          <w:p w14:paraId="05CDEF29"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Ежемесячный информационно-аналитический отчет «Анализ освещения деятельности Главы АО «Почта России» в СМИ должен быть подготовлен на основании всего массива сообщений с учетом скорректированной статистики ежедневных мониторингов и структурирован следующим образом: </w:t>
            </w:r>
          </w:p>
          <w:p w14:paraId="485CA779" w14:textId="77777777" w:rsidR="00AA72DF" w:rsidRPr="000D3466" w:rsidRDefault="00F85FC7" w:rsidP="00AA72DF">
            <w:pPr>
              <w:numPr>
                <w:ilvl w:val="0"/>
                <w:numId w:val="8"/>
              </w:numPr>
              <w:tabs>
                <w:tab w:val="left" w:pos="365"/>
              </w:tabs>
              <w:autoSpaceDE w:val="0"/>
              <w:autoSpaceDN w:val="0"/>
              <w:adjustRightInd w:val="0"/>
              <w:spacing w:after="0" w:line="240" w:lineRule="auto"/>
              <w:ind w:left="0" w:firstLine="172"/>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Общая статистика в СМИ (графики)</w:t>
            </w:r>
            <w:r w:rsidR="00C757E7" w:rsidRPr="000D3466">
              <w:rPr>
                <w:rFonts w:ascii="Times New Roman" w:eastAsia="Times New Roman" w:hAnsi="Times New Roman" w:cs="Times New Roman"/>
                <w:sz w:val="24"/>
                <w:szCs w:val="24"/>
                <w:lang w:eastAsia="ru-RU"/>
              </w:rPr>
              <w:t>:</w:t>
            </w:r>
          </w:p>
          <w:p w14:paraId="2591B3E9" w14:textId="77777777" w:rsidR="00F85FC7" w:rsidRPr="000D3466" w:rsidRDefault="00C91D34" w:rsidP="00AA72DF">
            <w:pPr>
              <w:tabs>
                <w:tab w:val="left" w:pos="36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Динамика количества сообщений и ИКП по сравнению с предыдущим периодом</w:t>
            </w:r>
          </w:p>
          <w:p w14:paraId="2DAB81EA" w14:textId="4249659C" w:rsidR="00F85FC7" w:rsidRPr="000D3466" w:rsidRDefault="00C91D34" w:rsidP="00C91D34">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Динамика количества сообще</w:t>
            </w:r>
            <w:r w:rsidR="006E271A" w:rsidRPr="000D3466">
              <w:rPr>
                <w:rFonts w:ascii="Times New Roman" w:eastAsia="Times New Roman" w:hAnsi="Times New Roman" w:cs="Times New Roman"/>
                <w:sz w:val="24"/>
                <w:szCs w:val="24"/>
                <w:lang w:eastAsia="ru-RU"/>
              </w:rPr>
              <w:t>ний и ИКП внутри месяца по дням</w:t>
            </w:r>
          </w:p>
          <w:p w14:paraId="27A3B112" w14:textId="77777777" w:rsidR="00F85FC7" w:rsidRPr="000D3466" w:rsidRDefault="00C91D34" w:rsidP="00C91D34">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Тональность в процентах с разбивкой: позитив/негатив/нейтрал.</w:t>
            </w:r>
          </w:p>
          <w:p w14:paraId="4DCCC8D2" w14:textId="77777777" w:rsidR="00F85FC7" w:rsidRPr="000D3466" w:rsidRDefault="00C91D34" w:rsidP="00C91D34">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Распределение сообщений по уровням СМИ (федеральные/региональные)</w:t>
            </w:r>
          </w:p>
          <w:p w14:paraId="4440EC7E" w14:textId="77777777" w:rsidR="00F85FC7" w:rsidRPr="000D3466" w:rsidRDefault="00F85FC7" w:rsidP="003E7340">
            <w:pPr>
              <w:tabs>
                <w:tab w:val="left" w:pos="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Краткое текстовое сопровождение с анализом причин изменения информационного поля</w:t>
            </w:r>
          </w:p>
          <w:p w14:paraId="09BD6D33" w14:textId="5AF49B24" w:rsidR="00F85FC7" w:rsidRPr="000D3466" w:rsidRDefault="00004FDB" w:rsidP="0024718E">
            <w:pPr>
              <w:numPr>
                <w:ilvl w:val="0"/>
                <w:numId w:val="8"/>
              </w:numPr>
              <w:tabs>
                <w:tab w:val="left" w:pos="365"/>
              </w:tabs>
              <w:autoSpaceDE w:val="0"/>
              <w:autoSpaceDN w:val="0"/>
              <w:adjustRightInd w:val="0"/>
              <w:spacing w:after="0" w:line="240" w:lineRule="auto"/>
              <w:ind w:left="0" w:firstLine="172"/>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proofErr w:type="spellStart"/>
            <w:r w:rsidR="00F85FC7" w:rsidRPr="000D3466">
              <w:rPr>
                <w:rFonts w:ascii="Times New Roman" w:eastAsia="Times New Roman" w:hAnsi="Times New Roman" w:cs="Times New Roman"/>
                <w:sz w:val="24"/>
                <w:szCs w:val="24"/>
                <w:lang w:eastAsia="ru-RU"/>
              </w:rPr>
              <w:t>Инфоповоды</w:t>
            </w:r>
            <w:proofErr w:type="spellEnd"/>
            <w:r w:rsidR="00F85FC7" w:rsidRPr="000D3466">
              <w:rPr>
                <w:rFonts w:ascii="Times New Roman" w:eastAsia="Times New Roman" w:hAnsi="Times New Roman" w:cs="Times New Roman"/>
                <w:sz w:val="24"/>
                <w:szCs w:val="24"/>
                <w:lang w:eastAsia="ru-RU"/>
              </w:rPr>
              <w:t xml:space="preserve"> месяца: топ-10 тем по СМИ (два графика: позитив/нейтрал и негатив);</w:t>
            </w:r>
          </w:p>
          <w:p w14:paraId="431305AF" w14:textId="0FAAD5CE" w:rsidR="00F85FC7" w:rsidRPr="000D3466" w:rsidRDefault="00004FDB" w:rsidP="0024718E">
            <w:pPr>
              <w:numPr>
                <w:ilvl w:val="0"/>
                <w:numId w:val="8"/>
              </w:numPr>
              <w:tabs>
                <w:tab w:val="left" w:pos="365"/>
              </w:tabs>
              <w:autoSpaceDE w:val="0"/>
              <w:autoSpaceDN w:val="0"/>
              <w:adjustRightInd w:val="0"/>
              <w:spacing w:after="0" w:line="240" w:lineRule="auto"/>
              <w:ind w:left="0" w:firstLine="172"/>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F85FC7" w:rsidRPr="000D3466">
              <w:rPr>
                <w:rFonts w:ascii="Times New Roman" w:eastAsia="Times New Roman" w:hAnsi="Times New Roman" w:cs="Times New Roman"/>
                <w:sz w:val="24"/>
                <w:szCs w:val="24"/>
                <w:lang w:eastAsia="ru-RU"/>
              </w:rPr>
              <w:t>Выводы и рекомендации для Заказчика. Рекомендации должны обязательно содержать информацию о дальнейшем алгоритме действий Заказчика со средствами массовой информации, какой фронт информации усилить в информационном поле, а какой - свести на минимум, а также сведения о дополнительных мерах по снижению распространения негативной информации о деятельности Заказчика. Также должны быть отражены предположения по возможному развитию негативной ситуации и распространению данной информации в информационном поле.</w:t>
            </w:r>
          </w:p>
          <w:p w14:paraId="583B2FF3"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Статистика распределения публикаций СМИ по регионам согласно Приложению№3</w:t>
            </w:r>
            <w:r w:rsidR="00E03143" w:rsidRPr="000D3466">
              <w:rPr>
                <w:rFonts w:ascii="Times New Roman" w:eastAsia="Times New Roman" w:hAnsi="Times New Roman" w:cs="Times New Roman"/>
                <w:sz w:val="24"/>
                <w:szCs w:val="24"/>
                <w:lang w:eastAsia="ru-RU"/>
              </w:rPr>
              <w:t xml:space="preserve"> к настоящему Техническому заданию.</w:t>
            </w:r>
          </w:p>
          <w:p w14:paraId="6CE96A10" w14:textId="77777777" w:rsidR="00004FDB" w:rsidRPr="000D3466" w:rsidRDefault="00004FDB" w:rsidP="003E7340">
            <w:pPr>
              <w:spacing w:after="0" w:line="240" w:lineRule="auto"/>
              <w:rPr>
                <w:rFonts w:ascii="Times New Roman" w:eastAsia="Times New Roman" w:hAnsi="Times New Roman" w:cs="Times New Roman"/>
                <w:sz w:val="24"/>
                <w:szCs w:val="24"/>
                <w:lang w:eastAsia="ru-RU"/>
              </w:rPr>
            </w:pPr>
          </w:p>
          <w:p w14:paraId="3A3CBCA9" w14:textId="21A3AAAB" w:rsidR="00004FDB" w:rsidRPr="000D3466" w:rsidRDefault="00004FDB" w:rsidP="00004FDB">
            <w:pPr>
              <w:autoSpaceDE w:val="0"/>
              <w:autoSpaceDN w:val="0"/>
              <w:adjustRightInd w:val="0"/>
              <w:spacing w:before="60" w:after="6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Ежемесячный информационно-аналитический отчет «Анализ освещения деятельности Главы АО «Почта России» в СМИ» предоставляется </w:t>
            </w:r>
            <w:r w:rsidR="00D62283" w:rsidRPr="000D3466">
              <w:rPr>
                <w:rFonts w:ascii="Times New Roman" w:eastAsia="Times New Roman" w:hAnsi="Times New Roman" w:cs="Times New Roman"/>
                <w:sz w:val="24"/>
                <w:szCs w:val="24"/>
                <w:lang w:eastAsia="ru-RU"/>
              </w:rPr>
              <w:t xml:space="preserve">Исполнителем </w:t>
            </w:r>
            <w:r w:rsidRPr="000D3466">
              <w:rPr>
                <w:rFonts w:ascii="Times New Roman" w:eastAsia="Times New Roman" w:hAnsi="Times New Roman" w:cs="Times New Roman"/>
                <w:sz w:val="24"/>
                <w:szCs w:val="24"/>
                <w:lang w:eastAsia="ru-RU"/>
              </w:rPr>
              <w:t>Заказчику ежемесячно в течение 7 (семи) рабочих дней месяца, следующего за отчетным месяцем. Файл в формате презентации</w:t>
            </w:r>
            <w:r w:rsidR="00F3141C" w:rsidRPr="000D3466">
              <w:rPr>
                <w:rFonts w:ascii="Times New Roman" w:eastAsia="Times New Roman" w:hAnsi="Times New Roman" w:cs="Times New Roman"/>
                <w:sz w:val="24"/>
                <w:szCs w:val="24"/>
                <w:lang w:eastAsia="ru-RU"/>
              </w:rPr>
              <w:t xml:space="preserve"> с соотношением сторон 16:9</w:t>
            </w:r>
            <w:r w:rsidRPr="000D3466">
              <w:rPr>
                <w:rFonts w:ascii="Times New Roman" w:eastAsia="Times New Roman" w:hAnsi="Times New Roman" w:cs="Times New Roman"/>
                <w:sz w:val="24"/>
                <w:szCs w:val="24"/>
                <w:lang w:eastAsia="ru-RU"/>
              </w:rPr>
              <w:t xml:space="preserve">. Файлы направляются по адресу электронной почты, указанной в Договоре.  </w:t>
            </w:r>
          </w:p>
          <w:p w14:paraId="4BCDE157" w14:textId="672BED7F" w:rsidR="00004FDB" w:rsidRPr="000D3466" w:rsidRDefault="00004FDB" w:rsidP="00004FDB">
            <w:pPr>
              <w:spacing w:after="0" w:line="240" w:lineRule="auto"/>
              <w:rPr>
                <w:rFonts w:ascii="Times New Roman" w:eastAsia="Times New Roman" w:hAnsi="Times New Roman" w:cs="Times New Roman"/>
                <w:sz w:val="24"/>
                <w:szCs w:val="24"/>
                <w:lang w:eastAsia="ru-RU"/>
              </w:rPr>
            </w:pPr>
          </w:p>
        </w:tc>
        <w:tc>
          <w:tcPr>
            <w:tcW w:w="4536" w:type="dxa"/>
            <w:shd w:val="clear" w:color="auto" w:fill="auto"/>
          </w:tcPr>
          <w:p w14:paraId="50618BF9" w14:textId="50CF2A07" w:rsidR="00F85FC7" w:rsidRPr="000D3466" w:rsidRDefault="00004FDB" w:rsidP="00ED226C">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Ежемесячно совместно с актом сдачи-приёмки оказанных услуг Исполнитель передаёт отчётные материалы согласно </w:t>
            </w:r>
            <w:proofErr w:type="spellStart"/>
            <w:r w:rsidRPr="000D3466">
              <w:rPr>
                <w:rFonts w:ascii="Times New Roman" w:eastAsia="Times New Roman" w:hAnsi="Times New Roman" w:cs="Times New Roman"/>
                <w:sz w:val="24"/>
                <w:szCs w:val="24"/>
                <w:lang w:eastAsia="ru-RU"/>
              </w:rPr>
              <w:t>п.п</w:t>
            </w:r>
            <w:proofErr w:type="spellEnd"/>
            <w:r w:rsidRPr="000D3466">
              <w:rPr>
                <w:rFonts w:ascii="Times New Roman" w:eastAsia="Times New Roman" w:hAnsi="Times New Roman" w:cs="Times New Roman"/>
                <w:sz w:val="24"/>
                <w:szCs w:val="24"/>
                <w:lang w:eastAsia="ru-RU"/>
              </w:rPr>
              <w:t>. 6.5., 6.6. настоящего Технического задания.</w:t>
            </w:r>
          </w:p>
        </w:tc>
      </w:tr>
      <w:tr w:rsidR="00F85FC7" w:rsidRPr="000D3466" w14:paraId="33D82EAE" w14:textId="77777777" w:rsidTr="00772AF3">
        <w:trPr>
          <w:trHeight w:val="415"/>
        </w:trPr>
        <w:tc>
          <w:tcPr>
            <w:tcW w:w="1135" w:type="dxa"/>
          </w:tcPr>
          <w:p w14:paraId="44D0CE20" w14:textId="77777777" w:rsidR="00F85FC7" w:rsidRPr="000D3466" w:rsidRDefault="00F70BDC"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8.</w:t>
            </w:r>
          </w:p>
        </w:tc>
        <w:tc>
          <w:tcPr>
            <w:tcW w:w="1984" w:type="dxa"/>
            <w:shd w:val="clear" w:color="auto" w:fill="auto"/>
          </w:tcPr>
          <w:p w14:paraId="19807745"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Ситуативный мониторинг</w:t>
            </w:r>
          </w:p>
          <w:p w14:paraId="706C5D24"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СМИ</w:t>
            </w:r>
          </w:p>
        </w:tc>
        <w:tc>
          <w:tcPr>
            <w:tcW w:w="7371" w:type="dxa"/>
            <w:shd w:val="clear" w:color="auto" w:fill="auto"/>
          </w:tcPr>
          <w:p w14:paraId="083E2E6F"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Предоставление ситуативных мониторингов СМИ по событиям в </w:t>
            </w:r>
            <w:r w:rsidR="00C757E7" w:rsidRPr="000D3466">
              <w:rPr>
                <w:rFonts w:ascii="Times New Roman" w:eastAsia="Times New Roman" w:hAnsi="Times New Roman" w:cs="Times New Roman"/>
                <w:sz w:val="24"/>
                <w:szCs w:val="24"/>
                <w:lang w:eastAsia="ru-RU"/>
              </w:rPr>
              <w:t>отраслях телекоммуникаций, логистики</w:t>
            </w:r>
            <w:r w:rsidRPr="000D3466">
              <w:rPr>
                <w:rFonts w:ascii="Times New Roman" w:eastAsia="Times New Roman" w:hAnsi="Times New Roman" w:cs="Times New Roman"/>
                <w:sz w:val="24"/>
                <w:szCs w:val="24"/>
                <w:lang w:eastAsia="ru-RU"/>
              </w:rPr>
              <w:t xml:space="preserve">, почтовой связи, деятельности АО «Почта России» и основных конкурентов. Задание на ситуативный мониторинг направляется Заказчиком по электронной почте на электронный адрес Исполнителя, указанный последним для оперативной связи. </w:t>
            </w:r>
          </w:p>
          <w:p w14:paraId="548811A5" w14:textId="77777777" w:rsidR="00F85FC7" w:rsidRPr="000D3466" w:rsidRDefault="00C757E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w:t>
            </w:r>
            <w:r w:rsidR="00F85FC7" w:rsidRPr="000D3466">
              <w:rPr>
                <w:rFonts w:ascii="Times New Roman" w:eastAsia="Times New Roman" w:hAnsi="Times New Roman" w:cs="Times New Roman"/>
                <w:sz w:val="24"/>
                <w:szCs w:val="24"/>
                <w:lang w:eastAsia="ru-RU"/>
              </w:rPr>
              <w:t>итуативный мониторинг публикаций СМИ представляет собой таблицу, которая содержит следующую информацию:</w:t>
            </w:r>
          </w:p>
          <w:p w14:paraId="0319BF10" w14:textId="77777777" w:rsidR="00F85FC7" w:rsidRPr="000D3466" w:rsidRDefault="00F85FC7" w:rsidP="0024718E">
            <w:pPr>
              <w:numPr>
                <w:ilvl w:val="0"/>
                <w:numId w:val="10"/>
              </w:numPr>
              <w:spacing w:after="0" w:line="240" w:lineRule="auto"/>
              <w:contextualSpacing/>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заголовок публикации</w:t>
            </w:r>
          </w:p>
          <w:p w14:paraId="0DC36D4E" w14:textId="77777777" w:rsidR="00F85FC7" w:rsidRPr="000D3466" w:rsidRDefault="00F85FC7" w:rsidP="0024718E">
            <w:pPr>
              <w:numPr>
                <w:ilvl w:val="0"/>
                <w:numId w:val="10"/>
              </w:numPr>
              <w:spacing w:after="0" w:line="240" w:lineRule="auto"/>
              <w:contextualSpacing/>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дата выхода публикации</w:t>
            </w:r>
          </w:p>
          <w:p w14:paraId="1D450E6D" w14:textId="77777777" w:rsidR="00F85FC7" w:rsidRPr="000D3466" w:rsidRDefault="00F85FC7" w:rsidP="0024718E">
            <w:pPr>
              <w:numPr>
                <w:ilvl w:val="0"/>
                <w:numId w:val="10"/>
              </w:numPr>
              <w:spacing w:after="0" w:line="240" w:lineRule="auto"/>
              <w:contextualSpacing/>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ИКП</w:t>
            </w:r>
          </w:p>
          <w:p w14:paraId="7D4721D8" w14:textId="77777777" w:rsidR="00F85FC7" w:rsidRPr="000D3466" w:rsidRDefault="00F85FC7" w:rsidP="0024718E">
            <w:pPr>
              <w:numPr>
                <w:ilvl w:val="0"/>
                <w:numId w:val="10"/>
              </w:numPr>
              <w:spacing w:after="0" w:line="240" w:lineRule="auto"/>
              <w:contextualSpacing/>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тональность</w:t>
            </w:r>
          </w:p>
          <w:p w14:paraId="2CEA48CA" w14:textId="77777777" w:rsidR="00F85FC7" w:rsidRPr="000D3466" w:rsidRDefault="00F85FC7" w:rsidP="0024718E">
            <w:pPr>
              <w:numPr>
                <w:ilvl w:val="0"/>
                <w:numId w:val="10"/>
              </w:numPr>
              <w:spacing w:after="0" w:line="240" w:lineRule="auto"/>
              <w:contextualSpacing/>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федеральная / региональная публикация</w:t>
            </w:r>
          </w:p>
          <w:p w14:paraId="32F747D3" w14:textId="77777777" w:rsidR="00CE0C84" w:rsidRPr="000D3466" w:rsidRDefault="00CE0C84" w:rsidP="0024718E">
            <w:pPr>
              <w:numPr>
                <w:ilvl w:val="0"/>
                <w:numId w:val="10"/>
              </w:numPr>
              <w:spacing w:after="0" w:line="240" w:lineRule="auto"/>
              <w:contextualSpacing/>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охват</w:t>
            </w:r>
          </w:p>
          <w:p w14:paraId="538B2658" w14:textId="77777777" w:rsidR="00F85FC7" w:rsidRPr="000D3466" w:rsidRDefault="00F85FC7" w:rsidP="0024718E">
            <w:pPr>
              <w:numPr>
                <w:ilvl w:val="0"/>
                <w:numId w:val="10"/>
              </w:numPr>
              <w:spacing w:after="0" w:line="240" w:lineRule="auto"/>
              <w:contextualSpacing/>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регион</w:t>
            </w:r>
          </w:p>
          <w:p w14:paraId="1C4ADCC1" w14:textId="77777777" w:rsidR="00F85FC7" w:rsidRPr="000D3466" w:rsidRDefault="00F85FC7" w:rsidP="003E7340">
            <w:pPr>
              <w:numPr>
                <w:ilvl w:val="0"/>
                <w:numId w:val="10"/>
              </w:numPr>
              <w:spacing w:after="0" w:line="240" w:lineRule="auto"/>
              <w:contextualSpacing/>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ссылка (если применимо)</w:t>
            </w:r>
          </w:p>
          <w:p w14:paraId="5672CCCD" w14:textId="77777777" w:rsidR="00F85FC7" w:rsidRPr="000D3466" w:rsidRDefault="00F85FC7" w:rsidP="00C91D34">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В верхней части таблицы соде</w:t>
            </w:r>
            <w:r w:rsidR="00C91D34" w:rsidRPr="000D3466">
              <w:rPr>
                <w:rFonts w:ascii="Times New Roman" w:eastAsia="Times New Roman" w:hAnsi="Times New Roman" w:cs="Times New Roman"/>
                <w:sz w:val="24"/>
                <w:szCs w:val="24"/>
                <w:lang w:eastAsia="ru-RU"/>
              </w:rPr>
              <w:t xml:space="preserve">ржится общее число публикаций, их распределение по уровням СМИ, </w:t>
            </w:r>
            <w:r w:rsidRPr="000D3466">
              <w:rPr>
                <w:rFonts w:ascii="Times New Roman" w:eastAsia="Times New Roman" w:hAnsi="Times New Roman" w:cs="Times New Roman"/>
                <w:sz w:val="24"/>
                <w:szCs w:val="24"/>
                <w:lang w:eastAsia="ru-RU"/>
              </w:rPr>
              <w:t>суммар</w:t>
            </w:r>
            <w:r w:rsidR="00C91D34" w:rsidRPr="000D3466">
              <w:rPr>
                <w:rFonts w:ascii="Times New Roman" w:eastAsia="Times New Roman" w:hAnsi="Times New Roman" w:cs="Times New Roman"/>
                <w:sz w:val="24"/>
                <w:szCs w:val="24"/>
                <w:lang w:eastAsia="ru-RU"/>
              </w:rPr>
              <w:t>ный ИКП, суммарный охват.</w:t>
            </w:r>
          </w:p>
          <w:p w14:paraId="017961FC" w14:textId="77777777" w:rsidR="00D62283" w:rsidRPr="000D3466" w:rsidRDefault="00D62283" w:rsidP="00D62283">
            <w:pPr>
              <w:spacing w:after="0" w:line="240" w:lineRule="auto"/>
              <w:rPr>
                <w:rFonts w:ascii="Times New Roman" w:eastAsia="Times New Roman" w:hAnsi="Times New Roman" w:cs="Times New Roman"/>
                <w:sz w:val="24"/>
                <w:szCs w:val="24"/>
                <w:lang w:eastAsia="ru-RU"/>
              </w:rPr>
            </w:pPr>
          </w:p>
          <w:p w14:paraId="7F03A955" w14:textId="4553ABFB" w:rsidR="00D62283" w:rsidRPr="000D3466" w:rsidRDefault="00D62283" w:rsidP="00FD0799">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Ситуативный мониторинг предоставляется Исполнителем Заказчику в течение 7 (семи) рабочих дней с момента направления задания Заказчиком, согласно запросу Заказчика (Приложение № 5 к Техническому заданию), количество запросов на проведение мониторинга составляет не более 280 мониторингов год.</w:t>
            </w:r>
            <w:r w:rsidR="000A684B" w:rsidRPr="000D3466">
              <w:rPr>
                <w:rFonts w:ascii="Times New Roman" w:eastAsia="Times New Roman" w:hAnsi="Times New Roman" w:cs="Times New Roman"/>
                <w:sz w:val="24"/>
                <w:szCs w:val="24"/>
                <w:lang w:eastAsia="ru-RU"/>
              </w:rPr>
              <w:t xml:space="preserve"> </w:t>
            </w:r>
            <w:r w:rsidRPr="000D3466">
              <w:rPr>
                <w:rFonts w:ascii="Times New Roman" w:eastAsia="Times New Roman" w:hAnsi="Times New Roman" w:cs="Times New Roman"/>
                <w:sz w:val="24"/>
                <w:szCs w:val="24"/>
                <w:lang w:eastAsia="ru-RU"/>
              </w:rPr>
              <w:t>Файл в формате текстового документа или таблицы</w:t>
            </w:r>
            <w:r w:rsidR="000A684B" w:rsidRPr="000D3466">
              <w:rPr>
                <w:rFonts w:ascii="Times New Roman" w:eastAsia="Times New Roman" w:hAnsi="Times New Roman" w:cs="Times New Roman"/>
                <w:sz w:val="24"/>
                <w:szCs w:val="24"/>
                <w:lang w:eastAsia="ru-RU"/>
              </w:rPr>
              <w:t xml:space="preserve">. Файлы направляются по адресу электронной почты, указанной в Договоре.  </w:t>
            </w:r>
          </w:p>
        </w:tc>
        <w:tc>
          <w:tcPr>
            <w:tcW w:w="4536" w:type="dxa"/>
            <w:shd w:val="clear" w:color="auto" w:fill="auto"/>
          </w:tcPr>
          <w:p w14:paraId="0EAAC0EF" w14:textId="73EA423F" w:rsidR="002073FC" w:rsidRPr="000D3466" w:rsidRDefault="002073FC"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По запросу </w:t>
            </w:r>
            <w:r w:rsidR="00F80DF4" w:rsidRPr="000D3466">
              <w:rPr>
                <w:rFonts w:ascii="Times New Roman" w:eastAsia="Times New Roman" w:hAnsi="Times New Roman" w:cs="Times New Roman"/>
                <w:sz w:val="24"/>
                <w:szCs w:val="24"/>
                <w:lang w:eastAsia="ru-RU"/>
              </w:rPr>
              <w:t xml:space="preserve">Заказчика за отчётный период </w:t>
            </w:r>
            <w:r w:rsidRPr="000D3466">
              <w:rPr>
                <w:rFonts w:ascii="Times New Roman" w:eastAsia="Times New Roman" w:hAnsi="Times New Roman" w:cs="Times New Roman"/>
                <w:sz w:val="24"/>
                <w:szCs w:val="24"/>
                <w:lang w:eastAsia="ru-RU"/>
              </w:rPr>
              <w:t xml:space="preserve">совместно с актом сдачи-приёмки оказанных услуг Исполнитель передаёт отчётные материалы согласно </w:t>
            </w:r>
            <w:proofErr w:type="spellStart"/>
            <w:r w:rsidRPr="000D3466">
              <w:rPr>
                <w:rFonts w:ascii="Times New Roman" w:eastAsia="Times New Roman" w:hAnsi="Times New Roman" w:cs="Times New Roman"/>
                <w:sz w:val="24"/>
                <w:szCs w:val="24"/>
                <w:lang w:eastAsia="ru-RU"/>
              </w:rPr>
              <w:t>п.п</w:t>
            </w:r>
            <w:proofErr w:type="spellEnd"/>
            <w:r w:rsidRPr="000D3466">
              <w:rPr>
                <w:rFonts w:ascii="Times New Roman" w:eastAsia="Times New Roman" w:hAnsi="Times New Roman" w:cs="Times New Roman"/>
                <w:sz w:val="24"/>
                <w:szCs w:val="24"/>
                <w:lang w:eastAsia="ru-RU"/>
              </w:rPr>
              <w:t>. 6.5., 6.6. настоящего Технического задания.</w:t>
            </w:r>
          </w:p>
          <w:p w14:paraId="4E2BAA42" w14:textId="77777777" w:rsidR="002073FC" w:rsidRPr="000D3466" w:rsidRDefault="002073FC" w:rsidP="003E7340">
            <w:pPr>
              <w:spacing w:after="0" w:line="240" w:lineRule="auto"/>
              <w:rPr>
                <w:rFonts w:ascii="Times New Roman" w:eastAsia="Times New Roman" w:hAnsi="Times New Roman" w:cs="Times New Roman"/>
                <w:sz w:val="24"/>
                <w:szCs w:val="24"/>
                <w:lang w:eastAsia="ru-RU"/>
              </w:rPr>
            </w:pPr>
          </w:p>
          <w:p w14:paraId="722C54D6" w14:textId="77777777" w:rsidR="002073FC" w:rsidRPr="000D3466" w:rsidRDefault="002073FC" w:rsidP="003E7340">
            <w:pPr>
              <w:spacing w:after="0" w:line="240" w:lineRule="auto"/>
              <w:rPr>
                <w:rFonts w:ascii="Times New Roman" w:eastAsia="Times New Roman" w:hAnsi="Times New Roman" w:cs="Times New Roman"/>
                <w:sz w:val="24"/>
                <w:szCs w:val="24"/>
                <w:lang w:eastAsia="ru-RU"/>
              </w:rPr>
            </w:pPr>
          </w:p>
          <w:p w14:paraId="0FAB25DC" w14:textId="3CD292EE" w:rsidR="00F85FC7" w:rsidRPr="000D3466" w:rsidRDefault="00D11A25" w:rsidP="00CE0C84">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p>
        </w:tc>
      </w:tr>
      <w:tr w:rsidR="00F85FC7" w:rsidRPr="000D3466" w14:paraId="5F5ECD02" w14:textId="77777777" w:rsidTr="004D1763">
        <w:trPr>
          <w:trHeight w:val="5094"/>
        </w:trPr>
        <w:tc>
          <w:tcPr>
            <w:tcW w:w="1135" w:type="dxa"/>
          </w:tcPr>
          <w:p w14:paraId="0783A72D" w14:textId="77777777" w:rsidR="00F85FC7" w:rsidRPr="000D3466" w:rsidRDefault="00F70BDC"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9.</w:t>
            </w:r>
          </w:p>
        </w:tc>
        <w:tc>
          <w:tcPr>
            <w:tcW w:w="1984" w:type="dxa"/>
            <w:shd w:val="clear" w:color="auto" w:fill="auto"/>
          </w:tcPr>
          <w:p w14:paraId="60B11448"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Мониторинг телевизионных и радио каналов и предоставление файлов с видео и аудио записями</w:t>
            </w:r>
          </w:p>
        </w:tc>
        <w:tc>
          <w:tcPr>
            <w:tcW w:w="7371" w:type="dxa"/>
            <w:shd w:val="clear" w:color="auto" w:fill="auto"/>
          </w:tcPr>
          <w:p w14:paraId="0463EB12" w14:textId="301A74EF" w:rsidR="00F1130E" w:rsidRPr="000D3466" w:rsidRDefault="00F85FC7" w:rsidP="003E7340">
            <w:pPr>
              <w:spacing w:after="0" w:line="240" w:lineRule="auto"/>
              <w:rPr>
                <w:rFonts w:ascii="Times New Roman" w:eastAsia="Times New Roman" w:hAnsi="Times New Roman" w:cs="Arial"/>
                <w:sz w:val="24"/>
                <w:szCs w:val="24"/>
                <w:lang w:eastAsia="ru-RU"/>
              </w:rPr>
            </w:pPr>
            <w:r w:rsidRPr="000D3466">
              <w:rPr>
                <w:rFonts w:ascii="Times New Roman" w:eastAsia="Times New Roman" w:hAnsi="Times New Roman" w:cs="Times New Roman"/>
                <w:sz w:val="24"/>
                <w:szCs w:val="24"/>
                <w:lang w:eastAsia="ru-RU"/>
              </w:rPr>
              <w:t>Исполнитель должен осуществлять мониторинг телевизионных и радио каналов по тематике деятельности «АО Почта России» согласно перечню основных объектов мониторинга, указанных в Приложении №</w:t>
            </w:r>
            <w:r w:rsidR="005B2197" w:rsidRPr="000D3466">
              <w:rPr>
                <w:rFonts w:ascii="Times New Roman" w:eastAsia="Times New Roman" w:hAnsi="Times New Roman" w:cs="Times New Roman"/>
                <w:sz w:val="24"/>
                <w:szCs w:val="24"/>
                <w:lang w:eastAsia="ru-RU"/>
              </w:rPr>
              <w:t xml:space="preserve"> </w:t>
            </w:r>
            <w:r w:rsidRPr="000D3466">
              <w:rPr>
                <w:rFonts w:ascii="Times New Roman" w:eastAsia="Times New Roman" w:hAnsi="Times New Roman" w:cs="Times New Roman"/>
                <w:sz w:val="24"/>
                <w:szCs w:val="24"/>
                <w:lang w:eastAsia="ru-RU"/>
              </w:rPr>
              <w:t>4 к настоящему Техническому заданию.</w:t>
            </w:r>
          </w:p>
          <w:p w14:paraId="0EABF035" w14:textId="77777777" w:rsidR="00F85FC7" w:rsidRPr="000D3466" w:rsidRDefault="00F85FC7" w:rsidP="00F1130E">
            <w:pPr>
              <w:rPr>
                <w:rFonts w:ascii="Times New Roman" w:eastAsia="Times New Roman" w:hAnsi="Times New Roman" w:cs="Arial"/>
                <w:sz w:val="24"/>
                <w:szCs w:val="24"/>
                <w:lang w:eastAsia="ru-RU"/>
              </w:rPr>
            </w:pPr>
          </w:p>
          <w:p w14:paraId="313B1CCB" w14:textId="796A7784" w:rsidR="00F1130E" w:rsidRPr="000D3466" w:rsidRDefault="00F1130E" w:rsidP="00F1130E">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Мониторинг телевизионных и радио каналов предоставляется </w:t>
            </w:r>
            <w:r w:rsidR="00DD6D71" w:rsidRPr="000D3466">
              <w:rPr>
                <w:rFonts w:ascii="Times New Roman" w:eastAsia="Times New Roman" w:hAnsi="Times New Roman" w:cs="Times New Roman"/>
                <w:sz w:val="24"/>
                <w:szCs w:val="24"/>
                <w:lang w:eastAsia="ru-RU"/>
              </w:rPr>
              <w:t xml:space="preserve">Исполнителем Заказчику </w:t>
            </w:r>
            <w:r w:rsidRPr="000D3466">
              <w:rPr>
                <w:rFonts w:ascii="Times New Roman" w:eastAsia="Times New Roman" w:hAnsi="Times New Roman" w:cs="Times New Roman"/>
                <w:sz w:val="24"/>
                <w:szCs w:val="24"/>
                <w:lang w:eastAsia="ru-RU"/>
              </w:rPr>
              <w:t>в одном или нескольких форматах .</w:t>
            </w:r>
            <w:proofErr w:type="spellStart"/>
            <w:r w:rsidRPr="000D3466">
              <w:rPr>
                <w:rFonts w:ascii="Times New Roman" w:eastAsia="Times New Roman" w:hAnsi="Times New Roman" w:cs="Times New Roman"/>
                <w:sz w:val="24"/>
                <w:szCs w:val="24"/>
                <w:lang w:eastAsia="ru-RU"/>
              </w:rPr>
              <w:t>flv</w:t>
            </w:r>
            <w:proofErr w:type="spellEnd"/>
            <w:r w:rsidRPr="000D3466">
              <w:rPr>
                <w:rFonts w:ascii="Times New Roman" w:eastAsia="Times New Roman" w:hAnsi="Times New Roman" w:cs="Times New Roman"/>
                <w:sz w:val="24"/>
                <w:szCs w:val="24"/>
                <w:lang w:eastAsia="ru-RU"/>
              </w:rPr>
              <w:t>, .</w:t>
            </w:r>
            <w:proofErr w:type="spellStart"/>
            <w:r w:rsidRPr="000D3466">
              <w:rPr>
                <w:rFonts w:ascii="Times New Roman" w:eastAsia="Times New Roman" w:hAnsi="Times New Roman" w:cs="Times New Roman"/>
                <w:sz w:val="24"/>
                <w:szCs w:val="24"/>
                <w:lang w:eastAsia="ru-RU"/>
              </w:rPr>
              <w:t>avi</w:t>
            </w:r>
            <w:proofErr w:type="spellEnd"/>
            <w:r w:rsidRPr="000D3466">
              <w:rPr>
                <w:rFonts w:ascii="Times New Roman" w:eastAsia="Times New Roman" w:hAnsi="Times New Roman" w:cs="Times New Roman"/>
                <w:sz w:val="24"/>
                <w:szCs w:val="24"/>
                <w:lang w:eastAsia="ru-RU"/>
              </w:rPr>
              <w:t>, .</w:t>
            </w:r>
            <w:proofErr w:type="spellStart"/>
            <w:r w:rsidRPr="000D3466">
              <w:rPr>
                <w:rFonts w:ascii="Times New Roman" w:eastAsia="Times New Roman" w:hAnsi="Times New Roman" w:cs="Times New Roman"/>
                <w:sz w:val="24"/>
                <w:szCs w:val="24"/>
                <w:lang w:eastAsia="ru-RU"/>
              </w:rPr>
              <w:t>ogg</w:t>
            </w:r>
            <w:proofErr w:type="spellEnd"/>
            <w:r w:rsidRPr="000D3466">
              <w:rPr>
                <w:rFonts w:ascii="Times New Roman" w:eastAsia="Times New Roman" w:hAnsi="Times New Roman" w:cs="Times New Roman"/>
                <w:sz w:val="24"/>
                <w:szCs w:val="24"/>
                <w:lang w:eastAsia="ru-RU"/>
              </w:rPr>
              <w:t xml:space="preserve">, .m4v, текстовом формате, PDF. </w:t>
            </w:r>
            <w:r w:rsidR="0021238B" w:rsidRPr="000D3466">
              <w:rPr>
                <w:rFonts w:ascii="Times New Roman" w:eastAsia="Times New Roman" w:hAnsi="Times New Roman" w:cs="Times New Roman"/>
                <w:sz w:val="24"/>
                <w:szCs w:val="24"/>
                <w:lang w:eastAsia="ru-RU"/>
              </w:rPr>
              <w:t xml:space="preserve">Файлы направляются по адресу электронной почты, указанной в Договоре.  </w:t>
            </w:r>
            <w:r w:rsidRPr="000D3466">
              <w:rPr>
                <w:rFonts w:ascii="Times New Roman" w:eastAsia="Times New Roman" w:hAnsi="Times New Roman" w:cs="Times New Roman"/>
                <w:sz w:val="24"/>
                <w:szCs w:val="24"/>
                <w:lang w:eastAsia="ru-RU"/>
              </w:rPr>
              <w:t>В случае передачи по FTP-протоколу FTP-сервер предоставляет Исполнитель. Адреса электронной почты Заказчик</w:t>
            </w:r>
            <w:r w:rsidR="00F3141C" w:rsidRPr="000D3466">
              <w:rPr>
                <w:rFonts w:ascii="Times New Roman" w:eastAsia="Times New Roman" w:hAnsi="Times New Roman" w:cs="Times New Roman"/>
                <w:sz w:val="24"/>
                <w:szCs w:val="24"/>
                <w:lang w:eastAsia="ru-RU"/>
              </w:rPr>
              <w:t xml:space="preserve"> предоставляет по электронной почте, указанной в договоре, в день подписания договора</w:t>
            </w:r>
            <w:r w:rsidRPr="000D3466">
              <w:rPr>
                <w:rFonts w:ascii="Times New Roman" w:eastAsia="Times New Roman" w:hAnsi="Times New Roman" w:cs="Times New Roman"/>
                <w:sz w:val="24"/>
                <w:szCs w:val="24"/>
                <w:lang w:eastAsia="ru-RU"/>
              </w:rPr>
              <w:t xml:space="preserve">. </w:t>
            </w:r>
          </w:p>
          <w:p w14:paraId="43CC697E" w14:textId="77777777" w:rsidR="00F1130E" w:rsidRPr="000D3466" w:rsidRDefault="00F1130E" w:rsidP="00F1130E">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Записи и </w:t>
            </w:r>
            <w:proofErr w:type="spellStart"/>
            <w:r w:rsidRPr="000D3466">
              <w:rPr>
                <w:rFonts w:ascii="Times New Roman" w:eastAsia="Times New Roman" w:hAnsi="Times New Roman" w:cs="Times New Roman"/>
                <w:sz w:val="24"/>
                <w:szCs w:val="24"/>
                <w:lang w:eastAsia="ru-RU"/>
              </w:rPr>
              <w:t>транскрипты</w:t>
            </w:r>
            <w:proofErr w:type="spellEnd"/>
            <w:r w:rsidRPr="000D3466">
              <w:rPr>
                <w:rFonts w:ascii="Times New Roman" w:eastAsia="Times New Roman" w:hAnsi="Times New Roman" w:cs="Times New Roman"/>
                <w:sz w:val="24"/>
                <w:szCs w:val="24"/>
                <w:lang w:eastAsia="ru-RU"/>
              </w:rPr>
              <w:t xml:space="preserve"> (расшифровки) телевизионных и радио сюжетов предоставляются в течение 1,5-2 часов после выхода сюжетов на федеральных и региональных теле и радиоканалах. </w:t>
            </w:r>
          </w:p>
          <w:p w14:paraId="0204C3E1" w14:textId="13F7E722" w:rsidR="00F1130E" w:rsidRPr="000D3466" w:rsidRDefault="00F1130E" w:rsidP="00F1130E">
            <w:pPr>
              <w:rPr>
                <w:rFonts w:ascii="Times New Roman" w:eastAsia="Times New Roman" w:hAnsi="Times New Roman" w:cs="Arial"/>
                <w:sz w:val="24"/>
                <w:szCs w:val="24"/>
                <w:lang w:eastAsia="ru-RU"/>
              </w:rPr>
            </w:pPr>
            <w:proofErr w:type="spellStart"/>
            <w:r w:rsidRPr="000D3466">
              <w:rPr>
                <w:rFonts w:ascii="Times New Roman" w:eastAsia="Times New Roman" w:hAnsi="Times New Roman" w:cs="Times New Roman"/>
                <w:sz w:val="24"/>
                <w:szCs w:val="24"/>
                <w:lang w:eastAsia="ru-RU"/>
              </w:rPr>
              <w:t>Транскрипты</w:t>
            </w:r>
            <w:proofErr w:type="spellEnd"/>
            <w:r w:rsidRPr="000D3466">
              <w:rPr>
                <w:rFonts w:ascii="Times New Roman" w:eastAsia="Times New Roman" w:hAnsi="Times New Roman" w:cs="Times New Roman"/>
                <w:sz w:val="24"/>
                <w:szCs w:val="24"/>
                <w:lang w:eastAsia="ru-RU"/>
              </w:rPr>
              <w:t xml:space="preserve"> (расшифровки) телевизионных и радио сюжетов включаются в мониторинг сообщений СМИ с указанием количества эфирного времени сюжетов, в которых упоминается информационный объект.                                 </w:t>
            </w:r>
          </w:p>
        </w:tc>
        <w:tc>
          <w:tcPr>
            <w:tcW w:w="4536" w:type="dxa"/>
            <w:shd w:val="clear" w:color="auto" w:fill="auto"/>
          </w:tcPr>
          <w:p w14:paraId="2BC5D3E5" w14:textId="4B9BDB87" w:rsidR="00F85FC7" w:rsidRPr="000D3466" w:rsidRDefault="00F1130E" w:rsidP="005B2197">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Ежемесячно совместно с актом сдачи-приёмки оказанных услуг Исполнитель передаёт отчётные материалы согласно </w:t>
            </w:r>
            <w:proofErr w:type="spellStart"/>
            <w:r w:rsidRPr="000D3466">
              <w:rPr>
                <w:rFonts w:ascii="Times New Roman" w:eastAsia="Times New Roman" w:hAnsi="Times New Roman" w:cs="Times New Roman"/>
                <w:sz w:val="24"/>
                <w:szCs w:val="24"/>
                <w:lang w:eastAsia="ru-RU"/>
              </w:rPr>
              <w:t>п.п</w:t>
            </w:r>
            <w:proofErr w:type="spellEnd"/>
            <w:r w:rsidRPr="000D3466">
              <w:rPr>
                <w:rFonts w:ascii="Times New Roman" w:eastAsia="Times New Roman" w:hAnsi="Times New Roman" w:cs="Times New Roman"/>
                <w:sz w:val="24"/>
                <w:szCs w:val="24"/>
                <w:lang w:eastAsia="ru-RU"/>
              </w:rPr>
              <w:t>. 6.5., 6.6. настоящего Технического задания.</w:t>
            </w:r>
          </w:p>
        </w:tc>
      </w:tr>
      <w:tr w:rsidR="00F85FC7" w:rsidRPr="000D3466" w14:paraId="78E810F3" w14:textId="77777777" w:rsidTr="00772AF3">
        <w:trPr>
          <w:trHeight w:val="415"/>
        </w:trPr>
        <w:tc>
          <w:tcPr>
            <w:tcW w:w="1135" w:type="dxa"/>
          </w:tcPr>
          <w:p w14:paraId="52EBB73E" w14:textId="77777777" w:rsidR="00F85FC7" w:rsidRPr="000D3466" w:rsidRDefault="00B73A1C" w:rsidP="00CE0C84">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1</w:t>
            </w:r>
            <w:r w:rsidR="00166B7D" w:rsidRPr="000D3466">
              <w:rPr>
                <w:rFonts w:ascii="Times New Roman" w:eastAsia="Times New Roman" w:hAnsi="Times New Roman" w:cs="Times New Roman"/>
                <w:sz w:val="24"/>
                <w:szCs w:val="24"/>
                <w:lang w:eastAsia="ru-RU"/>
              </w:rPr>
              <w:t>0</w:t>
            </w:r>
            <w:r w:rsidRPr="000D3466">
              <w:rPr>
                <w:rFonts w:ascii="Times New Roman" w:eastAsia="Times New Roman" w:hAnsi="Times New Roman" w:cs="Times New Roman"/>
                <w:sz w:val="24"/>
                <w:szCs w:val="24"/>
                <w:lang w:eastAsia="ru-RU"/>
              </w:rPr>
              <w:t>.</w:t>
            </w:r>
          </w:p>
        </w:tc>
        <w:tc>
          <w:tcPr>
            <w:tcW w:w="1984" w:type="dxa"/>
            <w:shd w:val="clear" w:color="auto" w:fill="auto"/>
          </w:tcPr>
          <w:p w14:paraId="37E1A67B" w14:textId="77777777" w:rsidR="00F85FC7" w:rsidRPr="000D3466" w:rsidRDefault="00F85FC7" w:rsidP="00166B7D">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Еженедельный дайджест сообщений СМИ</w:t>
            </w:r>
            <w:r w:rsidR="00166B7D" w:rsidRPr="000D3466">
              <w:rPr>
                <w:rFonts w:ascii="Times New Roman" w:eastAsia="Times New Roman" w:hAnsi="Times New Roman" w:cs="Times New Roman"/>
                <w:sz w:val="24"/>
                <w:szCs w:val="24"/>
                <w:lang w:eastAsia="ru-RU"/>
              </w:rPr>
              <w:t xml:space="preserve"> «Новости рынка»</w:t>
            </w:r>
            <w:r w:rsidRPr="000D3466">
              <w:rPr>
                <w:rFonts w:ascii="Times New Roman" w:eastAsia="Times New Roman" w:hAnsi="Times New Roman" w:cs="Times New Roman"/>
                <w:sz w:val="24"/>
                <w:szCs w:val="24"/>
                <w:lang w:eastAsia="ru-RU"/>
              </w:rPr>
              <w:t xml:space="preserve">  </w:t>
            </w:r>
          </w:p>
        </w:tc>
        <w:tc>
          <w:tcPr>
            <w:tcW w:w="7371" w:type="dxa"/>
            <w:shd w:val="clear" w:color="auto" w:fill="auto"/>
          </w:tcPr>
          <w:p w14:paraId="66BC982B" w14:textId="77777777" w:rsidR="00F85FC7" w:rsidRPr="000D3466" w:rsidRDefault="00166B7D"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Еженедельный дайджест сообщений СМИ «Новости рынка» </w:t>
            </w:r>
            <w:r w:rsidR="00F85FC7" w:rsidRPr="000D3466">
              <w:rPr>
                <w:rFonts w:ascii="Times New Roman" w:eastAsia="Times New Roman" w:hAnsi="Times New Roman" w:cs="Times New Roman"/>
                <w:sz w:val="24"/>
                <w:szCs w:val="24"/>
                <w:lang w:eastAsia="ru-RU"/>
              </w:rPr>
              <w:t xml:space="preserve">должен содержать сообщения на интересующие Заказчика темы, которые опубликованы за неделю в российских СМИ. </w:t>
            </w:r>
          </w:p>
          <w:p w14:paraId="6C26A181"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Все публикации группируются по </w:t>
            </w:r>
            <w:r w:rsidR="00314AE9" w:rsidRPr="000D3466">
              <w:rPr>
                <w:rFonts w:ascii="Times New Roman" w:eastAsia="Times New Roman" w:hAnsi="Times New Roman" w:cs="Times New Roman"/>
                <w:sz w:val="24"/>
                <w:szCs w:val="24"/>
                <w:lang w:eastAsia="ru-RU"/>
              </w:rPr>
              <w:t>следующим тематическим разделам:</w:t>
            </w:r>
          </w:p>
          <w:p w14:paraId="210EC3AE" w14:textId="77777777" w:rsidR="00314AE9" w:rsidRPr="000D3466" w:rsidRDefault="00314AE9" w:rsidP="003E7340">
            <w:pPr>
              <w:spacing w:after="0" w:line="240" w:lineRule="auto"/>
              <w:rPr>
                <w:rFonts w:ascii="Times New Roman" w:eastAsia="Times New Roman" w:hAnsi="Times New Roman" w:cs="Times New Roman"/>
                <w:sz w:val="24"/>
                <w:szCs w:val="24"/>
                <w:lang w:eastAsia="ru-RU"/>
              </w:rPr>
            </w:pPr>
          </w:p>
          <w:p w14:paraId="4E75C0C1"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166B7D" w:rsidRPr="000D3466">
              <w:rPr>
                <w:rFonts w:ascii="Times New Roman" w:eastAsia="Times New Roman" w:hAnsi="Times New Roman" w:cs="Times New Roman"/>
                <w:sz w:val="24"/>
                <w:szCs w:val="24"/>
                <w:lang w:eastAsia="ru-RU"/>
              </w:rPr>
              <w:t>Новости Почты России</w:t>
            </w:r>
            <w:r w:rsidRPr="000D3466">
              <w:rPr>
                <w:rFonts w:ascii="Times New Roman" w:eastAsia="Times New Roman" w:hAnsi="Times New Roman" w:cs="Times New Roman"/>
                <w:sz w:val="24"/>
                <w:szCs w:val="24"/>
                <w:lang w:eastAsia="ru-RU"/>
              </w:rPr>
              <w:t xml:space="preserve"> </w:t>
            </w:r>
          </w:p>
          <w:p w14:paraId="16707E16"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p>
          <w:p w14:paraId="74A1E0E4"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166B7D" w:rsidRPr="000D3466">
              <w:rPr>
                <w:rFonts w:ascii="Times New Roman" w:eastAsia="Times New Roman" w:hAnsi="Times New Roman" w:cs="Times New Roman"/>
                <w:sz w:val="24"/>
                <w:szCs w:val="24"/>
                <w:lang w:eastAsia="ru-RU"/>
              </w:rPr>
              <w:t>Изменения на рынке</w:t>
            </w:r>
          </w:p>
          <w:p w14:paraId="013D6EF0"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p>
          <w:p w14:paraId="2CD59414" w14:textId="77777777" w:rsidR="00F85FC7" w:rsidRPr="000D3466" w:rsidRDefault="00F85FC7" w:rsidP="00166B7D">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166B7D" w:rsidRPr="000D3466">
              <w:rPr>
                <w:rFonts w:ascii="Times New Roman" w:eastAsia="Times New Roman" w:hAnsi="Times New Roman" w:cs="Times New Roman"/>
                <w:sz w:val="24"/>
                <w:szCs w:val="24"/>
                <w:lang w:eastAsia="ru-RU"/>
              </w:rPr>
              <w:t>Конкурентная среда</w:t>
            </w:r>
          </w:p>
          <w:p w14:paraId="189E8129" w14:textId="77777777" w:rsidR="00F85FC7" w:rsidRPr="000D3466" w:rsidRDefault="00F85FC7" w:rsidP="003E7340">
            <w:pPr>
              <w:spacing w:after="0" w:line="240" w:lineRule="auto"/>
              <w:rPr>
                <w:rFonts w:ascii="Times New Roman" w:eastAsia="Times New Roman" w:hAnsi="Times New Roman" w:cs="Times New Roman"/>
                <w:sz w:val="24"/>
                <w:szCs w:val="24"/>
                <w:lang w:eastAsia="ru-RU"/>
              </w:rPr>
            </w:pPr>
          </w:p>
          <w:p w14:paraId="13CDC239" w14:textId="77777777" w:rsidR="00F85FC7" w:rsidRPr="000D3466" w:rsidRDefault="00F85FC7" w:rsidP="00166B7D">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 </w:t>
            </w:r>
            <w:r w:rsidR="00166B7D" w:rsidRPr="000D3466">
              <w:rPr>
                <w:rFonts w:ascii="Times New Roman" w:eastAsia="Times New Roman" w:hAnsi="Times New Roman" w:cs="Times New Roman"/>
                <w:sz w:val="24"/>
                <w:szCs w:val="24"/>
                <w:lang w:eastAsia="ru-RU"/>
              </w:rPr>
              <w:t>События логистики (с распределением сообщений по блокам «Инфраструктура», «Регулирование», «Другое»)</w:t>
            </w:r>
          </w:p>
          <w:p w14:paraId="57A0C901" w14:textId="77777777" w:rsidR="00166B7D" w:rsidRPr="000D3466" w:rsidRDefault="00166B7D" w:rsidP="00166B7D">
            <w:pPr>
              <w:spacing w:after="0" w:line="240" w:lineRule="auto"/>
              <w:rPr>
                <w:rFonts w:ascii="Times New Roman" w:eastAsia="Times New Roman" w:hAnsi="Times New Roman" w:cs="Times New Roman"/>
                <w:sz w:val="24"/>
                <w:szCs w:val="24"/>
                <w:lang w:eastAsia="ru-RU"/>
              </w:rPr>
            </w:pPr>
          </w:p>
          <w:p w14:paraId="65643DA8" w14:textId="77777777" w:rsidR="00166B7D" w:rsidRPr="000D3466" w:rsidRDefault="00166B7D" w:rsidP="00166B7D">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События на рынке E-</w:t>
            </w:r>
            <w:proofErr w:type="spellStart"/>
            <w:r w:rsidRPr="000D3466">
              <w:rPr>
                <w:rFonts w:ascii="Times New Roman" w:eastAsia="Times New Roman" w:hAnsi="Times New Roman" w:cs="Times New Roman"/>
                <w:sz w:val="24"/>
                <w:szCs w:val="24"/>
                <w:lang w:eastAsia="ru-RU"/>
              </w:rPr>
              <w:t>commerce</w:t>
            </w:r>
            <w:proofErr w:type="spellEnd"/>
            <w:r w:rsidRPr="000D3466">
              <w:rPr>
                <w:rFonts w:ascii="Times New Roman" w:eastAsia="Times New Roman" w:hAnsi="Times New Roman" w:cs="Times New Roman"/>
                <w:sz w:val="24"/>
                <w:szCs w:val="24"/>
                <w:lang w:eastAsia="ru-RU"/>
              </w:rPr>
              <w:t xml:space="preserve"> (с распределением сообщений по блокам «</w:t>
            </w:r>
            <w:proofErr w:type="spellStart"/>
            <w:r w:rsidRPr="000D3466">
              <w:rPr>
                <w:rFonts w:ascii="Times New Roman" w:eastAsia="Times New Roman" w:hAnsi="Times New Roman" w:cs="Times New Roman"/>
                <w:sz w:val="24"/>
                <w:szCs w:val="24"/>
                <w:lang w:eastAsia="ru-RU"/>
              </w:rPr>
              <w:t>Маркетплейсы</w:t>
            </w:r>
            <w:proofErr w:type="spellEnd"/>
            <w:r w:rsidRPr="000D3466">
              <w:rPr>
                <w:rFonts w:ascii="Times New Roman" w:eastAsia="Times New Roman" w:hAnsi="Times New Roman" w:cs="Times New Roman"/>
                <w:sz w:val="24"/>
                <w:szCs w:val="24"/>
                <w:lang w:eastAsia="ru-RU"/>
              </w:rPr>
              <w:t>», «Регулирование», «Другое»)</w:t>
            </w:r>
            <w:r w:rsidR="004D1763" w:rsidRPr="000D3466">
              <w:rPr>
                <w:rFonts w:ascii="Times New Roman" w:eastAsia="Times New Roman" w:hAnsi="Times New Roman" w:cs="Times New Roman"/>
                <w:sz w:val="24"/>
                <w:szCs w:val="24"/>
                <w:lang w:eastAsia="ru-RU"/>
              </w:rPr>
              <w:t>.</w:t>
            </w:r>
          </w:p>
          <w:p w14:paraId="3B647851" w14:textId="77777777" w:rsidR="004D1763" w:rsidRPr="000D3466" w:rsidRDefault="004D1763" w:rsidP="00166B7D">
            <w:pPr>
              <w:spacing w:after="0" w:line="240" w:lineRule="auto"/>
              <w:rPr>
                <w:rFonts w:ascii="Times New Roman" w:eastAsia="Times New Roman" w:hAnsi="Times New Roman" w:cs="Times New Roman"/>
                <w:sz w:val="24"/>
                <w:szCs w:val="24"/>
                <w:lang w:eastAsia="ru-RU"/>
              </w:rPr>
            </w:pPr>
          </w:p>
          <w:p w14:paraId="4E4C07B6" w14:textId="375467C1" w:rsidR="004D1763" w:rsidRPr="000D3466" w:rsidRDefault="004D1763" w:rsidP="00F3141C">
            <w:pPr>
              <w:autoSpaceDE w:val="0"/>
              <w:autoSpaceDN w:val="0"/>
              <w:adjustRightInd w:val="0"/>
              <w:spacing w:before="60" w:after="6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Еженедельный дайджест сообщений СМИ «Новости рынка» предоставляется Исполнителем Заказчику еженедельно, в понедельник, не позднее 12:00 по московскому времени, и должен включать в себя сообщения, вышедшие за период с 6:00 (МСК) предыдущего понедельника до 6:00 текущего, или основные сообщения, ранее включённые в Ежедневные отраслевые мониторинги сообщений СМИ предыдущей недели. Файл в формате презентации</w:t>
            </w:r>
            <w:r w:rsidR="00F3141C" w:rsidRPr="000D3466">
              <w:rPr>
                <w:rFonts w:ascii="Times New Roman" w:eastAsia="Times New Roman" w:hAnsi="Times New Roman" w:cs="Times New Roman"/>
                <w:sz w:val="24"/>
                <w:szCs w:val="24"/>
                <w:lang w:eastAsia="ru-RU"/>
              </w:rPr>
              <w:t xml:space="preserve"> с соотношением сторон 16:9</w:t>
            </w:r>
            <w:r w:rsidRPr="000D3466">
              <w:rPr>
                <w:rFonts w:ascii="Times New Roman" w:eastAsia="Times New Roman" w:hAnsi="Times New Roman" w:cs="Times New Roman"/>
                <w:sz w:val="24"/>
                <w:szCs w:val="24"/>
                <w:lang w:eastAsia="ru-RU"/>
              </w:rPr>
              <w:t xml:space="preserve">. Файлы направляются по адресу электронной почты, указанной в Договоре.  </w:t>
            </w:r>
          </w:p>
        </w:tc>
        <w:tc>
          <w:tcPr>
            <w:tcW w:w="4536" w:type="dxa"/>
            <w:shd w:val="clear" w:color="auto" w:fill="auto"/>
          </w:tcPr>
          <w:p w14:paraId="67992332" w14:textId="394FE0CC" w:rsidR="00F85FC7" w:rsidRPr="000D3466" w:rsidRDefault="004D1763" w:rsidP="003E734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Ежемесячно совместно с актом сдачи-приёмки оказанных услуг Исполнитель передаёт отчётные материалы согласно </w:t>
            </w:r>
            <w:proofErr w:type="spellStart"/>
            <w:r w:rsidRPr="000D3466">
              <w:rPr>
                <w:rFonts w:ascii="Times New Roman" w:eastAsia="Times New Roman" w:hAnsi="Times New Roman" w:cs="Times New Roman"/>
                <w:sz w:val="24"/>
                <w:szCs w:val="24"/>
                <w:lang w:eastAsia="ru-RU"/>
              </w:rPr>
              <w:t>п.п</w:t>
            </w:r>
            <w:proofErr w:type="spellEnd"/>
            <w:r w:rsidRPr="000D3466">
              <w:rPr>
                <w:rFonts w:ascii="Times New Roman" w:eastAsia="Times New Roman" w:hAnsi="Times New Roman" w:cs="Times New Roman"/>
                <w:sz w:val="24"/>
                <w:szCs w:val="24"/>
                <w:lang w:eastAsia="ru-RU"/>
              </w:rPr>
              <w:t>. 6.5., 6.6. настоящего Технического задания.</w:t>
            </w:r>
          </w:p>
        </w:tc>
      </w:tr>
    </w:tbl>
    <w:p w14:paraId="4996472B" w14:textId="77777777" w:rsidR="00772AF3" w:rsidRPr="000D3466" w:rsidRDefault="00772AF3" w:rsidP="00E458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772AF3" w:rsidRPr="000D3466" w:rsidSect="00772AF3">
          <w:pgSz w:w="16838" w:h="11906" w:orient="landscape" w:code="9"/>
          <w:pgMar w:top="1701" w:right="1134" w:bottom="851" w:left="1134" w:header="709" w:footer="709" w:gutter="0"/>
          <w:cols w:space="708"/>
          <w:docGrid w:linePitch="360"/>
        </w:sectPr>
      </w:pPr>
    </w:p>
    <w:p w14:paraId="79DF27AB" w14:textId="1FBA4FDB" w:rsidR="00EF4A87" w:rsidRPr="000D3466" w:rsidRDefault="00EF4A87" w:rsidP="00E458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101D2D2" w14:textId="77777777" w:rsidR="00F85FC7" w:rsidRPr="000D3466" w:rsidRDefault="00B013BD" w:rsidP="00B013BD">
      <w:pPr>
        <w:autoSpaceDE w:val="0"/>
        <w:autoSpaceDN w:val="0"/>
        <w:adjustRightInd w:val="0"/>
        <w:spacing w:before="240" w:after="0" w:line="240" w:lineRule="auto"/>
        <w:ind w:left="450"/>
        <w:contextualSpacing/>
        <w:jc w:val="both"/>
        <w:outlineLvl w:val="0"/>
        <w:rPr>
          <w:rFonts w:ascii="Times New Roman" w:eastAsia="Times New Roman" w:hAnsi="Times New Roman" w:cs="Times New Roman"/>
          <w:b/>
          <w:bCs/>
          <w:sz w:val="24"/>
          <w:szCs w:val="24"/>
          <w:lang w:eastAsia="ru-RU"/>
        </w:rPr>
      </w:pPr>
      <w:r w:rsidRPr="000D3466">
        <w:rPr>
          <w:rFonts w:ascii="Times New Roman" w:eastAsia="Times New Roman" w:hAnsi="Times New Roman" w:cs="Times New Roman"/>
          <w:b/>
          <w:bCs/>
          <w:sz w:val="24"/>
          <w:szCs w:val="24"/>
          <w:lang w:eastAsia="ru-RU"/>
        </w:rPr>
        <w:t xml:space="preserve">5.3. </w:t>
      </w:r>
      <w:r w:rsidR="00F85FC7" w:rsidRPr="000D3466">
        <w:rPr>
          <w:rFonts w:ascii="Times New Roman" w:eastAsia="Times New Roman" w:hAnsi="Times New Roman" w:cs="Times New Roman"/>
          <w:b/>
          <w:bCs/>
          <w:sz w:val="24"/>
          <w:szCs w:val="24"/>
          <w:lang w:eastAsia="ru-RU"/>
        </w:rPr>
        <w:t>Требования к электронной базе российских СМИ</w:t>
      </w:r>
    </w:p>
    <w:p w14:paraId="3E0173F8" w14:textId="77777777" w:rsidR="00F85FC7" w:rsidRPr="000D3466" w:rsidRDefault="00F85FC7" w:rsidP="00EA7B21">
      <w:pPr>
        <w:spacing w:after="200" w:line="276" w:lineRule="auto"/>
        <w:ind w:firstLine="709"/>
        <w:contextualSpacing/>
        <w:jc w:val="both"/>
        <w:rPr>
          <w:rFonts w:ascii="Times New Roman" w:eastAsia="Calibri" w:hAnsi="Times New Roman" w:cs="Times New Roman"/>
          <w:sz w:val="24"/>
          <w:szCs w:val="24"/>
          <w:lang w:eastAsia="ru-RU"/>
        </w:rPr>
      </w:pPr>
      <w:r w:rsidRPr="000D3466">
        <w:rPr>
          <w:rFonts w:ascii="Times New Roman" w:eastAsia="Calibri" w:hAnsi="Times New Roman" w:cs="Times New Roman"/>
          <w:sz w:val="24"/>
          <w:szCs w:val="24"/>
          <w:lang w:eastAsia="ru-RU"/>
        </w:rPr>
        <w:t>Глубина ретроспективы публикаций в российских ведущих СМИ должна быть не менее 15 лет.</w:t>
      </w:r>
    </w:p>
    <w:p w14:paraId="58CAB4FB" w14:textId="77777777" w:rsidR="00F85FC7" w:rsidRPr="000D3466" w:rsidRDefault="00F85FC7" w:rsidP="00EA7B21">
      <w:pPr>
        <w:spacing w:after="200" w:line="276" w:lineRule="auto"/>
        <w:ind w:firstLine="709"/>
        <w:contextualSpacing/>
        <w:jc w:val="both"/>
        <w:rPr>
          <w:rFonts w:ascii="Times New Roman" w:eastAsia="Calibri" w:hAnsi="Times New Roman" w:cs="Times New Roman"/>
          <w:sz w:val="24"/>
          <w:szCs w:val="24"/>
          <w:lang w:eastAsia="ru-RU"/>
        </w:rPr>
      </w:pPr>
      <w:r w:rsidRPr="000D3466">
        <w:rPr>
          <w:rFonts w:ascii="Times New Roman" w:eastAsia="Calibri" w:hAnsi="Times New Roman" w:cs="Times New Roman"/>
          <w:sz w:val="24"/>
          <w:szCs w:val="24"/>
          <w:lang w:eastAsia="ru-RU"/>
        </w:rPr>
        <w:t xml:space="preserve">В базе СМИ должна быть возможность автоматизированного формирования </w:t>
      </w:r>
      <w:proofErr w:type="spellStart"/>
      <w:r w:rsidRPr="000D3466">
        <w:rPr>
          <w:rFonts w:ascii="Times New Roman" w:eastAsia="Calibri" w:hAnsi="Times New Roman" w:cs="Times New Roman"/>
          <w:sz w:val="24"/>
          <w:szCs w:val="24"/>
          <w:lang w:eastAsia="ru-RU"/>
        </w:rPr>
        <w:t>клиппингов</w:t>
      </w:r>
      <w:proofErr w:type="spellEnd"/>
      <w:r w:rsidRPr="000D3466">
        <w:rPr>
          <w:rFonts w:ascii="Times New Roman" w:eastAsia="Calibri" w:hAnsi="Times New Roman" w:cs="Times New Roman"/>
          <w:sz w:val="24"/>
          <w:szCs w:val="24"/>
          <w:lang w:eastAsia="ru-RU"/>
        </w:rPr>
        <w:t xml:space="preserve"> и отчетов по заданным темам, с возможностью фильтрации по типам и видам СМИ, а также по географии источников за определённый период.</w:t>
      </w:r>
    </w:p>
    <w:p w14:paraId="738DD5DA" w14:textId="77777777" w:rsidR="00F85FC7" w:rsidRPr="000D3466" w:rsidRDefault="00F85FC7" w:rsidP="00EA7B21">
      <w:pPr>
        <w:spacing w:after="200" w:line="276" w:lineRule="auto"/>
        <w:ind w:firstLine="709"/>
        <w:contextualSpacing/>
        <w:jc w:val="both"/>
        <w:rPr>
          <w:rFonts w:ascii="Times New Roman" w:eastAsia="Calibri" w:hAnsi="Times New Roman" w:cs="Times New Roman"/>
          <w:sz w:val="24"/>
          <w:szCs w:val="24"/>
          <w:lang w:eastAsia="ru-RU"/>
        </w:rPr>
      </w:pPr>
      <w:r w:rsidRPr="000D3466">
        <w:rPr>
          <w:rFonts w:ascii="Times New Roman" w:eastAsia="Calibri" w:hAnsi="Times New Roman" w:cs="Times New Roman"/>
          <w:sz w:val="24"/>
          <w:szCs w:val="24"/>
          <w:lang w:eastAsia="ru-RU"/>
        </w:rPr>
        <w:t xml:space="preserve">В базе СМИ должна быть возможность загрузки в систему мониторинга СМИ новостных видеосюжетов и их текстовых расшифровок ведущих федеральных СМИ согласно </w:t>
      </w:r>
      <w:r w:rsidR="00F4466E" w:rsidRPr="000D3466">
        <w:rPr>
          <w:rFonts w:ascii="Times New Roman" w:eastAsia="Calibri" w:hAnsi="Times New Roman" w:cs="Times New Roman"/>
          <w:sz w:val="24"/>
          <w:szCs w:val="24"/>
          <w:lang w:eastAsia="ru-RU"/>
        </w:rPr>
        <w:t>П</w:t>
      </w:r>
      <w:r w:rsidRPr="000D3466">
        <w:rPr>
          <w:rFonts w:ascii="Times New Roman" w:eastAsia="Calibri" w:hAnsi="Times New Roman" w:cs="Times New Roman"/>
          <w:sz w:val="24"/>
          <w:szCs w:val="24"/>
          <w:lang w:eastAsia="ru-RU"/>
        </w:rPr>
        <w:t>риложению №2 к настоящему Техническому заданию с задержкой от момента выхода видеосюжета в эфир не более 1,5- 2-х часов.</w:t>
      </w:r>
    </w:p>
    <w:p w14:paraId="2351EFC7" w14:textId="77777777" w:rsidR="00F85FC7" w:rsidRPr="000D3466" w:rsidRDefault="00F85FC7" w:rsidP="00E458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686835" w14:textId="77777777" w:rsidR="006F6464" w:rsidRPr="000D3466" w:rsidRDefault="006F6464" w:rsidP="001B617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5727499" w14:textId="77777777" w:rsidR="00651603" w:rsidRPr="000D3466" w:rsidRDefault="00651603" w:rsidP="00B013BD">
      <w:pPr>
        <w:pStyle w:val="ae"/>
        <w:widowControl w:val="0"/>
        <w:numPr>
          <w:ilvl w:val="0"/>
          <w:numId w:val="1"/>
        </w:numPr>
        <w:autoSpaceDE w:val="0"/>
        <w:autoSpaceDN w:val="0"/>
        <w:adjustRightInd w:val="0"/>
        <w:spacing w:after="0" w:line="240" w:lineRule="auto"/>
        <w:ind w:left="709"/>
        <w:jc w:val="center"/>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 xml:space="preserve">ТРЕБОВАНИЯ К ПОРЯДКУ </w:t>
      </w:r>
      <w:r w:rsidR="00A44AD6" w:rsidRPr="000D3466">
        <w:rPr>
          <w:rFonts w:ascii="Times New Roman" w:eastAsia="Times New Roman" w:hAnsi="Times New Roman" w:cs="Times New Roman"/>
          <w:b/>
          <w:sz w:val="24"/>
          <w:szCs w:val="24"/>
          <w:lang w:eastAsia="ru-RU"/>
        </w:rPr>
        <w:t xml:space="preserve">ОКАЗАНИЯ </w:t>
      </w:r>
      <w:r w:rsidR="00E45882" w:rsidRPr="000D3466">
        <w:rPr>
          <w:rFonts w:ascii="Times New Roman" w:eastAsia="Times New Roman" w:hAnsi="Times New Roman" w:cs="Times New Roman"/>
          <w:b/>
          <w:sz w:val="24"/>
          <w:szCs w:val="24"/>
          <w:lang w:eastAsia="ru-RU"/>
        </w:rPr>
        <w:t>УСЛУГ</w:t>
      </w:r>
    </w:p>
    <w:p w14:paraId="22EFE607" w14:textId="77777777" w:rsidR="00CF4DF2" w:rsidRPr="000D3466" w:rsidRDefault="00CF4DF2" w:rsidP="004970DE">
      <w:pPr>
        <w:pStyle w:val="ae"/>
        <w:widowControl w:val="0"/>
        <w:autoSpaceDE w:val="0"/>
        <w:autoSpaceDN w:val="0"/>
        <w:adjustRightInd w:val="0"/>
        <w:spacing w:after="0" w:line="240" w:lineRule="auto"/>
        <w:ind w:left="2771"/>
        <w:jc w:val="both"/>
        <w:rPr>
          <w:rFonts w:ascii="Times New Roman" w:eastAsia="Times New Roman" w:hAnsi="Times New Roman" w:cs="Times New Roman"/>
          <w:b/>
          <w:sz w:val="24"/>
          <w:szCs w:val="24"/>
          <w:lang w:eastAsia="ru-RU"/>
        </w:rPr>
      </w:pPr>
    </w:p>
    <w:p w14:paraId="68586937" w14:textId="77777777" w:rsidR="00651603" w:rsidRPr="000D3466" w:rsidRDefault="00651603" w:rsidP="004970DE">
      <w:pPr>
        <w:spacing w:after="0" w:line="240" w:lineRule="auto"/>
        <w:ind w:left="709"/>
        <w:contextualSpacing/>
        <w:jc w:val="both"/>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 xml:space="preserve">6.1. Требования к качеству </w:t>
      </w:r>
      <w:r w:rsidR="00A44AD6" w:rsidRPr="000D3466">
        <w:rPr>
          <w:rFonts w:ascii="Times New Roman" w:eastAsia="Times New Roman" w:hAnsi="Times New Roman" w:cs="Times New Roman"/>
          <w:b/>
          <w:sz w:val="24"/>
          <w:szCs w:val="24"/>
          <w:lang w:eastAsia="ru-RU"/>
        </w:rPr>
        <w:t>оказания Услуг</w:t>
      </w:r>
    </w:p>
    <w:p w14:paraId="22C9588C" w14:textId="17785548" w:rsidR="00F3573B" w:rsidRPr="000D3466" w:rsidRDefault="003A38C0" w:rsidP="006516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Качество предоставляемых услуг должно соответствовать требованиям, указанным в настоящем Техническом задании. Услуги должны оказываться в соответствии с законодательством Российской Федерации, Федеральным законом от 27 декабря 1991 года № 2124-1 </w:t>
      </w:r>
      <w:r w:rsidR="003E04CD" w:rsidRPr="000D3466">
        <w:rPr>
          <w:rFonts w:ascii="Times New Roman" w:eastAsia="Times New Roman" w:hAnsi="Times New Roman" w:cs="Times New Roman"/>
          <w:sz w:val="24"/>
          <w:szCs w:val="24"/>
          <w:lang w:eastAsia="ru-RU"/>
        </w:rPr>
        <w:t xml:space="preserve">(ред. от 29.12.2022) </w:t>
      </w:r>
      <w:r w:rsidRPr="000D3466">
        <w:rPr>
          <w:rFonts w:ascii="Times New Roman" w:eastAsia="Times New Roman" w:hAnsi="Times New Roman" w:cs="Times New Roman"/>
          <w:sz w:val="24"/>
          <w:szCs w:val="24"/>
          <w:lang w:eastAsia="ru-RU"/>
        </w:rPr>
        <w:t>«О средствах массовой информации».</w:t>
      </w:r>
    </w:p>
    <w:p w14:paraId="2156A61D" w14:textId="77777777" w:rsidR="003A38C0" w:rsidRPr="000D3466" w:rsidRDefault="003A38C0" w:rsidP="006516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42F634E" w14:textId="0BFB1AE0" w:rsidR="00651603" w:rsidRPr="000D3466" w:rsidRDefault="00651603" w:rsidP="00651603">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 xml:space="preserve">6.2. Условия </w:t>
      </w:r>
      <w:r w:rsidR="00A44AD6" w:rsidRPr="000D3466">
        <w:rPr>
          <w:rFonts w:ascii="Times New Roman" w:eastAsia="Times New Roman" w:hAnsi="Times New Roman" w:cs="Times New Roman"/>
          <w:b/>
          <w:sz w:val="24"/>
          <w:szCs w:val="24"/>
          <w:lang w:eastAsia="ru-RU"/>
        </w:rPr>
        <w:t>оказания У</w:t>
      </w:r>
      <w:r w:rsidR="00666DAB" w:rsidRPr="000D3466">
        <w:rPr>
          <w:rFonts w:ascii="Times New Roman" w:eastAsia="Times New Roman" w:hAnsi="Times New Roman" w:cs="Times New Roman"/>
          <w:b/>
          <w:sz w:val="24"/>
          <w:szCs w:val="24"/>
          <w:lang w:eastAsia="ru-RU"/>
        </w:rPr>
        <w:t>с</w:t>
      </w:r>
      <w:r w:rsidR="009B6E62" w:rsidRPr="000D3466">
        <w:rPr>
          <w:rFonts w:ascii="Times New Roman" w:eastAsia="Times New Roman" w:hAnsi="Times New Roman" w:cs="Times New Roman"/>
          <w:b/>
          <w:sz w:val="24"/>
          <w:szCs w:val="24"/>
          <w:lang w:eastAsia="ru-RU"/>
        </w:rPr>
        <w:t>луг</w:t>
      </w:r>
    </w:p>
    <w:p w14:paraId="6A7A04EC" w14:textId="77777777" w:rsidR="00AD3545" w:rsidRPr="000D3466" w:rsidRDefault="00AD3545" w:rsidP="00AD35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Подробные условия оказания услуг указаны в разделе 5 настоящего Технического задания.</w:t>
      </w:r>
    </w:p>
    <w:p w14:paraId="4B36F60C" w14:textId="13E7A5B4" w:rsidR="00AD3545" w:rsidRPr="000D3466" w:rsidRDefault="00AD3545" w:rsidP="006516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Исполнитель закрепляет сотрудника службы</w:t>
      </w:r>
      <w:r w:rsidR="007B09B2" w:rsidRPr="000D3466">
        <w:rPr>
          <w:rFonts w:ascii="Times New Roman" w:eastAsia="Times New Roman" w:hAnsi="Times New Roman" w:cs="Times New Roman"/>
          <w:sz w:val="24"/>
          <w:szCs w:val="24"/>
          <w:lang w:eastAsia="ru-RU"/>
        </w:rPr>
        <w:t xml:space="preserve"> поддержки</w:t>
      </w:r>
      <w:r w:rsidR="00196896" w:rsidRPr="000D3466">
        <w:rPr>
          <w:rFonts w:ascii="Times New Roman" w:eastAsia="Times New Roman" w:hAnsi="Times New Roman" w:cs="Times New Roman"/>
          <w:sz w:val="24"/>
          <w:szCs w:val="24"/>
          <w:lang w:eastAsia="ru-RU"/>
        </w:rPr>
        <w:t>,</w:t>
      </w:r>
      <w:r w:rsidRPr="000D3466">
        <w:rPr>
          <w:rFonts w:ascii="Times New Roman" w:eastAsia="Times New Roman" w:hAnsi="Times New Roman" w:cs="Times New Roman"/>
          <w:sz w:val="24"/>
          <w:szCs w:val="24"/>
          <w:lang w:eastAsia="ru-RU"/>
        </w:rPr>
        <w:t xml:space="preserve"> ответственного за координацию предоставления Заказчику услуг в рамках заключенного договора, и присылает его контакты в течение 2 (двух) календарных дней после заключения договора. Заказчик вправе запросить резюме ответственного сотрудника службы</w:t>
      </w:r>
      <w:r w:rsidR="007B09B2" w:rsidRPr="000D3466">
        <w:rPr>
          <w:rFonts w:ascii="Times New Roman" w:eastAsia="Times New Roman" w:hAnsi="Times New Roman" w:cs="Times New Roman"/>
          <w:sz w:val="24"/>
          <w:szCs w:val="24"/>
          <w:lang w:eastAsia="ru-RU"/>
        </w:rPr>
        <w:t xml:space="preserve"> поддержки</w:t>
      </w:r>
      <w:r w:rsidRPr="000D3466">
        <w:rPr>
          <w:rFonts w:ascii="Times New Roman" w:eastAsia="Times New Roman" w:hAnsi="Times New Roman" w:cs="Times New Roman"/>
          <w:sz w:val="24"/>
          <w:szCs w:val="24"/>
          <w:lang w:eastAsia="ru-RU"/>
        </w:rPr>
        <w:t xml:space="preserve"> с подтверждением опыта работы, а также требовать замены сотрудника в случае неудовлетворённости качеством предоставляемых услуг.</w:t>
      </w:r>
    </w:p>
    <w:p w14:paraId="790166B9" w14:textId="2C9780DA" w:rsidR="00B013BD" w:rsidRPr="000D3466" w:rsidRDefault="00B013BD" w:rsidP="006516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Исполнитель обеспечивает круглосуточное информационно-консультационное сопровождение Заказчика. Сотрудник службы поддержки должен быть доступен для связи 24 часа в сутки 7 дней в неделю в течение всего срока оказания услуг </w:t>
      </w:r>
      <w:r w:rsidR="007754B3" w:rsidRPr="000D3466">
        <w:rPr>
          <w:rFonts w:ascii="Times New Roman" w:eastAsia="Times New Roman" w:hAnsi="Times New Roman" w:cs="Times New Roman"/>
          <w:sz w:val="24"/>
          <w:szCs w:val="24"/>
          <w:lang w:eastAsia="ru-RU"/>
        </w:rPr>
        <w:t>по-рабочему</w:t>
      </w:r>
      <w:r w:rsidRPr="000D3466">
        <w:rPr>
          <w:rFonts w:ascii="Times New Roman" w:eastAsia="Times New Roman" w:hAnsi="Times New Roman" w:cs="Times New Roman"/>
          <w:sz w:val="24"/>
          <w:szCs w:val="24"/>
          <w:lang w:eastAsia="ru-RU"/>
        </w:rPr>
        <w:t xml:space="preserve"> и мобильному телефону, а также по электронной почте.</w:t>
      </w:r>
    </w:p>
    <w:p w14:paraId="26DC2EE1" w14:textId="77777777" w:rsidR="00651603" w:rsidRPr="000D3466" w:rsidRDefault="00651603" w:rsidP="006516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7FF31C5" w14:textId="77777777" w:rsidR="00651603" w:rsidRPr="000D3466" w:rsidRDefault="00651603" w:rsidP="00651603">
      <w:pPr>
        <w:widowControl w:val="0"/>
        <w:autoSpaceDE w:val="0"/>
        <w:autoSpaceDN w:val="0"/>
        <w:adjustRightInd w:val="0"/>
        <w:spacing w:after="0" w:line="240" w:lineRule="auto"/>
        <w:ind w:left="709"/>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6.3. Требования к безопасности</w:t>
      </w:r>
    </w:p>
    <w:p w14:paraId="44255012" w14:textId="77777777" w:rsidR="00F92A4D" w:rsidRPr="000D3466" w:rsidRDefault="00F92A4D" w:rsidP="00651603">
      <w:pPr>
        <w:widowControl w:val="0"/>
        <w:autoSpaceDE w:val="0"/>
        <w:autoSpaceDN w:val="0"/>
        <w:adjustRightInd w:val="0"/>
        <w:spacing w:after="0" w:line="240" w:lineRule="auto"/>
        <w:ind w:left="709"/>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Не установлены. </w:t>
      </w:r>
    </w:p>
    <w:p w14:paraId="667DA5E4" w14:textId="77777777" w:rsidR="00F92A4D" w:rsidRPr="000D3466" w:rsidRDefault="00F92A4D" w:rsidP="00651603">
      <w:pPr>
        <w:widowControl w:val="0"/>
        <w:autoSpaceDE w:val="0"/>
        <w:autoSpaceDN w:val="0"/>
        <w:adjustRightInd w:val="0"/>
        <w:spacing w:after="0" w:line="240" w:lineRule="auto"/>
        <w:ind w:left="709"/>
        <w:rPr>
          <w:rFonts w:ascii="Times New Roman" w:eastAsia="Times New Roman" w:hAnsi="Times New Roman" w:cs="Times New Roman"/>
          <w:b/>
          <w:sz w:val="24"/>
          <w:szCs w:val="24"/>
          <w:lang w:eastAsia="ru-RU"/>
        </w:rPr>
      </w:pPr>
    </w:p>
    <w:p w14:paraId="7D52167B" w14:textId="77777777" w:rsidR="00651603" w:rsidRPr="000D3466" w:rsidRDefault="00651603" w:rsidP="00651603">
      <w:pPr>
        <w:spacing w:after="0" w:line="240" w:lineRule="auto"/>
        <w:ind w:left="709"/>
        <w:contextualSpacing/>
        <w:jc w:val="both"/>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6.4. Требования к конфиденциальности</w:t>
      </w:r>
    </w:p>
    <w:p w14:paraId="51357A26" w14:textId="77777777" w:rsidR="00651603" w:rsidRPr="000D3466" w:rsidRDefault="00973927" w:rsidP="00161E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Стороны могут в ходе исполнения Договора в одностороннем порядке определять конфиденциальный характер той или иной информации, при обязательном уведомлении об этом другой Стороны. Все финансовые условия Договора являются коммерческой тайной и не подлежат разглашению третьим лицам. Стороны обязаны обеспечить сохранность конфиденциальной информации Заказчика, полу</w:t>
      </w:r>
      <w:r w:rsidR="00AC7433" w:rsidRPr="000D3466">
        <w:rPr>
          <w:rFonts w:ascii="Times New Roman" w:eastAsia="Times New Roman" w:hAnsi="Times New Roman" w:cs="Times New Roman"/>
          <w:sz w:val="24"/>
          <w:szCs w:val="24"/>
          <w:lang w:eastAsia="ru-RU"/>
        </w:rPr>
        <w:t>ченной в ходе оказания у</w:t>
      </w:r>
      <w:r w:rsidRPr="000D3466">
        <w:rPr>
          <w:rFonts w:ascii="Times New Roman" w:eastAsia="Times New Roman" w:hAnsi="Times New Roman" w:cs="Times New Roman"/>
          <w:sz w:val="24"/>
          <w:szCs w:val="24"/>
          <w:lang w:eastAsia="ru-RU"/>
        </w:rPr>
        <w:t>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0B9BDB40" w14:textId="77777777" w:rsidR="00973927" w:rsidRPr="000D3466" w:rsidRDefault="00973927" w:rsidP="00651603">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7536D8C0" w14:textId="77777777" w:rsidR="00651603" w:rsidRPr="000D3466" w:rsidRDefault="00651603" w:rsidP="00651603">
      <w:pPr>
        <w:spacing w:after="0" w:line="240" w:lineRule="auto"/>
        <w:ind w:left="709"/>
        <w:contextualSpacing/>
        <w:jc w:val="both"/>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 xml:space="preserve">6.5. Требования по приемке </w:t>
      </w:r>
      <w:r w:rsidR="00A37B68" w:rsidRPr="000D3466">
        <w:rPr>
          <w:rFonts w:ascii="Times New Roman" w:eastAsia="Times New Roman" w:hAnsi="Times New Roman" w:cs="Times New Roman"/>
          <w:b/>
          <w:sz w:val="24"/>
          <w:szCs w:val="24"/>
          <w:lang w:eastAsia="ru-RU"/>
        </w:rPr>
        <w:t xml:space="preserve">Услуг </w:t>
      </w:r>
    </w:p>
    <w:p w14:paraId="542627EC" w14:textId="77777777" w:rsidR="00D95B9E" w:rsidRPr="000D3466" w:rsidRDefault="00D95B9E" w:rsidP="00D95B9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Отчетным периодом является календарный месяц.</w:t>
      </w:r>
    </w:p>
    <w:p w14:paraId="56D67168" w14:textId="7C5E4C86" w:rsidR="00D95B9E" w:rsidRPr="000D3466" w:rsidRDefault="00FF476C" w:rsidP="00461B83">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0D3466">
        <w:rPr>
          <w:rFonts w:ascii="Times New Roman" w:eastAsia="Times New Roman" w:hAnsi="Times New Roman" w:cs="Times New Roman"/>
          <w:color w:val="000000"/>
          <w:sz w:val="24"/>
          <w:szCs w:val="24"/>
          <w:lang w:eastAsia="ru-RU"/>
        </w:rPr>
        <w:t xml:space="preserve">В течение </w:t>
      </w:r>
      <w:r w:rsidR="005174C3" w:rsidRPr="000D3466">
        <w:rPr>
          <w:rFonts w:ascii="Times New Roman" w:eastAsia="Times New Roman" w:hAnsi="Times New Roman" w:cs="Times New Roman"/>
          <w:color w:val="000000"/>
          <w:sz w:val="24"/>
          <w:szCs w:val="24"/>
          <w:lang w:eastAsia="ru-RU"/>
        </w:rPr>
        <w:t>10</w:t>
      </w:r>
      <w:r w:rsidRPr="000D3466">
        <w:rPr>
          <w:rFonts w:ascii="Times New Roman" w:eastAsia="Times New Roman" w:hAnsi="Times New Roman" w:cs="Times New Roman"/>
          <w:color w:val="000000"/>
          <w:sz w:val="24"/>
          <w:szCs w:val="24"/>
          <w:lang w:eastAsia="ru-RU"/>
        </w:rPr>
        <w:t xml:space="preserve"> (</w:t>
      </w:r>
      <w:r w:rsidR="005174C3" w:rsidRPr="000D3466">
        <w:rPr>
          <w:rFonts w:ascii="Times New Roman" w:eastAsia="Times New Roman" w:hAnsi="Times New Roman" w:cs="Times New Roman"/>
          <w:color w:val="000000"/>
          <w:sz w:val="24"/>
          <w:szCs w:val="24"/>
          <w:lang w:eastAsia="ru-RU"/>
        </w:rPr>
        <w:t>Десяти</w:t>
      </w:r>
      <w:r w:rsidRPr="000D3466">
        <w:rPr>
          <w:rFonts w:ascii="Times New Roman" w:eastAsia="Times New Roman" w:hAnsi="Times New Roman" w:cs="Times New Roman"/>
          <w:color w:val="000000"/>
          <w:sz w:val="24"/>
          <w:szCs w:val="24"/>
          <w:lang w:eastAsia="ru-RU"/>
        </w:rPr>
        <w:t xml:space="preserve">) </w:t>
      </w:r>
      <w:r w:rsidR="000E4E09" w:rsidRPr="000D3466">
        <w:rPr>
          <w:rFonts w:ascii="Times New Roman" w:eastAsia="Times New Roman" w:hAnsi="Times New Roman" w:cs="Times New Roman"/>
          <w:color w:val="000000"/>
          <w:sz w:val="24"/>
          <w:szCs w:val="24"/>
          <w:lang w:eastAsia="ru-RU"/>
        </w:rPr>
        <w:t>рабочих</w:t>
      </w:r>
      <w:r w:rsidRPr="000D3466">
        <w:rPr>
          <w:rFonts w:ascii="Times New Roman" w:eastAsia="Times New Roman" w:hAnsi="Times New Roman" w:cs="Times New Roman"/>
          <w:color w:val="000000"/>
          <w:sz w:val="24"/>
          <w:szCs w:val="24"/>
          <w:lang w:eastAsia="ru-RU"/>
        </w:rPr>
        <w:t xml:space="preserve"> дней после окончания </w:t>
      </w:r>
      <w:r w:rsidR="000C2617" w:rsidRPr="000D3466">
        <w:rPr>
          <w:rFonts w:ascii="Times New Roman" w:eastAsia="Times New Roman" w:hAnsi="Times New Roman" w:cs="Times New Roman"/>
          <w:color w:val="000000"/>
          <w:sz w:val="24"/>
          <w:szCs w:val="24"/>
          <w:lang w:eastAsia="ru-RU"/>
        </w:rPr>
        <w:t>отчетного периода</w:t>
      </w:r>
      <w:r w:rsidRPr="000D3466">
        <w:rPr>
          <w:rFonts w:ascii="Times New Roman" w:eastAsia="Times New Roman" w:hAnsi="Times New Roman" w:cs="Times New Roman"/>
          <w:color w:val="000000"/>
          <w:sz w:val="24"/>
          <w:szCs w:val="24"/>
          <w:lang w:eastAsia="ru-RU"/>
        </w:rPr>
        <w:t xml:space="preserve"> Исполнитель предоставляет Заказчику </w:t>
      </w:r>
      <w:r w:rsidR="002731EB" w:rsidRPr="000D3466">
        <w:rPr>
          <w:rFonts w:ascii="Times New Roman" w:eastAsia="Times New Roman" w:hAnsi="Times New Roman" w:cs="Times New Roman"/>
          <w:color w:val="000000"/>
          <w:sz w:val="24"/>
          <w:szCs w:val="24"/>
          <w:lang w:eastAsia="ru-RU"/>
        </w:rPr>
        <w:t>а</w:t>
      </w:r>
      <w:r w:rsidRPr="000D3466">
        <w:rPr>
          <w:rFonts w:ascii="Times New Roman" w:eastAsia="Times New Roman" w:hAnsi="Times New Roman" w:cs="Times New Roman"/>
          <w:color w:val="000000"/>
          <w:sz w:val="24"/>
          <w:szCs w:val="24"/>
          <w:lang w:eastAsia="ru-RU"/>
        </w:rPr>
        <w:t xml:space="preserve">кт </w:t>
      </w:r>
      <w:r w:rsidR="00F5568F" w:rsidRPr="000D3466">
        <w:rPr>
          <w:rFonts w:ascii="Times New Roman" w:eastAsia="Times New Roman" w:hAnsi="Times New Roman" w:cs="Times New Roman"/>
          <w:color w:val="000000"/>
          <w:sz w:val="24"/>
          <w:szCs w:val="24"/>
          <w:lang w:eastAsia="ru-RU"/>
        </w:rPr>
        <w:t>сдачи-прием</w:t>
      </w:r>
      <w:r w:rsidR="00CD6B64" w:rsidRPr="000D3466">
        <w:rPr>
          <w:rFonts w:ascii="Times New Roman" w:eastAsia="Times New Roman" w:hAnsi="Times New Roman" w:cs="Times New Roman"/>
          <w:color w:val="000000"/>
          <w:sz w:val="24"/>
          <w:szCs w:val="24"/>
          <w:lang w:eastAsia="ru-RU"/>
        </w:rPr>
        <w:t>ки</w:t>
      </w:r>
      <w:r w:rsidR="00F5568F" w:rsidRPr="000D3466">
        <w:rPr>
          <w:rFonts w:ascii="Times New Roman" w:eastAsia="Times New Roman" w:hAnsi="Times New Roman" w:cs="Times New Roman"/>
          <w:color w:val="000000"/>
          <w:sz w:val="24"/>
          <w:szCs w:val="24"/>
          <w:lang w:eastAsia="ru-RU"/>
        </w:rPr>
        <w:t xml:space="preserve"> оказанных </w:t>
      </w:r>
      <w:r w:rsidR="00A37B68" w:rsidRPr="000D3466">
        <w:rPr>
          <w:rFonts w:ascii="Times New Roman" w:eastAsia="Times New Roman" w:hAnsi="Times New Roman" w:cs="Times New Roman"/>
          <w:color w:val="000000"/>
          <w:sz w:val="24"/>
          <w:szCs w:val="24"/>
          <w:lang w:eastAsia="ru-RU"/>
        </w:rPr>
        <w:t xml:space="preserve">услуг </w:t>
      </w:r>
      <w:r w:rsidR="00F5568F" w:rsidRPr="000D3466">
        <w:rPr>
          <w:rFonts w:ascii="Times New Roman" w:eastAsia="Times New Roman" w:hAnsi="Times New Roman" w:cs="Times New Roman"/>
          <w:color w:val="000000"/>
          <w:sz w:val="24"/>
          <w:szCs w:val="24"/>
          <w:lang w:eastAsia="ru-RU"/>
        </w:rPr>
        <w:t xml:space="preserve">и отчет об оказанных </w:t>
      </w:r>
      <w:r w:rsidR="00CD1AD2" w:rsidRPr="000D3466">
        <w:rPr>
          <w:rFonts w:ascii="Times New Roman" w:eastAsia="Times New Roman" w:hAnsi="Times New Roman" w:cs="Times New Roman"/>
          <w:color w:val="000000"/>
          <w:sz w:val="24"/>
          <w:szCs w:val="24"/>
          <w:lang w:eastAsia="ru-RU"/>
        </w:rPr>
        <w:t>у</w:t>
      </w:r>
      <w:r w:rsidR="00A37B68" w:rsidRPr="000D3466">
        <w:rPr>
          <w:rFonts w:ascii="Times New Roman" w:eastAsia="Times New Roman" w:hAnsi="Times New Roman" w:cs="Times New Roman"/>
          <w:color w:val="000000"/>
          <w:sz w:val="24"/>
          <w:szCs w:val="24"/>
          <w:lang w:eastAsia="ru-RU"/>
        </w:rPr>
        <w:t xml:space="preserve">слугах </w:t>
      </w:r>
      <w:r w:rsidR="00F5568F" w:rsidRPr="000D3466">
        <w:rPr>
          <w:rFonts w:ascii="Times New Roman" w:eastAsia="Times New Roman" w:hAnsi="Times New Roman" w:cs="Times New Roman"/>
          <w:color w:val="000000"/>
          <w:sz w:val="24"/>
          <w:szCs w:val="24"/>
          <w:lang w:eastAsia="ru-RU"/>
        </w:rPr>
        <w:t>на бумажном носителе</w:t>
      </w:r>
      <w:r w:rsidR="00CD1AD2" w:rsidRPr="000D3466">
        <w:rPr>
          <w:rFonts w:ascii="Times New Roman" w:eastAsia="Times New Roman" w:hAnsi="Times New Roman" w:cs="Times New Roman"/>
          <w:color w:val="000000"/>
          <w:sz w:val="24"/>
          <w:szCs w:val="24"/>
          <w:lang w:eastAsia="ru-RU"/>
        </w:rPr>
        <w:t xml:space="preserve"> в 2-х экземплярах</w:t>
      </w:r>
      <w:r w:rsidR="00F5568F" w:rsidRPr="000D3466">
        <w:rPr>
          <w:rFonts w:ascii="Times New Roman" w:eastAsia="Times New Roman" w:hAnsi="Times New Roman" w:cs="Times New Roman"/>
          <w:color w:val="000000"/>
          <w:sz w:val="24"/>
          <w:szCs w:val="24"/>
          <w:lang w:eastAsia="ru-RU"/>
        </w:rPr>
        <w:t>, подписанны</w:t>
      </w:r>
      <w:r w:rsidR="00CD1AD2" w:rsidRPr="000D3466">
        <w:rPr>
          <w:rFonts w:ascii="Times New Roman" w:eastAsia="Times New Roman" w:hAnsi="Times New Roman" w:cs="Times New Roman"/>
          <w:color w:val="000000"/>
          <w:sz w:val="24"/>
          <w:szCs w:val="24"/>
          <w:lang w:eastAsia="ru-RU"/>
        </w:rPr>
        <w:t>е</w:t>
      </w:r>
      <w:r w:rsidR="00F5568F" w:rsidRPr="000D3466">
        <w:rPr>
          <w:rFonts w:ascii="Times New Roman" w:eastAsia="Times New Roman" w:hAnsi="Times New Roman" w:cs="Times New Roman"/>
          <w:color w:val="000000"/>
          <w:sz w:val="24"/>
          <w:szCs w:val="24"/>
          <w:lang w:eastAsia="ru-RU"/>
        </w:rPr>
        <w:t xml:space="preserve"> уполномоченным лицом и заверенный оттиском печати Исполнителя (при наличии печати)</w:t>
      </w:r>
      <w:r w:rsidR="0002128E" w:rsidRPr="000D3466">
        <w:rPr>
          <w:rFonts w:ascii="Times New Roman" w:eastAsia="Times New Roman" w:hAnsi="Times New Roman" w:cs="Times New Roman"/>
          <w:color w:val="000000"/>
          <w:sz w:val="24"/>
          <w:szCs w:val="24"/>
          <w:lang w:eastAsia="ru-RU"/>
        </w:rPr>
        <w:t xml:space="preserve">, </w:t>
      </w:r>
      <w:r w:rsidR="00562F09" w:rsidRPr="000D3466">
        <w:rPr>
          <w:rFonts w:ascii="Times New Roman" w:eastAsia="Times New Roman" w:hAnsi="Times New Roman" w:cs="Times New Roman"/>
          <w:color w:val="000000"/>
          <w:sz w:val="24"/>
          <w:szCs w:val="24"/>
          <w:lang w:eastAsia="ru-RU"/>
        </w:rPr>
        <w:t>с приложением отчетных материалов</w:t>
      </w:r>
      <w:r w:rsidR="004B2065" w:rsidRPr="000D3466">
        <w:rPr>
          <w:rFonts w:ascii="Times New Roman" w:eastAsia="Times New Roman" w:hAnsi="Times New Roman" w:cs="Times New Roman"/>
          <w:color w:val="000000"/>
          <w:sz w:val="24"/>
          <w:szCs w:val="24"/>
          <w:lang w:eastAsia="ru-RU"/>
        </w:rPr>
        <w:t>.</w:t>
      </w:r>
      <w:r w:rsidR="00F21285" w:rsidRPr="000D3466">
        <w:rPr>
          <w:rFonts w:ascii="Times New Roman" w:eastAsia="Times New Roman" w:hAnsi="Times New Roman" w:cs="Times New Roman"/>
          <w:color w:val="000000"/>
          <w:sz w:val="24"/>
          <w:szCs w:val="24"/>
          <w:lang w:eastAsia="ru-RU"/>
        </w:rPr>
        <w:t xml:space="preserve"> </w:t>
      </w:r>
    </w:p>
    <w:p w14:paraId="7BC99977" w14:textId="59C6B79D" w:rsidR="00D95B9E" w:rsidRPr="000D3466" w:rsidRDefault="00ED216B" w:rsidP="00461B83">
      <w:pPr>
        <w:spacing w:after="0" w:line="240" w:lineRule="auto"/>
        <w:ind w:firstLine="708"/>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color w:val="000000"/>
          <w:sz w:val="24"/>
          <w:szCs w:val="24"/>
          <w:lang w:eastAsia="ru-RU"/>
        </w:rPr>
        <w:t xml:space="preserve">Заказчик подписывает </w:t>
      </w:r>
      <w:r w:rsidR="002731EB" w:rsidRPr="000D3466">
        <w:rPr>
          <w:rFonts w:ascii="Times New Roman" w:eastAsia="Times New Roman" w:hAnsi="Times New Roman" w:cs="Times New Roman"/>
          <w:color w:val="000000"/>
          <w:sz w:val="24"/>
          <w:szCs w:val="24"/>
          <w:lang w:eastAsia="ru-RU"/>
        </w:rPr>
        <w:t>а</w:t>
      </w:r>
      <w:r w:rsidRPr="000D3466">
        <w:rPr>
          <w:rFonts w:ascii="Times New Roman" w:eastAsia="Times New Roman" w:hAnsi="Times New Roman" w:cs="Times New Roman"/>
          <w:color w:val="000000"/>
          <w:sz w:val="24"/>
          <w:szCs w:val="24"/>
          <w:lang w:eastAsia="ru-RU"/>
        </w:rPr>
        <w:t xml:space="preserve">кт </w:t>
      </w:r>
      <w:r w:rsidR="00F5568F" w:rsidRPr="000D3466">
        <w:rPr>
          <w:rFonts w:ascii="Times New Roman" w:eastAsia="Times New Roman" w:hAnsi="Times New Roman" w:cs="Times New Roman"/>
          <w:color w:val="000000"/>
          <w:sz w:val="24"/>
          <w:szCs w:val="24"/>
          <w:lang w:eastAsia="ru-RU"/>
        </w:rPr>
        <w:t>сдачи-прием</w:t>
      </w:r>
      <w:r w:rsidR="00CD6B64" w:rsidRPr="000D3466">
        <w:rPr>
          <w:rFonts w:ascii="Times New Roman" w:eastAsia="Times New Roman" w:hAnsi="Times New Roman" w:cs="Times New Roman"/>
          <w:color w:val="000000"/>
          <w:sz w:val="24"/>
          <w:szCs w:val="24"/>
          <w:lang w:eastAsia="ru-RU"/>
        </w:rPr>
        <w:t>ки</w:t>
      </w:r>
      <w:r w:rsidR="00F5568F" w:rsidRPr="000D3466">
        <w:rPr>
          <w:rFonts w:ascii="Times New Roman" w:eastAsia="Times New Roman" w:hAnsi="Times New Roman" w:cs="Times New Roman"/>
          <w:color w:val="000000"/>
          <w:sz w:val="24"/>
          <w:szCs w:val="24"/>
          <w:lang w:eastAsia="ru-RU"/>
        </w:rPr>
        <w:t xml:space="preserve"> оказанных </w:t>
      </w:r>
      <w:r w:rsidR="00CD1AD2" w:rsidRPr="000D3466">
        <w:rPr>
          <w:rFonts w:ascii="Times New Roman" w:eastAsia="Times New Roman" w:hAnsi="Times New Roman" w:cs="Times New Roman"/>
          <w:color w:val="000000"/>
          <w:sz w:val="24"/>
          <w:szCs w:val="24"/>
          <w:lang w:eastAsia="ru-RU"/>
        </w:rPr>
        <w:t>ус</w:t>
      </w:r>
      <w:r w:rsidR="00A37B68" w:rsidRPr="000D3466">
        <w:rPr>
          <w:rFonts w:ascii="Times New Roman" w:eastAsia="Times New Roman" w:hAnsi="Times New Roman" w:cs="Times New Roman"/>
          <w:color w:val="000000"/>
          <w:sz w:val="24"/>
          <w:szCs w:val="24"/>
          <w:lang w:eastAsia="ru-RU"/>
        </w:rPr>
        <w:t xml:space="preserve">луг </w:t>
      </w:r>
      <w:r w:rsidRPr="000D3466">
        <w:rPr>
          <w:rFonts w:ascii="Times New Roman" w:eastAsia="Times New Roman" w:hAnsi="Times New Roman" w:cs="Times New Roman"/>
          <w:color w:val="000000"/>
          <w:sz w:val="24"/>
          <w:szCs w:val="24"/>
          <w:lang w:eastAsia="ru-RU"/>
        </w:rPr>
        <w:t xml:space="preserve">в течение </w:t>
      </w:r>
      <w:r w:rsidR="0002128E" w:rsidRPr="000D3466">
        <w:rPr>
          <w:rFonts w:ascii="Times New Roman" w:eastAsia="Times New Roman" w:hAnsi="Times New Roman" w:cs="Times New Roman"/>
          <w:color w:val="000000"/>
          <w:sz w:val="24"/>
          <w:szCs w:val="24"/>
          <w:lang w:eastAsia="ru-RU"/>
        </w:rPr>
        <w:t>10</w:t>
      </w:r>
      <w:r w:rsidRPr="000D3466">
        <w:rPr>
          <w:rFonts w:ascii="Times New Roman" w:eastAsia="Times New Roman" w:hAnsi="Times New Roman" w:cs="Times New Roman"/>
          <w:color w:val="000000"/>
          <w:sz w:val="24"/>
          <w:szCs w:val="24"/>
          <w:lang w:eastAsia="ru-RU"/>
        </w:rPr>
        <w:t xml:space="preserve"> (</w:t>
      </w:r>
      <w:r w:rsidR="0002128E" w:rsidRPr="000D3466">
        <w:rPr>
          <w:rFonts w:ascii="Times New Roman" w:eastAsia="Times New Roman" w:hAnsi="Times New Roman" w:cs="Times New Roman"/>
          <w:color w:val="000000"/>
          <w:sz w:val="24"/>
          <w:szCs w:val="24"/>
          <w:lang w:eastAsia="ru-RU"/>
        </w:rPr>
        <w:t>десяти</w:t>
      </w:r>
      <w:r w:rsidRPr="000D3466">
        <w:rPr>
          <w:rFonts w:ascii="Times New Roman" w:eastAsia="Times New Roman" w:hAnsi="Times New Roman" w:cs="Times New Roman"/>
          <w:color w:val="000000"/>
          <w:sz w:val="24"/>
          <w:szCs w:val="24"/>
          <w:lang w:eastAsia="ru-RU"/>
        </w:rPr>
        <w:t>) рабочих дней</w:t>
      </w:r>
      <w:r w:rsidRPr="000D3466">
        <w:rPr>
          <w:rFonts w:ascii="Times New Roman" w:eastAsia="Times New Roman" w:hAnsi="Times New Roman" w:cs="Times New Roman"/>
          <w:sz w:val="24"/>
          <w:szCs w:val="24"/>
          <w:lang w:eastAsia="ru-RU"/>
        </w:rPr>
        <w:t xml:space="preserve"> с даты их получения и направляет один экземпляр подписанного </w:t>
      </w:r>
      <w:r w:rsidR="002731EB" w:rsidRPr="000D3466">
        <w:rPr>
          <w:rFonts w:ascii="Times New Roman" w:eastAsia="Times New Roman" w:hAnsi="Times New Roman" w:cs="Times New Roman"/>
          <w:sz w:val="24"/>
          <w:szCs w:val="24"/>
          <w:lang w:eastAsia="ru-RU"/>
        </w:rPr>
        <w:t>а</w:t>
      </w:r>
      <w:r w:rsidRPr="000D3466">
        <w:rPr>
          <w:rFonts w:ascii="Times New Roman" w:eastAsia="Times New Roman" w:hAnsi="Times New Roman" w:cs="Times New Roman"/>
          <w:sz w:val="24"/>
          <w:szCs w:val="24"/>
          <w:lang w:eastAsia="ru-RU"/>
        </w:rPr>
        <w:t xml:space="preserve">кта </w:t>
      </w:r>
      <w:r w:rsidR="00F5568F" w:rsidRPr="000D3466">
        <w:rPr>
          <w:rFonts w:ascii="Times New Roman" w:eastAsia="Times New Roman" w:hAnsi="Times New Roman" w:cs="Times New Roman"/>
          <w:sz w:val="24"/>
          <w:szCs w:val="24"/>
          <w:lang w:eastAsia="ru-RU"/>
        </w:rPr>
        <w:t>сдачи-прием</w:t>
      </w:r>
      <w:r w:rsidR="00CD6B64" w:rsidRPr="000D3466">
        <w:rPr>
          <w:rFonts w:ascii="Times New Roman" w:eastAsia="Times New Roman" w:hAnsi="Times New Roman" w:cs="Times New Roman"/>
          <w:sz w:val="24"/>
          <w:szCs w:val="24"/>
          <w:lang w:eastAsia="ru-RU"/>
        </w:rPr>
        <w:t>ки</w:t>
      </w:r>
      <w:r w:rsidR="00F5568F" w:rsidRPr="000D3466">
        <w:rPr>
          <w:rFonts w:ascii="Times New Roman" w:eastAsia="Times New Roman" w:hAnsi="Times New Roman" w:cs="Times New Roman"/>
          <w:sz w:val="24"/>
          <w:szCs w:val="24"/>
          <w:lang w:eastAsia="ru-RU"/>
        </w:rPr>
        <w:t xml:space="preserve"> оказанных </w:t>
      </w:r>
      <w:r w:rsidR="00CD1AD2" w:rsidRPr="000D3466">
        <w:rPr>
          <w:rFonts w:ascii="Times New Roman" w:eastAsia="Times New Roman" w:hAnsi="Times New Roman" w:cs="Times New Roman"/>
          <w:sz w:val="24"/>
          <w:szCs w:val="24"/>
          <w:lang w:eastAsia="ru-RU"/>
        </w:rPr>
        <w:t>у</w:t>
      </w:r>
      <w:r w:rsidR="00A37B68" w:rsidRPr="000D3466">
        <w:rPr>
          <w:rFonts w:ascii="Times New Roman" w:eastAsia="Times New Roman" w:hAnsi="Times New Roman" w:cs="Times New Roman"/>
          <w:sz w:val="24"/>
          <w:szCs w:val="24"/>
          <w:lang w:eastAsia="ru-RU"/>
        </w:rPr>
        <w:t xml:space="preserve">слуг </w:t>
      </w:r>
      <w:r w:rsidRPr="000D3466">
        <w:rPr>
          <w:rFonts w:ascii="Times New Roman" w:eastAsia="Times New Roman" w:hAnsi="Times New Roman" w:cs="Times New Roman"/>
          <w:sz w:val="24"/>
          <w:szCs w:val="24"/>
          <w:lang w:eastAsia="ru-RU"/>
        </w:rPr>
        <w:t>Исполнителю или в тот же срок предоставлять мотивированный отказ в письменном виде</w:t>
      </w:r>
      <w:r w:rsidR="00051224" w:rsidRPr="000D3466">
        <w:rPr>
          <w:rFonts w:ascii="Times New Roman" w:eastAsia="Times New Roman" w:hAnsi="Times New Roman" w:cs="Times New Roman"/>
          <w:sz w:val="24"/>
          <w:szCs w:val="24"/>
          <w:lang w:eastAsia="ru-RU"/>
        </w:rPr>
        <w:t xml:space="preserve">. </w:t>
      </w:r>
    </w:p>
    <w:p w14:paraId="00115FA6" w14:textId="77777777" w:rsidR="00705A2A" w:rsidRPr="000D3466" w:rsidRDefault="00051224" w:rsidP="00461B83">
      <w:pPr>
        <w:spacing w:after="0" w:line="240" w:lineRule="auto"/>
        <w:ind w:firstLine="708"/>
        <w:contextualSpacing/>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При наличии мотивированного отказа от подписания Акта Заказчик представляет Исполнителю Акт о выявленных недостатках с указанием перечня выявленных замечаний и/или недостатков, а также указывает перечень необходимых доработок и сроков их выполнения. Все доработки осуществляются Исполнителем своими силами и за свой счет.</w:t>
      </w:r>
    </w:p>
    <w:p w14:paraId="358F08B2" w14:textId="77777777" w:rsidR="00051224" w:rsidRPr="000D3466" w:rsidRDefault="00051224" w:rsidP="00461B83">
      <w:pPr>
        <w:spacing w:after="0" w:line="240" w:lineRule="auto"/>
        <w:ind w:firstLine="708"/>
        <w:contextualSpacing/>
        <w:jc w:val="both"/>
        <w:rPr>
          <w:rFonts w:ascii="Times New Roman" w:eastAsia="Times New Roman" w:hAnsi="Times New Roman" w:cs="Times New Roman"/>
          <w:sz w:val="24"/>
          <w:szCs w:val="24"/>
          <w:lang w:eastAsia="ru-RU"/>
        </w:rPr>
      </w:pPr>
    </w:p>
    <w:p w14:paraId="4B4D60A4" w14:textId="77777777" w:rsidR="00651603" w:rsidRPr="000D3466" w:rsidRDefault="00651603" w:rsidP="00651603">
      <w:pPr>
        <w:spacing w:after="0" w:line="240" w:lineRule="auto"/>
        <w:ind w:left="709"/>
        <w:contextualSpacing/>
        <w:jc w:val="both"/>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6.6. Требования по передаче заказчику закупки технических и иных документов (оформление результатов</w:t>
      </w:r>
      <w:r w:rsidR="00FD7B16" w:rsidRPr="000D3466">
        <w:rPr>
          <w:rFonts w:ascii="Times New Roman" w:eastAsia="Times New Roman" w:hAnsi="Times New Roman" w:cs="Times New Roman"/>
          <w:b/>
          <w:sz w:val="24"/>
          <w:szCs w:val="24"/>
          <w:lang w:eastAsia="ru-RU"/>
        </w:rPr>
        <w:t xml:space="preserve"> оказанных услуг</w:t>
      </w:r>
      <w:r w:rsidRPr="000D3466">
        <w:rPr>
          <w:rFonts w:ascii="Times New Roman" w:eastAsia="Times New Roman" w:hAnsi="Times New Roman" w:cs="Times New Roman"/>
          <w:b/>
          <w:sz w:val="24"/>
          <w:szCs w:val="24"/>
          <w:lang w:eastAsia="ru-RU"/>
        </w:rPr>
        <w:t xml:space="preserve">) </w:t>
      </w:r>
    </w:p>
    <w:p w14:paraId="72816218" w14:textId="77777777" w:rsidR="00F3017A" w:rsidRPr="000D3466" w:rsidRDefault="00F3017A" w:rsidP="00F301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В процессе оказания услуг Исполнитель обязан своевременно предоставлять Заказчику отчетную документацию. Перечень и содержание оказываемых услуг, представляемых отчетных материалов должны отвечать требованиям, изложенным в настоящем Техническом задании.</w:t>
      </w:r>
    </w:p>
    <w:p w14:paraId="689D2FD9" w14:textId="796EE360" w:rsidR="00F3017A" w:rsidRPr="000D3466" w:rsidRDefault="00F3017A" w:rsidP="00F301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Отчетная документация предоставляется Исполнителем в срок не более</w:t>
      </w:r>
      <w:r w:rsidR="00196896" w:rsidRPr="000D3466">
        <w:rPr>
          <w:rFonts w:ascii="Times New Roman" w:eastAsia="Times New Roman" w:hAnsi="Times New Roman" w:cs="Times New Roman"/>
          <w:sz w:val="24"/>
          <w:szCs w:val="24"/>
          <w:lang w:eastAsia="ru-RU"/>
        </w:rPr>
        <w:t xml:space="preserve"> 10</w:t>
      </w:r>
      <w:r w:rsidR="00365FDC" w:rsidRPr="000D3466">
        <w:rPr>
          <w:rFonts w:ascii="Times New Roman" w:eastAsia="Times New Roman" w:hAnsi="Times New Roman" w:cs="Times New Roman"/>
          <w:sz w:val="24"/>
          <w:szCs w:val="24"/>
          <w:lang w:eastAsia="ru-RU"/>
        </w:rPr>
        <w:t xml:space="preserve"> (</w:t>
      </w:r>
      <w:r w:rsidR="00196896" w:rsidRPr="000D3466">
        <w:rPr>
          <w:rFonts w:ascii="Times New Roman" w:eastAsia="Times New Roman" w:hAnsi="Times New Roman" w:cs="Times New Roman"/>
          <w:sz w:val="24"/>
          <w:szCs w:val="24"/>
          <w:lang w:eastAsia="ru-RU"/>
        </w:rPr>
        <w:t>Десяти</w:t>
      </w:r>
      <w:r w:rsidR="00365FDC" w:rsidRPr="000D3466">
        <w:rPr>
          <w:rFonts w:ascii="Times New Roman" w:eastAsia="Times New Roman" w:hAnsi="Times New Roman" w:cs="Times New Roman"/>
          <w:sz w:val="24"/>
          <w:szCs w:val="24"/>
          <w:lang w:eastAsia="ru-RU"/>
        </w:rPr>
        <w:t xml:space="preserve">) рабочих дней </w:t>
      </w:r>
      <w:r w:rsidRPr="000D3466">
        <w:rPr>
          <w:rFonts w:ascii="Times New Roman" w:eastAsia="Times New Roman" w:hAnsi="Times New Roman" w:cs="Times New Roman"/>
          <w:sz w:val="24"/>
          <w:szCs w:val="24"/>
          <w:lang w:eastAsia="ru-RU"/>
        </w:rPr>
        <w:t>с даты окончания отчетного периода, в соответствии с</w:t>
      </w:r>
      <w:r w:rsidR="006F3B93" w:rsidRPr="000D3466">
        <w:rPr>
          <w:rFonts w:ascii="Times New Roman" w:eastAsia="Times New Roman" w:hAnsi="Times New Roman" w:cs="Times New Roman"/>
          <w:sz w:val="24"/>
          <w:szCs w:val="24"/>
          <w:lang w:eastAsia="ru-RU"/>
        </w:rPr>
        <w:t xml:space="preserve"> п.6.5</w:t>
      </w:r>
      <w:r w:rsidRPr="000D3466">
        <w:rPr>
          <w:rFonts w:ascii="Times New Roman" w:eastAsia="Times New Roman" w:hAnsi="Times New Roman" w:cs="Times New Roman"/>
          <w:sz w:val="24"/>
          <w:szCs w:val="24"/>
          <w:lang w:eastAsia="ru-RU"/>
        </w:rPr>
        <w:t xml:space="preserve">. настоящего Технического задания. </w:t>
      </w:r>
    </w:p>
    <w:p w14:paraId="71417EDB" w14:textId="77777777" w:rsidR="004B2065" w:rsidRPr="000D3466" w:rsidRDefault="00591E9E" w:rsidP="004B2065">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0D3466">
        <w:rPr>
          <w:rFonts w:ascii="Times New Roman" w:eastAsia="Times New Roman" w:hAnsi="Times New Roman" w:cs="Times New Roman"/>
          <w:color w:val="000000"/>
          <w:sz w:val="24"/>
          <w:szCs w:val="24"/>
          <w:lang w:eastAsia="ru-RU"/>
        </w:rPr>
        <w:t>О</w:t>
      </w:r>
      <w:r w:rsidR="004B2065" w:rsidRPr="000D3466">
        <w:rPr>
          <w:rFonts w:ascii="Times New Roman" w:eastAsia="Times New Roman" w:hAnsi="Times New Roman" w:cs="Times New Roman"/>
          <w:color w:val="000000"/>
          <w:sz w:val="24"/>
          <w:szCs w:val="24"/>
          <w:lang w:eastAsia="ru-RU"/>
        </w:rPr>
        <w:t>тчётные материалы продуктов мониторинга</w:t>
      </w:r>
      <w:r w:rsidRPr="000D3466">
        <w:rPr>
          <w:rFonts w:ascii="Times New Roman" w:eastAsia="Times New Roman" w:hAnsi="Times New Roman" w:cs="Times New Roman"/>
          <w:color w:val="000000"/>
          <w:sz w:val="24"/>
          <w:szCs w:val="24"/>
          <w:lang w:eastAsia="ru-RU"/>
        </w:rPr>
        <w:t>,</w:t>
      </w:r>
      <w:r w:rsidR="004B2065" w:rsidRPr="000D3466">
        <w:rPr>
          <w:rFonts w:ascii="Times New Roman" w:eastAsia="Times New Roman" w:hAnsi="Times New Roman" w:cs="Times New Roman"/>
          <w:color w:val="000000"/>
          <w:sz w:val="24"/>
          <w:szCs w:val="24"/>
          <w:lang w:eastAsia="ru-RU"/>
        </w:rPr>
        <w:t xml:space="preserve"> подтверждающие оказание услуг должны быть записаны на USB-</w:t>
      </w:r>
      <w:proofErr w:type="spellStart"/>
      <w:r w:rsidR="004B2065" w:rsidRPr="000D3466">
        <w:rPr>
          <w:rFonts w:ascii="Times New Roman" w:eastAsia="Times New Roman" w:hAnsi="Times New Roman" w:cs="Times New Roman"/>
          <w:color w:val="000000"/>
          <w:sz w:val="24"/>
          <w:szCs w:val="24"/>
          <w:lang w:eastAsia="ru-RU"/>
        </w:rPr>
        <w:t>флеш</w:t>
      </w:r>
      <w:proofErr w:type="spellEnd"/>
      <w:r w:rsidR="004B2065" w:rsidRPr="000D3466">
        <w:rPr>
          <w:rFonts w:ascii="Times New Roman" w:eastAsia="Times New Roman" w:hAnsi="Times New Roman" w:cs="Times New Roman"/>
          <w:color w:val="000000"/>
          <w:sz w:val="24"/>
          <w:szCs w:val="24"/>
          <w:lang w:eastAsia="ru-RU"/>
        </w:rPr>
        <w:t>-накопитель или на иной внешний носитель информации в электронном виде</w:t>
      </w:r>
      <w:r w:rsidRPr="000D3466">
        <w:rPr>
          <w:rFonts w:ascii="Times New Roman" w:eastAsia="Times New Roman" w:hAnsi="Times New Roman" w:cs="Times New Roman"/>
          <w:color w:val="000000"/>
          <w:sz w:val="24"/>
          <w:szCs w:val="24"/>
          <w:lang w:eastAsia="ru-RU"/>
        </w:rPr>
        <w:t xml:space="preserve"> </w:t>
      </w:r>
      <w:r w:rsidR="004B2065" w:rsidRPr="000D3466">
        <w:rPr>
          <w:rFonts w:ascii="Times New Roman" w:eastAsia="Times New Roman" w:hAnsi="Times New Roman" w:cs="Times New Roman"/>
          <w:color w:val="000000"/>
          <w:sz w:val="24"/>
          <w:szCs w:val="24"/>
          <w:lang w:eastAsia="ru-RU"/>
        </w:rPr>
        <w:t xml:space="preserve">для </w:t>
      </w:r>
      <w:r w:rsidR="00915AA6" w:rsidRPr="000D3466">
        <w:rPr>
          <w:rFonts w:ascii="Times New Roman" w:eastAsia="Times New Roman" w:hAnsi="Times New Roman" w:cs="Times New Roman"/>
          <w:color w:val="000000"/>
          <w:sz w:val="24"/>
          <w:szCs w:val="24"/>
          <w:lang w:eastAsia="ru-RU"/>
        </w:rPr>
        <w:t>передачи на утверждение Заказчику.</w:t>
      </w:r>
    </w:p>
    <w:p w14:paraId="78AC8E64" w14:textId="77777777" w:rsidR="00F3017A" w:rsidRPr="000D3466" w:rsidRDefault="00F3017A" w:rsidP="00F301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Все материалы, разработанные и подготовленные в рамках оказания услуг, предоставляются на </w:t>
      </w:r>
      <w:r w:rsidR="006F3B93" w:rsidRPr="000D3466">
        <w:rPr>
          <w:rFonts w:ascii="Times New Roman" w:eastAsia="Times New Roman" w:hAnsi="Times New Roman" w:cs="Times New Roman"/>
          <w:sz w:val="24"/>
          <w:szCs w:val="24"/>
          <w:lang w:eastAsia="ru-RU"/>
        </w:rPr>
        <w:t>USB-</w:t>
      </w:r>
      <w:proofErr w:type="spellStart"/>
      <w:r w:rsidR="006F3B93" w:rsidRPr="000D3466">
        <w:rPr>
          <w:rFonts w:ascii="Times New Roman" w:eastAsia="Times New Roman" w:hAnsi="Times New Roman" w:cs="Times New Roman"/>
          <w:sz w:val="24"/>
          <w:szCs w:val="24"/>
          <w:lang w:eastAsia="ru-RU"/>
        </w:rPr>
        <w:t>флеш</w:t>
      </w:r>
      <w:proofErr w:type="spellEnd"/>
      <w:r w:rsidR="006F3B93" w:rsidRPr="000D3466">
        <w:rPr>
          <w:rFonts w:ascii="Times New Roman" w:eastAsia="Times New Roman" w:hAnsi="Times New Roman" w:cs="Times New Roman"/>
          <w:sz w:val="24"/>
          <w:szCs w:val="24"/>
          <w:lang w:eastAsia="ru-RU"/>
        </w:rPr>
        <w:t>-накопителе или на ином внешнем носителе информации в электронном виде).</w:t>
      </w:r>
    </w:p>
    <w:p w14:paraId="0EDF95D5" w14:textId="77777777" w:rsidR="00705A2A" w:rsidRPr="000D3466" w:rsidRDefault="00705A2A" w:rsidP="00651603">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3283B777" w14:textId="77777777" w:rsidR="00651603" w:rsidRPr="000D3466" w:rsidRDefault="00651603" w:rsidP="004D35C3">
      <w:pPr>
        <w:widowControl w:val="0"/>
        <w:autoSpaceDE w:val="0"/>
        <w:autoSpaceDN w:val="0"/>
        <w:adjustRightInd w:val="0"/>
        <w:spacing w:after="0" w:line="240" w:lineRule="auto"/>
        <w:ind w:left="2411"/>
        <w:jc w:val="center"/>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 xml:space="preserve">7. ТРЕБОВАНИЯ К ГАРАНТИЙНЫМ ОБЯЗАТЕЛЬСТВАМ </w:t>
      </w:r>
      <w:r w:rsidR="00FD7B16" w:rsidRPr="000D3466">
        <w:rPr>
          <w:rFonts w:ascii="Times New Roman" w:eastAsia="Times New Roman" w:hAnsi="Times New Roman" w:cs="Times New Roman"/>
          <w:b/>
          <w:sz w:val="24"/>
          <w:szCs w:val="24"/>
          <w:lang w:eastAsia="ru-RU"/>
        </w:rPr>
        <w:t xml:space="preserve">ОКАЗЫВАЕМЫХ </w:t>
      </w:r>
      <w:r w:rsidR="00E45882" w:rsidRPr="000D3466">
        <w:rPr>
          <w:rFonts w:ascii="Times New Roman" w:eastAsia="Times New Roman" w:hAnsi="Times New Roman" w:cs="Times New Roman"/>
          <w:b/>
          <w:sz w:val="24"/>
          <w:szCs w:val="24"/>
          <w:lang w:eastAsia="ru-RU"/>
        </w:rPr>
        <w:t>УСЛУГ</w:t>
      </w:r>
    </w:p>
    <w:p w14:paraId="022214B8" w14:textId="77777777" w:rsidR="00651603" w:rsidRPr="000D3466" w:rsidRDefault="00651603" w:rsidP="00651603">
      <w:pPr>
        <w:widowControl w:val="0"/>
        <w:autoSpaceDE w:val="0"/>
        <w:autoSpaceDN w:val="0"/>
        <w:adjustRightInd w:val="0"/>
        <w:spacing w:after="0" w:line="240" w:lineRule="auto"/>
        <w:ind w:left="2411"/>
        <w:rPr>
          <w:rFonts w:ascii="Times New Roman" w:eastAsia="Times New Roman" w:hAnsi="Times New Roman" w:cs="Times New Roman"/>
          <w:b/>
          <w:sz w:val="24"/>
          <w:szCs w:val="24"/>
          <w:lang w:eastAsia="ru-RU"/>
        </w:rPr>
      </w:pPr>
    </w:p>
    <w:p w14:paraId="70818B11" w14:textId="77777777" w:rsidR="00651603" w:rsidRPr="000D3466" w:rsidRDefault="003A38C0" w:rsidP="0065160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Исполнитель гарантирует качество предоставляемых услуг в течение срока действия договора в соответствии с Техническим заданием и действующим законодательством Российской Федерации.</w:t>
      </w:r>
    </w:p>
    <w:p w14:paraId="34C0FC2C" w14:textId="77777777" w:rsidR="00651603" w:rsidRPr="000D3466" w:rsidRDefault="00651603" w:rsidP="0065160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8. СПЕЦИАЛЬНЫЕ ТРЕБОВАНИЯ</w:t>
      </w:r>
    </w:p>
    <w:p w14:paraId="6A96EB3D" w14:textId="77777777" w:rsidR="00651603" w:rsidRPr="000D3466" w:rsidRDefault="00651603" w:rsidP="0065160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ACB7966" w14:textId="77777777" w:rsidR="00651603" w:rsidRPr="000D3466" w:rsidRDefault="00651603" w:rsidP="002B61E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Не установлены</w:t>
      </w:r>
      <w:r w:rsidR="002B61EC" w:rsidRPr="000D3466">
        <w:rPr>
          <w:rFonts w:ascii="Times New Roman" w:eastAsia="Times New Roman" w:hAnsi="Times New Roman" w:cs="Times New Roman"/>
          <w:sz w:val="24"/>
          <w:szCs w:val="24"/>
          <w:lang w:eastAsia="ru-RU"/>
        </w:rPr>
        <w:t>.</w:t>
      </w:r>
    </w:p>
    <w:p w14:paraId="2AFD09A9" w14:textId="77777777" w:rsidR="00C52B69" w:rsidRPr="000D3466" w:rsidRDefault="00C52B69" w:rsidP="0065160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868566F" w14:textId="77777777" w:rsidR="00C52B69" w:rsidRPr="000D3466" w:rsidRDefault="00C52B69" w:rsidP="0065160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5C8C972" w14:textId="77777777" w:rsidR="00651603" w:rsidRPr="000D3466" w:rsidRDefault="00651603" w:rsidP="0065160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9. ПЕРЕЧЕНЬ ПРИЛОЖЕНИЙ</w:t>
      </w:r>
    </w:p>
    <w:p w14:paraId="62E5148C" w14:textId="77777777" w:rsidR="00651603" w:rsidRPr="000D3466" w:rsidRDefault="00651603" w:rsidP="0065160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49"/>
        <w:gridCol w:w="4224"/>
        <w:gridCol w:w="2117"/>
        <w:gridCol w:w="624"/>
      </w:tblGrid>
      <w:tr w:rsidR="00651603" w:rsidRPr="000D3466" w14:paraId="780A75DA" w14:textId="77777777" w:rsidTr="00442A96">
        <w:trPr>
          <w:gridAfter w:val="1"/>
          <w:wAfter w:w="624" w:type="dxa"/>
        </w:trPr>
        <w:tc>
          <w:tcPr>
            <w:tcW w:w="2249" w:type="dxa"/>
          </w:tcPr>
          <w:p w14:paraId="09521B8D" w14:textId="77777777" w:rsidR="00651603" w:rsidRPr="000D3466" w:rsidRDefault="00651603" w:rsidP="0065160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Номер приложения</w:t>
            </w:r>
          </w:p>
        </w:tc>
        <w:tc>
          <w:tcPr>
            <w:tcW w:w="4224" w:type="dxa"/>
          </w:tcPr>
          <w:p w14:paraId="2DF797C9" w14:textId="77777777" w:rsidR="00651603" w:rsidRPr="000D3466" w:rsidRDefault="00651603" w:rsidP="001B051E">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Наименование приложения</w:t>
            </w:r>
          </w:p>
        </w:tc>
        <w:tc>
          <w:tcPr>
            <w:tcW w:w="2117" w:type="dxa"/>
          </w:tcPr>
          <w:p w14:paraId="0E86D044" w14:textId="77777777" w:rsidR="00651603" w:rsidRPr="000D3466" w:rsidRDefault="00651603" w:rsidP="0065160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Номер страницы</w:t>
            </w:r>
          </w:p>
          <w:p w14:paraId="64F076CD" w14:textId="77777777" w:rsidR="00651603" w:rsidRPr="000D3466" w:rsidRDefault="00651603" w:rsidP="0065160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1603" w:rsidRPr="000D3466" w14:paraId="70887150" w14:textId="77777777" w:rsidTr="001B051E">
        <w:trPr>
          <w:gridAfter w:val="1"/>
          <w:wAfter w:w="624" w:type="dxa"/>
        </w:trPr>
        <w:tc>
          <w:tcPr>
            <w:tcW w:w="2249" w:type="dxa"/>
          </w:tcPr>
          <w:p w14:paraId="4458352A" w14:textId="77777777" w:rsidR="00651603" w:rsidRPr="000D3466" w:rsidRDefault="00651603" w:rsidP="006516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1</w:t>
            </w:r>
          </w:p>
        </w:tc>
        <w:tc>
          <w:tcPr>
            <w:tcW w:w="4224" w:type="dxa"/>
          </w:tcPr>
          <w:p w14:paraId="06FC6799" w14:textId="77777777" w:rsidR="00651603" w:rsidRPr="000D3466" w:rsidRDefault="0080227F" w:rsidP="00D436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Перечень источников</w:t>
            </w:r>
          </w:p>
        </w:tc>
        <w:tc>
          <w:tcPr>
            <w:tcW w:w="2117" w:type="dxa"/>
          </w:tcPr>
          <w:p w14:paraId="1C1F1C2B" w14:textId="71D888A8" w:rsidR="00651603" w:rsidRPr="000D3466" w:rsidRDefault="0080227F" w:rsidP="000D3466">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2</w:t>
            </w:r>
            <w:r w:rsidR="000D3466">
              <w:rPr>
                <w:rFonts w:ascii="Times New Roman" w:eastAsia="Times New Roman" w:hAnsi="Times New Roman" w:cs="Times New Roman"/>
                <w:sz w:val="24"/>
                <w:szCs w:val="24"/>
                <w:lang w:eastAsia="ru-RU"/>
              </w:rPr>
              <w:t>2</w:t>
            </w:r>
          </w:p>
        </w:tc>
      </w:tr>
      <w:tr w:rsidR="0000674E" w:rsidRPr="000D3466" w14:paraId="020953C8" w14:textId="77777777" w:rsidTr="001B051E">
        <w:trPr>
          <w:gridAfter w:val="1"/>
          <w:wAfter w:w="624" w:type="dxa"/>
        </w:trPr>
        <w:tc>
          <w:tcPr>
            <w:tcW w:w="2249" w:type="dxa"/>
          </w:tcPr>
          <w:p w14:paraId="3D700625" w14:textId="77777777" w:rsidR="0000674E" w:rsidRPr="000D3466" w:rsidRDefault="0000674E" w:rsidP="006516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2</w:t>
            </w:r>
          </w:p>
        </w:tc>
        <w:tc>
          <w:tcPr>
            <w:tcW w:w="4224" w:type="dxa"/>
          </w:tcPr>
          <w:p w14:paraId="0DA88B7E" w14:textId="77777777" w:rsidR="0000674E" w:rsidRPr="000D3466" w:rsidRDefault="009E7A8D" w:rsidP="001B051E">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Перечень телев</w:t>
            </w:r>
            <w:r w:rsidR="00A23CA4" w:rsidRPr="000D3466">
              <w:rPr>
                <w:rFonts w:ascii="Times New Roman" w:eastAsia="Times New Roman" w:hAnsi="Times New Roman" w:cs="Times New Roman"/>
                <w:sz w:val="24"/>
                <w:szCs w:val="24"/>
                <w:lang w:eastAsia="ru-RU"/>
              </w:rPr>
              <w:t>изионных каналов и радиостанций</w:t>
            </w:r>
          </w:p>
        </w:tc>
        <w:tc>
          <w:tcPr>
            <w:tcW w:w="2117" w:type="dxa"/>
          </w:tcPr>
          <w:p w14:paraId="15FC1048" w14:textId="7DA769F7" w:rsidR="0000674E" w:rsidRPr="000D3466" w:rsidRDefault="00A23CA4" w:rsidP="000D3466">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2</w:t>
            </w:r>
            <w:r w:rsidR="000D3466">
              <w:rPr>
                <w:rFonts w:ascii="Times New Roman" w:eastAsia="Times New Roman" w:hAnsi="Times New Roman" w:cs="Times New Roman"/>
                <w:sz w:val="24"/>
                <w:szCs w:val="24"/>
                <w:lang w:eastAsia="ru-RU"/>
              </w:rPr>
              <w:t>4</w:t>
            </w:r>
          </w:p>
        </w:tc>
      </w:tr>
      <w:tr w:rsidR="009E7A8D" w:rsidRPr="000D3466" w14:paraId="60605282" w14:textId="77777777" w:rsidTr="001B051E">
        <w:trPr>
          <w:gridAfter w:val="1"/>
          <w:wAfter w:w="624" w:type="dxa"/>
        </w:trPr>
        <w:tc>
          <w:tcPr>
            <w:tcW w:w="2249" w:type="dxa"/>
          </w:tcPr>
          <w:p w14:paraId="3ADFC6EB" w14:textId="77777777" w:rsidR="009E7A8D" w:rsidRPr="000D3466" w:rsidRDefault="00151F6C" w:rsidP="006516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3</w:t>
            </w:r>
          </w:p>
        </w:tc>
        <w:tc>
          <w:tcPr>
            <w:tcW w:w="4224" w:type="dxa"/>
          </w:tcPr>
          <w:p w14:paraId="35DF061B" w14:textId="0A1CFC49" w:rsidR="009E7A8D" w:rsidRPr="000D3466" w:rsidRDefault="00A23CA4" w:rsidP="009E7A8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w:t>
            </w:r>
            <w:hyperlink w:anchor="_Toc158543981#_Toc158543981" w:history="1">
              <w:r w:rsidRPr="000D3466">
                <w:rPr>
                  <w:rFonts w:ascii="Times New Roman" w:eastAsia="Times New Roman" w:hAnsi="Times New Roman" w:cs="Times New Roman"/>
                  <w:sz w:val="24"/>
                  <w:szCs w:val="24"/>
                  <w:lang w:eastAsia="ru-RU"/>
                </w:rPr>
                <w:t xml:space="preserve">татистика </w:t>
              </w:r>
              <w:r w:rsidR="00DA60F1" w:rsidRPr="000D3466">
                <w:rPr>
                  <w:rFonts w:ascii="Times New Roman" w:eastAsia="Times New Roman" w:hAnsi="Times New Roman" w:cs="Times New Roman"/>
                  <w:sz w:val="24"/>
                  <w:szCs w:val="24"/>
                  <w:lang w:eastAsia="ru-RU"/>
                </w:rPr>
                <w:t>по доли публикаций по ключевым направлениям деятельности в</w:t>
              </w:r>
              <w:r w:rsidRPr="000D3466">
                <w:rPr>
                  <w:rFonts w:ascii="Times New Roman" w:eastAsia="Times New Roman" w:hAnsi="Times New Roman" w:cs="Times New Roman"/>
                  <w:sz w:val="24"/>
                  <w:szCs w:val="24"/>
                  <w:lang w:eastAsia="ru-RU"/>
                </w:rPr>
                <w:t xml:space="preserve"> </w:t>
              </w:r>
            </w:hyperlink>
            <w:r w:rsidRPr="000D3466">
              <w:rPr>
                <w:rFonts w:ascii="Times New Roman" w:eastAsia="Times New Roman" w:hAnsi="Times New Roman" w:cs="Times New Roman"/>
                <w:sz w:val="24"/>
                <w:szCs w:val="24"/>
                <w:lang w:eastAsia="ru-RU"/>
              </w:rPr>
              <w:t xml:space="preserve">ИКП публикаций СМИ по </w:t>
            </w:r>
            <w:r w:rsidR="00DA60F1" w:rsidRPr="000D3466">
              <w:rPr>
                <w:rFonts w:ascii="Times New Roman" w:eastAsia="Times New Roman" w:hAnsi="Times New Roman" w:cs="Times New Roman"/>
                <w:sz w:val="24"/>
                <w:szCs w:val="24"/>
                <w:lang w:eastAsia="ru-RU"/>
              </w:rPr>
              <w:t>макро</w:t>
            </w:r>
            <w:r w:rsidRPr="000D3466">
              <w:rPr>
                <w:rFonts w:ascii="Times New Roman" w:eastAsia="Times New Roman" w:hAnsi="Times New Roman" w:cs="Times New Roman"/>
                <w:sz w:val="24"/>
                <w:szCs w:val="24"/>
                <w:lang w:eastAsia="ru-RU"/>
              </w:rPr>
              <w:t>регионам</w:t>
            </w:r>
          </w:p>
        </w:tc>
        <w:tc>
          <w:tcPr>
            <w:tcW w:w="2117" w:type="dxa"/>
          </w:tcPr>
          <w:p w14:paraId="47FA1765" w14:textId="7BBDFD2A" w:rsidR="009E7A8D" w:rsidRPr="000D3466" w:rsidRDefault="00A23CA4" w:rsidP="000D3466">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2</w:t>
            </w:r>
            <w:r w:rsidR="000D3466">
              <w:rPr>
                <w:rFonts w:ascii="Times New Roman" w:eastAsia="Times New Roman" w:hAnsi="Times New Roman" w:cs="Times New Roman"/>
                <w:sz w:val="24"/>
                <w:szCs w:val="24"/>
                <w:lang w:eastAsia="ru-RU"/>
              </w:rPr>
              <w:t>5</w:t>
            </w:r>
          </w:p>
        </w:tc>
      </w:tr>
      <w:tr w:rsidR="009E7A8D" w:rsidRPr="000D3466" w14:paraId="4B1B1F02" w14:textId="77777777" w:rsidTr="001B051E">
        <w:trPr>
          <w:gridAfter w:val="1"/>
          <w:wAfter w:w="624" w:type="dxa"/>
        </w:trPr>
        <w:tc>
          <w:tcPr>
            <w:tcW w:w="2249" w:type="dxa"/>
          </w:tcPr>
          <w:p w14:paraId="6A4A36BE" w14:textId="77777777" w:rsidR="009E7A8D" w:rsidRPr="000D3466" w:rsidRDefault="00151F6C" w:rsidP="006516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4</w:t>
            </w:r>
          </w:p>
        </w:tc>
        <w:tc>
          <w:tcPr>
            <w:tcW w:w="4224" w:type="dxa"/>
          </w:tcPr>
          <w:p w14:paraId="3C22F7FB" w14:textId="77777777" w:rsidR="009E7A8D" w:rsidRPr="000D3466" w:rsidRDefault="00750BC1" w:rsidP="00750BC1">
            <w:pPr>
              <w:autoSpaceDE w:val="0"/>
              <w:autoSpaceDN w:val="0"/>
              <w:adjustRightInd w:val="0"/>
              <w:spacing w:before="120" w:after="12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Ключевые объекты/субъекты мониторинга АО «Почта России»</w:t>
            </w:r>
          </w:p>
        </w:tc>
        <w:tc>
          <w:tcPr>
            <w:tcW w:w="2117" w:type="dxa"/>
          </w:tcPr>
          <w:p w14:paraId="249033AC" w14:textId="0FFA40BF" w:rsidR="009E7A8D" w:rsidRPr="000D3466" w:rsidRDefault="008949E4" w:rsidP="005511F4">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28</w:t>
            </w:r>
          </w:p>
        </w:tc>
      </w:tr>
      <w:tr w:rsidR="009E7A8D" w:rsidRPr="000D3466" w14:paraId="5A746C93" w14:textId="77777777" w:rsidTr="001B051E">
        <w:trPr>
          <w:gridAfter w:val="1"/>
          <w:wAfter w:w="624" w:type="dxa"/>
        </w:trPr>
        <w:tc>
          <w:tcPr>
            <w:tcW w:w="2249" w:type="dxa"/>
          </w:tcPr>
          <w:p w14:paraId="6A815B2D" w14:textId="77777777" w:rsidR="009E7A8D" w:rsidRPr="000D3466" w:rsidRDefault="00B842C5" w:rsidP="006516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5</w:t>
            </w:r>
          </w:p>
        </w:tc>
        <w:tc>
          <w:tcPr>
            <w:tcW w:w="4224" w:type="dxa"/>
          </w:tcPr>
          <w:p w14:paraId="7F93CA2D" w14:textId="77777777" w:rsidR="009E7A8D" w:rsidRPr="000D3466" w:rsidRDefault="00314AE9" w:rsidP="00750BC1">
            <w:pPr>
              <w:autoSpaceDE w:val="0"/>
              <w:autoSpaceDN w:val="0"/>
              <w:adjustRightInd w:val="0"/>
              <w:spacing w:before="120" w:after="12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Форма запроса Заказчика</w:t>
            </w:r>
          </w:p>
        </w:tc>
        <w:tc>
          <w:tcPr>
            <w:tcW w:w="2117" w:type="dxa"/>
          </w:tcPr>
          <w:p w14:paraId="63C011B6" w14:textId="1B9DAEEE" w:rsidR="009E7A8D" w:rsidRPr="000D3466" w:rsidRDefault="0086761D" w:rsidP="004E084D">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3</w:t>
            </w:r>
            <w:r w:rsidR="008949E4" w:rsidRPr="000D3466">
              <w:rPr>
                <w:rFonts w:ascii="Times New Roman" w:eastAsia="Times New Roman" w:hAnsi="Times New Roman" w:cs="Times New Roman"/>
                <w:sz w:val="24"/>
                <w:szCs w:val="24"/>
                <w:lang w:eastAsia="ru-RU"/>
              </w:rPr>
              <w:t>1</w:t>
            </w:r>
          </w:p>
        </w:tc>
      </w:tr>
      <w:bookmarkEnd w:id="0"/>
      <w:tr w:rsidR="00E30EDF" w:rsidRPr="000D3466" w14:paraId="33D36819" w14:textId="77777777" w:rsidTr="00442A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00" w:firstRow="0" w:lastRow="0" w:firstColumn="0" w:lastColumn="0" w:noHBand="0" w:noVBand="1"/>
        </w:tblPrEx>
        <w:tc>
          <w:tcPr>
            <w:tcW w:w="9214" w:type="dxa"/>
            <w:gridSpan w:val="4"/>
            <w:shd w:val="clear" w:color="auto" w:fill="FFFFFF"/>
          </w:tcPr>
          <w:p w14:paraId="3F762E1A" w14:textId="77777777" w:rsidR="00E30EDF" w:rsidRPr="000D3466" w:rsidRDefault="00E30EDF" w:rsidP="00C47B51">
            <w:pPr>
              <w:rPr>
                <w:rFonts w:ascii="Times New Roman" w:eastAsia="Times New Roman" w:hAnsi="Times New Roman" w:cs="Times New Roman"/>
                <w:color w:val="000000"/>
                <w:sz w:val="24"/>
                <w:szCs w:val="24"/>
                <w:lang w:eastAsia="ru-RU"/>
              </w:rPr>
            </w:pPr>
          </w:p>
        </w:tc>
      </w:tr>
    </w:tbl>
    <w:p w14:paraId="504D59F4" w14:textId="77777777" w:rsidR="00946600" w:rsidRPr="000D3466" w:rsidRDefault="00946600" w:rsidP="008013D4">
      <w:pPr>
        <w:spacing w:after="0" w:line="240" w:lineRule="auto"/>
        <w:ind w:right="39"/>
        <w:rPr>
          <w:rFonts w:ascii="Times New Roman" w:hAnsi="Times New Roman" w:cs="Times New Roman"/>
          <w:b/>
          <w:sz w:val="24"/>
          <w:szCs w:val="24"/>
        </w:rPr>
      </w:pPr>
    </w:p>
    <w:p w14:paraId="4280BB6F" w14:textId="3646E41D" w:rsidR="003063E0" w:rsidRDefault="003063E0" w:rsidP="008013D4">
      <w:pPr>
        <w:spacing w:after="0" w:line="240" w:lineRule="auto"/>
        <w:ind w:right="39"/>
        <w:rPr>
          <w:rFonts w:ascii="Times New Roman" w:hAnsi="Times New Roman" w:cs="Times New Roman"/>
          <w:b/>
          <w:sz w:val="24"/>
          <w:szCs w:val="24"/>
        </w:rPr>
      </w:pPr>
    </w:p>
    <w:p w14:paraId="58A9F25E" w14:textId="0C9E3101" w:rsidR="000D3466" w:rsidRDefault="000D3466" w:rsidP="008013D4">
      <w:pPr>
        <w:spacing w:after="0" w:line="240" w:lineRule="auto"/>
        <w:ind w:right="39"/>
        <w:rPr>
          <w:rFonts w:ascii="Times New Roman" w:hAnsi="Times New Roman" w:cs="Times New Roman"/>
          <w:b/>
          <w:sz w:val="24"/>
          <w:szCs w:val="24"/>
        </w:rPr>
      </w:pPr>
    </w:p>
    <w:p w14:paraId="2BCABB85" w14:textId="0EE4A6CF" w:rsidR="000D3466" w:rsidRDefault="000D3466" w:rsidP="008013D4">
      <w:pPr>
        <w:spacing w:after="0" w:line="240" w:lineRule="auto"/>
        <w:ind w:right="39"/>
        <w:rPr>
          <w:rFonts w:ascii="Times New Roman" w:hAnsi="Times New Roman" w:cs="Times New Roman"/>
          <w:b/>
          <w:sz w:val="24"/>
          <w:szCs w:val="24"/>
        </w:rPr>
      </w:pPr>
    </w:p>
    <w:p w14:paraId="74DFFE6E" w14:textId="2A48628F" w:rsidR="000D3466" w:rsidRDefault="000D3466" w:rsidP="008013D4">
      <w:pPr>
        <w:spacing w:after="0" w:line="240" w:lineRule="auto"/>
        <w:ind w:right="39"/>
        <w:rPr>
          <w:rFonts w:ascii="Times New Roman" w:hAnsi="Times New Roman" w:cs="Times New Roman"/>
          <w:b/>
          <w:sz w:val="24"/>
          <w:szCs w:val="24"/>
        </w:rPr>
      </w:pPr>
    </w:p>
    <w:p w14:paraId="35F9D0A1" w14:textId="2127DE59" w:rsidR="000D3466" w:rsidRDefault="000D3466" w:rsidP="008013D4">
      <w:pPr>
        <w:spacing w:after="0" w:line="240" w:lineRule="auto"/>
        <w:ind w:right="39"/>
        <w:rPr>
          <w:rFonts w:ascii="Times New Roman" w:hAnsi="Times New Roman" w:cs="Times New Roman"/>
          <w:b/>
          <w:sz w:val="24"/>
          <w:szCs w:val="24"/>
        </w:rPr>
      </w:pPr>
    </w:p>
    <w:p w14:paraId="1189D1E7" w14:textId="71362DDB" w:rsidR="000D3466" w:rsidRDefault="000D3466" w:rsidP="008013D4">
      <w:pPr>
        <w:spacing w:after="0" w:line="240" w:lineRule="auto"/>
        <w:ind w:right="39"/>
        <w:rPr>
          <w:rFonts w:ascii="Times New Roman" w:hAnsi="Times New Roman" w:cs="Times New Roman"/>
          <w:b/>
          <w:sz w:val="24"/>
          <w:szCs w:val="24"/>
        </w:rPr>
      </w:pPr>
    </w:p>
    <w:p w14:paraId="468A25E4" w14:textId="5AEB217D" w:rsidR="000D3466" w:rsidRDefault="000D3466" w:rsidP="008013D4">
      <w:pPr>
        <w:spacing w:after="0" w:line="240" w:lineRule="auto"/>
        <w:ind w:right="39"/>
        <w:rPr>
          <w:rFonts w:ascii="Times New Roman" w:hAnsi="Times New Roman" w:cs="Times New Roman"/>
          <w:b/>
          <w:sz w:val="24"/>
          <w:szCs w:val="24"/>
        </w:rPr>
      </w:pPr>
    </w:p>
    <w:p w14:paraId="0970AD87" w14:textId="779D8C67" w:rsidR="000D3466" w:rsidRDefault="000D3466" w:rsidP="008013D4">
      <w:pPr>
        <w:spacing w:after="0" w:line="240" w:lineRule="auto"/>
        <w:ind w:right="39"/>
        <w:rPr>
          <w:rFonts w:ascii="Times New Roman" w:hAnsi="Times New Roman" w:cs="Times New Roman"/>
          <w:b/>
          <w:sz w:val="24"/>
          <w:szCs w:val="24"/>
        </w:rPr>
      </w:pPr>
    </w:p>
    <w:p w14:paraId="722050DD" w14:textId="24653C51" w:rsidR="000D3466" w:rsidRDefault="000D3466" w:rsidP="008013D4">
      <w:pPr>
        <w:spacing w:after="0" w:line="240" w:lineRule="auto"/>
        <w:ind w:right="39"/>
        <w:rPr>
          <w:rFonts w:ascii="Times New Roman" w:hAnsi="Times New Roman" w:cs="Times New Roman"/>
          <w:b/>
          <w:sz w:val="24"/>
          <w:szCs w:val="24"/>
        </w:rPr>
      </w:pPr>
    </w:p>
    <w:p w14:paraId="5AC7BD20" w14:textId="2D0095F0" w:rsidR="000D3466" w:rsidRDefault="000D3466" w:rsidP="008013D4">
      <w:pPr>
        <w:spacing w:after="0" w:line="240" w:lineRule="auto"/>
        <w:ind w:right="39"/>
        <w:rPr>
          <w:rFonts w:ascii="Times New Roman" w:hAnsi="Times New Roman" w:cs="Times New Roman"/>
          <w:b/>
          <w:sz w:val="24"/>
          <w:szCs w:val="24"/>
        </w:rPr>
      </w:pPr>
    </w:p>
    <w:p w14:paraId="0A84F09B" w14:textId="11F97D10" w:rsidR="000D3466" w:rsidRDefault="000D3466" w:rsidP="008013D4">
      <w:pPr>
        <w:spacing w:after="0" w:line="240" w:lineRule="auto"/>
        <w:ind w:right="39"/>
        <w:rPr>
          <w:rFonts w:ascii="Times New Roman" w:hAnsi="Times New Roman" w:cs="Times New Roman"/>
          <w:b/>
          <w:sz w:val="24"/>
          <w:szCs w:val="24"/>
        </w:rPr>
      </w:pPr>
    </w:p>
    <w:p w14:paraId="2B3F9998" w14:textId="5C304AA9" w:rsidR="000D3466" w:rsidRDefault="000D3466" w:rsidP="008013D4">
      <w:pPr>
        <w:spacing w:after="0" w:line="240" w:lineRule="auto"/>
        <w:ind w:right="39"/>
        <w:rPr>
          <w:rFonts w:ascii="Times New Roman" w:hAnsi="Times New Roman" w:cs="Times New Roman"/>
          <w:b/>
          <w:sz w:val="24"/>
          <w:szCs w:val="24"/>
        </w:rPr>
      </w:pPr>
    </w:p>
    <w:p w14:paraId="43AD1A19" w14:textId="3ABD35E8" w:rsidR="000D3466" w:rsidRDefault="000D3466" w:rsidP="008013D4">
      <w:pPr>
        <w:spacing w:after="0" w:line="240" w:lineRule="auto"/>
        <w:ind w:right="39"/>
        <w:rPr>
          <w:rFonts w:ascii="Times New Roman" w:hAnsi="Times New Roman" w:cs="Times New Roman"/>
          <w:b/>
          <w:sz w:val="24"/>
          <w:szCs w:val="24"/>
        </w:rPr>
      </w:pPr>
    </w:p>
    <w:p w14:paraId="07C9E857" w14:textId="016C7504" w:rsidR="000D3466" w:rsidRDefault="000D3466" w:rsidP="008013D4">
      <w:pPr>
        <w:spacing w:after="0" w:line="240" w:lineRule="auto"/>
        <w:ind w:right="39"/>
        <w:rPr>
          <w:rFonts w:ascii="Times New Roman" w:hAnsi="Times New Roman" w:cs="Times New Roman"/>
          <w:b/>
          <w:sz w:val="24"/>
          <w:szCs w:val="24"/>
        </w:rPr>
      </w:pPr>
    </w:p>
    <w:p w14:paraId="38D1D7D2" w14:textId="14C193FD" w:rsidR="000D3466" w:rsidRDefault="000D3466" w:rsidP="008013D4">
      <w:pPr>
        <w:spacing w:after="0" w:line="240" w:lineRule="auto"/>
        <w:ind w:right="39"/>
        <w:rPr>
          <w:rFonts w:ascii="Times New Roman" w:hAnsi="Times New Roman" w:cs="Times New Roman"/>
          <w:b/>
          <w:sz w:val="24"/>
          <w:szCs w:val="24"/>
        </w:rPr>
      </w:pPr>
    </w:p>
    <w:p w14:paraId="615704AF" w14:textId="086DA3C0" w:rsidR="000D3466" w:rsidRDefault="000D3466" w:rsidP="008013D4">
      <w:pPr>
        <w:spacing w:after="0" w:line="240" w:lineRule="auto"/>
        <w:ind w:right="39"/>
        <w:rPr>
          <w:rFonts w:ascii="Times New Roman" w:hAnsi="Times New Roman" w:cs="Times New Roman"/>
          <w:b/>
          <w:sz w:val="24"/>
          <w:szCs w:val="24"/>
        </w:rPr>
      </w:pPr>
    </w:p>
    <w:p w14:paraId="712FA1C3" w14:textId="1DDBA1DF" w:rsidR="000D3466" w:rsidRDefault="000D3466" w:rsidP="008013D4">
      <w:pPr>
        <w:spacing w:after="0" w:line="240" w:lineRule="auto"/>
        <w:ind w:right="39"/>
        <w:rPr>
          <w:rFonts w:ascii="Times New Roman" w:hAnsi="Times New Roman" w:cs="Times New Roman"/>
          <w:b/>
          <w:sz w:val="24"/>
          <w:szCs w:val="24"/>
        </w:rPr>
      </w:pPr>
    </w:p>
    <w:p w14:paraId="0DDD975F" w14:textId="14170358" w:rsidR="000D3466" w:rsidRDefault="000D3466" w:rsidP="008013D4">
      <w:pPr>
        <w:spacing w:after="0" w:line="240" w:lineRule="auto"/>
        <w:ind w:right="39"/>
        <w:rPr>
          <w:rFonts w:ascii="Times New Roman" w:hAnsi="Times New Roman" w:cs="Times New Roman"/>
          <w:b/>
          <w:sz w:val="24"/>
          <w:szCs w:val="24"/>
        </w:rPr>
      </w:pPr>
    </w:p>
    <w:p w14:paraId="51E7F43A" w14:textId="015F3E80" w:rsidR="000D3466" w:rsidRDefault="000D3466" w:rsidP="008013D4">
      <w:pPr>
        <w:spacing w:after="0" w:line="240" w:lineRule="auto"/>
        <w:ind w:right="39"/>
        <w:rPr>
          <w:rFonts w:ascii="Times New Roman" w:hAnsi="Times New Roman" w:cs="Times New Roman"/>
          <w:b/>
          <w:sz w:val="24"/>
          <w:szCs w:val="24"/>
        </w:rPr>
      </w:pPr>
    </w:p>
    <w:p w14:paraId="3DED5312" w14:textId="759D0D1E" w:rsidR="000D3466" w:rsidRDefault="000D3466" w:rsidP="008013D4">
      <w:pPr>
        <w:spacing w:after="0" w:line="240" w:lineRule="auto"/>
        <w:ind w:right="39"/>
        <w:rPr>
          <w:rFonts w:ascii="Times New Roman" w:hAnsi="Times New Roman" w:cs="Times New Roman"/>
          <w:b/>
          <w:sz w:val="24"/>
          <w:szCs w:val="24"/>
        </w:rPr>
      </w:pPr>
    </w:p>
    <w:p w14:paraId="250D3E79" w14:textId="35B17D14" w:rsidR="000D3466" w:rsidRDefault="000D3466" w:rsidP="008013D4">
      <w:pPr>
        <w:spacing w:after="0" w:line="240" w:lineRule="auto"/>
        <w:ind w:right="39"/>
        <w:rPr>
          <w:rFonts w:ascii="Times New Roman" w:hAnsi="Times New Roman" w:cs="Times New Roman"/>
          <w:b/>
          <w:sz w:val="24"/>
          <w:szCs w:val="24"/>
        </w:rPr>
      </w:pPr>
    </w:p>
    <w:p w14:paraId="75183032" w14:textId="5E89D3E7" w:rsidR="000D3466" w:rsidRDefault="000D3466" w:rsidP="008013D4">
      <w:pPr>
        <w:spacing w:after="0" w:line="240" w:lineRule="auto"/>
        <w:ind w:right="39"/>
        <w:rPr>
          <w:rFonts w:ascii="Times New Roman" w:hAnsi="Times New Roman" w:cs="Times New Roman"/>
          <w:b/>
          <w:sz w:val="24"/>
          <w:szCs w:val="24"/>
        </w:rPr>
      </w:pPr>
    </w:p>
    <w:p w14:paraId="68931FF4" w14:textId="6B348643" w:rsidR="000D3466" w:rsidRDefault="000D3466" w:rsidP="008013D4">
      <w:pPr>
        <w:spacing w:after="0" w:line="240" w:lineRule="auto"/>
        <w:ind w:right="39"/>
        <w:rPr>
          <w:rFonts w:ascii="Times New Roman" w:hAnsi="Times New Roman" w:cs="Times New Roman"/>
          <w:b/>
          <w:sz w:val="24"/>
          <w:szCs w:val="24"/>
        </w:rPr>
      </w:pPr>
    </w:p>
    <w:p w14:paraId="590FA73C" w14:textId="75CB1535" w:rsidR="000D3466" w:rsidRDefault="000D3466" w:rsidP="008013D4">
      <w:pPr>
        <w:spacing w:after="0" w:line="240" w:lineRule="auto"/>
        <w:ind w:right="39"/>
        <w:rPr>
          <w:rFonts w:ascii="Times New Roman" w:hAnsi="Times New Roman" w:cs="Times New Roman"/>
          <w:b/>
          <w:sz w:val="24"/>
          <w:szCs w:val="24"/>
        </w:rPr>
      </w:pPr>
    </w:p>
    <w:p w14:paraId="0AF99648" w14:textId="081D7A4B" w:rsidR="000D3466" w:rsidRDefault="000D3466" w:rsidP="008013D4">
      <w:pPr>
        <w:spacing w:after="0" w:line="240" w:lineRule="auto"/>
        <w:ind w:right="39"/>
        <w:rPr>
          <w:rFonts w:ascii="Times New Roman" w:hAnsi="Times New Roman" w:cs="Times New Roman"/>
          <w:b/>
          <w:sz w:val="24"/>
          <w:szCs w:val="24"/>
        </w:rPr>
      </w:pPr>
    </w:p>
    <w:p w14:paraId="6DE9335C" w14:textId="7F0FD143" w:rsidR="000D3466" w:rsidRDefault="000D3466" w:rsidP="008013D4">
      <w:pPr>
        <w:spacing w:after="0" w:line="240" w:lineRule="auto"/>
        <w:ind w:right="39"/>
        <w:rPr>
          <w:rFonts w:ascii="Times New Roman" w:hAnsi="Times New Roman" w:cs="Times New Roman"/>
          <w:b/>
          <w:sz w:val="24"/>
          <w:szCs w:val="24"/>
        </w:rPr>
      </w:pPr>
    </w:p>
    <w:p w14:paraId="1CDBF872" w14:textId="0C78112E" w:rsidR="000D3466" w:rsidRDefault="000D3466" w:rsidP="008013D4">
      <w:pPr>
        <w:spacing w:after="0" w:line="240" w:lineRule="auto"/>
        <w:ind w:right="39"/>
        <w:rPr>
          <w:rFonts w:ascii="Times New Roman" w:hAnsi="Times New Roman" w:cs="Times New Roman"/>
          <w:b/>
          <w:sz w:val="24"/>
          <w:szCs w:val="24"/>
        </w:rPr>
      </w:pPr>
    </w:p>
    <w:p w14:paraId="7537D106" w14:textId="0EF8B57F" w:rsidR="000D3466" w:rsidRDefault="000D3466" w:rsidP="008013D4">
      <w:pPr>
        <w:spacing w:after="0" w:line="240" w:lineRule="auto"/>
        <w:ind w:right="39"/>
        <w:rPr>
          <w:rFonts w:ascii="Times New Roman" w:hAnsi="Times New Roman" w:cs="Times New Roman"/>
          <w:b/>
          <w:sz w:val="24"/>
          <w:szCs w:val="24"/>
        </w:rPr>
      </w:pPr>
    </w:p>
    <w:p w14:paraId="765777F7" w14:textId="56167B72" w:rsidR="000D3466" w:rsidRDefault="000D3466" w:rsidP="008013D4">
      <w:pPr>
        <w:spacing w:after="0" w:line="240" w:lineRule="auto"/>
        <w:ind w:right="39"/>
        <w:rPr>
          <w:rFonts w:ascii="Times New Roman" w:hAnsi="Times New Roman" w:cs="Times New Roman"/>
          <w:b/>
          <w:sz w:val="24"/>
          <w:szCs w:val="24"/>
        </w:rPr>
      </w:pPr>
    </w:p>
    <w:p w14:paraId="378AA8AB" w14:textId="516E7A81" w:rsidR="000D3466" w:rsidRDefault="000D3466" w:rsidP="008013D4">
      <w:pPr>
        <w:spacing w:after="0" w:line="240" w:lineRule="auto"/>
        <w:ind w:right="39"/>
        <w:rPr>
          <w:rFonts w:ascii="Times New Roman" w:hAnsi="Times New Roman" w:cs="Times New Roman"/>
          <w:b/>
          <w:sz w:val="24"/>
          <w:szCs w:val="24"/>
        </w:rPr>
      </w:pPr>
    </w:p>
    <w:p w14:paraId="165E7DDC" w14:textId="68875D33" w:rsidR="000D3466" w:rsidRDefault="000D3466" w:rsidP="008013D4">
      <w:pPr>
        <w:spacing w:after="0" w:line="240" w:lineRule="auto"/>
        <w:ind w:right="39"/>
        <w:rPr>
          <w:rFonts w:ascii="Times New Roman" w:hAnsi="Times New Roman" w:cs="Times New Roman"/>
          <w:b/>
          <w:sz w:val="24"/>
          <w:szCs w:val="24"/>
        </w:rPr>
      </w:pPr>
    </w:p>
    <w:p w14:paraId="2C0F53F5" w14:textId="032BE186" w:rsidR="000D3466" w:rsidRDefault="000D3466" w:rsidP="008013D4">
      <w:pPr>
        <w:spacing w:after="0" w:line="240" w:lineRule="auto"/>
        <w:ind w:right="39"/>
        <w:rPr>
          <w:rFonts w:ascii="Times New Roman" w:hAnsi="Times New Roman" w:cs="Times New Roman"/>
          <w:b/>
          <w:sz w:val="24"/>
          <w:szCs w:val="24"/>
        </w:rPr>
      </w:pPr>
    </w:p>
    <w:p w14:paraId="45778395" w14:textId="1F6985AA" w:rsidR="000D3466" w:rsidRDefault="000D3466" w:rsidP="008013D4">
      <w:pPr>
        <w:spacing w:after="0" w:line="240" w:lineRule="auto"/>
        <w:ind w:right="39"/>
        <w:rPr>
          <w:rFonts w:ascii="Times New Roman" w:hAnsi="Times New Roman" w:cs="Times New Roman"/>
          <w:b/>
          <w:sz w:val="24"/>
          <w:szCs w:val="24"/>
        </w:rPr>
      </w:pPr>
    </w:p>
    <w:p w14:paraId="2E398A86" w14:textId="3095767F" w:rsidR="000D3466" w:rsidRDefault="000D3466" w:rsidP="008013D4">
      <w:pPr>
        <w:spacing w:after="0" w:line="240" w:lineRule="auto"/>
        <w:ind w:right="39"/>
        <w:rPr>
          <w:rFonts w:ascii="Times New Roman" w:hAnsi="Times New Roman" w:cs="Times New Roman"/>
          <w:b/>
          <w:sz w:val="24"/>
          <w:szCs w:val="24"/>
        </w:rPr>
      </w:pPr>
    </w:p>
    <w:p w14:paraId="70EFA872" w14:textId="77777777" w:rsidR="000D3466" w:rsidRPr="000D3466" w:rsidRDefault="000D3466" w:rsidP="008013D4">
      <w:pPr>
        <w:spacing w:after="0" w:line="240" w:lineRule="auto"/>
        <w:ind w:right="39"/>
        <w:rPr>
          <w:rFonts w:ascii="Times New Roman" w:hAnsi="Times New Roman" w:cs="Times New Roman"/>
          <w:b/>
          <w:sz w:val="24"/>
          <w:szCs w:val="24"/>
        </w:rPr>
      </w:pPr>
    </w:p>
    <w:p w14:paraId="5FA36A56" w14:textId="77777777" w:rsidR="003063E0" w:rsidRPr="000D3466" w:rsidRDefault="003063E0" w:rsidP="008013D4">
      <w:pPr>
        <w:spacing w:after="0" w:line="240" w:lineRule="auto"/>
        <w:ind w:right="39"/>
        <w:rPr>
          <w:rFonts w:ascii="Times New Roman" w:hAnsi="Times New Roman" w:cs="Times New Roman"/>
          <w:b/>
          <w:sz w:val="24"/>
          <w:szCs w:val="24"/>
        </w:rPr>
      </w:pPr>
    </w:p>
    <w:p w14:paraId="1B335D5B" w14:textId="77777777" w:rsidR="003063E0" w:rsidRPr="000D3466" w:rsidRDefault="003063E0" w:rsidP="008013D4">
      <w:pPr>
        <w:spacing w:after="0" w:line="240" w:lineRule="auto"/>
        <w:ind w:right="39"/>
        <w:rPr>
          <w:rFonts w:ascii="Times New Roman" w:hAnsi="Times New Roman" w:cs="Times New Roman"/>
          <w:b/>
          <w:sz w:val="24"/>
          <w:szCs w:val="24"/>
        </w:rPr>
      </w:pPr>
    </w:p>
    <w:p w14:paraId="24C85DA6" w14:textId="77777777" w:rsidR="003063E0" w:rsidRPr="000D3466" w:rsidRDefault="003063E0" w:rsidP="003063E0">
      <w:pPr>
        <w:autoSpaceDE w:val="0"/>
        <w:autoSpaceDN w:val="0"/>
        <w:adjustRightInd w:val="0"/>
        <w:spacing w:before="120" w:after="120" w:line="240" w:lineRule="auto"/>
        <w:ind w:left="6237"/>
        <w:jc w:val="both"/>
        <w:rPr>
          <w:rFonts w:ascii="Times New Roman" w:eastAsia="Times New Roman" w:hAnsi="Times New Roman" w:cs="Times New Roman"/>
          <w:sz w:val="20"/>
          <w:szCs w:val="20"/>
          <w:lang w:eastAsia="ru-RU"/>
        </w:rPr>
      </w:pPr>
      <w:r w:rsidRPr="000D3466">
        <w:rPr>
          <w:rFonts w:ascii="Times New Roman" w:eastAsia="Times New Roman" w:hAnsi="Times New Roman" w:cs="Times New Roman"/>
          <w:sz w:val="20"/>
          <w:szCs w:val="20"/>
          <w:lang w:eastAsia="ru-RU"/>
        </w:rPr>
        <w:t>Приложение №1</w:t>
      </w:r>
    </w:p>
    <w:p w14:paraId="35BD7FB3" w14:textId="77777777" w:rsidR="003063E0" w:rsidRPr="000D3466" w:rsidRDefault="003063E0" w:rsidP="003063E0">
      <w:pPr>
        <w:autoSpaceDE w:val="0"/>
        <w:autoSpaceDN w:val="0"/>
        <w:adjustRightInd w:val="0"/>
        <w:spacing w:before="120" w:after="120" w:line="240" w:lineRule="auto"/>
        <w:ind w:left="6237"/>
        <w:jc w:val="both"/>
        <w:rPr>
          <w:rFonts w:ascii="Times New Roman" w:eastAsia="Times New Roman" w:hAnsi="Times New Roman" w:cs="Times New Roman"/>
          <w:sz w:val="20"/>
          <w:szCs w:val="20"/>
          <w:lang w:eastAsia="ru-RU"/>
        </w:rPr>
      </w:pPr>
      <w:r w:rsidRPr="000D3466">
        <w:rPr>
          <w:rFonts w:ascii="Times New Roman" w:eastAsia="Times New Roman" w:hAnsi="Times New Roman" w:cs="Times New Roman"/>
          <w:sz w:val="20"/>
          <w:szCs w:val="20"/>
          <w:lang w:eastAsia="ru-RU"/>
        </w:rPr>
        <w:t>к техническому заданию н</w:t>
      </w:r>
      <w:r w:rsidRPr="000D3466">
        <w:rPr>
          <w:rFonts w:ascii="Times New Roman" w:eastAsia="Times New Roman" w:hAnsi="Times New Roman" w:cs="Times New Roman"/>
          <w:bCs/>
          <w:sz w:val="20"/>
          <w:szCs w:val="20"/>
          <w:lang w:eastAsia="ru-RU"/>
        </w:rPr>
        <w:t xml:space="preserve">а оказание </w:t>
      </w:r>
      <w:r w:rsidR="0080227F" w:rsidRPr="000D3466">
        <w:rPr>
          <w:rFonts w:ascii="Times New Roman" w:eastAsia="Times New Roman" w:hAnsi="Times New Roman" w:cs="Times New Roman"/>
          <w:sz w:val="20"/>
          <w:szCs w:val="20"/>
          <w:lang w:eastAsia="ru-RU"/>
        </w:rPr>
        <w:t>услуг в сфере мониторинга и анализа средств массовой информации</w:t>
      </w:r>
    </w:p>
    <w:p w14:paraId="41D8BA10" w14:textId="77777777" w:rsidR="003063E0" w:rsidRPr="000D3466" w:rsidRDefault="003063E0" w:rsidP="003063E0">
      <w:pPr>
        <w:autoSpaceDE w:val="0"/>
        <w:autoSpaceDN w:val="0"/>
        <w:adjustRightInd w:val="0"/>
        <w:spacing w:before="240" w:after="0" w:line="240" w:lineRule="auto"/>
        <w:rPr>
          <w:rFonts w:ascii="Times New Roman" w:eastAsia="Times New Roman" w:hAnsi="Times New Roman" w:cs="Times New Roman"/>
          <w:b/>
          <w:bCs/>
          <w:sz w:val="24"/>
          <w:szCs w:val="24"/>
          <w:lang w:eastAsia="ru-RU"/>
        </w:rPr>
      </w:pPr>
      <w:r w:rsidRPr="000D3466">
        <w:rPr>
          <w:rFonts w:ascii="Times New Roman" w:eastAsia="Times New Roman" w:hAnsi="Times New Roman" w:cs="Times New Roman"/>
          <w:b/>
          <w:bCs/>
          <w:sz w:val="24"/>
          <w:szCs w:val="24"/>
          <w:lang w:eastAsia="ru-RU"/>
        </w:rPr>
        <w:t>Перечень источников:</w:t>
      </w:r>
    </w:p>
    <w:p w14:paraId="3266CEF5"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Газета «Ведомости» </w:t>
      </w:r>
    </w:p>
    <w:p w14:paraId="2D1E49FF"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Газета «Коммерсантъ» </w:t>
      </w:r>
    </w:p>
    <w:p w14:paraId="7E098FED"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Газета «РБК </w:t>
      </w:r>
      <w:proofErr w:type="spellStart"/>
      <w:r w:rsidRPr="000D3466">
        <w:rPr>
          <w:rFonts w:ascii="Times New Roman" w:eastAsia="Times New Roman" w:hAnsi="Times New Roman" w:cs="Times New Roman"/>
          <w:sz w:val="24"/>
          <w:szCs w:val="24"/>
          <w:lang w:eastAsia="ru-RU"/>
        </w:rPr>
        <w:t>daily</w:t>
      </w:r>
      <w:proofErr w:type="spellEnd"/>
      <w:r w:rsidRPr="000D3466">
        <w:rPr>
          <w:rFonts w:ascii="Times New Roman" w:eastAsia="Times New Roman" w:hAnsi="Times New Roman" w:cs="Times New Roman"/>
          <w:sz w:val="24"/>
          <w:szCs w:val="24"/>
          <w:lang w:eastAsia="ru-RU"/>
        </w:rPr>
        <w:t xml:space="preserve">» </w:t>
      </w:r>
    </w:p>
    <w:p w14:paraId="4FE38490"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Газета «Известия» </w:t>
      </w:r>
    </w:p>
    <w:p w14:paraId="66615FC0"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Газета «Российская газета» </w:t>
      </w:r>
    </w:p>
    <w:p w14:paraId="40A347FB"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Газета «Вечерняя Москва» </w:t>
      </w:r>
    </w:p>
    <w:p w14:paraId="530D2BFE"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Газета «Комсомольская правда» </w:t>
      </w:r>
    </w:p>
    <w:p w14:paraId="3B5D97E0"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Газета «Аргументы и факты» </w:t>
      </w:r>
    </w:p>
    <w:p w14:paraId="109835BC"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Газета «Аргументы </w:t>
      </w:r>
      <w:proofErr w:type="spellStart"/>
      <w:r w:rsidRPr="000D3466">
        <w:rPr>
          <w:rFonts w:ascii="Times New Roman" w:eastAsia="Times New Roman" w:hAnsi="Times New Roman" w:cs="Times New Roman"/>
          <w:sz w:val="24"/>
          <w:szCs w:val="24"/>
          <w:lang w:eastAsia="ru-RU"/>
        </w:rPr>
        <w:t>неделi</w:t>
      </w:r>
      <w:proofErr w:type="spellEnd"/>
      <w:r w:rsidRPr="000D3466">
        <w:rPr>
          <w:rFonts w:ascii="Times New Roman" w:eastAsia="Times New Roman" w:hAnsi="Times New Roman" w:cs="Times New Roman"/>
          <w:sz w:val="24"/>
          <w:szCs w:val="24"/>
          <w:lang w:eastAsia="ru-RU"/>
        </w:rPr>
        <w:t xml:space="preserve">» </w:t>
      </w:r>
    </w:p>
    <w:p w14:paraId="3A521A1B"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Газета «Гудок» </w:t>
      </w:r>
    </w:p>
    <w:p w14:paraId="7AC0491C"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Газета «МЕТРО» </w:t>
      </w:r>
    </w:p>
    <w:p w14:paraId="3DC1A611"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Газета «Московский комсомолец» </w:t>
      </w:r>
    </w:p>
    <w:p w14:paraId="490CAD6C"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Газета «Независимая газета» </w:t>
      </w:r>
    </w:p>
    <w:p w14:paraId="0C7C71A4"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Газета «Парламентская газета» </w:t>
      </w:r>
    </w:p>
    <w:p w14:paraId="1D204DD6"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Газета «Трибуна» </w:t>
      </w:r>
    </w:p>
    <w:p w14:paraId="7B56D97D"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Газета «Труд» </w:t>
      </w:r>
    </w:p>
    <w:p w14:paraId="4DE28CF1"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proofErr w:type="spellStart"/>
      <w:r w:rsidRPr="000D3466">
        <w:rPr>
          <w:rFonts w:ascii="Times New Roman" w:eastAsia="Times New Roman" w:hAnsi="Times New Roman" w:cs="Times New Roman"/>
          <w:sz w:val="24"/>
          <w:szCs w:val="24"/>
          <w:lang w:eastAsia="ru-RU"/>
        </w:rPr>
        <w:t>Forbes</w:t>
      </w:r>
      <w:proofErr w:type="spellEnd"/>
    </w:p>
    <w:p w14:paraId="0745CF33"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Ежедневник «Собеседник» </w:t>
      </w:r>
    </w:p>
    <w:p w14:paraId="1C2A7C3F"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Журнал «Профиль» </w:t>
      </w:r>
    </w:p>
    <w:p w14:paraId="24ED3084"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Российское информационное агентство «Новости» </w:t>
      </w:r>
    </w:p>
    <w:p w14:paraId="3A6AF133"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Информационное агентство «Т</w:t>
      </w:r>
      <w:r w:rsidR="00683048" w:rsidRPr="000D3466">
        <w:rPr>
          <w:rFonts w:ascii="Times New Roman" w:eastAsia="Times New Roman" w:hAnsi="Times New Roman" w:cs="Times New Roman"/>
          <w:sz w:val="24"/>
          <w:szCs w:val="24"/>
          <w:lang w:eastAsia="ru-RU"/>
        </w:rPr>
        <w:t>АСС</w:t>
      </w:r>
      <w:r w:rsidRPr="000D3466">
        <w:rPr>
          <w:rFonts w:ascii="Times New Roman" w:eastAsia="Times New Roman" w:hAnsi="Times New Roman" w:cs="Times New Roman"/>
          <w:sz w:val="24"/>
          <w:szCs w:val="24"/>
          <w:lang w:eastAsia="ru-RU"/>
        </w:rPr>
        <w:t xml:space="preserve">» </w:t>
      </w:r>
    </w:p>
    <w:p w14:paraId="33B402AD"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Информационное агентство «Р</w:t>
      </w:r>
      <w:r w:rsidR="00683048" w:rsidRPr="000D3466">
        <w:rPr>
          <w:rFonts w:ascii="Times New Roman" w:eastAsia="Times New Roman" w:hAnsi="Times New Roman" w:cs="Times New Roman"/>
          <w:sz w:val="24"/>
          <w:szCs w:val="24"/>
          <w:lang w:eastAsia="ru-RU"/>
        </w:rPr>
        <w:t>ИА Новости</w:t>
      </w:r>
      <w:r w:rsidRPr="000D3466">
        <w:rPr>
          <w:rFonts w:ascii="Times New Roman" w:eastAsia="Times New Roman" w:hAnsi="Times New Roman" w:cs="Times New Roman"/>
          <w:sz w:val="24"/>
          <w:szCs w:val="24"/>
          <w:lang w:eastAsia="ru-RU"/>
        </w:rPr>
        <w:t xml:space="preserve">» </w:t>
      </w:r>
    </w:p>
    <w:p w14:paraId="1BD775D3"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Информационное агентство «</w:t>
      </w:r>
      <w:r w:rsidR="00683048" w:rsidRPr="000D3466">
        <w:rPr>
          <w:rFonts w:ascii="Times New Roman" w:eastAsia="Times New Roman" w:hAnsi="Times New Roman" w:cs="Times New Roman"/>
          <w:sz w:val="24"/>
          <w:szCs w:val="24"/>
          <w:lang w:eastAsia="ru-RU"/>
        </w:rPr>
        <w:t>ПРАЙМ</w:t>
      </w:r>
      <w:r w:rsidRPr="000D3466">
        <w:rPr>
          <w:rFonts w:ascii="Times New Roman" w:eastAsia="Times New Roman" w:hAnsi="Times New Roman" w:cs="Times New Roman"/>
          <w:sz w:val="24"/>
          <w:szCs w:val="24"/>
          <w:lang w:eastAsia="ru-RU"/>
        </w:rPr>
        <w:t xml:space="preserve">» </w:t>
      </w:r>
    </w:p>
    <w:p w14:paraId="33CFE45D" w14:textId="77777777" w:rsidR="00683048" w:rsidRPr="000D3466" w:rsidRDefault="00683048" w:rsidP="00683048">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Информационное агентство «Интерфакс»</w:t>
      </w:r>
    </w:p>
    <w:p w14:paraId="49788CEA" w14:textId="77777777" w:rsidR="00683048" w:rsidRPr="000D3466" w:rsidRDefault="00683048" w:rsidP="00683048">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Информационное агентство «</w:t>
      </w:r>
      <w:proofErr w:type="spellStart"/>
      <w:r w:rsidRPr="000D3466">
        <w:rPr>
          <w:rFonts w:ascii="Times New Roman" w:eastAsia="Times New Roman" w:hAnsi="Times New Roman" w:cs="Times New Roman"/>
          <w:sz w:val="24"/>
          <w:szCs w:val="24"/>
          <w:lang w:eastAsia="ru-RU"/>
        </w:rPr>
        <w:t>Финмаркет</w:t>
      </w:r>
      <w:proofErr w:type="spellEnd"/>
      <w:r w:rsidRPr="000D3466">
        <w:rPr>
          <w:rFonts w:ascii="Times New Roman" w:eastAsia="Times New Roman" w:hAnsi="Times New Roman" w:cs="Times New Roman"/>
          <w:sz w:val="24"/>
          <w:szCs w:val="24"/>
          <w:lang w:eastAsia="ru-RU"/>
        </w:rPr>
        <w:t>»</w:t>
      </w:r>
    </w:p>
    <w:p w14:paraId="30C2D1A3"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Информационное агентство «REGNUM» </w:t>
      </w:r>
    </w:p>
    <w:p w14:paraId="3CF131E2"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val="en-US" w:eastAsia="ru-RU"/>
        </w:rPr>
      </w:pPr>
      <w:r w:rsidRPr="000D3466">
        <w:rPr>
          <w:rFonts w:ascii="Times New Roman" w:eastAsia="Times New Roman" w:hAnsi="Times New Roman" w:cs="Times New Roman"/>
          <w:sz w:val="24"/>
          <w:szCs w:val="24"/>
          <w:lang w:eastAsia="ru-RU"/>
        </w:rPr>
        <w:t>Информационное агентство НСН</w:t>
      </w:r>
    </w:p>
    <w:p w14:paraId="0C137283"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val="en-US" w:eastAsia="ru-RU"/>
        </w:rPr>
      </w:pPr>
      <w:r w:rsidRPr="000D3466">
        <w:rPr>
          <w:rFonts w:ascii="Times New Roman" w:eastAsia="Times New Roman" w:hAnsi="Times New Roman" w:cs="Times New Roman"/>
          <w:sz w:val="24"/>
          <w:szCs w:val="24"/>
          <w:lang w:eastAsia="ru-RU"/>
        </w:rPr>
        <w:t>Информационное агентство АБН</w:t>
      </w:r>
    </w:p>
    <w:p w14:paraId="611CC309"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Телеканал «Первый канал» </w:t>
      </w:r>
    </w:p>
    <w:p w14:paraId="277319FF"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Телеканал «Россия» (Россия 1, Россия-24) </w:t>
      </w:r>
    </w:p>
    <w:p w14:paraId="05B90A6E"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Телеканал «ТВЦ» </w:t>
      </w:r>
    </w:p>
    <w:p w14:paraId="26D1D9AE"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Телеканал «Матч ТВ»</w:t>
      </w:r>
    </w:p>
    <w:p w14:paraId="5B98B922"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Телеканал «НТВ» </w:t>
      </w:r>
    </w:p>
    <w:p w14:paraId="0D032DCA"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Телеканал «</w:t>
      </w:r>
      <w:proofErr w:type="spellStart"/>
      <w:r w:rsidRPr="000D3466">
        <w:rPr>
          <w:rFonts w:ascii="Times New Roman" w:eastAsia="Times New Roman" w:hAnsi="Times New Roman" w:cs="Times New Roman"/>
          <w:sz w:val="24"/>
          <w:szCs w:val="24"/>
          <w:lang w:eastAsia="ru-RU"/>
        </w:rPr>
        <w:t>Ren</w:t>
      </w:r>
      <w:proofErr w:type="spellEnd"/>
      <w:r w:rsidRPr="000D3466">
        <w:rPr>
          <w:rFonts w:ascii="Times New Roman" w:eastAsia="Times New Roman" w:hAnsi="Times New Roman" w:cs="Times New Roman"/>
          <w:sz w:val="24"/>
          <w:szCs w:val="24"/>
          <w:lang w:eastAsia="ru-RU"/>
        </w:rPr>
        <w:t xml:space="preserve"> TV» </w:t>
      </w:r>
    </w:p>
    <w:p w14:paraId="4E004917"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Телеканал «Москва 24» </w:t>
      </w:r>
    </w:p>
    <w:p w14:paraId="7C00E5B9"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Телекомпания «Мир» </w:t>
      </w:r>
    </w:p>
    <w:p w14:paraId="4979D966"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Телеканал «РБК-ТВ» </w:t>
      </w:r>
    </w:p>
    <w:p w14:paraId="62960D2C"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Телеканал «Звезда» </w:t>
      </w:r>
    </w:p>
    <w:p w14:paraId="31843923"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Телеканал «5 канал» </w:t>
      </w:r>
    </w:p>
    <w:p w14:paraId="3890B9A0"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Телеканал «360» </w:t>
      </w:r>
    </w:p>
    <w:p w14:paraId="232DF4A9"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Телеканал МИР24</w:t>
      </w:r>
    </w:p>
    <w:p w14:paraId="350FC073"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Телеканал ОТР</w:t>
      </w:r>
    </w:p>
    <w:p w14:paraId="76E07979"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Телеканал RT</w:t>
      </w:r>
    </w:p>
    <w:p w14:paraId="1CA1045B"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Телеканал JSON.TV</w:t>
      </w:r>
    </w:p>
    <w:p w14:paraId="33F62E83"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«Радио России» </w:t>
      </w:r>
    </w:p>
    <w:p w14:paraId="06631483"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Радио «Сити ФМ» </w:t>
      </w:r>
    </w:p>
    <w:p w14:paraId="22168C8E"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Радио «Бизнес-ФМ» </w:t>
      </w:r>
    </w:p>
    <w:p w14:paraId="561AE872"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«Радио РСН» </w:t>
      </w:r>
    </w:p>
    <w:p w14:paraId="6154347B"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Радио «Коммерсант FM» </w:t>
      </w:r>
    </w:p>
    <w:p w14:paraId="766E2F11"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Радио «</w:t>
      </w:r>
      <w:proofErr w:type="spellStart"/>
      <w:r w:rsidRPr="000D3466">
        <w:rPr>
          <w:rFonts w:ascii="Times New Roman" w:eastAsia="Times New Roman" w:hAnsi="Times New Roman" w:cs="Times New Roman"/>
          <w:sz w:val="24"/>
          <w:szCs w:val="24"/>
          <w:lang w:eastAsia="ru-RU"/>
        </w:rPr>
        <w:t>BFM.Ru</w:t>
      </w:r>
      <w:proofErr w:type="spellEnd"/>
      <w:r w:rsidRPr="000D3466">
        <w:rPr>
          <w:rFonts w:ascii="Times New Roman" w:eastAsia="Times New Roman" w:hAnsi="Times New Roman" w:cs="Times New Roman"/>
          <w:sz w:val="24"/>
          <w:szCs w:val="24"/>
          <w:lang w:eastAsia="ru-RU"/>
        </w:rPr>
        <w:t xml:space="preserve">» </w:t>
      </w:r>
    </w:p>
    <w:p w14:paraId="7C109DF3"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Радио </w:t>
      </w:r>
      <w:proofErr w:type="spellStart"/>
      <w:r w:rsidRPr="000D3466">
        <w:rPr>
          <w:rFonts w:ascii="Times New Roman" w:eastAsia="Times New Roman" w:hAnsi="Times New Roman" w:cs="Times New Roman"/>
          <w:sz w:val="24"/>
          <w:szCs w:val="24"/>
          <w:lang w:eastAsia="ru-RU"/>
        </w:rPr>
        <w:t>Вести.фм</w:t>
      </w:r>
      <w:proofErr w:type="spellEnd"/>
    </w:p>
    <w:p w14:paraId="2488805F"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Радио Говорит Москва</w:t>
      </w:r>
    </w:p>
    <w:p w14:paraId="23B17130"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Радио Маяк</w:t>
      </w:r>
    </w:p>
    <w:p w14:paraId="69500C83"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Радио Русская служба новостей </w:t>
      </w:r>
    </w:p>
    <w:p w14:paraId="3EFCE1C5"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Интернет-ресурс «</w:t>
      </w:r>
      <w:proofErr w:type="spellStart"/>
      <w:r w:rsidRPr="000D3466">
        <w:rPr>
          <w:rFonts w:ascii="Times New Roman" w:eastAsia="Times New Roman" w:hAnsi="Times New Roman" w:cs="Times New Roman"/>
          <w:sz w:val="24"/>
          <w:szCs w:val="24"/>
          <w:lang w:eastAsia="ru-RU"/>
        </w:rPr>
        <w:t>Comnews</w:t>
      </w:r>
      <w:proofErr w:type="spellEnd"/>
      <w:r w:rsidRPr="000D3466">
        <w:rPr>
          <w:rFonts w:ascii="Times New Roman" w:eastAsia="Times New Roman" w:hAnsi="Times New Roman" w:cs="Times New Roman"/>
          <w:sz w:val="24"/>
          <w:szCs w:val="24"/>
          <w:lang w:eastAsia="ru-RU"/>
        </w:rPr>
        <w:t xml:space="preserve">» </w:t>
      </w:r>
    </w:p>
    <w:p w14:paraId="066E16CA"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Интернет-ресурс «Lenta.ru» </w:t>
      </w:r>
    </w:p>
    <w:p w14:paraId="486CFD27"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Интернет-ресурс «</w:t>
      </w:r>
      <w:proofErr w:type="spellStart"/>
      <w:r w:rsidRPr="000D3466">
        <w:rPr>
          <w:rFonts w:ascii="Times New Roman" w:eastAsia="Times New Roman" w:hAnsi="Times New Roman" w:cs="Times New Roman"/>
          <w:sz w:val="24"/>
          <w:szCs w:val="24"/>
          <w:lang w:eastAsia="ru-RU"/>
        </w:rPr>
        <w:t>Газета.Ru</w:t>
      </w:r>
      <w:proofErr w:type="spellEnd"/>
      <w:r w:rsidRPr="000D3466">
        <w:rPr>
          <w:rFonts w:ascii="Times New Roman" w:eastAsia="Times New Roman" w:hAnsi="Times New Roman" w:cs="Times New Roman"/>
          <w:sz w:val="24"/>
          <w:szCs w:val="24"/>
          <w:lang w:eastAsia="ru-RU"/>
        </w:rPr>
        <w:t xml:space="preserve">» </w:t>
      </w:r>
    </w:p>
    <w:p w14:paraId="18389CBC"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val="en-US" w:eastAsia="ru-RU"/>
        </w:rPr>
      </w:pPr>
      <w:r w:rsidRPr="000D3466">
        <w:rPr>
          <w:rFonts w:ascii="Times New Roman" w:eastAsia="Times New Roman" w:hAnsi="Times New Roman" w:cs="Times New Roman"/>
          <w:sz w:val="24"/>
          <w:szCs w:val="24"/>
          <w:lang w:eastAsia="ru-RU"/>
        </w:rPr>
        <w:t xml:space="preserve">Интернет-ресурс </w:t>
      </w:r>
      <w:proofErr w:type="spellStart"/>
      <w:r w:rsidRPr="000D3466">
        <w:rPr>
          <w:rFonts w:ascii="Times New Roman" w:eastAsia="Times New Roman" w:hAnsi="Times New Roman" w:cs="Times New Roman"/>
          <w:sz w:val="24"/>
          <w:szCs w:val="24"/>
          <w:lang w:val="en-US" w:eastAsia="ru-RU"/>
        </w:rPr>
        <w:t>Cnews</w:t>
      </w:r>
      <w:proofErr w:type="spellEnd"/>
    </w:p>
    <w:p w14:paraId="4EE18A6C"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val="en-US" w:eastAsia="ru-RU"/>
        </w:rPr>
      </w:pPr>
      <w:r w:rsidRPr="000D3466">
        <w:rPr>
          <w:rFonts w:ascii="Times New Roman" w:eastAsia="Times New Roman" w:hAnsi="Times New Roman" w:cs="Times New Roman"/>
          <w:sz w:val="24"/>
          <w:szCs w:val="24"/>
          <w:lang w:eastAsia="ru-RU"/>
        </w:rPr>
        <w:t>Интернет-ресурс Банки</w:t>
      </w:r>
      <w:r w:rsidRPr="000D3466">
        <w:rPr>
          <w:rFonts w:ascii="Times New Roman" w:eastAsia="Times New Roman" w:hAnsi="Times New Roman" w:cs="Times New Roman"/>
          <w:sz w:val="24"/>
          <w:szCs w:val="24"/>
          <w:lang w:val="en-US" w:eastAsia="ru-RU"/>
        </w:rPr>
        <w:t>.</w:t>
      </w:r>
      <w:proofErr w:type="spellStart"/>
      <w:r w:rsidRPr="000D3466">
        <w:rPr>
          <w:rFonts w:ascii="Times New Roman" w:eastAsia="Times New Roman" w:hAnsi="Times New Roman" w:cs="Times New Roman"/>
          <w:sz w:val="24"/>
          <w:szCs w:val="24"/>
          <w:lang w:eastAsia="ru-RU"/>
        </w:rPr>
        <w:t>ру</w:t>
      </w:r>
      <w:proofErr w:type="spellEnd"/>
    </w:p>
    <w:p w14:paraId="3D883EEE"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val="en-US" w:eastAsia="ru-RU"/>
        </w:rPr>
      </w:pPr>
      <w:r w:rsidRPr="000D3466">
        <w:rPr>
          <w:rFonts w:ascii="Times New Roman" w:eastAsia="Times New Roman" w:hAnsi="Times New Roman" w:cs="Times New Roman"/>
          <w:sz w:val="24"/>
          <w:szCs w:val="24"/>
          <w:lang w:eastAsia="ru-RU"/>
        </w:rPr>
        <w:t xml:space="preserve">Интернет-ресурс </w:t>
      </w:r>
      <w:proofErr w:type="spellStart"/>
      <w:r w:rsidRPr="000D3466">
        <w:rPr>
          <w:rFonts w:ascii="Times New Roman" w:eastAsia="Times New Roman" w:hAnsi="Times New Roman" w:cs="Times New Roman"/>
          <w:sz w:val="24"/>
          <w:szCs w:val="24"/>
          <w:lang w:eastAsia="ru-RU"/>
        </w:rPr>
        <w:t>Финам</w:t>
      </w:r>
      <w:proofErr w:type="spellEnd"/>
    </w:p>
    <w:p w14:paraId="2EE3074E"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val="en-US" w:eastAsia="ru-RU"/>
        </w:rPr>
      </w:pPr>
      <w:r w:rsidRPr="000D3466">
        <w:rPr>
          <w:rFonts w:ascii="Times New Roman" w:eastAsia="Times New Roman" w:hAnsi="Times New Roman" w:cs="Times New Roman"/>
          <w:sz w:val="24"/>
          <w:szCs w:val="24"/>
          <w:lang w:eastAsia="ru-RU"/>
        </w:rPr>
        <w:t xml:space="preserve">Интернет-ресурс </w:t>
      </w:r>
      <w:r w:rsidRPr="000D3466">
        <w:rPr>
          <w:rFonts w:ascii="Times New Roman" w:eastAsia="Times New Roman" w:hAnsi="Times New Roman" w:cs="Times New Roman"/>
          <w:sz w:val="24"/>
          <w:szCs w:val="24"/>
          <w:lang w:val="en-US" w:eastAsia="ru-RU"/>
        </w:rPr>
        <w:t>New Retail</w:t>
      </w:r>
    </w:p>
    <w:p w14:paraId="569C02D1"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val="en-US" w:eastAsia="ru-RU"/>
        </w:rPr>
      </w:pPr>
      <w:r w:rsidRPr="000D3466">
        <w:rPr>
          <w:rFonts w:ascii="Times New Roman" w:eastAsia="Times New Roman" w:hAnsi="Times New Roman" w:cs="Times New Roman"/>
          <w:sz w:val="24"/>
          <w:szCs w:val="24"/>
          <w:lang w:eastAsia="ru-RU"/>
        </w:rPr>
        <w:t xml:space="preserve">Интернет-ресурс </w:t>
      </w:r>
      <w:r w:rsidRPr="000D3466">
        <w:rPr>
          <w:rFonts w:ascii="Times New Roman" w:eastAsia="Times New Roman" w:hAnsi="Times New Roman" w:cs="Times New Roman"/>
          <w:sz w:val="24"/>
          <w:szCs w:val="24"/>
          <w:lang w:val="en-US" w:eastAsia="ru-RU"/>
        </w:rPr>
        <w:t>Telecom-Daily</w:t>
      </w:r>
    </w:p>
    <w:p w14:paraId="3A24F0B4"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val="en-US" w:eastAsia="ru-RU"/>
        </w:rPr>
      </w:pPr>
      <w:r w:rsidRPr="000D3466">
        <w:rPr>
          <w:rFonts w:ascii="Times New Roman" w:eastAsia="Times New Roman" w:hAnsi="Times New Roman" w:cs="Times New Roman"/>
          <w:sz w:val="24"/>
          <w:szCs w:val="24"/>
          <w:lang w:eastAsia="ru-RU"/>
        </w:rPr>
        <w:t xml:space="preserve">Интернет-ресурс </w:t>
      </w:r>
      <w:r w:rsidR="00683048" w:rsidRPr="000D3466">
        <w:rPr>
          <w:rFonts w:ascii="Times New Roman" w:eastAsia="Times New Roman" w:hAnsi="Times New Roman" w:cs="Times New Roman"/>
          <w:sz w:val="24"/>
          <w:szCs w:val="24"/>
          <w:lang w:val="en-US" w:eastAsia="ru-RU"/>
        </w:rPr>
        <w:t>V</w:t>
      </w:r>
      <w:r w:rsidRPr="000D3466">
        <w:rPr>
          <w:rFonts w:ascii="Times New Roman" w:eastAsia="Times New Roman" w:hAnsi="Times New Roman" w:cs="Times New Roman"/>
          <w:sz w:val="24"/>
          <w:szCs w:val="24"/>
          <w:lang w:val="en-US" w:eastAsia="ru-RU"/>
        </w:rPr>
        <w:t>c.ru</w:t>
      </w:r>
    </w:p>
    <w:p w14:paraId="36330EFF" w14:textId="77777777" w:rsidR="00166B7D" w:rsidRPr="000D3466" w:rsidRDefault="00166B7D" w:rsidP="00166B7D">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val="en-US" w:eastAsia="ru-RU"/>
        </w:rPr>
      </w:pPr>
      <w:r w:rsidRPr="000D3466">
        <w:rPr>
          <w:rFonts w:ascii="Times New Roman" w:eastAsia="Times New Roman" w:hAnsi="Times New Roman" w:cs="Times New Roman"/>
          <w:sz w:val="24"/>
          <w:szCs w:val="24"/>
          <w:lang w:eastAsia="ru-RU"/>
        </w:rPr>
        <w:t xml:space="preserve">Интернет-ресурс </w:t>
      </w:r>
      <w:proofErr w:type="spellStart"/>
      <w:r w:rsidRPr="000D3466">
        <w:rPr>
          <w:rFonts w:ascii="Times New Roman" w:eastAsia="Times New Roman" w:hAnsi="Times New Roman" w:cs="Times New Roman"/>
          <w:sz w:val="24"/>
          <w:szCs w:val="24"/>
          <w:lang w:val="en-US" w:eastAsia="ru-RU"/>
        </w:rPr>
        <w:t>RusBase</w:t>
      </w:r>
      <w:proofErr w:type="spellEnd"/>
    </w:p>
    <w:p w14:paraId="5FD30BCD" w14:textId="77777777" w:rsidR="00166B7D" w:rsidRPr="000D3466" w:rsidRDefault="00166B7D" w:rsidP="00166B7D">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val="en-US" w:eastAsia="ru-RU"/>
        </w:rPr>
      </w:pPr>
      <w:r w:rsidRPr="000D3466">
        <w:rPr>
          <w:rFonts w:ascii="Times New Roman" w:eastAsia="Times New Roman" w:hAnsi="Times New Roman" w:cs="Times New Roman"/>
          <w:sz w:val="24"/>
          <w:szCs w:val="24"/>
          <w:lang w:eastAsia="ru-RU"/>
        </w:rPr>
        <w:t>Интернет-ресурс</w:t>
      </w:r>
      <w:r w:rsidRPr="000D3466">
        <w:rPr>
          <w:rFonts w:ascii="Times New Roman" w:eastAsia="Times New Roman" w:hAnsi="Times New Roman" w:cs="Times New Roman"/>
          <w:sz w:val="24"/>
          <w:szCs w:val="24"/>
          <w:lang w:val="en-US" w:eastAsia="ru-RU"/>
        </w:rPr>
        <w:t xml:space="preserve"> IncRussia.ru</w:t>
      </w:r>
    </w:p>
    <w:p w14:paraId="3E789608" w14:textId="77777777" w:rsidR="00166B7D" w:rsidRPr="000D3466" w:rsidRDefault="00166B7D" w:rsidP="00166B7D">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val="en-US" w:eastAsia="ru-RU"/>
        </w:rPr>
      </w:pPr>
      <w:r w:rsidRPr="000D3466">
        <w:rPr>
          <w:rFonts w:ascii="Times New Roman" w:eastAsia="Times New Roman" w:hAnsi="Times New Roman" w:cs="Times New Roman"/>
          <w:sz w:val="24"/>
          <w:szCs w:val="24"/>
          <w:lang w:eastAsia="ru-RU"/>
        </w:rPr>
        <w:t xml:space="preserve">Интернет-ресурс </w:t>
      </w:r>
      <w:proofErr w:type="spellStart"/>
      <w:r w:rsidRPr="000D3466">
        <w:rPr>
          <w:rFonts w:ascii="Times New Roman" w:eastAsia="Times New Roman" w:hAnsi="Times New Roman" w:cs="Times New Roman"/>
          <w:sz w:val="24"/>
          <w:szCs w:val="24"/>
          <w:lang w:val="en-US" w:eastAsia="ru-RU"/>
        </w:rPr>
        <w:t>Sostav</w:t>
      </w:r>
      <w:proofErr w:type="spellEnd"/>
    </w:p>
    <w:p w14:paraId="33209397"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val="en-US" w:eastAsia="ru-RU"/>
        </w:rPr>
      </w:pPr>
      <w:r w:rsidRPr="000D3466">
        <w:rPr>
          <w:rFonts w:ascii="Times New Roman" w:eastAsia="Times New Roman" w:hAnsi="Times New Roman" w:cs="Times New Roman"/>
          <w:sz w:val="24"/>
          <w:szCs w:val="24"/>
          <w:lang w:eastAsia="ru-RU"/>
        </w:rPr>
        <w:t>Интернет</w:t>
      </w:r>
      <w:r w:rsidRPr="000D3466">
        <w:rPr>
          <w:rFonts w:ascii="Times New Roman" w:eastAsia="Times New Roman" w:hAnsi="Times New Roman" w:cs="Times New Roman"/>
          <w:sz w:val="24"/>
          <w:szCs w:val="24"/>
          <w:lang w:val="en-US" w:eastAsia="ru-RU"/>
        </w:rPr>
        <w:t>-</w:t>
      </w:r>
      <w:r w:rsidRPr="000D3466">
        <w:rPr>
          <w:rFonts w:ascii="Times New Roman" w:eastAsia="Times New Roman" w:hAnsi="Times New Roman" w:cs="Times New Roman"/>
          <w:sz w:val="24"/>
          <w:szCs w:val="24"/>
          <w:lang w:eastAsia="ru-RU"/>
        </w:rPr>
        <w:t>ресурс</w:t>
      </w:r>
      <w:r w:rsidRPr="000D3466">
        <w:rPr>
          <w:rFonts w:ascii="Times New Roman" w:eastAsia="Times New Roman" w:hAnsi="Times New Roman" w:cs="Times New Roman"/>
          <w:sz w:val="24"/>
          <w:szCs w:val="24"/>
          <w:lang w:val="en-US" w:eastAsia="ru-RU"/>
        </w:rPr>
        <w:t xml:space="preserve"> Retail and Loyalty</w:t>
      </w:r>
    </w:p>
    <w:p w14:paraId="03CAC3CD"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val="en-US" w:eastAsia="ru-RU"/>
        </w:rPr>
      </w:pPr>
      <w:r w:rsidRPr="000D3466">
        <w:rPr>
          <w:rFonts w:ascii="Times New Roman" w:eastAsia="Times New Roman" w:hAnsi="Times New Roman" w:cs="Times New Roman"/>
          <w:sz w:val="24"/>
          <w:szCs w:val="24"/>
          <w:lang w:eastAsia="ru-RU"/>
        </w:rPr>
        <w:t>Интернет-ресурс ПЛАС</w:t>
      </w:r>
    </w:p>
    <w:p w14:paraId="14C64EF1" w14:textId="77777777" w:rsidR="00166B7D" w:rsidRPr="000D3466" w:rsidRDefault="00166B7D" w:rsidP="00166B7D">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val="en-US" w:eastAsia="ru-RU"/>
        </w:rPr>
      </w:pPr>
      <w:r w:rsidRPr="000D3466">
        <w:rPr>
          <w:rFonts w:ascii="Times New Roman" w:eastAsia="Times New Roman" w:hAnsi="Times New Roman" w:cs="Times New Roman"/>
          <w:sz w:val="24"/>
          <w:szCs w:val="24"/>
          <w:lang w:eastAsia="ru-RU"/>
        </w:rPr>
        <w:t xml:space="preserve">Интернет-ресурс </w:t>
      </w:r>
      <w:r w:rsidRPr="000D3466">
        <w:rPr>
          <w:rFonts w:ascii="Times New Roman" w:eastAsia="Times New Roman" w:hAnsi="Times New Roman" w:cs="Times New Roman"/>
          <w:sz w:val="24"/>
          <w:szCs w:val="24"/>
          <w:lang w:val="en-US" w:eastAsia="ru-RU"/>
        </w:rPr>
        <w:t>Logirus.ru</w:t>
      </w:r>
    </w:p>
    <w:p w14:paraId="16CF2143" w14:textId="77777777" w:rsidR="00166B7D" w:rsidRPr="000D3466" w:rsidRDefault="00166B7D" w:rsidP="00166B7D">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val="en-US" w:eastAsia="ru-RU"/>
        </w:rPr>
      </w:pPr>
      <w:r w:rsidRPr="000D3466">
        <w:rPr>
          <w:rFonts w:ascii="Times New Roman" w:eastAsia="Times New Roman" w:hAnsi="Times New Roman" w:cs="Times New Roman"/>
          <w:sz w:val="24"/>
          <w:szCs w:val="24"/>
          <w:lang w:eastAsia="ru-RU"/>
        </w:rPr>
        <w:t xml:space="preserve">Интернет-ресурс </w:t>
      </w:r>
      <w:r w:rsidRPr="000D3466">
        <w:rPr>
          <w:rFonts w:ascii="Times New Roman" w:eastAsia="Times New Roman" w:hAnsi="Times New Roman" w:cs="Times New Roman"/>
          <w:sz w:val="24"/>
          <w:szCs w:val="24"/>
          <w:lang w:val="en-US" w:eastAsia="ru-RU"/>
        </w:rPr>
        <w:t>Oborot.ru</w:t>
      </w:r>
    </w:p>
    <w:p w14:paraId="1F875720" w14:textId="77777777" w:rsidR="003063E0" w:rsidRPr="000D3466" w:rsidRDefault="003063E0" w:rsidP="003063E0">
      <w:pPr>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Также в мониторинг в обязательном порядке включаются сообщения с сайтов государственных органов и учреждений: </w:t>
      </w:r>
    </w:p>
    <w:p w14:paraId="26263500"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Сайт Президента Российской Федерации</w:t>
      </w:r>
    </w:p>
    <w:p w14:paraId="22CC1AB1"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Сайт Правительства Российской Федерации</w:t>
      </w:r>
    </w:p>
    <w:p w14:paraId="0B28BC0A"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Сайт Премьер-министра Российской Федерации</w:t>
      </w:r>
    </w:p>
    <w:p w14:paraId="34C286E7"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Министерства </w:t>
      </w:r>
      <w:r w:rsidR="00166B7D" w:rsidRPr="000D3466">
        <w:rPr>
          <w:rFonts w:ascii="Times New Roman" w:eastAsia="Times New Roman" w:hAnsi="Times New Roman" w:cs="Times New Roman"/>
          <w:sz w:val="24"/>
          <w:szCs w:val="24"/>
          <w:lang w:eastAsia="ru-RU"/>
        </w:rPr>
        <w:t xml:space="preserve">цифрового развития, </w:t>
      </w:r>
      <w:r w:rsidRPr="000D3466">
        <w:rPr>
          <w:rFonts w:ascii="Times New Roman" w:eastAsia="Times New Roman" w:hAnsi="Times New Roman" w:cs="Times New Roman"/>
          <w:sz w:val="24"/>
          <w:szCs w:val="24"/>
          <w:lang w:eastAsia="ru-RU"/>
        </w:rPr>
        <w:t>связи и массовых коммуникаций Российской Федерации и подведомственных министерству федеральных агентств и организаций</w:t>
      </w:r>
    </w:p>
    <w:p w14:paraId="25BE1965"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АО «Марка»</w:t>
      </w:r>
    </w:p>
    <w:p w14:paraId="08E10A7E"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Федеральная таможенная служба</w:t>
      </w:r>
    </w:p>
    <w:p w14:paraId="3C5C2C3C" w14:textId="77777777" w:rsidR="003063E0" w:rsidRPr="000D3466" w:rsidRDefault="00166B7D"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Социальный</w:t>
      </w:r>
      <w:r w:rsidR="003063E0" w:rsidRPr="000D3466">
        <w:rPr>
          <w:rFonts w:ascii="Times New Roman" w:eastAsia="Times New Roman" w:hAnsi="Times New Roman" w:cs="Times New Roman"/>
          <w:sz w:val="24"/>
          <w:szCs w:val="24"/>
          <w:lang w:eastAsia="ru-RU"/>
        </w:rPr>
        <w:t xml:space="preserve"> фонд Российской Федерации</w:t>
      </w:r>
    </w:p>
    <w:p w14:paraId="3719D6EF"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Федеральная налоговая служба</w:t>
      </w:r>
    </w:p>
    <w:p w14:paraId="75576032"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Федеральная служба судебных приставов</w:t>
      </w:r>
    </w:p>
    <w:p w14:paraId="3412420B"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Федеральная антимонопольная служба</w:t>
      </w:r>
    </w:p>
    <w:p w14:paraId="3B7C7EC8"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Высший арбитражный суд, арбитражные суды субъектов Российской Федерации, апелляционные суды и федеральные арбитражные суды округов</w:t>
      </w:r>
    </w:p>
    <w:p w14:paraId="32188FE1"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Сайт Прокуратуры Российской Федерации</w:t>
      </w:r>
    </w:p>
    <w:p w14:paraId="735480AE"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Следственный Комитет Российской Федерации</w:t>
      </w:r>
    </w:p>
    <w:p w14:paraId="0BD97A2A"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Министерство внутренних дел</w:t>
      </w:r>
    </w:p>
    <w:p w14:paraId="28E8E7B1" w14:textId="35449EF2" w:rsidR="003063E0" w:rsidRPr="000D3466" w:rsidRDefault="003063E0" w:rsidP="00B401E7">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Официальные сайты Администраций субъектов Российской Федерации и их глав</w:t>
      </w:r>
      <w:r w:rsidRPr="000D3466">
        <w:rPr>
          <w:rFonts w:ascii="Times New Roman" w:eastAsia="Times New Roman" w:hAnsi="Times New Roman" w:cs="Times New Roman"/>
          <w:sz w:val="24"/>
          <w:szCs w:val="24"/>
          <w:lang w:eastAsia="ru-RU"/>
        </w:rPr>
        <w:br w:type="page"/>
      </w:r>
    </w:p>
    <w:p w14:paraId="0A0D2C20" w14:textId="77777777" w:rsidR="003063E0" w:rsidRPr="000D3466" w:rsidRDefault="003063E0" w:rsidP="003063E0">
      <w:pPr>
        <w:autoSpaceDE w:val="0"/>
        <w:autoSpaceDN w:val="0"/>
        <w:adjustRightInd w:val="0"/>
        <w:spacing w:before="120" w:after="120" w:line="240" w:lineRule="auto"/>
        <w:ind w:left="6237"/>
        <w:jc w:val="both"/>
        <w:rPr>
          <w:rFonts w:ascii="Times New Roman" w:eastAsia="Times New Roman" w:hAnsi="Times New Roman" w:cs="Times New Roman"/>
          <w:sz w:val="20"/>
          <w:szCs w:val="20"/>
          <w:lang w:eastAsia="ru-RU"/>
        </w:rPr>
      </w:pPr>
      <w:r w:rsidRPr="000D3466">
        <w:rPr>
          <w:rFonts w:ascii="Times New Roman" w:eastAsia="Times New Roman" w:hAnsi="Times New Roman" w:cs="Times New Roman"/>
          <w:sz w:val="20"/>
          <w:szCs w:val="20"/>
          <w:lang w:eastAsia="ru-RU"/>
        </w:rPr>
        <w:t>Приложение №2</w:t>
      </w:r>
    </w:p>
    <w:p w14:paraId="36626B4B" w14:textId="77777777" w:rsidR="009E7A8D" w:rsidRPr="000D3466" w:rsidRDefault="009E7A8D" w:rsidP="009E7A8D">
      <w:pPr>
        <w:autoSpaceDE w:val="0"/>
        <w:autoSpaceDN w:val="0"/>
        <w:adjustRightInd w:val="0"/>
        <w:spacing w:before="120" w:after="120" w:line="240" w:lineRule="auto"/>
        <w:ind w:left="6237"/>
        <w:jc w:val="both"/>
        <w:rPr>
          <w:rFonts w:ascii="Times New Roman" w:eastAsia="Times New Roman" w:hAnsi="Times New Roman" w:cs="Times New Roman"/>
          <w:sz w:val="20"/>
          <w:szCs w:val="20"/>
          <w:lang w:eastAsia="ru-RU"/>
        </w:rPr>
      </w:pPr>
      <w:r w:rsidRPr="000D3466">
        <w:rPr>
          <w:rFonts w:ascii="Times New Roman" w:eastAsia="Times New Roman" w:hAnsi="Times New Roman" w:cs="Times New Roman"/>
          <w:sz w:val="20"/>
          <w:szCs w:val="20"/>
          <w:lang w:eastAsia="ru-RU"/>
        </w:rPr>
        <w:t>к техническому заданию н</w:t>
      </w:r>
      <w:r w:rsidRPr="000D3466">
        <w:rPr>
          <w:rFonts w:ascii="Times New Roman" w:eastAsia="Times New Roman" w:hAnsi="Times New Roman" w:cs="Times New Roman"/>
          <w:bCs/>
          <w:sz w:val="20"/>
          <w:szCs w:val="20"/>
          <w:lang w:eastAsia="ru-RU"/>
        </w:rPr>
        <w:t xml:space="preserve">а оказание </w:t>
      </w:r>
      <w:r w:rsidRPr="000D3466">
        <w:rPr>
          <w:rFonts w:ascii="Times New Roman" w:eastAsia="Times New Roman" w:hAnsi="Times New Roman" w:cs="Times New Roman"/>
          <w:sz w:val="20"/>
          <w:szCs w:val="20"/>
          <w:lang w:eastAsia="ru-RU"/>
        </w:rPr>
        <w:t>услуг в сфере мониторинга и анализа средств массовой информации</w:t>
      </w:r>
    </w:p>
    <w:p w14:paraId="78BAE167" w14:textId="77777777" w:rsidR="003063E0" w:rsidRPr="000D3466" w:rsidRDefault="003063E0" w:rsidP="003063E0">
      <w:pPr>
        <w:autoSpaceDE w:val="0"/>
        <w:autoSpaceDN w:val="0"/>
        <w:adjustRightInd w:val="0"/>
        <w:spacing w:before="120" w:after="120" w:line="240" w:lineRule="auto"/>
        <w:jc w:val="both"/>
        <w:rPr>
          <w:rFonts w:ascii="Times New Roman" w:eastAsia="Times New Roman" w:hAnsi="Times New Roman" w:cs="Times New Roman"/>
          <w:b/>
          <w:sz w:val="28"/>
          <w:szCs w:val="28"/>
          <w:lang w:eastAsia="ru-RU"/>
        </w:rPr>
      </w:pPr>
    </w:p>
    <w:p w14:paraId="34661F5C" w14:textId="77777777" w:rsidR="003063E0" w:rsidRPr="000D3466" w:rsidRDefault="003063E0" w:rsidP="003063E0">
      <w:pPr>
        <w:autoSpaceDE w:val="0"/>
        <w:autoSpaceDN w:val="0"/>
        <w:adjustRightInd w:val="0"/>
        <w:spacing w:before="120" w:after="120" w:line="240" w:lineRule="auto"/>
        <w:jc w:val="both"/>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Перечень телевизионных каналов и радиостанций:</w:t>
      </w:r>
    </w:p>
    <w:p w14:paraId="4CCDD879" w14:textId="77777777" w:rsidR="003063E0" w:rsidRPr="000D3466" w:rsidRDefault="003063E0" w:rsidP="0024718E">
      <w:pPr>
        <w:numPr>
          <w:ilvl w:val="0"/>
          <w:numId w:val="27"/>
        </w:numPr>
        <w:autoSpaceDE w:val="0"/>
        <w:autoSpaceDN w:val="0"/>
        <w:adjustRightInd w:val="0"/>
        <w:spacing w:before="60" w:after="60" w:line="240" w:lineRule="auto"/>
        <w:ind w:left="993" w:hanging="284"/>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Телеканалы: </w:t>
      </w:r>
    </w:p>
    <w:p w14:paraId="0FF681D0"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Телеканал «Первый канал» </w:t>
      </w:r>
    </w:p>
    <w:p w14:paraId="7EDEB298"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Телеканал «Россия» (Россия 1, Россия-24) </w:t>
      </w:r>
    </w:p>
    <w:p w14:paraId="40766D9A"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Телеканал «ТВЦ» </w:t>
      </w:r>
    </w:p>
    <w:p w14:paraId="1A577481"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Телеканал «Матч ТВ»</w:t>
      </w:r>
    </w:p>
    <w:p w14:paraId="281D3E40"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Телеканал «НТВ» </w:t>
      </w:r>
    </w:p>
    <w:p w14:paraId="04E9D85F"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Телеканал «</w:t>
      </w:r>
      <w:proofErr w:type="spellStart"/>
      <w:r w:rsidRPr="000D3466">
        <w:rPr>
          <w:rFonts w:ascii="Times New Roman" w:eastAsia="Times New Roman" w:hAnsi="Times New Roman" w:cs="Times New Roman"/>
          <w:sz w:val="24"/>
          <w:szCs w:val="24"/>
          <w:lang w:eastAsia="ru-RU"/>
        </w:rPr>
        <w:t>Ren</w:t>
      </w:r>
      <w:proofErr w:type="spellEnd"/>
      <w:r w:rsidRPr="000D3466">
        <w:rPr>
          <w:rFonts w:ascii="Times New Roman" w:eastAsia="Times New Roman" w:hAnsi="Times New Roman" w:cs="Times New Roman"/>
          <w:sz w:val="24"/>
          <w:szCs w:val="24"/>
          <w:lang w:eastAsia="ru-RU"/>
        </w:rPr>
        <w:t xml:space="preserve"> TV» </w:t>
      </w:r>
    </w:p>
    <w:p w14:paraId="1A1E740E"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Телеканал «Москва 24» </w:t>
      </w:r>
    </w:p>
    <w:p w14:paraId="1D56F1C3"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Телекомпания «Мир» </w:t>
      </w:r>
    </w:p>
    <w:p w14:paraId="2B8593EB"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Телеканал «РБК-ТВ» </w:t>
      </w:r>
    </w:p>
    <w:p w14:paraId="3E885C30"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Телеканал «Звезда» </w:t>
      </w:r>
    </w:p>
    <w:p w14:paraId="104571A9"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Телеканал «5 канал» </w:t>
      </w:r>
    </w:p>
    <w:p w14:paraId="53261A2A"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Телеканал «360» </w:t>
      </w:r>
    </w:p>
    <w:p w14:paraId="77C698D1"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Телеканал МИР24</w:t>
      </w:r>
    </w:p>
    <w:p w14:paraId="18E188C8"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Телеканал ОТР</w:t>
      </w:r>
    </w:p>
    <w:p w14:paraId="5492CB9F"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Телеканал RT</w:t>
      </w:r>
    </w:p>
    <w:p w14:paraId="1E9A7C7D"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Телеканал JSON.TV</w:t>
      </w:r>
    </w:p>
    <w:p w14:paraId="27A68634" w14:textId="77777777" w:rsidR="003063E0" w:rsidRPr="000D3466" w:rsidRDefault="003063E0" w:rsidP="003063E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A77349C" w14:textId="77777777" w:rsidR="003063E0" w:rsidRPr="000D3466" w:rsidRDefault="003063E0" w:rsidP="0024718E">
      <w:pPr>
        <w:numPr>
          <w:ilvl w:val="0"/>
          <w:numId w:val="27"/>
        </w:numPr>
        <w:autoSpaceDE w:val="0"/>
        <w:autoSpaceDN w:val="0"/>
        <w:adjustRightInd w:val="0"/>
        <w:spacing w:before="60" w:after="60" w:line="240" w:lineRule="auto"/>
        <w:ind w:left="993" w:hanging="284"/>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Радиостанции: </w:t>
      </w:r>
    </w:p>
    <w:p w14:paraId="0A2A1599"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«Радио России» </w:t>
      </w:r>
    </w:p>
    <w:p w14:paraId="0B8B48A8" w14:textId="77777777" w:rsidR="00683048" w:rsidRPr="000D3466" w:rsidRDefault="00683048" w:rsidP="00683048">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Радио Говорит Москва</w:t>
      </w:r>
    </w:p>
    <w:p w14:paraId="796EFFBD" w14:textId="77777777" w:rsidR="003063E0" w:rsidRPr="000D3466" w:rsidRDefault="00683048"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Радио Сити ФМ</w:t>
      </w:r>
      <w:r w:rsidR="003063E0" w:rsidRPr="000D3466">
        <w:rPr>
          <w:rFonts w:ascii="Times New Roman" w:eastAsia="Times New Roman" w:hAnsi="Times New Roman" w:cs="Times New Roman"/>
          <w:sz w:val="24"/>
          <w:szCs w:val="24"/>
          <w:lang w:eastAsia="ru-RU"/>
        </w:rPr>
        <w:t xml:space="preserve"> </w:t>
      </w:r>
    </w:p>
    <w:p w14:paraId="3255E408" w14:textId="77777777" w:rsidR="003063E0" w:rsidRPr="000D3466" w:rsidRDefault="00683048"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Радио Коммерсант FM</w:t>
      </w:r>
      <w:r w:rsidR="003063E0" w:rsidRPr="000D3466">
        <w:rPr>
          <w:rFonts w:ascii="Times New Roman" w:eastAsia="Times New Roman" w:hAnsi="Times New Roman" w:cs="Times New Roman"/>
          <w:sz w:val="24"/>
          <w:szCs w:val="24"/>
          <w:lang w:eastAsia="ru-RU"/>
        </w:rPr>
        <w:t xml:space="preserve"> </w:t>
      </w:r>
    </w:p>
    <w:p w14:paraId="2419CFD0"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Радио </w:t>
      </w:r>
      <w:proofErr w:type="spellStart"/>
      <w:r w:rsidR="00683048" w:rsidRPr="000D3466">
        <w:rPr>
          <w:rFonts w:ascii="Times New Roman" w:eastAsia="Times New Roman" w:hAnsi="Times New Roman" w:cs="Times New Roman"/>
          <w:sz w:val="24"/>
          <w:szCs w:val="24"/>
          <w:lang w:eastAsia="ru-RU"/>
        </w:rPr>
        <w:t>Business</w:t>
      </w:r>
      <w:proofErr w:type="spellEnd"/>
      <w:r w:rsidR="00683048" w:rsidRPr="000D3466">
        <w:rPr>
          <w:rFonts w:ascii="Times New Roman" w:eastAsia="Times New Roman" w:hAnsi="Times New Roman" w:cs="Times New Roman"/>
          <w:sz w:val="24"/>
          <w:szCs w:val="24"/>
          <w:lang w:eastAsia="ru-RU"/>
        </w:rPr>
        <w:t xml:space="preserve"> FM</w:t>
      </w:r>
    </w:p>
    <w:p w14:paraId="0D462E4A"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Радио </w:t>
      </w:r>
      <w:proofErr w:type="spellStart"/>
      <w:r w:rsidRPr="000D3466">
        <w:rPr>
          <w:rFonts w:ascii="Times New Roman" w:eastAsia="Times New Roman" w:hAnsi="Times New Roman" w:cs="Times New Roman"/>
          <w:sz w:val="24"/>
          <w:szCs w:val="24"/>
          <w:lang w:eastAsia="ru-RU"/>
        </w:rPr>
        <w:t>Вести.фм</w:t>
      </w:r>
      <w:proofErr w:type="spellEnd"/>
    </w:p>
    <w:p w14:paraId="586A8A8C"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Радио Маяк</w:t>
      </w:r>
    </w:p>
    <w:p w14:paraId="0A520982"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Радио </w:t>
      </w:r>
      <w:proofErr w:type="spellStart"/>
      <w:r w:rsidRPr="000D3466">
        <w:rPr>
          <w:rFonts w:ascii="Times New Roman" w:eastAsia="Times New Roman" w:hAnsi="Times New Roman" w:cs="Times New Roman"/>
          <w:sz w:val="24"/>
          <w:szCs w:val="24"/>
          <w:lang w:eastAsia="ru-RU"/>
        </w:rPr>
        <w:t>Москва.фм</w:t>
      </w:r>
      <w:proofErr w:type="spellEnd"/>
    </w:p>
    <w:p w14:paraId="0843823E" w14:textId="77777777" w:rsidR="003063E0" w:rsidRPr="000D3466" w:rsidRDefault="003063E0"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Радио Русская служба новостей </w:t>
      </w:r>
    </w:p>
    <w:p w14:paraId="20E838FA" w14:textId="77777777" w:rsidR="00683048" w:rsidRPr="000D3466" w:rsidRDefault="00683048"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Радио </w:t>
      </w:r>
      <w:proofErr w:type="spellStart"/>
      <w:r w:rsidRPr="000D3466">
        <w:rPr>
          <w:rFonts w:ascii="Times New Roman" w:eastAsia="Times New Roman" w:hAnsi="Times New Roman" w:cs="Times New Roman"/>
          <w:sz w:val="24"/>
          <w:szCs w:val="24"/>
          <w:lang w:eastAsia="ru-RU"/>
        </w:rPr>
        <w:t>Авторадио</w:t>
      </w:r>
      <w:proofErr w:type="spellEnd"/>
    </w:p>
    <w:p w14:paraId="07DE87FF" w14:textId="77777777" w:rsidR="00683048" w:rsidRPr="000D3466" w:rsidRDefault="00683048"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«Радио 7»</w:t>
      </w:r>
    </w:p>
    <w:p w14:paraId="7F13E573" w14:textId="77777777" w:rsidR="00683048" w:rsidRPr="000D3466" w:rsidRDefault="00683048"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Радио Мир</w:t>
      </w:r>
    </w:p>
    <w:p w14:paraId="3956663D" w14:textId="77777777" w:rsidR="00683048" w:rsidRPr="000D3466" w:rsidRDefault="00683048"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 xml:space="preserve">Радио </w:t>
      </w:r>
      <w:r w:rsidRPr="000D3466">
        <w:rPr>
          <w:rFonts w:ascii="Times New Roman" w:eastAsia="Times New Roman" w:hAnsi="Times New Roman" w:cs="Times New Roman"/>
          <w:sz w:val="24"/>
          <w:szCs w:val="24"/>
          <w:lang w:val="en-US" w:eastAsia="ru-RU"/>
        </w:rPr>
        <w:t>Sputnik</w:t>
      </w:r>
    </w:p>
    <w:p w14:paraId="429CF692" w14:textId="77777777" w:rsidR="00683048" w:rsidRPr="000D3466" w:rsidRDefault="00683048" w:rsidP="0024718E">
      <w:pPr>
        <w:numPr>
          <w:ilvl w:val="0"/>
          <w:numId w:val="28"/>
        </w:numPr>
        <w:autoSpaceDE w:val="0"/>
        <w:autoSpaceDN w:val="0"/>
        <w:adjustRightInd w:val="0"/>
        <w:spacing w:after="0" w:line="240" w:lineRule="auto"/>
        <w:ind w:left="1701"/>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Радио Комсомольская правда</w:t>
      </w:r>
    </w:p>
    <w:p w14:paraId="1AAC12A9" w14:textId="77777777" w:rsidR="003063E0" w:rsidRPr="000D3466" w:rsidRDefault="003063E0" w:rsidP="003063E0">
      <w:pPr>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br w:type="page"/>
      </w:r>
    </w:p>
    <w:p w14:paraId="5654AC25" w14:textId="77777777" w:rsidR="003063E0" w:rsidRPr="000D3466" w:rsidRDefault="003063E0" w:rsidP="003063E0">
      <w:pPr>
        <w:autoSpaceDE w:val="0"/>
        <w:autoSpaceDN w:val="0"/>
        <w:adjustRightInd w:val="0"/>
        <w:spacing w:before="120" w:after="120" w:line="240" w:lineRule="auto"/>
        <w:ind w:left="6237"/>
        <w:jc w:val="both"/>
        <w:rPr>
          <w:rFonts w:ascii="Times New Roman" w:eastAsia="Times New Roman" w:hAnsi="Times New Roman" w:cs="Times New Roman"/>
          <w:sz w:val="20"/>
          <w:szCs w:val="20"/>
          <w:lang w:eastAsia="ru-RU"/>
        </w:rPr>
      </w:pPr>
      <w:r w:rsidRPr="000D3466">
        <w:rPr>
          <w:rFonts w:ascii="Times New Roman" w:eastAsia="Times New Roman" w:hAnsi="Times New Roman" w:cs="Times New Roman"/>
          <w:sz w:val="20"/>
          <w:szCs w:val="20"/>
          <w:lang w:eastAsia="ru-RU"/>
        </w:rPr>
        <w:t>Приложение №3</w:t>
      </w:r>
    </w:p>
    <w:p w14:paraId="095CDD9D" w14:textId="77777777" w:rsidR="00151F6C" w:rsidRPr="000D3466" w:rsidRDefault="00151F6C" w:rsidP="00151F6C">
      <w:pPr>
        <w:autoSpaceDE w:val="0"/>
        <w:autoSpaceDN w:val="0"/>
        <w:adjustRightInd w:val="0"/>
        <w:spacing w:before="120" w:after="120" w:line="240" w:lineRule="auto"/>
        <w:ind w:left="6237"/>
        <w:jc w:val="both"/>
        <w:rPr>
          <w:rFonts w:ascii="Times New Roman" w:eastAsia="Times New Roman" w:hAnsi="Times New Roman" w:cs="Times New Roman"/>
          <w:sz w:val="20"/>
          <w:szCs w:val="20"/>
          <w:lang w:eastAsia="ru-RU"/>
        </w:rPr>
      </w:pPr>
      <w:r w:rsidRPr="000D3466">
        <w:rPr>
          <w:rFonts w:ascii="Times New Roman" w:eastAsia="Times New Roman" w:hAnsi="Times New Roman" w:cs="Times New Roman"/>
          <w:sz w:val="20"/>
          <w:szCs w:val="20"/>
          <w:lang w:eastAsia="ru-RU"/>
        </w:rPr>
        <w:t>к техническому заданию н</w:t>
      </w:r>
      <w:r w:rsidRPr="000D3466">
        <w:rPr>
          <w:rFonts w:ascii="Times New Roman" w:eastAsia="Times New Roman" w:hAnsi="Times New Roman" w:cs="Times New Roman"/>
          <w:bCs/>
          <w:sz w:val="20"/>
          <w:szCs w:val="20"/>
          <w:lang w:eastAsia="ru-RU"/>
        </w:rPr>
        <w:t xml:space="preserve">а оказание </w:t>
      </w:r>
      <w:r w:rsidRPr="000D3466">
        <w:rPr>
          <w:rFonts w:ascii="Times New Roman" w:eastAsia="Times New Roman" w:hAnsi="Times New Roman" w:cs="Times New Roman"/>
          <w:sz w:val="20"/>
          <w:szCs w:val="20"/>
          <w:lang w:eastAsia="ru-RU"/>
        </w:rPr>
        <w:t>услуг в сфере мониторинга и анализа средств массовой информации</w:t>
      </w:r>
    </w:p>
    <w:p w14:paraId="4AAE7F2A" w14:textId="3C7B56F4" w:rsidR="003063E0" w:rsidRPr="000D3466" w:rsidRDefault="003063E0" w:rsidP="003063E0">
      <w:pPr>
        <w:keepNext/>
        <w:spacing w:before="240" w:after="240" w:line="240" w:lineRule="auto"/>
        <w:jc w:val="center"/>
        <w:rPr>
          <w:rFonts w:ascii="Times New Roman" w:eastAsia="Times New Roman" w:hAnsi="Times New Roman" w:cs="Times New Roman"/>
          <w:b/>
          <w:color w:val="2A6178"/>
          <w:sz w:val="24"/>
          <w:szCs w:val="24"/>
          <w:lang w:eastAsia="ru-RU"/>
        </w:rPr>
      </w:pPr>
      <w:r w:rsidRPr="000D3466">
        <w:rPr>
          <w:rFonts w:ascii="Times New Roman" w:eastAsia="Times New Roman" w:hAnsi="Times New Roman" w:cs="Times New Roman"/>
          <w:b/>
          <w:color w:val="2A6178"/>
          <w:sz w:val="24"/>
          <w:szCs w:val="24"/>
          <w:lang w:eastAsia="ru-RU"/>
        </w:rPr>
        <w:t>С</w:t>
      </w:r>
      <w:hyperlink w:anchor="_Toc158543981#_Toc158543981" w:history="1">
        <w:r w:rsidRPr="000D3466">
          <w:rPr>
            <w:rFonts w:ascii="Times New Roman" w:eastAsia="Times New Roman" w:hAnsi="Times New Roman" w:cs="Times New Roman"/>
            <w:b/>
            <w:color w:val="2A6178"/>
            <w:sz w:val="24"/>
            <w:szCs w:val="24"/>
            <w:lang w:eastAsia="ru-RU"/>
          </w:rPr>
          <w:t xml:space="preserve">татистика распределения </w:t>
        </w:r>
      </w:hyperlink>
      <w:r w:rsidRPr="000D3466">
        <w:rPr>
          <w:rFonts w:ascii="Times New Roman" w:eastAsia="Times New Roman" w:hAnsi="Times New Roman" w:cs="Times New Roman"/>
          <w:b/>
          <w:color w:val="2A6178"/>
          <w:sz w:val="24"/>
          <w:szCs w:val="24"/>
          <w:lang w:eastAsia="ru-RU"/>
        </w:rPr>
        <w:t xml:space="preserve">ИКП публикаций СМИ по </w:t>
      </w:r>
      <w:r w:rsidR="001C6BA5" w:rsidRPr="000D3466">
        <w:rPr>
          <w:rFonts w:ascii="Times New Roman" w:eastAsia="Times New Roman" w:hAnsi="Times New Roman" w:cs="Times New Roman"/>
          <w:b/>
          <w:color w:val="2A6178"/>
          <w:sz w:val="24"/>
          <w:szCs w:val="24"/>
          <w:lang w:eastAsia="ru-RU"/>
        </w:rPr>
        <w:t>макрорегионам/</w:t>
      </w:r>
      <w:r w:rsidRPr="000D3466">
        <w:rPr>
          <w:rFonts w:ascii="Times New Roman" w:eastAsia="Times New Roman" w:hAnsi="Times New Roman" w:cs="Times New Roman"/>
          <w:b/>
          <w:color w:val="2A6178"/>
          <w:sz w:val="24"/>
          <w:szCs w:val="24"/>
          <w:lang w:eastAsia="ru-RU"/>
        </w:rPr>
        <w:t>регионам</w:t>
      </w:r>
    </w:p>
    <w:p w14:paraId="235151C4" w14:textId="77777777" w:rsidR="003063E0" w:rsidRPr="000D3466" w:rsidRDefault="003063E0" w:rsidP="003063E0">
      <w:pPr>
        <w:keepNext/>
        <w:spacing w:before="240" w:after="240" w:line="240" w:lineRule="auto"/>
        <w:jc w:val="center"/>
        <w:rPr>
          <w:rFonts w:ascii="Times New Roman" w:eastAsia="Times New Roman" w:hAnsi="Times New Roman" w:cs="Times New Roman"/>
          <w:b/>
          <w:color w:val="2A6178"/>
          <w:sz w:val="24"/>
          <w:szCs w:val="24"/>
          <w:lang w:eastAsia="ru-RU"/>
        </w:rPr>
      </w:pPr>
      <w:r w:rsidRPr="000D3466">
        <w:rPr>
          <w:rFonts w:ascii="Times New Roman" w:eastAsia="Times New Roman" w:hAnsi="Times New Roman" w:cs="Times New Roman"/>
          <w:b/>
          <w:color w:val="2A6178"/>
          <w:sz w:val="24"/>
          <w:szCs w:val="24"/>
          <w:lang w:eastAsia="ru-RU"/>
        </w:rPr>
        <w:t>в период с ________по___________________.</w:t>
      </w:r>
    </w:p>
    <w:tbl>
      <w:tblPr>
        <w:tblW w:w="4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3827"/>
      </w:tblGrid>
      <w:tr w:rsidR="006F2FB4" w:rsidRPr="000D3466" w14:paraId="4926963F" w14:textId="77777777" w:rsidTr="00E03143">
        <w:trPr>
          <w:trHeight w:hRule="exact" w:val="709"/>
          <w:tblHeader/>
          <w:jc w:val="center"/>
        </w:trPr>
        <w:tc>
          <w:tcPr>
            <w:tcW w:w="747" w:type="dxa"/>
            <w:shd w:val="clear" w:color="auto" w:fill="215868"/>
            <w:vAlign w:val="center"/>
          </w:tcPr>
          <w:p w14:paraId="01BA8813" w14:textId="77777777" w:rsidR="006F2FB4" w:rsidRPr="000D3466" w:rsidRDefault="006F2FB4" w:rsidP="006D72E3">
            <w:pPr>
              <w:spacing w:beforeLines="40" w:before="96" w:afterLines="40" w:after="96" w:line="240" w:lineRule="auto"/>
              <w:jc w:val="center"/>
              <w:rPr>
                <w:rFonts w:ascii="Calibri" w:eastAsia="Arial" w:hAnsi="Calibri" w:cs="Calibri"/>
                <w:b/>
                <w:color w:val="FFFFFF"/>
                <w:sz w:val="18"/>
                <w:szCs w:val="18"/>
                <w:lang w:eastAsia="ru-RU"/>
              </w:rPr>
            </w:pPr>
            <w:r w:rsidRPr="000D3466">
              <w:rPr>
                <w:rFonts w:ascii="Calibri" w:eastAsia="Arial" w:hAnsi="Calibri" w:cs="Calibri"/>
                <w:b/>
                <w:color w:val="FFFFFF"/>
                <w:sz w:val="18"/>
                <w:szCs w:val="18"/>
                <w:lang w:eastAsia="ru-RU"/>
              </w:rPr>
              <w:t>N</w:t>
            </w:r>
          </w:p>
        </w:tc>
        <w:tc>
          <w:tcPr>
            <w:tcW w:w="3827" w:type="dxa"/>
            <w:shd w:val="clear" w:color="auto" w:fill="215868"/>
            <w:vAlign w:val="center"/>
          </w:tcPr>
          <w:p w14:paraId="6C02F965" w14:textId="77777777" w:rsidR="006F2FB4" w:rsidRPr="000D3466" w:rsidRDefault="006F2FB4" w:rsidP="006D72E3">
            <w:pPr>
              <w:spacing w:beforeLines="40" w:before="96" w:afterLines="40" w:after="96" w:line="240" w:lineRule="auto"/>
              <w:rPr>
                <w:rFonts w:ascii="Calibri" w:eastAsia="Arial" w:hAnsi="Calibri" w:cs="Calibri"/>
                <w:b/>
                <w:color w:val="FFFFFF"/>
                <w:sz w:val="18"/>
                <w:szCs w:val="18"/>
                <w:lang w:val="en-US" w:eastAsia="ru-RU"/>
              </w:rPr>
            </w:pPr>
            <w:r w:rsidRPr="000D3466">
              <w:rPr>
                <w:rFonts w:ascii="Calibri" w:eastAsia="Arial" w:hAnsi="Calibri" w:cs="Calibri"/>
                <w:b/>
                <w:color w:val="FFFFFF"/>
                <w:sz w:val="18"/>
                <w:szCs w:val="18"/>
                <w:lang w:eastAsia="ru-RU"/>
              </w:rPr>
              <w:t>Макрорегион</w:t>
            </w:r>
          </w:p>
        </w:tc>
      </w:tr>
      <w:tr w:rsidR="006F2FB4" w:rsidRPr="000D3466" w14:paraId="4E3A330C" w14:textId="77777777" w:rsidTr="00E03143">
        <w:trPr>
          <w:trHeight w:hRule="exact" w:val="397"/>
          <w:jc w:val="center"/>
        </w:trPr>
        <w:tc>
          <w:tcPr>
            <w:tcW w:w="747" w:type="dxa"/>
            <w:vAlign w:val="center"/>
          </w:tcPr>
          <w:p w14:paraId="685ED7B6" w14:textId="77777777" w:rsidR="006F2FB4" w:rsidRPr="000D3466" w:rsidRDefault="006F2FB4"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19863F61" w14:textId="77777777" w:rsidR="006F2FB4" w:rsidRPr="000D3466" w:rsidRDefault="006F2FB4" w:rsidP="00E03143">
            <w:pPr>
              <w:spacing w:after="0" w:line="240" w:lineRule="auto"/>
              <w:rPr>
                <w:rFonts w:ascii="Times New Roman" w:hAnsi="Times New Roman"/>
                <w:sz w:val="18"/>
                <w:lang w:val="en-US"/>
              </w:rPr>
            </w:pPr>
            <w:r w:rsidRPr="000D3466">
              <w:rPr>
                <w:rFonts w:ascii="Times New Roman" w:eastAsia="Times New Roman" w:hAnsi="Times New Roman" w:cs="Times New Roman"/>
                <w:sz w:val="21"/>
                <w:szCs w:val="21"/>
                <w:lang w:eastAsia="ru-RU"/>
              </w:rPr>
              <w:t>Макрорегион Москва</w:t>
            </w:r>
          </w:p>
        </w:tc>
      </w:tr>
      <w:tr w:rsidR="006F2FB4" w:rsidRPr="000D3466" w14:paraId="50D4A67D" w14:textId="77777777" w:rsidTr="00E03143">
        <w:trPr>
          <w:trHeight w:hRule="exact" w:val="397"/>
          <w:jc w:val="center"/>
        </w:trPr>
        <w:tc>
          <w:tcPr>
            <w:tcW w:w="747" w:type="dxa"/>
            <w:vAlign w:val="center"/>
          </w:tcPr>
          <w:p w14:paraId="29C51FCA" w14:textId="77777777" w:rsidR="006F2FB4" w:rsidRPr="000D3466" w:rsidRDefault="006F2FB4"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0A61465A" w14:textId="77777777" w:rsidR="006F2FB4" w:rsidRPr="000D3466" w:rsidRDefault="006F2FB4" w:rsidP="00E03143">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Макрорегион Сибирь</w:t>
            </w:r>
          </w:p>
        </w:tc>
      </w:tr>
      <w:tr w:rsidR="006F2FB4" w:rsidRPr="000D3466" w14:paraId="624178F7" w14:textId="77777777" w:rsidTr="00E03143">
        <w:trPr>
          <w:trHeight w:hRule="exact" w:val="397"/>
          <w:jc w:val="center"/>
        </w:trPr>
        <w:tc>
          <w:tcPr>
            <w:tcW w:w="747" w:type="dxa"/>
            <w:vAlign w:val="center"/>
          </w:tcPr>
          <w:p w14:paraId="0903E14E" w14:textId="77777777" w:rsidR="006F2FB4" w:rsidRPr="000D3466" w:rsidRDefault="006F2FB4"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74E72348" w14:textId="77777777" w:rsidR="006F2FB4" w:rsidRPr="000D3466" w:rsidRDefault="006F2FB4" w:rsidP="00E03143">
            <w:pPr>
              <w:spacing w:after="0" w:line="240" w:lineRule="auto"/>
              <w:rPr>
                <w:rFonts w:ascii="Times New Roman" w:eastAsia="Times New Roman" w:hAnsi="Times New Roman" w:cs="Times New Roman"/>
                <w:sz w:val="18"/>
                <w:szCs w:val="18"/>
                <w:lang w:eastAsia="zh-CN"/>
              </w:rPr>
            </w:pPr>
            <w:r w:rsidRPr="000D3466">
              <w:rPr>
                <w:rFonts w:ascii="Times New Roman" w:eastAsia="Times New Roman" w:hAnsi="Times New Roman" w:cs="Times New Roman"/>
                <w:sz w:val="21"/>
                <w:szCs w:val="21"/>
                <w:lang w:eastAsia="ru-RU"/>
              </w:rPr>
              <w:t>Макрорегион Дальний Восток</w:t>
            </w:r>
          </w:p>
        </w:tc>
      </w:tr>
      <w:tr w:rsidR="006F2FB4" w:rsidRPr="000D3466" w14:paraId="5A3BF594" w14:textId="77777777" w:rsidTr="00E03143">
        <w:trPr>
          <w:trHeight w:hRule="exact" w:val="397"/>
          <w:jc w:val="center"/>
        </w:trPr>
        <w:tc>
          <w:tcPr>
            <w:tcW w:w="747" w:type="dxa"/>
            <w:vAlign w:val="center"/>
          </w:tcPr>
          <w:p w14:paraId="04CA86A8" w14:textId="77777777" w:rsidR="006F2FB4" w:rsidRPr="000D3466" w:rsidRDefault="006F2FB4"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689C9639" w14:textId="77777777" w:rsidR="006F2FB4" w:rsidRPr="000D3466" w:rsidRDefault="006F2FB4" w:rsidP="00E03143">
            <w:pPr>
              <w:spacing w:after="0" w:line="240" w:lineRule="auto"/>
              <w:rPr>
                <w:rFonts w:ascii="Times New Roman" w:hAnsi="Times New Roman"/>
                <w:sz w:val="21"/>
              </w:rPr>
            </w:pPr>
            <w:r w:rsidRPr="000D3466">
              <w:rPr>
                <w:rFonts w:ascii="Times New Roman" w:eastAsia="Times New Roman" w:hAnsi="Times New Roman" w:cs="Times New Roman"/>
                <w:sz w:val="21"/>
                <w:szCs w:val="21"/>
                <w:lang w:eastAsia="ru-RU"/>
              </w:rPr>
              <w:t>Макрорегион Южный</w:t>
            </w:r>
          </w:p>
        </w:tc>
      </w:tr>
      <w:tr w:rsidR="006F2FB4" w:rsidRPr="000D3466" w14:paraId="71719BD6" w14:textId="77777777" w:rsidTr="00E03143">
        <w:trPr>
          <w:trHeight w:hRule="exact" w:val="397"/>
          <w:jc w:val="center"/>
        </w:trPr>
        <w:tc>
          <w:tcPr>
            <w:tcW w:w="747" w:type="dxa"/>
            <w:vAlign w:val="center"/>
          </w:tcPr>
          <w:p w14:paraId="494905AF" w14:textId="77777777" w:rsidR="006F2FB4" w:rsidRPr="000D3466" w:rsidRDefault="006F2FB4"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116BD907" w14:textId="77777777" w:rsidR="006F2FB4" w:rsidRPr="000D3466" w:rsidRDefault="006F2FB4" w:rsidP="00E03143">
            <w:pPr>
              <w:spacing w:after="0" w:line="240" w:lineRule="auto"/>
              <w:rPr>
                <w:rFonts w:ascii="Times New Roman" w:hAnsi="Times New Roman"/>
                <w:sz w:val="21"/>
              </w:rPr>
            </w:pPr>
            <w:r w:rsidRPr="000D3466">
              <w:rPr>
                <w:rFonts w:ascii="Times New Roman" w:eastAsia="Times New Roman" w:hAnsi="Times New Roman" w:cs="Times New Roman"/>
                <w:sz w:val="21"/>
                <w:szCs w:val="21"/>
                <w:lang w:eastAsia="ru-RU"/>
              </w:rPr>
              <w:t>Макрорегион Северный Кавказ</w:t>
            </w:r>
          </w:p>
        </w:tc>
      </w:tr>
      <w:tr w:rsidR="006F2FB4" w:rsidRPr="000D3466" w14:paraId="05136F06" w14:textId="77777777" w:rsidTr="00E03143">
        <w:trPr>
          <w:trHeight w:hRule="exact" w:val="397"/>
          <w:jc w:val="center"/>
        </w:trPr>
        <w:tc>
          <w:tcPr>
            <w:tcW w:w="747" w:type="dxa"/>
            <w:vAlign w:val="center"/>
          </w:tcPr>
          <w:p w14:paraId="2E7446B9" w14:textId="77777777" w:rsidR="006F2FB4" w:rsidRPr="000D3466" w:rsidRDefault="006F2FB4"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3DC9E2ED" w14:textId="77777777" w:rsidR="006F2FB4" w:rsidRPr="000D3466" w:rsidRDefault="006F2FB4" w:rsidP="00E03143">
            <w:pPr>
              <w:spacing w:after="0" w:line="240" w:lineRule="auto"/>
              <w:rPr>
                <w:rFonts w:ascii="Times New Roman" w:hAnsi="Times New Roman"/>
                <w:sz w:val="21"/>
              </w:rPr>
            </w:pPr>
            <w:r w:rsidRPr="000D3466">
              <w:rPr>
                <w:rFonts w:ascii="Times New Roman" w:eastAsia="Times New Roman" w:hAnsi="Times New Roman" w:cs="Times New Roman"/>
                <w:sz w:val="21"/>
                <w:szCs w:val="21"/>
                <w:lang w:eastAsia="ru-RU"/>
              </w:rPr>
              <w:t>Макрорегион Урал</w:t>
            </w:r>
          </w:p>
        </w:tc>
      </w:tr>
      <w:tr w:rsidR="006F2FB4" w:rsidRPr="000D3466" w14:paraId="3798CB29" w14:textId="77777777" w:rsidTr="00E03143">
        <w:trPr>
          <w:trHeight w:hRule="exact" w:val="397"/>
          <w:jc w:val="center"/>
        </w:trPr>
        <w:tc>
          <w:tcPr>
            <w:tcW w:w="747" w:type="dxa"/>
            <w:vAlign w:val="center"/>
          </w:tcPr>
          <w:p w14:paraId="5596F340" w14:textId="77777777" w:rsidR="006F2FB4" w:rsidRPr="000D3466" w:rsidRDefault="006F2FB4"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1AFEAF53" w14:textId="77777777" w:rsidR="006F2FB4" w:rsidRPr="000D3466" w:rsidRDefault="006F2FB4" w:rsidP="00E03143">
            <w:pPr>
              <w:spacing w:after="0" w:line="240" w:lineRule="auto"/>
              <w:rPr>
                <w:rFonts w:ascii="Times New Roman" w:hAnsi="Times New Roman"/>
                <w:sz w:val="21"/>
              </w:rPr>
            </w:pPr>
            <w:r w:rsidRPr="000D3466">
              <w:rPr>
                <w:rFonts w:ascii="Times New Roman" w:eastAsia="Times New Roman" w:hAnsi="Times New Roman" w:cs="Times New Roman"/>
                <w:sz w:val="21"/>
                <w:szCs w:val="21"/>
                <w:lang w:eastAsia="ru-RU"/>
              </w:rPr>
              <w:t>Макрорегион Северо-Запад</w:t>
            </w:r>
          </w:p>
        </w:tc>
      </w:tr>
      <w:tr w:rsidR="006F2FB4" w:rsidRPr="000D3466" w14:paraId="55376C60" w14:textId="77777777" w:rsidTr="00E03143">
        <w:trPr>
          <w:trHeight w:hRule="exact" w:val="397"/>
          <w:jc w:val="center"/>
        </w:trPr>
        <w:tc>
          <w:tcPr>
            <w:tcW w:w="747" w:type="dxa"/>
            <w:vAlign w:val="center"/>
          </w:tcPr>
          <w:p w14:paraId="7BB6ACB9" w14:textId="77777777" w:rsidR="006F2FB4" w:rsidRPr="000D3466" w:rsidRDefault="006F2FB4"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2A0D2454" w14:textId="77777777" w:rsidR="006F2FB4" w:rsidRPr="000D3466" w:rsidRDefault="006F2FB4" w:rsidP="00E03143">
            <w:pPr>
              <w:spacing w:after="0" w:line="240" w:lineRule="auto"/>
              <w:rPr>
                <w:rFonts w:ascii="Times New Roman" w:hAnsi="Times New Roman"/>
                <w:sz w:val="21"/>
              </w:rPr>
            </w:pPr>
            <w:r w:rsidRPr="000D3466">
              <w:rPr>
                <w:rFonts w:ascii="Times New Roman" w:eastAsia="Times New Roman" w:hAnsi="Times New Roman" w:cs="Times New Roman"/>
                <w:sz w:val="21"/>
                <w:szCs w:val="21"/>
                <w:lang w:eastAsia="ru-RU"/>
              </w:rPr>
              <w:t>Макрорегион Центр</w:t>
            </w:r>
          </w:p>
        </w:tc>
      </w:tr>
      <w:tr w:rsidR="006F2FB4" w:rsidRPr="000D3466" w14:paraId="1B46A87F" w14:textId="77777777" w:rsidTr="00E03143">
        <w:trPr>
          <w:trHeight w:hRule="exact" w:val="397"/>
          <w:jc w:val="center"/>
        </w:trPr>
        <w:tc>
          <w:tcPr>
            <w:tcW w:w="747" w:type="dxa"/>
            <w:vAlign w:val="center"/>
          </w:tcPr>
          <w:p w14:paraId="4A45921D" w14:textId="77777777" w:rsidR="006F2FB4" w:rsidRPr="000D3466" w:rsidRDefault="006F2FB4"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6A034A4F" w14:textId="77777777" w:rsidR="006F2FB4" w:rsidRPr="000D3466" w:rsidRDefault="006F2FB4" w:rsidP="00E03143">
            <w:pPr>
              <w:spacing w:after="0" w:line="240" w:lineRule="auto"/>
              <w:rPr>
                <w:rFonts w:ascii="Times New Roman" w:hAnsi="Times New Roman"/>
                <w:sz w:val="21"/>
              </w:rPr>
            </w:pPr>
            <w:r w:rsidRPr="000D3466">
              <w:rPr>
                <w:rFonts w:ascii="Times New Roman" w:eastAsia="Times New Roman" w:hAnsi="Times New Roman" w:cs="Times New Roman"/>
                <w:sz w:val="21"/>
                <w:szCs w:val="21"/>
                <w:lang w:eastAsia="ru-RU"/>
              </w:rPr>
              <w:t>Макрорегион Волга</w:t>
            </w:r>
          </w:p>
        </w:tc>
      </w:tr>
      <w:tr w:rsidR="00274269" w:rsidRPr="000D3466" w14:paraId="73DEC67F" w14:textId="77777777" w:rsidTr="00274269">
        <w:trPr>
          <w:trHeight w:hRule="exact" w:val="709"/>
          <w:tblHeader/>
          <w:jc w:val="center"/>
        </w:trPr>
        <w:tc>
          <w:tcPr>
            <w:tcW w:w="747" w:type="dxa"/>
            <w:shd w:val="clear" w:color="auto" w:fill="215868"/>
            <w:vAlign w:val="center"/>
          </w:tcPr>
          <w:p w14:paraId="071FB3B6" w14:textId="77777777" w:rsidR="00274269" w:rsidRPr="000D3466" w:rsidRDefault="00274269" w:rsidP="006D72E3">
            <w:pPr>
              <w:spacing w:beforeLines="40" w:before="96" w:afterLines="40" w:after="96" w:line="240" w:lineRule="auto"/>
              <w:jc w:val="center"/>
              <w:rPr>
                <w:rFonts w:ascii="Calibri" w:eastAsia="Arial" w:hAnsi="Calibri" w:cs="Calibri"/>
                <w:b/>
                <w:color w:val="FFFFFF"/>
                <w:sz w:val="18"/>
                <w:szCs w:val="18"/>
                <w:lang w:eastAsia="ru-RU"/>
              </w:rPr>
            </w:pPr>
            <w:r w:rsidRPr="000D3466">
              <w:rPr>
                <w:rFonts w:ascii="Calibri" w:eastAsia="Arial" w:hAnsi="Calibri" w:cs="Calibri"/>
                <w:b/>
                <w:color w:val="FFFFFF"/>
                <w:sz w:val="18"/>
                <w:szCs w:val="18"/>
                <w:lang w:eastAsia="ru-RU"/>
              </w:rPr>
              <w:t>N</w:t>
            </w:r>
          </w:p>
        </w:tc>
        <w:tc>
          <w:tcPr>
            <w:tcW w:w="3827" w:type="dxa"/>
            <w:shd w:val="clear" w:color="auto" w:fill="215868"/>
            <w:vAlign w:val="center"/>
          </w:tcPr>
          <w:p w14:paraId="663E01FA" w14:textId="77777777" w:rsidR="00274269" w:rsidRPr="000D3466" w:rsidRDefault="00274269" w:rsidP="006D72E3">
            <w:pPr>
              <w:spacing w:beforeLines="40" w:before="96" w:afterLines="40" w:after="96" w:line="240" w:lineRule="auto"/>
              <w:rPr>
                <w:rFonts w:ascii="Calibri" w:eastAsia="Arial" w:hAnsi="Calibri" w:cs="Calibri"/>
                <w:b/>
                <w:color w:val="FFFFFF"/>
                <w:sz w:val="18"/>
                <w:szCs w:val="18"/>
                <w:lang w:val="en-US" w:eastAsia="ru-RU"/>
              </w:rPr>
            </w:pPr>
            <w:r w:rsidRPr="000D3466">
              <w:rPr>
                <w:rFonts w:ascii="Calibri" w:eastAsia="Arial" w:hAnsi="Calibri" w:cs="Calibri"/>
                <w:b/>
                <w:color w:val="FFFFFF"/>
                <w:sz w:val="18"/>
                <w:szCs w:val="18"/>
                <w:lang w:eastAsia="ru-RU"/>
              </w:rPr>
              <w:t>Регион</w:t>
            </w:r>
          </w:p>
        </w:tc>
      </w:tr>
      <w:tr w:rsidR="00274269" w:rsidRPr="000D3466" w14:paraId="5BF2B810" w14:textId="77777777" w:rsidTr="00274269">
        <w:trPr>
          <w:trHeight w:hRule="exact" w:val="397"/>
          <w:jc w:val="center"/>
        </w:trPr>
        <w:tc>
          <w:tcPr>
            <w:tcW w:w="747" w:type="dxa"/>
            <w:vAlign w:val="center"/>
          </w:tcPr>
          <w:p w14:paraId="4471E33B"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60273A41" w14:textId="77777777" w:rsidR="00274269" w:rsidRPr="000D3466" w:rsidRDefault="00274269" w:rsidP="00363165">
            <w:pPr>
              <w:spacing w:after="0" w:line="240" w:lineRule="auto"/>
              <w:rPr>
                <w:rFonts w:ascii="Times New Roman" w:eastAsia="Times New Roman" w:hAnsi="Times New Roman" w:cs="Times New Roman"/>
                <w:sz w:val="18"/>
                <w:szCs w:val="18"/>
                <w:lang w:val="en-US" w:eastAsia="zh-CN"/>
              </w:rPr>
            </w:pPr>
            <w:r w:rsidRPr="000D3466">
              <w:rPr>
                <w:rFonts w:ascii="Times New Roman" w:eastAsia="Times New Roman" w:hAnsi="Times New Roman" w:cs="Times New Roman"/>
                <w:sz w:val="21"/>
                <w:szCs w:val="21"/>
                <w:lang w:eastAsia="ru-RU"/>
              </w:rPr>
              <w:t>Алтайский край</w:t>
            </w:r>
          </w:p>
        </w:tc>
      </w:tr>
      <w:tr w:rsidR="00274269" w:rsidRPr="000D3466" w14:paraId="540A4268" w14:textId="77777777" w:rsidTr="00274269">
        <w:trPr>
          <w:trHeight w:hRule="exact" w:val="397"/>
          <w:jc w:val="center"/>
        </w:trPr>
        <w:tc>
          <w:tcPr>
            <w:tcW w:w="747" w:type="dxa"/>
            <w:vAlign w:val="center"/>
          </w:tcPr>
          <w:p w14:paraId="098C1F99"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5FA4E5A1"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Амурская область</w:t>
            </w:r>
          </w:p>
        </w:tc>
      </w:tr>
      <w:tr w:rsidR="00274269" w:rsidRPr="000D3466" w14:paraId="0A4632B2" w14:textId="77777777" w:rsidTr="00274269">
        <w:trPr>
          <w:trHeight w:hRule="exact" w:val="397"/>
          <w:jc w:val="center"/>
        </w:trPr>
        <w:tc>
          <w:tcPr>
            <w:tcW w:w="747" w:type="dxa"/>
            <w:vAlign w:val="center"/>
          </w:tcPr>
          <w:p w14:paraId="28A25F5B"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7830FC26" w14:textId="77777777" w:rsidR="00274269" w:rsidRPr="000D3466" w:rsidRDefault="00274269" w:rsidP="00363165">
            <w:pPr>
              <w:spacing w:after="0" w:line="240" w:lineRule="auto"/>
              <w:rPr>
                <w:rFonts w:ascii="Times New Roman" w:eastAsia="Times New Roman" w:hAnsi="Times New Roman" w:cs="Times New Roman"/>
                <w:sz w:val="18"/>
                <w:szCs w:val="18"/>
                <w:lang w:eastAsia="zh-CN"/>
              </w:rPr>
            </w:pPr>
            <w:r w:rsidRPr="000D3466">
              <w:rPr>
                <w:rFonts w:ascii="Times New Roman" w:eastAsia="Times New Roman" w:hAnsi="Times New Roman" w:cs="Times New Roman"/>
                <w:sz w:val="21"/>
                <w:szCs w:val="21"/>
                <w:lang w:eastAsia="ru-RU"/>
              </w:rPr>
              <w:t>Архангельская область</w:t>
            </w:r>
          </w:p>
        </w:tc>
      </w:tr>
      <w:tr w:rsidR="00274269" w:rsidRPr="000D3466" w14:paraId="2BA0B306" w14:textId="77777777" w:rsidTr="00274269">
        <w:trPr>
          <w:trHeight w:hRule="exact" w:val="397"/>
          <w:jc w:val="center"/>
        </w:trPr>
        <w:tc>
          <w:tcPr>
            <w:tcW w:w="747" w:type="dxa"/>
            <w:vAlign w:val="center"/>
          </w:tcPr>
          <w:p w14:paraId="421397ED"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04B840F5"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Астраханская область</w:t>
            </w:r>
          </w:p>
        </w:tc>
      </w:tr>
      <w:tr w:rsidR="00274269" w:rsidRPr="000D3466" w14:paraId="74DD5F1D" w14:textId="77777777" w:rsidTr="00274269">
        <w:trPr>
          <w:trHeight w:hRule="exact" w:val="397"/>
          <w:jc w:val="center"/>
        </w:trPr>
        <w:tc>
          <w:tcPr>
            <w:tcW w:w="747" w:type="dxa"/>
            <w:vAlign w:val="center"/>
          </w:tcPr>
          <w:p w14:paraId="4F00B39D"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68F75DFB"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Белгородская область</w:t>
            </w:r>
          </w:p>
        </w:tc>
      </w:tr>
      <w:tr w:rsidR="00274269" w:rsidRPr="000D3466" w14:paraId="5E2F0FCF" w14:textId="77777777" w:rsidTr="00274269">
        <w:trPr>
          <w:trHeight w:hRule="exact" w:val="397"/>
          <w:jc w:val="center"/>
        </w:trPr>
        <w:tc>
          <w:tcPr>
            <w:tcW w:w="747" w:type="dxa"/>
            <w:vAlign w:val="center"/>
          </w:tcPr>
          <w:p w14:paraId="6B96E22E"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166FE84A"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Брянская область</w:t>
            </w:r>
          </w:p>
        </w:tc>
      </w:tr>
      <w:tr w:rsidR="00274269" w:rsidRPr="000D3466" w14:paraId="7521D080" w14:textId="77777777" w:rsidTr="00274269">
        <w:trPr>
          <w:trHeight w:hRule="exact" w:val="397"/>
          <w:jc w:val="center"/>
        </w:trPr>
        <w:tc>
          <w:tcPr>
            <w:tcW w:w="747" w:type="dxa"/>
            <w:vAlign w:val="center"/>
          </w:tcPr>
          <w:p w14:paraId="4E7E697E"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62A1D2D3"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Владимирская область</w:t>
            </w:r>
          </w:p>
        </w:tc>
      </w:tr>
      <w:tr w:rsidR="00274269" w:rsidRPr="000D3466" w14:paraId="1E63EDDA" w14:textId="77777777" w:rsidTr="00274269">
        <w:trPr>
          <w:trHeight w:hRule="exact" w:val="397"/>
          <w:jc w:val="center"/>
        </w:trPr>
        <w:tc>
          <w:tcPr>
            <w:tcW w:w="747" w:type="dxa"/>
            <w:vAlign w:val="center"/>
          </w:tcPr>
          <w:p w14:paraId="2D48B543"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595EA16E" w14:textId="77777777" w:rsidR="00274269" w:rsidRPr="000D3466" w:rsidRDefault="00274269" w:rsidP="00363165">
            <w:pPr>
              <w:spacing w:after="0" w:line="240" w:lineRule="auto"/>
              <w:rPr>
                <w:rFonts w:ascii="Times New Roman" w:eastAsia="Times New Roman" w:hAnsi="Times New Roman" w:cs="Times New Roman"/>
                <w:sz w:val="18"/>
                <w:szCs w:val="18"/>
                <w:lang w:eastAsia="zh-CN"/>
              </w:rPr>
            </w:pPr>
            <w:r w:rsidRPr="000D3466">
              <w:rPr>
                <w:rFonts w:ascii="Times New Roman" w:eastAsia="Times New Roman" w:hAnsi="Times New Roman" w:cs="Times New Roman"/>
                <w:sz w:val="21"/>
                <w:szCs w:val="21"/>
                <w:lang w:eastAsia="ru-RU"/>
              </w:rPr>
              <w:t>Волгоградская область</w:t>
            </w:r>
          </w:p>
        </w:tc>
      </w:tr>
      <w:tr w:rsidR="00274269" w:rsidRPr="000D3466" w14:paraId="6C649AF3" w14:textId="77777777" w:rsidTr="00274269">
        <w:trPr>
          <w:trHeight w:hRule="exact" w:val="397"/>
          <w:jc w:val="center"/>
        </w:trPr>
        <w:tc>
          <w:tcPr>
            <w:tcW w:w="747" w:type="dxa"/>
            <w:vAlign w:val="center"/>
          </w:tcPr>
          <w:p w14:paraId="7AA88574"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2E14BB5D"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Вологодская область</w:t>
            </w:r>
          </w:p>
        </w:tc>
      </w:tr>
      <w:tr w:rsidR="00274269" w:rsidRPr="000D3466" w14:paraId="363B862C" w14:textId="77777777" w:rsidTr="00274269">
        <w:trPr>
          <w:trHeight w:hRule="exact" w:val="397"/>
          <w:jc w:val="center"/>
        </w:trPr>
        <w:tc>
          <w:tcPr>
            <w:tcW w:w="747" w:type="dxa"/>
            <w:vAlign w:val="center"/>
          </w:tcPr>
          <w:p w14:paraId="6A995702"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17ABD5F3"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Воронежская область</w:t>
            </w:r>
          </w:p>
        </w:tc>
      </w:tr>
      <w:tr w:rsidR="00274269" w:rsidRPr="000D3466" w14:paraId="2BF38172" w14:textId="77777777" w:rsidTr="00274269">
        <w:trPr>
          <w:trHeight w:hRule="exact" w:val="397"/>
          <w:jc w:val="center"/>
        </w:trPr>
        <w:tc>
          <w:tcPr>
            <w:tcW w:w="747" w:type="dxa"/>
            <w:vAlign w:val="center"/>
          </w:tcPr>
          <w:p w14:paraId="249716FC"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53598295"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Еврейская автономная область</w:t>
            </w:r>
          </w:p>
        </w:tc>
      </w:tr>
      <w:tr w:rsidR="00274269" w:rsidRPr="000D3466" w14:paraId="0DEA8863" w14:textId="77777777" w:rsidTr="00274269">
        <w:trPr>
          <w:trHeight w:hRule="exact" w:val="397"/>
          <w:jc w:val="center"/>
        </w:trPr>
        <w:tc>
          <w:tcPr>
            <w:tcW w:w="747" w:type="dxa"/>
            <w:vAlign w:val="center"/>
          </w:tcPr>
          <w:p w14:paraId="37B9BACC"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6B3FE96A"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Забайкальский край</w:t>
            </w:r>
          </w:p>
        </w:tc>
      </w:tr>
      <w:tr w:rsidR="00274269" w:rsidRPr="000D3466" w14:paraId="5678E421" w14:textId="77777777" w:rsidTr="00274269">
        <w:trPr>
          <w:trHeight w:hRule="exact" w:val="397"/>
          <w:jc w:val="center"/>
        </w:trPr>
        <w:tc>
          <w:tcPr>
            <w:tcW w:w="747" w:type="dxa"/>
            <w:vAlign w:val="center"/>
          </w:tcPr>
          <w:p w14:paraId="797F019F"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186E31CA"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Ивановская область</w:t>
            </w:r>
          </w:p>
        </w:tc>
      </w:tr>
      <w:tr w:rsidR="00274269" w:rsidRPr="000D3466" w14:paraId="79DF8AE3" w14:textId="77777777" w:rsidTr="00274269">
        <w:trPr>
          <w:trHeight w:hRule="exact" w:val="397"/>
          <w:jc w:val="center"/>
        </w:trPr>
        <w:tc>
          <w:tcPr>
            <w:tcW w:w="747" w:type="dxa"/>
            <w:vAlign w:val="center"/>
          </w:tcPr>
          <w:p w14:paraId="76D4A658"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56FE6E6F"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Иркутская область</w:t>
            </w:r>
          </w:p>
        </w:tc>
      </w:tr>
      <w:tr w:rsidR="00274269" w:rsidRPr="000D3466" w14:paraId="19B8A956" w14:textId="77777777" w:rsidTr="00274269">
        <w:trPr>
          <w:trHeight w:hRule="exact" w:val="397"/>
          <w:jc w:val="center"/>
        </w:trPr>
        <w:tc>
          <w:tcPr>
            <w:tcW w:w="747" w:type="dxa"/>
            <w:vAlign w:val="center"/>
          </w:tcPr>
          <w:p w14:paraId="0FE01C41"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23A8B1C5"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Калининградская область</w:t>
            </w:r>
          </w:p>
        </w:tc>
      </w:tr>
      <w:tr w:rsidR="00274269" w:rsidRPr="000D3466" w14:paraId="0FF90152" w14:textId="77777777" w:rsidTr="00274269">
        <w:trPr>
          <w:trHeight w:hRule="exact" w:val="397"/>
          <w:jc w:val="center"/>
        </w:trPr>
        <w:tc>
          <w:tcPr>
            <w:tcW w:w="747" w:type="dxa"/>
            <w:vAlign w:val="center"/>
          </w:tcPr>
          <w:p w14:paraId="5C4508C1"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5F6DBD03"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Калужская область</w:t>
            </w:r>
          </w:p>
        </w:tc>
      </w:tr>
      <w:tr w:rsidR="00274269" w:rsidRPr="000D3466" w14:paraId="76A59811" w14:textId="77777777" w:rsidTr="00274269">
        <w:trPr>
          <w:trHeight w:hRule="exact" w:val="397"/>
          <w:jc w:val="center"/>
        </w:trPr>
        <w:tc>
          <w:tcPr>
            <w:tcW w:w="747" w:type="dxa"/>
            <w:vAlign w:val="center"/>
          </w:tcPr>
          <w:p w14:paraId="5EB46979"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4A3F3A1F"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Камчатский край</w:t>
            </w:r>
          </w:p>
        </w:tc>
      </w:tr>
      <w:tr w:rsidR="00274269" w:rsidRPr="000D3466" w14:paraId="03EF63D7" w14:textId="77777777" w:rsidTr="00274269">
        <w:trPr>
          <w:trHeight w:hRule="exact" w:val="397"/>
          <w:jc w:val="center"/>
        </w:trPr>
        <w:tc>
          <w:tcPr>
            <w:tcW w:w="747" w:type="dxa"/>
            <w:vAlign w:val="center"/>
          </w:tcPr>
          <w:p w14:paraId="49C7B817"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0DEE2433"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Кемеровская область</w:t>
            </w:r>
          </w:p>
        </w:tc>
      </w:tr>
      <w:tr w:rsidR="00274269" w:rsidRPr="000D3466" w14:paraId="1F8FF985" w14:textId="77777777" w:rsidTr="00274269">
        <w:trPr>
          <w:trHeight w:hRule="exact" w:val="397"/>
          <w:jc w:val="center"/>
        </w:trPr>
        <w:tc>
          <w:tcPr>
            <w:tcW w:w="747" w:type="dxa"/>
            <w:vAlign w:val="center"/>
          </w:tcPr>
          <w:p w14:paraId="11D5E223"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55510093"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Кировская область</w:t>
            </w:r>
          </w:p>
        </w:tc>
      </w:tr>
      <w:tr w:rsidR="00274269" w:rsidRPr="000D3466" w14:paraId="16A49396" w14:textId="77777777" w:rsidTr="00274269">
        <w:trPr>
          <w:trHeight w:hRule="exact" w:val="397"/>
          <w:jc w:val="center"/>
        </w:trPr>
        <w:tc>
          <w:tcPr>
            <w:tcW w:w="747" w:type="dxa"/>
            <w:vAlign w:val="center"/>
          </w:tcPr>
          <w:p w14:paraId="71642F4A"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2B773121"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Костромская область</w:t>
            </w:r>
          </w:p>
        </w:tc>
      </w:tr>
      <w:tr w:rsidR="00274269" w:rsidRPr="000D3466" w14:paraId="5EA7E98C" w14:textId="77777777" w:rsidTr="00274269">
        <w:trPr>
          <w:trHeight w:hRule="exact" w:val="397"/>
          <w:jc w:val="center"/>
        </w:trPr>
        <w:tc>
          <w:tcPr>
            <w:tcW w:w="747" w:type="dxa"/>
            <w:vAlign w:val="center"/>
          </w:tcPr>
          <w:p w14:paraId="42BE97BE"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24D01AFC" w14:textId="77777777" w:rsidR="00274269" w:rsidRPr="000D3466" w:rsidRDefault="00274269" w:rsidP="00363165">
            <w:pPr>
              <w:spacing w:after="0" w:line="240" w:lineRule="auto"/>
              <w:rPr>
                <w:rFonts w:ascii="Times New Roman" w:eastAsia="Times New Roman" w:hAnsi="Times New Roman" w:cs="Times New Roman"/>
                <w:sz w:val="18"/>
                <w:szCs w:val="18"/>
                <w:lang w:eastAsia="zh-CN"/>
              </w:rPr>
            </w:pPr>
            <w:r w:rsidRPr="000D3466">
              <w:rPr>
                <w:rFonts w:ascii="Times New Roman" w:eastAsia="Times New Roman" w:hAnsi="Times New Roman" w:cs="Times New Roman"/>
                <w:sz w:val="21"/>
                <w:szCs w:val="21"/>
                <w:lang w:eastAsia="ru-RU"/>
              </w:rPr>
              <w:t>Краснодарский край</w:t>
            </w:r>
          </w:p>
        </w:tc>
      </w:tr>
      <w:tr w:rsidR="00274269" w:rsidRPr="000D3466" w14:paraId="4C89AA23" w14:textId="77777777" w:rsidTr="00274269">
        <w:trPr>
          <w:trHeight w:hRule="exact" w:val="397"/>
          <w:jc w:val="center"/>
        </w:trPr>
        <w:tc>
          <w:tcPr>
            <w:tcW w:w="747" w:type="dxa"/>
            <w:vAlign w:val="center"/>
          </w:tcPr>
          <w:p w14:paraId="6AB77BF2"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1C1AD5D2"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Красноярский край</w:t>
            </w:r>
          </w:p>
        </w:tc>
      </w:tr>
      <w:tr w:rsidR="00274269" w:rsidRPr="000D3466" w14:paraId="0D3CEAEB" w14:textId="77777777" w:rsidTr="00274269">
        <w:trPr>
          <w:trHeight w:hRule="exact" w:val="397"/>
          <w:jc w:val="center"/>
        </w:trPr>
        <w:tc>
          <w:tcPr>
            <w:tcW w:w="747" w:type="dxa"/>
            <w:vAlign w:val="center"/>
          </w:tcPr>
          <w:p w14:paraId="5850DA2E"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30CEEBE8"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Курганская область</w:t>
            </w:r>
          </w:p>
        </w:tc>
      </w:tr>
      <w:tr w:rsidR="00274269" w:rsidRPr="000D3466" w14:paraId="313B4416" w14:textId="77777777" w:rsidTr="00274269">
        <w:trPr>
          <w:trHeight w:hRule="exact" w:val="397"/>
          <w:jc w:val="center"/>
        </w:trPr>
        <w:tc>
          <w:tcPr>
            <w:tcW w:w="747" w:type="dxa"/>
            <w:vAlign w:val="center"/>
          </w:tcPr>
          <w:p w14:paraId="750CDF5B"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09E1A9C9"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Курская область</w:t>
            </w:r>
          </w:p>
        </w:tc>
      </w:tr>
      <w:tr w:rsidR="00274269" w:rsidRPr="000D3466" w14:paraId="6B722B25" w14:textId="77777777" w:rsidTr="00274269">
        <w:trPr>
          <w:trHeight w:hRule="exact" w:val="397"/>
          <w:jc w:val="center"/>
        </w:trPr>
        <w:tc>
          <w:tcPr>
            <w:tcW w:w="747" w:type="dxa"/>
            <w:vAlign w:val="center"/>
          </w:tcPr>
          <w:p w14:paraId="49AFBF15"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76426038"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Ленинградская область</w:t>
            </w:r>
          </w:p>
        </w:tc>
      </w:tr>
      <w:tr w:rsidR="00274269" w:rsidRPr="000D3466" w14:paraId="664E9D77" w14:textId="77777777" w:rsidTr="00274269">
        <w:trPr>
          <w:trHeight w:hRule="exact" w:val="397"/>
          <w:jc w:val="center"/>
        </w:trPr>
        <w:tc>
          <w:tcPr>
            <w:tcW w:w="747" w:type="dxa"/>
            <w:vAlign w:val="center"/>
          </w:tcPr>
          <w:p w14:paraId="15EE0C60"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685D81EF"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Липецкая область</w:t>
            </w:r>
          </w:p>
        </w:tc>
      </w:tr>
      <w:tr w:rsidR="00274269" w:rsidRPr="000D3466" w14:paraId="388FDCED" w14:textId="77777777" w:rsidTr="00274269">
        <w:trPr>
          <w:trHeight w:hRule="exact" w:val="397"/>
          <w:jc w:val="center"/>
        </w:trPr>
        <w:tc>
          <w:tcPr>
            <w:tcW w:w="747" w:type="dxa"/>
            <w:vAlign w:val="center"/>
          </w:tcPr>
          <w:p w14:paraId="70FBD0CB"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0785F18A"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Магаданская область</w:t>
            </w:r>
          </w:p>
        </w:tc>
      </w:tr>
      <w:tr w:rsidR="00274269" w:rsidRPr="000D3466" w14:paraId="53A0D4CC" w14:textId="77777777" w:rsidTr="00274269">
        <w:trPr>
          <w:trHeight w:hRule="exact" w:val="397"/>
          <w:jc w:val="center"/>
        </w:trPr>
        <w:tc>
          <w:tcPr>
            <w:tcW w:w="747" w:type="dxa"/>
            <w:vAlign w:val="center"/>
          </w:tcPr>
          <w:p w14:paraId="021B46DE"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6B7A7329"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Москва</w:t>
            </w:r>
          </w:p>
        </w:tc>
      </w:tr>
      <w:tr w:rsidR="00274269" w:rsidRPr="000D3466" w14:paraId="2062575B" w14:textId="77777777" w:rsidTr="00274269">
        <w:trPr>
          <w:trHeight w:hRule="exact" w:val="397"/>
          <w:jc w:val="center"/>
        </w:trPr>
        <w:tc>
          <w:tcPr>
            <w:tcW w:w="747" w:type="dxa"/>
            <w:vAlign w:val="center"/>
          </w:tcPr>
          <w:p w14:paraId="5C106C0D"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7D0E15AC"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Московская область</w:t>
            </w:r>
          </w:p>
        </w:tc>
      </w:tr>
      <w:tr w:rsidR="00274269" w:rsidRPr="000D3466" w14:paraId="2E74DFBA" w14:textId="77777777" w:rsidTr="00274269">
        <w:trPr>
          <w:trHeight w:hRule="exact" w:val="397"/>
          <w:jc w:val="center"/>
        </w:trPr>
        <w:tc>
          <w:tcPr>
            <w:tcW w:w="747" w:type="dxa"/>
            <w:vAlign w:val="center"/>
          </w:tcPr>
          <w:p w14:paraId="77BDF8E0"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4E0199C4" w14:textId="77777777" w:rsidR="00274269" w:rsidRPr="000D3466" w:rsidRDefault="00274269" w:rsidP="00363165">
            <w:pPr>
              <w:spacing w:after="0" w:line="240" w:lineRule="auto"/>
              <w:rPr>
                <w:rFonts w:ascii="Times New Roman" w:eastAsia="Times New Roman" w:hAnsi="Times New Roman" w:cs="Times New Roman"/>
                <w:sz w:val="18"/>
                <w:szCs w:val="18"/>
                <w:lang w:eastAsia="zh-CN"/>
              </w:rPr>
            </w:pPr>
            <w:r w:rsidRPr="000D3466">
              <w:rPr>
                <w:rFonts w:ascii="Times New Roman" w:eastAsia="Times New Roman" w:hAnsi="Times New Roman" w:cs="Times New Roman"/>
                <w:sz w:val="21"/>
                <w:szCs w:val="21"/>
                <w:lang w:eastAsia="ru-RU"/>
              </w:rPr>
              <w:t>Мурманская область</w:t>
            </w:r>
          </w:p>
        </w:tc>
      </w:tr>
      <w:tr w:rsidR="00274269" w:rsidRPr="000D3466" w14:paraId="60D8C9AB" w14:textId="77777777" w:rsidTr="00274269">
        <w:trPr>
          <w:trHeight w:hRule="exact" w:val="397"/>
          <w:jc w:val="center"/>
        </w:trPr>
        <w:tc>
          <w:tcPr>
            <w:tcW w:w="747" w:type="dxa"/>
            <w:vAlign w:val="center"/>
          </w:tcPr>
          <w:p w14:paraId="54B7AF25"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25C710B5"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Ненецкий автономный округ</w:t>
            </w:r>
          </w:p>
        </w:tc>
      </w:tr>
      <w:tr w:rsidR="00274269" w:rsidRPr="000D3466" w14:paraId="637C3BEB" w14:textId="77777777" w:rsidTr="00274269">
        <w:trPr>
          <w:trHeight w:hRule="exact" w:val="397"/>
          <w:jc w:val="center"/>
        </w:trPr>
        <w:tc>
          <w:tcPr>
            <w:tcW w:w="747" w:type="dxa"/>
            <w:vAlign w:val="center"/>
          </w:tcPr>
          <w:p w14:paraId="77BD7DC2"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3B8E771C"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Нижегородская область</w:t>
            </w:r>
          </w:p>
        </w:tc>
      </w:tr>
      <w:tr w:rsidR="00274269" w:rsidRPr="000D3466" w14:paraId="226F98A7" w14:textId="77777777" w:rsidTr="00274269">
        <w:trPr>
          <w:trHeight w:hRule="exact" w:val="397"/>
          <w:jc w:val="center"/>
        </w:trPr>
        <w:tc>
          <w:tcPr>
            <w:tcW w:w="747" w:type="dxa"/>
            <w:vAlign w:val="center"/>
          </w:tcPr>
          <w:p w14:paraId="3013A2E7"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7C5D4D68"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Новгородская область</w:t>
            </w:r>
          </w:p>
        </w:tc>
      </w:tr>
      <w:tr w:rsidR="00274269" w:rsidRPr="000D3466" w14:paraId="7D3850AD" w14:textId="77777777" w:rsidTr="00274269">
        <w:trPr>
          <w:trHeight w:hRule="exact" w:val="397"/>
          <w:jc w:val="center"/>
        </w:trPr>
        <w:tc>
          <w:tcPr>
            <w:tcW w:w="747" w:type="dxa"/>
            <w:vAlign w:val="center"/>
          </w:tcPr>
          <w:p w14:paraId="2E3FFA89"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677B38A0"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Новосибирская область</w:t>
            </w:r>
          </w:p>
        </w:tc>
      </w:tr>
      <w:tr w:rsidR="00274269" w:rsidRPr="000D3466" w14:paraId="4B4592DB" w14:textId="77777777" w:rsidTr="00274269">
        <w:trPr>
          <w:trHeight w:hRule="exact" w:val="397"/>
          <w:jc w:val="center"/>
        </w:trPr>
        <w:tc>
          <w:tcPr>
            <w:tcW w:w="747" w:type="dxa"/>
            <w:vAlign w:val="center"/>
          </w:tcPr>
          <w:p w14:paraId="747BF508"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52741B3B"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Омская область</w:t>
            </w:r>
          </w:p>
        </w:tc>
      </w:tr>
      <w:tr w:rsidR="00274269" w:rsidRPr="000D3466" w14:paraId="4E5F1F41" w14:textId="77777777" w:rsidTr="00274269">
        <w:trPr>
          <w:trHeight w:hRule="exact" w:val="397"/>
          <w:jc w:val="center"/>
        </w:trPr>
        <w:tc>
          <w:tcPr>
            <w:tcW w:w="747" w:type="dxa"/>
            <w:vAlign w:val="center"/>
          </w:tcPr>
          <w:p w14:paraId="471FAF07"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258A86B9"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Оренбургская область</w:t>
            </w:r>
          </w:p>
        </w:tc>
      </w:tr>
      <w:tr w:rsidR="00274269" w:rsidRPr="000D3466" w14:paraId="264D9564" w14:textId="77777777" w:rsidTr="00274269">
        <w:trPr>
          <w:trHeight w:hRule="exact" w:val="397"/>
          <w:jc w:val="center"/>
        </w:trPr>
        <w:tc>
          <w:tcPr>
            <w:tcW w:w="747" w:type="dxa"/>
            <w:vAlign w:val="center"/>
          </w:tcPr>
          <w:p w14:paraId="323ED55C"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2F8BEE9C"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Орловская область</w:t>
            </w:r>
          </w:p>
        </w:tc>
      </w:tr>
      <w:tr w:rsidR="00274269" w:rsidRPr="000D3466" w14:paraId="3DA79CC2" w14:textId="77777777" w:rsidTr="00274269">
        <w:trPr>
          <w:trHeight w:hRule="exact" w:val="397"/>
          <w:jc w:val="center"/>
        </w:trPr>
        <w:tc>
          <w:tcPr>
            <w:tcW w:w="747" w:type="dxa"/>
            <w:vAlign w:val="center"/>
          </w:tcPr>
          <w:p w14:paraId="0968D215"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15501E50"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Пензенская область</w:t>
            </w:r>
          </w:p>
        </w:tc>
      </w:tr>
      <w:tr w:rsidR="00274269" w:rsidRPr="000D3466" w14:paraId="158AFD21" w14:textId="77777777" w:rsidTr="00274269">
        <w:trPr>
          <w:trHeight w:hRule="exact" w:val="397"/>
          <w:jc w:val="center"/>
        </w:trPr>
        <w:tc>
          <w:tcPr>
            <w:tcW w:w="747" w:type="dxa"/>
            <w:vAlign w:val="center"/>
          </w:tcPr>
          <w:p w14:paraId="62359312"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3C57F627"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Пермский край</w:t>
            </w:r>
          </w:p>
        </w:tc>
      </w:tr>
      <w:tr w:rsidR="00274269" w:rsidRPr="000D3466" w14:paraId="70ED288A" w14:textId="77777777" w:rsidTr="00274269">
        <w:trPr>
          <w:trHeight w:hRule="exact" w:val="397"/>
          <w:jc w:val="center"/>
        </w:trPr>
        <w:tc>
          <w:tcPr>
            <w:tcW w:w="747" w:type="dxa"/>
            <w:vAlign w:val="center"/>
          </w:tcPr>
          <w:p w14:paraId="101D8EFE"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59035BFF"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Приморский край</w:t>
            </w:r>
          </w:p>
        </w:tc>
      </w:tr>
      <w:tr w:rsidR="00274269" w:rsidRPr="000D3466" w14:paraId="0408F164" w14:textId="77777777" w:rsidTr="00274269">
        <w:trPr>
          <w:trHeight w:hRule="exact" w:val="397"/>
          <w:jc w:val="center"/>
        </w:trPr>
        <w:tc>
          <w:tcPr>
            <w:tcW w:w="747" w:type="dxa"/>
            <w:vAlign w:val="center"/>
          </w:tcPr>
          <w:p w14:paraId="55392D58"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0D8D6283"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Псковская область</w:t>
            </w:r>
          </w:p>
        </w:tc>
      </w:tr>
      <w:tr w:rsidR="00274269" w:rsidRPr="000D3466" w14:paraId="225FE538" w14:textId="77777777" w:rsidTr="00274269">
        <w:trPr>
          <w:trHeight w:hRule="exact" w:val="397"/>
          <w:jc w:val="center"/>
        </w:trPr>
        <w:tc>
          <w:tcPr>
            <w:tcW w:w="747" w:type="dxa"/>
            <w:vAlign w:val="center"/>
          </w:tcPr>
          <w:p w14:paraId="66214CD6"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268DA0D5"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Республика Адыгея</w:t>
            </w:r>
          </w:p>
        </w:tc>
      </w:tr>
      <w:tr w:rsidR="00274269" w:rsidRPr="000D3466" w14:paraId="7A4875B1" w14:textId="77777777" w:rsidTr="00274269">
        <w:trPr>
          <w:trHeight w:hRule="exact" w:val="397"/>
          <w:jc w:val="center"/>
        </w:trPr>
        <w:tc>
          <w:tcPr>
            <w:tcW w:w="747" w:type="dxa"/>
            <w:vAlign w:val="center"/>
          </w:tcPr>
          <w:p w14:paraId="53E96704"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3C21DDD8"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Республика Алтай</w:t>
            </w:r>
          </w:p>
        </w:tc>
      </w:tr>
      <w:tr w:rsidR="00274269" w:rsidRPr="000D3466" w14:paraId="2788CA96" w14:textId="77777777" w:rsidTr="00274269">
        <w:trPr>
          <w:trHeight w:hRule="exact" w:val="397"/>
          <w:jc w:val="center"/>
        </w:trPr>
        <w:tc>
          <w:tcPr>
            <w:tcW w:w="747" w:type="dxa"/>
            <w:vAlign w:val="center"/>
          </w:tcPr>
          <w:p w14:paraId="48D7F96B"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208849ED"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Республика Башкортостан</w:t>
            </w:r>
          </w:p>
        </w:tc>
      </w:tr>
      <w:tr w:rsidR="00274269" w:rsidRPr="000D3466" w14:paraId="29135864" w14:textId="77777777" w:rsidTr="00274269">
        <w:trPr>
          <w:trHeight w:hRule="exact" w:val="397"/>
          <w:jc w:val="center"/>
        </w:trPr>
        <w:tc>
          <w:tcPr>
            <w:tcW w:w="747" w:type="dxa"/>
            <w:vAlign w:val="center"/>
          </w:tcPr>
          <w:p w14:paraId="45D0ACE4"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71857CD8"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Республика Бурятия</w:t>
            </w:r>
          </w:p>
        </w:tc>
      </w:tr>
      <w:tr w:rsidR="00274269" w:rsidRPr="000D3466" w14:paraId="1432A961" w14:textId="77777777" w:rsidTr="00274269">
        <w:trPr>
          <w:trHeight w:hRule="exact" w:val="397"/>
          <w:jc w:val="center"/>
        </w:trPr>
        <w:tc>
          <w:tcPr>
            <w:tcW w:w="747" w:type="dxa"/>
            <w:vAlign w:val="center"/>
          </w:tcPr>
          <w:p w14:paraId="6632B9C9"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430E3C78"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Республика Дагестан</w:t>
            </w:r>
          </w:p>
        </w:tc>
      </w:tr>
      <w:tr w:rsidR="00274269" w:rsidRPr="000D3466" w14:paraId="695F5056" w14:textId="77777777" w:rsidTr="00274269">
        <w:trPr>
          <w:trHeight w:hRule="exact" w:val="397"/>
          <w:jc w:val="center"/>
        </w:trPr>
        <w:tc>
          <w:tcPr>
            <w:tcW w:w="747" w:type="dxa"/>
            <w:vAlign w:val="center"/>
          </w:tcPr>
          <w:p w14:paraId="7698A349"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58BD186F"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Республика Ингушетия</w:t>
            </w:r>
          </w:p>
        </w:tc>
      </w:tr>
      <w:tr w:rsidR="00274269" w:rsidRPr="000D3466" w14:paraId="147DDCAA" w14:textId="77777777" w:rsidTr="00274269">
        <w:trPr>
          <w:trHeight w:hRule="exact" w:val="397"/>
          <w:jc w:val="center"/>
        </w:trPr>
        <w:tc>
          <w:tcPr>
            <w:tcW w:w="747" w:type="dxa"/>
            <w:vAlign w:val="center"/>
          </w:tcPr>
          <w:p w14:paraId="0899D04F"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0FD90ABE"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Республика Кабардино-Балкария</w:t>
            </w:r>
          </w:p>
        </w:tc>
      </w:tr>
      <w:tr w:rsidR="00274269" w:rsidRPr="000D3466" w14:paraId="28CD7A6D" w14:textId="77777777" w:rsidTr="00274269">
        <w:trPr>
          <w:trHeight w:hRule="exact" w:val="397"/>
          <w:jc w:val="center"/>
        </w:trPr>
        <w:tc>
          <w:tcPr>
            <w:tcW w:w="747" w:type="dxa"/>
            <w:vAlign w:val="center"/>
          </w:tcPr>
          <w:p w14:paraId="3B871DBB"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498C5CB5"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Республика Калмыкия</w:t>
            </w:r>
          </w:p>
        </w:tc>
      </w:tr>
      <w:tr w:rsidR="00274269" w:rsidRPr="000D3466" w14:paraId="0AB61004" w14:textId="77777777" w:rsidTr="00274269">
        <w:trPr>
          <w:trHeight w:hRule="exact" w:val="397"/>
          <w:jc w:val="center"/>
        </w:trPr>
        <w:tc>
          <w:tcPr>
            <w:tcW w:w="747" w:type="dxa"/>
            <w:vAlign w:val="center"/>
          </w:tcPr>
          <w:p w14:paraId="6DDE65EF"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07F986D3" w14:textId="77777777" w:rsidR="00274269" w:rsidRPr="000D3466" w:rsidRDefault="00274269" w:rsidP="00363165">
            <w:pPr>
              <w:spacing w:after="0" w:line="240" w:lineRule="auto"/>
              <w:rPr>
                <w:rFonts w:ascii="Times New Roman" w:eastAsia="Times New Roman" w:hAnsi="Times New Roman" w:cs="Times New Roman"/>
                <w:sz w:val="18"/>
                <w:szCs w:val="18"/>
                <w:lang w:eastAsia="zh-CN"/>
              </w:rPr>
            </w:pPr>
            <w:r w:rsidRPr="000D3466">
              <w:rPr>
                <w:rFonts w:ascii="Times New Roman" w:eastAsia="Times New Roman" w:hAnsi="Times New Roman" w:cs="Times New Roman"/>
                <w:sz w:val="21"/>
                <w:szCs w:val="21"/>
                <w:lang w:eastAsia="ru-RU"/>
              </w:rPr>
              <w:t>Республика Карачаево-Черкессия</w:t>
            </w:r>
          </w:p>
        </w:tc>
      </w:tr>
      <w:tr w:rsidR="00274269" w:rsidRPr="000D3466" w14:paraId="1E3A6F3C" w14:textId="77777777" w:rsidTr="00274269">
        <w:trPr>
          <w:trHeight w:hRule="exact" w:val="397"/>
          <w:jc w:val="center"/>
        </w:trPr>
        <w:tc>
          <w:tcPr>
            <w:tcW w:w="747" w:type="dxa"/>
            <w:vAlign w:val="center"/>
          </w:tcPr>
          <w:p w14:paraId="0591283F"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2CC1B49B"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Республика Карелия</w:t>
            </w:r>
          </w:p>
        </w:tc>
      </w:tr>
      <w:tr w:rsidR="00274269" w:rsidRPr="000D3466" w14:paraId="6207FC36" w14:textId="77777777" w:rsidTr="00274269">
        <w:trPr>
          <w:trHeight w:hRule="exact" w:val="397"/>
          <w:jc w:val="center"/>
        </w:trPr>
        <w:tc>
          <w:tcPr>
            <w:tcW w:w="747" w:type="dxa"/>
            <w:vAlign w:val="center"/>
          </w:tcPr>
          <w:p w14:paraId="42CA0ADE"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5C0FB7B8"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Республика Коми</w:t>
            </w:r>
          </w:p>
        </w:tc>
      </w:tr>
      <w:tr w:rsidR="00274269" w:rsidRPr="000D3466" w14:paraId="1E405194" w14:textId="77777777" w:rsidTr="00274269">
        <w:trPr>
          <w:trHeight w:hRule="exact" w:val="397"/>
          <w:jc w:val="center"/>
        </w:trPr>
        <w:tc>
          <w:tcPr>
            <w:tcW w:w="747" w:type="dxa"/>
            <w:vAlign w:val="center"/>
          </w:tcPr>
          <w:p w14:paraId="676392CF"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7203FE51"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Республика Марий Эл</w:t>
            </w:r>
          </w:p>
        </w:tc>
      </w:tr>
      <w:tr w:rsidR="00274269" w:rsidRPr="000D3466" w14:paraId="15845671" w14:textId="77777777" w:rsidTr="00274269">
        <w:trPr>
          <w:trHeight w:hRule="exact" w:val="397"/>
          <w:jc w:val="center"/>
        </w:trPr>
        <w:tc>
          <w:tcPr>
            <w:tcW w:w="747" w:type="dxa"/>
            <w:vAlign w:val="center"/>
          </w:tcPr>
          <w:p w14:paraId="248660D3"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523D521F"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Республика Мордовия</w:t>
            </w:r>
          </w:p>
        </w:tc>
      </w:tr>
      <w:tr w:rsidR="00274269" w:rsidRPr="000D3466" w14:paraId="5E5CBD33" w14:textId="77777777" w:rsidTr="00274269">
        <w:trPr>
          <w:trHeight w:hRule="exact" w:val="397"/>
          <w:jc w:val="center"/>
        </w:trPr>
        <w:tc>
          <w:tcPr>
            <w:tcW w:w="747" w:type="dxa"/>
            <w:vAlign w:val="center"/>
          </w:tcPr>
          <w:p w14:paraId="10F4E51A"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1E05C4D4"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Республика Саха (Якутия)</w:t>
            </w:r>
          </w:p>
        </w:tc>
      </w:tr>
      <w:tr w:rsidR="00274269" w:rsidRPr="000D3466" w14:paraId="0812E748" w14:textId="77777777" w:rsidTr="00274269">
        <w:trPr>
          <w:trHeight w:hRule="exact" w:val="659"/>
          <w:jc w:val="center"/>
        </w:trPr>
        <w:tc>
          <w:tcPr>
            <w:tcW w:w="747" w:type="dxa"/>
            <w:vAlign w:val="center"/>
          </w:tcPr>
          <w:p w14:paraId="26D3329C"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0F493F6D"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Республика Северная Осетия (Алания)</w:t>
            </w:r>
          </w:p>
        </w:tc>
      </w:tr>
      <w:tr w:rsidR="00274269" w:rsidRPr="000D3466" w14:paraId="6B8FA2FE" w14:textId="77777777" w:rsidTr="00274269">
        <w:trPr>
          <w:trHeight w:hRule="exact" w:val="397"/>
          <w:jc w:val="center"/>
        </w:trPr>
        <w:tc>
          <w:tcPr>
            <w:tcW w:w="747" w:type="dxa"/>
            <w:vAlign w:val="center"/>
          </w:tcPr>
          <w:p w14:paraId="583F6EDA"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148C75CB"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Республика Татарстан</w:t>
            </w:r>
          </w:p>
        </w:tc>
      </w:tr>
      <w:tr w:rsidR="00274269" w:rsidRPr="000D3466" w14:paraId="5A2D5C16" w14:textId="77777777" w:rsidTr="00274269">
        <w:trPr>
          <w:trHeight w:hRule="exact" w:val="397"/>
          <w:jc w:val="center"/>
        </w:trPr>
        <w:tc>
          <w:tcPr>
            <w:tcW w:w="747" w:type="dxa"/>
            <w:vAlign w:val="center"/>
          </w:tcPr>
          <w:p w14:paraId="006CD799"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6A97BCA8"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Республика Тыва (Тува)</w:t>
            </w:r>
          </w:p>
        </w:tc>
      </w:tr>
      <w:tr w:rsidR="00274269" w:rsidRPr="000D3466" w14:paraId="415AE42B" w14:textId="77777777" w:rsidTr="00274269">
        <w:trPr>
          <w:trHeight w:hRule="exact" w:val="397"/>
          <w:jc w:val="center"/>
        </w:trPr>
        <w:tc>
          <w:tcPr>
            <w:tcW w:w="747" w:type="dxa"/>
            <w:vAlign w:val="center"/>
          </w:tcPr>
          <w:p w14:paraId="1932A23E"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4686EDBA"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Республика Удмуртия</w:t>
            </w:r>
          </w:p>
        </w:tc>
      </w:tr>
      <w:tr w:rsidR="00274269" w:rsidRPr="000D3466" w14:paraId="77869FB4" w14:textId="77777777" w:rsidTr="00274269">
        <w:trPr>
          <w:trHeight w:hRule="exact" w:val="397"/>
          <w:jc w:val="center"/>
        </w:trPr>
        <w:tc>
          <w:tcPr>
            <w:tcW w:w="747" w:type="dxa"/>
            <w:vAlign w:val="center"/>
          </w:tcPr>
          <w:p w14:paraId="56F0192A"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54024E67"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Республика Хакасия</w:t>
            </w:r>
          </w:p>
        </w:tc>
      </w:tr>
      <w:tr w:rsidR="00274269" w:rsidRPr="000D3466" w14:paraId="4769C91C" w14:textId="77777777" w:rsidTr="00274269">
        <w:trPr>
          <w:trHeight w:hRule="exact" w:val="397"/>
          <w:jc w:val="center"/>
        </w:trPr>
        <w:tc>
          <w:tcPr>
            <w:tcW w:w="747" w:type="dxa"/>
            <w:vAlign w:val="center"/>
          </w:tcPr>
          <w:p w14:paraId="02A9B7E0"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43FFCD0A"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Республика Чечня</w:t>
            </w:r>
          </w:p>
        </w:tc>
      </w:tr>
      <w:tr w:rsidR="00274269" w:rsidRPr="000D3466" w14:paraId="2F95B30D" w14:textId="77777777" w:rsidTr="00274269">
        <w:trPr>
          <w:trHeight w:hRule="exact" w:val="397"/>
          <w:jc w:val="center"/>
        </w:trPr>
        <w:tc>
          <w:tcPr>
            <w:tcW w:w="747" w:type="dxa"/>
            <w:vAlign w:val="center"/>
          </w:tcPr>
          <w:p w14:paraId="405504CC"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18A5E6D8"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Республика Чувашия</w:t>
            </w:r>
          </w:p>
        </w:tc>
      </w:tr>
      <w:tr w:rsidR="00274269" w:rsidRPr="000D3466" w14:paraId="1E884F09" w14:textId="77777777" w:rsidTr="00274269">
        <w:trPr>
          <w:trHeight w:hRule="exact" w:val="397"/>
          <w:jc w:val="center"/>
        </w:trPr>
        <w:tc>
          <w:tcPr>
            <w:tcW w:w="747" w:type="dxa"/>
            <w:vAlign w:val="center"/>
          </w:tcPr>
          <w:p w14:paraId="1D02D79C"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11164601"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Ростовская область</w:t>
            </w:r>
          </w:p>
        </w:tc>
      </w:tr>
      <w:tr w:rsidR="00274269" w:rsidRPr="000D3466" w14:paraId="6DC9AE56" w14:textId="77777777" w:rsidTr="00274269">
        <w:trPr>
          <w:trHeight w:hRule="exact" w:val="397"/>
          <w:jc w:val="center"/>
        </w:trPr>
        <w:tc>
          <w:tcPr>
            <w:tcW w:w="747" w:type="dxa"/>
            <w:vAlign w:val="center"/>
          </w:tcPr>
          <w:p w14:paraId="6E4CC85C"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12AF6530"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Рязанская область</w:t>
            </w:r>
          </w:p>
        </w:tc>
      </w:tr>
      <w:tr w:rsidR="00274269" w:rsidRPr="000D3466" w14:paraId="33481B59" w14:textId="77777777" w:rsidTr="00274269">
        <w:trPr>
          <w:trHeight w:hRule="exact" w:val="397"/>
          <w:jc w:val="center"/>
        </w:trPr>
        <w:tc>
          <w:tcPr>
            <w:tcW w:w="747" w:type="dxa"/>
            <w:vAlign w:val="center"/>
          </w:tcPr>
          <w:p w14:paraId="6D321984"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3609DBF5"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Самарская область</w:t>
            </w:r>
          </w:p>
        </w:tc>
      </w:tr>
      <w:tr w:rsidR="00274269" w:rsidRPr="000D3466" w14:paraId="489BCEBA" w14:textId="77777777" w:rsidTr="00274269">
        <w:trPr>
          <w:trHeight w:hRule="exact" w:val="397"/>
          <w:jc w:val="center"/>
        </w:trPr>
        <w:tc>
          <w:tcPr>
            <w:tcW w:w="747" w:type="dxa"/>
            <w:vAlign w:val="center"/>
          </w:tcPr>
          <w:p w14:paraId="704DFAE6"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7A9F3406"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Санкт-Петербург</w:t>
            </w:r>
          </w:p>
        </w:tc>
      </w:tr>
      <w:tr w:rsidR="00274269" w:rsidRPr="000D3466" w14:paraId="0BAB552B" w14:textId="77777777" w:rsidTr="00274269">
        <w:trPr>
          <w:trHeight w:hRule="exact" w:val="397"/>
          <w:jc w:val="center"/>
        </w:trPr>
        <w:tc>
          <w:tcPr>
            <w:tcW w:w="747" w:type="dxa"/>
            <w:vAlign w:val="center"/>
          </w:tcPr>
          <w:p w14:paraId="1C569BDA"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41A5AB59"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Саратовская область</w:t>
            </w:r>
          </w:p>
        </w:tc>
      </w:tr>
      <w:tr w:rsidR="00274269" w:rsidRPr="000D3466" w14:paraId="3F7D37AE" w14:textId="77777777" w:rsidTr="00274269">
        <w:trPr>
          <w:trHeight w:hRule="exact" w:val="397"/>
          <w:jc w:val="center"/>
        </w:trPr>
        <w:tc>
          <w:tcPr>
            <w:tcW w:w="747" w:type="dxa"/>
            <w:vAlign w:val="center"/>
          </w:tcPr>
          <w:p w14:paraId="46EF124F"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5C9E49AC"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Сахалинская область</w:t>
            </w:r>
          </w:p>
        </w:tc>
      </w:tr>
      <w:tr w:rsidR="00274269" w:rsidRPr="000D3466" w14:paraId="28398FE7" w14:textId="77777777" w:rsidTr="00274269">
        <w:trPr>
          <w:trHeight w:hRule="exact" w:val="397"/>
          <w:jc w:val="center"/>
        </w:trPr>
        <w:tc>
          <w:tcPr>
            <w:tcW w:w="747" w:type="dxa"/>
            <w:vAlign w:val="center"/>
          </w:tcPr>
          <w:p w14:paraId="41CDF324"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14F57942"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Свердловская область</w:t>
            </w:r>
          </w:p>
        </w:tc>
      </w:tr>
      <w:tr w:rsidR="00274269" w:rsidRPr="000D3466" w14:paraId="605A0331" w14:textId="77777777" w:rsidTr="00274269">
        <w:trPr>
          <w:trHeight w:hRule="exact" w:val="397"/>
          <w:jc w:val="center"/>
        </w:trPr>
        <w:tc>
          <w:tcPr>
            <w:tcW w:w="747" w:type="dxa"/>
            <w:vAlign w:val="center"/>
          </w:tcPr>
          <w:p w14:paraId="435249DD"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46E87EEC" w14:textId="77777777" w:rsidR="00274269" w:rsidRPr="000D3466" w:rsidRDefault="00274269" w:rsidP="00363165">
            <w:pPr>
              <w:spacing w:after="0" w:line="240" w:lineRule="auto"/>
              <w:rPr>
                <w:rFonts w:ascii="Times New Roman" w:eastAsia="Times New Roman" w:hAnsi="Times New Roman" w:cs="Times New Roman"/>
                <w:sz w:val="18"/>
                <w:szCs w:val="18"/>
                <w:lang w:eastAsia="zh-CN"/>
              </w:rPr>
            </w:pPr>
            <w:r w:rsidRPr="000D3466">
              <w:rPr>
                <w:rFonts w:ascii="Times New Roman" w:eastAsia="Times New Roman" w:hAnsi="Times New Roman" w:cs="Times New Roman"/>
                <w:sz w:val="21"/>
                <w:szCs w:val="21"/>
                <w:lang w:eastAsia="ru-RU"/>
              </w:rPr>
              <w:t>Смоленская область</w:t>
            </w:r>
          </w:p>
        </w:tc>
      </w:tr>
      <w:tr w:rsidR="00274269" w:rsidRPr="000D3466" w14:paraId="618E86AD" w14:textId="77777777" w:rsidTr="00274269">
        <w:trPr>
          <w:trHeight w:hRule="exact" w:val="397"/>
          <w:jc w:val="center"/>
        </w:trPr>
        <w:tc>
          <w:tcPr>
            <w:tcW w:w="747" w:type="dxa"/>
            <w:vAlign w:val="center"/>
          </w:tcPr>
          <w:p w14:paraId="7839585F"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4B003217" w14:textId="77777777" w:rsidR="00274269" w:rsidRPr="000D3466" w:rsidRDefault="00274269" w:rsidP="00363165">
            <w:pPr>
              <w:spacing w:after="0" w:line="240" w:lineRule="auto"/>
              <w:rPr>
                <w:rFonts w:ascii="Times New Roman" w:eastAsia="Times New Roman" w:hAnsi="Times New Roman" w:cs="Times New Roman"/>
                <w:sz w:val="18"/>
                <w:szCs w:val="18"/>
                <w:lang w:eastAsia="zh-CN"/>
              </w:rPr>
            </w:pPr>
            <w:r w:rsidRPr="000D3466">
              <w:rPr>
                <w:rFonts w:ascii="Times New Roman" w:eastAsia="Times New Roman" w:hAnsi="Times New Roman" w:cs="Times New Roman"/>
                <w:sz w:val="21"/>
                <w:szCs w:val="21"/>
                <w:lang w:eastAsia="ru-RU"/>
              </w:rPr>
              <w:t>Ставропольский край</w:t>
            </w:r>
          </w:p>
        </w:tc>
      </w:tr>
      <w:tr w:rsidR="00274269" w:rsidRPr="000D3466" w14:paraId="23178730" w14:textId="77777777" w:rsidTr="00274269">
        <w:trPr>
          <w:trHeight w:hRule="exact" w:val="397"/>
          <w:jc w:val="center"/>
        </w:trPr>
        <w:tc>
          <w:tcPr>
            <w:tcW w:w="747" w:type="dxa"/>
            <w:vAlign w:val="center"/>
          </w:tcPr>
          <w:p w14:paraId="33D19163"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09C34415" w14:textId="77777777" w:rsidR="00274269" w:rsidRPr="000D3466" w:rsidRDefault="00274269" w:rsidP="00363165">
            <w:pPr>
              <w:spacing w:after="0" w:line="240" w:lineRule="auto"/>
              <w:rPr>
                <w:rFonts w:ascii="Times New Roman" w:eastAsia="Times New Roman" w:hAnsi="Times New Roman" w:cs="Times New Roman"/>
                <w:sz w:val="18"/>
                <w:szCs w:val="18"/>
                <w:lang w:eastAsia="zh-CN"/>
              </w:rPr>
            </w:pPr>
            <w:r w:rsidRPr="000D3466">
              <w:rPr>
                <w:rFonts w:ascii="Times New Roman" w:eastAsia="Times New Roman" w:hAnsi="Times New Roman" w:cs="Times New Roman"/>
                <w:sz w:val="21"/>
                <w:szCs w:val="21"/>
                <w:lang w:eastAsia="ru-RU"/>
              </w:rPr>
              <w:t>Тамбовская область</w:t>
            </w:r>
          </w:p>
        </w:tc>
      </w:tr>
      <w:tr w:rsidR="00274269" w:rsidRPr="000D3466" w14:paraId="7894551B" w14:textId="77777777" w:rsidTr="00274269">
        <w:trPr>
          <w:trHeight w:hRule="exact" w:val="397"/>
          <w:jc w:val="center"/>
        </w:trPr>
        <w:tc>
          <w:tcPr>
            <w:tcW w:w="747" w:type="dxa"/>
            <w:vAlign w:val="center"/>
          </w:tcPr>
          <w:p w14:paraId="58AA00B2"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0CE998B7" w14:textId="77777777" w:rsidR="00274269" w:rsidRPr="000D3466" w:rsidRDefault="00274269" w:rsidP="00363165">
            <w:pPr>
              <w:spacing w:after="0" w:line="240" w:lineRule="auto"/>
              <w:rPr>
                <w:rFonts w:ascii="Times New Roman" w:eastAsia="Times New Roman" w:hAnsi="Times New Roman" w:cs="Times New Roman"/>
                <w:sz w:val="18"/>
                <w:szCs w:val="18"/>
                <w:lang w:eastAsia="zh-CN"/>
              </w:rPr>
            </w:pPr>
            <w:r w:rsidRPr="000D3466">
              <w:rPr>
                <w:rFonts w:ascii="Times New Roman" w:eastAsia="Times New Roman" w:hAnsi="Times New Roman" w:cs="Times New Roman"/>
                <w:sz w:val="21"/>
                <w:szCs w:val="21"/>
                <w:lang w:eastAsia="ru-RU"/>
              </w:rPr>
              <w:t>Тверская область</w:t>
            </w:r>
          </w:p>
        </w:tc>
      </w:tr>
      <w:tr w:rsidR="00274269" w:rsidRPr="000D3466" w14:paraId="136573C2" w14:textId="77777777" w:rsidTr="00274269">
        <w:trPr>
          <w:trHeight w:hRule="exact" w:val="397"/>
          <w:jc w:val="center"/>
        </w:trPr>
        <w:tc>
          <w:tcPr>
            <w:tcW w:w="747" w:type="dxa"/>
            <w:vAlign w:val="center"/>
          </w:tcPr>
          <w:p w14:paraId="6D91E896"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1194C565" w14:textId="77777777" w:rsidR="00274269" w:rsidRPr="000D3466" w:rsidRDefault="00274269" w:rsidP="00363165">
            <w:pPr>
              <w:spacing w:after="0" w:line="240" w:lineRule="auto"/>
              <w:rPr>
                <w:rFonts w:ascii="Times New Roman" w:eastAsia="Times New Roman" w:hAnsi="Times New Roman" w:cs="Times New Roman"/>
                <w:sz w:val="18"/>
                <w:szCs w:val="18"/>
                <w:lang w:eastAsia="zh-CN"/>
              </w:rPr>
            </w:pPr>
            <w:r w:rsidRPr="000D3466">
              <w:rPr>
                <w:rFonts w:ascii="Times New Roman" w:eastAsia="Times New Roman" w:hAnsi="Times New Roman" w:cs="Times New Roman"/>
                <w:sz w:val="21"/>
                <w:szCs w:val="21"/>
                <w:lang w:eastAsia="ru-RU"/>
              </w:rPr>
              <w:t>Томская область</w:t>
            </w:r>
          </w:p>
        </w:tc>
      </w:tr>
      <w:tr w:rsidR="00274269" w:rsidRPr="000D3466" w14:paraId="26477982" w14:textId="77777777" w:rsidTr="00274269">
        <w:trPr>
          <w:trHeight w:hRule="exact" w:val="397"/>
          <w:jc w:val="center"/>
        </w:trPr>
        <w:tc>
          <w:tcPr>
            <w:tcW w:w="747" w:type="dxa"/>
            <w:vAlign w:val="center"/>
          </w:tcPr>
          <w:p w14:paraId="36169891"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1BE7CA45"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Тульская область</w:t>
            </w:r>
          </w:p>
        </w:tc>
      </w:tr>
      <w:tr w:rsidR="00274269" w:rsidRPr="000D3466" w14:paraId="17822565" w14:textId="77777777" w:rsidTr="00274269">
        <w:trPr>
          <w:trHeight w:hRule="exact" w:val="397"/>
          <w:jc w:val="center"/>
        </w:trPr>
        <w:tc>
          <w:tcPr>
            <w:tcW w:w="747" w:type="dxa"/>
            <w:vAlign w:val="center"/>
          </w:tcPr>
          <w:p w14:paraId="1F0D2BCC"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5755F418"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Тюменская область</w:t>
            </w:r>
          </w:p>
        </w:tc>
      </w:tr>
      <w:tr w:rsidR="00274269" w:rsidRPr="000D3466" w14:paraId="463A6C9E" w14:textId="77777777" w:rsidTr="00274269">
        <w:trPr>
          <w:trHeight w:hRule="exact" w:val="397"/>
          <w:jc w:val="center"/>
        </w:trPr>
        <w:tc>
          <w:tcPr>
            <w:tcW w:w="747" w:type="dxa"/>
            <w:vAlign w:val="center"/>
          </w:tcPr>
          <w:p w14:paraId="76E16403"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3FC6BC81" w14:textId="77777777" w:rsidR="00274269" w:rsidRPr="000D3466" w:rsidRDefault="00274269" w:rsidP="00363165">
            <w:pPr>
              <w:spacing w:after="0" w:line="240" w:lineRule="auto"/>
              <w:rPr>
                <w:rFonts w:ascii="Times New Roman" w:eastAsia="Times New Roman" w:hAnsi="Times New Roman" w:cs="Times New Roman"/>
                <w:sz w:val="18"/>
                <w:szCs w:val="18"/>
                <w:lang w:val="en-US" w:eastAsia="zh-CN"/>
              </w:rPr>
            </w:pPr>
            <w:r w:rsidRPr="000D3466">
              <w:rPr>
                <w:rFonts w:ascii="Times New Roman" w:eastAsia="Times New Roman" w:hAnsi="Times New Roman" w:cs="Times New Roman"/>
                <w:sz w:val="21"/>
                <w:szCs w:val="21"/>
                <w:lang w:eastAsia="ru-RU"/>
              </w:rPr>
              <w:t>Ульяновская область</w:t>
            </w:r>
          </w:p>
        </w:tc>
      </w:tr>
      <w:tr w:rsidR="00274269" w:rsidRPr="000D3466" w14:paraId="0B7F5B00" w14:textId="77777777" w:rsidTr="00274269">
        <w:trPr>
          <w:trHeight w:hRule="exact" w:val="397"/>
          <w:jc w:val="center"/>
        </w:trPr>
        <w:tc>
          <w:tcPr>
            <w:tcW w:w="747" w:type="dxa"/>
            <w:vAlign w:val="center"/>
          </w:tcPr>
          <w:p w14:paraId="4A65B560"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3AEC04C2" w14:textId="77777777" w:rsidR="00274269" w:rsidRPr="000D3466" w:rsidRDefault="00274269" w:rsidP="00363165">
            <w:pPr>
              <w:spacing w:after="0" w:line="240" w:lineRule="auto"/>
              <w:rPr>
                <w:rFonts w:ascii="Times New Roman" w:eastAsia="Times New Roman" w:hAnsi="Times New Roman" w:cs="Times New Roman"/>
                <w:sz w:val="18"/>
                <w:szCs w:val="18"/>
                <w:lang w:val="en-US" w:eastAsia="zh-CN"/>
              </w:rPr>
            </w:pPr>
            <w:r w:rsidRPr="000D3466">
              <w:rPr>
                <w:rFonts w:ascii="Times New Roman" w:eastAsia="Times New Roman" w:hAnsi="Times New Roman" w:cs="Times New Roman"/>
                <w:sz w:val="21"/>
                <w:szCs w:val="21"/>
                <w:lang w:eastAsia="ru-RU"/>
              </w:rPr>
              <w:t>Хабаровский край</w:t>
            </w:r>
          </w:p>
        </w:tc>
      </w:tr>
      <w:tr w:rsidR="00274269" w:rsidRPr="000D3466" w14:paraId="578226C9" w14:textId="77777777" w:rsidTr="00274269">
        <w:trPr>
          <w:trHeight w:hRule="exact" w:val="397"/>
          <w:jc w:val="center"/>
        </w:trPr>
        <w:tc>
          <w:tcPr>
            <w:tcW w:w="747" w:type="dxa"/>
            <w:vAlign w:val="center"/>
          </w:tcPr>
          <w:p w14:paraId="2FD2BE48"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42DA9B3C" w14:textId="77777777" w:rsidR="00274269" w:rsidRPr="000D3466" w:rsidRDefault="00274269" w:rsidP="00363165">
            <w:pPr>
              <w:spacing w:after="0" w:line="240" w:lineRule="auto"/>
              <w:rPr>
                <w:rFonts w:ascii="Times New Roman" w:eastAsia="Times New Roman" w:hAnsi="Times New Roman" w:cs="Times New Roman"/>
                <w:sz w:val="18"/>
                <w:szCs w:val="18"/>
                <w:lang w:val="en-US" w:eastAsia="ru-RU"/>
              </w:rPr>
            </w:pPr>
            <w:r w:rsidRPr="000D3466">
              <w:rPr>
                <w:rFonts w:ascii="Times New Roman" w:eastAsia="Times New Roman" w:hAnsi="Times New Roman" w:cs="Times New Roman"/>
                <w:sz w:val="21"/>
                <w:szCs w:val="21"/>
                <w:lang w:eastAsia="ru-RU"/>
              </w:rPr>
              <w:t>Ханты-Мансийский автономный округ</w:t>
            </w:r>
          </w:p>
        </w:tc>
      </w:tr>
      <w:tr w:rsidR="00274269" w:rsidRPr="000D3466" w14:paraId="3CD8F531" w14:textId="77777777" w:rsidTr="00274269">
        <w:trPr>
          <w:trHeight w:hRule="exact" w:val="397"/>
          <w:jc w:val="center"/>
        </w:trPr>
        <w:tc>
          <w:tcPr>
            <w:tcW w:w="747" w:type="dxa"/>
            <w:vAlign w:val="center"/>
          </w:tcPr>
          <w:p w14:paraId="3716CCA1"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00B50DA4" w14:textId="77777777" w:rsidR="00274269" w:rsidRPr="000D3466" w:rsidRDefault="00274269" w:rsidP="00363165">
            <w:pPr>
              <w:spacing w:after="0" w:line="240" w:lineRule="auto"/>
              <w:rPr>
                <w:rFonts w:ascii="Times New Roman" w:eastAsia="Times New Roman" w:hAnsi="Times New Roman" w:cs="Times New Roman"/>
                <w:sz w:val="18"/>
                <w:szCs w:val="18"/>
                <w:lang w:eastAsia="ru-RU"/>
              </w:rPr>
            </w:pPr>
            <w:r w:rsidRPr="000D3466">
              <w:rPr>
                <w:rFonts w:ascii="Times New Roman" w:eastAsia="Times New Roman" w:hAnsi="Times New Roman" w:cs="Times New Roman"/>
                <w:sz w:val="21"/>
                <w:szCs w:val="21"/>
                <w:lang w:eastAsia="ru-RU"/>
              </w:rPr>
              <w:t>Челябинская область</w:t>
            </w:r>
          </w:p>
        </w:tc>
      </w:tr>
      <w:tr w:rsidR="00274269" w:rsidRPr="000D3466" w14:paraId="657D8AAF" w14:textId="77777777" w:rsidTr="00274269">
        <w:trPr>
          <w:trHeight w:hRule="exact" w:val="397"/>
          <w:jc w:val="center"/>
        </w:trPr>
        <w:tc>
          <w:tcPr>
            <w:tcW w:w="747" w:type="dxa"/>
            <w:vAlign w:val="center"/>
          </w:tcPr>
          <w:p w14:paraId="6A431D82"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2BCFFF2F" w14:textId="77777777" w:rsidR="00274269" w:rsidRPr="000D3466" w:rsidRDefault="00274269" w:rsidP="00363165">
            <w:pPr>
              <w:spacing w:after="0" w:line="240" w:lineRule="auto"/>
              <w:rPr>
                <w:rFonts w:ascii="Times New Roman" w:eastAsia="Times New Roman" w:hAnsi="Times New Roman" w:cs="Times New Roman"/>
                <w:sz w:val="18"/>
                <w:szCs w:val="18"/>
                <w:lang w:val="en-US" w:eastAsia="zh-CN"/>
              </w:rPr>
            </w:pPr>
            <w:r w:rsidRPr="000D3466">
              <w:rPr>
                <w:rFonts w:ascii="Times New Roman" w:eastAsia="Times New Roman" w:hAnsi="Times New Roman" w:cs="Times New Roman"/>
                <w:sz w:val="21"/>
                <w:szCs w:val="21"/>
                <w:lang w:eastAsia="ru-RU"/>
              </w:rPr>
              <w:t>Чукотский автономный округ</w:t>
            </w:r>
          </w:p>
        </w:tc>
      </w:tr>
      <w:tr w:rsidR="00274269" w:rsidRPr="000D3466" w14:paraId="5BB54AAC" w14:textId="77777777" w:rsidTr="00274269">
        <w:trPr>
          <w:trHeight w:hRule="exact" w:val="397"/>
          <w:jc w:val="center"/>
        </w:trPr>
        <w:tc>
          <w:tcPr>
            <w:tcW w:w="747" w:type="dxa"/>
            <w:vAlign w:val="center"/>
          </w:tcPr>
          <w:p w14:paraId="1C3E48E6"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1C7F538F" w14:textId="77777777" w:rsidR="00274269" w:rsidRPr="000D3466" w:rsidRDefault="00274269" w:rsidP="00363165">
            <w:pPr>
              <w:spacing w:after="0" w:line="240" w:lineRule="auto"/>
              <w:rPr>
                <w:rFonts w:ascii="Times New Roman" w:eastAsia="Times New Roman" w:hAnsi="Times New Roman" w:cs="Times New Roman"/>
                <w:sz w:val="18"/>
                <w:szCs w:val="18"/>
                <w:lang w:val="en-US" w:eastAsia="zh-CN"/>
              </w:rPr>
            </w:pPr>
            <w:r w:rsidRPr="000D3466">
              <w:rPr>
                <w:rFonts w:ascii="Times New Roman" w:eastAsia="Times New Roman" w:hAnsi="Times New Roman" w:cs="Times New Roman"/>
                <w:sz w:val="21"/>
                <w:szCs w:val="21"/>
                <w:lang w:eastAsia="ru-RU"/>
              </w:rPr>
              <w:t>Ямало-Ненецкий автономный округ</w:t>
            </w:r>
          </w:p>
        </w:tc>
      </w:tr>
      <w:tr w:rsidR="00274269" w:rsidRPr="000D3466" w14:paraId="721533CF" w14:textId="77777777" w:rsidTr="00274269">
        <w:trPr>
          <w:trHeight w:hRule="exact" w:val="397"/>
          <w:jc w:val="center"/>
        </w:trPr>
        <w:tc>
          <w:tcPr>
            <w:tcW w:w="747" w:type="dxa"/>
            <w:vAlign w:val="center"/>
          </w:tcPr>
          <w:p w14:paraId="54FE8B64" w14:textId="77777777" w:rsidR="00274269" w:rsidRPr="000D3466" w:rsidRDefault="00274269" w:rsidP="006D72E3">
            <w:pPr>
              <w:numPr>
                <w:ilvl w:val="0"/>
                <w:numId w:val="31"/>
              </w:numPr>
              <w:spacing w:beforeLines="40" w:before="96" w:afterLines="40" w:after="96" w:line="240" w:lineRule="auto"/>
              <w:jc w:val="center"/>
              <w:rPr>
                <w:rFonts w:ascii="Arial" w:eastAsia="Arial" w:hAnsi="Arial" w:cs="Arial"/>
                <w:sz w:val="18"/>
                <w:szCs w:val="18"/>
                <w:lang w:eastAsia="ru-RU"/>
              </w:rPr>
            </w:pPr>
          </w:p>
        </w:tc>
        <w:tc>
          <w:tcPr>
            <w:tcW w:w="3827" w:type="dxa"/>
          </w:tcPr>
          <w:p w14:paraId="44364C2D" w14:textId="77777777" w:rsidR="00274269" w:rsidRPr="000D3466" w:rsidRDefault="00274269" w:rsidP="00363165">
            <w:pPr>
              <w:spacing w:after="0" w:line="240" w:lineRule="auto"/>
              <w:rPr>
                <w:rFonts w:ascii="Times New Roman" w:eastAsia="Times New Roman" w:hAnsi="Times New Roman" w:cs="Times New Roman"/>
                <w:sz w:val="18"/>
                <w:szCs w:val="18"/>
                <w:lang w:val="en-US" w:eastAsia="zh-CN"/>
              </w:rPr>
            </w:pPr>
            <w:r w:rsidRPr="000D3466">
              <w:rPr>
                <w:rFonts w:ascii="Times New Roman" w:eastAsia="Times New Roman" w:hAnsi="Times New Roman" w:cs="Times New Roman"/>
                <w:sz w:val="21"/>
                <w:szCs w:val="21"/>
                <w:lang w:eastAsia="ru-RU"/>
              </w:rPr>
              <w:t>Ярославская область</w:t>
            </w:r>
          </w:p>
        </w:tc>
      </w:tr>
    </w:tbl>
    <w:p w14:paraId="327187C2" w14:textId="77777777" w:rsidR="003063E0" w:rsidRPr="000D3466" w:rsidRDefault="003063E0" w:rsidP="003063E0">
      <w:pPr>
        <w:autoSpaceDE w:val="0"/>
        <w:autoSpaceDN w:val="0"/>
        <w:adjustRightInd w:val="0"/>
        <w:spacing w:before="120" w:after="120" w:line="240" w:lineRule="auto"/>
        <w:ind w:left="6237"/>
        <w:jc w:val="both"/>
        <w:rPr>
          <w:rFonts w:ascii="Times New Roman" w:eastAsia="Times New Roman" w:hAnsi="Times New Roman" w:cs="Times New Roman"/>
          <w:bCs/>
          <w:sz w:val="20"/>
          <w:szCs w:val="20"/>
          <w:lang w:eastAsia="ru-RU"/>
        </w:rPr>
      </w:pPr>
    </w:p>
    <w:p w14:paraId="4871E52F" w14:textId="77777777" w:rsidR="003063E0" w:rsidRPr="000D3466" w:rsidRDefault="003063E0" w:rsidP="003063E0">
      <w:pPr>
        <w:rPr>
          <w:rFonts w:ascii="Times New Roman" w:eastAsia="Times New Roman" w:hAnsi="Times New Roman" w:cs="Times New Roman"/>
          <w:bCs/>
          <w:sz w:val="20"/>
          <w:szCs w:val="20"/>
          <w:lang w:eastAsia="ru-RU"/>
        </w:rPr>
      </w:pPr>
      <w:r w:rsidRPr="000D3466">
        <w:rPr>
          <w:rFonts w:ascii="Times New Roman" w:eastAsia="Times New Roman" w:hAnsi="Times New Roman" w:cs="Times New Roman"/>
          <w:bCs/>
          <w:sz w:val="20"/>
          <w:szCs w:val="20"/>
          <w:lang w:eastAsia="ru-RU"/>
        </w:rPr>
        <w:br w:type="page"/>
      </w:r>
    </w:p>
    <w:p w14:paraId="54720F65" w14:textId="77777777" w:rsidR="003063E0" w:rsidRPr="000D3466" w:rsidRDefault="003063E0" w:rsidP="003063E0">
      <w:pPr>
        <w:autoSpaceDE w:val="0"/>
        <w:autoSpaceDN w:val="0"/>
        <w:adjustRightInd w:val="0"/>
        <w:spacing w:before="120" w:after="120" w:line="240" w:lineRule="auto"/>
        <w:ind w:left="6237"/>
        <w:jc w:val="both"/>
        <w:rPr>
          <w:rFonts w:ascii="Times New Roman" w:eastAsia="Times New Roman" w:hAnsi="Times New Roman" w:cs="Times New Roman"/>
          <w:sz w:val="20"/>
          <w:szCs w:val="20"/>
          <w:lang w:eastAsia="ru-RU"/>
        </w:rPr>
      </w:pPr>
      <w:r w:rsidRPr="000D3466">
        <w:rPr>
          <w:rFonts w:ascii="Times New Roman" w:eastAsia="Times New Roman" w:hAnsi="Times New Roman" w:cs="Times New Roman"/>
          <w:sz w:val="20"/>
          <w:szCs w:val="20"/>
          <w:lang w:eastAsia="ru-RU"/>
        </w:rPr>
        <w:t>Приложение №4</w:t>
      </w:r>
    </w:p>
    <w:p w14:paraId="36C56EEF" w14:textId="77777777" w:rsidR="00151F6C" w:rsidRPr="000D3466" w:rsidRDefault="00151F6C" w:rsidP="00151F6C">
      <w:pPr>
        <w:autoSpaceDE w:val="0"/>
        <w:autoSpaceDN w:val="0"/>
        <w:adjustRightInd w:val="0"/>
        <w:spacing w:before="120" w:after="120" w:line="240" w:lineRule="auto"/>
        <w:ind w:left="6237"/>
        <w:jc w:val="both"/>
        <w:rPr>
          <w:rFonts w:ascii="Times New Roman" w:eastAsia="Times New Roman" w:hAnsi="Times New Roman" w:cs="Times New Roman"/>
          <w:sz w:val="20"/>
          <w:szCs w:val="20"/>
          <w:lang w:eastAsia="ru-RU"/>
        </w:rPr>
      </w:pPr>
      <w:r w:rsidRPr="000D3466">
        <w:rPr>
          <w:rFonts w:ascii="Times New Roman" w:eastAsia="Times New Roman" w:hAnsi="Times New Roman" w:cs="Times New Roman"/>
          <w:sz w:val="20"/>
          <w:szCs w:val="20"/>
          <w:lang w:eastAsia="ru-RU"/>
        </w:rPr>
        <w:t>к техническому заданию н</w:t>
      </w:r>
      <w:r w:rsidRPr="000D3466">
        <w:rPr>
          <w:rFonts w:ascii="Times New Roman" w:eastAsia="Times New Roman" w:hAnsi="Times New Roman" w:cs="Times New Roman"/>
          <w:bCs/>
          <w:sz w:val="20"/>
          <w:szCs w:val="20"/>
          <w:lang w:eastAsia="ru-RU"/>
        </w:rPr>
        <w:t xml:space="preserve">а оказание </w:t>
      </w:r>
      <w:r w:rsidRPr="000D3466">
        <w:rPr>
          <w:rFonts w:ascii="Times New Roman" w:eastAsia="Times New Roman" w:hAnsi="Times New Roman" w:cs="Times New Roman"/>
          <w:sz w:val="20"/>
          <w:szCs w:val="20"/>
          <w:lang w:eastAsia="ru-RU"/>
        </w:rPr>
        <w:t>услуг в сфере мониторинга и анализа средств массовой информации</w:t>
      </w:r>
    </w:p>
    <w:p w14:paraId="4F3D871D" w14:textId="77777777" w:rsidR="003063E0" w:rsidRPr="000D3466" w:rsidRDefault="00EC73E2" w:rsidP="003063E0">
      <w:pPr>
        <w:spacing w:after="0" w:line="240" w:lineRule="auto"/>
        <w:ind w:left="1418" w:hanging="567"/>
        <w:rPr>
          <w:rFonts w:ascii="Times New Roman" w:eastAsia="Times New Roman" w:hAnsi="Times New Roman" w:cs="Times New Roman"/>
          <w:b/>
          <w:spacing w:val="-4"/>
          <w:sz w:val="24"/>
          <w:szCs w:val="24"/>
          <w:u w:val="single"/>
          <w:lang w:eastAsia="ru-RU"/>
        </w:rPr>
      </w:pPr>
      <w:r w:rsidRPr="000D3466">
        <w:rPr>
          <w:rFonts w:ascii="Times New Roman" w:eastAsia="Times New Roman" w:hAnsi="Times New Roman" w:cs="Times New Roman"/>
          <w:b/>
          <w:spacing w:val="-4"/>
          <w:sz w:val="24"/>
          <w:szCs w:val="24"/>
          <w:u w:val="single"/>
          <w:lang w:eastAsia="ru-RU"/>
        </w:rPr>
        <w:t>Ключевые объекты/субъекты мониторинга АО «Почта России»</w:t>
      </w:r>
    </w:p>
    <w:p w14:paraId="06753789" w14:textId="77777777" w:rsidR="00EC73E2" w:rsidRPr="000D3466" w:rsidRDefault="00EC73E2" w:rsidP="003063E0">
      <w:pPr>
        <w:spacing w:after="0" w:line="240" w:lineRule="auto"/>
        <w:ind w:left="1418" w:hanging="567"/>
        <w:rPr>
          <w:rFonts w:ascii="Times New Roman" w:eastAsia="Times New Roman" w:hAnsi="Times New Roman" w:cs="Times New Roman"/>
          <w:b/>
          <w:spacing w:val="-4"/>
          <w:sz w:val="24"/>
          <w:szCs w:val="24"/>
          <w:lang w:eastAsia="ru-RU"/>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3962"/>
      </w:tblGrid>
      <w:tr w:rsidR="003063E0" w:rsidRPr="000D3466" w14:paraId="2349FEA9" w14:textId="77777777" w:rsidTr="00151F6C">
        <w:tc>
          <w:tcPr>
            <w:tcW w:w="5671" w:type="dxa"/>
            <w:shd w:val="clear" w:color="auto" w:fill="auto"/>
          </w:tcPr>
          <w:p w14:paraId="59E027A2" w14:textId="77777777" w:rsidR="003063E0" w:rsidRPr="000D3466" w:rsidRDefault="003063E0" w:rsidP="00EC73E2">
            <w:pPr>
              <w:spacing w:after="0" w:line="240" w:lineRule="auto"/>
              <w:ind w:left="1418" w:hanging="567"/>
              <w:jc w:val="center"/>
              <w:rPr>
                <w:rFonts w:ascii="Times New Roman" w:eastAsia="Times New Roman" w:hAnsi="Times New Roman" w:cs="Times New Roman"/>
                <w:spacing w:val="-4"/>
                <w:sz w:val="24"/>
                <w:szCs w:val="24"/>
                <w:lang w:eastAsia="ru-RU"/>
              </w:rPr>
            </w:pPr>
            <w:r w:rsidRPr="000D3466">
              <w:rPr>
                <w:rFonts w:ascii="Times New Roman" w:eastAsia="Times New Roman" w:hAnsi="Times New Roman" w:cs="Times New Roman"/>
                <w:b/>
                <w:sz w:val="24"/>
                <w:szCs w:val="24"/>
                <w:lang w:eastAsia="ru-RU"/>
              </w:rPr>
              <w:t>Объекты</w:t>
            </w:r>
          </w:p>
        </w:tc>
        <w:tc>
          <w:tcPr>
            <w:tcW w:w="3962" w:type="dxa"/>
            <w:shd w:val="clear" w:color="auto" w:fill="auto"/>
          </w:tcPr>
          <w:p w14:paraId="075D59C8" w14:textId="77777777" w:rsidR="003063E0" w:rsidRPr="000D3466" w:rsidRDefault="003063E0" w:rsidP="003063E0">
            <w:pPr>
              <w:spacing w:after="0" w:line="240" w:lineRule="auto"/>
              <w:ind w:left="1418" w:hanging="567"/>
              <w:jc w:val="center"/>
              <w:rPr>
                <w:rFonts w:ascii="Times New Roman" w:eastAsia="Times New Roman" w:hAnsi="Times New Roman" w:cs="Times New Roman"/>
                <w:spacing w:val="-4"/>
                <w:sz w:val="24"/>
                <w:szCs w:val="24"/>
                <w:lang w:eastAsia="ru-RU"/>
              </w:rPr>
            </w:pPr>
            <w:r w:rsidRPr="000D3466">
              <w:rPr>
                <w:rFonts w:ascii="Times New Roman" w:eastAsia="Times New Roman" w:hAnsi="Times New Roman" w:cs="Times New Roman"/>
                <w:b/>
                <w:sz w:val="24"/>
                <w:szCs w:val="24"/>
                <w:lang w:eastAsia="ru-RU"/>
              </w:rPr>
              <w:t>Субъекты</w:t>
            </w:r>
          </w:p>
        </w:tc>
      </w:tr>
      <w:tr w:rsidR="003063E0" w:rsidRPr="000D3466" w14:paraId="07FEDE45" w14:textId="77777777" w:rsidTr="00151F6C">
        <w:tc>
          <w:tcPr>
            <w:tcW w:w="5671" w:type="dxa"/>
            <w:shd w:val="clear" w:color="auto" w:fill="auto"/>
          </w:tcPr>
          <w:p w14:paraId="68BB6B4A" w14:textId="77777777" w:rsidR="003063E0" w:rsidRPr="000D3466" w:rsidRDefault="003063E0" w:rsidP="0024718E">
            <w:pPr>
              <w:widowControl w:val="0"/>
              <w:numPr>
                <w:ilvl w:val="1"/>
                <w:numId w:val="30"/>
              </w:numPr>
              <w:spacing w:after="0" w:line="240" w:lineRule="auto"/>
              <w:contextualSpacing/>
              <w:rPr>
                <w:rFonts w:ascii="Times New Roman" w:eastAsia="Calibri" w:hAnsi="Times New Roman" w:cs="Times New Roman"/>
                <w:spacing w:val="-4"/>
                <w:sz w:val="24"/>
                <w:szCs w:val="24"/>
                <w:lang w:eastAsia="ru-RU"/>
              </w:rPr>
            </w:pPr>
            <w:r w:rsidRPr="000D3466">
              <w:rPr>
                <w:rFonts w:ascii="Times New Roman" w:eastAsia="Calibri" w:hAnsi="Times New Roman" w:cs="Times New Roman"/>
                <w:spacing w:val="-4"/>
                <w:sz w:val="24"/>
                <w:szCs w:val="24"/>
                <w:lang w:eastAsia="ru-RU"/>
              </w:rPr>
              <w:t>АО «Почта России».</w:t>
            </w:r>
          </w:p>
          <w:p w14:paraId="790FE42D" w14:textId="77777777" w:rsidR="003063E0" w:rsidRPr="000D3466" w:rsidRDefault="003063E0" w:rsidP="0024718E">
            <w:pPr>
              <w:widowControl w:val="0"/>
              <w:numPr>
                <w:ilvl w:val="1"/>
                <w:numId w:val="30"/>
              </w:numPr>
              <w:spacing w:after="0" w:line="240" w:lineRule="auto"/>
              <w:contextualSpacing/>
              <w:rPr>
                <w:rFonts w:ascii="Times New Roman" w:eastAsia="Calibri" w:hAnsi="Times New Roman" w:cs="Times New Roman"/>
                <w:spacing w:val="-4"/>
                <w:sz w:val="24"/>
                <w:szCs w:val="24"/>
                <w:lang w:eastAsia="ru-RU"/>
              </w:rPr>
            </w:pPr>
            <w:r w:rsidRPr="000D3466">
              <w:rPr>
                <w:rFonts w:ascii="Times New Roman" w:eastAsia="Calibri" w:hAnsi="Times New Roman" w:cs="Times New Roman"/>
                <w:spacing w:val="-4"/>
                <w:sz w:val="24"/>
                <w:szCs w:val="24"/>
                <w:lang w:eastAsia="ru-RU"/>
              </w:rPr>
              <w:t>Почта.</w:t>
            </w:r>
          </w:p>
          <w:p w14:paraId="71B17A92" w14:textId="77777777" w:rsidR="003063E0" w:rsidRPr="000D3466" w:rsidRDefault="003063E0" w:rsidP="0024718E">
            <w:pPr>
              <w:widowControl w:val="0"/>
              <w:numPr>
                <w:ilvl w:val="1"/>
                <w:numId w:val="30"/>
              </w:numPr>
              <w:spacing w:after="0" w:line="240" w:lineRule="auto"/>
              <w:contextualSpacing/>
              <w:rPr>
                <w:rFonts w:ascii="Times New Roman" w:eastAsia="Calibri" w:hAnsi="Times New Roman" w:cs="Times New Roman"/>
                <w:spacing w:val="-4"/>
                <w:sz w:val="24"/>
                <w:szCs w:val="24"/>
                <w:lang w:eastAsia="ru-RU"/>
              </w:rPr>
            </w:pPr>
            <w:r w:rsidRPr="000D3466">
              <w:rPr>
                <w:rFonts w:ascii="Times New Roman" w:eastAsia="Calibri" w:hAnsi="Times New Roman" w:cs="Times New Roman"/>
                <w:spacing w:val="-4"/>
                <w:sz w:val="24"/>
                <w:szCs w:val="24"/>
                <w:lang w:eastAsia="ru-RU"/>
              </w:rPr>
              <w:t>Почтальон.</w:t>
            </w:r>
          </w:p>
          <w:p w14:paraId="40B8265B" w14:textId="77777777" w:rsidR="003063E0" w:rsidRPr="000D3466" w:rsidRDefault="003063E0" w:rsidP="0024718E">
            <w:pPr>
              <w:widowControl w:val="0"/>
              <w:numPr>
                <w:ilvl w:val="1"/>
                <w:numId w:val="30"/>
              </w:numPr>
              <w:spacing w:after="0" w:line="240" w:lineRule="auto"/>
              <w:contextualSpacing/>
              <w:rPr>
                <w:rFonts w:ascii="Times New Roman" w:eastAsia="Calibri" w:hAnsi="Times New Roman" w:cs="Times New Roman"/>
                <w:spacing w:val="-4"/>
                <w:sz w:val="24"/>
                <w:szCs w:val="24"/>
                <w:lang w:eastAsia="ru-RU"/>
              </w:rPr>
            </w:pPr>
            <w:r w:rsidRPr="000D3466">
              <w:rPr>
                <w:rFonts w:ascii="Times New Roman" w:eastAsia="Calibri" w:hAnsi="Times New Roman" w:cs="Times New Roman"/>
                <w:spacing w:val="-4"/>
                <w:sz w:val="24"/>
                <w:szCs w:val="24"/>
                <w:lang w:eastAsia="ru-RU"/>
              </w:rPr>
              <w:t>Почтовое отправление.</w:t>
            </w:r>
          </w:p>
          <w:p w14:paraId="73A43983" w14:textId="77777777" w:rsidR="003063E0" w:rsidRPr="000D3466" w:rsidRDefault="003063E0" w:rsidP="0024718E">
            <w:pPr>
              <w:widowControl w:val="0"/>
              <w:numPr>
                <w:ilvl w:val="1"/>
                <w:numId w:val="30"/>
              </w:numPr>
              <w:spacing w:after="0" w:line="240" w:lineRule="auto"/>
              <w:contextualSpacing/>
              <w:rPr>
                <w:rFonts w:ascii="Times New Roman" w:eastAsia="Calibri" w:hAnsi="Times New Roman" w:cs="Times New Roman"/>
                <w:spacing w:val="-4"/>
                <w:sz w:val="24"/>
                <w:szCs w:val="24"/>
                <w:lang w:eastAsia="ru-RU"/>
              </w:rPr>
            </w:pPr>
            <w:r w:rsidRPr="000D3466">
              <w:rPr>
                <w:rFonts w:ascii="Times New Roman" w:eastAsia="Calibri" w:hAnsi="Times New Roman" w:cs="Times New Roman"/>
                <w:spacing w:val="-4"/>
                <w:sz w:val="24"/>
                <w:szCs w:val="24"/>
                <w:lang w:eastAsia="ru-RU"/>
              </w:rPr>
              <w:t>Бандероль.</w:t>
            </w:r>
          </w:p>
          <w:p w14:paraId="7E3F493A" w14:textId="77777777" w:rsidR="003063E0" w:rsidRPr="000D3466" w:rsidRDefault="003063E0" w:rsidP="0024718E">
            <w:pPr>
              <w:widowControl w:val="0"/>
              <w:numPr>
                <w:ilvl w:val="1"/>
                <w:numId w:val="30"/>
              </w:numPr>
              <w:spacing w:after="0" w:line="240" w:lineRule="auto"/>
              <w:contextualSpacing/>
              <w:rPr>
                <w:rFonts w:ascii="Times New Roman" w:eastAsia="Calibri" w:hAnsi="Times New Roman" w:cs="Times New Roman"/>
                <w:spacing w:val="-4"/>
                <w:sz w:val="24"/>
                <w:szCs w:val="24"/>
                <w:lang w:eastAsia="ru-RU"/>
              </w:rPr>
            </w:pPr>
            <w:r w:rsidRPr="000D3466">
              <w:rPr>
                <w:rFonts w:ascii="Times New Roman" w:eastAsia="Calibri" w:hAnsi="Times New Roman" w:cs="Times New Roman"/>
                <w:spacing w:val="-4"/>
                <w:sz w:val="24"/>
                <w:szCs w:val="24"/>
                <w:lang w:eastAsia="ru-RU"/>
              </w:rPr>
              <w:t>Посылка.</w:t>
            </w:r>
          </w:p>
          <w:p w14:paraId="5CE932F9" w14:textId="77777777" w:rsidR="003063E0" w:rsidRPr="000D3466" w:rsidRDefault="003063E0" w:rsidP="0024718E">
            <w:pPr>
              <w:widowControl w:val="0"/>
              <w:numPr>
                <w:ilvl w:val="1"/>
                <w:numId w:val="30"/>
              </w:numPr>
              <w:spacing w:after="0" w:line="240" w:lineRule="auto"/>
              <w:contextualSpacing/>
              <w:rPr>
                <w:rFonts w:ascii="Times New Roman" w:eastAsia="Calibri" w:hAnsi="Times New Roman" w:cs="Times New Roman"/>
                <w:spacing w:val="-4"/>
                <w:sz w:val="24"/>
                <w:szCs w:val="24"/>
                <w:lang w:eastAsia="ru-RU"/>
              </w:rPr>
            </w:pPr>
            <w:r w:rsidRPr="000D3466">
              <w:rPr>
                <w:rFonts w:ascii="Times New Roman" w:eastAsia="Calibri" w:hAnsi="Times New Roman" w:cs="Times New Roman"/>
                <w:spacing w:val="-4"/>
                <w:sz w:val="24"/>
                <w:szCs w:val="24"/>
                <w:lang w:eastAsia="ru-RU"/>
              </w:rPr>
              <w:t>Мелкий пакет.</w:t>
            </w:r>
          </w:p>
          <w:p w14:paraId="795572DD" w14:textId="7470810D" w:rsidR="003063E0" w:rsidRPr="000D3466" w:rsidRDefault="003063E0" w:rsidP="0024718E">
            <w:pPr>
              <w:widowControl w:val="0"/>
              <w:numPr>
                <w:ilvl w:val="1"/>
                <w:numId w:val="30"/>
              </w:numPr>
              <w:spacing w:after="0" w:line="240" w:lineRule="auto"/>
              <w:contextualSpacing/>
              <w:rPr>
                <w:rFonts w:ascii="Times New Roman" w:eastAsia="Calibri" w:hAnsi="Times New Roman" w:cs="Times New Roman"/>
                <w:spacing w:val="-4"/>
                <w:sz w:val="24"/>
                <w:szCs w:val="24"/>
                <w:lang w:eastAsia="ru-RU"/>
              </w:rPr>
            </w:pPr>
            <w:r w:rsidRPr="000D3466">
              <w:rPr>
                <w:rFonts w:ascii="Times New Roman" w:eastAsia="Calibri" w:hAnsi="Times New Roman" w:cs="Times New Roman"/>
                <w:spacing w:val="-4"/>
                <w:sz w:val="24"/>
                <w:szCs w:val="24"/>
                <w:lang w:eastAsia="ru-RU"/>
              </w:rPr>
              <w:t>Отделение почтовой связи/ОПС</w:t>
            </w:r>
            <w:r w:rsidR="00DA60F1" w:rsidRPr="000D3466">
              <w:rPr>
                <w:rFonts w:ascii="Times New Roman" w:eastAsia="Calibri" w:hAnsi="Times New Roman" w:cs="Times New Roman"/>
                <w:spacing w:val="-4"/>
                <w:sz w:val="24"/>
                <w:szCs w:val="24"/>
                <w:lang w:eastAsia="ru-RU"/>
              </w:rPr>
              <w:t>/почтовое отделение</w:t>
            </w:r>
            <w:r w:rsidRPr="000D3466">
              <w:rPr>
                <w:rFonts w:ascii="Times New Roman" w:eastAsia="Calibri" w:hAnsi="Times New Roman" w:cs="Times New Roman"/>
                <w:spacing w:val="-4"/>
                <w:sz w:val="24"/>
                <w:szCs w:val="24"/>
                <w:lang w:eastAsia="ru-RU"/>
              </w:rPr>
              <w:t>.</w:t>
            </w:r>
          </w:p>
          <w:p w14:paraId="1B13D76C" w14:textId="4345A813" w:rsidR="00DA60F1" w:rsidRPr="000D3466" w:rsidRDefault="00DA60F1" w:rsidP="0024718E">
            <w:pPr>
              <w:widowControl w:val="0"/>
              <w:numPr>
                <w:ilvl w:val="1"/>
                <w:numId w:val="30"/>
              </w:numPr>
              <w:spacing w:after="0" w:line="240" w:lineRule="auto"/>
              <w:contextualSpacing/>
              <w:rPr>
                <w:rFonts w:ascii="Times New Roman" w:eastAsia="Calibri" w:hAnsi="Times New Roman" w:cs="Times New Roman"/>
                <w:spacing w:val="-4"/>
                <w:sz w:val="24"/>
                <w:szCs w:val="24"/>
                <w:lang w:eastAsia="ru-RU"/>
              </w:rPr>
            </w:pPr>
            <w:proofErr w:type="spellStart"/>
            <w:r w:rsidRPr="000D3466">
              <w:rPr>
                <w:rFonts w:ascii="Times New Roman" w:eastAsia="Calibri" w:hAnsi="Times New Roman" w:cs="Times New Roman"/>
                <w:spacing w:val="-4"/>
                <w:sz w:val="24"/>
                <w:szCs w:val="24"/>
                <w:lang w:eastAsia="ru-RU"/>
              </w:rPr>
              <w:t>Почтомат</w:t>
            </w:r>
            <w:proofErr w:type="spellEnd"/>
            <w:r w:rsidRPr="000D3466">
              <w:rPr>
                <w:rFonts w:ascii="Times New Roman" w:eastAsia="Calibri" w:hAnsi="Times New Roman" w:cs="Times New Roman"/>
                <w:spacing w:val="-4"/>
                <w:sz w:val="24"/>
                <w:szCs w:val="24"/>
                <w:lang w:eastAsia="ru-RU"/>
              </w:rPr>
              <w:t>.</w:t>
            </w:r>
          </w:p>
          <w:p w14:paraId="624DB80B" w14:textId="5BCF3AD0" w:rsidR="00DA60F1" w:rsidRPr="000D3466" w:rsidRDefault="00DA60F1" w:rsidP="0024718E">
            <w:pPr>
              <w:widowControl w:val="0"/>
              <w:numPr>
                <w:ilvl w:val="1"/>
                <w:numId w:val="30"/>
              </w:numPr>
              <w:spacing w:after="0" w:line="240" w:lineRule="auto"/>
              <w:contextualSpacing/>
              <w:rPr>
                <w:rFonts w:ascii="Times New Roman" w:eastAsia="Calibri" w:hAnsi="Times New Roman" w:cs="Times New Roman"/>
                <w:spacing w:val="-4"/>
                <w:sz w:val="24"/>
                <w:szCs w:val="24"/>
                <w:lang w:eastAsia="ru-RU"/>
              </w:rPr>
            </w:pPr>
            <w:r w:rsidRPr="000D3466">
              <w:rPr>
                <w:rFonts w:ascii="Times New Roman" w:eastAsia="Calibri" w:hAnsi="Times New Roman" w:cs="Times New Roman"/>
                <w:spacing w:val="-4"/>
                <w:sz w:val="24"/>
                <w:szCs w:val="24"/>
                <w:lang w:eastAsia="ru-RU"/>
              </w:rPr>
              <w:t>Бондовый склад.</w:t>
            </w:r>
          </w:p>
          <w:p w14:paraId="38102EEE" w14:textId="3CC34A75" w:rsidR="003738F1" w:rsidRPr="000D3466" w:rsidRDefault="003738F1" w:rsidP="0024718E">
            <w:pPr>
              <w:widowControl w:val="0"/>
              <w:numPr>
                <w:ilvl w:val="1"/>
                <w:numId w:val="30"/>
              </w:numPr>
              <w:spacing w:after="0" w:line="240" w:lineRule="auto"/>
              <w:contextualSpacing/>
              <w:rPr>
                <w:rFonts w:ascii="Times New Roman" w:eastAsia="Calibri" w:hAnsi="Times New Roman" w:cs="Times New Roman"/>
                <w:spacing w:val="-4"/>
                <w:sz w:val="24"/>
                <w:szCs w:val="24"/>
                <w:lang w:eastAsia="ru-RU"/>
              </w:rPr>
            </w:pPr>
            <w:r w:rsidRPr="000D3466">
              <w:rPr>
                <w:rFonts w:ascii="Times New Roman" w:eastAsia="Calibri" w:hAnsi="Times New Roman" w:cs="Times New Roman"/>
                <w:spacing w:val="-4"/>
                <w:sz w:val="24"/>
                <w:szCs w:val="24"/>
                <w:lang w:eastAsia="ru-RU"/>
              </w:rPr>
              <w:t>Почтовые технологии/</w:t>
            </w:r>
            <w:proofErr w:type="spellStart"/>
            <w:r w:rsidRPr="000D3466">
              <w:rPr>
                <w:rFonts w:ascii="Times New Roman" w:eastAsia="Calibri" w:hAnsi="Times New Roman" w:cs="Times New Roman"/>
                <w:spacing w:val="-4"/>
                <w:sz w:val="24"/>
                <w:szCs w:val="24"/>
                <w:lang w:eastAsia="ru-RU"/>
              </w:rPr>
              <w:t>Почтатех</w:t>
            </w:r>
            <w:proofErr w:type="spellEnd"/>
          </w:p>
          <w:p w14:paraId="2B0C379B" w14:textId="416A9F62" w:rsidR="003738F1" w:rsidRPr="000D3466" w:rsidRDefault="003738F1" w:rsidP="0024718E">
            <w:pPr>
              <w:widowControl w:val="0"/>
              <w:numPr>
                <w:ilvl w:val="1"/>
                <w:numId w:val="30"/>
              </w:numPr>
              <w:spacing w:after="0" w:line="240" w:lineRule="auto"/>
              <w:contextualSpacing/>
              <w:rPr>
                <w:rFonts w:ascii="Times New Roman" w:eastAsia="Calibri" w:hAnsi="Times New Roman" w:cs="Times New Roman"/>
                <w:spacing w:val="-4"/>
                <w:sz w:val="24"/>
                <w:szCs w:val="24"/>
                <w:lang w:eastAsia="ru-RU"/>
              </w:rPr>
            </w:pPr>
            <w:r w:rsidRPr="000D3466">
              <w:rPr>
                <w:rFonts w:ascii="Times New Roman" w:eastAsia="Calibri" w:hAnsi="Times New Roman" w:cs="Times New Roman"/>
                <w:spacing w:val="-4"/>
                <w:sz w:val="24"/>
                <w:szCs w:val="24"/>
                <w:lang w:eastAsia="ru-RU"/>
              </w:rPr>
              <w:t xml:space="preserve">Почта </w:t>
            </w:r>
            <w:r w:rsidRPr="000D3466">
              <w:rPr>
                <w:rFonts w:ascii="Times New Roman" w:eastAsia="Calibri" w:hAnsi="Times New Roman" w:cs="Times New Roman"/>
                <w:spacing w:val="-4"/>
                <w:sz w:val="24"/>
                <w:szCs w:val="24"/>
                <w:lang w:val="en-US" w:eastAsia="ru-RU"/>
              </w:rPr>
              <w:t>Global/</w:t>
            </w:r>
            <w:r w:rsidRPr="000D3466">
              <w:rPr>
                <w:rFonts w:ascii="Times New Roman" w:eastAsia="Calibri" w:hAnsi="Times New Roman" w:cs="Times New Roman"/>
                <w:spacing w:val="-4"/>
                <w:sz w:val="24"/>
                <w:szCs w:val="24"/>
                <w:lang w:eastAsia="ru-RU"/>
              </w:rPr>
              <w:t xml:space="preserve">Почта </w:t>
            </w:r>
            <w:proofErr w:type="spellStart"/>
            <w:r w:rsidRPr="000D3466">
              <w:rPr>
                <w:rFonts w:ascii="Times New Roman" w:eastAsia="Calibri" w:hAnsi="Times New Roman" w:cs="Times New Roman"/>
                <w:spacing w:val="-4"/>
                <w:sz w:val="24"/>
                <w:szCs w:val="24"/>
                <w:lang w:eastAsia="ru-RU"/>
              </w:rPr>
              <w:t>Глобал</w:t>
            </w:r>
            <w:proofErr w:type="spellEnd"/>
          </w:p>
          <w:p w14:paraId="404CC714" w14:textId="77777777" w:rsidR="003063E0" w:rsidRPr="000D3466" w:rsidRDefault="003063E0" w:rsidP="0024718E">
            <w:pPr>
              <w:widowControl w:val="0"/>
              <w:numPr>
                <w:ilvl w:val="1"/>
                <w:numId w:val="30"/>
              </w:numPr>
              <w:spacing w:after="0" w:line="240" w:lineRule="auto"/>
              <w:contextualSpacing/>
              <w:rPr>
                <w:rFonts w:ascii="Times New Roman" w:eastAsia="Times New Roman" w:hAnsi="Times New Roman" w:cs="Times New Roman"/>
                <w:sz w:val="24"/>
                <w:szCs w:val="24"/>
                <w:lang w:eastAsia="ru-RU"/>
              </w:rPr>
            </w:pPr>
            <w:r w:rsidRPr="000D3466">
              <w:rPr>
                <w:rFonts w:ascii="Times New Roman" w:eastAsia="Calibri" w:hAnsi="Times New Roman" w:cs="Times New Roman"/>
                <w:spacing w:val="-4"/>
                <w:sz w:val="24"/>
                <w:szCs w:val="24"/>
                <w:lang w:eastAsia="ru-RU"/>
              </w:rPr>
              <w:t xml:space="preserve">Филиалы АО «Почта России»:                           </w:t>
            </w:r>
          </w:p>
          <w:p w14:paraId="5C7E1199" w14:textId="77777777" w:rsidR="000E5BAF" w:rsidRPr="000D3466" w:rsidRDefault="000E5BAF" w:rsidP="000E5BAF">
            <w:pPr>
              <w:shd w:val="clear" w:color="auto" w:fill="FFFFFF"/>
              <w:spacing w:after="150" w:line="330" w:lineRule="atLeast"/>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Макрорегион Москва</w:t>
            </w:r>
          </w:p>
          <w:p w14:paraId="6B75F16C"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Москва</w:t>
            </w:r>
          </w:p>
          <w:p w14:paraId="26BBAA15"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Московская область</w:t>
            </w:r>
          </w:p>
          <w:p w14:paraId="0878A633" w14:textId="77777777" w:rsidR="000E5BAF" w:rsidRPr="000D3466" w:rsidRDefault="000E5BAF" w:rsidP="000E5BAF">
            <w:pPr>
              <w:shd w:val="clear" w:color="auto" w:fill="FFFFFF"/>
              <w:spacing w:after="150" w:line="330" w:lineRule="atLeast"/>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Макрорегион Северный Кавказ</w:t>
            </w:r>
          </w:p>
          <w:p w14:paraId="178C9958"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Астраханская область</w:t>
            </w:r>
          </w:p>
          <w:p w14:paraId="07E37BE5"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Республика Дагестан</w:t>
            </w:r>
          </w:p>
          <w:p w14:paraId="3D14B923"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Республика Ингушетия</w:t>
            </w:r>
          </w:p>
          <w:p w14:paraId="5F0F4F5A"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Республика Кабардино-Балкария</w:t>
            </w:r>
          </w:p>
          <w:p w14:paraId="69640F27"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Республика Калмыкия</w:t>
            </w:r>
          </w:p>
          <w:p w14:paraId="3EA634BE"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Республика Карачаево-Черкессия</w:t>
            </w:r>
          </w:p>
          <w:p w14:paraId="0942343E"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Республика Северная Осетия (Алания)</w:t>
            </w:r>
          </w:p>
          <w:p w14:paraId="4BDAF27C"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Республика Чечня</w:t>
            </w:r>
          </w:p>
          <w:p w14:paraId="29954F39"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Ставропольский край</w:t>
            </w:r>
          </w:p>
          <w:p w14:paraId="600CFED1" w14:textId="77777777" w:rsidR="000E5BAF" w:rsidRPr="000D3466" w:rsidRDefault="000E5BAF" w:rsidP="000E5BAF">
            <w:pPr>
              <w:shd w:val="clear" w:color="auto" w:fill="FFFFFF"/>
              <w:spacing w:after="150" w:line="330" w:lineRule="atLeast"/>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Макрорегион Юг</w:t>
            </w:r>
          </w:p>
          <w:p w14:paraId="6D989235"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Белгородская область</w:t>
            </w:r>
          </w:p>
          <w:p w14:paraId="112DE5E1"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Волгоградская область</w:t>
            </w:r>
          </w:p>
          <w:p w14:paraId="28D8AE80"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Воронежская область</w:t>
            </w:r>
          </w:p>
          <w:p w14:paraId="1BAB1C19"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Краснодарский край</w:t>
            </w:r>
          </w:p>
          <w:p w14:paraId="0E61BC62"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Курская область</w:t>
            </w:r>
          </w:p>
          <w:p w14:paraId="5684B226"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Липецкая область</w:t>
            </w:r>
          </w:p>
          <w:p w14:paraId="3BB33EA3"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Республика Адыгея</w:t>
            </w:r>
          </w:p>
          <w:p w14:paraId="6676BD18"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Ростовская область</w:t>
            </w:r>
          </w:p>
          <w:p w14:paraId="74411F4D"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Тамбовская область</w:t>
            </w:r>
          </w:p>
          <w:p w14:paraId="015AC829" w14:textId="77777777" w:rsidR="000E5BAF" w:rsidRPr="000D3466" w:rsidRDefault="000E5BAF" w:rsidP="000E5BAF">
            <w:pPr>
              <w:shd w:val="clear" w:color="auto" w:fill="FFFFFF"/>
              <w:spacing w:after="150" w:line="330" w:lineRule="atLeast"/>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Макрорегион Урал</w:t>
            </w:r>
          </w:p>
          <w:p w14:paraId="12BD71B0"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Кировская область</w:t>
            </w:r>
          </w:p>
          <w:p w14:paraId="08BF2789"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Курганская область</w:t>
            </w:r>
          </w:p>
          <w:p w14:paraId="285C7366"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Пермский край</w:t>
            </w:r>
          </w:p>
          <w:p w14:paraId="7DC3C9DC"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Республика Удмуртия</w:t>
            </w:r>
          </w:p>
          <w:p w14:paraId="5B23EF26"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Свердловская область</w:t>
            </w:r>
          </w:p>
          <w:p w14:paraId="0C9A6E88"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Тюменская область</w:t>
            </w:r>
          </w:p>
          <w:p w14:paraId="1B8F1633"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Ханты-Мансийский автономный округ</w:t>
            </w:r>
          </w:p>
          <w:p w14:paraId="5B535E3E"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Челябинская область</w:t>
            </w:r>
          </w:p>
          <w:p w14:paraId="285367D0"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Ямало-Ненецкий автономный округ</w:t>
            </w:r>
          </w:p>
          <w:p w14:paraId="22C250A2" w14:textId="77777777" w:rsidR="000E5BAF" w:rsidRPr="000D3466" w:rsidRDefault="000E5BAF" w:rsidP="000E5BAF">
            <w:pPr>
              <w:shd w:val="clear" w:color="auto" w:fill="FFFFFF"/>
              <w:spacing w:after="150" w:line="330" w:lineRule="atLeast"/>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Макрорегион Дальний Восток</w:t>
            </w:r>
          </w:p>
          <w:p w14:paraId="139C27ED"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Амурская область</w:t>
            </w:r>
          </w:p>
          <w:p w14:paraId="68B4771A"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Еврейская автономная область</w:t>
            </w:r>
          </w:p>
          <w:p w14:paraId="6E4A0FA3"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Камчатский край</w:t>
            </w:r>
          </w:p>
          <w:p w14:paraId="2A46CF56"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Магаданская область</w:t>
            </w:r>
          </w:p>
          <w:p w14:paraId="798CD81A"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Приморский край</w:t>
            </w:r>
          </w:p>
          <w:p w14:paraId="2B4B50B0"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Республика Саха (Якутия)</w:t>
            </w:r>
          </w:p>
          <w:p w14:paraId="03633181"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Сахалинская область</w:t>
            </w:r>
          </w:p>
          <w:p w14:paraId="0F6ED2DF"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Хабаровский край</w:t>
            </w:r>
          </w:p>
          <w:p w14:paraId="299C608C"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Чукотский автономный округ</w:t>
            </w:r>
          </w:p>
          <w:p w14:paraId="6F30A2CA" w14:textId="77777777" w:rsidR="000E5BAF" w:rsidRPr="000D3466" w:rsidRDefault="000E5BAF" w:rsidP="000E5BAF">
            <w:pPr>
              <w:shd w:val="clear" w:color="auto" w:fill="FFFFFF"/>
              <w:spacing w:after="150" w:line="330" w:lineRule="atLeast"/>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Макрорегион Центр</w:t>
            </w:r>
          </w:p>
          <w:p w14:paraId="37E2079C"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Брянская область</w:t>
            </w:r>
          </w:p>
          <w:p w14:paraId="754AB89F"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Владимирская область</w:t>
            </w:r>
          </w:p>
          <w:p w14:paraId="4E999A81"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Ивановская область</w:t>
            </w:r>
          </w:p>
          <w:p w14:paraId="75C932AF"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Калужская область</w:t>
            </w:r>
          </w:p>
          <w:p w14:paraId="42AA4C06"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Костромская область</w:t>
            </w:r>
          </w:p>
          <w:p w14:paraId="1A33641D"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Орловская область</w:t>
            </w:r>
          </w:p>
          <w:p w14:paraId="40946F85"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Рязанская область</w:t>
            </w:r>
          </w:p>
          <w:p w14:paraId="198729FE"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Смоленская область</w:t>
            </w:r>
          </w:p>
          <w:p w14:paraId="7162C598"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Тверская область</w:t>
            </w:r>
          </w:p>
          <w:p w14:paraId="75434DA1"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Тульская область</w:t>
            </w:r>
          </w:p>
          <w:p w14:paraId="32060B9B"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Ярославская область</w:t>
            </w:r>
          </w:p>
          <w:p w14:paraId="2CF8055D" w14:textId="77777777" w:rsidR="000E5BAF" w:rsidRPr="000D3466" w:rsidRDefault="000E5BAF" w:rsidP="000E5BAF">
            <w:pPr>
              <w:shd w:val="clear" w:color="auto" w:fill="FFFFFF"/>
              <w:spacing w:after="150" w:line="330" w:lineRule="atLeast"/>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Макрорегион Сибирь</w:t>
            </w:r>
          </w:p>
          <w:p w14:paraId="41F28246"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Алтайский край</w:t>
            </w:r>
          </w:p>
          <w:p w14:paraId="0F7C87D5"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Иркутская область</w:t>
            </w:r>
          </w:p>
          <w:p w14:paraId="3773A609"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Кемеровская область</w:t>
            </w:r>
          </w:p>
          <w:p w14:paraId="6AB56ED3"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Красноярский край</w:t>
            </w:r>
          </w:p>
          <w:p w14:paraId="4D698066"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Новосибирская область</w:t>
            </w:r>
          </w:p>
          <w:p w14:paraId="636FAA89"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Омская область</w:t>
            </w:r>
          </w:p>
          <w:p w14:paraId="4DEE2FAC"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Республика Алтай</w:t>
            </w:r>
          </w:p>
          <w:p w14:paraId="45A7B486"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Республика Бурятия</w:t>
            </w:r>
          </w:p>
          <w:p w14:paraId="4DC546C1"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Республика Тыва (Тува)</w:t>
            </w:r>
          </w:p>
          <w:p w14:paraId="24383E4B"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Республика Хакасия</w:t>
            </w:r>
          </w:p>
          <w:p w14:paraId="1CBA9778"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Томская область</w:t>
            </w:r>
          </w:p>
          <w:p w14:paraId="3D51905D"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Забайкальский край</w:t>
            </w:r>
          </w:p>
          <w:p w14:paraId="7D1C1B58" w14:textId="77777777" w:rsidR="000E5BAF" w:rsidRPr="000D3466" w:rsidRDefault="000E5BAF" w:rsidP="000E5BAF">
            <w:pPr>
              <w:shd w:val="clear" w:color="auto" w:fill="FFFFFF"/>
              <w:spacing w:after="150" w:line="330" w:lineRule="atLeast"/>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Макрорегион Волга</w:t>
            </w:r>
          </w:p>
          <w:p w14:paraId="3A51FDD3"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Нижегородская область</w:t>
            </w:r>
          </w:p>
          <w:p w14:paraId="76834F0E"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Оренбургская область</w:t>
            </w:r>
          </w:p>
          <w:p w14:paraId="267CD043"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Пензенская область</w:t>
            </w:r>
          </w:p>
          <w:p w14:paraId="1D4E5DB4"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Республика Башкортостан</w:t>
            </w:r>
          </w:p>
          <w:p w14:paraId="626D812E"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Республика Марий Эл</w:t>
            </w:r>
          </w:p>
          <w:p w14:paraId="1E01A3CB"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Республика Мордовия</w:t>
            </w:r>
          </w:p>
          <w:p w14:paraId="3FF573AB"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Республика Татарстан</w:t>
            </w:r>
          </w:p>
          <w:p w14:paraId="4663478E"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Республика Чувашия</w:t>
            </w:r>
          </w:p>
          <w:p w14:paraId="69BCE3A8"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Самарская область</w:t>
            </w:r>
          </w:p>
          <w:p w14:paraId="0E769267"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Саратовская область</w:t>
            </w:r>
          </w:p>
          <w:p w14:paraId="75DB423F"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Ульяновская область</w:t>
            </w:r>
          </w:p>
          <w:p w14:paraId="77895A01" w14:textId="77777777" w:rsidR="000E5BAF" w:rsidRPr="000D3466" w:rsidRDefault="000E5BAF" w:rsidP="000E5BAF">
            <w:pPr>
              <w:shd w:val="clear" w:color="auto" w:fill="FFFFFF"/>
              <w:spacing w:after="150" w:line="330" w:lineRule="atLeast"/>
              <w:rPr>
                <w:rFonts w:ascii="Times New Roman" w:eastAsia="Times New Roman" w:hAnsi="Times New Roman" w:cs="Times New Roman"/>
                <w:b/>
                <w:sz w:val="24"/>
                <w:szCs w:val="24"/>
                <w:lang w:eastAsia="ru-RU"/>
              </w:rPr>
            </w:pPr>
            <w:r w:rsidRPr="000D3466">
              <w:rPr>
                <w:rFonts w:ascii="Times New Roman" w:eastAsia="Times New Roman" w:hAnsi="Times New Roman" w:cs="Times New Roman"/>
                <w:b/>
                <w:sz w:val="24"/>
                <w:szCs w:val="24"/>
                <w:lang w:eastAsia="ru-RU"/>
              </w:rPr>
              <w:t>Макрорегион Северо-Запад</w:t>
            </w:r>
          </w:p>
          <w:p w14:paraId="6B4EC096"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Архангельская область</w:t>
            </w:r>
          </w:p>
          <w:p w14:paraId="473F2DCF"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Вологодская область</w:t>
            </w:r>
          </w:p>
          <w:p w14:paraId="5DCD26A7"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Калининградская область</w:t>
            </w:r>
          </w:p>
          <w:p w14:paraId="2250C74F"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Ленинградская область</w:t>
            </w:r>
          </w:p>
          <w:p w14:paraId="0FFAF818"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Мурманская область</w:t>
            </w:r>
          </w:p>
          <w:p w14:paraId="2A0C74C1"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Ненецкий автономный округ</w:t>
            </w:r>
          </w:p>
          <w:p w14:paraId="3AE7E741"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Новгородская область</w:t>
            </w:r>
          </w:p>
          <w:p w14:paraId="6D9F8BF7"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Псковская область</w:t>
            </w:r>
          </w:p>
          <w:p w14:paraId="1CC97D64"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Республика Карелия</w:t>
            </w:r>
          </w:p>
          <w:p w14:paraId="78DC2623"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Республика Коми</w:t>
            </w:r>
          </w:p>
          <w:p w14:paraId="30B0117D" w14:textId="77777777" w:rsidR="000E5BAF" w:rsidRPr="000D3466" w:rsidRDefault="000E5BAF" w:rsidP="000E5BAF">
            <w:pPr>
              <w:shd w:val="clear" w:color="auto" w:fill="FFFFFF"/>
              <w:spacing w:after="0" w:line="270" w:lineRule="atLeast"/>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Санкт-Петербург</w:t>
            </w:r>
          </w:p>
          <w:p w14:paraId="6D9BBD27"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0AB46BB8"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b/>
                <w:sz w:val="24"/>
                <w:szCs w:val="24"/>
                <w:lang w:eastAsia="ru-RU"/>
              </w:rPr>
              <w:t>в Германии</w:t>
            </w:r>
            <w:r w:rsidRPr="000D3466">
              <w:rPr>
                <w:rFonts w:ascii="Times New Roman" w:eastAsia="Times New Roman" w:hAnsi="Times New Roman" w:cs="Times New Roman"/>
                <w:sz w:val="24"/>
                <w:szCs w:val="24"/>
                <w:lang w:eastAsia="ru-RU"/>
              </w:rPr>
              <w:t>.</w:t>
            </w:r>
          </w:p>
          <w:p w14:paraId="469530B5"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647A78CD" w14:textId="4D37269B" w:rsidR="003063E0" w:rsidRPr="000D3466" w:rsidRDefault="003063E0" w:rsidP="003063E0">
            <w:pPr>
              <w:spacing w:after="0" w:line="240" w:lineRule="auto"/>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Актуализированный список филиалов размещен на сайте АО «Почта России» в разделе «</w:t>
            </w:r>
            <w:r w:rsidR="009A5671" w:rsidRPr="000D3466">
              <w:rPr>
                <w:rFonts w:ascii="Times New Roman" w:eastAsia="Times New Roman" w:hAnsi="Times New Roman" w:cs="Times New Roman"/>
                <w:sz w:val="24"/>
                <w:szCs w:val="24"/>
                <w:lang w:eastAsia="ru-RU"/>
              </w:rPr>
              <w:t>Контакты</w:t>
            </w:r>
            <w:r w:rsidRPr="000D3466">
              <w:rPr>
                <w:rFonts w:ascii="Times New Roman" w:eastAsia="Times New Roman" w:hAnsi="Times New Roman" w:cs="Times New Roman"/>
                <w:sz w:val="24"/>
                <w:szCs w:val="24"/>
                <w:lang w:eastAsia="ru-RU"/>
              </w:rPr>
              <w:t>» (</w:t>
            </w:r>
            <w:hyperlink r:id="rId9" w:history="1">
              <w:r w:rsidR="009A5671" w:rsidRPr="000D3466">
                <w:rPr>
                  <w:rStyle w:val="a8"/>
                  <w:rFonts w:ascii="Times New Roman" w:hAnsi="Times New Roman" w:cs="Times New Roman"/>
                  <w:sz w:val="24"/>
                </w:rPr>
                <w:t>https://www.pochta.ru/contacts</w:t>
              </w:r>
            </w:hyperlink>
            <w:r w:rsidR="009A5671" w:rsidRPr="000D3466">
              <w:t xml:space="preserve">) </w:t>
            </w:r>
          </w:p>
          <w:p w14:paraId="497943A3"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4C24A506" w14:textId="77777777" w:rsidR="003063E0" w:rsidRPr="000D3466" w:rsidRDefault="003063E0" w:rsidP="003063E0">
            <w:pPr>
              <w:spacing w:after="0" w:line="240" w:lineRule="auto"/>
              <w:rPr>
                <w:rFonts w:ascii="Times New Roman" w:eastAsia="Times New Roman" w:hAnsi="Times New Roman" w:cs="Times New Roman"/>
                <w:spacing w:val="-4"/>
                <w:sz w:val="24"/>
                <w:szCs w:val="24"/>
                <w:lang w:eastAsia="ru-RU"/>
              </w:rPr>
            </w:pPr>
          </w:p>
        </w:tc>
        <w:tc>
          <w:tcPr>
            <w:tcW w:w="3962" w:type="dxa"/>
            <w:shd w:val="clear" w:color="auto" w:fill="auto"/>
          </w:tcPr>
          <w:p w14:paraId="34DBA4BB" w14:textId="10971A97" w:rsidR="003063E0" w:rsidRPr="000D3466" w:rsidRDefault="00275907" w:rsidP="003063E0">
            <w:pPr>
              <w:widowControl w:val="0"/>
              <w:spacing w:after="0" w:line="240" w:lineRule="auto"/>
              <w:contextualSpacing/>
              <w:rPr>
                <w:rFonts w:ascii="Times New Roman" w:eastAsia="Calibri" w:hAnsi="Times New Roman" w:cs="Times New Roman"/>
                <w:spacing w:val="-4"/>
                <w:sz w:val="24"/>
                <w:szCs w:val="24"/>
                <w:lang w:eastAsia="ru-RU"/>
              </w:rPr>
            </w:pPr>
            <w:r w:rsidRPr="000D3466">
              <w:rPr>
                <w:rFonts w:ascii="Times New Roman" w:eastAsia="Calibri" w:hAnsi="Times New Roman" w:cs="Times New Roman"/>
                <w:spacing w:val="-4"/>
                <w:sz w:val="24"/>
                <w:szCs w:val="24"/>
                <w:lang w:eastAsia="ru-RU"/>
              </w:rPr>
              <w:t>В соответствие с перечнем лиц (не более 1</w:t>
            </w:r>
            <w:r w:rsidR="00DA60F1" w:rsidRPr="000D3466">
              <w:rPr>
                <w:rFonts w:ascii="Times New Roman" w:eastAsia="Calibri" w:hAnsi="Times New Roman" w:cs="Times New Roman"/>
                <w:spacing w:val="-4"/>
                <w:sz w:val="24"/>
                <w:szCs w:val="24"/>
                <w:lang w:eastAsia="ru-RU"/>
              </w:rPr>
              <w:t>5</w:t>
            </w:r>
            <w:r w:rsidRPr="000D3466">
              <w:rPr>
                <w:rFonts w:ascii="Times New Roman" w:eastAsia="Calibri" w:hAnsi="Times New Roman" w:cs="Times New Roman"/>
                <w:spacing w:val="-4"/>
                <w:sz w:val="24"/>
                <w:szCs w:val="24"/>
                <w:lang w:eastAsia="ru-RU"/>
              </w:rPr>
              <w:t xml:space="preserve"> человек</w:t>
            </w:r>
            <w:r w:rsidR="00196896" w:rsidRPr="000D3466">
              <w:rPr>
                <w:rFonts w:ascii="Times New Roman" w:eastAsia="Calibri" w:hAnsi="Times New Roman" w:cs="Times New Roman"/>
                <w:spacing w:val="-4"/>
                <w:sz w:val="24"/>
                <w:szCs w:val="24"/>
                <w:lang w:eastAsia="ru-RU"/>
              </w:rPr>
              <w:t xml:space="preserve"> за весь период</w:t>
            </w:r>
            <w:r w:rsidR="000D3466" w:rsidRPr="000D3466">
              <w:rPr>
                <w:rFonts w:ascii="Times New Roman" w:eastAsia="Calibri" w:hAnsi="Times New Roman" w:cs="Times New Roman"/>
                <w:spacing w:val="-4"/>
                <w:sz w:val="24"/>
                <w:szCs w:val="24"/>
                <w:lang w:eastAsia="ru-RU"/>
              </w:rPr>
              <w:t xml:space="preserve"> оказания услуг</w:t>
            </w:r>
            <w:r w:rsidRPr="000D3466">
              <w:rPr>
                <w:rFonts w:ascii="Times New Roman" w:eastAsia="Calibri" w:hAnsi="Times New Roman" w:cs="Times New Roman"/>
                <w:spacing w:val="-4"/>
                <w:sz w:val="24"/>
                <w:szCs w:val="24"/>
                <w:lang w:eastAsia="ru-RU"/>
              </w:rPr>
              <w:t xml:space="preserve">). </w:t>
            </w:r>
          </w:p>
          <w:p w14:paraId="414B0456" w14:textId="13C3F422" w:rsidR="00196896" w:rsidRPr="000D3466" w:rsidRDefault="00275907" w:rsidP="00196896">
            <w:pPr>
              <w:rPr>
                <w:rFonts w:ascii="Times New Roman" w:eastAsia="Calibri" w:hAnsi="Times New Roman" w:cs="Times New Roman"/>
                <w:spacing w:val="-4"/>
                <w:sz w:val="24"/>
                <w:szCs w:val="24"/>
                <w:lang w:eastAsia="ru-RU"/>
              </w:rPr>
            </w:pPr>
            <w:r w:rsidRPr="000D3466">
              <w:rPr>
                <w:rFonts w:ascii="Times New Roman" w:eastAsia="Calibri" w:hAnsi="Times New Roman" w:cs="Times New Roman"/>
                <w:spacing w:val="-4"/>
                <w:sz w:val="24"/>
                <w:szCs w:val="24"/>
                <w:lang w:eastAsia="ru-RU"/>
              </w:rPr>
              <w:t>Список</w:t>
            </w:r>
            <w:r w:rsidR="00F926A5" w:rsidRPr="000D3466">
              <w:rPr>
                <w:rFonts w:ascii="Times New Roman" w:eastAsia="Calibri" w:hAnsi="Times New Roman" w:cs="Times New Roman"/>
                <w:spacing w:val="-4"/>
                <w:sz w:val="24"/>
                <w:szCs w:val="24"/>
                <w:lang w:eastAsia="ru-RU"/>
              </w:rPr>
              <w:t xml:space="preserve"> </w:t>
            </w:r>
            <w:r w:rsidR="000D3466" w:rsidRPr="000D3466">
              <w:rPr>
                <w:rFonts w:ascii="Times New Roman" w:eastAsia="Calibri" w:hAnsi="Times New Roman" w:cs="Times New Roman"/>
                <w:spacing w:val="-4"/>
                <w:sz w:val="24"/>
                <w:szCs w:val="24"/>
                <w:lang w:eastAsia="ru-RU"/>
              </w:rPr>
              <w:t>перечня лиц</w:t>
            </w:r>
            <w:r w:rsidRPr="000D3466">
              <w:rPr>
                <w:rFonts w:ascii="Times New Roman" w:eastAsia="Calibri" w:hAnsi="Times New Roman" w:cs="Times New Roman"/>
                <w:spacing w:val="-4"/>
                <w:sz w:val="24"/>
                <w:szCs w:val="24"/>
                <w:lang w:eastAsia="ru-RU"/>
              </w:rPr>
              <w:t xml:space="preserve"> </w:t>
            </w:r>
            <w:r w:rsidR="00F926A5" w:rsidRPr="000D3466">
              <w:rPr>
                <w:rFonts w:ascii="Times New Roman" w:eastAsia="Calibri" w:hAnsi="Times New Roman" w:cs="Times New Roman"/>
                <w:spacing w:val="-4"/>
                <w:sz w:val="24"/>
                <w:szCs w:val="24"/>
                <w:lang w:eastAsia="ru-RU"/>
              </w:rPr>
              <w:t xml:space="preserve">предоставляется </w:t>
            </w:r>
            <w:r w:rsidRPr="000D3466">
              <w:rPr>
                <w:rFonts w:ascii="Times New Roman" w:eastAsia="Calibri" w:hAnsi="Times New Roman" w:cs="Times New Roman"/>
                <w:spacing w:val="-4"/>
                <w:sz w:val="24"/>
                <w:szCs w:val="24"/>
                <w:lang w:eastAsia="ru-RU"/>
              </w:rPr>
              <w:t xml:space="preserve">Исполнителю </w:t>
            </w:r>
            <w:r w:rsidR="00196896" w:rsidRPr="000D3466">
              <w:rPr>
                <w:rFonts w:ascii="Times New Roman" w:eastAsia="Calibri" w:hAnsi="Times New Roman" w:cs="Times New Roman"/>
                <w:spacing w:val="-4"/>
                <w:sz w:val="24"/>
                <w:szCs w:val="24"/>
                <w:lang w:eastAsia="ru-RU"/>
              </w:rPr>
              <w:t>по электронной почте, указ</w:t>
            </w:r>
            <w:r w:rsidR="00F3141C" w:rsidRPr="000D3466">
              <w:rPr>
                <w:rFonts w:ascii="Times New Roman" w:eastAsia="Calibri" w:hAnsi="Times New Roman" w:cs="Times New Roman"/>
                <w:spacing w:val="-4"/>
                <w:sz w:val="24"/>
                <w:szCs w:val="24"/>
                <w:lang w:eastAsia="ru-RU"/>
              </w:rPr>
              <w:t xml:space="preserve">анной в договоре, </w:t>
            </w:r>
            <w:r w:rsidR="00196896" w:rsidRPr="000D3466">
              <w:rPr>
                <w:rFonts w:ascii="Times New Roman" w:eastAsia="Calibri" w:hAnsi="Times New Roman" w:cs="Times New Roman"/>
                <w:spacing w:val="-4"/>
                <w:sz w:val="24"/>
                <w:szCs w:val="24"/>
                <w:lang w:eastAsia="ru-RU"/>
              </w:rPr>
              <w:t>в день подписания договора и далее за 5 р</w:t>
            </w:r>
            <w:r w:rsidR="000D3466" w:rsidRPr="000D3466">
              <w:rPr>
                <w:rFonts w:ascii="Times New Roman" w:eastAsia="Calibri" w:hAnsi="Times New Roman" w:cs="Times New Roman"/>
                <w:spacing w:val="-4"/>
                <w:sz w:val="24"/>
                <w:szCs w:val="24"/>
                <w:lang w:eastAsia="ru-RU"/>
              </w:rPr>
              <w:t xml:space="preserve">абочих </w:t>
            </w:r>
            <w:r w:rsidR="00196896" w:rsidRPr="000D3466">
              <w:rPr>
                <w:rFonts w:ascii="Times New Roman" w:eastAsia="Calibri" w:hAnsi="Times New Roman" w:cs="Times New Roman"/>
                <w:spacing w:val="-4"/>
                <w:sz w:val="24"/>
                <w:szCs w:val="24"/>
                <w:lang w:eastAsia="ru-RU"/>
              </w:rPr>
              <w:t>д</w:t>
            </w:r>
            <w:r w:rsidR="000D3466" w:rsidRPr="000D3466">
              <w:rPr>
                <w:rFonts w:ascii="Times New Roman" w:eastAsia="Calibri" w:hAnsi="Times New Roman" w:cs="Times New Roman"/>
                <w:spacing w:val="-4"/>
                <w:sz w:val="24"/>
                <w:szCs w:val="24"/>
                <w:lang w:eastAsia="ru-RU"/>
              </w:rPr>
              <w:t>ней</w:t>
            </w:r>
            <w:r w:rsidR="00196896" w:rsidRPr="000D3466">
              <w:rPr>
                <w:rFonts w:ascii="Times New Roman" w:eastAsia="Calibri" w:hAnsi="Times New Roman" w:cs="Times New Roman"/>
                <w:spacing w:val="-4"/>
                <w:sz w:val="24"/>
                <w:szCs w:val="24"/>
                <w:lang w:eastAsia="ru-RU"/>
              </w:rPr>
              <w:t xml:space="preserve"> до наступления нового календарного месяца.</w:t>
            </w:r>
          </w:p>
          <w:p w14:paraId="0C26ECC5" w14:textId="6B29E535" w:rsidR="00275907" w:rsidRPr="000D3466" w:rsidRDefault="00275907" w:rsidP="003063E0">
            <w:pPr>
              <w:widowControl w:val="0"/>
              <w:spacing w:after="0" w:line="240" w:lineRule="auto"/>
              <w:contextualSpacing/>
              <w:rPr>
                <w:rFonts w:ascii="Times New Roman" w:eastAsia="Calibri" w:hAnsi="Times New Roman" w:cs="Times New Roman"/>
                <w:spacing w:val="-4"/>
                <w:sz w:val="24"/>
                <w:szCs w:val="24"/>
                <w:lang w:eastAsia="ru-RU"/>
              </w:rPr>
            </w:pPr>
          </w:p>
          <w:p w14:paraId="694B73B2" w14:textId="77777777" w:rsidR="003063E0" w:rsidRPr="000D3466" w:rsidRDefault="003063E0" w:rsidP="003063E0">
            <w:pPr>
              <w:widowControl w:val="0"/>
              <w:spacing w:after="0" w:line="240" w:lineRule="auto"/>
              <w:contextualSpacing/>
              <w:rPr>
                <w:rFonts w:ascii="Times New Roman" w:eastAsia="Calibri" w:hAnsi="Times New Roman" w:cs="Times New Roman"/>
                <w:spacing w:val="-4"/>
                <w:sz w:val="24"/>
                <w:szCs w:val="24"/>
                <w:lang w:eastAsia="ru-RU"/>
              </w:rPr>
            </w:pPr>
          </w:p>
          <w:p w14:paraId="0EA264BC" w14:textId="77777777" w:rsidR="003063E0" w:rsidRPr="000D3466" w:rsidRDefault="003063E0" w:rsidP="003063E0">
            <w:pPr>
              <w:widowControl w:val="0"/>
              <w:spacing w:after="0" w:line="240" w:lineRule="auto"/>
              <w:ind w:left="284"/>
              <w:contextualSpacing/>
              <w:rPr>
                <w:rFonts w:ascii="Times New Roman" w:eastAsia="Calibri" w:hAnsi="Times New Roman" w:cs="Times New Roman"/>
                <w:spacing w:val="-4"/>
                <w:sz w:val="24"/>
                <w:szCs w:val="24"/>
                <w:lang w:eastAsia="ru-RU"/>
              </w:rPr>
            </w:pPr>
          </w:p>
          <w:p w14:paraId="06FF3773" w14:textId="77777777" w:rsidR="003063E0" w:rsidRPr="000D3466" w:rsidRDefault="003063E0" w:rsidP="003063E0">
            <w:pPr>
              <w:widowControl w:val="0"/>
              <w:spacing w:after="0" w:line="240" w:lineRule="auto"/>
              <w:ind w:left="1418"/>
              <w:contextualSpacing/>
              <w:rPr>
                <w:rFonts w:ascii="Times New Roman" w:eastAsia="Calibri" w:hAnsi="Times New Roman" w:cs="Times New Roman"/>
                <w:spacing w:val="-4"/>
                <w:sz w:val="24"/>
                <w:szCs w:val="24"/>
                <w:lang w:eastAsia="ru-RU"/>
              </w:rPr>
            </w:pPr>
          </w:p>
        </w:tc>
      </w:tr>
    </w:tbl>
    <w:p w14:paraId="57A1A5FA"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6F694866"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350B766E"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13CB19BA"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71A6BE26"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24D99FE2"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4BD7601E"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208F2F86"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301EEC3E"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2D59C1B8"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67697659"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53EE319C"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73F2227B"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2B21CFB5"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4B2A1284"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281541E6"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528DD644"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2661D402"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120F1A62"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6873EA48"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41EFAD57" w14:textId="77777777" w:rsidR="003063E0" w:rsidRPr="000D3466" w:rsidRDefault="003063E0" w:rsidP="003063E0">
      <w:pPr>
        <w:spacing w:after="0" w:line="240" w:lineRule="auto"/>
        <w:rPr>
          <w:rFonts w:ascii="Times New Roman" w:eastAsia="Times New Roman" w:hAnsi="Times New Roman" w:cs="Times New Roman"/>
          <w:sz w:val="24"/>
          <w:szCs w:val="24"/>
          <w:lang w:eastAsia="ru-RU"/>
        </w:rPr>
      </w:pPr>
    </w:p>
    <w:p w14:paraId="22D9ACA3" w14:textId="77777777" w:rsidR="00915AA6" w:rsidRPr="000D3466" w:rsidRDefault="00915AA6" w:rsidP="008013D4">
      <w:pPr>
        <w:spacing w:after="0" w:line="240" w:lineRule="auto"/>
        <w:ind w:right="39"/>
        <w:rPr>
          <w:rFonts w:ascii="Times New Roman" w:eastAsia="Times New Roman" w:hAnsi="Times New Roman" w:cs="Times New Roman"/>
          <w:sz w:val="24"/>
          <w:szCs w:val="24"/>
          <w:lang w:eastAsia="ru-RU"/>
        </w:rPr>
      </w:pPr>
    </w:p>
    <w:p w14:paraId="13C0AE60" w14:textId="77777777" w:rsidR="00314AE9" w:rsidRPr="000D3466" w:rsidRDefault="00314AE9" w:rsidP="008013D4">
      <w:pPr>
        <w:spacing w:after="0" w:line="240" w:lineRule="auto"/>
        <w:ind w:right="39"/>
        <w:rPr>
          <w:rFonts w:ascii="Times New Roman" w:hAnsi="Times New Roman" w:cs="Times New Roman"/>
          <w:b/>
          <w:sz w:val="24"/>
          <w:szCs w:val="24"/>
        </w:rPr>
      </w:pPr>
    </w:p>
    <w:p w14:paraId="61EE6573" w14:textId="77777777" w:rsidR="00915AA6" w:rsidRPr="000D3466" w:rsidRDefault="00915AA6" w:rsidP="008013D4">
      <w:pPr>
        <w:spacing w:after="0" w:line="240" w:lineRule="auto"/>
        <w:ind w:right="39"/>
        <w:rPr>
          <w:rFonts w:ascii="Times New Roman" w:hAnsi="Times New Roman" w:cs="Times New Roman"/>
          <w:b/>
          <w:sz w:val="24"/>
          <w:szCs w:val="24"/>
        </w:rPr>
      </w:pPr>
    </w:p>
    <w:p w14:paraId="11B6DF0C" w14:textId="77777777" w:rsidR="00915AA6" w:rsidRPr="000D3466" w:rsidRDefault="00915AA6" w:rsidP="008013D4">
      <w:pPr>
        <w:spacing w:after="0" w:line="240" w:lineRule="auto"/>
        <w:ind w:right="39"/>
        <w:rPr>
          <w:rFonts w:ascii="Times New Roman" w:hAnsi="Times New Roman" w:cs="Times New Roman"/>
          <w:b/>
          <w:sz w:val="24"/>
          <w:szCs w:val="24"/>
        </w:rPr>
      </w:pPr>
    </w:p>
    <w:p w14:paraId="2F9782E9" w14:textId="77777777" w:rsidR="00915AA6" w:rsidRPr="000D3466" w:rsidRDefault="00915AA6" w:rsidP="008013D4">
      <w:pPr>
        <w:spacing w:after="0" w:line="240" w:lineRule="auto"/>
        <w:ind w:right="39"/>
        <w:rPr>
          <w:rFonts w:ascii="Times New Roman" w:hAnsi="Times New Roman" w:cs="Times New Roman"/>
          <w:b/>
          <w:sz w:val="24"/>
          <w:szCs w:val="24"/>
        </w:rPr>
      </w:pPr>
    </w:p>
    <w:p w14:paraId="6285FD48" w14:textId="77777777" w:rsidR="00915AA6" w:rsidRPr="000D3466" w:rsidRDefault="00915AA6" w:rsidP="008013D4">
      <w:pPr>
        <w:spacing w:after="0" w:line="240" w:lineRule="auto"/>
        <w:ind w:right="39"/>
        <w:rPr>
          <w:rFonts w:ascii="Times New Roman" w:hAnsi="Times New Roman" w:cs="Times New Roman"/>
          <w:b/>
          <w:sz w:val="24"/>
          <w:szCs w:val="24"/>
        </w:rPr>
      </w:pPr>
    </w:p>
    <w:p w14:paraId="4952AECA" w14:textId="77777777" w:rsidR="00915AA6" w:rsidRPr="000D3466" w:rsidRDefault="00915AA6" w:rsidP="008013D4">
      <w:pPr>
        <w:spacing w:after="0" w:line="240" w:lineRule="auto"/>
        <w:ind w:right="39"/>
        <w:rPr>
          <w:rFonts w:ascii="Times New Roman" w:hAnsi="Times New Roman" w:cs="Times New Roman"/>
          <w:b/>
          <w:sz w:val="24"/>
          <w:szCs w:val="24"/>
        </w:rPr>
      </w:pPr>
    </w:p>
    <w:p w14:paraId="040849FD" w14:textId="77777777" w:rsidR="00915AA6" w:rsidRPr="000D3466" w:rsidRDefault="00915AA6" w:rsidP="008013D4">
      <w:pPr>
        <w:spacing w:after="0" w:line="240" w:lineRule="auto"/>
        <w:ind w:right="39"/>
        <w:rPr>
          <w:rFonts w:ascii="Times New Roman" w:hAnsi="Times New Roman" w:cs="Times New Roman"/>
          <w:b/>
          <w:sz w:val="24"/>
          <w:szCs w:val="24"/>
        </w:rPr>
      </w:pPr>
    </w:p>
    <w:p w14:paraId="4D0B10C7" w14:textId="77777777" w:rsidR="00915AA6" w:rsidRPr="000D3466" w:rsidRDefault="00915AA6" w:rsidP="00915AA6">
      <w:pPr>
        <w:autoSpaceDE w:val="0"/>
        <w:autoSpaceDN w:val="0"/>
        <w:adjustRightInd w:val="0"/>
        <w:spacing w:before="120" w:after="120" w:line="240" w:lineRule="auto"/>
        <w:ind w:left="6237"/>
        <w:jc w:val="both"/>
        <w:rPr>
          <w:rFonts w:ascii="Times New Roman" w:eastAsia="Times New Roman" w:hAnsi="Times New Roman" w:cs="Times New Roman"/>
          <w:sz w:val="20"/>
          <w:szCs w:val="20"/>
          <w:lang w:eastAsia="ru-RU"/>
        </w:rPr>
      </w:pPr>
      <w:r w:rsidRPr="000D3466">
        <w:rPr>
          <w:rFonts w:ascii="Times New Roman" w:eastAsia="Times New Roman" w:hAnsi="Times New Roman" w:cs="Times New Roman"/>
          <w:sz w:val="20"/>
          <w:szCs w:val="20"/>
          <w:lang w:eastAsia="ru-RU"/>
        </w:rPr>
        <w:t>Приложение №</w:t>
      </w:r>
      <w:r w:rsidR="00314AE9" w:rsidRPr="000D3466">
        <w:rPr>
          <w:rFonts w:ascii="Times New Roman" w:eastAsia="Times New Roman" w:hAnsi="Times New Roman" w:cs="Times New Roman"/>
          <w:sz w:val="20"/>
          <w:szCs w:val="20"/>
          <w:lang w:eastAsia="ru-RU"/>
        </w:rPr>
        <w:t>5</w:t>
      </w:r>
    </w:p>
    <w:p w14:paraId="3C8F8007" w14:textId="77777777" w:rsidR="00915AA6" w:rsidRPr="000D3466" w:rsidRDefault="00915AA6" w:rsidP="00915AA6">
      <w:pPr>
        <w:autoSpaceDE w:val="0"/>
        <w:autoSpaceDN w:val="0"/>
        <w:adjustRightInd w:val="0"/>
        <w:spacing w:before="120" w:after="120" w:line="240" w:lineRule="auto"/>
        <w:ind w:left="6237"/>
        <w:jc w:val="both"/>
        <w:rPr>
          <w:rFonts w:ascii="Times New Roman" w:eastAsia="Times New Roman" w:hAnsi="Times New Roman" w:cs="Times New Roman"/>
          <w:sz w:val="20"/>
          <w:szCs w:val="20"/>
          <w:lang w:eastAsia="ru-RU"/>
        </w:rPr>
      </w:pPr>
      <w:r w:rsidRPr="000D3466">
        <w:rPr>
          <w:rFonts w:ascii="Times New Roman" w:eastAsia="Times New Roman" w:hAnsi="Times New Roman" w:cs="Times New Roman"/>
          <w:sz w:val="20"/>
          <w:szCs w:val="20"/>
          <w:lang w:eastAsia="ru-RU"/>
        </w:rPr>
        <w:t>к техническому заданию н</w:t>
      </w:r>
      <w:r w:rsidRPr="000D3466">
        <w:rPr>
          <w:rFonts w:ascii="Times New Roman" w:eastAsia="Times New Roman" w:hAnsi="Times New Roman" w:cs="Times New Roman"/>
          <w:bCs/>
          <w:sz w:val="20"/>
          <w:szCs w:val="20"/>
          <w:lang w:eastAsia="ru-RU"/>
        </w:rPr>
        <w:t xml:space="preserve">а оказание </w:t>
      </w:r>
      <w:r w:rsidRPr="000D3466">
        <w:rPr>
          <w:rFonts w:ascii="Times New Roman" w:eastAsia="Times New Roman" w:hAnsi="Times New Roman" w:cs="Times New Roman"/>
          <w:sz w:val="20"/>
          <w:szCs w:val="20"/>
          <w:lang w:eastAsia="ru-RU"/>
        </w:rPr>
        <w:t>услуг в сфере мониторинга и анализа средств массовой информации</w:t>
      </w:r>
    </w:p>
    <w:p w14:paraId="682F6F4C" w14:textId="77777777" w:rsidR="00915AA6" w:rsidRPr="000D3466" w:rsidRDefault="00915AA6" w:rsidP="008013D4">
      <w:pPr>
        <w:spacing w:after="0" w:line="240" w:lineRule="auto"/>
        <w:ind w:right="39"/>
        <w:rPr>
          <w:rFonts w:ascii="Times New Roman" w:hAnsi="Times New Roman" w:cs="Times New Roman"/>
          <w:b/>
          <w:sz w:val="24"/>
          <w:szCs w:val="24"/>
        </w:rPr>
      </w:pPr>
    </w:p>
    <w:p w14:paraId="7ECD9FE1" w14:textId="77777777" w:rsidR="00D22C6A" w:rsidRPr="000D3466" w:rsidRDefault="00D22C6A" w:rsidP="00D22C6A">
      <w:pPr>
        <w:suppressAutoHyphens/>
        <w:spacing w:before="100" w:after="100"/>
        <w:ind w:left="4962" w:right="-5"/>
        <w:rPr>
          <w:rFonts w:ascii="Times New Roman" w:eastAsia="Times New Roman" w:hAnsi="Times New Roman" w:cs="Times New Roman"/>
          <w:sz w:val="24"/>
          <w:szCs w:val="24"/>
          <w:lang w:eastAsia="ru-RU"/>
        </w:rPr>
      </w:pPr>
    </w:p>
    <w:p w14:paraId="317B82CF" w14:textId="77777777" w:rsidR="00D22C6A" w:rsidRPr="000D3466" w:rsidRDefault="00D22C6A" w:rsidP="00D22C6A">
      <w:pPr>
        <w:suppressAutoHyphens/>
        <w:spacing w:before="100" w:after="100"/>
        <w:jc w:val="center"/>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Форма запроса Заказчика _______________________________________________________________________</w:t>
      </w:r>
    </w:p>
    <w:p w14:paraId="6A5613A4" w14:textId="77777777" w:rsidR="00D22C6A" w:rsidRPr="000D3466" w:rsidRDefault="00D22C6A" w:rsidP="00D22C6A">
      <w:pPr>
        <w:suppressAutoHyphens/>
        <w:jc w:val="center"/>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Запрос Заказчика</w:t>
      </w:r>
    </w:p>
    <w:p w14:paraId="033C6F9F" w14:textId="77777777" w:rsidR="00D22C6A" w:rsidRPr="000D3466" w:rsidRDefault="00D22C6A" w:rsidP="00D22C6A">
      <w:pPr>
        <w:suppressAutoHyphens/>
        <w:jc w:val="center"/>
        <w:rPr>
          <w:rFonts w:ascii="Times New Roman" w:eastAsia="Times New Roman" w:hAnsi="Times New Roman" w:cs="Times New Roman"/>
          <w:sz w:val="24"/>
          <w:szCs w:val="24"/>
          <w:lang w:eastAsia="ru-RU"/>
        </w:rPr>
      </w:pPr>
    </w:p>
    <w:p w14:paraId="4092CF99" w14:textId="77777777" w:rsidR="00D22C6A" w:rsidRPr="000D3466" w:rsidRDefault="00D22C6A" w:rsidP="00D22C6A">
      <w:pPr>
        <w:suppressAutoHyphens/>
        <w:jc w:val="center"/>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Уважаемые коллеги!</w:t>
      </w:r>
    </w:p>
    <w:p w14:paraId="5B32FA33" w14:textId="77777777" w:rsidR="00D22C6A" w:rsidRPr="000D3466" w:rsidRDefault="00D22C6A" w:rsidP="00D22C6A">
      <w:pPr>
        <w:suppressAutoHyphens/>
        <w:jc w:val="center"/>
        <w:rPr>
          <w:rFonts w:ascii="Times New Roman" w:eastAsia="Times New Roman" w:hAnsi="Times New Roman" w:cs="Times New Roman"/>
          <w:sz w:val="24"/>
          <w:szCs w:val="24"/>
          <w:lang w:eastAsia="ru-RU"/>
        </w:rPr>
      </w:pPr>
    </w:p>
    <w:p w14:paraId="4DB54A4C" w14:textId="77777777" w:rsidR="00D22C6A" w:rsidRPr="000D3466" w:rsidRDefault="00D22C6A" w:rsidP="00D22C6A">
      <w:pPr>
        <w:suppressAutoHyphens/>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Прошу сформировать ситуативный мониторинг СМИ на тему: «_____________________________________».</w:t>
      </w:r>
    </w:p>
    <w:p w14:paraId="3EF0224C" w14:textId="77777777" w:rsidR="00D22C6A" w:rsidRPr="000D3466" w:rsidRDefault="00D22C6A" w:rsidP="00D22C6A">
      <w:pPr>
        <w:suppressAutoHyphens/>
        <w:jc w:val="both"/>
        <w:rPr>
          <w:rFonts w:ascii="Times New Roman" w:eastAsia="Times New Roman" w:hAnsi="Times New Roman" w:cs="Times New Roman"/>
          <w:sz w:val="24"/>
          <w:szCs w:val="24"/>
          <w:lang w:eastAsia="ru-RU"/>
        </w:rPr>
      </w:pPr>
    </w:p>
    <w:p w14:paraId="1D608B8A" w14:textId="77777777" w:rsidR="00D22C6A" w:rsidRPr="000D3466" w:rsidRDefault="00D22C6A" w:rsidP="00D22C6A">
      <w:pPr>
        <w:suppressAutoHyphens/>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Период: «___» ___________ по «_____» _____________ 20_ года.</w:t>
      </w:r>
    </w:p>
    <w:p w14:paraId="1BD5DD04" w14:textId="77777777" w:rsidR="00D22C6A" w:rsidRPr="000D3466" w:rsidRDefault="00D22C6A" w:rsidP="00D22C6A">
      <w:pPr>
        <w:suppressAutoHyphens/>
        <w:jc w:val="both"/>
        <w:rPr>
          <w:rFonts w:ascii="Times New Roman" w:eastAsia="Times New Roman" w:hAnsi="Times New Roman" w:cs="Times New Roman"/>
          <w:sz w:val="24"/>
          <w:szCs w:val="24"/>
          <w:lang w:eastAsia="ru-RU"/>
        </w:rPr>
      </w:pPr>
    </w:p>
    <w:p w14:paraId="768C988C" w14:textId="77777777" w:rsidR="00D22C6A" w:rsidRPr="00D22C6A" w:rsidRDefault="00D22C6A" w:rsidP="00D22C6A">
      <w:pPr>
        <w:suppressAutoHyphens/>
        <w:jc w:val="both"/>
        <w:rPr>
          <w:rFonts w:ascii="Times New Roman" w:eastAsia="Times New Roman" w:hAnsi="Times New Roman" w:cs="Times New Roman"/>
          <w:sz w:val="24"/>
          <w:szCs w:val="24"/>
          <w:lang w:eastAsia="ru-RU"/>
        </w:rPr>
      </w:pPr>
      <w:r w:rsidRPr="000D3466">
        <w:rPr>
          <w:rFonts w:ascii="Times New Roman" w:eastAsia="Times New Roman" w:hAnsi="Times New Roman" w:cs="Times New Roman"/>
          <w:sz w:val="24"/>
          <w:szCs w:val="24"/>
          <w:lang w:eastAsia="ru-RU"/>
        </w:rPr>
        <w:t>Срок исполнения: «___</w:t>
      </w:r>
      <w:proofErr w:type="gramStart"/>
      <w:r w:rsidRPr="000D3466">
        <w:rPr>
          <w:rFonts w:ascii="Times New Roman" w:eastAsia="Times New Roman" w:hAnsi="Times New Roman" w:cs="Times New Roman"/>
          <w:sz w:val="24"/>
          <w:szCs w:val="24"/>
          <w:lang w:eastAsia="ru-RU"/>
        </w:rPr>
        <w:t>_»_</w:t>
      </w:r>
      <w:proofErr w:type="gramEnd"/>
      <w:r w:rsidRPr="000D3466">
        <w:rPr>
          <w:rFonts w:ascii="Times New Roman" w:eastAsia="Times New Roman" w:hAnsi="Times New Roman" w:cs="Times New Roman"/>
          <w:sz w:val="24"/>
          <w:szCs w:val="24"/>
          <w:lang w:eastAsia="ru-RU"/>
        </w:rPr>
        <w:t>_________ 20_ года.</w:t>
      </w:r>
    </w:p>
    <w:p w14:paraId="0AC5389C" w14:textId="77777777" w:rsidR="00D22C6A" w:rsidRPr="00D22C6A" w:rsidRDefault="00D22C6A" w:rsidP="00D22C6A">
      <w:pPr>
        <w:rPr>
          <w:rFonts w:ascii="Times New Roman" w:eastAsia="Times New Roman" w:hAnsi="Times New Roman" w:cs="Times New Roman"/>
          <w:sz w:val="24"/>
          <w:szCs w:val="24"/>
          <w:lang w:eastAsia="ru-RU"/>
        </w:rPr>
      </w:pPr>
    </w:p>
    <w:p w14:paraId="4B1974FD" w14:textId="77777777" w:rsidR="00915AA6" w:rsidRPr="00D22C6A" w:rsidRDefault="00915AA6" w:rsidP="008013D4">
      <w:pPr>
        <w:spacing w:after="0" w:line="240" w:lineRule="auto"/>
        <w:ind w:right="39"/>
        <w:rPr>
          <w:rFonts w:ascii="Times New Roman" w:eastAsia="Times New Roman" w:hAnsi="Times New Roman" w:cs="Times New Roman"/>
          <w:sz w:val="24"/>
          <w:szCs w:val="24"/>
          <w:lang w:eastAsia="ru-RU"/>
        </w:rPr>
      </w:pPr>
    </w:p>
    <w:p w14:paraId="2AA9F038" w14:textId="77777777" w:rsidR="00915AA6" w:rsidRPr="00D22C6A" w:rsidRDefault="00915AA6" w:rsidP="008013D4">
      <w:pPr>
        <w:spacing w:after="0" w:line="240" w:lineRule="auto"/>
        <w:ind w:right="39"/>
        <w:rPr>
          <w:rFonts w:ascii="Times New Roman" w:eastAsia="Times New Roman" w:hAnsi="Times New Roman" w:cs="Times New Roman"/>
          <w:sz w:val="24"/>
          <w:szCs w:val="24"/>
          <w:lang w:eastAsia="ru-RU"/>
        </w:rPr>
      </w:pPr>
    </w:p>
    <w:p w14:paraId="547153CF" w14:textId="77777777" w:rsidR="00915AA6" w:rsidRPr="00D22C6A" w:rsidRDefault="00915AA6" w:rsidP="008013D4">
      <w:pPr>
        <w:spacing w:after="0" w:line="240" w:lineRule="auto"/>
        <w:ind w:right="39"/>
        <w:rPr>
          <w:rFonts w:ascii="Times New Roman" w:eastAsia="Times New Roman" w:hAnsi="Times New Roman" w:cs="Times New Roman"/>
          <w:sz w:val="24"/>
          <w:szCs w:val="24"/>
          <w:lang w:eastAsia="ru-RU"/>
        </w:rPr>
      </w:pPr>
    </w:p>
    <w:p w14:paraId="1AA90045" w14:textId="77777777" w:rsidR="00915AA6" w:rsidRDefault="00915AA6" w:rsidP="008013D4">
      <w:pPr>
        <w:spacing w:after="0" w:line="240" w:lineRule="auto"/>
        <w:ind w:right="39"/>
        <w:rPr>
          <w:rFonts w:ascii="Times New Roman" w:hAnsi="Times New Roman" w:cs="Times New Roman"/>
          <w:b/>
          <w:sz w:val="24"/>
          <w:szCs w:val="24"/>
        </w:rPr>
      </w:pPr>
    </w:p>
    <w:p w14:paraId="607C2943" w14:textId="77777777" w:rsidR="00915AA6" w:rsidRDefault="00915AA6" w:rsidP="008013D4">
      <w:pPr>
        <w:spacing w:after="0" w:line="240" w:lineRule="auto"/>
        <w:ind w:right="39"/>
        <w:rPr>
          <w:rFonts w:ascii="Times New Roman" w:hAnsi="Times New Roman" w:cs="Times New Roman"/>
          <w:b/>
          <w:sz w:val="24"/>
          <w:szCs w:val="24"/>
        </w:rPr>
      </w:pPr>
    </w:p>
    <w:p w14:paraId="1647D326" w14:textId="77777777" w:rsidR="00915AA6" w:rsidRDefault="00915AA6" w:rsidP="008013D4">
      <w:pPr>
        <w:spacing w:after="0" w:line="240" w:lineRule="auto"/>
        <w:ind w:right="39"/>
        <w:rPr>
          <w:rFonts w:ascii="Times New Roman" w:hAnsi="Times New Roman" w:cs="Times New Roman"/>
          <w:b/>
          <w:sz w:val="24"/>
          <w:szCs w:val="24"/>
        </w:rPr>
      </w:pPr>
    </w:p>
    <w:p w14:paraId="5C7C0A2E" w14:textId="77777777" w:rsidR="00915AA6" w:rsidRDefault="00915AA6" w:rsidP="008013D4">
      <w:pPr>
        <w:spacing w:after="0" w:line="240" w:lineRule="auto"/>
        <w:ind w:right="39"/>
        <w:rPr>
          <w:rFonts w:ascii="Times New Roman" w:hAnsi="Times New Roman" w:cs="Times New Roman"/>
          <w:b/>
          <w:sz w:val="24"/>
          <w:szCs w:val="24"/>
        </w:rPr>
      </w:pPr>
    </w:p>
    <w:p w14:paraId="1D9F7B74" w14:textId="77777777" w:rsidR="00915AA6" w:rsidRDefault="00915AA6" w:rsidP="008013D4">
      <w:pPr>
        <w:spacing w:after="0" w:line="240" w:lineRule="auto"/>
        <w:ind w:right="39"/>
        <w:rPr>
          <w:rFonts w:ascii="Times New Roman" w:hAnsi="Times New Roman" w:cs="Times New Roman"/>
          <w:b/>
          <w:sz w:val="24"/>
          <w:szCs w:val="24"/>
        </w:rPr>
      </w:pPr>
    </w:p>
    <w:p w14:paraId="0A4FC478" w14:textId="77777777" w:rsidR="00915AA6" w:rsidRDefault="00915AA6" w:rsidP="008013D4">
      <w:pPr>
        <w:spacing w:after="0" w:line="240" w:lineRule="auto"/>
        <w:ind w:right="39"/>
        <w:rPr>
          <w:rFonts w:ascii="Times New Roman" w:hAnsi="Times New Roman" w:cs="Times New Roman"/>
          <w:b/>
          <w:sz w:val="24"/>
          <w:szCs w:val="24"/>
        </w:rPr>
      </w:pPr>
    </w:p>
    <w:p w14:paraId="3130F355" w14:textId="77777777" w:rsidR="00915AA6" w:rsidRPr="00A7729E" w:rsidRDefault="00915AA6" w:rsidP="008013D4">
      <w:pPr>
        <w:spacing w:after="0" w:line="240" w:lineRule="auto"/>
        <w:ind w:right="39"/>
        <w:rPr>
          <w:rFonts w:ascii="Times New Roman" w:hAnsi="Times New Roman" w:cs="Times New Roman"/>
          <w:b/>
          <w:sz w:val="24"/>
          <w:szCs w:val="24"/>
        </w:rPr>
      </w:pPr>
    </w:p>
    <w:sectPr w:rsidR="00915AA6" w:rsidRPr="00A7729E" w:rsidSect="003822A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47C35" w14:textId="77777777" w:rsidR="00654755" w:rsidRDefault="00654755" w:rsidP="00D150BB">
      <w:pPr>
        <w:spacing w:after="0" w:line="240" w:lineRule="auto"/>
      </w:pPr>
      <w:r>
        <w:separator/>
      </w:r>
    </w:p>
  </w:endnote>
  <w:endnote w:type="continuationSeparator" w:id="0">
    <w:p w14:paraId="4FFF6E84" w14:textId="77777777" w:rsidR="00654755" w:rsidRDefault="00654755" w:rsidP="00D150BB">
      <w:pPr>
        <w:spacing w:after="0" w:line="240" w:lineRule="auto"/>
      </w:pPr>
      <w:r>
        <w:continuationSeparator/>
      </w:r>
    </w:p>
  </w:endnote>
  <w:endnote w:type="continuationNotice" w:id="1">
    <w:p w14:paraId="44898E97" w14:textId="77777777" w:rsidR="00654755" w:rsidRDefault="006547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Yu Gothic UI"/>
    <w:panose1 w:val="02020609040205080304"/>
    <w:charset w:val="80"/>
    <w:family w:val="modern"/>
    <w:notTrueType/>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96C04" w14:textId="77777777" w:rsidR="00654755" w:rsidRDefault="00654755" w:rsidP="00D150BB">
      <w:pPr>
        <w:spacing w:after="0" w:line="240" w:lineRule="auto"/>
      </w:pPr>
      <w:r>
        <w:separator/>
      </w:r>
    </w:p>
  </w:footnote>
  <w:footnote w:type="continuationSeparator" w:id="0">
    <w:p w14:paraId="71AA0C98" w14:textId="77777777" w:rsidR="00654755" w:rsidRDefault="00654755" w:rsidP="00D150BB">
      <w:pPr>
        <w:spacing w:after="0" w:line="240" w:lineRule="auto"/>
      </w:pPr>
      <w:r>
        <w:continuationSeparator/>
      </w:r>
    </w:p>
  </w:footnote>
  <w:footnote w:type="continuationNotice" w:id="1">
    <w:p w14:paraId="00C9DD3B" w14:textId="77777777" w:rsidR="00654755" w:rsidRDefault="006547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C96DA" w14:textId="409DDC93" w:rsidR="00654755" w:rsidRDefault="00654755" w:rsidP="00045C44">
    <w:pPr>
      <w:pStyle w:val="af5"/>
      <w:jc w:val="center"/>
    </w:pPr>
    <w:r>
      <w:fldChar w:fldCharType="begin"/>
    </w:r>
    <w:r>
      <w:instrText>PAGE   \* MERGEFORMAT</w:instrText>
    </w:r>
    <w:r>
      <w:fldChar w:fldCharType="separate"/>
    </w:r>
    <w:r w:rsidR="00FC3EB9">
      <w:rPr>
        <w:noProof/>
      </w:rPr>
      <w:t>31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7074AE"/>
    <w:multiLevelType w:val="hybridMultilevel"/>
    <w:tmpl w:val="0D3C1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CE182B"/>
    <w:multiLevelType w:val="hybridMultilevel"/>
    <w:tmpl w:val="55F4C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FB28AC"/>
    <w:multiLevelType w:val="hybridMultilevel"/>
    <w:tmpl w:val="F514AF0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31313D"/>
    <w:multiLevelType w:val="multilevel"/>
    <w:tmpl w:val="502C14A4"/>
    <w:lvl w:ilvl="0">
      <w:start w:val="5"/>
      <w:numFmt w:val="decimal"/>
      <w:lvlText w:val="%1."/>
      <w:lvlJc w:val="left"/>
      <w:pPr>
        <w:ind w:left="540" w:hanging="540"/>
      </w:pPr>
      <w:rPr>
        <w:rFonts w:hint="default"/>
      </w:rPr>
    </w:lvl>
    <w:lvl w:ilvl="1">
      <w:start w:val="1"/>
      <w:numFmt w:val="decimal"/>
      <w:lvlText w:val="%1.%2."/>
      <w:lvlJc w:val="left"/>
      <w:pPr>
        <w:ind w:left="971" w:hanging="540"/>
      </w:pPr>
      <w:rPr>
        <w:rFonts w:hint="default"/>
      </w:rPr>
    </w:lvl>
    <w:lvl w:ilvl="2">
      <w:start w:val="3"/>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144F5216"/>
    <w:multiLevelType w:val="hybridMultilevel"/>
    <w:tmpl w:val="DE0E5B24"/>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0" w15:restartNumberingAfterBreak="0">
    <w:nsid w:val="14FC4D36"/>
    <w:multiLevelType w:val="multilevel"/>
    <w:tmpl w:val="58066456"/>
    <w:lvl w:ilvl="0">
      <w:start w:val="1"/>
      <w:numFmt w:val="decimal"/>
      <w:lvlText w:val="%1."/>
      <w:lvlJc w:val="left"/>
      <w:pPr>
        <w:ind w:left="1080" w:hanging="360"/>
      </w:pPr>
      <w:rPr>
        <w:rFonts w:hint="default"/>
      </w:rPr>
    </w:lvl>
    <w:lvl w:ilvl="1">
      <w:start w:val="1"/>
      <w:numFmt w:val="decimal"/>
      <w:lvlText w:val="%2."/>
      <w:lvlJc w:val="left"/>
      <w:pPr>
        <w:ind w:left="284" w:hanging="284"/>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1" w15:restartNumberingAfterBreak="0">
    <w:nsid w:val="188B4770"/>
    <w:multiLevelType w:val="hybridMultilevel"/>
    <w:tmpl w:val="C2861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BC0F76"/>
    <w:multiLevelType w:val="hybridMultilevel"/>
    <w:tmpl w:val="07AEFD32"/>
    <w:lvl w:ilvl="0" w:tplc="1C5EA986">
      <w:start w:val="6"/>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13" w15:restartNumberingAfterBreak="0">
    <w:nsid w:val="18CA452C"/>
    <w:multiLevelType w:val="hybridMultilevel"/>
    <w:tmpl w:val="574ECDF0"/>
    <w:lvl w:ilvl="0" w:tplc="D6A28010">
      <w:start w:val="1"/>
      <w:numFmt w:val="bullet"/>
      <w:pStyle w:val="--"/>
      <w:lvlText w:val="—"/>
      <w:lvlJc w:val="left"/>
      <w:pPr>
        <w:ind w:left="1069" w:hanging="360"/>
      </w:pPr>
      <w:rPr>
        <w:rFonts w:ascii="Arial" w:hAnsi="Arial" w:hint="default"/>
        <w:b w:val="0"/>
        <w:i w:val="0"/>
        <w:sz w:val="22"/>
      </w:rPr>
    </w:lvl>
    <w:lvl w:ilvl="1" w:tplc="EB68A376">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14"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EA04C9"/>
    <w:multiLevelType w:val="hybridMultilevel"/>
    <w:tmpl w:val="B32E693E"/>
    <w:lvl w:ilvl="0" w:tplc="E2708292">
      <w:start w:val="1"/>
      <w:numFmt w:val="decimal"/>
      <w:lvlText w:val="%1."/>
      <w:lvlJc w:val="left"/>
      <w:pPr>
        <w:ind w:left="541" w:hanging="360"/>
      </w:pPr>
      <w:rPr>
        <w:rFonts w:hint="default"/>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6" w15:restartNumberingAfterBreak="0">
    <w:nsid w:val="31C92061"/>
    <w:multiLevelType w:val="multilevel"/>
    <w:tmpl w:val="AA0E5C0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6CD129E"/>
    <w:multiLevelType w:val="multilevel"/>
    <w:tmpl w:val="DCFAECD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C32D5E"/>
    <w:multiLevelType w:val="hybridMultilevel"/>
    <w:tmpl w:val="B5E6BA6C"/>
    <w:lvl w:ilvl="0" w:tplc="C8365704">
      <w:start w:val="1"/>
      <w:numFmt w:val="decimal"/>
      <w:lvlText w:val="%1."/>
      <w:lvlJc w:val="left"/>
      <w:pPr>
        <w:ind w:left="541" w:hanging="360"/>
      </w:pPr>
      <w:rPr>
        <w:rFonts w:hint="default"/>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9" w15:restartNumberingAfterBreak="0">
    <w:nsid w:val="3E9A69AB"/>
    <w:multiLevelType w:val="hybridMultilevel"/>
    <w:tmpl w:val="2C3C68A8"/>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42B71A2C"/>
    <w:multiLevelType w:val="hybridMultilevel"/>
    <w:tmpl w:val="0D3C1C2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3B2538"/>
    <w:multiLevelType w:val="hybridMultilevel"/>
    <w:tmpl w:val="339AEEBE"/>
    <w:lvl w:ilvl="0" w:tplc="9E943328">
      <w:start w:val="1"/>
      <w:numFmt w:val="decimal"/>
      <w:lvlText w:val="%1."/>
      <w:lvlJc w:val="left"/>
      <w:pPr>
        <w:ind w:left="501"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C5E7160"/>
    <w:multiLevelType w:val="multilevel"/>
    <w:tmpl w:val="8FB2017C"/>
    <w:lvl w:ilvl="0">
      <w:start w:val="1"/>
      <w:numFmt w:val="decimal"/>
      <w:pStyle w:val="11"/>
      <w:lvlText w:val="%1."/>
      <w:lvlJc w:val="center"/>
      <w:pPr>
        <w:tabs>
          <w:tab w:val="num" w:pos="567"/>
        </w:tabs>
        <w:ind w:left="567" w:hanging="279"/>
      </w:pPr>
      <w:rPr>
        <w:rFonts w:cs="Times New Roman" w:hint="default"/>
      </w:rPr>
    </w:lvl>
    <w:lvl w:ilvl="1">
      <w:start w:val="1"/>
      <w:numFmt w:val="decimal"/>
      <w:lvlText w:val="%1.%2."/>
      <w:lvlJc w:val="left"/>
      <w:pPr>
        <w:tabs>
          <w:tab w:val="num" w:pos="1702"/>
        </w:tabs>
        <w:ind w:left="1702" w:hanging="567"/>
      </w:pPr>
      <w:rPr>
        <w:rFonts w:cs="Times New Roman" w:hint="default"/>
      </w:rPr>
    </w:lvl>
    <w:lvl w:ilvl="2">
      <w:start w:val="1"/>
      <w:numFmt w:val="decimal"/>
      <w:lvlText w:val="%1.%2.%3."/>
      <w:lvlJc w:val="left"/>
      <w:pPr>
        <w:tabs>
          <w:tab w:val="num" w:pos="993"/>
        </w:tabs>
        <w:ind w:left="993" w:hanging="851"/>
      </w:pPr>
      <w:rPr>
        <w:rFonts w:cs="Times New Roman" w:hint="default"/>
        <w:spacing w:val="0"/>
        <w:sz w:val="28"/>
        <w:szCs w:val="28"/>
      </w:rPr>
    </w:lvl>
    <w:lvl w:ilvl="3">
      <w:start w:val="1"/>
      <w:numFmt w:val="decimal"/>
      <w:lvlText w:val="%1.%2.%3.%4."/>
      <w:lvlJc w:val="left"/>
      <w:pPr>
        <w:tabs>
          <w:tab w:val="num" w:pos="2127"/>
        </w:tabs>
        <w:ind w:left="2127" w:hanging="567"/>
      </w:pPr>
      <w:rPr>
        <w:rFonts w:cs="Times New Roman" w:hint="default"/>
      </w:rPr>
    </w:lvl>
    <w:lvl w:ilvl="4">
      <w:start w:val="1"/>
      <w:numFmt w:val="russianLower"/>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23" w15:restartNumberingAfterBreak="0">
    <w:nsid w:val="5B685C42"/>
    <w:multiLevelType w:val="hybridMultilevel"/>
    <w:tmpl w:val="D6D66580"/>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60781C69"/>
    <w:multiLevelType w:val="hybridMultilevel"/>
    <w:tmpl w:val="4E92BEF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AF3278"/>
    <w:multiLevelType w:val="hybridMultilevel"/>
    <w:tmpl w:val="339AEEBE"/>
    <w:lvl w:ilvl="0" w:tplc="9E943328">
      <w:start w:val="1"/>
      <w:numFmt w:val="decimal"/>
      <w:lvlText w:val="%1."/>
      <w:lvlJc w:val="left"/>
      <w:pPr>
        <w:ind w:left="501"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62051568"/>
    <w:multiLevelType w:val="hybridMultilevel"/>
    <w:tmpl w:val="12162422"/>
    <w:lvl w:ilvl="0" w:tplc="0419000F">
      <w:start w:val="1"/>
      <w:numFmt w:val="decimal"/>
      <w:lvlText w:val="%1."/>
      <w:lvlJc w:val="left"/>
      <w:pPr>
        <w:ind w:left="2771"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7086139"/>
    <w:multiLevelType w:val="hybridMultilevel"/>
    <w:tmpl w:val="08D2C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B901BC"/>
    <w:multiLevelType w:val="hybridMultilevel"/>
    <w:tmpl w:val="2B70E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F2544A"/>
    <w:multiLevelType w:val="hybridMultilevel"/>
    <w:tmpl w:val="8D3E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6FC7CD7"/>
    <w:multiLevelType w:val="hybridMultilevel"/>
    <w:tmpl w:val="AE9892F8"/>
    <w:lvl w:ilvl="0" w:tplc="04190001">
      <w:start w:val="1"/>
      <w:numFmt w:val="bullet"/>
      <w:lvlText w:val=""/>
      <w:lvlJc w:val="left"/>
      <w:pPr>
        <w:ind w:left="1261" w:hanging="360"/>
      </w:pPr>
      <w:rPr>
        <w:rFonts w:ascii="Symbol" w:hAnsi="Symbol" w:hint="default"/>
      </w:rPr>
    </w:lvl>
    <w:lvl w:ilvl="1" w:tplc="04190003" w:tentative="1">
      <w:start w:val="1"/>
      <w:numFmt w:val="bullet"/>
      <w:lvlText w:val="o"/>
      <w:lvlJc w:val="left"/>
      <w:pPr>
        <w:ind w:left="1981" w:hanging="360"/>
      </w:pPr>
      <w:rPr>
        <w:rFonts w:ascii="Courier New" w:hAnsi="Courier New" w:cs="Courier New" w:hint="default"/>
      </w:rPr>
    </w:lvl>
    <w:lvl w:ilvl="2" w:tplc="04190005" w:tentative="1">
      <w:start w:val="1"/>
      <w:numFmt w:val="bullet"/>
      <w:lvlText w:val=""/>
      <w:lvlJc w:val="left"/>
      <w:pPr>
        <w:ind w:left="2701" w:hanging="360"/>
      </w:pPr>
      <w:rPr>
        <w:rFonts w:ascii="Wingdings" w:hAnsi="Wingdings" w:hint="default"/>
      </w:rPr>
    </w:lvl>
    <w:lvl w:ilvl="3" w:tplc="04190001" w:tentative="1">
      <w:start w:val="1"/>
      <w:numFmt w:val="bullet"/>
      <w:lvlText w:val=""/>
      <w:lvlJc w:val="left"/>
      <w:pPr>
        <w:ind w:left="3421" w:hanging="360"/>
      </w:pPr>
      <w:rPr>
        <w:rFonts w:ascii="Symbol" w:hAnsi="Symbol" w:hint="default"/>
      </w:rPr>
    </w:lvl>
    <w:lvl w:ilvl="4" w:tplc="04190003" w:tentative="1">
      <w:start w:val="1"/>
      <w:numFmt w:val="bullet"/>
      <w:lvlText w:val="o"/>
      <w:lvlJc w:val="left"/>
      <w:pPr>
        <w:ind w:left="4141" w:hanging="360"/>
      </w:pPr>
      <w:rPr>
        <w:rFonts w:ascii="Courier New" w:hAnsi="Courier New" w:cs="Courier New" w:hint="default"/>
      </w:rPr>
    </w:lvl>
    <w:lvl w:ilvl="5" w:tplc="04190005" w:tentative="1">
      <w:start w:val="1"/>
      <w:numFmt w:val="bullet"/>
      <w:lvlText w:val=""/>
      <w:lvlJc w:val="left"/>
      <w:pPr>
        <w:ind w:left="4861" w:hanging="360"/>
      </w:pPr>
      <w:rPr>
        <w:rFonts w:ascii="Wingdings" w:hAnsi="Wingdings" w:hint="default"/>
      </w:rPr>
    </w:lvl>
    <w:lvl w:ilvl="6" w:tplc="04190001" w:tentative="1">
      <w:start w:val="1"/>
      <w:numFmt w:val="bullet"/>
      <w:lvlText w:val=""/>
      <w:lvlJc w:val="left"/>
      <w:pPr>
        <w:ind w:left="5581" w:hanging="360"/>
      </w:pPr>
      <w:rPr>
        <w:rFonts w:ascii="Symbol" w:hAnsi="Symbol" w:hint="default"/>
      </w:rPr>
    </w:lvl>
    <w:lvl w:ilvl="7" w:tplc="04190003" w:tentative="1">
      <w:start w:val="1"/>
      <w:numFmt w:val="bullet"/>
      <w:lvlText w:val="o"/>
      <w:lvlJc w:val="left"/>
      <w:pPr>
        <w:ind w:left="6301" w:hanging="360"/>
      </w:pPr>
      <w:rPr>
        <w:rFonts w:ascii="Courier New" w:hAnsi="Courier New" w:cs="Courier New" w:hint="default"/>
      </w:rPr>
    </w:lvl>
    <w:lvl w:ilvl="8" w:tplc="04190005" w:tentative="1">
      <w:start w:val="1"/>
      <w:numFmt w:val="bullet"/>
      <w:lvlText w:val=""/>
      <w:lvlJc w:val="left"/>
      <w:pPr>
        <w:ind w:left="7021" w:hanging="360"/>
      </w:pPr>
      <w:rPr>
        <w:rFonts w:ascii="Wingdings" w:hAnsi="Wingdings" w:hint="default"/>
      </w:rPr>
    </w:lvl>
  </w:abstractNum>
  <w:abstractNum w:abstractNumId="31" w15:restartNumberingAfterBreak="0">
    <w:nsid w:val="7C953E89"/>
    <w:multiLevelType w:val="hybridMultilevel"/>
    <w:tmpl w:val="67D26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E78196A"/>
    <w:multiLevelType w:val="hybridMultilevel"/>
    <w:tmpl w:val="9FFCF65A"/>
    <w:lvl w:ilvl="0" w:tplc="DA44E8E8">
      <w:start w:val="1"/>
      <w:numFmt w:val="decimal"/>
      <w:lvlText w:val="%1."/>
      <w:lvlJc w:val="center"/>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6"/>
  </w:num>
  <w:num w:numId="2">
    <w:abstractNumId w:val="9"/>
  </w:num>
  <w:num w:numId="3">
    <w:abstractNumId w:val="25"/>
  </w:num>
  <w:num w:numId="4">
    <w:abstractNumId w:val="4"/>
  </w:num>
  <w:num w:numId="5">
    <w:abstractNumId w:val="23"/>
  </w:num>
  <w:num w:numId="6">
    <w:abstractNumId w:val="18"/>
  </w:num>
  <w:num w:numId="7">
    <w:abstractNumId w:val="1"/>
  </w:num>
  <w:num w:numId="8">
    <w:abstractNumId w:val="20"/>
  </w:num>
  <w:num w:numId="9">
    <w:abstractNumId w:val="15"/>
  </w:num>
  <w:num w:numId="10">
    <w:abstractNumId w:val="27"/>
  </w:num>
  <w:num w:numId="11">
    <w:abstractNumId w:val="16"/>
  </w:num>
  <w:num w:numId="12">
    <w:abstractNumId w:val="7"/>
  </w:num>
  <w:num w:numId="13">
    <w:abstractNumId w:val="17"/>
  </w:num>
  <w:num w:numId="14">
    <w:abstractNumId w:val="28"/>
  </w:num>
  <w:num w:numId="15">
    <w:abstractNumId w:val="30"/>
  </w:num>
  <w:num w:numId="16">
    <w:abstractNumId w:val="31"/>
  </w:num>
  <w:num w:numId="17">
    <w:abstractNumId w:val="29"/>
  </w:num>
  <w:num w:numId="18">
    <w:abstractNumId w:val="2"/>
  </w:num>
  <w:num w:numId="19">
    <w:abstractNumId w:val="11"/>
  </w:num>
  <w:num w:numId="20">
    <w:abstractNumId w:val="14"/>
  </w:num>
  <w:num w:numId="21">
    <w:abstractNumId w:val="8"/>
  </w:num>
  <w:num w:numId="22">
    <w:abstractNumId w:val="5"/>
  </w:num>
  <w:num w:numId="23">
    <w:abstractNumId w:val="6"/>
  </w:num>
  <w:num w:numId="24">
    <w:abstractNumId w:val="3"/>
  </w:num>
  <w:num w:numId="25">
    <w:abstractNumId w:val="0"/>
  </w:num>
  <w:num w:numId="26">
    <w:abstractNumId w:val="22"/>
  </w:num>
  <w:num w:numId="27">
    <w:abstractNumId w:val="19"/>
  </w:num>
  <w:num w:numId="28">
    <w:abstractNumId w:val="24"/>
  </w:num>
  <w:num w:numId="29">
    <w:abstractNumId w:val="13"/>
  </w:num>
  <w:num w:numId="30">
    <w:abstractNumId w:val="10"/>
  </w:num>
  <w:num w:numId="31">
    <w:abstractNumId w:val="32"/>
  </w:num>
  <w:num w:numId="32">
    <w:abstractNumId w:val="12"/>
  </w:num>
  <w:num w:numId="33">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603"/>
    <w:rsid w:val="00004FDB"/>
    <w:rsid w:val="000064AE"/>
    <w:rsid w:val="0000674E"/>
    <w:rsid w:val="000131A8"/>
    <w:rsid w:val="00015666"/>
    <w:rsid w:val="0002128E"/>
    <w:rsid w:val="00023A83"/>
    <w:rsid w:val="00037ED9"/>
    <w:rsid w:val="00043364"/>
    <w:rsid w:val="00045C44"/>
    <w:rsid w:val="00051224"/>
    <w:rsid w:val="000535FD"/>
    <w:rsid w:val="000724DC"/>
    <w:rsid w:val="00091640"/>
    <w:rsid w:val="000934FA"/>
    <w:rsid w:val="0009373C"/>
    <w:rsid w:val="00096C63"/>
    <w:rsid w:val="000A0FC1"/>
    <w:rsid w:val="000A3394"/>
    <w:rsid w:val="000A684B"/>
    <w:rsid w:val="000B029E"/>
    <w:rsid w:val="000B1280"/>
    <w:rsid w:val="000B4362"/>
    <w:rsid w:val="000B61C6"/>
    <w:rsid w:val="000B6945"/>
    <w:rsid w:val="000C2617"/>
    <w:rsid w:val="000C45CD"/>
    <w:rsid w:val="000D3466"/>
    <w:rsid w:val="000D3A55"/>
    <w:rsid w:val="000D4BC8"/>
    <w:rsid w:val="000D563F"/>
    <w:rsid w:val="000E4E09"/>
    <w:rsid w:val="000E5BAF"/>
    <w:rsid w:val="000E7316"/>
    <w:rsid w:val="000E7E08"/>
    <w:rsid w:val="000F0A4E"/>
    <w:rsid w:val="000F1711"/>
    <w:rsid w:val="000F3741"/>
    <w:rsid w:val="000F500C"/>
    <w:rsid w:val="0010326A"/>
    <w:rsid w:val="0010511D"/>
    <w:rsid w:val="001133CA"/>
    <w:rsid w:val="00115A61"/>
    <w:rsid w:val="00117C36"/>
    <w:rsid w:val="0012065E"/>
    <w:rsid w:val="001228F8"/>
    <w:rsid w:val="001229CF"/>
    <w:rsid w:val="00122CBE"/>
    <w:rsid w:val="00123A8B"/>
    <w:rsid w:val="00124898"/>
    <w:rsid w:val="00124DAC"/>
    <w:rsid w:val="00126840"/>
    <w:rsid w:val="001274D4"/>
    <w:rsid w:val="00136E3C"/>
    <w:rsid w:val="00151F6C"/>
    <w:rsid w:val="001530C6"/>
    <w:rsid w:val="00161EF1"/>
    <w:rsid w:val="0016261C"/>
    <w:rsid w:val="001628D2"/>
    <w:rsid w:val="00166B7D"/>
    <w:rsid w:val="00166E17"/>
    <w:rsid w:val="00167997"/>
    <w:rsid w:val="0017220A"/>
    <w:rsid w:val="00173473"/>
    <w:rsid w:val="00181D02"/>
    <w:rsid w:val="0019159B"/>
    <w:rsid w:val="00196896"/>
    <w:rsid w:val="00197F6C"/>
    <w:rsid w:val="001B051E"/>
    <w:rsid w:val="001B2305"/>
    <w:rsid w:val="001B24EA"/>
    <w:rsid w:val="001B6171"/>
    <w:rsid w:val="001C008C"/>
    <w:rsid w:val="001C03AC"/>
    <w:rsid w:val="001C5387"/>
    <w:rsid w:val="001C64FF"/>
    <w:rsid w:val="001C6774"/>
    <w:rsid w:val="001C6BA5"/>
    <w:rsid w:val="001C7CD2"/>
    <w:rsid w:val="001C7F14"/>
    <w:rsid w:val="001E69AD"/>
    <w:rsid w:val="001E6BE8"/>
    <w:rsid w:val="001F346E"/>
    <w:rsid w:val="001F4DB0"/>
    <w:rsid w:val="001F74FB"/>
    <w:rsid w:val="002000B8"/>
    <w:rsid w:val="002003BD"/>
    <w:rsid w:val="002007E3"/>
    <w:rsid w:val="002010E8"/>
    <w:rsid w:val="00201ED8"/>
    <w:rsid w:val="002029B7"/>
    <w:rsid w:val="002073FC"/>
    <w:rsid w:val="0021238B"/>
    <w:rsid w:val="00215430"/>
    <w:rsid w:val="00222E94"/>
    <w:rsid w:val="002303C5"/>
    <w:rsid w:val="002367F3"/>
    <w:rsid w:val="00237FAA"/>
    <w:rsid w:val="00242EFC"/>
    <w:rsid w:val="00243679"/>
    <w:rsid w:val="0024376D"/>
    <w:rsid w:val="00243902"/>
    <w:rsid w:val="00245A72"/>
    <w:rsid w:val="0024718E"/>
    <w:rsid w:val="00254001"/>
    <w:rsid w:val="002545D1"/>
    <w:rsid w:val="00254A8F"/>
    <w:rsid w:val="00255AC7"/>
    <w:rsid w:val="00255F82"/>
    <w:rsid w:val="00260057"/>
    <w:rsid w:val="002731EB"/>
    <w:rsid w:val="00274269"/>
    <w:rsid w:val="00275907"/>
    <w:rsid w:val="00277E64"/>
    <w:rsid w:val="00280352"/>
    <w:rsid w:val="00283BC0"/>
    <w:rsid w:val="00286677"/>
    <w:rsid w:val="002868EA"/>
    <w:rsid w:val="00290302"/>
    <w:rsid w:val="00294737"/>
    <w:rsid w:val="002967D0"/>
    <w:rsid w:val="002968DA"/>
    <w:rsid w:val="00297F89"/>
    <w:rsid w:val="002A1BF0"/>
    <w:rsid w:val="002A3C86"/>
    <w:rsid w:val="002B2289"/>
    <w:rsid w:val="002B61EC"/>
    <w:rsid w:val="002B75E0"/>
    <w:rsid w:val="002C31D0"/>
    <w:rsid w:val="002C3A75"/>
    <w:rsid w:val="002C632A"/>
    <w:rsid w:val="002D110B"/>
    <w:rsid w:val="002D2B46"/>
    <w:rsid w:val="002D38E8"/>
    <w:rsid w:val="002D4CC1"/>
    <w:rsid w:val="002E1B1F"/>
    <w:rsid w:val="002E78E4"/>
    <w:rsid w:val="002F4147"/>
    <w:rsid w:val="00301F75"/>
    <w:rsid w:val="0030501D"/>
    <w:rsid w:val="003063E0"/>
    <w:rsid w:val="003113A1"/>
    <w:rsid w:val="00314AE9"/>
    <w:rsid w:val="00325609"/>
    <w:rsid w:val="0032739C"/>
    <w:rsid w:val="00337414"/>
    <w:rsid w:val="0034360D"/>
    <w:rsid w:val="0034539D"/>
    <w:rsid w:val="00352A87"/>
    <w:rsid w:val="003562C1"/>
    <w:rsid w:val="00363165"/>
    <w:rsid w:val="00365FDC"/>
    <w:rsid w:val="003662EA"/>
    <w:rsid w:val="003738F1"/>
    <w:rsid w:val="003822A2"/>
    <w:rsid w:val="00395662"/>
    <w:rsid w:val="00395A0E"/>
    <w:rsid w:val="00397D17"/>
    <w:rsid w:val="003A38C0"/>
    <w:rsid w:val="003B03DB"/>
    <w:rsid w:val="003B412E"/>
    <w:rsid w:val="003C0378"/>
    <w:rsid w:val="003C5233"/>
    <w:rsid w:val="003C5D86"/>
    <w:rsid w:val="003E04CD"/>
    <w:rsid w:val="003E18FA"/>
    <w:rsid w:val="003E7305"/>
    <w:rsid w:val="003E7340"/>
    <w:rsid w:val="003F2211"/>
    <w:rsid w:val="003F5145"/>
    <w:rsid w:val="004144E6"/>
    <w:rsid w:val="00416E44"/>
    <w:rsid w:val="00422626"/>
    <w:rsid w:val="004232B8"/>
    <w:rsid w:val="0043517C"/>
    <w:rsid w:val="0043716A"/>
    <w:rsid w:val="00440C57"/>
    <w:rsid w:val="00441933"/>
    <w:rsid w:val="00442209"/>
    <w:rsid w:val="00442A96"/>
    <w:rsid w:val="00445203"/>
    <w:rsid w:val="00447081"/>
    <w:rsid w:val="004550AD"/>
    <w:rsid w:val="00456118"/>
    <w:rsid w:val="004564D9"/>
    <w:rsid w:val="0046006A"/>
    <w:rsid w:val="00461B83"/>
    <w:rsid w:val="00465DBA"/>
    <w:rsid w:val="00466B00"/>
    <w:rsid w:val="004700BC"/>
    <w:rsid w:val="00474036"/>
    <w:rsid w:val="00476D04"/>
    <w:rsid w:val="00493530"/>
    <w:rsid w:val="00495A96"/>
    <w:rsid w:val="004970DE"/>
    <w:rsid w:val="004A59FA"/>
    <w:rsid w:val="004A7F18"/>
    <w:rsid w:val="004B1398"/>
    <w:rsid w:val="004B2065"/>
    <w:rsid w:val="004B24A9"/>
    <w:rsid w:val="004D0CB3"/>
    <w:rsid w:val="004D1763"/>
    <w:rsid w:val="004D2673"/>
    <w:rsid w:val="004D2CF3"/>
    <w:rsid w:val="004D35C3"/>
    <w:rsid w:val="004E084D"/>
    <w:rsid w:val="004F1E94"/>
    <w:rsid w:val="00505E9C"/>
    <w:rsid w:val="00507B2D"/>
    <w:rsid w:val="005174C3"/>
    <w:rsid w:val="00524C45"/>
    <w:rsid w:val="005300E5"/>
    <w:rsid w:val="005354F4"/>
    <w:rsid w:val="005358D2"/>
    <w:rsid w:val="00545040"/>
    <w:rsid w:val="0054660D"/>
    <w:rsid w:val="005511F4"/>
    <w:rsid w:val="00556F60"/>
    <w:rsid w:val="00562F09"/>
    <w:rsid w:val="00575177"/>
    <w:rsid w:val="00590BB2"/>
    <w:rsid w:val="00591BE6"/>
    <w:rsid w:val="00591E9E"/>
    <w:rsid w:val="00592B7B"/>
    <w:rsid w:val="0059496E"/>
    <w:rsid w:val="005A1BAE"/>
    <w:rsid w:val="005B1771"/>
    <w:rsid w:val="005B2197"/>
    <w:rsid w:val="005C144A"/>
    <w:rsid w:val="005C1B0B"/>
    <w:rsid w:val="005E4406"/>
    <w:rsid w:val="005E45A5"/>
    <w:rsid w:val="005E521D"/>
    <w:rsid w:val="005F6541"/>
    <w:rsid w:val="006134E1"/>
    <w:rsid w:val="00616EC0"/>
    <w:rsid w:val="00617C8E"/>
    <w:rsid w:val="00621910"/>
    <w:rsid w:val="006220EF"/>
    <w:rsid w:val="00623207"/>
    <w:rsid w:val="00635763"/>
    <w:rsid w:val="00642EAE"/>
    <w:rsid w:val="00650442"/>
    <w:rsid w:val="00651603"/>
    <w:rsid w:val="00654755"/>
    <w:rsid w:val="006628AE"/>
    <w:rsid w:val="00665917"/>
    <w:rsid w:val="00666DAB"/>
    <w:rsid w:val="00670A82"/>
    <w:rsid w:val="006744C3"/>
    <w:rsid w:val="006765B5"/>
    <w:rsid w:val="00676B45"/>
    <w:rsid w:val="00680BC3"/>
    <w:rsid w:val="00681CA9"/>
    <w:rsid w:val="00681E66"/>
    <w:rsid w:val="00682FD0"/>
    <w:rsid w:val="00683048"/>
    <w:rsid w:val="00685C78"/>
    <w:rsid w:val="00687B5C"/>
    <w:rsid w:val="00690922"/>
    <w:rsid w:val="00691C74"/>
    <w:rsid w:val="0069797A"/>
    <w:rsid w:val="006A020D"/>
    <w:rsid w:val="006A226E"/>
    <w:rsid w:val="006A44E9"/>
    <w:rsid w:val="006A4A20"/>
    <w:rsid w:val="006B32A9"/>
    <w:rsid w:val="006B3954"/>
    <w:rsid w:val="006B4487"/>
    <w:rsid w:val="006C67E0"/>
    <w:rsid w:val="006D2B0C"/>
    <w:rsid w:val="006D72E3"/>
    <w:rsid w:val="006E0682"/>
    <w:rsid w:val="006E0D96"/>
    <w:rsid w:val="006E12CD"/>
    <w:rsid w:val="006E271A"/>
    <w:rsid w:val="006E2DC9"/>
    <w:rsid w:val="006E4FB8"/>
    <w:rsid w:val="006E7694"/>
    <w:rsid w:val="006E7D67"/>
    <w:rsid w:val="006F2FB4"/>
    <w:rsid w:val="006F3120"/>
    <w:rsid w:val="006F3B93"/>
    <w:rsid w:val="006F4BA1"/>
    <w:rsid w:val="006F6464"/>
    <w:rsid w:val="00705A2A"/>
    <w:rsid w:val="00711577"/>
    <w:rsid w:val="00716608"/>
    <w:rsid w:val="007208DF"/>
    <w:rsid w:val="00724BCD"/>
    <w:rsid w:val="007304F2"/>
    <w:rsid w:val="00734B3C"/>
    <w:rsid w:val="0074194F"/>
    <w:rsid w:val="0074737D"/>
    <w:rsid w:val="00750BC1"/>
    <w:rsid w:val="0075551C"/>
    <w:rsid w:val="00757793"/>
    <w:rsid w:val="0076237D"/>
    <w:rsid w:val="00763380"/>
    <w:rsid w:val="0076561B"/>
    <w:rsid w:val="00772AF3"/>
    <w:rsid w:val="007754B3"/>
    <w:rsid w:val="00784370"/>
    <w:rsid w:val="007856BA"/>
    <w:rsid w:val="00792C85"/>
    <w:rsid w:val="007943AA"/>
    <w:rsid w:val="00795466"/>
    <w:rsid w:val="0079710E"/>
    <w:rsid w:val="007A0B08"/>
    <w:rsid w:val="007A1C0A"/>
    <w:rsid w:val="007A1F1A"/>
    <w:rsid w:val="007A4370"/>
    <w:rsid w:val="007A4533"/>
    <w:rsid w:val="007B09B2"/>
    <w:rsid w:val="007B5D1C"/>
    <w:rsid w:val="007C16B0"/>
    <w:rsid w:val="007C5603"/>
    <w:rsid w:val="007C560A"/>
    <w:rsid w:val="007C6A2F"/>
    <w:rsid w:val="007C6E6D"/>
    <w:rsid w:val="007E61F6"/>
    <w:rsid w:val="008013D4"/>
    <w:rsid w:val="0080227F"/>
    <w:rsid w:val="00802828"/>
    <w:rsid w:val="00802BCD"/>
    <w:rsid w:val="0080627D"/>
    <w:rsid w:val="00807CF8"/>
    <w:rsid w:val="00810615"/>
    <w:rsid w:val="00814EB2"/>
    <w:rsid w:val="0081731E"/>
    <w:rsid w:val="00821E9C"/>
    <w:rsid w:val="00824308"/>
    <w:rsid w:val="00825660"/>
    <w:rsid w:val="00825AC5"/>
    <w:rsid w:val="0082654B"/>
    <w:rsid w:val="00830EA7"/>
    <w:rsid w:val="00831391"/>
    <w:rsid w:val="00840BFF"/>
    <w:rsid w:val="00843545"/>
    <w:rsid w:val="00843B0C"/>
    <w:rsid w:val="008442D7"/>
    <w:rsid w:val="0084536F"/>
    <w:rsid w:val="00863C83"/>
    <w:rsid w:val="00864A21"/>
    <w:rsid w:val="00865184"/>
    <w:rsid w:val="008656B5"/>
    <w:rsid w:val="0086761D"/>
    <w:rsid w:val="008755F3"/>
    <w:rsid w:val="00881526"/>
    <w:rsid w:val="00881D1A"/>
    <w:rsid w:val="008949E4"/>
    <w:rsid w:val="00896320"/>
    <w:rsid w:val="008A0FB3"/>
    <w:rsid w:val="008B2240"/>
    <w:rsid w:val="008B2A26"/>
    <w:rsid w:val="008B4796"/>
    <w:rsid w:val="008C3254"/>
    <w:rsid w:val="008D6001"/>
    <w:rsid w:val="008D661E"/>
    <w:rsid w:val="008E1672"/>
    <w:rsid w:val="008E7ACE"/>
    <w:rsid w:val="008F1388"/>
    <w:rsid w:val="00903448"/>
    <w:rsid w:val="00906C6A"/>
    <w:rsid w:val="009073CB"/>
    <w:rsid w:val="009109DE"/>
    <w:rsid w:val="00912EAC"/>
    <w:rsid w:val="009146DF"/>
    <w:rsid w:val="00915AA6"/>
    <w:rsid w:val="0091747D"/>
    <w:rsid w:val="0092031C"/>
    <w:rsid w:val="00922CCC"/>
    <w:rsid w:val="009274A1"/>
    <w:rsid w:val="0093051C"/>
    <w:rsid w:val="00931192"/>
    <w:rsid w:val="009416F7"/>
    <w:rsid w:val="00946600"/>
    <w:rsid w:val="00953300"/>
    <w:rsid w:val="009534BC"/>
    <w:rsid w:val="009548CD"/>
    <w:rsid w:val="0095569F"/>
    <w:rsid w:val="00955BE8"/>
    <w:rsid w:val="00960A63"/>
    <w:rsid w:val="00961A84"/>
    <w:rsid w:val="0096400B"/>
    <w:rsid w:val="00965E40"/>
    <w:rsid w:val="00971436"/>
    <w:rsid w:val="00973927"/>
    <w:rsid w:val="0097399A"/>
    <w:rsid w:val="009777CE"/>
    <w:rsid w:val="00982AC2"/>
    <w:rsid w:val="00986158"/>
    <w:rsid w:val="009902E9"/>
    <w:rsid w:val="00990D4A"/>
    <w:rsid w:val="009918B6"/>
    <w:rsid w:val="009A5671"/>
    <w:rsid w:val="009B1AF6"/>
    <w:rsid w:val="009B2A50"/>
    <w:rsid w:val="009B3AE5"/>
    <w:rsid w:val="009B6E62"/>
    <w:rsid w:val="009C68EF"/>
    <w:rsid w:val="009C7B82"/>
    <w:rsid w:val="009E02EE"/>
    <w:rsid w:val="009E1C9B"/>
    <w:rsid w:val="009E7A8D"/>
    <w:rsid w:val="009E7E5D"/>
    <w:rsid w:val="009F6625"/>
    <w:rsid w:val="00A004C0"/>
    <w:rsid w:val="00A03F88"/>
    <w:rsid w:val="00A04006"/>
    <w:rsid w:val="00A1318D"/>
    <w:rsid w:val="00A149DA"/>
    <w:rsid w:val="00A16CCA"/>
    <w:rsid w:val="00A23BC2"/>
    <w:rsid w:val="00A23CA4"/>
    <w:rsid w:val="00A261E5"/>
    <w:rsid w:val="00A3337D"/>
    <w:rsid w:val="00A365B1"/>
    <w:rsid w:val="00A37292"/>
    <w:rsid w:val="00A37B68"/>
    <w:rsid w:val="00A40908"/>
    <w:rsid w:val="00A41394"/>
    <w:rsid w:val="00A44A17"/>
    <w:rsid w:val="00A44AD6"/>
    <w:rsid w:val="00A65DCC"/>
    <w:rsid w:val="00A66384"/>
    <w:rsid w:val="00A7729E"/>
    <w:rsid w:val="00A9204D"/>
    <w:rsid w:val="00A93A7B"/>
    <w:rsid w:val="00AA1046"/>
    <w:rsid w:val="00AA6FF9"/>
    <w:rsid w:val="00AA72DF"/>
    <w:rsid w:val="00AB5F03"/>
    <w:rsid w:val="00AC68D0"/>
    <w:rsid w:val="00AC7433"/>
    <w:rsid w:val="00AD3545"/>
    <w:rsid w:val="00AD45F5"/>
    <w:rsid w:val="00AE0051"/>
    <w:rsid w:val="00AE77D9"/>
    <w:rsid w:val="00AF097D"/>
    <w:rsid w:val="00B013BD"/>
    <w:rsid w:val="00B05B5B"/>
    <w:rsid w:val="00B10915"/>
    <w:rsid w:val="00B10C30"/>
    <w:rsid w:val="00B232C2"/>
    <w:rsid w:val="00B25A43"/>
    <w:rsid w:val="00B33122"/>
    <w:rsid w:val="00B37C5A"/>
    <w:rsid w:val="00B4603A"/>
    <w:rsid w:val="00B6756B"/>
    <w:rsid w:val="00B73A1C"/>
    <w:rsid w:val="00B81265"/>
    <w:rsid w:val="00B842C5"/>
    <w:rsid w:val="00B94C4E"/>
    <w:rsid w:val="00B96DD2"/>
    <w:rsid w:val="00B97F20"/>
    <w:rsid w:val="00BA2A5A"/>
    <w:rsid w:val="00BB1C81"/>
    <w:rsid w:val="00BB3F25"/>
    <w:rsid w:val="00BC0177"/>
    <w:rsid w:val="00BC55F4"/>
    <w:rsid w:val="00BC5CCD"/>
    <w:rsid w:val="00BD2BEF"/>
    <w:rsid w:val="00BD2E0A"/>
    <w:rsid w:val="00BD3581"/>
    <w:rsid w:val="00BD6391"/>
    <w:rsid w:val="00BD6FDF"/>
    <w:rsid w:val="00BD7D4D"/>
    <w:rsid w:val="00BE17F2"/>
    <w:rsid w:val="00BE728A"/>
    <w:rsid w:val="00BF25CB"/>
    <w:rsid w:val="00BF416A"/>
    <w:rsid w:val="00C06EA5"/>
    <w:rsid w:val="00C074F5"/>
    <w:rsid w:val="00C10012"/>
    <w:rsid w:val="00C124F4"/>
    <w:rsid w:val="00C2088E"/>
    <w:rsid w:val="00C23097"/>
    <w:rsid w:val="00C32AF7"/>
    <w:rsid w:val="00C34EA4"/>
    <w:rsid w:val="00C43B9C"/>
    <w:rsid w:val="00C43EC5"/>
    <w:rsid w:val="00C44F43"/>
    <w:rsid w:val="00C47B51"/>
    <w:rsid w:val="00C51D7F"/>
    <w:rsid w:val="00C52358"/>
    <w:rsid w:val="00C52B69"/>
    <w:rsid w:val="00C62560"/>
    <w:rsid w:val="00C67981"/>
    <w:rsid w:val="00C757E7"/>
    <w:rsid w:val="00C75DE1"/>
    <w:rsid w:val="00C805AC"/>
    <w:rsid w:val="00C80B6B"/>
    <w:rsid w:val="00C80F02"/>
    <w:rsid w:val="00C90016"/>
    <w:rsid w:val="00C91D34"/>
    <w:rsid w:val="00C94CDC"/>
    <w:rsid w:val="00CB413D"/>
    <w:rsid w:val="00CC0FAF"/>
    <w:rsid w:val="00CC4ECF"/>
    <w:rsid w:val="00CC624B"/>
    <w:rsid w:val="00CC7BFB"/>
    <w:rsid w:val="00CD0F30"/>
    <w:rsid w:val="00CD1AD2"/>
    <w:rsid w:val="00CD4F2A"/>
    <w:rsid w:val="00CD6B64"/>
    <w:rsid w:val="00CE0C84"/>
    <w:rsid w:val="00CE1FDB"/>
    <w:rsid w:val="00CE22B9"/>
    <w:rsid w:val="00CE27B5"/>
    <w:rsid w:val="00CF0F5B"/>
    <w:rsid w:val="00CF1FFB"/>
    <w:rsid w:val="00CF4DF2"/>
    <w:rsid w:val="00CF589E"/>
    <w:rsid w:val="00CF75E6"/>
    <w:rsid w:val="00D03270"/>
    <w:rsid w:val="00D04667"/>
    <w:rsid w:val="00D05C1E"/>
    <w:rsid w:val="00D11A25"/>
    <w:rsid w:val="00D129AC"/>
    <w:rsid w:val="00D14A88"/>
    <w:rsid w:val="00D150BB"/>
    <w:rsid w:val="00D15A3F"/>
    <w:rsid w:val="00D1758D"/>
    <w:rsid w:val="00D22C6A"/>
    <w:rsid w:val="00D235B2"/>
    <w:rsid w:val="00D270BA"/>
    <w:rsid w:val="00D4361A"/>
    <w:rsid w:val="00D45C41"/>
    <w:rsid w:val="00D5485E"/>
    <w:rsid w:val="00D57256"/>
    <w:rsid w:val="00D62283"/>
    <w:rsid w:val="00D70F35"/>
    <w:rsid w:val="00D741FE"/>
    <w:rsid w:val="00D87BE8"/>
    <w:rsid w:val="00D92012"/>
    <w:rsid w:val="00D932BB"/>
    <w:rsid w:val="00D93CD8"/>
    <w:rsid w:val="00D95B9E"/>
    <w:rsid w:val="00D969FB"/>
    <w:rsid w:val="00DA25C2"/>
    <w:rsid w:val="00DA2939"/>
    <w:rsid w:val="00DA60F1"/>
    <w:rsid w:val="00DA6415"/>
    <w:rsid w:val="00DA747D"/>
    <w:rsid w:val="00DB1565"/>
    <w:rsid w:val="00DC479C"/>
    <w:rsid w:val="00DD46A7"/>
    <w:rsid w:val="00DD564C"/>
    <w:rsid w:val="00DD6C01"/>
    <w:rsid w:val="00DD6D71"/>
    <w:rsid w:val="00DF0C3D"/>
    <w:rsid w:val="00DF1906"/>
    <w:rsid w:val="00DF3FE0"/>
    <w:rsid w:val="00DF5436"/>
    <w:rsid w:val="00E03143"/>
    <w:rsid w:val="00E031A4"/>
    <w:rsid w:val="00E113EE"/>
    <w:rsid w:val="00E1545C"/>
    <w:rsid w:val="00E16AE7"/>
    <w:rsid w:val="00E172C4"/>
    <w:rsid w:val="00E2266C"/>
    <w:rsid w:val="00E2517F"/>
    <w:rsid w:val="00E30AE2"/>
    <w:rsid w:val="00E30EDF"/>
    <w:rsid w:val="00E318CA"/>
    <w:rsid w:val="00E32E6A"/>
    <w:rsid w:val="00E41181"/>
    <w:rsid w:val="00E41ADB"/>
    <w:rsid w:val="00E44572"/>
    <w:rsid w:val="00E448C6"/>
    <w:rsid w:val="00E45882"/>
    <w:rsid w:val="00E473A6"/>
    <w:rsid w:val="00E47460"/>
    <w:rsid w:val="00E53DA0"/>
    <w:rsid w:val="00E747E5"/>
    <w:rsid w:val="00E74BA3"/>
    <w:rsid w:val="00E82240"/>
    <w:rsid w:val="00E835FE"/>
    <w:rsid w:val="00E85702"/>
    <w:rsid w:val="00E85E6B"/>
    <w:rsid w:val="00E86E4D"/>
    <w:rsid w:val="00E95976"/>
    <w:rsid w:val="00E961CB"/>
    <w:rsid w:val="00E975A7"/>
    <w:rsid w:val="00EA182B"/>
    <w:rsid w:val="00EA3152"/>
    <w:rsid w:val="00EA7B21"/>
    <w:rsid w:val="00EB2C5D"/>
    <w:rsid w:val="00EB2C5E"/>
    <w:rsid w:val="00EC2FD9"/>
    <w:rsid w:val="00EC73E2"/>
    <w:rsid w:val="00EC7428"/>
    <w:rsid w:val="00EC7B1E"/>
    <w:rsid w:val="00ED0105"/>
    <w:rsid w:val="00ED216B"/>
    <w:rsid w:val="00ED226C"/>
    <w:rsid w:val="00ED3BC0"/>
    <w:rsid w:val="00ED5274"/>
    <w:rsid w:val="00EE2668"/>
    <w:rsid w:val="00EE2753"/>
    <w:rsid w:val="00EE2940"/>
    <w:rsid w:val="00EE38E9"/>
    <w:rsid w:val="00EE7DD8"/>
    <w:rsid w:val="00EF04FF"/>
    <w:rsid w:val="00EF2ED5"/>
    <w:rsid w:val="00EF42AD"/>
    <w:rsid w:val="00EF476A"/>
    <w:rsid w:val="00EF4A87"/>
    <w:rsid w:val="00F049AC"/>
    <w:rsid w:val="00F11013"/>
    <w:rsid w:val="00F1130E"/>
    <w:rsid w:val="00F11E3B"/>
    <w:rsid w:val="00F15D84"/>
    <w:rsid w:val="00F21285"/>
    <w:rsid w:val="00F21AE7"/>
    <w:rsid w:val="00F227B3"/>
    <w:rsid w:val="00F2286B"/>
    <w:rsid w:val="00F228BA"/>
    <w:rsid w:val="00F24268"/>
    <w:rsid w:val="00F3017A"/>
    <w:rsid w:val="00F3141C"/>
    <w:rsid w:val="00F32519"/>
    <w:rsid w:val="00F330C9"/>
    <w:rsid w:val="00F3573B"/>
    <w:rsid w:val="00F37658"/>
    <w:rsid w:val="00F4466E"/>
    <w:rsid w:val="00F5359F"/>
    <w:rsid w:val="00F5385D"/>
    <w:rsid w:val="00F539D6"/>
    <w:rsid w:val="00F5505F"/>
    <w:rsid w:val="00F5568F"/>
    <w:rsid w:val="00F60363"/>
    <w:rsid w:val="00F61546"/>
    <w:rsid w:val="00F63D15"/>
    <w:rsid w:val="00F67BC8"/>
    <w:rsid w:val="00F70BDC"/>
    <w:rsid w:val="00F7302A"/>
    <w:rsid w:val="00F808B4"/>
    <w:rsid w:val="00F80DF4"/>
    <w:rsid w:val="00F85FC7"/>
    <w:rsid w:val="00F926A5"/>
    <w:rsid w:val="00F92A4D"/>
    <w:rsid w:val="00FA5B17"/>
    <w:rsid w:val="00FA64E1"/>
    <w:rsid w:val="00FA78A7"/>
    <w:rsid w:val="00FB1FD8"/>
    <w:rsid w:val="00FB4F29"/>
    <w:rsid w:val="00FB7DD7"/>
    <w:rsid w:val="00FC3EB9"/>
    <w:rsid w:val="00FC4C35"/>
    <w:rsid w:val="00FC791A"/>
    <w:rsid w:val="00FD0799"/>
    <w:rsid w:val="00FD275C"/>
    <w:rsid w:val="00FD3F96"/>
    <w:rsid w:val="00FD7B16"/>
    <w:rsid w:val="00FE02D6"/>
    <w:rsid w:val="00FF476C"/>
    <w:rsid w:val="00FF61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641F"/>
  <w15:docId w15:val="{557C7A0B-D320-4386-A243-E140F0E4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B2A50"/>
  </w:style>
  <w:style w:type="paragraph" w:styleId="12">
    <w:name w:val="heading 1"/>
    <w:basedOn w:val="a1"/>
    <w:next w:val="a1"/>
    <w:link w:val="13"/>
    <w:qFormat/>
    <w:rsid w:val="003063E0"/>
    <w:pPr>
      <w:keepNext/>
      <w:spacing w:before="240" w:after="60" w:line="240" w:lineRule="auto"/>
      <w:outlineLvl w:val="0"/>
    </w:pPr>
    <w:rPr>
      <w:rFonts w:ascii="Arial" w:eastAsia="Times New Roman" w:hAnsi="Arial" w:cs="Arial"/>
      <w:b/>
      <w:bCs/>
      <w:kern w:val="32"/>
      <w:sz w:val="32"/>
      <w:szCs w:val="32"/>
      <w:lang w:eastAsia="ru-RU"/>
    </w:rPr>
  </w:style>
  <w:style w:type="paragraph" w:styleId="20">
    <w:name w:val="heading 2"/>
    <w:basedOn w:val="a1"/>
    <w:next w:val="a1"/>
    <w:link w:val="21"/>
    <w:uiPriority w:val="9"/>
    <w:qFormat/>
    <w:rsid w:val="003063E0"/>
    <w:pPr>
      <w:keepNext/>
      <w:widowControl w:val="0"/>
      <w:autoSpaceDE w:val="0"/>
      <w:autoSpaceDN w:val="0"/>
      <w:adjustRightInd w:val="0"/>
      <w:spacing w:before="240" w:after="60" w:line="360" w:lineRule="auto"/>
      <w:ind w:firstLine="720"/>
      <w:jc w:val="both"/>
      <w:outlineLvl w:val="1"/>
    </w:pPr>
    <w:rPr>
      <w:rFonts w:ascii="Arial" w:eastAsia="Times New Roman" w:hAnsi="Arial" w:cs="Arial"/>
      <w:b/>
      <w:bCs/>
      <w:i/>
      <w:iCs/>
      <w:sz w:val="28"/>
      <w:szCs w:val="28"/>
      <w:lang w:eastAsia="ru-RU"/>
    </w:rPr>
  </w:style>
  <w:style w:type="paragraph" w:styleId="3">
    <w:name w:val="heading 3"/>
    <w:basedOn w:val="a1"/>
    <w:next w:val="a1"/>
    <w:link w:val="30"/>
    <w:qFormat/>
    <w:rsid w:val="003063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
    <w:name w:val="heading 4"/>
    <w:basedOn w:val="a1"/>
    <w:next w:val="a1"/>
    <w:link w:val="40"/>
    <w:qFormat/>
    <w:rsid w:val="003063E0"/>
    <w:pPr>
      <w:keepNext/>
      <w:widowControl w:val="0"/>
      <w:autoSpaceDE w:val="0"/>
      <w:autoSpaceDN w:val="0"/>
      <w:adjustRightInd w:val="0"/>
      <w:spacing w:after="0" w:line="240" w:lineRule="auto"/>
      <w:jc w:val="center"/>
      <w:outlineLvl w:val="3"/>
    </w:pPr>
    <w:rPr>
      <w:rFonts w:ascii="Times New Roman" w:eastAsia="Times New Roman" w:hAnsi="Times New Roman" w:cs="Times New Roman"/>
      <w:b/>
      <w:bCs/>
      <w:color w:val="000000"/>
      <w:sz w:val="28"/>
      <w:szCs w:val="28"/>
      <w:lang w:eastAsia="ru-RU"/>
    </w:rPr>
  </w:style>
  <w:style w:type="paragraph" w:styleId="5">
    <w:name w:val="heading 5"/>
    <w:basedOn w:val="a1"/>
    <w:next w:val="a1"/>
    <w:link w:val="50"/>
    <w:qFormat/>
    <w:rsid w:val="003063E0"/>
    <w:pPr>
      <w:keepNext/>
      <w:spacing w:after="0" w:line="240" w:lineRule="auto"/>
      <w:ind w:firstLine="5940"/>
      <w:outlineLvl w:val="4"/>
    </w:pPr>
    <w:rPr>
      <w:rFonts w:ascii="Times New Roman" w:eastAsia="Times New Roman" w:hAnsi="Times New Roman" w:cs="Times New Roman"/>
      <w:caps/>
      <w:sz w:val="28"/>
      <w:szCs w:val="28"/>
      <w:lang w:eastAsia="ru-RU"/>
    </w:rPr>
  </w:style>
  <w:style w:type="paragraph" w:styleId="60">
    <w:name w:val="heading 6"/>
    <w:basedOn w:val="a1"/>
    <w:next w:val="a1"/>
    <w:link w:val="61"/>
    <w:qFormat/>
    <w:rsid w:val="003063E0"/>
    <w:pPr>
      <w:widowControl w:val="0"/>
      <w:autoSpaceDE w:val="0"/>
      <w:autoSpaceDN w:val="0"/>
      <w:adjustRightInd w:val="0"/>
      <w:spacing w:before="240" w:after="60" w:line="360" w:lineRule="auto"/>
      <w:ind w:firstLine="720"/>
      <w:jc w:val="both"/>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3063E0"/>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qFormat/>
    <w:rsid w:val="003063E0"/>
    <w:pPr>
      <w:keepNext/>
      <w:widowControl w:val="0"/>
      <w:autoSpaceDE w:val="0"/>
      <w:autoSpaceDN w:val="0"/>
      <w:adjustRightInd w:val="0"/>
      <w:spacing w:after="0" w:line="336" w:lineRule="auto"/>
      <w:ind w:firstLine="720"/>
      <w:jc w:val="center"/>
      <w:outlineLvl w:val="7"/>
    </w:pPr>
    <w:rPr>
      <w:rFonts w:ascii="Times New Roman" w:eastAsia="Times New Roman" w:hAnsi="Times New Roman" w:cs="Times New Roman"/>
      <w:b/>
      <w:bCs/>
      <w:sz w:val="28"/>
      <w:szCs w:val="28"/>
      <w:lang w:eastAsia="ru-RU"/>
    </w:rPr>
  </w:style>
  <w:style w:type="paragraph" w:styleId="9">
    <w:name w:val="heading 9"/>
    <w:basedOn w:val="a1"/>
    <w:next w:val="a1"/>
    <w:link w:val="90"/>
    <w:semiHidden/>
    <w:unhideWhenUsed/>
    <w:qFormat/>
    <w:rsid w:val="003063E0"/>
    <w:pPr>
      <w:keepNext/>
      <w:keepLines/>
      <w:spacing w:before="40" w:after="0"/>
      <w:outlineLvl w:val="8"/>
    </w:pPr>
    <w:rPr>
      <w:rFonts w:ascii="Cambria" w:eastAsia="Times New Roman" w:hAnsi="Cambria" w:cs="Times New Roman"/>
      <w:i/>
      <w:iCs/>
      <w:color w:val="404040"/>
      <w:sz w:val="20"/>
      <w:szCs w:val="20"/>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basedOn w:val="a2"/>
    <w:uiPriority w:val="99"/>
    <w:unhideWhenUsed/>
    <w:rsid w:val="00E30EDF"/>
    <w:rPr>
      <w:sz w:val="16"/>
      <w:szCs w:val="16"/>
    </w:rPr>
  </w:style>
  <w:style w:type="paragraph" w:styleId="a6">
    <w:name w:val="annotation text"/>
    <w:aliases w:val="ct,Used by Word for text of author queries, Знак2"/>
    <w:basedOn w:val="a1"/>
    <w:link w:val="a7"/>
    <w:uiPriority w:val="99"/>
    <w:unhideWhenUsed/>
    <w:rsid w:val="00E30EDF"/>
    <w:pPr>
      <w:widowControl w:val="0"/>
      <w:spacing w:after="0" w:line="240" w:lineRule="auto"/>
    </w:pPr>
    <w:rPr>
      <w:rFonts w:ascii="Times New Roman" w:eastAsia="Times New Roman" w:hAnsi="Times New Roman" w:cs="Times New Roman"/>
      <w:color w:val="000000"/>
      <w:sz w:val="20"/>
      <w:szCs w:val="20"/>
      <w:lang w:eastAsia="ru-RU"/>
    </w:rPr>
  </w:style>
  <w:style w:type="character" w:customStyle="1" w:styleId="a7">
    <w:name w:val="Текст примечания Знак"/>
    <w:aliases w:val="ct Знак,Used by Word for text of author queries Знак, Знак2 Знак"/>
    <w:basedOn w:val="a2"/>
    <w:link w:val="a6"/>
    <w:uiPriority w:val="99"/>
    <w:rsid w:val="00E30EDF"/>
    <w:rPr>
      <w:rFonts w:ascii="Times New Roman" w:eastAsia="Times New Roman" w:hAnsi="Times New Roman" w:cs="Times New Roman"/>
      <w:color w:val="000000"/>
      <w:sz w:val="20"/>
      <w:szCs w:val="20"/>
      <w:lang w:eastAsia="ru-RU"/>
    </w:rPr>
  </w:style>
  <w:style w:type="character" w:styleId="a8">
    <w:name w:val="Hyperlink"/>
    <w:basedOn w:val="a2"/>
    <w:uiPriority w:val="99"/>
    <w:unhideWhenUsed/>
    <w:rsid w:val="00C47B51"/>
    <w:rPr>
      <w:color w:val="0563C1" w:themeColor="hyperlink"/>
      <w:u w:val="single"/>
    </w:rPr>
  </w:style>
  <w:style w:type="paragraph" w:styleId="a9">
    <w:name w:val="Balloon Text"/>
    <w:basedOn w:val="a1"/>
    <w:link w:val="aa"/>
    <w:uiPriority w:val="99"/>
    <w:unhideWhenUsed/>
    <w:rsid w:val="00E747E5"/>
    <w:pPr>
      <w:spacing w:after="0" w:line="240" w:lineRule="auto"/>
    </w:pPr>
    <w:rPr>
      <w:rFonts w:ascii="Segoe UI" w:hAnsi="Segoe UI" w:cs="Segoe UI"/>
      <w:sz w:val="18"/>
      <w:szCs w:val="18"/>
    </w:rPr>
  </w:style>
  <w:style w:type="character" w:customStyle="1" w:styleId="aa">
    <w:name w:val="Текст выноски Знак"/>
    <w:basedOn w:val="a2"/>
    <w:link w:val="a9"/>
    <w:uiPriority w:val="99"/>
    <w:rsid w:val="00E747E5"/>
    <w:rPr>
      <w:rFonts w:ascii="Segoe UI" w:hAnsi="Segoe UI" w:cs="Segoe UI"/>
      <w:sz w:val="18"/>
      <w:szCs w:val="18"/>
    </w:rPr>
  </w:style>
  <w:style w:type="paragraph" w:styleId="ab">
    <w:name w:val="annotation subject"/>
    <w:basedOn w:val="a6"/>
    <w:next w:val="a6"/>
    <w:link w:val="ac"/>
    <w:uiPriority w:val="99"/>
    <w:semiHidden/>
    <w:unhideWhenUsed/>
    <w:rsid w:val="00E45882"/>
    <w:pPr>
      <w:widowControl/>
      <w:spacing w:after="160"/>
    </w:pPr>
    <w:rPr>
      <w:rFonts w:asciiTheme="minorHAnsi" w:eastAsia="MS Mincho" w:hAnsiTheme="minorHAnsi" w:cstheme="minorBidi"/>
      <w:b/>
      <w:bCs/>
      <w:color w:val="auto"/>
      <w:lang w:eastAsia="en-US"/>
    </w:rPr>
  </w:style>
  <w:style w:type="character" w:customStyle="1" w:styleId="ac">
    <w:name w:val="Тема примечания Знак"/>
    <w:basedOn w:val="a7"/>
    <w:link w:val="ab"/>
    <w:uiPriority w:val="99"/>
    <w:semiHidden/>
    <w:rsid w:val="00E45882"/>
    <w:rPr>
      <w:rFonts w:ascii="Times New Roman" w:eastAsia="Times New Roman" w:hAnsi="Times New Roman" w:cs="Times New Roman"/>
      <w:b/>
      <w:bCs/>
      <w:color w:val="000000"/>
      <w:sz w:val="20"/>
      <w:szCs w:val="20"/>
      <w:lang w:eastAsia="ru-RU"/>
    </w:rPr>
  </w:style>
  <w:style w:type="paragraph" w:styleId="ad">
    <w:name w:val="Revision"/>
    <w:hidden/>
    <w:uiPriority w:val="99"/>
    <w:semiHidden/>
    <w:rsid w:val="00FF476C"/>
    <w:pPr>
      <w:spacing w:after="0" w:line="240" w:lineRule="auto"/>
    </w:pPr>
  </w:style>
  <w:style w:type="character" w:customStyle="1" w:styleId="14">
    <w:name w:val="Неразрешенное упоминание1"/>
    <w:basedOn w:val="a2"/>
    <w:uiPriority w:val="99"/>
    <w:semiHidden/>
    <w:unhideWhenUsed/>
    <w:rsid w:val="00912EAC"/>
    <w:rPr>
      <w:color w:val="605E5C"/>
      <w:shd w:val="clear" w:color="auto" w:fill="E1DFDD"/>
    </w:rPr>
  </w:style>
  <w:style w:type="paragraph" w:styleId="ae">
    <w:name w:val="List Paragraph"/>
    <w:aliases w:val="Bullet List,FooterText,numbered,Paragraphe de liste1,lp1,Num Bullet 1,Table Number Paragraph,Bullet Number,Bulletr List Paragraph,列出段落,列出段落1,List Paragraph2,List Paragraph21,Listeafsnit1,Parágrafo da Lista1,Bullet list,List Paragraph,1,UL"/>
    <w:basedOn w:val="a1"/>
    <w:link w:val="af"/>
    <w:uiPriority w:val="34"/>
    <w:qFormat/>
    <w:rsid w:val="00CF4DF2"/>
    <w:pPr>
      <w:ind w:left="720"/>
      <w:contextualSpacing/>
    </w:pPr>
  </w:style>
  <w:style w:type="table" w:styleId="af0">
    <w:name w:val="Table Grid"/>
    <w:basedOn w:val="a3"/>
    <w:uiPriority w:val="39"/>
    <w:rsid w:val="00C52B6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e"/>
    <w:uiPriority w:val="34"/>
    <w:qFormat/>
    <w:locked/>
    <w:rsid w:val="00C52B69"/>
  </w:style>
  <w:style w:type="paragraph" w:customStyle="1" w:styleId="22">
    <w:name w:val="Без интервала2"/>
    <w:rsid w:val="00705A2A"/>
    <w:pPr>
      <w:spacing w:after="0" w:line="240" w:lineRule="auto"/>
    </w:pPr>
    <w:rPr>
      <w:rFonts w:ascii="Calibri" w:eastAsia="Times New Roman" w:hAnsi="Calibri" w:cs="Times New Roman"/>
      <w:lang w:eastAsia="ru-RU"/>
    </w:rPr>
  </w:style>
  <w:style w:type="character" w:customStyle="1" w:styleId="23">
    <w:name w:val="Неразрешенное упоминание2"/>
    <w:basedOn w:val="a2"/>
    <w:uiPriority w:val="99"/>
    <w:semiHidden/>
    <w:unhideWhenUsed/>
    <w:rsid w:val="00505E9C"/>
    <w:rPr>
      <w:color w:val="605E5C"/>
      <w:shd w:val="clear" w:color="auto" w:fill="E1DFDD"/>
    </w:rPr>
  </w:style>
  <w:style w:type="character" w:styleId="af1">
    <w:name w:val="FollowedHyperlink"/>
    <w:basedOn w:val="a2"/>
    <w:uiPriority w:val="99"/>
    <w:semiHidden/>
    <w:unhideWhenUsed/>
    <w:rsid w:val="009902E9"/>
    <w:rPr>
      <w:color w:val="954F72" w:themeColor="followedHyperlink"/>
      <w:u w:val="single"/>
    </w:rPr>
  </w:style>
  <w:style w:type="paragraph" w:styleId="af2">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3"/>
    <w:uiPriority w:val="99"/>
    <w:rsid w:val="00D150BB"/>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2"/>
    <w:uiPriority w:val="99"/>
    <w:rsid w:val="00D150BB"/>
    <w:rPr>
      <w:rFonts w:ascii="Times New Roman" w:eastAsia="Times New Roman" w:hAnsi="Times New Roman" w:cs="Times New Roman"/>
      <w:sz w:val="20"/>
      <w:szCs w:val="20"/>
      <w:lang w:eastAsia="ru-RU"/>
    </w:rPr>
  </w:style>
  <w:style w:type="character" w:styleId="af4">
    <w:name w:val="footnote reference"/>
    <w:aliases w:val="fr,Used by Word for Help footnote symbols,Знак сноски 1,Ciae niinee 1,Знак сноски-FN,Ciae niinee-FN,Ссылка на сноску 45,Referencia nota al pie,SUPERS"/>
    <w:basedOn w:val="a2"/>
    <w:rsid w:val="00D150BB"/>
    <w:rPr>
      <w:vertAlign w:val="superscript"/>
    </w:rPr>
  </w:style>
  <w:style w:type="paragraph" w:styleId="af5">
    <w:name w:val="header"/>
    <w:aliases w:val="Знак1"/>
    <w:basedOn w:val="a1"/>
    <w:link w:val="af6"/>
    <w:uiPriority w:val="99"/>
    <w:unhideWhenUsed/>
    <w:rsid w:val="00814EB2"/>
    <w:pPr>
      <w:tabs>
        <w:tab w:val="center" w:pos="4677"/>
        <w:tab w:val="right" w:pos="9355"/>
      </w:tabs>
      <w:spacing w:after="0" w:line="240" w:lineRule="auto"/>
    </w:pPr>
  </w:style>
  <w:style w:type="character" w:customStyle="1" w:styleId="af6">
    <w:name w:val="Верхний колонтитул Знак"/>
    <w:aliases w:val="Знак1 Знак"/>
    <w:basedOn w:val="a2"/>
    <w:link w:val="af5"/>
    <w:uiPriority w:val="99"/>
    <w:rsid w:val="00814EB2"/>
  </w:style>
  <w:style w:type="paragraph" w:styleId="af7">
    <w:name w:val="footer"/>
    <w:basedOn w:val="a1"/>
    <w:link w:val="af8"/>
    <w:uiPriority w:val="99"/>
    <w:unhideWhenUsed/>
    <w:rsid w:val="00814EB2"/>
    <w:pPr>
      <w:tabs>
        <w:tab w:val="center" w:pos="4677"/>
        <w:tab w:val="right" w:pos="9355"/>
      </w:tabs>
      <w:spacing w:after="0" w:line="240" w:lineRule="auto"/>
    </w:pPr>
  </w:style>
  <w:style w:type="character" w:customStyle="1" w:styleId="af8">
    <w:name w:val="Нижний колонтитул Знак"/>
    <w:basedOn w:val="a2"/>
    <w:link w:val="af7"/>
    <w:uiPriority w:val="99"/>
    <w:rsid w:val="00814EB2"/>
  </w:style>
  <w:style w:type="table" w:customStyle="1" w:styleId="TableNormal">
    <w:name w:val="Table Normal"/>
    <w:rsid w:val="002B2289"/>
    <w:pPr>
      <w:widowControl w:val="0"/>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customStyle="1" w:styleId="13">
    <w:name w:val="Заголовок 1 Знак"/>
    <w:basedOn w:val="a2"/>
    <w:link w:val="12"/>
    <w:rsid w:val="003063E0"/>
    <w:rPr>
      <w:rFonts w:ascii="Arial" w:eastAsia="Times New Roman" w:hAnsi="Arial" w:cs="Arial"/>
      <w:b/>
      <w:bCs/>
      <w:kern w:val="32"/>
      <w:sz w:val="32"/>
      <w:szCs w:val="32"/>
      <w:lang w:eastAsia="ru-RU"/>
    </w:rPr>
  </w:style>
  <w:style w:type="character" w:customStyle="1" w:styleId="21">
    <w:name w:val="Заголовок 2 Знак"/>
    <w:basedOn w:val="a2"/>
    <w:link w:val="20"/>
    <w:uiPriority w:val="9"/>
    <w:rsid w:val="003063E0"/>
    <w:rPr>
      <w:rFonts w:ascii="Arial" w:eastAsia="Times New Roman" w:hAnsi="Arial" w:cs="Arial"/>
      <w:b/>
      <w:bCs/>
      <w:i/>
      <w:iCs/>
      <w:sz w:val="28"/>
      <w:szCs w:val="28"/>
      <w:lang w:eastAsia="ru-RU"/>
    </w:rPr>
  </w:style>
  <w:style w:type="character" w:customStyle="1" w:styleId="30">
    <w:name w:val="Заголовок 3 Знак"/>
    <w:basedOn w:val="a2"/>
    <w:link w:val="3"/>
    <w:rsid w:val="003063E0"/>
    <w:rPr>
      <w:rFonts w:ascii="Arial" w:eastAsia="Times New Roman" w:hAnsi="Arial" w:cs="Arial"/>
      <w:b/>
      <w:bCs/>
      <w:sz w:val="26"/>
      <w:szCs w:val="26"/>
      <w:lang w:eastAsia="ru-RU"/>
    </w:rPr>
  </w:style>
  <w:style w:type="character" w:customStyle="1" w:styleId="40">
    <w:name w:val="Заголовок 4 Знак"/>
    <w:basedOn w:val="a2"/>
    <w:link w:val="4"/>
    <w:rsid w:val="003063E0"/>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rsid w:val="003063E0"/>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rsid w:val="003063E0"/>
    <w:rPr>
      <w:rFonts w:ascii="Times New Roman" w:eastAsia="Times New Roman" w:hAnsi="Times New Roman" w:cs="Times New Roman"/>
      <w:b/>
      <w:bCs/>
      <w:lang w:eastAsia="ru-RU"/>
    </w:rPr>
  </w:style>
  <w:style w:type="character" w:customStyle="1" w:styleId="70">
    <w:name w:val="Заголовок 7 Знак"/>
    <w:basedOn w:val="a2"/>
    <w:link w:val="7"/>
    <w:rsid w:val="003063E0"/>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3063E0"/>
    <w:rPr>
      <w:rFonts w:ascii="Times New Roman" w:eastAsia="Times New Roman" w:hAnsi="Times New Roman" w:cs="Times New Roman"/>
      <w:b/>
      <w:bCs/>
      <w:sz w:val="28"/>
      <w:szCs w:val="28"/>
      <w:lang w:eastAsia="ru-RU"/>
    </w:rPr>
  </w:style>
  <w:style w:type="paragraph" w:customStyle="1" w:styleId="91">
    <w:name w:val="Заголовок 91"/>
    <w:basedOn w:val="a1"/>
    <w:next w:val="a1"/>
    <w:unhideWhenUsed/>
    <w:qFormat/>
    <w:rsid w:val="003063E0"/>
    <w:pPr>
      <w:keepNext/>
      <w:keepLines/>
      <w:spacing w:before="200" w:after="0" w:line="240" w:lineRule="auto"/>
      <w:outlineLvl w:val="8"/>
    </w:pPr>
    <w:rPr>
      <w:rFonts w:ascii="Cambria" w:eastAsia="Times New Roman" w:hAnsi="Cambria" w:cs="Times New Roman"/>
      <w:i/>
      <w:iCs/>
      <w:color w:val="404040"/>
      <w:sz w:val="20"/>
      <w:szCs w:val="20"/>
      <w:lang w:eastAsia="ru-RU"/>
    </w:rPr>
  </w:style>
  <w:style w:type="numbering" w:customStyle="1" w:styleId="15">
    <w:name w:val="Нет списка1"/>
    <w:next w:val="a4"/>
    <w:uiPriority w:val="99"/>
    <w:semiHidden/>
    <w:unhideWhenUsed/>
    <w:rsid w:val="003063E0"/>
  </w:style>
  <w:style w:type="paragraph" w:customStyle="1" w:styleId="ConsPlusTitle">
    <w:name w:val="ConsPlusTitle"/>
    <w:uiPriority w:val="99"/>
    <w:rsid w:val="003063E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9">
    <w:name w:val="Body Text Indent"/>
    <w:basedOn w:val="a1"/>
    <w:link w:val="afa"/>
    <w:uiPriority w:val="99"/>
    <w:rsid w:val="003063E0"/>
    <w:pPr>
      <w:widowControl w:val="0"/>
      <w:autoSpaceDE w:val="0"/>
      <w:autoSpaceDN w:val="0"/>
      <w:adjustRightInd w:val="0"/>
      <w:spacing w:after="120" w:line="360" w:lineRule="auto"/>
      <w:ind w:left="283" w:firstLine="72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2"/>
    <w:link w:val="af9"/>
    <w:uiPriority w:val="99"/>
    <w:rsid w:val="003063E0"/>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3063E0"/>
    <w:pPr>
      <w:widowControl w:val="0"/>
      <w:autoSpaceDE w:val="0"/>
      <w:autoSpaceDN w:val="0"/>
      <w:adjustRightInd w:val="0"/>
      <w:spacing w:after="0" w:line="360" w:lineRule="auto"/>
      <w:ind w:firstLine="7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2"/>
    <w:link w:val="31"/>
    <w:uiPriority w:val="99"/>
    <w:rsid w:val="003063E0"/>
    <w:rPr>
      <w:rFonts w:ascii="Times New Roman" w:eastAsia="Times New Roman" w:hAnsi="Times New Roman" w:cs="Times New Roman"/>
      <w:sz w:val="28"/>
      <w:szCs w:val="28"/>
      <w:lang w:eastAsia="ru-RU"/>
    </w:rPr>
  </w:style>
  <w:style w:type="paragraph" w:styleId="afb">
    <w:name w:val="Body Text"/>
    <w:aliases w:val="Список 1,Body Text Char,body text,Основной текст Знак Знак"/>
    <w:basedOn w:val="a1"/>
    <w:link w:val="16"/>
    <w:qFormat/>
    <w:rsid w:val="003063E0"/>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fc">
    <w:name w:val="Основной текст Знак"/>
    <w:aliases w:val="Список 1 Знак,Body Text Char Знак"/>
    <w:basedOn w:val="a2"/>
    <w:rsid w:val="003063E0"/>
  </w:style>
  <w:style w:type="character" w:customStyle="1" w:styleId="16">
    <w:name w:val="Основной текст Знак1"/>
    <w:aliases w:val="Список 1 Знак1,Body Text Char Знак1,body text Знак,Основной текст Знак Знак Знак"/>
    <w:link w:val="afb"/>
    <w:rsid w:val="003063E0"/>
    <w:rPr>
      <w:rFonts w:ascii="Times New Roman" w:eastAsia="Times New Roman" w:hAnsi="Times New Roman" w:cs="Times New Roman"/>
      <w:color w:val="000000"/>
      <w:sz w:val="28"/>
      <w:szCs w:val="28"/>
      <w:lang w:eastAsia="ru-RU"/>
    </w:rPr>
  </w:style>
  <w:style w:type="paragraph" w:customStyle="1" w:styleId="17">
    <w:name w:val="Обычный1"/>
    <w:uiPriority w:val="99"/>
    <w:qFormat/>
    <w:rsid w:val="003063E0"/>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3063E0"/>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2"/>
    <w:link w:val="33"/>
    <w:uiPriority w:val="99"/>
    <w:rsid w:val="003063E0"/>
    <w:rPr>
      <w:rFonts w:ascii="Times New Roman" w:eastAsia="Times New Roman" w:hAnsi="Times New Roman" w:cs="Times New Roman"/>
      <w:sz w:val="16"/>
      <w:szCs w:val="16"/>
      <w:lang w:eastAsia="ru-RU"/>
    </w:rPr>
  </w:style>
  <w:style w:type="paragraph" w:styleId="afd">
    <w:name w:val="Title"/>
    <w:basedOn w:val="a1"/>
    <w:link w:val="afe"/>
    <w:qFormat/>
    <w:rsid w:val="003063E0"/>
    <w:pPr>
      <w:spacing w:after="0" w:line="240" w:lineRule="auto"/>
      <w:jc w:val="center"/>
    </w:pPr>
    <w:rPr>
      <w:rFonts w:ascii="Times New Roman" w:eastAsia="Times New Roman" w:hAnsi="Times New Roman" w:cs="Times New Roman"/>
      <w:sz w:val="28"/>
      <w:szCs w:val="20"/>
      <w:lang w:eastAsia="ru-RU"/>
    </w:rPr>
  </w:style>
  <w:style w:type="character" w:customStyle="1" w:styleId="afe">
    <w:name w:val="Заголовок Знак"/>
    <w:basedOn w:val="a2"/>
    <w:link w:val="afd"/>
    <w:rsid w:val="003063E0"/>
    <w:rPr>
      <w:rFonts w:ascii="Times New Roman" w:eastAsia="Times New Roman" w:hAnsi="Times New Roman" w:cs="Times New Roman"/>
      <w:sz w:val="28"/>
      <w:szCs w:val="20"/>
      <w:lang w:eastAsia="ru-RU"/>
    </w:rPr>
  </w:style>
  <w:style w:type="character" w:styleId="aff">
    <w:name w:val="page number"/>
    <w:basedOn w:val="a2"/>
    <w:rsid w:val="003063E0"/>
  </w:style>
  <w:style w:type="paragraph" w:customStyle="1" w:styleId="310">
    <w:name w:val="Основной текст с отступом 31"/>
    <w:basedOn w:val="17"/>
    <w:rsid w:val="003063E0"/>
    <w:pPr>
      <w:spacing w:line="360" w:lineRule="auto"/>
      <w:ind w:left="0" w:firstLine="709"/>
      <w:jc w:val="both"/>
    </w:pPr>
    <w:rPr>
      <w:sz w:val="24"/>
    </w:rPr>
  </w:style>
  <w:style w:type="paragraph" w:customStyle="1" w:styleId="24">
    <w:name w:val="Текст_начало_2"/>
    <w:basedOn w:val="a1"/>
    <w:rsid w:val="003063E0"/>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7"/>
    <w:rsid w:val="003063E0"/>
    <w:pPr>
      <w:spacing w:line="360" w:lineRule="auto"/>
      <w:ind w:left="0" w:firstLine="851"/>
      <w:jc w:val="both"/>
    </w:pPr>
    <w:rPr>
      <w:sz w:val="24"/>
    </w:rPr>
  </w:style>
  <w:style w:type="paragraph" w:styleId="25">
    <w:name w:val="Body Text 2"/>
    <w:basedOn w:val="a1"/>
    <w:link w:val="26"/>
    <w:rsid w:val="003063E0"/>
    <w:pPr>
      <w:spacing w:after="0" w:line="240" w:lineRule="auto"/>
      <w:jc w:val="both"/>
    </w:pPr>
    <w:rPr>
      <w:rFonts w:ascii="Times New Roman" w:eastAsia="Times New Roman" w:hAnsi="Times New Roman" w:cs="Times New Roman"/>
      <w:sz w:val="28"/>
      <w:szCs w:val="28"/>
      <w:lang w:eastAsia="ru-RU"/>
    </w:rPr>
  </w:style>
  <w:style w:type="character" w:customStyle="1" w:styleId="26">
    <w:name w:val="Основной текст 2 Знак"/>
    <w:basedOn w:val="a2"/>
    <w:link w:val="25"/>
    <w:rsid w:val="003063E0"/>
    <w:rPr>
      <w:rFonts w:ascii="Times New Roman" w:eastAsia="Times New Roman" w:hAnsi="Times New Roman" w:cs="Times New Roman"/>
      <w:sz w:val="28"/>
      <w:szCs w:val="28"/>
      <w:lang w:eastAsia="ru-RU"/>
    </w:rPr>
  </w:style>
  <w:style w:type="paragraph" w:styleId="27">
    <w:name w:val="Body Text Indent 2"/>
    <w:aliases w:val="Знак"/>
    <w:basedOn w:val="a1"/>
    <w:link w:val="28"/>
    <w:rsid w:val="003063E0"/>
    <w:pPr>
      <w:widowControl w:val="0"/>
      <w:autoSpaceDE w:val="0"/>
      <w:autoSpaceDN w:val="0"/>
      <w:adjustRightInd w:val="0"/>
      <w:spacing w:after="0" w:line="240" w:lineRule="auto"/>
      <w:ind w:firstLine="360"/>
      <w:jc w:val="both"/>
    </w:pPr>
    <w:rPr>
      <w:rFonts w:ascii="Times New Roman" w:eastAsia="Times New Roman" w:hAnsi="Times New Roman" w:cs="Times New Roman"/>
      <w:color w:val="000000"/>
      <w:spacing w:val="-1"/>
      <w:sz w:val="28"/>
      <w:szCs w:val="28"/>
      <w:lang w:eastAsia="ru-RU"/>
    </w:rPr>
  </w:style>
  <w:style w:type="character" w:customStyle="1" w:styleId="28">
    <w:name w:val="Основной текст с отступом 2 Знак"/>
    <w:aliases w:val="Знак Знак"/>
    <w:basedOn w:val="a2"/>
    <w:link w:val="27"/>
    <w:rsid w:val="003063E0"/>
    <w:rPr>
      <w:rFonts w:ascii="Times New Roman" w:eastAsia="Times New Roman" w:hAnsi="Times New Roman" w:cs="Times New Roman"/>
      <w:color w:val="000000"/>
      <w:spacing w:val="-1"/>
      <w:sz w:val="28"/>
      <w:szCs w:val="28"/>
      <w:lang w:eastAsia="ru-RU"/>
    </w:rPr>
  </w:style>
  <w:style w:type="paragraph" w:styleId="aff0">
    <w:name w:val="Block Text"/>
    <w:basedOn w:val="a1"/>
    <w:rsid w:val="003063E0"/>
    <w:pPr>
      <w:spacing w:after="0" w:line="240" w:lineRule="auto"/>
      <w:ind w:left="5040" w:right="140"/>
    </w:pPr>
    <w:rPr>
      <w:rFonts w:ascii="Times New Roman" w:eastAsia="Times New Roman" w:hAnsi="Times New Roman" w:cs="Times New Roman"/>
      <w:lang w:eastAsia="ru-RU"/>
    </w:rPr>
  </w:style>
  <w:style w:type="paragraph" w:customStyle="1" w:styleId="FR1">
    <w:name w:val="FR1"/>
    <w:rsid w:val="003063E0"/>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3063E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3063E0"/>
    <w:rPr>
      <w:rFonts w:ascii="Arial" w:eastAsia="Times New Roman" w:hAnsi="Arial" w:cs="Arial"/>
      <w:sz w:val="20"/>
      <w:szCs w:val="20"/>
      <w:lang w:eastAsia="ru-RU"/>
    </w:rPr>
  </w:style>
  <w:style w:type="paragraph" w:customStyle="1" w:styleId="Heading">
    <w:name w:val="Heading"/>
    <w:rsid w:val="003063E0"/>
    <w:pPr>
      <w:autoSpaceDE w:val="0"/>
      <w:autoSpaceDN w:val="0"/>
      <w:adjustRightInd w:val="0"/>
      <w:spacing w:after="0" w:line="240" w:lineRule="auto"/>
    </w:pPr>
    <w:rPr>
      <w:rFonts w:ascii="Arial" w:eastAsia="Times New Roman" w:hAnsi="Arial" w:cs="Arial"/>
      <w:b/>
      <w:bCs/>
      <w:lang w:eastAsia="ru-RU"/>
    </w:rPr>
  </w:style>
  <w:style w:type="paragraph" w:customStyle="1" w:styleId="ConsPlusNormal">
    <w:name w:val="ConsPlusNormal"/>
    <w:link w:val="ConsPlusNormal0"/>
    <w:rsid w:val="003063E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9">
    <w:name w:val="Обычный2"/>
    <w:uiPriority w:val="99"/>
    <w:rsid w:val="003063E0"/>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3063E0"/>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character" w:customStyle="1" w:styleId="FontStyle13">
    <w:name w:val="Font Style13"/>
    <w:uiPriority w:val="99"/>
    <w:rsid w:val="003063E0"/>
    <w:rPr>
      <w:rFonts w:ascii="Times New Roman" w:hAnsi="Times New Roman" w:cs="Times New Roman"/>
      <w:i/>
      <w:iCs/>
      <w:spacing w:val="-20"/>
      <w:sz w:val="24"/>
      <w:szCs w:val="24"/>
    </w:rPr>
  </w:style>
  <w:style w:type="character" w:customStyle="1" w:styleId="FontStyle14">
    <w:name w:val="Font Style14"/>
    <w:uiPriority w:val="99"/>
    <w:rsid w:val="003063E0"/>
    <w:rPr>
      <w:rFonts w:ascii="Times New Roman" w:hAnsi="Times New Roman" w:cs="Times New Roman"/>
      <w:sz w:val="26"/>
      <w:szCs w:val="26"/>
    </w:rPr>
  </w:style>
  <w:style w:type="paragraph" w:customStyle="1" w:styleId="aff1">
    <w:name w:val="Обычный.Нормальный абзац Знак"/>
    <w:rsid w:val="003063E0"/>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styleId="aff2">
    <w:name w:val="No Spacing"/>
    <w:link w:val="aff3"/>
    <w:uiPriority w:val="1"/>
    <w:qFormat/>
    <w:rsid w:val="003063E0"/>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3063E0"/>
    <w:pPr>
      <w:spacing w:line="240" w:lineRule="exact"/>
    </w:pPr>
    <w:rPr>
      <w:rFonts w:ascii="Verdana" w:eastAsia="Times New Roman" w:hAnsi="Verdana" w:cs="Times New Roman"/>
      <w:sz w:val="24"/>
      <w:szCs w:val="24"/>
      <w:lang w:val="en-US"/>
    </w:rPr>
  </w:style>
  <w:style w:type="character" w:styleId="aff4">
    <w:name w:val="Placeholder Text"/>
    <w:basedOn w:val="a2"/>
    <w:uiPriority w:val="99"/>
    <w:semiHidden/>
    <w:rsid w:val="003063E0"/>
    <w:rPr>
      <w:color w:val="808080"/>
    </w:rPr>
  </w:style>
  <w:style w:type="paragraph" w:styleId="aff5">
    <w:name w:val="endnote text"/>
    <w:basedOn w:val="a1"/>
    <w:link w:val="aff6"/>
    <w:uiPriority w:val="99"/>
    <w:semiHidden/>
    <w:unhideWhenUsed/>
    <w:rsid w:val="003063E0"/>
    <w:pPr>
      <w:spacing w:after="0" w:line="240" w:lineRule="auto"/>
      <w:jc w:val="both"/>
    </w:pPr>
    <w:rPr>
      <w:rFonts w:ascii="Times New Roman" w:eastAsia="Times New Roman" w:hAnsi="Times New Roman" w:cs="Times New Roman"/>
      <w:sz w:val="20"/>
      <w:szCs w:val="20"/>
      <w:lang w:eastAsia="ru-RU"/>
    </w:rPr>
  </w:style>
  <w:style w:type="character" w:customStyle="1" w:styleId="aff6">
    <w:name w:val="Текст концевой сноски Знак"/>
    <w:basedOn w:val="a2"/>
    <w:link w:val="aff5"/>
    <w:uiPriority w:val="99"/>
    <w:semiHidden/>
    <w:rsid w:val="003063E0"/>
    <w:rPr>
      <w:rFonts w:ascii="Times New Roman" w:eastAsia="Times New Roman" w:hAnsi="Times New Roman" w:cs="Times New Roman"/>
      <w:sz w:val="20"/>
      <w:szCs w:val="20"/>
      <w:lang w:eastAsia="ru-RU"/>
    </w:rPr>
  </w:style>
  <w:style w:type="character" w:styleId="aff7">
    <w:name w:val="endnote reference"/>
    <w:basedOn w:val="a2"/>
    <w:uiPriority w:val="99"/>
    <w:semiHidden/>
    <w:unhideWhenUsed/>
    <w:rsid w:val="003063E0"/>
    <w:rPr>
      <w:vertAlign w:val="superscript"/>
    </w:rPr>
  </w:style>
  <w:style w:type="paragraph" w:styleId="aff8">
    <w:name w:val="Subtitle"/>
    <w:basedOn w:val="a1"/>
    <w:next w:val="a1"/>
    <w:link w:val="aff9"/>
    <w:uiPriority w:val="11"/>
    <w:qFormat/>
    <w:rsid w:val="003063E0"/>
    <w:pPr>
      <w:spacing w:after="60" w:line="240" w:lineRule="auto"/>
      <w:jc w:val="center"/>
      <w:outlineLvl w:val="1"/>
    </w:pPr>
    <w:rPr>
      <w:rFonts w:ascii="Cambria" w:eastAsia="Times New Roman" w:hAnsi="Cambria" w:cs="Times New Roman"/>
      <w:sz w:val="24"/>
      <w:szCs w:val="24"/>
      <w:lang w:eastAsia="ru-RU"/>
    </w:rPr>
  </w:style>
  <w:style w:type="character" w:customStyle="1" w:styleId="aff9">
    <w:name w:val="Подзаголовок Знак"/>
    <w:basedOn w:val="a2"/>
    <w:link w:val="aff8"/>
    <w:uiPriority w:val="11"/>
    <w:rsid w:val="003063E0"/>
    <w:rPr>
      <w:rFonts w:ascii="Cambria" w:eastAsia="Times New Roman" w:hAnsi="Cambria" w:cs="Times New Roman"/>
      <w:sz w:val="24"/>
      <w:szCs w:val="24"/>
      <w:lang w:eastAsia="ru-RU"/>
    </w:rPr>
  </w:style>
  <w:style w:type="paragraph" w:customStyle="1" w:styleId="ConsPlusNonformat">
    <w:name w:val="ConsPlusNonformat"/>
    <w:rsid w:val="003063E0"/>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3063E0"/>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3063E0"/>
    <w:pPr>
      <w:spacing w:line="360" w:lineRule="auto"/>
      <w:ind w:left="0" w:firstLine="709"/>
      <w:jc w:val="both"/>
    </w:pPr>
    <w:rPr>
      <w:sz w:val="24"/>
    </w:rPr>
  </w:style>
  <w:style w:type="paragraph" w:customStyle="1" w:styleId="37">
    <w:name w:val="Стиль3"/>
    <w:basedOn w:val="27"/>
    <w:link w:val="38"/>
    <w:qFormat/>
    <w:rsid w:val="003063E0"/>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3063E0"/>
    <w:rPr>
      <w:rFonts w:ascii="Times New Roman" w:eastAsia="Times New Roman" w:hAnsi="Times New Roman" w:cs="Times New Roman"/>
      <w:sz w:val="24"/>
      <w:szCs w:val="20"/>
      <w:lang w:eastAsia="ru-RU"/>
    </w:rPr>
  </w:style>
  <w:style w:type="paragraph" w:customStyle="1" w:styleId="Normal1">
    <w:name w:val="Normal1"/>
    <w:uiPriority w:val="99"/>
    <w:rsid w:val="003063E0"/>
    <w:pPr>
      <w:widowControl w:val="0"/>
      <w:spacing w:before="220" w:after="0" w:line="300" w:lineRule="auto"/>
      <w:ind w:firstLine="680"/>
      <w:jc w:val="both"/>
    </w:pPr>
    <w:rPr>
      <w:rFonts w:ascii="Times New Roman" w:eastAsia="Times New Roman" w:hAnsi="Times New Roman" w:cs="Times New Roman"/>
      <w:szCs w:val="20"/>
      <w:lang w:eastAsia="ru-RU"/>
    </w:rPr>
  </w:style>
  <w:style w:type="table" w:customStyle="1" w:styleId="18">
    <w:name w:val="Сетка таблицы1"/>
    <w:basedOn w:val="a3"/>
    <w:next w:val="af0"/>
    <w:uiPriority w:val="39"/>
    <w:rsid w:val="00306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rsid w:val="003063E0"/>
    <w:rPr>
      <w:rFonts w:ascii="Cambria" w:eastAsia="Times New Roman" w:hAnsi="Cambria" w:cs="Times New Roman"/>
      <w:i/>
      <w:iCs/>
      <w:color w:val="404040"/>
      <w:sz w:val="20"/>
      <w:szCs w:val="20"/>
      <w:lang w:eastAsia="ru-RU"/>
    </w:rPr>
  </w:style>
  <w:style w:type="character" w:styleId="affa">
    <w:name w:val="Strong"/>
    <w:basedOn w:val="a2"/>
    <w:qFormat/>
    <w:rsid w:val="003063E0"/>
    <w:rPr>
      <w:b/>
      <w:bCs/>
    </w:rPr>
  </w:style>
  <w:style w:type="character" w:styleId="affb">
    <w:name w:val="Emphasis"/>
    <w:basedOn w:val="a2"/>
    <w:uiPriority w:val="20"/>
    <w:qFormat/>
    <w:rsid w:val="003063E0"/>
    <w:rPr>
      <w:i/>
      <w:iCs/>
    </w:rPr>
  </w:style>
  <w:style w:type="paragraph" w:customStyle="1" w:styleId="211">
    <w:name w:val="Цитата 21"/>
    <w:basedOn w:val="a1"/>
    <w:next w:val="a1"/>
    <w:uiPriority w:val="29"/>
    <w:qFormat/>
    <w:rsid w:val="003063E0"/>
    <w:pPr>
      <w:spacing w:after="0" w:line="240" w:lineRule="auto"/>
    </w:pPr>
    <w:rPr>
      <w:rFonts w:ascii="Times New Roman" w:eastAsia="Times New Roman" w:hAnsi="Times New Roman" w:cs="Times New Roman"/>
      <w:i/>
      <w:iCs/>
      <w:color w:val="000000"/>
      <w:sz w:val="24"/>
      <w:szCs w:val="24"/>
      <w:lang w:eastAsia="ru-RU"/>
    </w:rPr>
  </w:style>
  <w:style w:type="character" w:customStyle="1" w:styleId="2a">
    <w:name w:val="Цитата 2 Знак"/>
    <w:basedOn w:val="a2"/>
    <w:link w:val="2b"/>
    <w:uiPriority w:val="29"/>
    <w:rsid w:val="003063E0"/>
    <w:rPr>
      <w:rFonts w:ascii="Times New Roman" w:eastAsia="Times New Roman" w:hAnsi="Times New Roman" w:cs="Times New Roman"/>
      <w:i/>
      <w:iCs/>
      <w:color w:val="000000"/>
      <w:sz w:val="24"/>
      <w:szCs w:val="24"/>
      <w:lang w:eastAsia="ru-RU"/>
    </w:rPr>
  </w:style>
  <w:style w:type="paragraph" w:customStyle="1" w:styleId="19">
    <w:name w:val="Выделенная цитата1"/>
    <w:basedOn w:val="a1"/>
    <w:next w:val="a1"/>
    <w:uiPriority w:val="30"/>
    <w:qFormat/>
    <w:rsid w:val="003063E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c">
    <w:name w:val="Выделенная цитата Знак"/>
    <w:basedOn w:val="a2"/>
    <w:link w:val="affd"/>
    <w:uiPriority w:val="30"/>
    <w:rsid w:val="003063E0"/>
    <w:rPr>
      <w:rFonts w:ascii="Times New Roman" w:eastAsia="Times New Roman" w:hAnsi="Times New Roman" w:cs="Times New Roman"/>
      <w:b/>
      <w:bCs/>
      <w:i/>
      <w:iCs/>
      <w:color w:val="4F81BD"/>
      <w:sz w:val="24"/>
      <w:szCs w:val="24"/>
      <w:lang w:eastAsia="ru-RU"/>
    </w:rPr>
  </w:style>
  <w:style w:type="character" w:customStyle="1" w:styleId="1a">
    <w:name w:val="Слабое выделение1"/>
    <w:basedOn w:val="a2"/>
    <w:uiPriority w:val="19"/>
    <w:qFormat/>
    <w:rsid w:val="003063E0"/>
    <w:rPr>
      <w:i/>
      <w:iCs/>
      <w:color w:val="808080"/>
    </w:rPr>
  </w:style>
  <w:style w:type="character" w:customStyle="1" w:styleId="1b">
    <w:name w:val="Сильное выделение1"/>
    <w:basedOn w:val="a2"/>
    <w:uiPriority w:val="21"/>
    <w:qFormat/>
    <w:rsid w:val="003063E0"/>
    <w:rPr>
      <w:b/>
      <w:bCs/>
      <w:i/>
      <w:iCs/>
      <w:color w:val="4F81BD"/>
    </w:rPr>
  </w:style>
  <w:style w:type="character" w:customStyle="1" w:styleId="1c">
    <w:name w:val="Слабая ссылка1"/>
    <w:basedOn w:val="a2"/>
    <w:uiPriority w:val="31"/>
    <w:qFormat/>
    <w:rsid w:val="003063E0"/>
    <w:rPr>
      <w:smallCaps/>
      <w:color w:val="C0504D"/>
      <w:u w:val="single"/>
    </w:rPr>
  </w:style>
  <w:style w:type="character" w:customStyle="1" w:styleId="1d">
    <w:name w:val="Сильная ссылка1"/>
    <w:basedOn w:val="a2"/>
    <w:uiPriority w:val="32"/>
    <w:qFormat/>
    <w:rsid w:val="003063E0"/>
    <w:rPr>
      <w:b/>
      <w:bCs/>
      <w:smallCaps/>
      <w:color w:val="C0504D"/>
      <w:spacing w:val="5"/>
      <w:u w:val="single"/>
    </w:rPr>
  </w:style>
  <w:style w:type="character" w:styleId="affe">
    <w:name w:val="Book Title"/>
    <w:basedOn w:val="a2"/>
    <w:uiPriority w:val="33"/>
    <w:qFormat/>
    <w:rsid w:val="003063E0"/>
    <w:rPr>
      <w:b/>
      <w:bCs/>
      <w:smallCaps/>
      <w:spacing w:val="5"/>
    </w:rPr>
  </w:style>
  <w:style w:type="paragraph" w:customStyle="1" w:styleId="1e">
    <w:name w:val="Заголовок оглавления1"/>
    <w:basedOn w:val="12"/>
    <w:next w:val="a1"/>
    <w:uiPriority w:val="39"/>
    <w:unhideWhenUsed/>
    <w:qFormat/>
    <w:rsid w:val="003063E0"/>
    <w:pPr>
      <w:keepLines/>
      <w:spacing w:before="480" w:after="0"/>
      <w:outlineLvl w:val="9"/>
    </w:pPr>
    <w:rPr>
      <w:rFonts w:ascii="Cambria" w:hAnsi="Cambria" w:cs="Times New Roman"/>
      <w:color w:val="365F91"/>
      <w:kern w:val="0"/>
      <w:sz w:val="28"/>
      <w:szCs w:val="28"/>
    </w:rPr>
  </w:style>
  <w:style w:type="paragraph" w:customStyle="1" w:styleId="afff">
    <w:name w:val="Базовый"/>
    <w:rsid w:val="003063E0"/>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0"/>
    <w:link w:val="afff0"/>
    <w:uiPriority w:val="99"/>
    <w:qFormat/>
    <w:rsid w:val="003063E0"/>
    <w:pPr>
      <w:widowControl/>
      <w:numPr>
        <w:ilvl w:val="1"/>
        <w:numId w:val="20"/>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0">
    <w:name w:val="Пункты Знак"/>
    <w:link w:val="a0"/>
    <w:uiPriority w:val="99"/>
    <w:rsid w:val="003063E0"/>
    <w:rPr>
      <w:rFonts w:ascii="Times New Roman" w:eastAsia="Times New Roman" w:hAnsi="Times New Roman" w:cs="Times New Roman"/>
      <w:bCs/>
      <w:iCs/>
      <w:sz w:val="24"/>
      <w:szCs w:val="28"/>
      <w:lang w:eastAsia="ru-RU"/>
    </w:rPr>
  </w:style>
  <w:style w:type="paragraph" w:customStyle="1" w:styleId="1f">
    <w:name w:val="Нижний колонтитул1"/>
    <w:rsid w:val="003063E0"/>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1">
    <w:name w:val="Текстовый блок A"/>
    <w:rsid w:val="003063E0"/>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3063E0"/>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sz w:val="24"/>
      <w:szCs w:val="24"/>
      <w:lang w:eastAsia="ru-RU"/>
    </w:rPr>
  </w:style>
  <w:style w:type="character" w:customStyle="1" w:styleId="42">
    <w:name w:val="Стиль4 Знак"/>
    <w:link w:val="41"/>
    <w:rsid w:val="003063E0"/>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3063E0"/>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sz w:val="24"/>
      <w:szCs w:val="24"/>
      <w:lang w:eastAsia="ru-RU"/>
    </w:rPr>
  </w:style>
  <w:style w:type="character" w:customStyle="1" w:styleId="52">
    <w:name w:val="Стиль5 Знак"/>
    <w:link w:val="51"/>
    <w:rsid w:val="003063E0"/>
    <w:rPr>
      <w:rFonts w:ascii="Times New Roman" w:eastAsia="Times New Roman" w:hAnsi="Times New Roman" w:cs="Times New Roman"/>
      <w:sz w:val="24"/>
      <w:szCs w:val="24"/>
      <w:lang w:eastAsia="ru-RU"/>
    </w:rPr>
  </w:style>
  <w:style w:type="paragraph" w:customStyle="1" w:styleId="6">
    <w:name w:val="Стиль6"/>
    <w:basedOn w:val="a1"/>
    <w:link w:val="62"/>
    <w:qFormat/>
    <w:rsid w:val="003063E0"/>
    <w:pPr>
      <w:widowControl w:val="0"/>
      <w:numPr>
        <w:numId w:val="21"/>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character" w:customStyle="1" w:styleId="62">
    <w:name w:val="Стиль6 Знак"/>
    <w:link w:val="6"/>
    <w:rsid w:val="003063E0"/>
    <w:rPr>
      <w:rFonts w:ascii="Times New Roman" w:eastAsia="Times New Roman" w:hAnsi="Times New Roman" w:cs="Times New Roman"/>
      <w:sz w:val="24"/>
      <w:szCs w:val="24"/>
      <w:lang w:eastAsia="ru-RU"/>
    </w:rPr>
  </w:style>
  <w:style w:type="paragraph" w:customStyle="1" w:styleId="Iauiue">
    <w:name w:val="Iau?iue"/>
    <w:rsid w:val="003063E0"/>
    <w:pPr>
      <w:widowControl w:val="0"/>
      <w:spacing w:before="80" w:after="80" w:line="240" w:lineRule="auto"/>
    </w:pPr>
    <w:rPr>
      <w:rFonts w:ascii="Times New Roman" w:eastAsia="Times New Roman" w:hAnsi="Times New Roman" w:cs="Times New Roman"/>
      <w:snapToGrid w:val="0"/>
      <w:szCs w:val="20"/>
    </w:rPr>
  </w:style>
  <w:style w:type="paragraph" w:customStyle="1" w:styleId="--0">
    <w:name w:val="Надписи-в-рисунках"/>
    <w:basedOn w:val="a1"/>
    <w:uiPriority w:val="99"/>
    <w:rsid w:val="003063E0"/>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rsid w:val="003063E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2">
    <w:name w:val="Знак Знак Знак Знак Знак Знак Знак"/>
    <w:basedOn w:val="a1"/>
    <w:next w:val="25"/>
    <w:semiHidden/>
    <w:rsid w:val="003063E0"/>
    <w:pPr>
      <w:spacing w:line="240" w:lineRule="exact"/>
      <w:jc w:val="both"/>
    </w:pPr>
    <w:rPr>
      <w:rFonts w:ascii="Times New Roman" w:eastAsia="Times New Roman" w:hAnsi="Times New Roman" w:cs="Times New Roman"/>
      <w:sz w:val="24"/>
      <w:szCs w:val="20"/>
      <w:lang w:val="en-US"/>
    </w:rPr>
  </w:style>
  <w:style w:type="character" w:customStyle="1" w:styleId="ConsPlusNormal0">
    <w:name w:val="ConsPlusNormal Знак"/>
    <w:link w:val="ConsPlusNormal"/>
    <w:locked/>
    <w:rsid w:val="003063E0"/>
    <w:rPr>
      <w:rFonts w:ascii="Arial" w:eastAsia="Times New Roman" w:hAnsi="Arial" w:cs="Arial"/>
      <w:sz w:val="20"/>
      <w:szCs w:val="20"/>
      <w:lang w:eastAsia="ru-RU"/>
    </w:rPr>
  </w:style>
  <w:style w:type="paragraph" w:styleId="afff3">
    <w:name w:val="Normal (Web)"/>
    <w:basedOn w:val="a1"/>
    <w:rsid w:val="003063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Текст сноски Знак1"/>
    <w:basedOn w:val="a2"/>
    <w:uiPriority w:val="99"/>
    <w:rsid w:val="003063E0"/>
    <w:rPr>
      <w:rFonts w:ascii="Times New Roman" w:eastAsia="Times New Roman" w:hAnsi="Times New Roman" w:cs="Times New Roman"/>
      <w:sz w:val="20"/>
      <w:szCs w:val="20"/>
      <w:lang w:eastAsia="ar-SA"/>
    </w:rPr>
  </w:style>
  <w:style w:type="paragraph" w:customStyle="1" w:styleId="223">
    <w:name w:val="223 Положение"/>
    <w:basedOn w:val="aff2"/>
    <w:link w:val="2230"/>
    <w:qFormat/>
    <w:rsid w:val="003063E0"/>
    <w:pPr>
      <w:numPr>
        <w:numId w:val="22"/>
      </w:numPr>
      <w:spacing w:after="240"/>
      <w:jc w:val="center"/>
      <w:outlineLvl w:val="0"/>
    </w:pPr>
    <w:rPr>
      <w:rFonts w:eastAsia="Calibri"/>
      <w:sz w:val="28"/>
      <w:szCs w:val="28"/>
      <w:lang w:eastAsia="en-US"/>
    </w:rPr>
  </w:style>
  <w:style w:type="character" w:customStyle="1" w:styleId="aff3">
    <w:name w:val="Без интервала Знак"/>
    <w:basedOn w:val="a2"/>
    <w:link w:val="aff2"/>
    <w:uiPriority w:val="1"/>
    <w:rsid w:val="003063E0"/>
    <w:rPr>
      <w:rFonts w:ascii="Times New Roman" w:eastAsia="Times New Roman" w:hAnsi="Times New Roman" w:cs="Times New Roman"/>
      <w:sz w:val="24"/>
      <w:szCs w:val="24"/>
      <w:lang w:eastAsia="ru-RU"/>
    </w:rPr>
  </w:style>
  <w:style w:type="paragraph" w:customStyle="1" w:styleId="111">
    <w:name w:val="Стиль111"/>
    <w:basedOn w:val="aff2"/>
    <w:link w:val="1110"/>
    <w:qFormat/>
    <w:rsid w:val="003063E0"/>
    <w:pPr>
      <w:numPr>
        <w:ilvl w:val="1"/>
        <w:numId w:val="22"/>
      </w:numPr>
    </w:pPr>
    <w:rPr>
      <w:rFonts w:eastAsia="Calibri"/>
      <w:color w:val="000000"/>
      <w:sz w:val="28"/>
      <w:szCs w:val="28"/>
      <w:u w:val="single"/>
    </w:rPr>
  </w:style>
  <w:style w:type="character" w:customStyle="1" w:styleId="1110">
    <w:name w:val="Стиль111 Знак"/>
    <w:basedOn w:val="aff3"/>
    <w:link w:val="111"/>
    <w:rsid w:val="003063E0"/>
    <w:rPr>
      <w:rFonts w:ascii="Times New Roman" w:eastAsia="Calibri" w:hAnsi="Times New Roman" w:cs="Times New Roman"/>
      <w:color w:val="000000"/>
      <w:sz w:val="28"/>
      <w:szCs w:val="28"/>
      <w:u w:val="single"/>
      <w:lang w:eastAsia="ru-RU"/>
    </w:rPr>
  </w:style>
  <w:style w:type="paragraph" w:customStyle="1" w:styleId="afff4">
    <w:name w:val="Разновидность документа"/>
    <w:basedOn w:val="a1"/>
    <w:uiPriority w:val="99"/>
    <w:rsid w:val="003063E0"/>
    <w:pPr>
      <w:widowControl w:val="0"/>
      <w:suppressAutoHyphens/>
      <w:spacing w:after="40" w:line="240" w:lineRule="auto"/>
      <w:jc w:val="center"/>
    </w:pPr>
    <w:rPr>
      <w:rFonts w:ascii="Arial" w:eastAsia="Times New Roman" w:hAnsi="Arial" w:cs="Times New Roman"/>
      <w:b/>
      <w:sz w:val="24"/>
      <w:szCs w:val="20"/>
      <w:lang w:eastAsia="ar-SA"/>
    </w:rPr>
  </w:style>
  <w:style w:type="paragraph" w:customStyle="1" w:styleId="a">
    <w:name w:val="О"/>
    <w:basedOn w:val="ae"/>
    <w:qFormat/>
    <w:rsid w:val="003063E0"/>
    <w:pPr>
      <w:numPr>
        <w:numId w:val="23"/>
      </w:numPr>
      <w:spacing w:after="0" w:line="276" w:lineRule="auto"/>
      <w:ind w:left="410"/>
      <w:jc w:val="both"/>
    </w:pPr>
    <w:rPr>
      <w:rFonts w:ascii="Times New Roman" w:eastAsia="Calibri" w:hAnsi="Times New Roman"/>
      <w:sz w:val="24"/>
    </w:rPr>
  </w:style>
  <w:style w:type="paragraph" w:customStyle="1" w:styleId="afff5">
    <w:name w:val="Таблица"/>
    <w:basedOn w:val="ae"/>
    <w:qFormat/>
    <w:rsid w:val="003063E0"/>
    <w:pPr>
      <w:spacing w:after="0" w:line="276" w:lineRule="auto"/>
      <w:ind w:left="33"/>
    </w:pPr>
    <w:rPr>
      <w:rFonts w:ascii="Times New Roman" w:eastAsia="Calibri" w:hAnsi="Times New Roman"/>
      <w:sz w:val="24"/>
    </w:rPr>
  </w:style>
  <w:style w:type="paragraph" w:customStyle="1" w:styleId="1">
    <w:name w:val="Заг1"/>
    <w:basedOn w:val="a1"/>
    <w:qFormat/>
    <w:rsid w:val="003063E0"/>
    <w:pPr>
      <w:keepNext/>
      <w:numPr>
        <w:numId w:val="24"/>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qFormat/>
    <w:rsid w:val="003063E0"/>
    <w:pPr>
      <w:numPr>
        <w:ilvl w:val="1"/>
      </w:numPr>
      <w:outlineLvl w:val="1"/>
    </w:pPr>
    <w:rPr>
      <w:sz w:val="24"/>
    </w:rPr>
  </w:style>
  <w:style w:type="paragraph" w:customStyle="1" w:styleId="-">
    <w:name w:val="Абзац - номер"/>
    <w:basedOn w:val="ae"/>
    <w:link w:val="-0"/>
    <w:qFormat/>
    <w:rsid w:val="003063E0"/>
    <w:pPr>
      <w:numPr>
        <w:ilvl w:val="2"/>
        <w:numId w:val="24"/>
      </w:numPr>
      <w:spacing w:after="200" w:line="276" w:lineRule="auto"/>
      <w:ind w:left="646"/>
      <w:jc w:val="both"/>
    </w:pPr>
    <w:rPr>
      <w:rFonts w:ascii="Times New Roman" w:eastAsia="Times New Roman" w:hAnsi="Times New Roman" w:cs="Times New Roman"/>
      <w:sz w:val="24"/>
      <w:szCs w:val="24"/>
      <w:lang w:eastAsia="ru-RU"/>
    </w:rPr>
  </w:style>
  <w:style w:type="character" w:customStyle="1" w:styleId="-0">
    <w:name w:val="Абзац - номер Знак"/>
    <w:basedOn w:val="af"/>
    <w:link w:val="-"/>
    <w:rsid w:val="003063E0"/>
    <w:rPr>
      <w:rFonts w:ascii="Times New Roman" w:eastAsia="Times New Roman" w:hAnsi="Times New Roman" w:cs="Times New Roman"/>
      <w:sz w:val="24"/>
      <w:szCs w:val="24"/>
      <w:lang w:eastAsia="ru-RU"/>
    </w:rPr>
  </w:style>
  <w:style w:type="numbering" w:customStyle="1" w:styleId="110">
    <w:name w:val="Нет списка11"/>
    <w:next w:val="a4"/>
    <w:uiPriority w:val="99"/>
    <w:semiHidden/>
    <w:unhideWhenUsed/>
    <w:rsid w:val="003063E0"/>
  </w:style>
  <w:style w:type="paragraph" w:customStyle="1" w:styleId="ConsTitle">
    <w:name w:val="ConsTitle"/>
    <w:rsid w:val="003063E0"/>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2c">
    <w:name w:val="Сетка таблицы2"/>
    <w:basedOn w:val="a3"/>
    <w:next w:val="af0"/>
    <w:rsid w:val="003063E0"/>
    <w:pPr>
      <w:spacing w:after="0" w:line="240" w:lineRule="auto"/>
    </w:pPr>
    <w:rPr>
      <w:rFonts w:ascii="Calibri" w:eastAsia="Calibri" w:hAnsi="Calibri"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d">
    <w:name w:val="toc 2"/>
    <w:basedOn w:val="a1"/>
    <w:next w:val="a1"/>
    <w:autoRedefine/>
    <w:uiPriority w:val="39"/>
    <w:unhideWhenUsed/>
    <w:rsid w:val="003063E0"/>
    <w:pPr>
      <w:spacing w:after="100" w:line="276" w:lineRule="auto"/>
      <w:ind w:left="220"/>
    </w:pPr>
    <w:rPr>
      <w:rFonts w:ascii="Calibri" w:eastAsia="Calibri" w:hAnsi="Calibri" w:cs="Times New Roman"/>
    </w:rPr>
  </w:style>
  <w:style w:type="paragraph" w:styleId="1f1">
    <w:name w:val="toc 1"/>
    <w:basedOn w:val="a1"/>
    <w:next w:val="a1"/>
    <w:autoRedefine/>
    <w:uiPriority w:val="39"/>
    <w:unhideWhenUsed/>
    <w:rsid w:val="003063E0"/>
    <w:pPr>
      <w:tabs>
        <w:tab w:val="right" w:leader="dot" w:pos="9345"/>
      </w:tabs>
      <w:spacing w:after="100" w:line="276" w:lineRule="auto"/>
    </w:pPr>
    <w:rPr>
      <w:rFonts w:ascii="Calibri" w:eastAsia="Times New Roman" w:hAnsi="Calibri" w:cs="Times New Roman"/>
      <w:noProof/>
      <w:lang w:eastAsia="ru-RU"/>
    </w:rPr>
  </w:style>
  <w:style w:type="paragraph" w:styleId="39">
    <w:name w:val="toc 3"/>
    <w:basedOn w:val="a1"/>
    <w:next w:val="a1"/>
    <w:autoRedefine/>
    <w:uiPriority w:val="39"/>
    <w:unhideWhenUsed/>
    <w:rsid w:val="003063E0"/>
    <w:pPr>
      <w:spacing w:after="100" w:line="276" w:lineRule="auto"/>
      <w:ind w:left="440"/>
    </w:pPr>
    <w:rPr>
      <w:rFonts w:ascii="Calibri" w:eastAsia="Times New Roman" w:hAnsi="Calibri" w:cs="Times New Roman"/>
      <w:lang w:eastAsia="ru-RU"/>
    </w:rPr>
  </w:style>
  <w:style w:type="paragraph" w:customStyle="1" w:styleId="afff6">
    <w:name w:val="Подподпункт"/>
    <w:basedOn w:val="a1"/>
    <w:rsid w:val="003063E0"/>
    <w:pPr>
      <w:tabs>
        <w:tab w:val="num" w:pos="3600"/>
        <w:tab w:val="num" w:pos="5585"/>
      </w:tabs>
      <w:spacing w:after="0" w:line="240" w:lineRule="auto"/>
      <w:ind w:left="3600" w:hanging="360"/>
      <w:jc w:val="both"/>
    </w:pPr>
    <w:rPr>
      <w:rFonts w:ascii="Times New Roman" w:eastAsia="Times New Roman" w:hAnsi="Times New Roman" w:cs="Times New Roman"/>
      <w:sz w:val="24"/>
      <w:szCs w:val="24"/>
      <w:lang w:eastAsia="ru-RU"/>
    </w:rPr>
  </w:style>
  <w:style w:type="paragraph" w:customStyle="1" w:styleId="Default">
    <w:name w:val="Default"/>
    <w:rsid w:val="003063E0"/>
    <w:pPr>
      <w:autoSpaceDE w:val="0"/>
      <w:autoSpaceDN w:val="0"/>
      <w:adjustRightInd w:val="0"/>
      <w:spacing w:after="0" w:line="240" w:lineRule="auto"/>
    </w:pPr>
    <w:rPr>
      <w:rFonts w:ascii="Arial" w:eastAsia="Calibri" w:hAnsi="Arial" w:cs="Arial"/>
      <w:color w:val="000000"/>
      <w:sz w:val="24"/>
      <w:szCs w:val="24"/>
    </w:rPr>
  </w:style>
  <w:style w:type="character" w:customStyle="1" w:styleId="2230">
    <w:name w:val="223 Положение Знак"/>
    <w:link w:val="223"/>
    <w:rsid w:val="003063E0"/>
    <w:rPr>
      <w:rFonts w:ascii="Times New Roman" w:eastAsia="Calibri" w:hAnsi="Times New Roman" w:cs="Times New Roman"/>
      <w:sz w:val="28"/>
      <w:szCs w:val="28"/>
    </w:rPr>
  </w:style>
  <w:style w:type="paragraph" w:styleId="43">
    <w:name w:val="toc 4"/>
    <w:basedOn w:val="a1"/>
    <w:next w:val="a1"/>
    <w:autoRedefine/>
    <w:uiPriority w:val="39"/>
    <w:unhideWhenUsed/>
    <w:rsid w:val="003063E0"/>
    <w:pPr>
      <w:spacing w:after="100"/>
      <w:ind w:left="660"/>
    </w:pPr>
    <w:rPr>
      <w:rFonts w:ascii="Calibri" w:eastAsia="Times New Roman" w:hAnsi="Calibri" w:cs="Times New Roman"/>
      <w:lang w:eastAsia="ru-RU"/>
    </w:rPr>
  </w:style>
  <w:style w:type="paragraph" w:styleId="53">
    <w:name w:val="toc 5"/>
    <w:basedOn w:val="a1"/>
    <w:next w:val="a1"/>
    <w:autoRedefine/>
    <w:uiPriority w:val="39"/>
    <w:unhideWhenUsed/>
    <w:rsid w:val="003063E0"/>
    <w:pPr>
      <w:spacing w:after="100"/>
      <w:ind w:left="880"/>
    </w:pPr>
    <w:rPr>
      <w:rFonts w:ascii="Calibri" w:eastAsia="Times New Roman" w:hAnsi="Calibri" w:cs="Times New Roman"/>
      <w:lang w:eastAsia="ru-RU"/>
    </w:rPr>
  </w:style>
  <w:style w:type="paragraph" w:styleId="63">
    <w:name w:val="toc 6"/>
    <w:basedOn w:val="a1"/>
    <w:next w:val="a1"/>
    <w:autoRedefine/>
    <w:uiPriority w:val="39"/>
    <w:unhideWhenUsed/>
    <w:rsid w:val="003063E0"/>
    <w:pPr>
      <w:spacing w:after="100"/>
      <w:ind w:left="1100"/>
    </w:pPr>
    <w:rPr>
      <w:rFonts w:ascii="Calibri" w:eastAsia="Times New Roman" w:hAnsi="Calibri" w:cs="Times New Roman"/>
      <w:lang w:eastAsia="ru-RU"/>
    </w:rPr>
  </w:style>
  <w:style w:type="paragraph" w:styleId="71">
    <w:name w:val="toc 7"/>
    <w:basedOn w:val="a1"/>
    <w:next w:val="a1"/>
    <w:autoRedefine/>
    <w:uiPriority w:val="39"/>
    <w:unhideWhenUsed/>
    <w:rsid w:val="003063E0"/>
    <w:pPr>
      <w:spacing w:after="100"/>
      <w:ind w:left="1320"/>
    </w:pPr>
    <w:rPr>
      <w:rFonts w:ascii="Calibri" w:eastAsia="Times New Roman" w:hAnsi="Calibri" w:cs="Times New Roman"/>
      <w:lang w:eastAsia="ru-RU"/>
    </w:rPr>
  </w:style>
  <w:style w:type="paragraph" w:styleId="81">
    <w:name w:val="toc 8"/>
    <w:basedOn w:val="a1"/>
    <w:next w:val="a1"/>
    <w:autoRedefine/>
    <w:uiPriority w:val="39"/>
    <w:unhideWhenUsed/>
    <w:rsid w:val="003063E0"/>
    <w:pPr>
      <w:spacing w:after="100"/>
      <w:ind w:left="1540"/>
    </w:pPr>
    <w:rPr>
      <w:rFonts w:ascii="Calibri" w:eastAsia="Times New Roman" w:hAnsi="Calibri" w:cs="Times New Roman"/>
      <w:lang w:eastAsia="ru-RU"/>
    </w:rPr>
  </w:style>
  <w:style w:type="paragraph" w:styleId="92">
    <w:name w:val="toc 9"/>
    <w:basedOn w:val="a1"/>
    <w:next w:val="a1"/>
    <w:autoRedefine/>
    <w:uiPriority w:val="39"/>
    <w:unhideWhenUsed/>
    <w:rsid w:val="003063E0"/>
    <w:pPr>
      <w:spacing w:after="100"/>
      <w:ind w:left="1760"/>
    </w:pPr>
    <w:rPr>
      <w:rFonts w:ascii="Calibri" w:eastAsia="Times New Roman" w:hAnsi="Calibri" w:cs="Times New Roman"/>
      <w:lang w:eastAsia="ru-RU"/>
    </w:rPr>
  </w:style>
  <w:style w:type="paragraph" w:customStyle="1" w:styleId="1f2">
    <w:name w:val="Основной текст с отступом1"/>
    <w:basedOn w:val="a1"/>
    <w:rsid w:val="003063E0"/>
    <w:pPr>
      <w:spacing w:after="0" w:line="240" w:lineRule="auto"/>
      <w:ind w:firstLine="720"/>
      <w:jc w:val="both"/>
    </w:pPr>
    <w:rPr>
      <w:rFonts w:ascii="Times New Roman" w:eastAsia="Times New Roman" w:hAnsi="Times New Roman" w:cs="Times New Roman"/>
      <w:b/>
      <w:bCs/>
      <w:sz w:val="24"/>
      <w:szCs w:val="24"/>
      <w:lang w:eastAsia="ru-RU"/>
    </w:rPr>
  </w:style>
  <w:style w:type="numbering" w:customStyle="1" w:styleId="1111">
    <w:name w:val="Нет списка111"/>
    <w:next w:val="a4"/>
    <w:semiHidden/>
    <w:rsid w:val="003063E0"/>
  </w:style>
  <w:style w:type="paragraph" w:customStyle="1" w:styleId="1f3">
    <w:name w:val="Абзац списка1"/>
    <w:basedOn w:val="a1"/>
    <w:rsid w:val="003063E0"/>
    <w:pPr>
      <w:suppressAutoHyphens/>
      <w:spacing w:before="100" w:after="100" w:line="240" w:lineRule="auto"/>
      <w:ind w:left="720"/>
      <w:contextualSpacing/>
    </w:pPr>
    <w:rPr>
      <w:rFonts w:ascii="Times New Roman" w:eastAsia="Calibri" w:hAnsi="Times New Roman" w:cs="Times New Roman"/>
      <w:sz w:val="24"/>
      <w:szCs w:val="24"/>
      <w:lang w:eastAsia="ar-SA"/>
    </w:rPr>
  </w:style>
  <w:style w:type="paragraph" w:customStyle="1" w:styleId="112">
    <w:name w:val="Знак1 Знак Знак Знак1"/>
    <w:basedOn w:val="a1"/>
    <w:rsid w:val="003063E0"/>
    <w:pPr>
      <w:spacing w:line="240" w:lineRule="exact"/>
    </w:pPr>
    <w:rPr>
      <w:rFonts w:ascii="Verdana" w:eastAsia="Calibri" w:hAnsi="Verdana" w:cs="Times New Roman"/>
      <w:sz w:val="24"/>
      <w:szCs w:val="24"/>
      <w:lang w:val="en-US"/>
    </w:rPr>
  </w:style>
  <w:style w:type="paragraph" w:customStyle="1" w:styleId="1f4">
    <w:name w:val="Стиль1"/>
    <w:basedOn w:val="a1"/>
    <w:rsid w:val="003063E0"/>
    <w:pPr>
      <w:keepNext/>
      <w:keepLines/>
      <w:widowControl w:val="0"/>
      <w:suppressLineNumbers/>
      <w:tabs>
        <w:tab w:val="num" w:pos="432"/>
      </w:tabs>
      <w:suppressAutoHyphens/>
      <w:spacing w:after="60" w:line="240" w:lineRule="auto"/>
      <w:ind w:left="432" w:hanging="432"/>
    </w:pPr>
    <w:rPr>
      <w:rFonts w:ascii="Arial" w:eastAsia="Calibri" w:hAnsi="Arial" w:cs="Arial"/>
      <w:b/>
      <w:color w:val="333333"/>
      <w:sz w:val="28"/>
      <w:szCs w:val="20"/>
      <w:lang w:eastAsia="ru-RU"/>
    </w:rPr>
  </w:style>
  <w:style w:type="paragraph" w:customStyle="1" w:styleId="2e">
    <w:name w:val="Стиль2"/>
    <w:basedOn w:val="2f"/>
    <w:rsid w:val="003063E0"/>
    <w:pPr>
      <w:keepNext/>
      <w:keepLines/>
      <w:widowControl w:val="0"/>
      <w:suppressLineNumbers/>
      <w:tabs>
        <w:tab w:val="clear" w:pos="432"/>
        <w:tab w:val="num" w:pos="936"/>
      </w:tabs>
      <w:suppressAutoHyphens/>
      <w:ind w:left="936" w:hanging="576"/>
    </w:pPr>
    <w:rPr>
      <w:b/>
    </w:rPr>
  </w:style>
  <w:style w:type="paragraph" w:styleId="2f">
    <w:name w:val="List Number 2"/>
    <w:basedOn w:val="a1"/>
    <w:rsid w:val="003063E0"/>
    <w:pPr>
      <w:tabs>
        <w:tab w:val="num" w:pos="432"/>
      </w:tabs>
      <w:spacing w:after="60" w:line="240" w:lineRule="auto"/>
      <w:ind w:left="432" w:hanging="432"/>
      <w:jc w:val="both"/>
    </w:pPr>
    <w:rPr>
      <w:rFonts w:ascii="Arial" w:eastAsia="Calibri" w:hAnsi="Arial" w:cs="Arial"/>
      <w:color w:val="333333"/>
      <w:sz w:val="20"/>
      <w:szCs w:val="20"/>
      <w:lang w:eastAsia="ru-RU"/>
    </w:rPr>
  </w:style>
  <w:style w:type="paragraph" w:customStyle="1" w:styleId="2-11">
    <w:name w:val="содержание2-11"/>
    <w:basedOn w:val="a1"/>
    <w:rsid w:val="003063E0"/>
    <w:pPr>
      <w:spacing w:after="60" w:line="240" w:lineRule="auto"/>
      <w:jc w:val="both"/>
    </w:pPr>
    <w:rPr>
      <w:rFonts w:ascii="Arial" w:eastAsia="Calibri" w:hAnsi="Arial" w:cs="Arial"/>
      <w:color w:val="333333"/>
      <w:sz w:val="20"/>
      <w:szCs w:val="20"/>
      <w:lang w:eastAsia="ru-RU"/>
    </w:rPr>
  </w:style>
  <w:style w:type="paragraph" w:styleId="afff7">
    <w:name w:val="List Bullet"/>
    <w:basedOn w:val="a1"/>
    <w:autoRedefine/>
    <w:rsid w:val="003063E0"/>
    <w:pPr>
      <w:widowControl w:val="0"/>
      <w:spacing w:after="60" w:line="240" w:lineRule="auto"/>
      <w:jc w:val="both"/>
    </w:pPr>
    <w:rPr>
      <w:rFonts w:ascii="Arial" w:eastAsia="Calibri" w:hAnsi="Arial" w:cs="Arial"/>
      <w:color w:val="333333"/>
      <w:sz w:val="20"/>
      <w:szCs w:val="20"/>
      <w:lang w:eastAsia="ru-RU"/>
    </w:rPr>
  </w:style>
  <w:style w:type="paragraph" w:styleId="2">
    <w:name w:val="List Bullet 2"/>
    <w:basedOn w:val="a1"/>
    <w:autoRedefine/>
    <w:rsid w:val="003063E0"/>
    <w:pPr>
      <w:numPr>
        <w:numId w:val="25"/>
      </w:numPr>
      <w:spacing w:after="60" w:line="240" w:lineRule="auto"/>
      <w:jc w:val="both"/>
    </w:pPr>
    <w:rPr>
      <w:rFonts w:ascii="Arial" w:eastAsia="Calibri" w:hAnsi="Arial" w:cs="Arial"/>
      <w:color w:val="333333"/>
      <w:sz w:val="20"/>
      <w:szCs w:val="20"/>
      <w:lang w:eastAsia="ru-RU"/>
    </w:rPr>
  </w:style>
  <w:style w:type="paragraph" w:customStyle="1" w:styleId="1f5">
    <w:name w:val="Без интервала1"/>
    <w:basedOn w:val="a1"/>
    <w:rsid w:val="003063E0"/>
    <w:pPr>
      <w:spacing w:after="0" w:line="240" w:lineRule="auto"/>
    </w:pPr>
    <w:rPr>
      <w:rFonts w:ascii="Calibri" w:eastAsia="Calibri" w:hAnsi="Calibri" w:cs="Calibri"/>
      <w:sz w:val="24"/>
      <w:szCs w:val="24"/>
      <w:lang w:val="en-US"/>
    </w:rPr>
  </w:style>
  <w:style w:type="paragraph" w:customStyle="1" w:styleId="Iniiaiieoaeno">
    <w:name w:val="Iniiaiie oaeno"/>
    <w:basedOn w:val="a1"/>
    <w:rsid w:val="003063E0"/>
    <w:pPr>
      <w:suppressAutoHyphens/>
      <w:autoSpaceDE w:val="0"/>
      <w:autoSpaceDN w:val="0"/>
      <w:spacing w:after="0" w:line="240" w:lineRule="auto"/>
      <w:jc w:val="center"/>
    </w:pPr>
    <w:rPr>
      <w:rFonts w:ascii="Arial" w:eastAsia="Calibri" w:hAnsi="Arial" w:cs="Arial"/>
      <w:sz w:val="24"/>
      <w:szCs w:val="24"/>
      <w:lang w:eastAsia="ru-RU"/>
    </w:rPr>
  </w:style>
  <w:style w:type="paragraph" w:customStyle="1" w:styleId="311">
    <w:name w:val="Основной текст 31"/>
    <w:basedOn w:val="a1"/>
    <w:link w:val="BodyText3"/>
    <w:rsid w:val="003063E0"/>
    <w:pPr>
      <w:spacing w:after="0" w:line="240" w:lineRule="auto"/>
      <w:jc w:val="both"/>
    </w:pPr>
    <w:rPr>
      <w:rFonts w:ascii="Times New Roman" w:eastAsia="Calibri" w:hAnsi="Times New Roman" w:cs="Times New Roman"/>
      <w:sz w:val="24"/>
      <w:szCs w:val="20"/>
    </w:rPr>
  </w:style>
  <w:style w:type="character" w:customStyle="1" w:styleId="BodyText3">
    <w:name w:val="Body Text 3 Знак"/>
    <w:link w:val="311"/>
    <w:locked/>
    <w:rsid w:val="003063E0"/>
    <w:rPr>
      <w:rFonts w:ascii="Times New Roman" w:eastAsia="Calibri" w:hAnsi="Times New Roman" w:cs="Times New Roman"/>
      <w:sz w:val="24"/>
      <w:szCs w:val="20"/>
    </w:rPr>
  </w:style>
  <w:style w:type="paragraph" w:customStyle="1" w:styleId="321">
    <w:name w:val="Основной текст 32"/>
    <w:basedOn w:val="a1"/>
    <w:rsid w:val="003063E0"/>
    <w:pPr>
      <w:spacing w:after="0" w:line="240" w:lineRule="auto"/>
      <w:jc w:val="both"/>
    </w:pPr>
    <w:rPr>
      <w:rFonts w:ascii="Times New Roman" w:eastAsia="Calibri" w:hAnsi="Times New Roman" w:cs="Times New Roman"/>
      <w:sz w:val="24"/>
      <w:szCs w:val="20"/>
      <w:lang w:eastAsia="ru-RU"/>
    </w:rPr>
  </w:style>
  <w:style w:type="paragraph" w:customStyle="1" w:styleId="330">
    <w:name w:val="Основной текст 33"/>
    <w:basedOn w:val="a1"/>
    <w:rsid w:val="003063E0"/>
    <w:pPr>
      <w:spacing w:after="0" w:line="240" w:lineRule="auto"/>
      <w:jc w:val="both"/>
    </w:pPr>
    <w:rPr>
      <w:rFonts w:ascii="Times New Roman" w:eastAsia="Calibri" w:hAnsi="Times New Roman" w:cs="Times New Roman"/>
      <w:sz w:val="24"/>
      <w:szCs w:val="20"/>
      <w:lang w:eastAsia="ru-RU"/>
    </w:rPr>
  </w:style>
  <w:style w:type="paragraph" w:customStyle="1" w:styleId="CharCharCharChar">
    <w:name w:val="Char Char Знак Знак Char Char"/>
    <w:basedOn w:val="a1"/>
    <w:rsid w:val="003063E0"/>
    <w:pPr>
      <w:spacing w:line="240" w:lineRule="auto"/>
    </w:pPr>
    <w:rPr>
      <w:rFonts w:ascii="Arial" w:eastAsia="Calibri" w:hAnsi="Arial" w:cs="Times New Roman"/>
      <w:b/>
      <w:color w:val="FFFFFF"/>
      <w:sz w:val="32"/>
      <w:szCs w:val="20"/>
      <w:lang w:val="en-US"/>
    </w:rPr>
  </w:style>
  <w:style w:type="paragraph" w:customStyle="1" w:styleId="afff8">
    <w:name w:val="Пункт Знак"/>
    <w:basedOn w:val="a1"/>
    <w:rsid w:val="003063E0"/>
    <w:pPr>
      <w:tabs>
        <w:tab w:val="left" w:pos="851"/>
        <w:tab w:val="left" w:pos="1134"/>
        <w:tab w:val="num" w:pos="1702"/>
      </w:tabs>
      <w:spacing w:after="0" w:line="360" w:lineRule="auto"/>
      <w:ind w:left="1702" w:hanging="567"/>
      <w:jc w:val="both"/>
    </w:pPr>
    <w:rPr>
      <w:rFonts w:ascii="Times New Roman" w:eastAsia="Calibri" w:hAnsi="Times New Roman" w:cs="Times New Roman"/>
      <w:sz w:val="28"/>
      <w:szCs w:val="20"/>
      <w:lang w:eastAsia="ru-RU"/>
    </w:rPr>
  </w:style>
  <w:style w:type="paragraph" w:customStyle="1" w:styleId="afff9">
    <w:name w:val="Подпункт"/>
    <w:basedOn w:val="afff8"/>
    <w:rsid w:val="003063E0"/>
    <w:pPr>
      <w:numPr>
        <w:ilvl w:val="2"/>
      </w:numPr>
      <w:tabs>
        <w:tab w:val="clear" w:pos="1134"/>
        <w:tab w:val="num" w:pos="1702"/>
      </w:tabs>
      <w:ind w:left="1702" w:hanging="567"/>
    </w:pPr>
  </w:style>
  <w:style w:type="paragraph" w:customStyle="1" w:styleId="afffa">
    <w:name w:val="Подподподпункт"/>
    <w:basedOn w:val="a1"/>
    <w:rsid w:val="003063E0"/>
    <w:pPr>
      <w:tabs>
        <w:tab w:val="left" w:pos="1134"/>
        <w:tab w:val="num" w:pos="1576"/>
        <w:tab w:val="left" w:pos="1701"/>
      </w:tabs>
      <w:spacing w:after="0" w:line="360" w:lineRule="auto"/>
      <w:ind w:left="1576" w:hanging="1008"/>
      <w:jc w:val="both"/>
    </w:pPr>
    <w:rPr>
      <w:rFonts w:ascii="Times New Roman" w:eastAsia="Calibri" w:hAnsi="Times New Roman" w:cs="Times New Roman"/>
      <w:sz w:val="28"/>
      <w:szCs w:val="20"/>
      <w:lang w:eastAsia="ru-RU"/>
    </w:rPr>
  </w:style>
  <w:style w:type="paragraph" w:customStyle="1" w:styleId="11">
    <w:name w:val="Пункт1"/>
    <w:basedOn w:val="a1"/>
    <w:rsid w:val="003063E0"/>
    <w:pPr>
      <w:numPr>
        <w:numId w:val="26"/>
      </w:numPr>
      <w:spacing w:before="240" w:after="0" w:line="360" w:lineRule="auto"/>
      <w:jc w:val="center"/>
    </w:pPr>
    <w:rPr>
      <w:rFonts w:ascii="Arial" w:eastAsia="Calibri" w:hAnsi="Arial" w:cs="Times New Roman"/>
      <w:b/>
      <w:sz w:val="28"/>
      <w:szCs w:val="28"/>
      <w:lang w:eastAsia="ru-RU"/>
    </w:rPr>
  </w:style>
  <w:style w:type="paragraph" w:customStyle="1" w:styleId="style13318853190000000019msonormal">
    <w:name w:val="style_13318853190000000019msonormal"/>
    <w:basedOn w:val="a1"/>
    <w:rsid w:val="003063E0"/>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tyle17">
    <w:name w:val="style17"/>
    <w:rsid w:val="003063E0"/>
    <w:rPr>
      <w:rFonts w:cs="Times New Roman"/>
    </w:rPr>
  </w:style>
  <w:style w:type="paragraph" w:customStyle="1" w:styleId="2f0">
    <w:name w:val="Абзац списка2"/>
    <w:basedOn w:val="a1"/>
    <w:rsid w:val="003063E0"/>
    <w:pPr>
      <w:spacing w:after="200" w:line="276" w:lineRule="auto"/>
      <w:ind w:left="720"/>
      <w:contextualSpacing/>
    </w:pPr>
    <w:rPr>
      <w:rFonts w:ascii="Calibri" w:eastAsia="Calibri" w:hAnsi="Calibri" w:cs="Times New Roman"/>
    </w:rPr>
  </w:style>
  <w:style w:type="paragraph" w:customStyle="1" w:styleId="1112">
    <w:name w:val="Стиль заг 1.1.1"/>
    <w:basedOn w:val="a1"/>
    <w:rsid w:val="003063E0"/>
    <w:pPr>
      <w:spacing w:before="100" w:after="100" w:line="240" w:lineRule="auto"/>
    </w:pPr>
    <w:rPr>
      <w:rFonts w:ascii="Times New Roman" w:eastAsia="Calibri" w:hAnsi="Times New Roman" w:cs="Times New Roman"/>
      <w:sz w:val="24"/>
      <w:szCs w:val="24"/>
      <w:lang w:eastAsia="ru-RU"/>
    </w:rPr>
  </w:style>
  <w:style w:type="paragraph" w:customStyle="1" w:styleId="afffb">
    <w:name w:val="Таблица шапка"/>
    <w:basedOn w:val="a1"/>
    <w:rsid w:val="003063E0"/>
    <w:pPr>
      <w:keepNext/>
      <w:spacing w:before="40" w:after="40" w:line="240" w:lineRule="auto"/>
      <w:ind w:left="57" w:right="57"/>
    </w:pPr>
    <w:rPr>
      <w:rFonts w:ascii="Times New Roman" w:eastAsia="Calibri" w:hAnsi="Times New Roman" w:cs="Times New Roman"/>
      <w:sz w:val="24"/>
      <w:szCs w:val="24"/>
      <w:lang w:eastAsia="ru-RU"/>
    </w:rPr>
  </w:style>
  <w:style w:type="paragraph" w:customStyle="1" w:styleId="afffc">
    <w:name w:val="Таблица текст"/>
    <w:basedOn w:val="a1"/>
    <w:rsid w:val="003063E0"/>
    <w:pPr>
      <w:spacing w:before="40" w:after="40" w:line="240" w:lineRule="auto"/>
      <w:ind w:left="57" w:right="57"/>
    </w:pPr>
    <w:rPr>
      <w:rFonts w:ascii="Times New Roman" w:eastAsia="Calibri" w:hAnsi="Times New Roman" w:cs="Times New Roman"/>
      <w:sz w:val="28"/>
      <w:szCs w:val="28"/>
      <w:lang w:eastAsia="ru-RU"/>
    </w:rPr>
  </w:style>
  <w:style w:type="paragraph" w:styleId="afffd">
    <w:name w:val="Plain Text"/>
    <w:basedOn w:val="a1"/>
    <w:link w:val="afffe"/>
    <w:rsid w:val="003063E0"/>
    <w:pPr>
      <w:spacing w:before="120" w:after="0" w:line="240" w:lineRule="auto"/>
      <w:jc w:val="both"/>
    </w:pPr>
    <w:rPr>
      <w:rFonts w:ascii="Courier New" w:eastAsia="Calibri" w:hAnsi="Courier New" w:cs="Times New Roman"/>
      <w:sz w:val="20"/>
      <w:szCs w:val="20"/>
      <w:lang w:val="en-US"/>
    </w:rPr>
  </w:style>
  <w:style w:type="character" w:customStyle="1" w:styleId="afffe">
    <w:name w:val="Текст Знак"/>
    <w:basedOn w:val="a2"/>
    <w:link w:val="afffd"/>
    <w:rsid w:val="003063E0"/>
    <w:rPr>
      <w:rFonts w:ascii="Courier New" w:eastAsia="Calibri" w:hAnsi="Courier New" w:cs="Times New Roman"/>
      <w:sz w:val="20"/>
      <w:szCs w:val="20"/>
      <w:lang w:val="en-US"/>
    </w:rPr>
  </w:style>
  <w:style w:type="paragraph" w:customStyle="1" w:styleId="Text">
    <w:name w:val="Text"/>
    <w:basedOn w:val="a1"/>
    <w:link w:val="Text0"/>
    <w:rsid w:val="003063E0"/>
    <w:pPr>
      <w:tabs>
        <w:tab w:val="left" w:pos="284"/>
      </w:tabs>
      <w:spacing w:after="120" w:line="240" w:lineRule="auto"/>
      <w:jc w:val="both"/>
    </w:pPr>
    <w:rPr>
      <w:rFonts w:ascii="Times New Roman" w:eastAsia="Calibri" w:hAnsi="Times New Roman" w:cs="Times New Roman"/>
      <w:sz w:val="20"/>
      <w:szCs w:val="20"/>
      <w:lang w:val="en-GB"/>
    </w:rPr>
  </w:style>
  <w:style w:type="character" w:customStyle="1" w:styleId="Text0">
    <w:name w:val="Text Знак"/>
    <w:link w:val="Text"/>
    <w:locked/>
    <w:rsid w:val="003063E0"/>
    <w:rPr>
      <w:rFonts w:ascii="Times New Roman" w:eastAsia="Calibri" w:hAnsi="Times New Roman" w:cs="Times New Roman"/>
      <w:sz w:val="20"/>
      <w:szCs w:val="20"/>
      <w:lang w:val="en-GB"/>
    </w:rPr>
  </w:style>
  <w:style w:type="character" w:customStyle="1" w:styleId="1f6">
    <w:name w:val="Замещающий текст1"/>
    <w:rsid w:val="003063E0"/>
    <w:rPr>
      <w:rFonts w:cs="Times New Roman"/>
      <w:color w:val="808080"/>
    </w:rPr>
  </w:style>
  <w:style w:type="paragraph" w:customStyle="1" w:styleId="ConsNonformat">
    <w:name w:val="ConsNonformat"/>
    <w:rsid w:val="003063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
    <w:name w:val="cont"/>
    <w:basedOn w:val="a1"/>
    <w:rsid w:val="003063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a">
    <w:name w:val="Знак Знак3"/>
    <w:rsid w:val="003063E0"/>
    <w:rPr>
      <w:rFonts w:ascii="Courier New" w:hAnsi="Courier New" w:cs="Courier New"/>
    </w:rPr>
  </w:style>
  <w:style w:type="paragraph" w:customStyle="1" w:styleId="text1">
    <w:name w:val="text"/>
    <w:basedOn w:val="a1"/>
    <w:rsid w:val="003063E0"/>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ffff">
    <w:name w:val="Document Map"/>
    <w:basedOn w:val="a1"/>
    <w:link w:val="affff0"/>
    <w:uiPriority w:val="99"/>
    <w:semiHidden/>
    <w:unhideWhenUsed/>
    <w:rsid w:val="003063E0"/>
    <w:pPr>
      <w:spacing w:after="0" w:line="240" w:lineRule="auto"/>
    </w:pPr>
    <w:rPr>
      <w:rFonts w:ascii="Tahoma" w:eastAsia="Calibri" w:hAnsi="Tahoma" w:cs="Tahoma"/>
      <w:sz w:val="16"/>
      <w:szCs w:val="16"/>
    </w:rPr>
  </w:style>
  <w:style w:type="character" w:customStyle="1" w:styleId="affff0">
    <w:name w:val="Схема документа Знак"/>
    <w:basedOn w:val="a2"/>
    <w:link w:val="affff"/>
    <w:uiPriority w:val="99"/>
    <w:semiHidden/>
    <w:rsid w:val="003063E0"/>
    <w:rPr>
      <w:rFonts w:ascii="Tahoma" w:eastAsia="Calibri" w:hAnsi="Tahoma" w:cs="Tahoma"/>
      <w:sz w:val="16"/>
      <w:szCs w:val="16"/>
    </w:rPr>
  </w:style>
  <w:style w:type="paragraph" w:customStyle="1" w:styleId="affff1">
    <w:name w:val="Îáû÷íûé"/>
    <w:rsid w:val="003063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2f1">
    <w:name w:val="Маркированный 2"/>
    <w:basedOn w:val="a1"/>
    <w:rsid w:val="003063E0"/>
    <w:pPr>
      <w:spacing w:before="120" w:after="0" w:line="360" w:lineRule="auto"/>
      <w:jc w:val="both"/>
    </w:pPr>
    <w:rPr>
      <w:rFonts w:ascii="Times New Roman" w:eastAsia="Calibri" w:hAnsi="Times New Roman" w:cs="Times New Roman"/>
      <w:color w:val="000000"/>
      <w:sz w:val="24"/>
      <w:szCs w:val="24"/>
    </w:rPr>
  </w:style>
  <w:style w:type="paragraph" w:customStyle="1" w:styleId="1212">
    <w:name w:val="АбзацМ 12пт 1.2 интервал"/>
    <w:basedOn w:val="a1"/>
    <w:rsid w:val="003063E0"/>
    <w:pPr>
      <w:autoSpaceDE w:val="0"/>
      <w:autoSpaceDN w:val="0"/>
      <w:spacing w:before="60" w:after="60" w:line="288" w:lineRule="auto"/>
      <w:ind w:left="1211" w:hanging="360"/>
      <w:contextualSpacing/>
      <w:jc w:val="both"/>
    </w:pPr>
    <w:rPr>
      <w:rFonts w:ascii="Times New Roman" w:eastAsia="Calibri" w:hAnsi="Times New Roman" w:cs="Times New Roman"/>
      <w:sz w:val="24"/>
      <w:szCs w:val="24"/>
      <w:lang w:eastAsia="ru-RU"/>
    </w:rPr>
  </w:style>
  <w:style w:type="paragraph" w:customStyle="1" w:styleId="affff2">
    <w:name w:val="Заголовок.Подзаголовок"/>
    <w:basedOn w:val="a1"/>
    <w:rsid w:val="003063E0"/>
    <w:pPr>
      <w:spacing w:before="240" w:after="60" w:line="240" w:lineRule="auto"/>
      <w:ind w:firstLine="709"/>
      <w:jc w:val="both"/>
    </w:pPr>
    <w:rPr>
      <w:rFonts w:ascii="Arial" w:eastAsia="Times New Roman" w:hAnsi="Arial" w:cs="Times New Roman"/>
      <w:b/>
      <w:sz w:val="24"/>
    </w:rPr>
  </w:style>
  <w:style w:type="paragraph" w:customStyle="1" w:styleId="affff3">
    <w:name w:val="Абзац"/>
    <w:basedOn w:val="a1"/>
    <w:rsid w:val="003063E0"/>
    <w:pPr>
      <w:spacing w:before="60" w:after="60" w:line="240" w:lineRule="auto"/>
      <w:ind w:firstLine="708"/>
      <w:jc w:val="both"/>
    </w:pPr>
    <w:rPr>
      <w:rFonts w:ascii="Arial" w:eastAsia="Times New Roman" w:hAnsi="Arial" w:cs="Times New Roman"/>
      <w:sz w:val="24"/>
    </w:rPr>
  </w:style>
  <w:style w:type="paragraph" w:customStyle="1" w:styleId="--">
    <w:name w:val="Список --"/>
    <w:basedOn w:val="affff3"/>
    <w:rsid w:val="003063E0"/>
    <w:pPr>
      <w:numPr>
        <w:numId w:val="29"/>
      </w:numPr>
      <w:ind w:left="1066" w:hanging="357"/>
      <w:jc w:val="left"/>
    </w:pPr>
  </w:style>
  <w:style w:type="paragraph" w:customStyle="1" w:styleId="affff4">
    <w:name w:val="Шапка таблицы (слева)"/>
    <w:basedOn w:val="a1"/>
    <w:qFormat/>
    <w:rsid w:val="003063E0"/>
    <w:pPr>
      <w:spacing w:before="60" w:after="60" w:line="240" w:lineRule="auto"/>
    </w:pPr>
    <w:rPr>
      <w:rFonts w:ascii="Times New Roman" w:eastAsia="Times New Roman" w:hAnsi="Times New Roman" w:cs="Times New Roman"/>
      <w:b/>
      <w:sz w:val="24"/>
      <w:szCs w:val="24"/>
      <w:lang w:eastAsia="ru-RU"/>
    </w:rPr>
  </w:style>
  <w:style w:type="paragraph" w:customStyle="1" w:styleId="affff5">
    <w:name w:val="Текст таблицы (слева)"/>
    <w:basedOn w:val="a1"/>
    <w:qFormat/>
    <w:rsid w:val="003063E0"/>
    <w:pPr>
      <w:spacing w:after="0" w:line="240" w:lineRule="auto"/>
    </w:pPr>
    <w:rPr>
      <w:rFonts w:ascii="Times New Roman" w:eastAsia="Times New Roman" w:hAnsi="Times New Roman" w:cs="Times New Roman"/>
      <w:szCs w:val="24"/>
      <w:lang w:eastAsia="ru-RU"/>
    </w:rPr>
  </w:style>
  <w:style w:type="paragraph" w:customStyle="1" w:styleId="affff6">
    <w:name w:val="Заголовок подпункта"/>
    <w:basedOn w:val="affff3"/>
    <w:qFormat/>
    <w:rsid w:val="003063E0"/>
    <w:pPr>
      <w:keepNext/>
      <w:keepLines/>
      <w:spacing w:before="240"/>
      <w:ind w:firstLine="709"/>
    </w:pPr>
    <w:rPr>
      <w:rFonts w:ascii="Times New Roman" w:hAnsi="Times New Roman"/>
      <w:b/>
    </w:rPr>
  </w:style>
  <w:style w:type="character" w:customStyle="1" w:styleId="apple-converted-space">
    <w:name w:val="apple-converted-space"/>
    <w:rsid w:val="003063E0"/>
  </w:style>
  <w:style w:type="numbering" w:customStyle="1" w:styleId="2f2">
    <w:name w:val="Нет списка2"/>
    <w:next w:val="a4"/>
    <w:uiPriority w:val="99"/>
    <w:semiHidden/>
    <w:unhideWhenUsed/>
    <w:rsid w:val="003063E0"/>
  </w:style>
  <w:style w:type="table" w:customStyle="1" w:styleId="113">
    <w:name w:val="Сетка таблицы11"/>
    <w:basedOn w:val="a3"/>
    <w:next w:val="af0"/>
    <w:uiPriority w:val="39"/>
    <w:rsid w:val="003063E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раздел"/>
    <w:basedOn w:val="a1"/>
    <w:qFormat/>
    <w:rsid w:val="003063E0"/>
    <w:pPr>
      <w:keepNext/>
      <w:tabs>
        <w:tab w:val="num" w:pos="1080"/>
      </w:tabs>
      <w:spacing w:after="0" w:line="240" w:lineRule="auto"/>
      <w:ind w:left="1080" w:hanging="720"/>
      <w:jc w:val="center"/>
      <w:outlineLvl w:val="0"/>
    </w:pPr>
    <w:rPr>
      <w:rFonts w:ascii="Times New Roman" w:eastAsia="Times New Roman" w:hAnsi="Times New Roman" w:cs="Times New Roman"/>
      <w:b/>
      <w:bCs/>
      <w:color w:val="000000"/>
      <w:kern w:val="28"/>
      <w:sz w:val="28"/>
      <w:szCs w:val="28"/>
      <w:lang w:eastAsia="ru-RU"/>
    </w:rPr>
  </w:style>
  <w:style w:type="paragraph" w:customStyle="1" w:styleId="affff8">
    <w:name w:val="САГ_Табличный_по ширине"/>
    <w:basedOn w:val="a1"/>
    <w:uiPriority w:val="99"/>
    <w:rsid w:val="003063E0"/>
    <w:pPr>
      <w:spacing w:after="0" w:line="240" w:lineRule="auto"/>
      <w:jc w:val="both"/>
    </w:pPr>
    <w:rPr>
      <w:rFonts w:ascii="Times New Roman" w:eastAsia="Times New Roman" w:hAnsi="Times New Roman" w:cs="Times New Roman"/>
      <w:lang w:eastAsia="ru-RU"/>
    </w:rPr>
  </w:style>
  <w:style w:type="character" w:customStyle="1" w:styleId="910">
    <w:name w:val="Заголовок 9 Знак1"/>
    <w:basedOn w:val="a2"/>
    <w:uiPriority w:val="9"/>
    <w:semiHidden/>
    <w:rsid w:val="003063E0"/>
    <w:rPr>
      <w:rFonts w:asciiTheme="majorHAnsi" w:eastAsiaTheme="majorEastAsia" w:hAnsiTheme="majorHAnsi" w:cstheme="majorBidi"/>
      <w:i/>
      <w:iCs/>
      <w:color w:val="272727" w:themeColor="text1" w:themeTint="D8"/>
      <w:sz w:val="21"/>
      <w:szCs w:val="21"/>
    </w:rPr>
  </w:style>
  <w:style w:type="paragraph" w:styleId="2b">
    <w:name w:val="Quote"/>
    <w:basedOn w:val="a1"/>
    <w:next w:val="a1"/>
    <w:link w:val="2a"/>
    <w:uiPriority w:val="29"/>
    <w:qFormat/>
    <w:rsid w:val="003063E0"/>
    <w:pPr>
      <w:spacing w:before="200"/>
      <w:ind w:left="864" w:right="864"/>
      <w:jc w:val="center"/>
    </w:pPr>
    <w:rPr>
      <w:rFonts w:ascii="Times New Roman" w:eastAsia="Times New Roman" w:hAnsi="Times New Roman" w:cs="Times New Roman"/>
      <w:i/>
      <w:iCs/>
      <w:color w:val="000000"/>
      <w:sz w:val="24"/>
      <w:szCs w:val="24"/>
      <w:lang w:eastAsia="ru-RU"/>
    </w:rPr>
  </w:style>
  <w:style w:type="character" w:customStyle="1" w:styleId="212">
    <w:name w:val="Цитата 2 Знак1"/>
    <w:basedOn w:val="a2"/>
    <w:uiPriority w:val="29"/>
    <w:rsid w:val="003063E0"/>
    <w:rPr>
      <w:i/>
      <w:iCs/>
      <w:color w:val="404040" w:themeColor="text1" w:themeTint="BF"/>
    </w:rPr>
  </w:style>
  <w:style w:type="paragraph" w:styleId="affd">
    <w:name w:val="Intense Quote"/>
    <w:basedOn w:val="a1"/>
    <w:next w:val="a1"/>
    <w:link w:val="affc"/>
    <w:uiPriority w:val="30"/>
    <w:qFormat/>
    <w:rsid w:val="003063E0"/>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b/>
      <w:bCs/>
      <w:i/>
      <w:iCs/>
      <w:color w:val="4F81BD"/>
      <w:sz w:val="24"/>
      <w:szCs w:val="24"/>
      <w:lang w:eastAsia="ru-RU"/>
    </w:rPr>
  </w:style>
  <w:style w:type="character" w:customStyle="1" w:styleId="1f7">
    <w:name w:val="Выделенная цитата Знак1"/>
    <w:basedOn w:val="a2"/>
    <w:uiPriority w:val="30"/>
    <w:rsid w:val="003063E0"/>
    <w:rPr>
      <w:i/>
      <w:iCs/>
      <w:color w:val="5B9BD5" w:themeColor="accent1"/>
    </w:rPr>
  </w:style>
  <w:style w:type="character" w:styleId="affff9">
    <w:name w:val="Subtle Emphasis"/>
    <w:basedOn w:val="a2"/>
    <w:uiPriority w:val="19"/>
    <w:qFormat/>
    <w:rsid w:val="003063E0"/>
    <w:rPr>
      <w:i/>
      <w:iCs/>
      <w:color w:val="404040" w:themeColor="text1" w:themeTint="BF"/>
    </w:rPr>
  </w:style>
  <w:style w:type="character" w:styleId="affffa">
    <w:name w:val="Intense Emphasis"/>
    <w:basedOn w:val="a2"/>
    <w:uiPriority w:val="21"/>
    <w:qFormat/>
    <w:rsid w:val="003063E0"/>
    <w:rPr>
      <w:i/>
      <w:iCs/>
      <w:color w:val="5B9BD5" w:themeColor="accent1"/>
    </w:rPr>
  </w:style>
  <w:style w:type="character" w:styleId="affffb">
    <w:name w:val="Subtle Reference"/>
    <w:basedOn w:val="a2"/>
    <w:uiPriority w:val="31"/>
    <w:qFormat/>
    <w:rsid w:val="003063E0"/>
    <w:rPr>
      <w:smallCaps/>
      <w:color w:val="5A5A5A" w:themeColor="text1" w:themeTint="A5"/>
    </w:rPr>
  </w:style>
  <w:style w:type="character" w:styleId="affffc">
    <w:name w:val="Intense Reference"/>
    <w:basedOn w:val="a2"/>
    <w:uiPriority w:val="32"/>
    <w:qFormat/>
    <w:rsid w:val="003063E0"/>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46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ochta.ru/conta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BEA12-A652-43C7-98B6-DA64CB9E0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6320</Words>
  <Characters>36027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Терзи Надежда Николаевна</dc:creator>
  <cp:lastModifiedBy>Шепелёва Наталья Николаевна</cp:lastModifiedBy>
  <cp:revision>3</cp:revision>
  <cp:lastPrinted>2020-11-20T12:44:00Z</cp:lastPrinted>
  <dcterms:created xsi:type="dcterms:W3CDTF">2023-05-22T18:15:00Z</dcterms:created>
  <dcterms:modified xsi:type="dcterms:W3CDTF">2023-05-22T18:16:00Z</dcterms:modified>
</cp:coreProperties>
</file>