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219D1" w14:textId="77777777" w:rsidR="00217FFC" w:rsidRPr="003F4596" w:rsidRDefault="00217FFC" w:rsidP="00217FFC">
      <w:pPr>
        <w:rPr>
          <w:lang w:val="en-US"/>
        </w:rPr>
      </w:pPr>
    </w:p>
    <w:p w14:paraId="13752618" w14:textId="77777777" w:rsidR="00217FFC" w:rsidRPr="003F4596" w:rsidRDefault="00217FFC" w:rsidP="00217FFC"/>
    <w:p w14:paraId="10431EEB" w14:textId="57E9834B" w:rsidR="00217FFC" w:rsidRPr="005E24FE" w:rsidRDefault="005E24FE" w:rsidP="005E24FE">
      <w:pPr>
        <w:jc w:val="center"/>
        <w:rPr>
          <w:sz w:val="32"/>
          <w:szCs w:val="32"/>
        </w:rPr>
      </w:pPr>
      <w:r w:rsidRPr="005E24FE">
        <w:rPr>
          <w:sz w:val="32"/>
          <w:szCs w:val="32"/>
        </w:rPr>
        <w:t>ПРОЕКТНАЯ ДОКУМЕНТАЦИЯ</w:t>
      </w:r>
    </w:p>
    <w:p w14:paraId="7A05D9AF" w14:textId="77777777" w:rsidR="00217FFC" w:rsidRPr="003F4596" w:rsidRDefault="00217FFC" w:rsidP="00217FFC"/>
    <w:p w14:paraId="3FC315C8" w14:textId="77777777" w:rsidR="00217FFC" w:rsidRPr="00CE09AB" w:rsidRDefault="00217FFC" w:rsidP="00A70126"/>
    <w:p w14:paraId="088D6C8D" w14:textId="6A84F976" w:rsidR="00217A5D" w:rsidRPr="00CE09AB" w:rsidRDefault="00217A5D" w:rsidP="00A70126">
      <w:pPr>
        <w:widowControl w:val="0"/>
        <w:ind w:right="237"/>
        <w:jc w:val="center"/>
        <w:rPr>
          <w:b/>
          <w:bCs/>
          <w:sz w:val="36"/>
          <w:szCs w:val="36"/>
        </w:rPr>
      </w:pPr>
      <w:r>
        <w:rPr>
          <w:b/>
          <w:sz w:val="28"/>
          <w:szCs w:val="28"/>
        </w:rPr>
        <w:t>Технические требования на оборудование</w:t>
      </w:r>
    </w:p>
    <w:p w14:paraId="2685F734" w14:textId="0B22542B" w:rsidR="00217A5D" w:rsidRDefault="00217A5D" w:rsidP="00217A5D">
      <w:pPr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ТТ на изготовление и поставку пусковой котельной </w:t>
      </w:r>
    </w:p>
    <w:p w14:paraId="318716E4" w14:textId="5FFA292C" w:rsidR="00217A5D" w:rsidRDefault="00217A5D" w:rsidP="00217A5D">
      <w:pPr>
        <w:widowControl w:val="0"/>
        <w:ind w:right="23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быстровозводимом здании</w:t>
      </w:r>
    </w:p>
    <w:p w14:paraId="58860D82" w14:textId="29C12226" w:rsidR="00217A5D" w:rsidRDefault="00217A5D" w:rsidP="00217A5D">
      <w:pPr>
        <w:widowControl w:val="0"/>
        <w:ind w:right="237"/>
        <w:jc w:val="center"/>
        <w:rPr>
          <w:b/>
          <w:bCs/>
          <w:sz w:val="36"/>
          <w:szCs w:val="36"/>
        </w:rPr>
      </w:pPr>
    </w:p>
    <w:p w14:paraId="7147D130" w14:textId="413C1B65" w:rsidR="00217A5D" w:rsidRPr="00217A5D" w:rsidRDefault="00217A5D" w:rsidP="00217A5D">
      <w:pPr>
        <w:widowControl w:val="0"/>
        <w:ind w:right="237"/>
        <w:jc w:val="center"/>
        <w:rPr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>68N132-ТТ-1696-TD.</w:t>
      </w:r>
      <w:r>
        <w:rPr>
          <w:b/>
          <w:bCs/>
          <w:sz w:val="28"/>
          <w:szCs w:val="28"/>
          <w:lang w:val="en-US"/>
        </w:rPr>
        <w:t>O</w:t>
      </w:r>
    </w:p>
    <w:p w14:paraId="3C0F1C69" w14:textId="77777777" w:rsidR="00217FFC" w:rsidRPr="00CE09AB" w:rsidRDefault="00217FFC" w:rsidP="00217FFC"/>
    <w:p w14:paraId="2AC1B5FF" w14:textId="77777777" w:rsidR="00217FFC" w:rsidRPr="00CE09AB" w:rsidRDefault="00217FFC" w:rsidP="00217FFC"/>
    <w:p w14:paraId="646FC6E9" w14:textId="3D2F2167" w:rsidR="00217FFC" w:rsidRPr="00CE09AB" w:rsidRDefault="00217FFC" w:rsidP="00217FFC"/>
    <w:p w14:paraId="2F2EB93A" w14:textId="77777777" w:rsidR="00217FFC" w:rsidRPr="00CE09AB" w:rsidRDefault="00217FFC" w:rsidP="00217FFC"/>
    <w:p w14:paraId="2E84C515" w14:textId="77777777" w:rsidR="00217FFC" w:rsidRPr="00CE09AB" w:rsidRDefault="00217FFC" w:rsidP="00217FFC"/>
    <w:p w14:paraId="36897665" w14:textId="77777777" w:rsidR="00217FFC" w:rsidRPr="00CE09AB" w:rsidRDefault="00217FFC" w:rsidP="00217FFC"/>
    <w:p w14:paraId="528FCA45" w14:textId="77777777" w:rsidR="00217FFC" w:rsidRPr="00CE09AB" w:rsidRDefault="00217FFC" w:rsidP="00217FFC"/>
    <w:p w14:paraId="714FA124" w14:textId="77777777" w:rsidR="00217FFC" w:rsidRPr="00CE09AB" w:rsidRDefault="00217FFC" w:rsidP="00217FFC"/>
    <w:p w14:paraId="16E5C762" w14:textId="77777777" w:rsidR="00217FFC" w:rsidRPr="00CE09AB" w:rsidRDefault="00217FFC" w:rsidP="00217FFC">
      <w:bookmarkStart w:id="0" w:name="_GoBack"/>
      <w:bookmarkEnd w:id="0"/>
    </w:p>
    <w:p w14:paraId="081EC443" w14:textId="77777777" w:rsidR="00217FFC" w:rsidRPr="00CE09AB" w:rsidRDefault="00217FFC" w:rsidP="00217FFC"/>
    <w:p w14:paraId="1F5BE0A9" w14:textId="77777777" w:rsidR="00217FFC" w:rsidRPr="00CE09AB" w:rsidRDefault="00217FFC" w:rsidP="00217FFC"/>
    <w:p w14:paraId="22C66E37" w14:textId="77777777" w:rsidR="00217FFC" w:rsidRPr="00CE09AB" w:rsidRDefault="00217FFC" w:rsidP="00217FFC"/>
    <w:p w14:paraId="317EFE03" w14:textId="30A10E95" w:rsidR="00217FFC" w:rsidRPr="00CE09AB" w:rsidRDefault="00217FFC" w:rsidP="00217FFC"/>
    <w:p w14:paraId="2DB939EE" w14:textId="1B76DA7A" w:rsidR="001749CF" w:rsidRPr="00CE09AB" w:rsidRDefault="001749CF" w:rsidP="00217FFC"/>
    <w:p w14:paraId="39A82F98" w14:textId="1841C98E" w:rsidR="001749CF" w:rsidRPr="00CE09AB" w:rsidRDefault="001749CF" w:rsidP="00217FFC"/>
    <w:p w14:paraId="1259CF46" w14:textId="59FA3D99" w:rsidR="001749CF" w:rsidRPr="00CE09AB" w:rsidRDefault="001749CF" w:rsidP="00217FFC"/>
    <w:p w14:paraId="0C105C22" w14:textId="25F785B4" w:rsidR="001749CF" w:rsidRPr="00CE09AB" w:rsidRDefault="001749CF" w:rsidP="00217FFC">
      <w:pPr>
        <w:rPr>
          <w:sz w:val="28"/>
          <w:szCs w:val="28"/>
        </w:rPr>
      </w:pPr>
    </w:p>
    <w:p w14:paraId="5F16D5FB" w14:textId="77777777" w:rsidR="005A0799" w:rsidRPr="00CE09AB" w:rsidRDefault="005A0799" w:rsidP="001749CF">
      <w:pPr>
        <w:jc w:val="center"/>
        <w:rPr>
          <w:b/>
          <w:bCs/>
          <w:sz w:val="28"/>
          <w:szCs w:val="28"/>
        </w:rPr>
      </w:pPr>
    </w:p>
    <w:p w14:paraId="7140EC5B" w14:textId="77777777" w:rsidR="00217A5D" w:rsidRDefault="00217A5D" w:rsidP="00217A5D">
      <w:pPr>
        <w:keepNext/>
        <w:widowControl w:val="0"/>
        <w:jc w:val="center"/>
        <w:rPr>
          <w:b/>
          <w:bCs/>
        </w:rPr>
      </w:pPr>
      <w:r>
        <w:rPr>
          <w:b/>
          <w:bCs/>
        </w:rPr>
        <w:t>Состав участников:</w:t>
      </w:r>
    </w:p>
    <w:p w14:paraId="62B8596A" w14:textId="77777777" w:rsidR="00217A5D" w:rsidRDefault="00217A5D" w:rsidP="00217A5D">
      <w:pPr>
        <w:pStyle w:val="a6"/>
        <w:tabs>
          <w:tab w:val="left" w:pos="2505"/>
        </w:tabs>
        <w:ind w:left="1418" w:right="397"/>
      </w:pP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6640"/>
        <w:gridCol w:w="2747"/>
      </w:tblGrid>
      <w:tr w:rsidR="00217A5D" w:rsidRPr="00E1488A" w14:paraId="637269FB" w14:textId="77777777" w:rsidTr="00EA39AA">
        <w:tc>
          <w:tcPr>
            <w:tcW w:w="6805" w:type="dxa"/>
            <w:vAlign w:val="center"/>
            <w:hideMark/>
          </w:tcPr>
          <w:p w14:paraId="554B292C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Начальник ТМО</w:t>
            </w:r>
          </w:p>
        </w:tc>
        <w:tc>
          <w:tcPr>
            <w:tcW w:w="2775" w:type="dxa"/>
            <w:vAlign w:val="center"/>
            <w:hideMark/>
          </w:tcPr>
          <w:p w14:paraId="3F776BE1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1140" w:hanging="1108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Мухаммадеев</w:t>
            </w:r>
            <w:proofErr w:type="spellEnd"/>
            <w:r>
              <w:rPr>
                <w:lang w:eastAsia="en-US"/>
              </w:rPr>
              <w:t xml:space="preserve"> К.М.</w:t>
            </w:r>
          </w:p>
        </w:tc>
      </w:tr>
      <w:tr w:rsidR="00217A5D" w:rsidRPr="00E1488A" w14:paraId="471D7CA6" w14:textId="77777777" w:rsidTr="00EA39AA">
        <w:tc>
          <w:tcPr>
            <w:tcW w:w="6805" w:type="dxa"/>
            <w:vAlign w:val="center"/>
            <w:hideMark/>
          </w:tcPr>
          <w:p w14:paraId="3758BAD2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Заместитель начальника ТМО</w:t>
            </w:r>
          </w:p>
        </w:tc>
        <w:tc>
          <w:tcPr>
            <w:tcW w:w="2775" w:type="dxa"/>
            <w:vAlign w:val="center"/>
            <w:hideMark/>
          </w:tcPr>
          <w:p w14:paraId="6203CEB2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1140" w:hanging="1108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Пыщев</w:t>
            </w:r>
            <w:proofErr w:type="spellEnd"/>
            <w:r>
              <w:rPr>
                <w:lang w:eastAsia="en-US"/>
              </w:rPr>
              <w:t xml:space="preserve"> А.М.</w:t>
            </w:r>
          </w:p>
        </w:tc>
      </w:tr>
      <w:tr w:rsidR="00217A5D" w:rsidRPr="00E1488A" w14:paraId="71A95AFF" w14:textId="77777777" w:rsidTr="00EA39AA">
        <w:tc>
          <w:tcPr>
            <w:tcW w:w="6805" w:type="dxa"/>
            <w:vAlign w:val="center"/>
            <w:hideMark/>
          </w:tcPr>
          <w:p w14:paraId="5143BB0E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33"/>
              <w:jc w:val="both"/>
              <w:rPr>
                <w:lang w:eastAsia="en-US"/>
              </w:rPr>
            </w:pPr>
            <w:r>
              <w:rPr>
                <w:lang w:eastAsia="en-US"/>
              </w:rPr>
              <w:t>Главный специалист ТМО</w:t>
            </w:r>
          </w:p>
          <w:p w14:paraId="2E6BDE41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33"/>
              <w:jc w:val="both"/>
              <w:rPr>
                <w:lang w:eastAsia="en-US"/>
              </w:rPr>
            </w:pPr>
            <w:r>
              <w:rPr>
                <w:lang w:eastAsia="en-US"/>
              </w:rPr>
              <w:t>Главный специалист по ВП</w:t>
            </w:r>
          </w:p>
          <w:p w14:paraId="7B3A391A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33"/>
              <w:jc w:val="both"/>
              <w:rPr>
                <w:lang w:eastAsia="en-US"/>
              </w:rPr>
            </w:pPr>
            <w:r>
              <w:rPr>
                <w:lang w:eastAsia="en-US"/>
              </w:rPr>
              <w:t>Главный специалист ТМО</w:t>
            </w:r>
          </w:p>
        </w:tc>
        <w:tc>
          <w:tcPr>
            <w:tcW w:w="2775" w:type="dxa"/>
            <w:vAlign w:val="center"/>
            <w:hideMark/>
          </w:tcPr>
          <w:p w14:paraId="03ADA451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1140" w:hanging="1108"/>
              <w:rPr>
                <w:lang w:eastAsia="en-US"/>
              </w:rPr>
            </w:pPr>
            <w:r>
              <w:rPr>
                <w:lang w:eastAsia="en-US"/>
              </w:rPr>
              <w:t>Пак С.Ф.</w:t>
            </w:r>
          </w:p>
          <w:p w14:paraId="3785734B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1140" w:hanging="1108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Рудь</w:t>
            </w:r>
            <w:proofErr w:type="spellEnd"/>
            <w:r>
              <w:rPr>
                <w:lang w:eastAsia="en-US"/>
              </w:rPr>
              <w:t xml:space="preserve"> Е.Д.</w:t>
            </w:r>
          </w:p>
          <w:p w14:paraId="15A4E31C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1140" w:hanging="1108"/>
              <w:rPr>
                <w:lang w:eastAsia="en-US"/>
              </w:rPr>
            </w:pPr>
            <w:r>
              <w:rPr>
                <w:lang w:eastAsia="en-US"/>
              </w:rPr>
              <w:t>Полянская Е.Ю.</w:t>
            </w:r>
          </w:p>
        </w:tc>
      </w:tr>
      <w:tr w:rsidR="00217A5D" w:rsidRPr="00E1488A" w14:paraId="3B20D662" w14:textId="77777777" w:rsidTr="00EA39AA">
        <w:tc>
          <w:tcPr>
            <w:tcW w:w="6805" w:type="dxa"/>
            <w:vAlign w:val="center"/>
            <w:hideMark/>
          </w:tcPr>
          <w:p w14:paraId="0914E0D3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3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ИО начальника управления, УПК </w:t>
            </w:r>
          </w:p>
        </w:tc>
        <w:tc>
          <w:tcPr>
            <w:tcW w:w="2775" w:type="dxa"/>
            <w:vAlign w:val="center"/>
            <w:hideMark/>
          </w:tcPr>
          <w:p w14:paraId="0101BF9F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1140" w:hanging="1108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Луньков</w:t>
            </w:r>
            <w:proofErr w:type="spellEnd"/>
            <w:r>
              <w:rPr>
                <w:lang w:eastAsia="en-US"/>
              </w:rPr>
              <w:t xml:space="preserve"> А.М.</w:t>
            </w:r>
          </w:p>
        </w:tc>
      </w:tr>
      <w:tr w:rsidR="00217A5D" w:rsidRPr="00E1488A" w14:paraId="38D13D59" w14:textId="77777777" w:rsidTr="00EA39AA">
        <w:tc>
          <w:tcPr>
            <w:tcW w:w="6805" w:type="dxa"/>
            <w:vAlign w:val="center"/>
            <w:hideMark/>
          </w:tcPr>
          <w:p w14:paraId="75CD3A1A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33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Начальник ЭТО</w:t>
            </w:r>
          </w:p>
        </w:tc>
        <w:tc>
          <w:tcPr>
            <w:tcW w:w="2775" w:type="dxa"/>
            <w:vAlign w:val="center"/>
            <w:hideMark/>
          </w:tcPr>
          <w:p w14:paraId="5D3AEE35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1140" w:hanging="1108"/>
              <w:rPr>
                <w:lang w:eastAsia="en-US"/>
              </w:rPr>
            </w:pPr>
            <w:r>
              <w:rPr>
                <w:lang w:eastAsia="en-US"/>
              </w:rPr>
              <w:t>Арсентьев Д.В.</w:t>
            </w:r>
          </w:p>
        </w:tc>
      </w:tr>
      <w:tr w:rsidR="00217A5D" w:rsidRPr="00E1488A" w14:paraId="553F86A4" w14:textId="77777777" w:rsidTr="00EA39AA">
        <w:tc>
          <w:tcPr>
            <w:tcW w:w="6805" w:type="dxa"/>
            <w:vAlign w:val="center"/>
            <w:hideMark/>
          </w:tcPr>
          <w:p w14:paraId="4E2B4DDB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33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Начальник ТО</w:t>
            </w:r>
          </w:p>
          <w:p w14:paraId="6E56B22F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33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Заместитель начальника ТО</w:t>
            </w:r>
          </w:p>
        </w:tc>
        <w:tc>
          <w:tcPr>
            <w:tcW w:w="2775" w:type="dxa"/>
            <w:vAlign w:val="center"/>
            <w:hideMark/>
          </w:tcPr>
          <w:p w14:paraId="0EFE96EF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1140" w:hanging="1108"/>
              <w:jc w:val="both"/>
              <w:rPr>
                <w:lang w:eastAsia="en-US"/>
              </w:rPr>
            </w:pPr>
            <w:r>
              <w:rPr>
                <w:lang w:eastAsia="en-US"/>
              </w:rPr>
              <w:t>Шабанов И.И.</w:t>
            </w:r>
          </w:p>
          <w:p w14:paraId="57F10AFE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1140" w:hanging="1108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Волков С.В.</w:t>
            </w:r>
          </w:p>
        </w:tc>
      </w:tr>
      <w:tr w:rsidR="00217A5D" w:rsidRPr="00E1488A" w14:paraId="0D05C15F" w14:textId="77777777" w:rsidTr="00EA39AA">
        <w:tc>
          <w:tcPr>
            <w:tcW w:w="6805" w:type="dxa"/>
            <w:vAlign w:val="center"/>
            <w:hideMark/>
          </w:tcPr>
          <w:p w14:paraId="011D2FA7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33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Начальник ОАСУ</w:t>
            </w:r>
          </w:p>
        </w:tc>
        <w:tc>
          <w:tcPr>
            <w:tcW w:w="2775" w:type="dxa"/>
            <w:vAlign w:val="center"/>
            <w:hideMark/>
          </w:tcPr>
          <w:p w14:paraId="57B9C6A0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1140" w:hanging="1108"/>
              <w:rPr>
                <w:lang w:eastAsia="en-US"/>
              </w:rPr>
            </w:pPr>
            <w:r>
              <w:rPr>
                <w:lang w:eastAsia="en-US"/>
              </w:rPr>
              <w:t>Богданов П.В.</w:t>
            </w:r>
          </w:p>
        </w:tc>
      </w:tr>
      <w:tr w:rsidR="00217A5D" w:rsidRPr="00E1488A" w14:paraId="571AC513" w14:textId="77777777" w:rsidTr="00EA39AA">
        <w:tc>
          <w:tcPr>
            <w:tcW w:w="6805" w:type="dxa"/>
            <w:vAlign w:val="center"/>
            <w:hideMark/>
          </w:tcPr>
          <w:p w14:paraId="30D7FEE7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33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Начальник ОМК</w:t>
            </w:r>
          </w:p>
        </w:tc>
        <w:tc>
          <w:tcPr>
            <w:tcW w:w="2775" w:type="dxa"/>
            <w:vAlign w:val="center"/>
            <w:hideMark/>
          </w:tcPr>
          <w:p w14:paraId="695AAFE5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1140" w:hanging="1108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Вишницкий</w:t>
            </w:r>
            <w:proofErr w:type="spellEnd"/>
            <w:r>
              <w:rPr>
                <w:lang w:eastAsia="en-US"/>
              </w:rPr>
              <w:t xml:space="preserve"> И.К.</w:t>
            </w:r>
          </w:p>
        </w:tc>
      </w:tr>
      <w:tr w:rsidR="00217A5D" w:rsidRPr="00E1488A" w14:paraId="24C6A4D2" w14:textId="77777777" w:rsidTr="00EA39AA">
        <w:tc>
          <w:tcPr>
            <w:tcW w:w="6805" w:type="dxa"/>
            <w:vAlign w:val="center"/>
            <w:hideMark/>
          </w:tcPr>
          <w:p w14:paraId="39073E6C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33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Начальник управления УИЗЭ</w:t>
            </w:r>
          </w:p>
        </w:tc>
        <w:tc>
          <w:tcPr>
            <w:tcW w:w="2775" w:type="dxa"/>
            <w:vAlign w:val="center"/>
            <w:hideMark/>
          </w:tcPr>
          <w:p w14:paraId="65F28AE0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1140" w:hanging="1108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Паранин</w:t>
            </w:r>
            <w:proofErr w:type="spellEnd"/>
            <w:r>
              <w:rPr>
                <w:lang w:eastAsia="en-US"/>
              </w:rPr>
              <w:t xml:space="preserve"> Д.В.</w:t>
            </w:r>
          </w:p>
        </w:tc>
      </w:tr>
      <w:tr w:rsidR="00217A5D" w:rsidRPr="00E1488A" w14:paraId="339CA58C" w14:textId="77777777" w:rsidTr="00EA39AA">
        <w:tc>
          <w:tcPr>
            <w:tcW w:w="6805" w:type="dxa"/>
            <w:vAlign w:val="center"/>
            <w:hideMark/>
          </w:tcPr>
          <w:p w14:paraId="73ADBFE9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33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Начальник СО</w:t>
            </w:r>
          </w:p>
        </w:tc>
        <w:tc>
          <w:tcPr>
            <w:tcW w:w="2775" w:type="dxa"/>
            <w:vAlign w:val="center"/>
            <w:hideMark/>
          </w:tcPr>
          <w:p w14:paraId="6BA8539D" w14:textId="77777777" w:rsidR="00217A5D" w:rsidRDefault="00217A5D" w:rsidP="00EA39AA">
            <w:pPr>
              <w:tabs>
                <w:tab w:val="left" w:pos="5670"/>
                <w:tab w:val="left" w:pos="6521"/>
              </w:tabs>
              <w:spacing w:line="480" w:lineRule="auto"/>
              <w:ind w:left="1140" w:hanging="1108"/>
              <w:jc w:val="both"/>
              <w:rPr>
                <w:lang w:eastAsia="en-US"/>
              </w:rPr>
            </w:pPr>
            <w:r>
              <w:rPr>
                <w:lang w:eastAsia="en-US"/>
              </w:rPr>
              <w:t>Сухарев А.Г.</w:t>
            </w:r>
          </w:p>
        </w:tc>
      </w:tr>
    </w:tbl>
    <w:p w14:paraId="6FE37E3F" w14:textId="737305CB" w:rsidR="00A33679" w:rsidRPr="00CE09AB" w:rsidRDefault="00217FFC" w:rsidP="00ED5675">
      <w:r w:rsidRPr="00CE09AB"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9017255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56F29D5" w14:textId="65096C78" w:rsidR="00A33679" w:rsidRPr="00CE09AB" w:rsidRDefault="001E0303" w:rsidP="000F733E">
          <w:pPr>
            <w:pStyle w:val="a"/>
            <w:numPr>
              <w:ilvl w:val="0"/>
              <w:numId w:val="0"/>
            </w:numPr>
            <w:spacing w:line="276" w:lineRule="auto"/>
            <w:ind w:left="142"/>
            <w:jc w:val="center"/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</w:pPr>
          <w:r w:rsidRPr="00CE09AB"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  <w:t>Содержание</w:t>
          </w:r>
          <w:r w:rsidR="00244B1D" w:rsidRPr="00CE09AB"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  <w:t>:</w:t>
          </w:r>
        </w:p>
        <w:p w14:paraId="7035A683" w14:textId="0EC69CC2" w:rsidR="009B0907" w:rsidRPr="00CE09AB" w:rsidRDefault="00A33679" w:rsidP="009B0907">
          <w:pPr>
            <w:pStyle w:val="14"/>
            <w:rPr>
              <w:rFonts w:asciiTheme="minorHAnsi" w:eastAsiaTheme="minorEastAsia" w:hAnsiTheme="minorHAnsi" w:cstheme="minorBidi"/>
              <w:noProof/>
            </w:rPr>
          </w:pPr>
          <w:r w:rsidRPr="00CE09AB">
            <w:fldChar w:fldCharType="begin"/>
          </w:r>
          <w:r w:rsidRPr="00CE09AB">
            <w:instrText xml:space="preserve"> TOC \o "1-3" \h \z \u </w:instrText>
          </w:r>
          <w:r w:rsidRPr="00CE09AB">
            <w:fldChar w:fldCharType="separate"/>
          </w:r>
          <w:hyperlink w:anchor="_Toc118986430" w:history="1">
            <w:r w:rsidR="009B0907" w:rsidRPr="00CE09AB">
              <w:rPr>
                <w:rStyle w:val="a5"/>
                <w:rFonts w:eastAsiaTheme="majorEastAsia"/>
                <w:bCs/>
                <w:noProof/>
              </w:rPr>
              <w:t>Обозначения и сокращения</w:t>
            </w:r>
            <w:r w:rsidR="009B0907" w:rsidRPr="00CE09AB">
              <w:rPr>
                <w:noProof/>
                <w:webHidden/>
              </w:rPr>
              <w:tab/>
            </w:r>
            <w:r w:rsidR="009B0907" w:rsidRPr="00CE09AB">
              <w:rPr>
                <w:noProof/>
                <w:webHidden/>
              </w:rPr>
              <w:fldChar w:fldCharType="begin"/>
            </w:r>
            <w:r w:rsidR="009B0907" w:rsidRPr="00CE09AB">
              <w:rPr>
                <w:noProof/>
                <w:webHidden/>
              </w:rPr>
              <w:instrText xml:space="preserve"> PAGEREF _Toc118986430 \h </w:instrText>
            </w:r>
            <w:r w:rsidR="009B0907" w:rsidRPr="00CE09AB">
              <w:rPr>
                <w:noProof/>
                <w:webHidden/>
              </w:rPr>
            </w:r>
            <w:r w:rsidR="009B0907" w:rsidRPr="00CE09AB">
              <w:rPr>
                <w:noProof/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4</w:t>
            </w:r>
            <w:r w:rsidR="009B0907" w:rsidRPr="00CE09AB">
              <w:rPr>
                <w:noProof/>
                <w:webHidden/>
              </w:rPr>
              <w:fldChar w:fldCharType="end"/>
            </w:r>
          </w:hyperlink>
        </w:p>
        <w:p w14:paraId="5541ED18" w14:textId="67FBB939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noProof/>
            </w:rPr>
          </w:pPr>
          <w:hyperlink w:anchor="_Toc118986431" w:history="1">
            <w:r w:rsidR="00EA39AA" w:rsidRPr="00CE09AB">
              <w:rPr>
                <w:rStyle w:val="a5"/>
                <w:rFonts w:eastAsiaTheme="majorEastAsia"/>
                <w:noProof/>
              </w:rPr>
              <w:t>1. Назначение и область применения</w:t>
            </w:r>
            <w:r w:rsidR="00EA39AA" w:rsidRPr="00CE09AB">
              <w:rPr>
                <w:noProof/>
                <w:webHidden/>
              </w:rPr>
              <w:tab/>
            </w:r>
            <w:r w:rsidR="00EA39AA">
              <w:rPr>
                <w:noProof/>
                <w:webHidden/>
                <w:lang w:val="en-US"/>
              </w:rPr>
              <w:t>4</w:t>
            </w:r>
          </w:hyperlink>
        </w:p>
        <w:p w14:paraId="5D319526" w14:textId="103C6EC4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noProof/>
            </w:rPr>
          </w:pPr>
          <w:hyperlink w:anchor="_Toc118986432" w:history="1">
            <w:r w:rsidR="009B0907" w:rsidRPr="00CE09AB">
              <w:rPr>
                <w:rStyle w:val="a5"/>
                <w:rFonts w:eastAsiaTheme="majorEastAsia"/>
                <w:noProof/>
              </w:rPr>
              <w:t>2. Перечень нормативной документации</w:t>
            </w:r>
            <w:r w:rsidR="009B0907" w:rsidRPr="00CE09AB">
              <w:rPr>
                <w:noProof/>
                <w:webHidden/>
              </w:rPr>
              <w:tab/>
            </w:r>
            <w:r w:rsidR="009B0907" w:rsidRPr="00CE09AB">
              <w:rPr>
                <w:noProof/>
                <w:webHidden/>
              </w:rPr>
              <w:fldChar w:fldCharType="begin"/>
            </w:r>
            <w:r w:rsidR="009B0907" w:rsidRPr="00CE09AB">
              <w:rPr>
                <w:noProof/>
                <w:webHidden/>
              </w:rPr>
              <w:instrText xml:space="preserve"> PAGEREF _Toc118986432 \h </w:instrText>
            </w:r>
            <w:r w:rsidR="009B0907" w:rsidRPr="00CE09AB">
              <w:rPr>
                <w:noProof/>
                <w:webHidden/>
              </w:rPr>
            </w:r>
            <w:r w:rsidR="009B0907" w:rsidRPr="00CE09AB">
              <w:rPr>
                <w:noProof/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5</w:t>
            </w:r>
            <w:r w:rsidR="009B0907" w:rsidRPr="00CE09AB">
              <w:rPr>
                <w:noProof/>
                <w:webHidden/>
              </w:rPr>
              <w:fldChar w:fldCharType="end"/>
            </w:r>
          </w:hyperlink>
        </w:p>
        <w:p w14:paraId="5233AE11" w14:textId="28BDB620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noProof/>
            </w:rPr>
          </w:pPr>
          <w:hyperlink w:anchor="_Toc118986433" w:history="1">
            <w:r w:rsidR="009B0907" w:rsidRPr="00CE09AB">
              <w:rPr>
                <w:rStyle w:val="a5"/>
                <w:rFonts w:eastAsiaTheme="majorEastAsia"/>
                <w:noProof/>
              </w:rPr>
              <w:t>3. Комплект поставки, объем услуг, границы проектирования</w:t>
            </w:r>
            <w:r w:rsidR="009B0907" w:rsidRPr="00CE09AB">
              <w:rPr>
                <w:noProof/>
                <w:webHidden/>
              </w:rPr>
              <w:tab/>
            </w:r>
            <w:r w:rsidR="009B0907" w:rsidRPr="00CE09AB">
              <w:rPr>
                <w:noProof/>
                <w:webHidden/>
              </w:rPr>
              <w:fldChar w:fldCharType="begin"/>
            </w:r>
            <w:r w:rsidR="009B0907" w:rsidRPr="00CE09AB">
              <w:rPr>
                <w:noProof/>
                <w:webHidden/>
              </w:rPr>
              <w:instrText xml:space="preserve"> PAGEREF _Toc118986433 \h </w:instrText>
            </w:r>
            <w:r w:rsidR="009B0907" w:rsidRPr="00CE09AB">
              <w:rPr>
                <w:noProof/>
                <w:webHidden/>
              </w:rPr>
            </w:r>
            <w:r w:rsidR="009B0907" w:rsidRPr="00CE09AB">
              <w:rPr>
                <w:noProof/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9</w:t>
            </w:r>
            <w:r w:rsidR="009B0907" w:rsidRPr="00CE09AB">
              <w:rPr>
                <w:noProof/>
                <w:webHidden/>
              </w:rPr>
              <w:fldChar w:fldCharType="end"/>
            </w:r>
          </w:hyperlink>
        </w:p>
        <w:p w14:paraId="23A9A528" w14:textId="60163A6D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34" w:history="1">
            <w:r w:rsidR="009B0907" w:rsidRPr="00CE09AB">
              <w:rPr>
                <w:rStyle w:val="a5"/>
                <w:rFonts w:eastAsiaTheme="majorEastAsia"/>
                <w:bCs/>
                <w:noProof/>
              </w:rPr>
              <w:t>3.1</w:t>
            </w:r>
            <w:r w:rsidR="009B0907" w:rsidRPr="00CE09AB">
              <w:rPr>
                <w:rStyle w:val="a5"/>
                <w:rFonts w:eastAsiaTheme="majorEastAsia"/>
                <w:noProof/>
              </w:rPr>
              <w:t xml:space="preserve"> </w:t>
            </w:r>
            <w:r w:rsidR="009B0907" w:rsidRPr="00CE09AB">
              <w:rPr>
                <w:rStyle w:val="a5"/>
                <w:rFonts w:eastAsiaTheme="majorEastAsia"/>
                <w:bCs/>
                <w:noProof/>
              </w:rPr>
              <w:t>Комплектность поставки</w:t>
            </w:r>
            <w:r w:rsidR="009B0907" w:rsidRPr="00CE09AB">
              <w:rPr>
                <w:noProof/>
                <w:webHidden/>
              </w:rPr>
              <w:tab/>
            </w:r>
            <w:r w:rsidR="009B0907" w:rsidRPr="00CE09AB">
              <w:rPr>
                <w:noProof/>
                <w:webHidden/>
              </w:rPr>
              <w:fldChar w:fldCharType="begin"/>
            </w:r>
            <w:r w:rsidR="009B0907" w:rsidRPr="00CE09AB">
              <w:rPr>
                <w:noProof/>
                <w:webHidden/>
              </w:rPr>
              <w:instrText xml:space="preserve"> PAGEREF _Toc118986434 \h </w:instrText>
            </w:r>
            <w:r w:rsidR="009B0907" w:rsidRPr="00CE09AB">
              <w:rPr>
                <w:noProof/>
                <w:webHidden/>
              </w:rPr>
            </w:r>
            <w:r w:rsidR="009B0907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9</w:t>
            </w:r>
            <w:r w:rsidR="009B0907" w:rsidRPr="00CE09AB">
              <w:rPr>
                <w:noProof/>
                <w:webHidden/>
              </w:rPr>
              <w:fldChar w:fldCharType="end"/>
            </w:r>
          </w:hyperlink>
        </w:p>
        <w:p w14:paraId="3E31C759" w14:textId="6B786607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35" w:history="1">
            <w:r w:rsidR="009B0907" w:rsidRPr="00CE09AB">
              <w:rPr>
                <w:rStyle w:val="a5"/>
                <w:rFonts w:eastAsiaTheme="majorEastAsia"/>
                <w:bCs/>
                <w:noProof/>
              </w:rPr>
              <w:t>3.2</w:t>
            </w:r>
            <w:r w:rsidR="009B0907" w:rsidRPr="00CE09AB">
              <w:rPr>
                <w:rFonts w:asciiTheme="minorHAnsi" w:eastAsiaTheme="minorEastAsia" w:hAnsiTheme="minorHAnsi" w:cstheme="minorBidi"/>
                <w:iCs/>
                <w:noProof/>
              </w:rPr>
              <w:tab/>
            </w:r>
            <w:r w:rsidR="009B0907" w:rsidRPr="00CE09AB">
              <w:rPr>
                <w:rStyle w:val="a5"/>
                <w:rFonts w:eastAsiaTheme="majorEastAsia"/>
                <w:bCs/>
                <w:noProof/>
              </w:rPr>
              <w:t>Объем поставки, услуг</w:t>
            </w:r>
            <w:r w:rsidR="009B0907" w:rsidRPr="00CE09AB">
              <w:rPr>
                <w:noProof/>
                <w:webHidden/>
              </w:rPr>
              <w:tab/>
            </w:r>
            <w:r w:rsidR="009B0907" w:rsidRPr="00CE09AB">
              <w:rPr>
                <w:noProof/>
                <w:webHidden/>
              </w:rPr>
              <w:fldChar w:fldCharType="begin"/>
            </w:r>
            <w:r w:rsidR="009B0907" w:rsidRPr="00CE09AB">
              <w:rPr>
                <w:noProof/>
                <w:webHidden/>
              </w:rPr>
              <w:instrText xml:space="preserve"> PAGEREF _Toc118986435 \h </w:instrText>
            </w:r>
            <w:r w:rsidR="009B0907" w:rsidRPr="00CE09AB">
              <w:rPr>
                <w:noProof/>
                <w:webHidden/>
              </w:rPr>
            </w:r>
            <w:r w:rsidR="009B0907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13</w:t>
            </w:r>
            <w:r w:rsidR="009B0907" w:rsidRPr="00CE09AB">
              <w:rPr>
                <w:noProof/>
                <w:webHidden/>
              </w:rPr>
              <w:fldChar w:fldCharType="end"/>
            </w:r>
          </w:hyperlink>
        </w:p>
        <w:p w14:paraId="16B976AE" w14:textId="618BFE08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36" w:history="1">
            <w:r w:rsidR="009B0907" w:rsidRPr="00CE09AB">
              <w:rPr>
                <w:rStyle w:val="a5"/>
                <w:rFonts w:eastAsiaTheme="majorEastAsia"/>
                <w:bCs/>
                <w:noProof/>
              </w:rPr>
              <w:t>3.3</w:t>
            </w:r>
            <w:r w:rsidR="009B0907" w:rsidRPr="00CE09AB">
              <w:rPr>
                <w:rFonts w:asciiTheme="minorHAnsi" w:eastAsiaTheme="minorEastAsia" w:hAnsiTheme="minorHAnsi" w:cstheme="minorBidi"/>
                <w:iCs/>
                <w:noProof/>
              </w:rPr>
              <w:tab/>
            </w:r>
            <w:r w:rsidR="009B0907" w:rsidRPr="00CE09AB">
              <w:rPr>
                <w:rStyle w:val="a5"/>
                <w:rFonts w:eastAsiaTheme="majorEastAsia"/>
                <w:bCs/>
                <w:noProof/>
              </w:rPr>
              <w:t>Границы проектирования и поставки</w:t>
            </w:r>
            <w:r w:rsidR="009B0907" w:rsidRPr="00CE09AB">
              <w:rPr>
                <w:rStyle w:val="a5"/>
                <w:rFonts w:eastAsiaTheme="majorEastAsia"/>
                <w:noProof/>
              </w:rPr>
              <w:t xml:space="preserve"> </w:t>
            </w:r>
            <w:r w:rsidR="009B0907" w:rsidRPr="00CE09AB">
              <w:rPr>
                <w:rStyle w:val="a5"/>
                <w:rFonts w:eastAsiaTheme="majorEastAsia"/>
                <w:bCs/>
                <w:noProof/>
              </w:rPr>
              <w:t>быстровозводимого здания пусковой котельной</w:t>
            </w:r>
            <w:r w:rsidR="009B0907" w:rsidRPr="00CE09AB">
              <w:rPr>
                <w:noProof/>
                <w:webHidden/>
              </w:rPr>
              <w:tab/>
            </w:r>
            <w:r w:rsidR="009B0907" w:rsidRPr="00CE09AB">
              <w:rPr>
                <w:noProof/>
                <w:webHidden/>
              </w:rPr>
              <w:fldChar w:fldCharType="begin"/>
            </w:r>
            <w:r w:rsidR="009B0907" w:rsidRPr="00CE09AB">
              <w:rPr>
                <w:noProof/>
                <w:webHidden/>
              </w:rPr>
              <w:instrText xml:space="preserve"> PAGEREF _Toc118986436 \h </w:instrText>
            </w:r>
            <w:r w:rsidR="009B0907" w:rsidRPr="00CE09AB">
              <w:rPr>
                <w:noProof/>
                <w:webHidden/>
              </w:rPr>
            </w:r>
            <w:r w:rsidR="009B0907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13</w:t>
            </w:r>
            <w:r w:rsidR="009B0907" w:rsidRPr="00CE09AB">
              <w:rPr>
                <w:noProof/>
                <w:webHidden/>
              </w:rPr>
              <w:fldChar w:fldCharType="end"/>
            </w:r>
          </w:hyperlink>
        </w:p>
        <w:p w14:paraId="640AA06A" w14:textId="7B70390B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noProof/>
            </w:rPr>
          </w:pPr>
          <w:hyperlink w:anchor="_Toc118986437" w:history="1">
            <w:r w:rsidR="00EA39AA" w:rsidRPr="00CE09AB">
              <w:rPr>
                <w:rStyle w:val="a5"/>
                <w:rFonts w:eastAsiaTheme="majorEastAsia"/>
                <w:noProof/>
              </w:rPr>
              <w:t>4</w:t>
            </w:r>
            <w:r w:rsidR="00EA39AA" w:rsidRPr="00CE09AB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EA39AA" w:rsidRPr="00CE09AB">
              <w:rPr>
                <w:rStyle w:val="a5"/>
                <w:rFonts w:eastAsiaTheme="majorEastAsia"/>
                <w:noProof/>
              </w:rPr>
              <w:t>Технические требования</w:t>
            </w:r>
            <w:r w:rsidR="00EA39AA" w:rsidRPr="00CE09AB">
              <w:rPr>
                <w:noProof/>
                <w:webHidden/>
              </w:rPr>
              <w:tab/>
            </w:r>
            <w:r w:rsidR="00EA39AA" w:rsidRPr="00CE09AB">
              <w:rPr>
                <w:noProof/>
                <w:webHidden/>
              </w:rPr>
              <w:fldChar w:fldCharType="begin"/>
            </w:r>
            <w:r w:rsidR="00EA39AA" w:rsidRPr="00CE09AB">
              <w:rPr>
                <w:noProof/>
                <w:webHidden/>
              </w:rPr>
              <w:instrText xml:space="preserve"> PAGEREF _Toc118986437 \h </w:instrText>
            </w:r>
            <w:r w:rsidR="00EA39AA" w:rsidRPr="00CE09AB">
              <w:rPr>
                <w:noProof/>
                <w:webHidden/>
              </w:rPr>
            </w:r>
            <w:r w:rsidR="00EA39AA" w:rsidRPr="00CE09AB">
              <w:rPr>
                <w:noProof/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15</w:t>
            </w:r>
            <w:r w:rsidR="00EA39AA" w:rsidRPr="00CE09AB">
              <w:rPr>
                <w:noProof/>
                <w:webHidden/>
              </w:rPr>
              <w:fldChar w:fldCharType="end"/>
            </w:r>
          </w:hyperlink>
        </w:p>
        <w:p w14:paraId="06B8ECFC" w14:textId="66B876A8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38" w:history="1">
            <w:r w:rsidR="00EA39AA" w:rsidRPr="00CE09AB">
              <w:rPr>
                <w:rStyle w:val="a5"/>
                <w:rFonts w:eastAsiaTheme="majorEastAsia"/>
                <w:bCs/>
                <w:noProof/>
              </w:rPr>
              <w:t>4.1</w:t>
            </w:r>
            <w:r w:rsidR="00EA39AA" w:rsidRPr="00CE09AB">
              <w:rPr>
                <w:rFonts w:asciiTheme="minorHAnsi" w:eastAsiaTheme="minorEastAsia" w:hAnsiTheme="minorHAnsi" w:cstheme="minorBidi"/>
                <w:iCs/>
                <w:noProof/>
              </w:rPr>
              <w:tab/>
            </w:r>
            <w:r w:rsidR="00EA39AA" w:rsidRPr="00CE09AB">
              <w:rPr>
                <w:rStyle w:val="a5"/>
                <w:rFonts w:eastAsiaTheme="majorEastAsia"/>
                <w:bCs/>
                <w:noProof/>
              </w:rPr>
              <w:t>Общие требования</w:t>
            </w:r>
            <w:r w:rsidR="00EA39AA" w:rsidRPr="00CE09AB">
              <w:rPr>
                <w:noProof/>
                <w:webHidden/>
              </w:rPr>
              <w:tab/>
            </w:r>
            <w:r w:rsidR="00EA39AA" w:rsidRPr="00CE09AB">
              <w:rPr>
                <w:noProof/>
                <w:webHidden/>
              </w:rPr>
              <w:fldChar w:fldCharType="begin"/>
            </w:r>
            <w:r w:rsidR="00EA39AA" w:rsidRPr="00CE09AB">
              <w:rPr>
                <w:noProof/>
                <w:webHidden/>
              </w:rPr>
              <w:instrText xml:space="preserve"> PAGEREF _Toc118986438 \h </w:instrText>
            </w:r>
            <w:r w:rsidR="00EA39AA" w:rsidRPr="00CE09AB">
              <w:rPr>
                <w:noProof/>
                <w:webHidden/>
              </w:rPr>
            </w:r>
            <w:r w:rsidR="00EA39AA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15</w:t>
            </w:r>
            <w:r w:rsidR="00EA39AA" w:rsidRPr="00CE09AB">
              <w:rPr>
                <w:noProof/>
                <w:webHidden/>
              </w:rPr>
              <w:fldChar w:fldCharType="end"/>
            </w:r>
          </w:hyperlink>
        </w:p>
        <w:p w14:paraId="7F68374A" w14:textId="7FA69038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39" w:history="1">
            <w:r w:rsidR="009B0907" w:rsidRPr="00CE09AB">
              <w:rPr>
                <w:rStyle w:val="a5"/>
                <w:rFonts w:eastAsiaTheme="majorEastAsia"/>
                <w:bCs/>
                <w:noProof/>
              </w:rPr>
              <w:t>4.2</w:t>
            </w:r>
            <w:r w:rsidR="009B0907" w:rsidRPr="00CE09AB">
              <w:rPr>
                <w:rFonts w:asciiTheme="minorHAnsi" w:eastAsiaTheme="minorEastAsia" w:hAnsiTheme="minorHAnsi" w:cstheme="minorBidi"/>
                <w:iCs/>
                <w:noProof/>
              </w:rPr>
              <w:tab/>
            </w:r>
            <w:r w:rsidR="009B0907" w:rsidRPr="00CE09AB">
              <w:rPr>
                <w:rStyle w:val="a5"/>
                <w:rFonts w:eastAsiaTheme="majorEastAsia"/>
                <w:bCs/>
                <w:noProof/>
              </w:rPr>
              <w:t>Основные показатели</w:t>
            </w:r>
            <w:r w:rsidR="009B0907" w:rsidRPr="00CE09AB">
              <w:rPr>
                <w:noProof/>
                <w:webHidden/>
              </w:rPr>
              <w:tab/>
            </w:r>
            <w:r w:rsidR="009B0907" w:rsidRPr="00CE09AB">
              <w:rPr>
                <w:noProof/>
                <w:webHidden/>
              </w:rPr>
              <w:fldChar w:fldCharType="begin"/>
            </w:r>
            <w:r w:rsidR="009B0907" w:rsidRPr="00CE09AB">
              <w:rPr>
                <w:noProof/>
                <w:webHidden/>
              </w:rPr>
              <w:instrText xml:space="preserve"> PAGEREF _Toc118986439 \h </w:instrText>
            </w:r>
            <w:r w:rsidR="009B0907" w:rsidRPr="00CE09AB">
              <w:rPr>
                <w:noProof/>
                <w:webHidden/>
              </w:rPr>
            </w:r>
            <w:r w:rsidR="009B0907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15</w:t>
            </w:r>
            <w:r w:rsidR="009B0907" w:rsidRPr="00CE09AB">
              <w:rPr>
                <w:noProof/>
                <w:webHidden/>
              </w:rPr>
              <w:fldChar w:fldCharType="end"/>
            </w:r>
          </w:hyperlink>
        </w:p>
        <w:p w14:paraId="5C1E177B" w14:textId="40FB8EDA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40" w:history="1">
            <w:r w:rsidR="00EA39AA" w:rsidRPr="00CE09AB">
              <w:rPr>
                <w:rStyle w:val="a5"/>
                <w:rFonts w:eastAsiaTheme="majorEastAsia"/>
                <w:bCs/>
                <w:noProof/>
              </w:rPr>
              <w:t>4.3</w:t>
            </w:r>
            <w:r w:rsidR="00EA39AA" w:rsidRPr="00CE09AB">
              <w:rPr>
                <w:rFonts w:asciiTheme="minorHAnsi" w:eastAsiaTheme="minorEastAsia" w:hAnsiTheme="minorHAnsi" w:cstheme="minorBidi"/>
                <w:iCs/>
                <w:noProof/>
              </w:rPr>
              <w:tab/>
            </w:r>
            <w:r w:rsidR="00EA39AA" w:rsidRPr="00CE09AB">
              <w:rPr>
                <w:rStyle w:val="a5"/>
                <w:rFonts w:eastAsiaTheme="majorEastAsia"/>
                <w:bCs/>
                <w:noProof/>
              </w:rPr>
              <w:t>Требования к зданию и оборудованию</w:t>
            </w:r>
            <w:r w:rsidR="00EA39AA" w:rsidRPr="00CE09AB">
              <w:rPr>
                <w:noProof/>
                <w:webHidden/>
              </w:rPr>
              <w:tab/>
            </w:r>
            <w:r w:rsidR="00EA39AA" w:rsidRPr="00CE09AB">
              <w:rPr>
                <w:noProof/>
                <w:webHidden/>
              </w:rPr>
              <w:fldChar w:fldCharType="begin"/>
            </w:r>
            <w:r w:rsidR="00EA39AA" w:rsidRPr="00CE09AB">
              <w:rPr>
                <w:noProof/>
                <w:webHidden/>
              </w:rPr>
              <w:instrText xml:space="preserve"> PAGEREF _Toc118986440 \h </w:instrText>
            </w:r>
            <w:r w:rsidR="00EA39AA" w:rsidRPr="00CE09AB">
              <w:rPr>
                <w:noProof/>
                <w:webHidden/>
              </w:rPr>
            </w:r>
            <w:r w:rsidR="00EA39AA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18</w:t>
            </w:r>
            <w:r w:rsidR="00EA39AA" w:rsidRPr="00CE09AB">
              <w:rPr>
                <w:noProof/>
                <w:webHidden/>
              </w:rPr>
              <w:fldChar w:fldCharType="end"/>
            </w:r>
          </w:hyperlink>
        </w:p>
        <w:p w14:paraId="09779E6E" w14:textId="695534F8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41" w:history="1">
            <w:r w:rsidR="009B0907" w:rsidRPr="00CE09AB">
              <w:rPr>
                <w:rStyle w:val="a5"/>
                <w:rFonts w:eastAsiaTheme="majorEastAsia"/>
                <w:bCs/>
                <w:noProof/>
              </w:rPr>
              <w:t>4.4</w:t>
            </w:r>
            <w:r w:rsidR="009B0907" w:rsidRPr="00CE09AB">
              <w:rPr>
                <w:rFonts w:asciiTheme="minorHAnsi" w:eastAsiaTheme="minorEastAsia" w:hAnsiTheme="minorHAnsi" w:cstheme="minorBidi"/>
                <w:iCs/>
                <w:noProof/>
              </w:rPr>
              <w:tab/>
            </w:r>
            <w:r w:rsidR="009B0907" w:rsidRPr="00CE09AB">
              <w:rPr>
                <w:rStyle w:val="a5"/>
                <w:rFonts w:eastAsiaTheme="majorEastAsia"/>
                <w:bCs/>
                <w:noProof/>
              </w:rPr>
              <w:t>Требования к электрооборудованию</w:t>
            </w:r>
            <w:r w:rsidR="009B0907" w:rsidRPr="00CE09AB">
              <w:rPr>
                <w:noProof/>
                <w:webHidden/>
              </w:rPr>
              <w:tab/>
            </w:r>
            <w:r w:rsidR="009B0907" w:rsidRPr="00CE09AB">
              <w:rPr>
                <w:noProof/>
                <w:webHidden/>
              </w:rPr>
              <w:fldChar w:fldCharType="begin"/>
            </w:r>
            <w:r w:rsidR="009B0907" w:rsidRPr="00CE09AB">
              <w:rPr>
                <w:noProof/>
                <w:webHidden/>
              </w:rPr>
              <w:instrText xml:space="preserve"> PAGEREF _Toc118986441 \h </w:instrText>
            </w:r>
            <w:r w:rsidR="009B0907" w:rsidRPr="00CE09AB">
              <w:rPr>
                <w:noProof/>
                <w:webHidden/>
              </w:rPr>
            </w:r>
            <w:r w:rsidR="009B0907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21</w:t>
            </w:r>
            <w:r w:rsidR="009B0907" w:rsidRPr="00CE09AB">
              <w:rPr>
                <w:noProof/>
                <w:webHidden/>
              </w:rPr>
              <w:fldChar w:fldCharType="end"/>
            </w:r>
          </w:hyperlink>
        </w:p>
        <w:p w14:paraId="4D05A625" w14:textId="529E5066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42" w:history="1">
            <w:r w:rsidR="00EA39AA" w:rsidRPr="00CE09AB">
              <w:rPr>
                <w:rStyle w:val="a5"/>
                <w:rFonts w:eastAsiaTheme="majorEastAsia"/>
                <w:bCs/>
                <w:noProof/>
              </w:rPr>
              <w:t>4.5</w:t>
            </w:r>
            <w:r w:rsidR="00EA39AA" w:rsidRPr="00CE09AB">
              <w:rPr>
                <w:rFonts w:asciiTheme="minorHAnsi" w:eastAsiaTheme="minorEastAsia" w:hAnsiTheme="minorHAnsi" w:cstheme="minorBidi"/>
                <w:iCs/>
                <w:noProof/>
              </w:rPr>
              <w:tab/>
            </w:r>
            <w:r w:rsidR="00EA39AA" w:rsidRPr="00CE09AB">
              <w:rPr>
                <w:rStyle w:val="a5"/>
                <w:rFonts w:eastAsiaTheme="majorEastAsia"/>
                <w:bCs/>
                <w:noProof/>
              </w:rPr>
              <w:t>Требования к кабельной продукции</w:t>
            </w:r>
            <w:r w:rsidR="00EA39AA" w:rsidRPr="00CE09AB">
              <w:rPr>
                <w:noProof/>
                <w:webHidden/>
              </w:rPr>
              <w:tab/>
            </w:r>
            <w:r w:rsidR="00EA39AA" w:rsidRPr="00CE09AB">
              <w:rPr>
                <w:noProof/>
                <w:webHidden/>
              </w:rPr>
              <w:fldChar w:fldCharType="begin"/>
            </w:r>
            <w:r w:rsidR="00EA39AA" w:rsidRPr="00CE09AB">
              <w:rPr>
                <w:noProof/>
                <w:webHidden/>
              </w:rPr>
              <w:instrText xml:space="preserve"> PAGEREF _Toc118986442 \h </w:instrText>
            </w:r>
            <w:r w:rsidR="00EA39AA" w:rsidRPr="00CE09AB">
              <w:rPr>
                <w:noProof/>
                <w:webHidden/>
              </w:rPr>
            </w:r>
            <w:r w:rsidR="00EA39AA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22</w:t>
            </w:r>
            <w:r w:rsidR="00EA39AA" w:rsidRPr="00CE09AB">
              <w:rPr>
                <w:noProof/>
                <w:webHidden/>
              </w:rPr>
              <w:fldChar w:fldCharType="end"/>
            </w:r>
          </w:hyperlink>
        </w:p>
        <w:p w14:paraId="6CC3BE84" w14:textId="0FC4F8E5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43" w:history="1">
            <w:r w:rsidR="009B0907" w:rsidRPr="00CE09AB">
              <w:rPr>
                <w:rStyle w:val="a5"/>
                <w:rFonts w:eastAsiaTheme="majorEastAsia"/>
                <w:bCs/>
                <w:noProof/>
              </w:rPr>
              <w:t>4.6</w:t>
            </w:r>
            <w:r w:rsidR="009B0907" w:rsidRPr="00CE09AB">
              <w:rPr>
                <w:rFonts w:asciiTheme="minorHAnsi" w:eastAsiaTheme="minorEastAsia" w:hAnsiTheme="minorHAnsi" w:cstheme="minorBidi"/>
                <w:iCs/>
                <w:noProof/>
              </w:rPr>
              <w:tab/>
            </w:r>
            <w:r w:rsidR="009B0907" w:rsidRPr="00CE09AB">
              <w:rPr>
                <w:rStyle w:val="a5"/>
                <w:rFonts w:eastAsiaTheme="majorEastAsia"/>
                <w:bCs/>
                <w:noProof/>
              </w:rPr>
              <w:t>Требования к заземлению и молниезащите</w:t>
            </w:r>
            <w:r w:rsidR="009B0907" w:rsidRPr="00CE09AB">
              <w:rPr>
                <w:noProof/>
                <w:webHidden/>
              </w:rPr>
              <w:tab/>
            </w:r>
            <w:r w:rsidR="009B0907" w:rsidRPr="00CE09AB">
              <w:rPr>
                <w:noProof/>
                <w:webHidden/>
              </w:rPr>
              <w:fldChar w:fldCharType="begin"/>
            </w:r>
            <w:r w:rsidR="009B0907" w:rsidRPr="00CE09AB">
              <w:rPr>
                <w:noProof/>
                <w:webHidden/>
              </w:rPr>
              <w:instrText xml:space="preserve"> PAGEREF _Toc118986443 \h </w:instrText>
            </w:r>
            <w:r w:rsidR="009B0907" w:rsidRPr="00CE09AB">
              <w:rPr>
                <w:noProof/>
                <w:webHidden/>
              </w:rPr>
            </w:r>
            <w:r w:rsidR="009B0907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22</w:t>
            </w:r>
            <w:r w:rsidR="009B0907" w:rsidRPr="00CE09AB">
              <w:rPr>
                <w:noProof/>
                <w:webHidden/>
              </w:rPr>
              <w:fldChar w:fldCharType="end"/>
            </w:r>
          </w:hyperlink>
        </w:p>
        <w:p w14:paraId="2C70CF6E" w14:textId="4A71FF37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44" w:history="1">
            <w:r w:rsidR="00EA39AA" w:rsidRPr="00CE09AB">
              <w:rPr>
                <w:rStyle w:val="a5"/>
                <w:rFonts w:eastAsiaTheme="majorEastAsia"/>
                <w:bCs/>
                <w:noProof/>
              </w:rPr>
              <w:t>4.7</w:t>
            </w:r>
            <w:r w:rsidR="00EA39AA" w:rsidRPr="00CE09AB">
              <w:rPr>
                <w:rFonts w:asciiTheme="minorHAnsi" w:eastAsiaTheme="minorEastAsia" w:hAnsiTheme="minorHAnsi" w:cstheme="minorBidi"/>
                <w:iCs/>
                <w:noProof/>
              </w:rPr>
              <w:tab/>
            </w:r>
            <w:r w:rsidR="00EA39AA" w:rsidRPr="00CE09AB">
              <w:rPr>
                <w:rStyle w:val="a5"/>
                <w:rFonts w:eastAsiaTheme="majorEastAsia"/>
                <w:bCs/>
                <w:noProof/>
              </w:rPr>
              <w:t>Требования к системе освещения и внутриобъектной связи</w:t>
            </w:r>
            <w:r w:rsidR="00EA39AA" w:rsidRPr="00CE09AB">
              <w:rPr>
                <w:noProof/>
                <w:webHidden/>
              </w:rPr>
              <w:tab/>
            </w:r>
            <w:r w:rsidR="00EA39AA" w:rsidRPr="00CE09AB">
              <w:rPr>
                <w:noProof/>
                <w:webHidden/>
              </w:rPr>
              <w:fldChar w:fldCharType="begin"/>
            </w:r>
            <w:r w:rsidR="00EA39AA" w:rsidRPr="00CE09AB">
              <w:rPr>
                <w:noProof/>
                <w:webHidden/>
              </w:rPr>
              <w:instrText xml:space="preserve"> PAGEREF _Toc118986444 \h </w:instrText>
            </w:r>
            <w:r w:rsidR="00EA39AA" w:rsidRPr="00CE09AB">
              <w:rPr>
                <w:noProof/>
                <w:webHidden/>
              </w:rPr>
            </w:r>
            <w:r w:rsidR="00EA39AA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22</w:t>
            </w:r>
            <w:r w:rsidR="00EA39AA" w:rsidRPr="00CE09AB">
              <w:rPr>
                <w:noProof/>
                <w:webHidden/>
              </w:rPr>
              <w:fldChar w:fldCharType="end"/>
            </w:r>
          </w:hyperlink>
        </w:p>
        <w:p w14:paraId="7ED28400" w14:textId="71FDF0B5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45" w:history="1">
            <w:r w:rsidR="00EA39AA" w:rsidRPr="00CE09AB">
              <w:rPr>
                <w:rStyle w:val="a5"/>
                <w:rFonts w:eastAsiaTheme="majorEastAsia"/>
                <w:bCs/>
                <w:noProof/>
              </w:rPr>
              <w:t>4.8</w:t>
            </w:r>
            <w:r w:rsidR="00EA39AA" w:rsidRPr="00CE09AB">
              <w:rPr>
                <w:rFonts w:asciiTheme="minorHAnsi" w:eastAsiaTheme="minorEastAsia" w:hAnsiTheme="minorHAnsi" w:cstheme="minorBidi"/>
                <w:iCs/>
                <w:noProof/>
              </w:rPr>
              <w:tab/>
            </w:r>
            <w:r w:rsidR="00EA39AA" w:rsidRPr="00CE09AB">
              <w:rPr>
                <w:rStyle w:val="a5"/>
                <w:rFonts w:eastAsiaTheme="majorEastAsia"/>
                <w:bCs/>
                <w:noProof/>
              </w:rPr>
              <w:t>Требования к системам контроля и управления</w:t>
            </w:r>
            <w:r w:rsidR="00EA39AA" w:rsidRPr="00CE09AB">
              <w:rPr>
                <w:noProof/>
                <w:webHidden/>
              </w:rPr>
              <w:tab/>
            </w:r>
            <w:r w:rsidR="00EA39AA" w:rsidRPr="00CE09AB">
              <w:rPr>
                <w:noProof/>
                <w:webHidden/>
              </w:rPr>
              <w:fldChar w:fldCharType="begin"/>
            </w:r>
            <w:r w:rsidR="00EA39AA" w:rsidRPr="00CE09AB">
              <w:rPr>
                <w:noProof/>
                <w:webHidden/>
              </w:rPr>
              <w:instrText xml:space="preserve"> PAGEREF _Toc118986445 \h </w:instrText>
            </w:r>
            <w:r w:rsidR="00EA39AA" w:rsidRPr="00CE09AB">
              <w:rPr>
                <w:noProof/>
                <w:webHidden/>
              </w:rPr>
            </w:r>
            <w:r w:rsidR="00EA39AA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25</w:t>
            </w:r>
            <w:r w:rsidR="00EA39AA" w:rsidRPr="00CE09AB">
              <w:rPr>
                <w:noProof/>
                <w:webHidden/>
              </w:rPr>
              <w:fldChar w:fldCharType="end"/>
            </w:r>
          </w:hyperlink>
        </w:p>
        <w:p w14:paraId="6D1EFA6B" w14:textId="75E23357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46" w:history="1">
            <w:r w:rsidR="00EA39AA" w:rsidRPr="00CE09AB">
              <w:rPr>
                <w:rStyle w:val="a5"/>
                <w:rFonts w:eastAsiaTheme="majorEastAsia"/>
                <w:bCs/>
                <w:noProof/>
              </w:rPr>
              <w:t>4.9</w:t>
            </w:r>
            <w:r w:rsidR="00EA39AA" w:rsidRPr="00CE09AB">
              <w:rPr>
                <w:rFonts w:asciiTheme="minorHAnsi" w:eastAsiaTheme="minorEastAsia" w:hAnsiTheme="minorHAnsi" w:cstheme="minorBidi"/>
                <w:iCs/>
                <w:noProof/>
              </w:rPr>
              <w:tab/>
            </w:r>
            <w:r w:rsidR="00EA39AA" w:rsidRPr="00CE09AB">
              <w:rPr>
                <w:rStyle w:val="a5"/>
                <w:rFonts w:eastAsiaTheme="majorEastAsia"/>
                <w:bCs/>
                <w:noProof/>
              </w:rPr>
              <w:t>Требования к системе пожарной сигнализации</w:t>
            </w:r>
            <w:r w:rsidR="00EA39AA" w:rsidRPr="00CE09AB">
              <w:rPr>
                <w:noProof/>
                <w:webHidden/>
              </w:rPr>
              <w:tab/>
            </w:r>
            <w:r w:rsidR="00EA39AA" w:rsidRPr="00CE09AB">
              <w:rPr>
                <w:noProof/>
                <w:webHidden/>
              </w:rPr>
              <w:fldChar w:fldCharType="begin"/>
            </w:r>
            <w:r w:rsidR="00EA39AA" w:rsidRPr="00CE09AB">
              <w:rPr>
                <w:noProof/>
                <w:webHidden/>
              </w:rPr>
              <w:instrText xml:space="preserve"> PAGEREF _Toc118986446 \h </w:instrText>
            </w:r>
            <w:r w:rsidR="00EA39AA" w:rsidRPr="00CE09AB">
              <w:rPr>
                <w:noProof/>
                <w:webHidden/>
              </w:rPr>
            </w:r>
            <w:r w:rsidR="00EA39AA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29</w:t>
            </w:r>
            <w:r w:rsidR="00EA39AA" w:rsidRPr="00CE09AB">
              <w:rPr>
                <w:noProof/>
                <w:webHidden/>
              </w:rPr>
              <w:fldChar w:fldCharType="end"/>
            </w:r>
          </w:hyperlink>
        </w:p>
        <w:p w14:paraId="5879D5FA" w14:textId="6A2FDE6D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47" w:history="1">
            <w:r w:rsidR="009B0907" w:rsidRPr="00CE09AB">
              <w:rPr>
                <w:rStyle w:val="a5"/>
                <w:rFonts w:eastAsiaTheme="majorEastAsia"/>
                <w:bCs/>
                <w:noProof/>
              </w:rPr>
              <w:t>4.10</w:t>
            </w:r>
            <w:r w:rsidR="009B0907" w:rsidRPr="00CE09AB">
              <w:rPr>
                <w:rFonts w:asciiTheme="minorHAnsi" w:eastAsiaTheme="minorEastAsia" w:hAnsiTheme="minorHAnsi" w:cstheme="minorBidi"/>
                <w:iCs/>
                <w:noProof/>
              </w:rPr>
              <w:tab/>
            </w:r>
            <w:r w:rsidR="009B0907" w:rsidRPr="00CE09AB">
              <w:rPr>
                <w:rStyle w:val="a5"/>
                <w:rFonts w:eastAsiaTheme="majorEastAsia"/>
                <w:bCs/>
                <w:noProof/>
              </w:rPr>
              <w:t>Требования к системе охранной сигнализации</w:t>
            </w:r>
            <w:r w:rsidR="009B0907" w:rsidRPr="00CE09AB">
              <w:rPr>
                <w:noProof/>
                <w:webHidden/>
              </w:rPr>
              <w:tab/>
            </w:r>
            <w:r w:rsidR="009B0907" w:rsidRPr="00CE09AB">
              <w:rPr>
                <w:noProof/>
                <w:webHidden/>
              </w:rPr>
              <w:fldChar w:fldCharType="begin"/>
            </w:r>
            <w:r w:rsidR="009B0907" w:rsidRPr="00CE09AB">
              <w:rPr>
                <w:noProof/>
                <w:webHidden/>
              </w:rPr>
              <w:instrText xml:space="preserve"> PAGEREF _Toc118986447 \h </w:instrText>
            </w:r>
            <w:r w:rsidR="009B0907" w:rsidRPr="00CE09AB">
              <w:rPr>
                <w:noProof/>
                <w:webHidden/>
              </w:rPr>
            </w:r>
            <w:r w:rsidR="009B0907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30</w:t>
            </w:r>
            <w:r w:rsidR="009B0907" w:rsidRPr="00CE09AB">
              <w:rPr>
                <w:noProof/>
                <w:webHidden/>
              </w:rPr>
              <w:fldChar w:fldCharType="end"/>
            </w:r>
          </w:hyperlink>
        </w:p>
        <w:p w14:paraId="5512C271" w14:textId="26BEFDBB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48" w:history="1">
            <w:r w:rsidR="00EA39AA" w:rsidRPr="00CE09AB">
              <w:rPr>
                <w:rStyle w:val="a5"/>
                <w:rFonts w:eastAsiaTheme="majorEastAsia"/>
                <w:bCs/>
                <w:noProof/>
              </w:rPr>
              <w:t>4.11</w:t>
            </w:r>
            <w:r w:rsidR="00EA39AA" w:rsidRPr="00CE09AB">
              <w:rPr>
                <w:rFonts w:asciiTheme="minorHAnsi" w:eastAsiaTheme="minorEastAsia" w:hAnsiTheme="minorHAnsi" w:cstheme="minorBidi"/>
                <w:iCs/>
                <w:noProof/>
              </w:rPr>
              <w:tab/>
            </w:r>
            <w:r w:rsidR="00EA39AA" w:rsidRPr="00CE09AB">
              <w:rPr>
                <w:rStyle w:val="a5"/>
                <w:rFonts w:eastAsiaTheme="majorEastAsia"/>
                <w:bCs/>
                <w:noProof/>
              </w:rPr>
              <w:t>Требования к системе отопления, вентиляции и кондиционирования</w:t>
            </w:r>
            <w:r w:rsidR="00EA39AA" w:rsidRPr="00CE09AB">
              <w:rPr>
                <w:noProof/>
                <w:webHidden/>
              </w:rPr>
              <w:tab/>
            </w:r>
            <w:r w:rsidR="00EA39AA" w:rsidRPr="00CE09AB">
              <w:rPr>
                <w:noProof/>
                <w:webHidden/>
              </w:rPr>
              <w:fldChar w:fldCharType="begin"/>
            </w:r>
            <w:r w:rsidR="00EA39AA" w:rsidRPr="00CE09AB">
              <w:rPr>
                <w:noProof/>
                <w:webHidden/>
              </w:rPr>
              <w:instrText xml:space="preserve"> PAGEREF _Toc118986448 \h </w:instrText>
            </w:r>
            <w:r w:rsidR="00EA39AA" w:rsidRPr="00CE09AB">
              <w:rPr>
                <w:noProof/>
                <w:webHidden/>
              </w:rPr>
            </w:r>
            <w:r w:rsidR="00EA39AA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31</w:t>
            </w:r>
            <w:r w:rsidR="00EA39AA" w:rsidRPr="00CE09AB">
              <w:rPr>
                <w:noProof/>
                <w:webHidden/>
              </w:rPr>
              <w:fldChar w:fldCharType="end"/>
            </w:r>
          </w:hyperlink>
        </w:p>
        <w:p w14:paraId="4BBA5519" w14:textId="344965C0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49" w:history="1">
            <w:r w:rsidR="00EA39AA" w:rsidRPr="00CE09AB">
              <w:rPr>
                <w:rStyle w:val="a5"/>
                <w:rFonts w:eastAsiaTheme="majorEastAsia"/>
                <w:bCs/>
                <w:noProof/>
              </w:rPr>
              <w:t>4.12</w:t>
            </w:r>
            <w:r w:rsidR="00EA39AA" w:rsidRPr="00CE09AB">
              <w:rPr>
                <w:rFonts w:asciiTheme="minorHAnsi" w:eastAsiaTheme="minorEastAsia" w:hAnsiTheme="minorHAnsi" w:cstheme="minorBidi"/>
                <w:iCs/>
                <w:noProof/>
              </w:rPr>
              <w:tab/>
            </w:r>
            <w:r w:rsidR="00EA39AA" w:rsidRPr="00CE09AB">
              <w:rPr>
                <w:rStyle w:val="a5"/>
                <w:rFonts w:eastAsiaTheme="majorEastAsia"/>
                <w:bCs/>
                <w:noProof/>
              </w:rPr>
              <w:t>Требования к системе водоснабжения и водоотведения</w:t>
            </w:r>
            <w:r w:rsidR="00EA39AA" w:rsidRPr="00CE09AB">
              <w:rPr>
                <w:noProof/>
                <w:webHidden/>
              </w:rPr>
              <w:tab/>
            </w:r>
            <w:r w:rsidR="00EA39AA" w:rsidRPr="00CE09AB">
              <w:rPr>
                <w:noProof/>
                <w:webHidden/>
              </w:rPr>
              <w:fldChar w:fldCharType="begin"/>
            </w:r>
            <w:r w:rsidR="00EA39AA" w:rsidRPr="00CE09AB">
              <w:rPr>
                <w:noProof/>
                <w:webHidden/>
              </w:rPr>
              <w:instrText xml:space="preserve"> PAGEREF _Toc118986449 \h </w:instrText>
            </w:r>
            <w:r w:rsidR="00EA39AA" w:rsidRPr="00CE09AB">
              <w:rPr>
                <w:noProof/>
                <w:webHidden/>
              </w:rPr>
            </w:r>
            <w:r w:rsidR="00EA39AA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31</w:t>
            </w:r>
            <w:r w:rsidR="00EA39AA" w:rsidRPr="00CE09AB">
              <w:rPr>
                <w:noProof/>
                <w:webHidden/>
              </w:rPr>
              <w:fldChar w:fldCharType="end"/>
            </w:r>
          </w:hyperlink>
        </w:p>
        <w:p w14:paraId="465F7713" w14:textId="3ADA72E5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50" w:history="1">
            <w:r w:rsidR="00EA39AA" w:rsidRPr="00CE09AB">
              <w:rPr>
                <w:rStyle w:val="a5"/>
                <w:rFonts w:eastAsiaTheme="majorEastAsia"/>
                <w:bCs/>
                <w:noProof/>
              </w:rPr>
              <w:t>4.13</w:t>
            </w:r>
            <w:r w:rsidR="00EA39AA" w:rsidRPr="00CE09AB">
              <w:rPr>
                <w:rFonts w:asciiTheme="minorHAnsi" w:eastAsiaTheme="minorEastAsia" w:hAnsiTheme="minorHAnsi" w:cstheme="minorBidi"/>
                <w:iCs/>
                <w:noProof/>
              </w:rPr>
              <w:tab/>
            </w:r>
            <w:r w:rsidR="00EA39AA" w:rsidRPr="00CE09AB">
              <w:rPr>
                <w:rStyle w:val="a5"/>
                <w:rFonts w:eastAsiaTheme="majorEastAsia"/>
                <w:bCs/>
                <w:noProof/>
              </w:rPr>
              <w:t>Требования к системе контроля загазованности</w:t>
            </w:r>
            <w:r w:rsidR="00EA39AA" w:rsidRPr="00CE09AB">
              <w:rPr>
                <w:noProof/>
                <w:webHidden/>
              </w:rPr>
              <w:tab/>
            </w:r>
            <w:r w:rsidR="00EA39AA" w:rsidRPr="00CE09AB">
              <w:rPr>
                <w:noProof/>
                <w:webHidden/>
              </w:rPr>
              <w:fldChar w:fldCharType="begin"/>
            </w:r>
            <w:r w:rsidR="00EA39AA" w:rsidRPr="00CE09AB">
              <w:rPr>
                <w:noProof/>
                <w:webHidden/>
              </w:rPr>
              <w:instrText xml:space="preserve"> PAGEREF _Toc118986450 \h </w:instrText>
            </w:r>
            <w:r w:rsidR="00EA39AA" w:rsidRPr="00CE09AB">
              <w:rPr>
                <w:noProof/>
                <w:webHidden/>
              </w:rPr>
            </w:r>
            <w:r w:rsidR="00EA39AA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32</w:t>
            </w:r>
            <w:r w:rsidR="00EA39AA" w:rsidRPr="00CE09AB">
              <w:rPr>
                <w:noProof/>
                <w:webHidden/>
              </w:rPr>
              <w:fldChar w:fldCharType="end"/>
            </w:r>
          </w:hyperlink>
        </w:p>
        <w:p w14:paraId="5767E952" w14:textId="06319AB8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51" w:history="1">
            <w:r w:rsidR="00EA39AA" w:rsidRPr="00CE09AB">
              <w:rPr>
                <w:rStyle w:val="a5"/>
                <w:rFonts w:eastAsiaTheme="majorEastAsia"/>
                <w:bCs/>
                <w:noProof/>
              </w:rPr>
              <w:t>4.14</w:t>
            </w:r>
            <w:r w:rsidR="00EA39AA" w:rsidRPr="00CE09AB">
              <w:rPr>
                <w:rFonts w:asciiTheme="minorHAnsi" w:eastAsiaTheme="minorEastAsia" w:hAnsiTheme="minorHAnsi" w:cstheme="minorBidi"/>
                <w:iCs/>
                <w:noProof/>
              </w:rPr>
              <w:tab/>
            </w:r>
            <w:r w:rsidR="00EA39AA" w:rsidRPr="00CE09AB">
              <w:rPr>
                <w:rStyle w:val="a5"/>
                <w:rFonts w:eastAsiaTheme="majorEastAsia"/>
                <w:bCs/>
                <w:noProof/>
              </w:rPr>
              <w:t>Требования к эргономике и технической эстетике</w:t>
            </w:r>
            <w:r w:rsidR="00EA39AA" w:rsidRPr="00CE09AB">
              <w:rPr>
                <w:noProof/>
                <w:webHidden/>
              </w:rPr>
              <w:tab/>
            </w:r>
            <w:r w:rsidR="00EA39AA" w:rsidRPr="00CE09AB">
              <w:rPr>
                <w:noProof/>
                <w:webHidden/>
              </w:rPr>
              <w:fldChar w:fldCharType="begin"/>
            </w:r>
            <w:r w:rsidR="00EA39AA" w:rsidRPr="00CE09AB">
              <w:rPr>
                <w:noProof/>
                <w:webHidden/>
              </w:rPr>
              <w:instrText xml:space="preserve"> PAGEREF _Toc118986451 \h </w:instrText>
            </w:r>
            <w:r w:rsidR="00EA39AA" w:rsidRPr="00CE09AB">
              <w:rPr>
                <w:noProof/>
                <w:webHidden/>
              </w:rPr>
            </w:r>
            <w:r w:rsidR="00EA39AA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32</w:t>
            </w:r>
            <w:r w:rsidR="00EA39AA" w:rsidRPr="00CE09AB">
              <w:rPr>
                <w:noProof/>
                <w:webHidden/>
              </w:rPr>
              <w:fldChar w:fldCharType="end"/>
            </w:r>
          </w:hyperlink>
        </w:p>
        <w:p w14:paraId="486ECB53" w14:textId="548EB5CA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52" w:history="1">
            <w:r w:rsidR="00EA39AA" w:rsidRPr="00CE09AB">
              <w:rPr>
                <w:rStyle w:val="a5"/>
                <w:rFonts w:eastAsiaTheme="majorEastAsia"/>
                <w:noProof/>
              </w:rPr>
              <w:t>5</w:t>
            </w:r>
            <w:r w:rsidR="00EA39AA" w:rsidRPr="00CE09AB">
              <w:rPr>
                <w:rFonts w:asciiTheme="minorHAnsi" w:eastAsiaTheme="minorEastAsia" w:hAnsiTheme="minorHAnsi" w:cstheme="minorBidi"/>
                <w:iCs/>
                <w:noProof/>
              </w:rPr>
              <w:tab/>
            </w:r>
            <w:r w:rsidR="00EA39AA" w:rsidRPr="00CE09AB">
              <w:rPr>
                <w:rStyle w:val="a5"/>
                <w:rFonts w:eastAsiaTheme="majorEastAsia"/>
                <w:noProof/>
              </w:rPr>
              <w:t>Требования к надежности</w:t>
            </w:r>
            <w:r w:rsidR="00EA39AA" w:rsidRPr="00CE09AB">
              <w:rPr>
                <w:noProof/>
                <w:webHidden/>
              </w:rPr>
              <w:tab/>
            </w:r>
            <w:r w:rsidR="00EA39AA" w:rsidRPr="00CE09AB">
              <w:rPr>
                <w:noProof/>
                <w:webHidden/>
              </w:rPr>
              <w:fldChar w:fldCharType="begin"/>
            </w:r>
            <w:r w:rsidR="00EA39AA" w:rsidRPr="00CE09AB">
              <w:rPr>
                <w:noProof/>
                <w:webHidden/>
              </w:rPr>
              <w:instrText xml:space="preserve"> PAGEREF _Toc118986452 \h </w:instrText>
            </w:r>
            <w:r w:rsidR="00EA39AA" w:rsidRPr="00CE09AB">
              <w:rPr>
                <w:noProof/>
                <w:webHidden/>
              </w:rPr>
            </w:r>
            <w:r w:rsidR="00EA39AA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32</w:t>
            </w:r>
            <w:r w:rsidR="00EA39AA" w:rsidRPr="00CE09AB">
              <w:rPr>
                <w:noProof/>
                <w:webHidden/>
              </w:rPr>
              <w:fldChar w:fldCharType="end"/>
            </w:r>
          </w:hyperlink>
        </w:p>
        <w:p w14:paraId="5D7B1581" w14:textId="2A93C18E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53" w:history="1">
            <w:r w:rsidR="00EA39AA" w:rsidRPr="00CE09AB">
              <w:rPr>
                <w:rStyle w:val="a5"/>
                <w:rFonts w:eastAsiaTheme="majorEastAsia"/>
                <w:noProof/>
              </w:rPr>
              <w:t>6</w:t>
            </w:r>
            <w:r w:rsidR="00EA39AA" w:rsidRPr="00CE09AB">
              <w:rPr>
                <w:rFonts w:asciiTheme="minorHAnsi" w:eastAsiaTheme="minorEastAsia" w:hAnsiTheme="minorHAnsi" w:cstheme="minorBidi"/>
                <w:iCs/>
                <w:noProof/>
              </w:rPr>
              <w:tab/>
            </w:r>
            <w:r w:rsidR="00EA39AA" w:rsidRPr="00CE09AB">
              <w:rPr>
                <w:rStyle w:val="a5"/>
                <w:rFonts w:eastAsiaTheme="majorEastAsia"/>
                <w:noProof/>
              </w:rPr>
              <w:t>Требования по ремонтопригодности</w:t>
            </w:r>
            <w:r w:rsidR="00EA39AA" w:rsidRPr="00CE09AB">
              <w:rPr>
                <w:noProof/>
                <w:webHidden/>
              </w:rPr>
              <w:tab/>
            </w:r>
            <w:r w:rsidR="00EA39AA" w:rsidRPr="00CE09AB">
              <w:rPr>
                <w:noProof/>
                <w:webHidden/>
              </w:rPr>
              <w:fldChar w:fldCharType="begin"/>
            </w:r>
            <w:r w:rsidR="00EA39AA" w:rsidRPr="00CE09AB">
              <w:rPr>
                <w:noProof/>
                <w:webHidden/>
              </w:rPr>
              <w:instrText xml:space="preserve"> PAGEREF _Toc118986453 \h </w:instrText>
            </w:r>
            <w:r w:rsidR="00EA39AA" w:rsidRPr="00CE09AB">
              <w:rPr>
                <w:noProof/>
                <w:webHidden/>
              </w:rPr>
            </w:r>
            <w:r w:rsidR="00EA39AA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32</w:t>
            </w:r>
            <w:r w:rsidR="00EA39AA" w:rsidRPr="00CE09AB">
              <w:rPr>
                <w:noProof/>
                <w:webHidden/>
              </w:rPr>
              <w:fldChar w:fldCharType="end"/>
            </w:r>
          </w:hyperlink>
        </w:p>
        <w:p w14:paraId="55F4D459" w14:textId="05CCB39C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iCs/>
              <w:noProof/>
            </w:rPr>
          </w:pPr>
          <w:hyperlink w:anchor="_Toc118986454" w:history="1">
            <w:r w:rsidR="00EA39AA" w:rsidRPr="00CE09AB">
              <w:rPr>
                <w:rStyle w:val="a5"/>
                <w:rFonts w:eastAsiaTheme="majorEastAsia"/>
                <w:noProof/>
              </w:rPr>
              <w:t>7</w:t>
            </w:r>
            <w:r w:rsidR="00EA39AA" w:rsidRPr="00CE09AB">
              <w:rPr>
                <w:rFonts w:asciiTheme="minorHAnsi" w:eastAsiaTheme="minorEastAsia" w:hAnsiTheme="minorHAnsi" w:cstheme="minorBidi"/>
                <w:iCs/>
                <w:noProof/>
              </w:rPr>
              <w:tab/>
            </w:r>
            <w:r w:rsidR="00EA39AA" w:rsidRPr="00CE09AB">
              <w:rPr>
                <w:rStyle w:val="a5"/>
                <w:rFonts w:eastAsiaTheme="majorEastAsia"/>
                <w:noProof/>
              </w:rPr>
              <w:t>Требования к безопасности</w:t>
            </w:r>
            <w:r w:rsidR="00EA39AA" w:rsidRPr="00CE09AB">
              <w:rPr>
                <w:noProof/>
                <w:webHidden/>
              </w:rPr>
              <w:tab/>
            </w:r>
            <w:r w:rsidR="00EA39AA" w:rsidRPr="00CE09AB">
              <w:rPr>
                <w:noProof/>
                <w:webHidden/>
              </w:rPr>
              <w:fldChar w:fldCharType="begin"/>
            </w:r>
            <w:r w:rsidR="00EA39AA" w:rsidRPr="00CE09AB">
              <w:rPr>
                <w:noProof/>
                <w:webHidden/>
              </w:rPr>
              <w:instrText xml:space="preserve"> PAGEREF _Toc118986454 \h </w:instrText>
            </w:r>
            <w:r w:rsidR="00EA39AA" w:rsidRPr="00CE09AB">
              <w:rPr>
                <w:noProof/>
                <w:webHidden/>
              </w:rPr>
            </w:r>
            <w:r w:rsidR="00EA39AA" w:rsidRPr="00CE09AB">
              <w:rPr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33</w:t>
            </w:r>
            <w:r w:rsidR="00EA39AA" w:rsidRPr="00CE09AB">
              <w:rPr>
                <w:noProof/>
                <w:webHidden/>
              </w:rPr>
              <w:fldChar w:fldCharType="end"/>
            </w:r>
          </w:hyperlink>
        </w:p>
        <w:p w14:paraId="2C83360C" w14:textId="0D69F973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noProof/>
            </w:rPr>
          </w:pPr>
          <w:hyperlink w:anchor="_Toc118986455" w:history="1">
            <w:r w:rsidR="00EA39AA" w:rsidRPr="00CE09AB">
              <w:rPr>
                <w:rStyle w:val="a5"/>
                <w:rFonts w:eastAsiaTheme="majorEastAsia"/>
                <w:noProof/>
              </w:rPr>
              <w:t>8</w:t>
            </w:r>
            <w:r w:rsidR="00EA39AA" w:rsidRPr="00CE09AB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EA39AA" w:rsidRPr="00CE09AB">
              <w:rPr>
                <w:rStyle w:val="a5"/>
                <w:rFonts w:eastAsiaTheme="majorEastAsia"/>
                <w:noProof/>
              </w:rPr>
              <w:t>Изготовление и контроль</w:t>
            </w:r>
            <w:r w:rsidR="00EA39AA" w:rsidRPr="00CE09AB">
              <w:rPr>
                <w:noProof/>
                <w:webHidden/>
              </w:rPr>
              <w:tab/>
            </w:r>
            <w:r w:rsidR="00EA39AA" w:rsidRPr="00CE09AB">
              <w:rPr>
                <w:noProof/>
                <w:webHidden/>
              </w:rPr>
              <w:fldChar w:fldCharType="begin"/>
            </w:r>
            <w:r w:rsidR="00EA39AA" w:rsidRPr="00CE09AB">
              <w:rPr>
                <w:noProof/>
                <w:webHidden/>
              </w:rPr>
              <w:instrText xml:space="preserve"> PAGEREF _Toc118986455 \h </w:instrText>
            </w:r>
            <w:r w:rsidR="00EA39AA" w:rsidRPr="00CE09AB">
              <w:rPr>
                <w:noProof/>
                <w:webHidden/>
              </w:rPr>
            </w:r>
            <w:r w:rsidR="00EA39AA" w:rsidRPr="00CE09AB">
              <w:rPr>
                <w:noProof/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34</w:t>
            </w:r>
            <w:r w:rsidR="00EA39AA" w:rsidRPr="00CE09AB">
              <w:rPr>
                <w:noProof/>
                <w:webHidden/>
              </w:rPr>
              <w:fldChar w:fldCharType="end"/>
            </w:r>
          </w:hyperlink>
        </w:p>
        <w:p w14:paraId="40BD2A6C" w14:textId="74D7B007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noProof/>
            </w:rPr>
          </w:pPr>
          <w:hyperlink w:anchor="_Toc118986456" w:history="1">
            <w:r w:rsidR="00EA39AA" w:rsidRPr="00CE09AB">
              <w:rPr>
                <w:rStyle w:val="a5"/>
                <w:rFonts w:eastAsiaTheme="majorEastAsia"/>
                <w:noProof/>
              </w:rPr>
              <w:t>9</w:t>
            </w:r>
            <w:r w:rsidR="00EA39AA" w:rsidRPr="00CE09AB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EA39AA" w:rsidRPr="00CE09AB">
              <w:rPr>
                <w:rStyle w:val="a5"/>
                <w:rFonts w:eastAsiaTheme="majorEastAsia"/>
                <w:noProof/>
              </w:rPr>
              <w:t>Приемка оборудования на предприятии-изготовителе</w:t>
            </w:r>
            <w:r w:rsidR="00EA39AA" w:rsidRPr="00CE09AB">
              <w:rPr>
                <w:noProof/>
                <w:webHidden/>
              </w:rPr>
              <w:tab/>
            </w:r>
            <w:r w:rsidR="00EA39AA" w:rsidRPr="00CE09AB">
              <w:rPr>
                <w:noProof/>
                <w:webHidden/>
              </w:rPr>
              <w:fldChar w:fldCharType="begin"/>
            </w:r>
            <w:r w:rsidR="00EA39AA" w:rsidRPr="00CE09AB">
              <w:rPr>
                <w:noProof/>
                <w:webHidden/>
              </w:rPr>
              <w:instrText xml:space="preserve"> PAGEREF _Toc118986456 \h </w:instrText>
            </w:r>
            <w:r w:rsidR="00EA39AA" w:rsidRPr="00CE09AB">
              <w:rPr>
                <w:noProof/>
                <w:webHidden/>
              </w:rPr>
            </w:r>
            <w:r w:rsidR="00EA39AA" w:rsidRPr="00CE09AB">
              <w:rPr>
                <w:noProof/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34</w:t>
            </w:r>
            <w:r w:rsidR="00EA39AA" w:rsidRPr="00CE09AB">
              <w:rPr>
                <w:noProof/>
                <w:webHidden/>
              </w:rPr>
              <w:fldChar w:fldCharType="end"/>
            </w:r>
          </w:hyperlink>
        </w:p>
        <w:p w14:paraId="341156B0" w14:textId="4D07B7B8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noProof/>
            </w:rPr>
          </w:pPr>
          <w:hyperlink w:anchor="_Toc118986457" w:history="1">
            <w:r w:rsidR="00EA39AA" w:rsidRPr="00CE09AB">
              <w:rPr>
                <w:rStyle w:val="a5"/>
                <w:rFonts w:eastAsiaTheme="majorEastAsia"/>
                <w:noProof/>
              </w:rPr>
              <w:t>10</w:t>
            </w:r>
            <w:r w:rsidR="00EA39AA" w:rsidRPr="00CE09AB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EA39AA" w:rsidRPr="00CE09AB">
              <w:rPr>
                <w:rStyle w:val="a5"/>
                <w:rFonts w:eastAsiaTheme="majorEastAsia"/>
                <w:noProof/>
              </w:rPr>
              <w:t>Маркировка и упаковка</w:t>
            </w:r>
            <w:r w:rsidR="00EA39AA" w:rsidRPr="00CE09AB">
              <w:rPr>
                <w:noProof/>
                <w:webHidden/>
              </w:rPr>
              <w:tab/>
            </w:r>
            <w:r w:rsidR="00EA39AA" w:rsidRPr="00CE09AB">
              <w:rPr>
                <w:noProof/>
                <w:webHidden/>
              </w:rPr>
              <w:fldChar w:fldCharType="begin"/>
            </w:r>
            <w:r w:rsidR="00EA39AA" w:rsidRPr="00CE09AB">
              <w:rPr>
                <w:noProof/>
                <w:webHidden/>
              </w:rPr>
              <w:instrText xml:space="preserve"> PAGEREF _Toc118986457 \h </w:instrText>
            </w:r>
            <w:r w:rsidR="00EA39AA" w:rsidRPr="00CE09AB">
              <w:rPr>
                <w:noProof/>
                <w:webHidden/>
              </w:rPr>
            </w:r>
            <w:r w:rsidR="00EA39AA" w:rsidRPr="00CE09AB">
              <w:rPr>
                <w:noProof/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34</w:t>
            </w:r>
            <w:r w:rsidR="00EA39AA" w:rsidRPr="00CE09AB">
              <w:rPr>
                <w:noProof/>
                <w:webHidden/>
              </w:rPr>
              <w:fldChar w:fldCharType="end"/>
            </w:r>
          </w:hyperlink>
        </w:p>
        <w:p w14:paraId="18377588" w14:textId="312CFD8C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noProof/>
            </w:rPr>
          </w:pPr>
          <w:hyperlink w:anchor="_Toc118986458" w:history="1">
            <w:r w:rsidR="00EA39AA" w:rsidRPr="00CE09AB">
              <w:rPr>
                <w:rStyle w:val="a5"/>
                <w:rFonts w:eastAsiaTheme="majorEastAsia"/>
                <w:noProof/>
              </w:rPr>
              <w:t>11</w:t>
            </w:r>
            <w:r w:rsidR="00EA39AA" w:rsidRPr="00CE09AB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EA39AA" w:rsidRPr="00CE09AB">
              <w:rPr>
                <w:rStyle w:val="a5"/>
                <w:rFonts w:eastAsiaTheme="majorEastAsia"/>
                <w:noProof/>
              </w:rPr>
              <w:t>Консервация, условия хранения и транспортирования</w:t>
            </w:r>
            <w:r w:rsidR="00EA39AA" w:rsidRPr="00CE09AB">
              <w:rPr>
                <w:noProof/>
                <w:webHidden/>
              </w:rPr>
              <w:tab/>
            </w:r>
            <w:r w:rsidR="00EA39AA" w:rsidRPr="00CE09AB">
              <w:rPr>
                <w:noProof/>
                <w:webHidden/>
              </w:rPr>
              <w:fldChar w:fldCharType="begin"/>
            </w:r>
            <w:r w:rsidR="00EA39AA" w:rsidRPr="00CE09AB">
              <w:rPr>
                <w:noProof/>
                <w:webHidden/>
              </w:rPr>
              <w:instrText xml:space="preserve"> PAGEREF _Toc118986458 \h </w:instrText>
            </w:r>
            <w:r w:rsidR="00EA39AA" w:rsidRPr="00CE09AB">
              <w:rPr>
                <w:noProof/>
                <w:webHidden/>
              </w:rPr>
            </w:r>
            <w:r w:rsidR="00EA39AA" w:rsidRPr="00CE09AB">
              <w:rPr>
                <w:noProof/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35</w:t>
            </w:r>
            <w:r w:rsidR="00EA39AA" w:rsidRPr="00CE09AB">
              <w:rPr>
                <w:noProof/>
                <w:webHidden/>
              </w:rPr>
              <w:fldChar w:fldCharType="end"/>
            </w:r>
          </w:hyperlink>
        </w:p>
        <w:p w14:paraId="22A4A2D9" w14:textId="0EFA50C0" w:rsidR="009B0907" w:rsidRDefault="00CF23B3" w:rsidP="009B0907">
          <w:pPr>
            <w:pStyle w:val="14"/>
            <w:rPr>
              <w:noProof/>
            </w:rPr>
          </w:pPr>
          <w:hyperlink w:anchor="_Toc118986459" w:history="1">
            <w:r w:rsidR="00681696" w:rsidRPr="00CE09AB">
              <w:rPr>
                <w:rStyle w:val="a5"/>
                <w:rFonts w:eastAsiaTheme="majorEastAsia"/>
                <w:noProof/>
              </w:rPr>
              <w:t>12</w:t>
            </w:r>
            <w:r w:rsidR="00681696" w:rsidRPr="00CE09AB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81696" w:rsidRPr="00CE09AB">
              <w:rPr>
                <w:rStyle w:val="a5"/>
                <w:rFonts w:eastAsiaTheme="majorEastAsia"/>
                <w:noProof/>
              </w:rPr>
              <w:t>Гарантия поставщика</w:t>
            </w:r>
            <w:r w:rsidR="00681696" w:rsidRPr="00CE09AB">
              <w:rPr>
                <w:noProof/>
                <w:webHidden/>
              </w:rPr>
              <w:tab/>
            </w:r>
            <w:r w:rsidR="00681696" w:rsidRPr="00CE09AB">
              <w:rPr>
                <w:noProof/>
                <w:webHidden/>
              </w:rPr>
              <w:fldChar w:fldCharType="begin"/>
            </w:r>
            <w:r w:rsidR="00681696" w:rsidRPr="00CE09AB">
              <w:rPr>
                <w:noProof/>
                <w:webHidden/>
              </w:rPr>
              <w:instrText xml:space="preserve"> PAGEREF _Toc118986459 \h </w:instrText>
            </w:r>
            <w:r w:rsidR="00681696" w:rsidRPr="00CE09AB">
              <w:rPr>
                <w:noProof/>
                <w:webHidden/>
              </w:rPr>
            </w:r>
            <w:r w:rsidR="00681696" w:rsidRPr="00CE09AB">
              <w:rPr>
                <w:noProof/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36</w:t>
            </w:r>
            <w:r w:rsidR="00681696" w:rsidRPr="00CE09AB">
              <w:rPr>
                <w:noProof/>
                <w:webHidden/>
              </w:rPr>
              <w:fldChar w:fldCharType="end"/>
            </w:r>
          </w:hyperlink>
        </w:p>
        <w:p w14:paraId="4F1F84D7" w14:textId="4E1909BE" w:rsidR="00EA39AA" w:rsidRPr="00ED5675" w:rsidRDefault="00EA39AA" w:rsidP="00ED5675">
          <w:pPr>
            <w:rPr>
              <w:rFonts w:eastAsiaTheme="minorEastAsia"/>
            </w:rPr>
          </w:pPr>
          <w:r>
            <w:rPr>
              <w:rFonts w:eastAsiaTheme="minorEastAsia"/>
              <w:lang w:val="en-US"/>
            </w:rPr>
            <w:t xml:space="preserve">13 </w:t>
          </w:r>
          <w:r>
            <w:rPr>
              <w:rFonts w:eastAsiaTheme="minorEastAsia"/>
            </w:rPr>
            <w:t xml:space="preserve">    Обеспечение качества………………………………………………………………………… …</w:t>
          </w:r>
          <w:r w:rsidR="0056053F">
            <w:rPr>
              <w:rFonts w:eastAsiaTheme="minorEastAsia"/>
            </w:rPr>
            <w:t>..</w:t>
          </w:r>
          <w:r>
            <w:rPr>
              <w:rFonts w:eastAsiaTheme="minorEastAsia"/>
            </w:rPr>
            <w:t>.37</w:t>
          </w:r>
        </w:p>
        <w:p w14:paraId="21081A67" w14:textId="6147E125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noProof/>
            </w:rPr>
          </w:pPr>
          <w:hyperlink w:anchor="_Toc118986460" w:history="1">
            <w:r w:rsidR="00681696" w:rsidRPr="00CE09AB">
              <w:rPr>
                <w:rStyle w:val="a5"/>
                <w:rFonts w:eastAsiaTheme="majorEastAsia"/>
                <w:noProof/>
              </w:rPr>
              <w:t>14</w:t>
            </w:r>
            <w:r w:rsidR="00681696" w:rsidRPr="00CE09AB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81696" w:rsidRPr="00CE09AB">
              <w:rPr>
                <w:rStyle w:val="a5"/>
                <w:rFonts w:eastAsiaTheme="majorEastAsia"/>
                <w:noProof/>
              </w:rPr>
              <w:t>Персонал поставщика</w:t>
            </w:r>
            <w:r w:rsidR="00681696" w:rsidRPr="00CE09AB">
              <w:rPr>
                <w:noProof/>
                <w:webHidden/>
              </w:rPr>
              <w:tab/>
            </w:r>
            <w:r w:rsidR="00681696" w:rsidRPr="00CE09AB">
              <w:rPr>
                <w:noProof/>
                <w:webHidden/>
              </w:rPr>
              <w:fldChar w:fldCharType="begin"/>
            </w:r>
            <w:r w:rsidR="00681696" w:rsidRPr="00CE09AB">
              <w:rPr>
                <w:noProof/>
                <w:webHidden/>
              </w:rPr>
              <w:instrText xml:space="preserve"> PAGEREF _Toc118986460 \h </w:instrText>
            </w:r>
            <w:r w:rsidR="00681696" w:rsidRPr="00CE09AB">
              <w:rPr>
                <w:noProof/>
                <w:webHidden/>
              </w:rPr>
            </w:r>
            <w:r w:rsidR="00681696" w:rsidRPr="00CE09AB">
              <w:rPr>
                <w:noProof/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37</w:t>
            </w:r>
            <w:r w:rsidR="00681696" w:rsidRPr="00CE09AB">
              <w:rPr>
                <w:noProof/>
                <w:webHidden/>
              </w:rPr>
              <w:fldChar w:fldCharType="end"/>
            </w:r>
          </w:hyperlink>
        </w:p>
        <w:p w14:paraId="4EE9A467" w14:textId="003F3414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noProof/>
            </w:rPr>
          </w:pPr>
          <w:hyperlink w:anchor="_Toc118986461" w:history="1">
            <w:r w:rsidR="00681696" w:rsidRPr="00CE09AB">
              <w:rPr>
                <w:rStyle w:val="a5"/>
                <w:rFonts w:eastAsiaTheme="majorEastAsia"/>
                <w:noProof/>
              </w:rPr>
              <w:t>15</w:t>
            </w:r>
            <w:r w:rsidR="00681696" w:rsidRPr="00CE09AB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81696" w:rsidRPr="00CE09AB">
              <w:rPr>
                <w:rStyle w:val="a5"/>
                <w:rFonts w:eastAsiaTheme="majorEastAsia"/>
                <w:noProof/>
              </w:rPr>
              <w:t>Обучение персонала</w:t>
            </w:r>
            <w:r w:rsidR="00681696" w:rsidRPr="00CE09AB">
              <w:rPr>
                <w:noProof/>
                <w:webHidden/>
              </w:rPr>
              <w:tab/>
            </w:r>
            <w:r w:rsidR="00681696" w:rsidRPr="00CE09AB">
              <w:rPr>
                <w:noProof/>
                <w:webHidden/>
              </w:rPr>
              <w:fldChar w:fldCharType="begin"/>
            </w:r>
            <w:r w:rsidR="00681696" w:rsidRPr="00CE09AB">
              <w:rPr>
                <w:noProof/>
                <w:webHidden/>
              </w:rPr>
              <w:instrText xml:space="preserve"> PAGEREF _Toc118986461 \h </w:instrText>
            </w:r>
            <w:r w:rsidR="00681696" w:rsidRPr="00CE09AB">
              <w:rPr>
                <w:noProof/>
                <w:webHidden/>
              </w:rPr>
            </w:r>
            <w:r w:rsidR="00681696" w:rsidRPr="00CE09AB">
              <w:rPr>
                <w:noProof/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37</w:t>
            </w:r>
            <w:r w:rsidR="00681696" w:rsidRPr="00CE09AB">
              <w:rPr>
                <w:noProof/>
                <w:webHidden/>
              </w:rPr>
              <w:fldChar w:fldCharType="end"/>
            </w:r>
          </w:hyperlink>
        </w:p>
        <w:p w14:paraId="7454EC17" w14:textId="464BE0F7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noProof/>
            </w:rPr>
          </w:pPr>
          <w:hyperlink w:anchor="_Toc118986462" w:history="1">
            <w:r w:rsidR="00681696" w:rsidRPr="00CE09AB">
              <w:rPr>
                <w:rStyle w:val="a5"/>
                <w:rFonts w:eastAsiaTheme="majorEastAsia"/>
                <w:noProof/>
              </w:rPr>
              <w:t>16</w:t>
            </w:r>
            <w:r w:rsidR="00681696" w:rsidRPr="00CE09AB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81696" w:rsidRPr="00CE09AB">
              <w:rPr>
                <w:rStyle w:val="a5"/>
                <w:rFonts w:eastAsiaTheme="majorEastAsia"/>
                <w:noProof/>
              </w:rPr>
              <w:t>Перечень технической документации, передаваемой Заказчику</w:t>
            </w:r>
            <w:r w:rsidR="00681696" w:rsidRPr="00CE09AB">
              <w:rPr>
                <w:noProof/>
                <w:webHidden/>
              </w:rPr>
              <w:tab/>
            </w:r>
            <w:r w:rsidR="00681696">
              <w:rPr>
                <w:noProof/>
                <w:webHidden/>
              </w:rPr>
              <w:t>38</w:t>
            </w:r>
          </w:hyperlink>
        </w:p>
        <w:p w14:paraId="78F2250A" w14:textId="6B04EBED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noProof/>
            </w:rPr>
          </w:pPr>
          <w:hyperlink w:anchor="_Toc118986463" w:history="1">
            <w:r w:rsidR="009B0907" w:rsidRPr="00CE09AB">
              <w:rPr>
                <w:rStyle w:val="a5"/>
                <w:rFonts w:eastAsiaTheme="majorEastAsia"/>
                <w:noProof/>
              </w:rPr>
              <w:t>17</w:t>
            </w:r>
            <w:r w:rsidR="009B0907" w:rsidRPr="00CE09AB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B0907" w:rsidRPr="00CE09AB">
              <w:rPr>
                <w:rStyle w:val="a5"/>
                <w:rFonts w:eastAsiaTheme="majorEastAsia"/>
                <w:noProof/>
              </w:rPr>
              <w:t>Гарантийные показатели</w:t>
            </w:r>
            <w:r w:rsidR="009B0907" w:rsidRPr="00CE09AB">
              <w:rPr>
                <w:noProof/>
                <w:webHidden/>
              </w:rPr>
              <w:tab/>
            </w:r>
            <w:r w:rsidR="009B0907" w:rsidRPr="00CE09AB">
              <w:rPr>
                <w:noProof/>
                <w:webHidden/>
              </w:rPr>
              <w:fldChar w:fldCharType="begin"/>
            </w:r>
            <w:r w:rsidR="009B0907" w:rsidRPr="00CE09AB">
              <w:rPr>
                <w:noProof/>
                <w:webHidden/>
              </w:rPr>
              <w:instrText xml:space="preserve"> PAGEREF _Toc118986463 \h </w:instrText>
            </w:r>
            <w:r w:rsidR="009B0907" w:rsidRPr="00CE09AB">
              <w:rPr>
                <w:noProof/>
                <w:webHidden/>
              </w:rPr>
            </w:r>
            <w:r w:rsidR="009B0907" w:rsidRPr="00CE09AB">
              <w:rPr>
                <w:noProof/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44</w:t>
            </w:r>
            <w:r w:rsidR="009B0907" w:rsidRPr="00CE09AB">
              <w:rPr>
                <w:noProof/>
                <w:webHidden/>
              </w:rPr>
              <w:fldChar w:fldCharType="end"/>
            </w:r>
          </w:hyperlink>
        </w:p>
        <w:p w14:paraId="7C83E60B" w14:textId="2CF2F78A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noProof/>
            </w:rPr>
          </w:pPr>
          <w:hyperlink w:anchor="_Toc118986464" w:history="1">
            <w:r w:rsidR="00681696" w:rsidRPr="00CE09AB">
              <w:rPr>
                <w:rStyle w:val="a5"/>
                <w:rFonts w:eastAsiaTheme="majorEastAsia"/>
                <w:noProof/>
              </w:rPr>
              <w:t>Приложение 1. Технические требования к электроприводам запорной и регулирующей арматуры</w:t>
            </w:r>
            <w:r w:rsidR="00681696" w:rsidRPr="00CE09AB">
              <w:rPr>
                <w:noProof/>
                <w:webHidden/>
              </w:rPr>
              <w:tab/>
            </w:r>
            <w:r w:rsidR="00681696" w:rsidRPr="00CE09AB">
              <w:rPr>
                <w:noProof/>
                <w:webHidden/>
              </w:rPr>
              <w:fldChar w:fldCharType="begin"/>
            </w:r>
            <w:r w:rsidR="00681696" w:rsidRPr="00CE09AB">
              <w:rPr>
                <w:noProof/>
                <w:webHidden/>
              </w:rPr>
              <w:instrText xml:space="preserve"> PAGEREF _Toc118986464 \h </w:instrText>
            </w:r>
            <w:r w:rsidR="00681696" w:rsidRPr="00CE09AB">
              <w:rPr>
                <w:noProof/>
                <w:webHidden/>
              </w:rPr>
            </w:r>
            <w:r w:rsidR="00681696" w:rsidRPr="00CE09AB">
              <w:rPr>
                <w:noProof/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45</w:t>
            </w:r>
            <w:r w:rsidR="00681696" w:rsidRPr="00CE09AB">
              <w:rPr>
                <w:noProof/>
                <w:webHidden/>
              </w:rPr>
              <w:fldChar w:fldCharType="end"/>
            </w:r>
          </w:hyperlink>
        </w:p>
        <w:p w14:paraId="6B1D261C" w14:textId="61FC997C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noProof/>
            </w:rPr>
          </w:pPr>
          <w:hyperlink w:anchor="_Toc118986465" w:history="1">
            <w:r w:rsidR="00681696" w:rsidRPr="00CE09AB">
              <w:rPr>
                <w:rStyle w:val="a5"/>
                <w:rFonts w:eastAsiaTheme="majorEastAsia"/>
                <w:noProof/>
              </w:rPr>
              <w:t>Приложение 2. Климатические данные площадки строительства Якутской ГРЭС-2 (2-я очередь)</w:t>
            </w:r>
            <w:r w:rsidR="00681696" w:rsidRPr="00CE09AB">
              <w:rPr>
                <w:noProof/>
                <w:webHidden/>
              </w:rPr>
              <w:tab/>
            </w:r>
            <w:r w:rsidR="00681696" w:rsidRPr="00CE09AB">
              <w:rPr>
                <w:noProof/>
                <w:webHidden/>
              </w:rPr>
              <w:fldChar w:fldCharType="begin"/>
            </w:r>
            <w:r w:rsidR="00681696" w:rsidRPr="00CE09AB">
              <w:rPr>
                <w:noProof/>
                <w:webHidden/>
              </w:rPr>
              <w:instrText xml:space="preserve"> PAGEREF _Toc118986465 \h </w:instrText>
            </w:r>
            <w:r w:rsidR="00681696" w:rsidRPr="00CE09AB">
              <w:rPr>
                <w:noProof/>
                <w:webHidden/>
              </w:rPr>
            </w:r>
            <w:r w:rsidR="00681696" w:rsidRPr="00CE09AB">
              <w:rPr>
                <w:noProof/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47</w:t>
            </w:r>
            <w:r w:rsidR="00681696" w:rsidRPr="00CE09AB">
              <w:rPr>
                <w:noProof/>
                <w:webHidden/>
              </w:rPr>
              <w:fldChar w:fldCharType="end"/>
            </w:r>
          </w:hyperlink>
        </w:p>
        <w:p w14:paraId="584BF296" w14:textId="2BBBFFEC" w:rsidR="009B0907" w:rsidRPr="00CE09AB" w:rsidRDefault="00CF23B3" w:rsidP="009B0907">
          <w:pPr>
            <w:pStyle w:val="14"/>
            <w:rPr>
              <w:rFonts w:asciiTheme="minorHAnsi" w:eastAsiaTheme="minorEastAsia" w:hAnsiTheme="minorHAnsi" w:cstheme="minorBidi"/>
              <w:noProof/>
            </w:rPr>
          </w:pPr>
          <w:hyperlink w:anchor="_Toc118986466" w:history="1">
            <w:r w:rsidR="00681696" w:rsidRPr="00CE09AB">
              <w:rPr>
                <w:rStyle w:val="a5"/>
                <w:rFonts w:eastAsiaTheme="majorEastAsia"/>
                <w:bCs/>
                <w:noProof/>
              </w:rPr>
              <w:t>Приложение 3. Таблица технических требований на комплектную поставку оборудования</w:t>
            </w:r>
            <w:r w:rsidR="00681696" w:rsidRPr="00CE09AB">
              <w:rPr>
                <w:noProof/>
                <w:webHidden/>
              </w:rPr>
              <w:tab/>
            </w:r>
            <w:r w:rsidR="00681696">
              <w:rPr>
                <w:noProof/>
                <w:webHidden/>
              </w:rPr>
              <w:t>49</w:t>
            </w:r>
          </w:hyperlink>
        </w:p>
        <w:p w14:paraId="7E763186" w14:textId="355C0213" w:rsidR="00A33679" w:rsidRPr="00CE09AB" w:rsidRDefault="00CF23B3" w:rsidP="009B0907">
          <w:pPr>
            <w:pStyle w:val="14"/>
          </w:pPr>
          <w:hyperlink w:anchor="_Toc118986467" w:history="1">
            <w:r w:rsidR="009B0907" w:rsidRPr="00CE09AB">
              <w:rPr>
                <w:rStyle w:val="a5"/>
                <w:rFonts w:eastAsiaTheme="majorEastAsia"/>
                <w:bCs/>
                <w:noProof/>
              </w:rPr>
              <w:t>Приложение 4. Технические требования к комплектно поставляемым локальным САУ и АСУ ТП.</w:t>
            </w:r>
            <w:r w:rsidR="009B0907" w:rsidRPr="00CE09AB">
              <w:rPr>
                <w:noProof/>
                <w:webHidden/>
              </w:rPr>
              <w:tab/>
            </w:r>
            <w:r w:rsidR="009B0907" w:rsidRPr="00CE09AB">
              <w:rPr>
                <w:noProof/>
                <w:webHidden/>
              </w:rPr>
              <w:tab/>
            </w:r>
            <w:r w:rsidR="009B0907" w:rsidRPr="00CE09AB">
              <w:rPr>
                <w:noProof/>
                <w:webHidden/>
              </w:rPr>
              <w:tab/>
            </w:r>
            <w:r w:rsidR="009B0907" w:rsidRPr="00CE09AB">
              <w:rPr>
                <w:noProof/>
                <w:webHidden/>
              </w:rPr>
              <w:fldChar w:fldCharType="begin"/>
            </w:r>
            <w:r w:rsidR="009B0907" w:rsidRPr="00CE09AB">
              <w:rPr>
                <w:noProof/>
                <w:webHidden/>
              </w:rPr>
              <w:instrText xml:space="preserve"> PAGEREF _Toc118986467 \h </w:instrText>
            </w:r>
            <w:r w:rsidR="009B0907" w:rsidRPr="00CE09AB">
              <w:rPr>
                <w:noProof/>
                <w:webHidden/>
              </w:rPr>
            </w:r>
            <w:r w:rsidR="009B0907" w:rsidRPr="00CE09AB">
              <w:rPr>
                <w:noProof/>
                <w:webHidden/>
              </w:rPr>
              <w:fldChar w:fldCharType="separate"/>
            </w:r>
            <w:r w:rsidR="009F3880">
              <w:rPr>
                <w:noProof/>
                <w:webHidden/>
              </w:rPr>
              <w:t>52</w:t>
            </w:r>
            <w:r w:rsidR="009B0907" w:rsidRPr="00CE09AB">
              <w:rPr>
                <w:noProof/>
                <w:webHidden/>
              </w:rPr>
              <w:fldChar w:fldCharType="end"/>
            </w:r>
          </w:hyperlink>
          <w:r w:rsidR="00A33679" w:rsidRPr="00CE09AB">
            <w:fldChar w:fldCharType="end"/>
          </w:r>
          <w:r w:rsidR="00681696">
            <w:t>2</w:t>
          </w:r>
        </w:p>
      </w:sdtContent>
    </w:sdt>
    <w:p w14:paraId="1756E748" w14:textId="39AA9EB9" w:rsidR="001E0303" w:rsidRPr="00CE09AB" w:rsidRDefault="001E0303">
      <w:pPr>
        <w:spacing w:after="160" w:line="259" w:lineRule="auto"/>
      </w:pPr>
      <w:r w:rsidRPr="00CE09AB">
        <w:br w:type="page"/>
      </w:r>
    </w:p>
    <w:p w14:paraId="6197F0BA" w14:textId="523BCCE6" w:rsidR="00442A90" w:rsidRPr="00CE09AB" w:rsidRDefault="00C8061F" w:rsidP="004F7FE4">
      <w:pPr>
        <w:pStyle w:val="10"/>
        <w:numPr>
          <w:ilvl w:val="0"/>
          <w:numId w:val="0"/>
        </w:numPr>
        <w:ind w:left="432"/>
        <w:rPr>
          <w:b/>
          <w:bCs/>
        </w:rPr>
      </w:pPr>
      <w:bookmarkStart w:id="1" w:name="_Toc118986430"/>
      <w:r w:rsidRPr="00CE09AB">
        <w:rPr>
          <w:b/>
          <w:bCs/>
          <w:sz w:val="24"/>
          <w:szCs w:val="24"/>
        </w:rPr>
        <w:lastRenderedPageBreak/>
        <w:t>Обозначения и сокращения</w:t>
      </w:r>
      <w:bookmarkEnd w:id="1"/>
    </w:p>
    <w:p w14:paraId="7A4605B2" w14:textId="5297AD85" w:rsidR="00C8061F" w:rsidRPr="00CE09AB" w:rsidRDefault="00C8061F" w:rsidP="004F7FE4">
      <w:pPr>
        <w:spacing w:after="160" w:line="259" w:lineRule="auto"/>
        <w:jc w:val="center"/>
      </w:pPr>
      <w:r w:rsidRPr="00CE09AB">
        <w:t>В настоящих технических требованиях используются следующие сокращения: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7"/>
        <w:gridCol w:w="7667"/>
      </w:tblGrid>
      <w:tr w:rsidR="007E7A68" w:rsidRPr="00CE09AB" w14:paraId="4A376583" w14:textId="77777777" w:rsidTr="007A6EDC">
        <w:tc>
          <w:tcPr>
            <w:tcW w:w="1757" w:type="dxa"/>
          </w:tcPr>
          <w:p w14:paraId="19B1E05D" w14:textId="06A0DF3F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АВР</w:t>
            </w:r>
          </w:p>
        </w:tc>
        <w:tc>
          <w:tcPr>
            <w:tcW w:w="7667" w:type="dxa"/>
          </w:tcPr>
          <w:p w14:paraId="57F92235" w14:textId="64A1232A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 xml:space="preserve">– автоматический ввод резерва </w:t>
            </w:r>
          </w:p>
        </w:tc>
      </w:tr>
      <w:tr w:rsidR="007E7A68" w:rsidRPr="00CE09AB" w14:paraId="76B9973E" w14:textId="77777777" w:rsidTr="007A6EDC">
        <w:tc>
          <w:tcPr>
            <w:tcW w:w="1757" w:type="dxa"/>
          </w:tcPr>
          <w:p w14:paraId="03EA4D91" w14:textId="0BA6706E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АПС</w:t>
            </w:r>
          </w:p>
        </w:tc>
        <w:tc>
          <w:tcPr>
            <w:tcW w:w="7667" w:type="dxa"/>
          </w:tcPr>
          <w:p w14:paraId="4EAE74B7" w14:textId="65739546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>– автоматическая система пожарной сигнализации</w:t>
            </w:r>
          </w:p>
        </w:tc>
      </w:tr>
      <w:tr w:rsidR="007E7A68" w:rsidRPr="00CE09AB" w14:paraId="157152DE" w14:textId="77777777" w:rsidTr="007A6EDC">
        <w:tc>
          <w:tcPr>
            <w:tcW w:w="1757" w:type="dxa"/>
          </w:tcPr>
          <w:p w14:paraId="4D11303E" w14:textId="17DF0DC7" w:rsidR="00D00F71" w:rsidRPr="00CE09AB" w:rsidRDefault="00D00F71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АСР</w:t>
            </w:r>
          </w:p>
        </w:tc>
        <w:tc>
          <w:tcPr>
            <w:tcW w:w="7667" w:type="dxa"/>
          </w:tcPr>
          <w:p w14:paraId="27749D81" w14:textId="2418D088" w:rsidR="00D00F71" w:rsidRPr="00CE09AB" w:rsidRDefault="00D00F71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 xml:space="preserve">– аминосодержащий режим </w:t>
            </w:r>
          </w:p>
        </w:tc>
      </w:tr>
      <w:tr w:rsidR="007E7A68" w:rsidRPr="00CE09AB" w14:paraId="07526BBB" w14:textId="77777777" w:rsidTr="007A6EDC">
        <w:tc>
          <w:tcPr>
            <w:tcW w:w="1757" w:type="dxa"/>
          </w:tcPr>
          <w:p w14:paraId="361C7922" w14:textId="6CA9041C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АСУ</w:t>
            </w:r>
          </w:p>
        </w:tc>
        <w:tc>
          <w:tcPr>
            <w:tcW w:w="7667" w:type="dxa"/>
          </w:tcPr>
          <w:p w14:paraId="7D5FE05E" w14:textId="54A06305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 xml:space="preserve">– автоматизированная система управления </w:t>
            </w:r>
          </w:p>
        </w:tc>
      </w:tr>
      <w:tr w:rsidR="007E7A68" w:rsidRPr="00CE09AB" w14:paraId="0A879BE7" w14:textId="77777777" w:rsidTr="007A6EDC">
        <w:tc>
          <w:tcPr>
            <w:tcW w:w="1757" w:type="dxa"/>
          </w:tcPr>
          <w:p w14:paraId="347C817B" w14:textId="4E9C84A8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АИИС КУЭР</w:t>
            </w:r>
          </w:p>
        </w:tc>
        <w:tc>
          <w:tcPr>
            <w:tcW w:w="7667" w:type="dxa"/>
          </w:tcPr>
          <w:p w14:paraId="2780150A" w14:textId="19461CC0" w:rsidR="002850A9" w:rsidRPr="00CE09AB" w:rsidRDefault="00B01464" w:rsidP="007A6EDC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 xml:space="preserve">– автоматизированная информационно-измерительная система коммерческого учета </w:t>
            </w:r>
            <w:r w:rsidR="007A6EDC" w:rsidRPr="00CE09AB">
              <w:rPr>
                <w:sz w:val="23"/>
                <w:szCs w:val="23"/>
              </w:rPr>
              <w:t>энергоресурсов</w:t>
            </w:r>
          </w:p>
        </w:tc>
      </w:tr>
      <w:tr w:rsidR="007E7A68" w:rsidRPr="00CE09AB" w14:paraId="17486EDF" w14:textId="77777777" w:rsidTr="007A6EDC">
        <w:tc>
          <w:tcPr>
            <w:tcW w:w="1757" w:type="dxa"/>
          </w:tcPr>
          <w:p w14:paraId="5F3D0776" w14:textId="35FA1C85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rFonts w:hint="eastAsia"/>
                <w:b/>
                <w:bCs/>
                <w:sz w:val="23"/>
                <w:szCs w:val="23"/>
              </w:rPr>
              <w:t>А</w:t>
            </w:r>
            <w:r w:rsidRPr="00CE09AB">
              <w:rPr>
                <w:b/>
                <w:bCs/>
                <w:sz w:val="23"/>
                <w:szCs w:val="23"/>
              </w:rPr>
              <w:t>РМ</w:t>
            </w:r>
          </w:p>
        </w:tc>
        <w:tc>
          <w:tcPr>
            <w:tcW w:w="7667" w:type="dxa"/>
          </w:tcPr>
          <w:p w14:paraId="435412A8" w14:textId="5724EF95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>– а</w:t>
            </w:r>
            <w:r w:rsidRPr="00CE09AB">
              <w:rPr>
                <w:rFonts w:hint="eastAsia"/>
                <w:sz w:val="23"/>
                <w:szCs w:val="23"/>
              </w:rPr>
              <w:t>втоматизированн</w:t>
            </w:r>
            <w:r w:rsidRPr="00CE09AB">
              <w:rPr>
                <w:sz w:val="23"/>
                <w:szCs w:val="23"/>
              </w:rPr>
              <w:t>ое рабочее место</w:t>
            </w:r>
          </w:p>
        </w:tc>
      </w:tr>
      <w:tr w:rsidR="007E7A68" w:rsidRPr="00CE09AB" w14:paraId="2D41EF6D" w14:textId="77777777" w:rsidTr="007A6EDC">
        <w:tc>
          <w:tcPr>
            <w:tcW w:w="1757" w:type="dxa"/>
          </w:tcPr>
          <w:p w14:paraId="4F187C4D" w14:textId="525E5C1C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rFonts w:hint="eastAsia"/>
                <w:b/>
                <w:bCs/>
                <w:sz w:val="23"/>
                <w:szCs w:val="23"/>
              </w:rPr>
              <w:t>АХК</w:t>
            </w:r>
          </w:p>
        </w:tc>
        <w:tc>
          <w:tcPr>
            <w:tcW w:w="7667" w:type="dxa"/>
          </w:tcPr>
          <w:p w14:paraId="79656BEA" w14:textId="74DEFC3B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>– автоматический химический контроль</w:t>
            </w:r>
          </w:p>
        </w:tc>
      </w:tr>
      <w:tr w:rsidR="007E7A68" w:rsidRPr="00CE09AB" w14:paraId="75DCFAB3" w14:textId="77777777" w:rsidTr="007A6EDC">
        <w:tc>
          <w:tcPr>
            <w:tcW w:w="1757" w:type="dxa"/>
          </w:tcPr>
          <w:p w14:paraId="4F6EEF97" w14:textId="77777777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rFonts w:hint="eastAsia"/>
                <w:b/>
                <w:bCs/>
                <w:sz w:val="23"/>
                <w:szCs w:val="23"/>
              </w:rPr>
              <w:t>АСУ</w:t>
            </w:r>
            <w:r w:rsidRPr="00CE09AB">
              <w:rPr>
                <w:b/>
                <w:bCs/>
                <w:sz w:val="23"/>
                <w:szCs w:val="23"/>
              </w:rPr>
              <w:t xml:space="preserve"> ТП</w:t>
            </w:r>
          </w:p>
        </w:tc>
        <w:tc>
          <w:tcPr>
            <w:tcW w:w="7667" w:type="dxa"/>
          </w:tcPr>
          <w:p w14:paraId="6DEA5808" w14:textId="77777777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>– а</w:t>
            </w:r>
            <w:r w:rsidRPr="00CE09AB">
              <w:rPr>
                <w:rFonts w:hint="eastAsia"/>
                <w:sz w:val="23"/>
                <w:szCs w:val="23"/>
              </w:rPr>
              <w:t>втоматизированная</w:t>
            </w:r>
            <w:r w:rsidRPr="00CE09AB">
              <w:rPr>
                <w:sz w:val="23"/>
                <w:szCs w:val="23"/>
              </w:rPr>
              <w:t xml:space="preserve"> </w:t>
            </w:r>
            <w:r w:rsidRPr="00CE09AB">
              <w:rPr>
                <w:rFonts w:hint="eastAsia"/>
                <w:sz w:val="23"/>
                <w:szCs w:val="23"/>
              </w:rPr>
              <w:t>система</w:t>
            </w:r>
            <w:r w:rsidRPr="00CE09AB">
              <w:rPr>
                <w:sz w:val="23"/>
                <w:szCs w:val="23"/>
              </w:rPr>
              <w:t xml:space="preserve"> управления технологическим процессом</w:t>
            </w:r>
          </w:p>
        </w:tc>
      </w:tr>
      <w:tr w:rsidR="007E7A68" w:rsidRPr="00CE09AB" w14:paraId="5E06BD69" w14:textId="77777777" w:rsidTr="007A6EDC">
        <w:tc>
          <w:tcPr>
            <w:tcW w:w="1757" w:type="dxa"/>
          </w:tcPr>
          <w:p w14:paraId="6AB2944A" w14:textId="4A471DA1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rFonts w:hint="eastAsia"/>
                <w:b/>
                <w:bCs/>
                <w:sz w:val="23"/>
                <w:szCs w:val="23"/>
              </w:rPr>
              <w:t>БКТ</w:t>
            </w:r>
          </w:p>
        </w:tc>
        <w:tc>
          <w:tcPr>
            <w:tcW w:w="7667" w:type="dxa"/>
          </w:tcPr>
          <w:p w14:paraId="5FEFC6EE" w14:textId="0F5B631B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 xml:space="preserve">– блок контроля температуры </w:t>
            </w:r>
          </w:p>
        </w:tc>
      </w:tr>
      <w:tr w:rsidR="007E7A68" w:rsidRPr="00CE09AB" w14:paraId="4BC65027" w14:textId="77777777" w:rsidTr="007A6EDC">
        <w:tc>
          <w:tcPr>
            <w:tcW w:w="1757" w:type="dxa"/>
          </w:tcPr>
          <w:p w14:paraId="58235D46" w14:textId="7EA88B97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rFonts w:hint="eastAsia"/>
                <w:b/>
                <w:bCs/>
                <w:sz w:val="23"/>
                <w:szCs w:val="23"/>
              </w:rPr>
              <w:t>БМЗ</w:t>
            </w:r>
          </w:p>
        </w:tc>
        <w:tc>
          <w:tcPr>
            <w:tcW w:w="7667" w:type="dxa"/>
          </w:tcPr>
          <w:p w14:paraId="5FBE3014" w14:textId="39153470" w:rsidR="002850A9" w:rsidRPr="00CE09AB" w:rsidRDefault="00F21BC0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 xml:space="preserve">– </w:t>
            </w:r>
            <w:proofErr w:type="spellStart"/>
            <w:r w:rsidRPr="00CE09AB">
              <w:rPr>
                <w:sz w:val="23"/>
                <w:szCs w:val="23"/>
              </w:rPr>
              <w:t>блочно</w:t>
            </w:r>
            <w:proofErr w:type="spellEnd"/>
            <w:r w:rsidRPr="00CE09AB">
              <w:rPr>
                <w:sz w:val="23"/>
                <w:szCs w:val="23"/>
              </w:rPr>
              <w:t xml:space="preserve">-модульное здание </w:t>
            </w:r>
          </w:p>
        </w:tc>
      </w:tr>
      <w:tr w:rsidR="007E7A68" w:rsidRPr="00CE09AB" w14:paraId="0282366D" w14:textId="77777777" w:rsidTr="007A6EDC">
        <w:tc>
          <w:tcPr>
            <w:tcW w:w="1757" w:type="dxa"/>
          </w:tcPr>
          <w:p w14:paraId="36E16AA8" w14:textId="1329E5FE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rFonts w:hint="eastAsia"/>
                <w:b/>
                <w:bCs/>
                <w:sz w:val="23"/>
                <w:szCs w:val="23"/>
              </w:rPr>
              <w:t>БМПК</w:t>
            </w:r>
          </w:p>
        </w:tc>
        <w:tc>
          <w:tcPr>
            <w:tcW w:w="7667" w:type="dxa"/>
          </w:tcPr>
          <w:p w14:paraId="00C583EE" w14:textId="471B28CD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 xml:space="preserve">– </w:t>
            </w:r>
            <w:proofErr w:type="spellStart"/>
            <w:r w:rsidRPr="00CE09AB">
              <w:rPr>
                <w:sz w:val="23"/>
                <w:szCs w:val="23"/>
              </w:rPr>
              <w:t>блочно</w:t>
            </w:r>
            <w:proofErr w:type="spellEnd"/>
            <w:r w:rsidRPr="00CE09AB">
              <w:rPr>
                <w:sz w:val="23"/>
                <w:szCs w:val="23"/>
              </w:rPr>
              <w:t>-модульная пусковая котельная</w:t>
            </w:r>
          </w:p>
        </w:tc>
      </w:tr>
      <w:tr w:rsidR="007E7A68" w:rsidRPr="00CE09AB" w14:paraId="66D397AA" w14:textId="77777777" w:rsidTr="007A6EDC">
        <w:tc>
          <w:tcPr>
            <w:tcW w:w="1757" w:type="dxa"/>
          </w:tcPr>
          <w:p w14:paraId="3870C2E3" w14:textId="77777777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rFonts w:hint="eastAsia"/>
                <w:b/>
                <w:bCs/>
                <w:sz w:val="23"/>
                <w:szCs w:val="23"/>
              </w:rPr>
              <w:t>БЩУ</w:t>
            </w:r>
          </w:p>
        </w:tc>
        <w:tc>
          <w:tcPr>
            <w:tcW w:w="7667" w:type="dxa"/>
          </w:tcPr>
          <w:p w14:paraId="58F14C50" w14:textId="77777777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б</w:t>
            </w:r>
            <w:r w:rsidRPr="00CE09AB">
              <w:rPr>
                <w:rFonts w:hint="eastAsia"/>
                <w:sz w:val="23"/>
                <w:szCs w:val="23"/>
              </w:rPr>
              <w:t>лочный</w:t>
            </w:r>
            <w:r w:rsidRPr="00CE09AB">
              <w:rPr>
                <w:sz w:val="23"/>
                <w:szCs w:val="23"/>
              </w:rPr>
              <w:t xml:space="preserve"> </w:t>
            </w:r>
            <w:r w:rsidRPr="00CE09AB">
              <w:rPr>
                <w:rFonts w:hint="eastAsia"/>
                <w:sz w:val="23"/>
                <w:szCs w:val="23"/>
              </w:rPr>
              <w:t>щит</w:t>
            </w:r>
            <w:r w:rsidRPr="00CE09AB">
              <w:rPr>
                <w:sz w:val="23"/>
                <w:szCs w:val="23"/>
              </w:rPr>
              <w:t xml:space="preserve"> </w:t>
            </w:r>
            <w:r w:rsidRPr="00CE09AB">
              <w:rPr>
                <w:rFonts w:hint="eastAsia"/>
                <w:sz w:val="23"/>
                <w:szCs w:val="23"/>
              </w:rPr>
              <w:t>управления</w:t>
            </w:r>
          </w:p>
        </w:tc>
      </w:tr>
      <w:tr w:rsidR="007E7A68" w:rsidRPr="00CE09AB" w14:paraId="5E993891" w14:textId="77777777" w:rsidTr="007A6EDC">
        <w:tc>
          <w:tcPr>
            <w:tcW w:w="1757" w:type="dxa"/>
          </w:tcPr>
          <w:p w14:paraId="30EBD73E" w14:textId="27D9BB74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rFonts w:hint="eastAsia"/>
                <w:b/>
                <w:bCs/>
                <w:sz w:val="23"/>
                <w:szCs w:val="23"/>
              </w:rPr>
              <w:t>ВПУ</w:t>
            </w:r>
          </w:p>
        </w:tc>
        <w:tc>
          <w:tcPr>
            <w:tcW w:w="7667" w:type="dxa"/>
          </w:tcPr>
          <w:p w14:paraId="62AD3ACA" w14:textId="471AB740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водоподготовительная установка </w:t>
            </w:r>
          </w:p>
        </w:tc>
      </w:tr>
      <w:tr w:rsidR="007E7A68" w:rsidRPr="00CE09AB" w14:paraId="73BD3A49" w14:textId="77777777" w:rsidTr="007A6EDC">
        <w:tc>
          <w:tcPr>
            <w:tcW w:w="1757" w:type="dxa"/>
          </w:tcPr>
          <w:p w14:paraId="35BBF7E4" w14:textId="7CD1972E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rFonts w:hint="eastAsia"/>
                <w:b/>
                <w:bCs/>
                <w:sz w:val="23"/>
                <w:szCs w:val="23"/>
              </w:rPr>
              <w:t>ВХР</w:t>
            </w:r>
          </w:p>
        </w:tc>
        <w:tc>
          <w:tcPr>
            <w:tcW w:w="7667" w:type="dxa"/>
          </w:tcPr>
          <w:p w14:paraId="0721BB40" w14:textId="245DA8AA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водно-химический режим</w:t>
            </w:r>
          </w:p>
        </w:tc>
      </w:tr>
      <w:tr w:rsidR="007E7A68" w:rsidRPr="00CE09AB" w14:paraId="7DD3AB46" w14:textId="77777777" w:rsidTr="007A6EDC">
        <w:tc>
          <w:tcPr>
            <w:tcW w:w="1757" w:type="dxa"/>
          </w:tcPr>
          <w:p w14:paraId="1B9C3A3F" w14:textId="5FC2734C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rFonts w:hint="eastAsia"/>
                <w:b/>
                <w:bCs/>
                <w:sz w:val="23"/>
                <w:szCs w:val="23"/>
              </w:rPr>
              <w:t>ДЭС</w:t>
            </w:r>
          </w:p>
        </w:tc>
        <w:tc>
          <w:tcPr>
            <w:tcW w:w="7667" w:type="dxa"/>
          </w:tcPr>
          <w:p w14:paraId="53734785" w14:textId="27EC4CBF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дизельная электростанция </w:t>
            </w:r>
          </w:p>
        </w:tc>
      </w:tr>
      <w:tr w:rsidR="007E7A68" w:rsidRPr="00CE09AB" w14:paraId="43E2F649" w14:textId="77777777" w:rsidTr="007A6EDC">
        <w:tc>
          <w:tcPr>
            <w:tcW w:w="1757" w:type="dxa"/>
          </w:tcPr>
          <w:p w14:paraId="55B4499C" w14:textId="77777777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ГОСТ</w:t>
            </w:r>
          </w:p>
        </w:tc>
        <w:tc>
          <w:tcPr>
            <w:tcW w:w="7667" w:type="dxa"/>
          </w:tcPr>
          <w:p w14:paraId="0078C4AF" w14:textId="77777777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государственный стандарт</w:t>
            </w:r>
          </w:p>
        </w:tc>
      </w:tr>
      <w:tr w:rsidR="007E7A68" w:rsidRPr="00CE09AB" w14:paraId="26AD11F4" w14:textId="77777777" w:rsidTr="007A6EDC">
        <w:tc>
          <w:tcPr>
            <w:tcW w:w="1757" w:type="dxa"/>
          </w:tcPr>
          <w:p w14:paraId="04BE2C31" w14:textId="77777777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ГРЭС</w:t>
            </w:r>
          </w:p>
        </w:tc>
        <w:tc>
          <w:tcPr>
            <w:tcW w:w="7667" w:type="dxa"/>
          </w:tcPr>
          <w:p w14:paraId="0EB1FAA8" w14:textId="3BD9220F" w:rsidR="002850A9" w:rsidRPr="00CE09AB" w:rsidRDefault="00D00F71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</w:t>
            </w:r>
            <w:r w:rsidR="002850A9" w:rsidRPr="00CE09AB">
              <w:rPr>
                <w:sz w:val="23"/>
                <w:szCs w:val="23"/>
              </w:rPr>
              <w:t>государственная районная электрическая станция</w:t>
            </w:r>
          </w:p>
        </w:tc>
      </w:tr>
      <w:tr w:rsidR="007E7A68" w:rsidRPr="00CE09AB" w14:paraId="4B93F24A" w14:textId="77777777" w:rsidTr="007A6EDC">
        <w:tc>
          <w:tcPr>
            <w:tcW w:w="1757" w:type="dxa"/>
          </w:tcPr>
          <w:p w14:paraId="6530CD1C" w14:textId="0FCDC440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ЗИП</w:t>
            </w:r>
          </w:p>
        </w:tc>
        <w:tc>
          <w:tcPr>
            <w:tcW w:w="7667" w:type="dxa"/>
          </w:tcPr>
          <w:p w14:paraId="1C39A8D4" w14:textId="76360C25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>– запасные части, инструменты и принадлежности</w:t>
            </w:r>
          </w:p>
        </w:tc>
      </w:tr>
      <w:tr w:rsidR="007E7A68" w:rsidRPr="00CE09AB" w14:paraId="1C4D20D6" w14:textId="77777777" w:rsidTr="007A6EDC">
        <w:tc>
          <w:tcPr>
            <w:tcW w:w="1757" w:type="dxa"/>
          </w:tcPr>
          <w:p w14:paraId="24D12582" w14:textId="5A4147BA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 xml:space="preserve">ЗРА </w:t>
            </w:r>
          </w:p>
        </w:tc>
        <w:tc>
          <w:tcPr>
            <w:tcW w:w="7667" w:type="dxa"/>
          </w:tcPr>
          <w:p w14:paraId="0698C159" w14:textId="661321E8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 xml:space="preserve">– запорная и регулирующая арматура </w:t>
            </w:r>
          </w:p>
        </w:tc>
      </w:tr>
      <w:tr w:rsidR="007E7A68" w:rsidRPr="00CE09AB" w14:paraId="5A2B3D47" w14:textId="77777777" w:rsidTr="007A6EDC">
        <w:tc>
          <w:tcPr>
            <w:tcW w:w="1757" w:type="dxa"/>
          </w:tcPr>
          <w:p w14:paraId="68228257" w14:textId="77195EFA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ИБП</w:t>
            </w:r>
          </w:p>
        </w:tc>
        <w:tc>
          <w:tcPr>
            <w:tcW w:w="7667" w:type="dxa"/>
          </w:tcPr>
          <w:p w14:paraId="0EEF2E15" w14:textId="2A2424CD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 xml:space="preserve">– источник бесперебойного питания </w:t>
            </w:r>
          </w:p>
        </w:tc>
      </w:tr>
      <w:tr w:rsidR="007E7A68" w:rsidRPr="00CE09AB" w14:paraId="7D120435" w14:textId="77777777" w:rsidTr="007A6EDC">
        <w:tc>
          <w:tcPr>
            <w:tcW w:w="1757" w:type="dxa"/>
          </w:tcPr>
          <w:p w14:paraId="1CAED647" w14:textId="12A8DEBB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ИМ</w:t>
            </w:r>
          </w:p>
        </w:tc>
        <w:tc>
          <w:tcPr>
            <w:tcW w:w="7667" w:type="dxa"/>
          </w:tcPr>
          <w:p w14:paraId="7A5F1C02" w14:textId="2D535EE0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>– исполнительный механизм</w:t>
            </w:r>
          </w:p>
        </w:tc>
      </w:tr>
      <w:tr w:rsidR="007E7A68" w:rsidRPr="00CE09AB" w14:paraId="28108243" w14:textId="77777777" w:rsidTr="007A6EDC">
        <w:tc>
          <w:tcPr>
            <w:tcW w:w="1757" w:type="dxa"/>
          </w:tcPr>
          <w:p w14:paraId="73F759EE" w14:textId="6F16DFE3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ИТСО</w:t>
            </w:r>
          </w:p>
        </w:tc>
        <w:tc>
          <w:tcPr>
            <w:tcW w:w="7667" w:type="dxa"/>
          </w:tcPr>
          <w:p w14:paraId="7341EAD5" w14:textId="0EF7DA82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>– инженерно-технические средства охраны</w:t>
            </w:r>
          </w:p>
        </w:tc>
      </w:tr>
      <w:tr w:rsidR="007E7A68" w:rsidRPr="00CE09AB" w14:paraId="4C445A3D" w14:textId="77777777" w:rsidTr="007A6EDC">
        <w:tc>
          <w:tcPr>
            <w:tcW w:w="1757" w:type="dxa"/>
          </w:tcPr>
          <w:p w14:paraId="6AB559BF" w14:textId="71B70A50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КА</w:t>
            </w:r>
          </w:p>
        </w:tc>
        <w:tc>
          <w:tcPr>
            <w:tcW w:w="7667" w:type="dxa"/>
          </w:tcPr>
          <w:p w14:paraId="4A40F497" w14:textId="618C091C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>– котельный агрегат</w:t>
            </w:r>
          </w:p>
        </w:tc>
      </w:tr>
      <w:tr w:rsidR="007E7A68" w:rsidRPr="00CE09AB" w14:paraId="3EB98BF9" w14:textId="77777777" w:rsidTr="007A6EDC">
        <w:tc>
          <w:tcPr>
            <w:tcW w:w="1757" w:type="dxa"/>
          </w:tcPr>
          <w:p w14:paraId="3B02028D" w14:textId="77777777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КИП и А</w:t>
            </w:r>
          </w:p>
        </w:tc>
        <w:tc>
          <w:tcPr>
            <w:tcW w:w="7667" w:type="dxa"/>
          </w:tcPr>
          <w:p w14:paraId="5728BD01" w14:textId="77777777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>–контрольно-измерительные приборы и автоматика</w:t>
            </w:r>
          </w:p>
        </w:tc>
      </w:tr>
      <w:tr w:rsidR="007E7A68" w:rsidRPr="00CE09AB" w14:paraId="582FBC0A" w14:textId="77777777" w:rsidTr="007A6EDC">
        <w:tc>
          <w:tcPr>
            <w:tcW w:w="1757" w:type="dxa"/>
          </w:tcPr>
          <w:p w14:paraId="628F5ED8" w14:textId="77777777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КПД</w:t>
            </w:r>
          </w:p>
        </w:tc>
        <w:tc>
          <w:tcPr>
            <w:tcW w:w="7667" w:type="dxa"/>
          </w:tcPr>
          <w:p w14:paraId="31367A68" w14:textId="77777777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  <w:lang w:val="en-US"/>
              </w:rPr>
              <w:t xml:space="preserve">– </w:t>
            </w:r>
            <w:r w:rsidRPr="00CE09AB">
              <w:rPr>
                <w:sz w:val="23"/>
                <w:szCs w:val="23"/>
              </w:rPr>
              <w:t xml:space="preserve">коэффициент полезного действия </w:t>
            </w:r>
          </w:p>
        </w:tc>
      </w:tr>
      <w:tr w:rsidR="007E7A68" w:rsidRPr="00CE09AB" w14:paraId="421DB0C5" w14:textId="77777777" w:rsidTr="007A6EDC">
        <w:tc>
          <w:tcPr>
            <w:tcW w:w="1757" w:type="dxa"/>
          </w:tcPr>
          <w:p w14:paraId="7C7A35A5" w14:textId="4A16D563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ЛВС</w:t>
            </w:r>
          </w:p>
        </w:tc>
        <w:tc>
          <w:tcPr>
            <w:tcW w:w="7667" w:type="dxa"/>
          </w:tcPr>
          <w:p w14:paraId="7768F632" w14:textId="31538FD3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локальная вычислительная сеть </w:t>
            </w:r>
          </w:p>
        </w:tc>
      </w:tr>
      <w:tr w:rsidR="007E7A68" w:rsidRPr="00CE09AB" w14:paraId="6FF7FEF1" w14:textId="77777777" w:rsidTr="007A6EDC">
        <w:tc>
          <w:tcPr>
            <w:tcW w:w="1757" w:type="dxa"/>
          </w:tcPr>
          <w:p w14:paraId="1BC22841" w14:textId="4D5C6097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ЛСУ</w:t>
            </w:r>
          </w:p>
        </w:tc>
        <w:tc>
          <w:tcPr>
            <w:tcW w:w="7667" w:type="dxa"/>
          </w:tcPr>
          <w:p w14:paraId="028F066E" w14:textId="0BF66BFB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локальная система управления </w:t>
            </w:r>
          </w:p>
        </w:tc>
      </w:tr>
      <w:tr w:rsidR="007E7A68" w:rsidRPr="00CE09AB" w14:paraId="7A2B061E" w14:textId="77777777" w:rsidTr="007A6EDC">
        <w:tc>
          <w:tcPr>
            <w:tcW w:w="1757" w:type="dxa"/>
          </w:tcPr>
          <w:p w14:paraId="4C277DD4" w14:textId="2E8B4A49" w:rsidR="00D00F71" w:rsidRPr="00CE09AB" w:rsidRDefault="00D00F71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НТД</w:t>
            </w:r>
          </w:p>
        </w:tc>
        <w:tc>
          <w:tcPr>
            <w:tcW w:w="7667" w:type="dxa"/>
          </w:tcPr>
          <w:p w14:paraId="2212FD97" w14:textId="74A468A9" w:rsidR="00D00F71" w:rsidRPr="00CE09AB" w:rsidRDefault="00D00F71" w:rsidP="00D00F71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нормативно-техническая документация </w:t>
            </w:r>
          </w:p>
        </w:tc>
      </w:tr>
      <w:tr w:rsidR="007E7A68" w:rsidRPr="00CE09AB" w14:paraId="3B4C9D12" w14:textId="77777777" w:rsidTr="007A6EDC">
        <w:tc>
          <w:tcPr>
            <w:tcW w:w="1757" w:type="dxa"/>
          </w:tcPr>
          <w:p w14:paraId="0E3B08E7" w14:textId="77777777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rFonts w:hint="eastAsia"/>
                <w:b/>
                <w:bCs/>
                <w:sz w:val="23"/>
                <w:szCs w:val="23"/>
              </w:rPr>
              <w:t>ОПС</w:t>
            </w:r>
          </w:p>
        </w:tc>
        <w:tc>
          <w:tcPr>
            <w:tcW w:w="7667" w:type="dxa"/>
          </w:tcPr>
          <w:p w14:paraId="09D1472F" w14:textId="77777777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 опорно-подвесная система </w:t>
            </w:r>
          </w:p>
        </w:tc>
      </w:tr>
      <w:tr w:rsidR="007E7A68" w:rsidRPr="00CE09AB" w14:paraId="713105F7" w14:textId="77777777" w:rsidTr="007A6EDC">
        <w:tc>
          <w:tcPr>
            <w:tcW w:w="1757" w:type="dxa"/>
          </w:tcPr>
          <w:p w14:paraId="77EE5A75" w14:textId="181B9E7D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rFonts w:hint="eastAsia"/>
                <w:b/>
                <w:bCs/>
                <w:sz w:val="23"/>
                <w:szCs w:val="23"/>
              </w:rPr>
              <w:t>ПНР</w:t>
            </w:r>
          </w:p>
        </w:tc>
        <w:tc>
          <w:tcPr>
            <w:tcW w:w="7667" w:type="dxa"/>
          </w:tcPr>
          <w:p w14:paraId="0E1143B3" w14:textId="7608BAF7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пусконаладочные работы</w:t>
            </w:r>
          </w:p>
        </w:tc>
      </w:tr>
      <w:tr w:rsidR="007E7A68" w:rsidRPr="00CE09AB" w14:paraId="7BA53B9D" w14:textId="77777777" w:rsidTr="007A6EDC">
        <w:tc>
          <w:tcPr>
            <w:tcW w:w="1757" w:type="dxa"/>
          </w:tcPr>
          <w:p w14:paraId="0B8017EB" w14:textId="5B734EB3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rFonts w:hint="eastAsia"/>
                <w:b/>
                <w:bCs/>
                <w:sz w:val="23"/>
                <w:szCs w:val="23"/>
              </w:rPr>
              <w:t>ППР</w:t>
            </w:r>
          </w:p>
        </w:tc>
        <w:tc>
          <w:tcPr>
            <w:tcW w:w="7667" w:type="dxa"/>
          </w:tcPr>
          <w:p w14:paraId="4C2239B5" w14:textId="5B689AC9" w:rsidR="002850A9" w:rsidRPr="00CE09AB" w:rsidRDefault="002850A9" w:rsidP="002850A9">
            <w:pPr>
              <w:pStyle w:val="a6"/>
              <w:rPr>
                <w:sz w:val="23"/>
                <w:szCs w:val="23"/>
                <w:lang w:val="en-US"/>
              </w:rPr>
            </w:pPr>
            <w:r w:rsidRPr="00CE09AB">
              <w:rPr>
                <w:sz w:val="23"/>
                <w:szCs w:val="23"/>
              </w:rPr>
              <w:t>– проект производства работ</w:t>
            </w:r>
          </w:p>
        </w:tc>
      </w:tr>
      <w:tr w:rsidR="007E7A68" w:rsidRPr="00CE09AB" w14:paraId="30E9B9D9" w14:textId="77777777" w:rsidTr="007A6EDC">
        <w:tc>
          <w:tcPr>
            <w:tcW w:w="1757" w:type="dxa"/>
          </w:tcPr>
          <w:p w14:paraId="10714A0F" w14:textId="77777777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rFonts w:hint="eastAsia"/>
                <w:b/>
                <w:bCs/>
                <w:sz w:val="23"/>
                <w:szCs w:val="23"/>
              </w:rPr>
              <w:t>ПТК</w:t>
            </w:r>
          </w:p>
        </w:tc>
        <w:tc>
          <w:tcPr>
            <w:tcW w:w="7667" w:type="dxa"/>
          </w:tcPr>
          <w:p w14:paraId="6532E7E1" w14:textId="77777777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программно-технический комплекс</w:t>
            </w:r>
          </w:p>
        </w:tc>
      </w:tr>
      <w:tr w:rsidR="007E7A68" w:rsidRPr="00CE09AB" w14:paraId="4BF46D09" w14:textId="77777777" w:rsidTr="007A6EDC">
        <w:tc>
          <w:tcPr>
            <w:tcW w:w="1757" w:type="dxa"/>
          </w:tcPr>
          <w:p w14:paraId="4B5A5A4B" w14:textId="77777777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rFonts w:hint="eastAsia"/>
                <w:b/>
                <w:bCs/>
                <w:sz w:val="23"/>
                <w:szCs w:val="23"/>
              </w:rPr>
              <w:t>ПТЭ</w:t>
            </w:r>
          </w:p>
        </w:tc>
        <w:tc>
          <w:tcPr>
            <w:tcW w:w="7667" w:type="dxa"/>
          </w:tcPr>
          <w:p w14:paraId="6446CFAD" w14:textId="77777777" w:rsidR="002850A9" w:rsidRPr="00CE09AB" w:rsidRDefault="002850A9" w:rsidP="002850A9">
            <w:pPr>
              <w:pStyle w:val="a6"/>
              <w:rPr>
                <w:sz w:val="23"/>
                <w:szCs w:val="23"/>
                <w:lang w:val="en-US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правила технической эксплуатации</w:t>
            </w:r>
          </w:p>
        </w:tc>
      </w:tr>
      <w:tr w:rsidR="007E7A68" w:rsidRPr="00CE09AB" w14:paraId="6A4C7081" w14:textId="77777777" w:rsidTr="007A6EDC">
        <w:tc>
          <w:tcPr>
            <w:tcW w:w="1757" w:type="dxa"/>
          </w:tcPr>
          <w:p w14:paraId="317C1387" w14:textId="77777777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rFonts w:hint="eastAsia"/>
                <w:b/>
                <w:bCs/>
                <w:sz w:val="23"/>
                <w:szCs w:val="23"/>
              </w:rPr>
              <w:t>ПУЭ</w:t>
            </w:r>
          </w:p>
        </w:tc>
        <w:tc>
          <w:tcPr>
            <w:tcW w:w="7667" w:type="dxa"/>
          </w:tcPr>
          <w:p w14:paraId="0005EAE1" w14:textId="77777777" w:rsidR="002850A9" w:rsidRPr="00CE09AB" w:rsidRDefault="002850A9" w:rsidP="002850A9">
            <w:pPr>
              <w:pStyle w:val="a6"/>
              <w:rPr>
                <w:sz w:val="23"/>
                <w:szCs w:val="23"/>
                <w:lang w:val="en-US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правила устройства электроустановок</w:t>
            </w:r>
          </w:p>
        </w:tc>
      </w:tr>
      <w:tr w:rsidR="007E7A68" w:rsidRPr="00CE09AB" w14:paraId="26926CC5" w14:textId="77777777" w:rsidTr="007A6EDC">
        <w:tc>
          <w:tcPr>
            <w:tcW w:w="1757" w:type="dxa"/>
          </w:tcPr>
          <w:p w14:paraId="54AB4624" w14:textId="77777777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САУ</w:t>
            </w:r>
          </w:p>
        </w:tc>
        <w:tc>
          <w:tcPr>
            <w:tcW w:w="7667" w:type="dxa"/>
          </w:tcPr>
          <w:p w14:paraId="49AEA6EC" w14:textId="77777777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система автоматического управления</w:t>
            </w:r>
          </w:p>
        </w:tc>
      </w:tr>
      <w:tr w:rsidR="007E7A68" w:rsidRPr="00CE09AB" w14:paraId="766C1748" w14:textId="77777777" w:rsidTr="007A6EDC">
        <w:tc>
          <w:tcPr>
            <w:tcW w:w="1757" w:type="dxa"/>
          </w:tcPr>
          <w:p w14:paraId="09D09724" w14:textId="5C4EF018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СИ</w:t>
            </w:r>
          </w:p>
        </w:tc>
        <w:tc>
          <w:tcPr>
            <w:tcW w:w="7667" w:type="dxa"/>
          </w:tcPr>
          <w:p w14:paraId="2242F3C8" w14:textId="672EAC3D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системы измерения</w:t>
            </w:r>
          </w:p>
        </w:tc>
      </w:tr>
      <w:tr w:rsidR="007E7A68" w:rsidRPr="00CE09AB" w14:paraId="3FC69DC0" w14:textId="77777777" w:rsidTr="007A6EDC">
        <w:tc>
          <w:tcPr>
            <w:tcW w:w="1757" w:type="dxa"/>
          </w:tcPr>
          <w:p w14:paraId="2AC09288" w14:textId="411BAB73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СМР</w:t>
            </w:r>
          </w:p>
        </w:tc>
        <w:tc>
          <w:tcPr>
            <w:tcW w:w="7667" w:type="dxa"/>
          </w:tcPr>
          <w:p w14:paraId="38C229E6" w14:textId="447DAFC3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строительно-монтажные работы</w:t>
            </w:r>
          </w:p>
        </w:tc>
      </w:tr>
      <w:tr w:rsidR="007E7A68" w:rsidRPr="00CE09AB" w14:paraId="70F2D8F1" w14:textId="77777777" w:rsidTr="007A6EDC">
        <w:tc>
          <w:tcPr>
            <w:tcW w:w="1757" w:type="dxa"/>
          </w:tcPr>
          <w:p w14:paraId="22D8B673" w14:textId="70CB7584" w:rsidR="00EF2270" w:rsidRPr="00CE09AB" w:rsidRDefault="00EF2270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СП</w:t>
            </w:r>
          </w:p>
        </w:tc>
        <w:tc>
          <w:tcPr>
            <w:tcW w:w="7667" w:type="dxa"/>
          </w:tcPr>
          <w:p w14:paraId="6EDC198A" w14:textId="0B7C3F32" w:rsidR="00EF2270" w:rsidRPr="00CE09AB" w:rsidRDefault="00EF2270" w:rsidP="00EF2270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свод правил </w:t>
            </w:r>
          </w:p>
        </w:tc>
      </w:tr>
      <w:tr w:rsidR="007E7A68" w:rsidRPr="00CE09AB" w14:paraId="22B6D461" w14:textId="77777777" w:rsidTr="007A6EDC">
        <w:tc>
          <w:tcPr>
            <w:tcW w:w="1757" w:type="dxa"/>
          </w:tcPr>
          <w:p w14:paraId="49F7B922" w14:textId="77777777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ТТ</w:t>
            </w:r>
          </w:p>
        </w:tc>
        <w:tc>
          <w:tcPr>
            <w:tcW w:w="7667" w:type="dxa"/>
          </w:tcPr>
          <w:p w14:paraId="3F8623F8" w14:textId="77777777" w:rsidR="002850A9" w:rsidRPr="00CE09AB" w:rsidRDefault="002850A9" w:rsidP="002850A9">
            <w:pPr>
              <w:pStyle w:val="a6"/>
              <w:rPr>
                <w:sz w:val="23"/>
                <w:szCs w:val="23"/>
                <w:lang w:val="en-US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технические требования</w:t>
            </w:r>
          </w:p>
        </w:tc>
      </w:tr>
      <w:tr w:rsidR="007E7A68" w:rsidRPr="00CE09AB" w14:paraId="31464900" w14:textId="77777777" w:rsidTr="007A6EDC">
        <w:tc>
          <w:tcPr>
            <w:tcW w:w="1757" w:type="dxa"/>
          </w:tcPr>
          <w:p w14:paraId="57DDC565" w14:textId="1FA4CAC0" w:rsidR="00EF2270" w:rsidRPr="00CE09AB" w:rsidRDefault="00EF2270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 xml:space="preserve">ТУ </w:t>
            </w:r>
          </w:p>
        </w:tc>
        <w:tc>
          <w:tcPr>
            <w:tcW w:w="7667" w:type="dxa"/>
          </w:tcPr>
          <w:p w14:paraId="71EA9386" w14:textId="30980EBD" w:rsidR="00EF2270" w:rsidRPr="00CE09AB" w:rsidRDefault="00EF2270" w:rsidP="002850A9">
            <w:pPr>
              <w:pStyle w:val="a6"/>
              <w:rPr>
                <w:sz w:val="23"/>
                <w:szCs w:val="23"/>
                <w:lang w:val="en-US"/>
              </w:rPr>
            </w:pPr>
            <w:r w:rsidRPr="00CE09AB">
              <w:rPr>
                <w:sz w:val="23"/>
                <w:szCs w:val="23"/>
              </w:rPr>
              <w:t xml:space="preserve">– технические условия </w:t>
            </w:r>
          </w:p>
        </w:tc>
      </w:tr>
      <w:tr w:rsidR="007E7A68" w:rsidRPr="00CE09AB" w14:paraId="3D9DF0E2" w14:textId="77777777" w:rsidTr="007A6EDC">
        <w:tc>
          <w:tcPr>
            <w:tcW w:w="1757" w:type="dxa"/>
          </w:tcPr>
          <w:p w14:paraId="0D5BE79D" w14:textId="634FB1D5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ТЭЦ</w:t>
            </w:r>
          </w:p>
        </w:tc>
        <w:tc>
          <w:tcPr>
            <w:tcW w:w="7667" w:type="dxa"/>
          </w:tcPr>
          <w:p w14:paraId="19D13300" w14:textId="1BFBF052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 теплоэлектроцентраль</w:t>
            </w:r>
          </w:p>
        </w:tc>
      </w:tr>
      <w:tr w:rsidR="00BB5A38" w:rsidRPr="00CE09AB" w14:paraId="0B3FF19E" w14:textId="77777777" w:rsidTr="007A6EDC">
        <w:tc>
          <w:tcPr>
            <w:tcW w:w="1757" w:type="dxa"/>
          </w:tcPr>
          <w:p w14:paraId="7F61017D" w14:textId="74CE78A9" w:rsidR="00BB5A38" w:rsidRPr="00CE09AB" w:rsidRDefault="00BB5A38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ХОВ</w:t>
            </w:r>
          </w:p>
        </w:tc>
        <w:tc>
          <w:tcPr>
            <w:tcW w:w="7667" w:type="dxa"/>
          </w:tcPr>
          <w:p w14:paraId="47831816" w14:textId="63D54A32" w:rsidR="00BB5A38" w:rsidRPr="00CE09AB" w:rsidRDefault="00BB5A38" w:rsidP="00BB5A38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  <w:lang w:val="en-US"/>
              </w:rPr>
              <w:t>–</w:t>
            </w:r>
            <w:r w:rsidRPr="00CE09AB">
              <w:rPr>
                <w:sz w:val="23"/>
                <w:szCs w:val="23"/>
              </w:rPr>
              <w:t xml:space="preserve"> химически обессоленная вода </w:t>
            </w:r>
          </w:p>
        </w:tc>
      </w:tr>
      <w:tr w:rsidR="007E7A68" w:rsidRPr="00CE09AB" w14:paraId="103D0BAA" w14:textId="77777777" w:rsidTr="007A6EDC">
        <w:tc>
          <w:tcPr>
            <w:tcW w:w="1757" w:type="dxa"/>
          </w:tcPr>
          <w:p w14:paraId="1C79DC57" w14:textId="77777777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РУСН</w:t>
            </w:r>
          </w:p>
        </w:tc>
        <w:tc>
          <w:tcPr>
            <w:tcW w:w="7667" w:type="dxa"/>
          </w:tcPr>
          <w:p w14:paraId="0A06AF3B" w14:textId="77777777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>– распределительное устройство собственных нужд</w:t>
            </w:r>
          </w:p>
        </w:tc>
      </w:tr>
      <w:tr w:rsidR="007E7A68" w:rsidRPr="00CE09AB" w14:paraId="3ACFDC16" w14:textId="77777777" w:rsidTr="007A6EDC">
        <w:tc>
          <w:tcPr>
            <w:tcW w:w="1757" w:type="dxa"/>
          </w:tcPr>
          <w:p w14:paraId="23184501" w14:textId="75DDC2E0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УПП</w:t>
            </w:r>
          </w:p>
        </w:tc>
        <w:tc>
          <w:tcPr>
            <w:tcW w:w="7667" w:type="dxa"/>
          </w:tcPr>
          <w:p w14:paraId="751C0270" w14:textId="5530985E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>– устройства подготовки проб</w:t>
            </w:r>
          </w:p>
        </w:tc>
      </w:tr>
      <w:tr w:rsidR="007E7A68" w:rsidRPr="00CE09AB" w14:paraId="624D8986" w14:textId="77777777" w:rsidTr="007A6EDC">
        <w:tc>
          <w:tcPr>
            <w:tcW w:w="1757" w:type="dxa"/>
          </w:tcPr>
          <w:p w14:paraId="7565F636" w14:textId="01F5CCD3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ФГУ</w:t>
            </w:r>
          </w:p>
        </w:tc>
        <w:tc>
          <w:tcPr>
            <w:tcW w:w="7667" w:type="dxa"/>
          </w:tcPr>
          <w:p w14:paraId="63A37C90" w14:textId="4B2D25F6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 xml:space="preserve">– функционально-групповое управление </w:t>
            </w:r>
          </w:p>
        </w:tc>
      </w:tr>
      <w:tr w:rsidR="007E7A68" w:rsidRPr="00CE09AB" w14:paraId="6C75955C" w14:textId="77777777" w:rsidTr="007A6EDC">
        <w:tc>
          <w:tcPr>
            <w:tcW w:w="1757" w:type="dxa"/>
          </w:tcPr>
          <w:p w14:paraId="6FBA9F98" w14:textId="42474CE7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ЦЩУ</w:t>
            </w:r>
          </w:p>
        </w:tc>
        <w:tc>
          <w:tcPr>
            <w:tcW w:w="7667" w:type="dxa"/>
          </w:tcPr>
          <w:p w14:paraId="65897E6E" w14:textId="45826FD0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 xml:space="preserve">– центральный щит управления </w:t>
            </w:r>
          </w:p>
        </w:tc>
      </w:tr>
      <w:tr w:rsidR="007E7A68" w:rsidRPr="00CE09AB" w14:paraId="6FF58599" w14:textId="77777777" w:rsidTr="007A6EDC">
        <w:tc>
          <w:tcPr>
            <w:tcW w:w="1757" w:type="dxa"/>
          </w:tcPr>
          <w:p w14:paraId="570224A1" w14:textId="234AFC59" w:rsidR="002850A9" w:rsidRPr="00CE09AB" w:rsidRDefault="002850A9" w:rsidP="002850A9">
            <w:pPr>
              <w:pStyle w:val="a6"/>
              <w:rPr>
                <w:b/>
                <w:bCs/>
                <w:sz w:val="23"/>
                <w:szCs w:val="23"/>
              </w:rPr>
            </w:pPr>
            <w:r w:rsidRPr="00CE09AB">
              <w:rPr>
                <w:b/>
                <w:bCs/>
                <w:sz w:val="23"/>
                <w:szCs w:val="23"/>
              </w:rPr>
              <w:t>ЩУ</w:t>
            </w:r>
          </w:p>
        </w:tc>
        <w:tc>
          <w:tcPr>
            <w:tcW w:w="7667" w:type="dxa"/>
          </w:tcPr>
          <w:p w14:paraId="08442123" w14:textId="34F99E72" w:rsidR="002850A9" w:rsidRPr="00CE09AB" w:rsidRDefault="002850A9" w:rsidP="002850A9">
            <w:pPr>
              <w:pStyle w:val="a6"/>
              <w:rPr>
                <w:sz w:val="23"/>
                <w:szCs w:val="23"/>
              </w:rPr>
            </w:pPr>
            <w:r w:rsidRPr="00CE09AB">
              <w:rPr>
                <w:sz w:val="23"/>
                <w:szCs w:val="23"/>
              </w:rPr>
              <w:t xml:space="preserve">– щит управления </w:t>
            </w:r>
          </w:p>
        </w:tc>
      </w:tr>
    </w:tbl>
    <w:p w14:paraId="7BF36389" w14:textId="77777777" w:rsidR="00217FFC" w:rsidRPr="00CE09AB" w:rsidRDefault="00217FFC" w:rsidP="00AB0D16">
      <w:pPr>
        <w:pStyle w:val="10"/>
        <w:numPr>
          <w:ilvl w:val="0"/>
          <w:numId w:val="1"/>
        </w:numPr>
        <w:spacing w:after="240" w:line="276" w:lineRule="auto"/>
        <w:ind w:left="0" w:firstLine="709"/>
        <w:jc w:val="left"/>
        <w:rPr>
          <w:b/>
          <w:sz w:val="24"/>
          <w:szCs w:val="24"/>
        </w:rPr>
      </w:pPr>
      <w:bookmarkStart w:id="2" w:name="_Toc65749879"/>
      <w:bookmarkStart w:id="3" w:name="_Toc118986431"/>
      <w:r w:rsidRPr="00CE09AB">
        <w:rPr>
          <w:b/>
          <w:sz w:val="24"/>
          <w:szCs w:val="24"/>
        </w:rPr>
        <w:t>Назначение и область применения</w:t>
      </w:r>
      <w:bookmarkEnd w:id="2"/>
      <w:bookmarkEnd w:id="3"/>
      <w:r w:rsidRPr="00CE09AB">
        <w:rPr>
          <w:b/>
          <w:sz w:val="24"/>
          <w:szCs w:val="24"/>
        </w:rPr>
        <w:t xml:space="preserve"> </w:t>
      </w:r>
    </w:p>
    <w:p w14:paraId="433E6951" w14:textId="352E6EBE" w:rsidR="00217FFC" w:rsidRPr="00CE09AB" w:rsidRDefault="00217FFC" w:rsidP="00AB0D16">
      <w:pPr>
        <w:pStyle w:val="a9"/>
        <w:numPr>
          <w:ilvl w:val="1"/>
          <w:numId w:val="1"/>
        </w:numPr>
        <w:spacing w:line="276" w:lineRule="auto"/>
        <w:ind w:left="0" w:firstLine="709"/>
        <w:jc w:val="both"/>
      </w:pPr>
      <w:r w:rsidRPr="00CE09AB">
        <w:t>Настоящие технические требования распространяются на поставку</w:t>
      </w:r>
      <w:bookmarkStart w:id="4" w:name="_Hlk103172596"/>
      <w:r w:rsidRPr="00CE09AB">
        <w:t xml:space="preserve"> </w:t>
      </w:r>
      <w:bookmarkEnd w:id="4"/>
      <w:r w:rsidR="00331354" w:rsidRPr="00CE09AB">
        <w:t>пусковой котельной</w:t>
      </w:r>
      <w:r w:rsidR="00BD61C8" w:rsidRPr="00CE09AB">
        <w:t xml:space="preserve"> в быстровозводимом здании</w:t>
      </w:r>
      <w:r w:rsidRPr="00CE09AB">
        <w:t xml:space="preserve"> с </w:t>
      </w:r>
      <w:r w:rsidR="00B00D62" w:rsidRPr="00CE09AB">
        <w:t>тремя</w:t>
      </w:r>
      <w:r w:rsidR="007F7199" w:rsidRPr="00CE09AB">
        <w:t xml:space="preserve"> </w:t>
      </w:r>
      <w:r w:rsidR="001C3C2D" w:rsidRPr="00CE09AB">
        <w:t>паровыми котлами производительностью</w:t>
      </w:r>
      <w:r w:rsidR="00105998" w:rsidRPr="00CE09AB">
        <w:t xml:space="preserve"> </w:t>
      </w:r>
      <w:r w:rsidR="007605C4" w:rsidRPr="00CE09AB">
        <w:t xml:space="preserve">20 </w:t>
      </w:r>
      <w:r w:rsidR="001C3C2D" w:rsidRPr="00CE09AB">
        <w:t>т/ч каждый (</w:t>
      </w:r>
      <w:r w:rsidR="0055471A" w:rsidRPr="00CE09AB">
        <w:t xml:space="preserve">утоняется </w:t>
      </w:r>
      <w:r w:rsidR="0055471A" w:rsidRPr="00CE09AB">
        <w:lastRenderedPageBreak/>
        <w:t>при проектировании</w:t>
      </w:r>
      <w:r w:rsidR="001C3C2D" w:rsidRPr="00CE09AB">
        <w:t xml:space="preserve">), </w:t>
      </w:r>
      <w:r w:rsidR="008B7A59" w:rsidRPr="00CE09AB">
        <w:t xml:space="preserve">предназначенных </w:t>
      </w:r>
      <w:r w:rsidRPr="00CE09AB">
        <w:t>для обеспечения паром при пусках паросилово</w:t>
      </w:r>
      <w:r w:rsidR="001C3C2D" w:rsidRPr="00CE09AB">
        <w:t>го</w:t>
      </w:r>
      <w:r w:rsidRPr="00CE09AB">
        <w:t xml:space="preserve"> блока </w:t>
      </w:r>
      <w:r w:rsidR="001C3C2D" w:rsidRPr="00CE09AB">
        <w:t xml:space="preserve">и </w:t>
      </w:r>
      <w:r w:rsidR="00A32694" w:rsidRPr="00CE09AB">
        <w:t xml:space="preserve">обеспечения аварийного отопления </w:t>
      </w:r>
      <w:r w:rsidR="00996C8F" w:rsidRPr="00CE09AB">
        <w:t>Якутской ГРЭС-2 (2-я очередь)</w:t>
      </w:r>
      <w:r w:rsidRPr="00CE09AB">
        <w:t xml:space="preserve">. Комплект </w:t>
      </w:r>
      <w:r w:rsidR="00BD61C8" w:rsidRPr="00CE09AB">
        <w:t xml:space="preserve">пусковой котельной </w:t>
      </w:r>
      <w:r w:rsidR="00D717DD" w:rsidRPr="00CE09AB">
        <w:t xml:space="preserve">в </w:t>
      </w:r>
      <w:r w:rsidR="00331354" w:rsidRPr="00CE09AB">
        <w:t>быстровозводимо</w:t>
      </w:r>
      <w:r w:rsidR="00D717DD" w:rsidRPr="00CE09AB">
        <w:t>м</w:t>
      </w:r>
      <w:r w:rsidR="00331354" w:rsidRPr="00CE09AB">
        <w:t xml:space="preserve"> здани</w:t>
      </w:r>
      <w:r w:rsidR="00D717DD" w:rsidRPr="00CE09AB">
        <w:t>и</w:t>
      </w:r>
      <w:r w:rsidR="00331354" w:rsidRPr="00CE09AB">
        <w:t xml:space="preserve"> </w:t>
      </w:r>
      <w:r w:rsidRPr="00CE09AB">
        <w:t xml:space="preserve">должен поставляться заказчику «под ключ» в рамках границ </w:t>
      </w:r>
      <w:r w:rsidR="0055471A" w:rsidRPr="00CE09AB">
        <w:t>поставки</w:t>
      </w:r>
      <w:r w:rsidRPr="00CE09AB">
        <w:t>.</w:t>
      </w:r>
    </w:p>
    <w:p w14:paraId="4C5B2DA7" w14:textId="77777777" w:rsidR="00B90EBB" w:rsidRPr="00CE09AB" w:rsidRDefault="00B90EBB" w:rsidP="00AB0D16">
      <w:pPr>
        <w:pStyle w:val="a9"/>
        <w:spacing w:line="276" w:lineRule="auto"/>
        <w:ind w:left="0" w:firstLine="709"/>
        <w:jc w:val="both"/>
      </w:pPr>
    </w:p>
    <w:p w14:paraId="60F348B7" w14:textId="14652BBE" w:rsidR="00217FFC" w:rsidRPr="00CE09AB" w:rsidRDefault="00217FFC" w:rsidP="00AB0D16">
      <w:pPr>
        <w:pStyle w:val="a9"/>
        <w:numPr>
          <w:ilvl w:val="1"/>
          <w:numId w:val="1"/>
        </w:numPr>
        <w:spacing w:line="276" w:lineRule="auto"/>
        <w:ind w:left="0" w:firstLine="709"/>
        <w:jc w:val="both"/>
      </w:pPr>
      <w:r w:rsidRPr="00CE09AB">
        <w:t>Паров</w:t>
      </w:r>
      <w:r w:rsidR="0067306C" w:rsidRPr="00CE09AB">
        <w:t>ые</w:t>
      </w:r>
      <w:r w:rsidRPr="00CE09AB">
        <w:t xml:space="preserve"> котл</w:t>
      </w:r>
      <w:r w:rsidR="0067306C" w:rsidRPr="00CE09AB">
        <w:t>ы</w:t>
      </w:r>
      <w:r w:rsidRPr="00CE09AB">
        <w:t xml:space="preserve"> предназначен</w:t>
      </w:r>
      <w:r w:rsidR="0067306C" w:rsidRPr="00CE09AB">
        <w:t>ы</w:t>
      </w:r>
      <w:r w:rsidRPr="00CE09AB">
        <w:t xml:space="preserve"> для выработки пара с давлением на выходе 1,4 МПа (абсолютное) и температурой </w:t>
      </w:r>
      <w:r w:rsidR="000F6E76" w:rsidRPr="000F6E76">
        <w:rPr>
          <w:highlight w:val="lightGray"/>
        </w:rPr>
        <w:t>250</w:t>
      </w:r>
      <w:r w:rsidR="00BC1D14" w:rsidRPr="00CE09AB">
        <w:t xml:space="preserve"> </w:t>
      </w:r>
      <w:r w:rsidRPr="00CE09AB">
        <w:rPr>
          <w:vertAlign w:val="superscript"/>
        </w:rPr>
        <w:t>0</w:t>
      </w:r>
      <w:r w:rsidRPr="00CE09AB">
        <w:t>С</w:t>
      </w:r>
      <w:r w:rsidR="0055471A" w:rsidRPr="00CE09AB">
        <w:t xml:space="preserve"> (уточняется при проектировании)</w:t>
      </w:r>
      <w:r w:rsidRPr="00CE09AB">
        <w:t>.</w:t>
      </w:r>
    </w:p>
    <w:p w14:paraId="703987A5" w14:textId="77777777" w:rsidR="00B90EBB" w:rsidRPr="00CE09AB" w:rsidRDefault="00B90EBB" w:rsidP="00AB0D16">
      <w:pPr>
        <w:pStyle w:val="a9"/>
        <w:spacing w:line="276" w:lineRule="auto"/>
        <w:ind w:left="0" w:firstLine="709"/>
        <w:jc w:val="both"/>
      </w:pPr>
    </w:p>
    <w:p w14:paraId="6A15A5BF" w14:textId="77777777" w:rsidR="00AB0D16" w:rsidRPr="00CE09AB" w:rsidRDefault="00217FFC" w:rsidP="00AB0D16">
      <w:pPr>
        <w:pStyle w:val="a9"/>
        <w:numPr>
          <w:ilvl w:val="1"/>
          <w:numId w:val="1"/>
        </w:numPr>
        <w:spacing w:line="276" w:lineRule="auto"/>
        <w:ind w:left="0" w:firstLine="709"/>
        <w:jc w:val="both"/>
      </w:pPr>
      <w:r w:rsidRPr="00CE09AB">
        <w:t xml:space="preserve">Место установки </w:t>
      </w:r>
      <w:r w:rsidR="00331354" w:rsidRPr="00CE09AB">
        <w:t>быстровозводимого здания пусковой котельной</w:t>
      </w:r>
      <w:r w:rsidRPr="00CE09AB">
        <w:t xml:space="preserve">: </w:t>
      </w:r>
    </w:p>
    <w:p w14:paraId="5B84844D" w14:textId="77777777" w:rsidR="00AB0D16" w:rsidRPr="00CE09AB" w:rsidRDefault="00AB0D16" w:rsidP="00AB0D16">
      <w:pPr>
        <w:spacing w:line="276" w:lineRule="auto"/>
        <w:ind w:firstLine="709"/>
        <w:jc w:val="both"/>
      </w:pPr>
      <w:r w:rsidRPr="00CE09AB">
        <w:t xml:space="preserve">- </w:t>
      </w:r>
      <w:r w:rsidR="0055471A" w:rsidRPr="00CE09AB">
        <w:t xml:space="preserve">Якутская </w:t>
      </w:r>
      <w:r w:rsidR="00996C8F" w:rsidRPr="00CE09AB">
        <w:t>ГРЭС-2 (2-я очередь)</w:t>
      </w:r>
      <w:r w:rsidR="00217FFC" w:rsidRPr="00CE09AB">
        <w:t>.</w:t>
      </w:r>
    </w:p>
    <w:p w14:paraId="05D457BE" w14:textId="77777777" w:rsidR="00AB0D16" w:rsidRPr="00CE09AB" w:rsidRDefault="00AB0D16" w:rsidP="00AB0D16">
      <w:pPr>
        <w:pStyle w:val="a9"/>
      </w:pPr>
    </w:p>
    <w:p w14:paraId="3E36B85D" w14:textId="77777777" w:rsidR="0067306C" w:rsidRPr="00CE09AB" w:rsidRDefault="00217FFC" w:rsidP="00AB0D16">
      <w:pPr>
        <w:pStyle w:val="a9"/>
        <w:numPr>
          <w:ilvl w:val="1"/>
          <w:numId w:val="1"/>
        </w:numPr>
        <w:spacing w:line="276" w:lineRule="auto"/>
        <w:ind w:left="0" w:firstLine="709"/>
        <w:jc w:val="both"/>
      </w:pPr>
      <w:r w:rsidRPr="00CE09AB">
        <w:t>Площадка строительства</w:t>
      </w:r>
      <w:r w:rsidR="00996C8F" w:rsidRPr="00CE09AB">
        <w:t xml:space="preserve"> Якутской ГРЭС-2 (2-я очередь) </w:t>
      </w:r>
      <w:r w:rsidRPr="00CE09AB">
        <w:t>расположена на территории г.</w:t>
      </w:r>
      <w:r w:rsidR="0003652A" w:rsidRPr="00CE09AB">
        <w:t> </w:t>
      </w:r>
      <w:bookmarkStart w:id="5" w:name="_Hlk103174185"/>
      <w:r w:rsidR="00996C8F" w:rsidRPr="00CE09AB">
        <w:t>Якутск</w:t>
      </w:r>
      <w:r w:rsidR="00865B40" w:rsidRPr="00CE09AB">
        <w:t>а</w:t>
      </w:r>
      <w:r w:rsidR="00996C8F" w:rsidRPr="00CE09AB">
        <w:t>, Республика Саха (Якутия)</w:t>
      </w:r>
      <w:bookmarkEnd w:id="5"/>
      <w:r w:rsidRPr="00CE09AB">
        <w:t>. Район площадки относится к</w:t>
      </w:r>
      <w:r w:rsidR="00942919" w:rsidRPr="00CE09AB">
        <w:t xml:space="preserve"> </w:t>
      </w:r>
      <w:bookmarkStart w:id="6" w:name="_Hlk103174207"/>
      <w:r w:rsidR="00942919" w:rsidRPr="00CE09AB">
        <w:t>резко континентальному климату умеренных широт с холодной зимой и жарким летом</w:t>
      </w:r>
      <w:bookmarkEnd w:id="6"/>
      <w:r w:rsidRPr="00CE09AB">
        <w:t>. На основании карт общего сейсмического районирования территории Российской Федерации вкладка к СП 14.13330.201</w:t>
      </w:r>
      <w:r w:rsidR="00B342F6" w:rsidRPr="00CE09AB">
        <w:t>8</w:t>
      </w:r>
      <w:r w:rsidRPr="00CE09AB">
        <w:t xml:space="preserve"> (СНиП </w:t>
      </w:r>
      <w:r w:rsidRPr="00CE09AB">
        <w:rPr>
          <w:lang w:val="en-US"/>
        </w:rPr>
        <w:t>II</w:t>
      </w:r>
      <w:r w:rsidRPr="00CE09AB">
        <w:t xml:space="preserve">-7-81*) «Строительство в сейсмических районах», интенсивность сейсмических воздействий в баллах принята по карте ОСР-2015-В и составляет </w:t>
      </w:r>
      <w:r w:rsidR="00B342F6" w:rsidRPr="00CE09AB">
        <w:t>7</w:t>
      </w:r>
      <w:r w:rsidRPr="00CE09AB">
        <w:t xml:space="preserve"> баллов по шкале MSK-64.</w:t>
      </w:r>
      <w:bookmarkStart w:id="7" w:name="_Hlk102729263"/>
      <w:bookmarkStart w:id="8" w:name="_Hlk103172433"/>
    </w:p>
    <w:bookmarkEnd w:id="7"/>
    <w:bookmarkEnd w:id="8"/>
    <w:p w14:paraId="544BA54B" w14:textId="44116E17" w:rsidR="00217FFC" w:rsidRPr="00CE09AB" w:rsidRDefault="001C6DDC" w:rsidP="00C43462">
      <w:pPr>
        <w:pStyle w:val="a9"/>
        <w:numPr>
          <w:ilvl w:val="1"/>
          <w:numId w:val="22"/>
        </w:numPr>
        <w:spacing w:after="240" w:line="276" w:lineRule="auto"/>
        <w:ind w:left="0" w:right="-57" w:firstLine="709"/>
        <w:jc w:val="both"/>
      </w:pPr>
      <w:r w:rsidRPr="00CE09AB">
        <w:t>Характеристики климатических условий в районе площадки приведен</w:t>
      </w:r>
      <w:r w:rsidR="00865B40" w:rsidRPr="00CE09AB">
        <w:t>ы</w:t>
      </w:r>
      <w:r w:rsidRPr="00CE09AB">
        <w:t xml:space="preserve"> по данным наблюдений на метеостанции Якутск. Эта метеостанция расположена в аналогичных с площадкой строительства условиях, имеет многолетний ряд наблюдений, данные по ней приведены в «Научно-прикладном справочнике по климату СССР» и в СП 131.13330.20</w:t>
      </w:r>
      <w:r w:rsidR="005A6906" w:rsidRPr="00CE09AB">
        <w:t>20</w:t>
      </w:r>
      <w:r w:rsidRPr="00CE09AB">
        <w:t xml:space="preserve"> «Строительная климатология» </w:t>
      </w:r>
      <w:r w:rsidR="00A53C7C" w:rsidRPr="00CE09AB">
        <w:t>(</w:t>
      </w:r>
      <w:r w:rsidRPr="00CE09AB">
        <w:t>актуализированная редакция СНиП 23-01-99*</w:t>
      </w:r>
      <w:r w:rsidR="00A53C7C" w:rsidRPr="00CE09AB">
        <w:t>)</w:t>
      </w:r>
      <w:r w:rsidR="00AB0D16" w:rsidRPr="00CE09AB">
        <w:t>.</w:t>
      </w:r>
    </w:p>
    <w:p w14:paraId="75112275" w14:textId="77777777" w:rsidR="00217FFC" w:rsidRPr="00CE09AB" w:rsidRDefault="00217FFC" w:rsidP="00AB0D16">
      <w:pPr>
        <w:pStyle w:val="a9"/>
        <w:spacing w:after="240" w:line="276" w:lineRule="auto"/>
        <w:ind w:left="0" w:firstLine="709"/>
        <w:jc w:val="both"/>
      </w:pPr>
      <w:r w:rsidRPr="00CE09AB">
        <w:t xml:space="preserve">Климатические данные площадки строительства станции см. </w:t>
      </w:r>
      <w:r w:rsidR="00AB0D16" w:rsidRPr="00CE09AB">
        <w:t>П</w:t>
      </w:r>
      <w:r w:rsidRPr="00CE09AB">
        <w:t xml:space="preserve">риложение </w:t>
      </w:r>
      <w:r w:rsidR="00587D74" w:rsidRPr="00CE09AB">
        <w:t>2</w:t>
      </w:r>
      <w:r w:rsidRPr="00CE09AB">
        <w:t>.</w:t>
      </w:r>
    </w:p>
    <w:p w14:paraId="2D63D825" w14:textId="77777777" w:rsidR="00F57546" w:rsidRPr="00CE09AB" w:rsidRDefault="00F57546" w:rsidP="00F57546">
      <w:pPr>
        <w:pStyle w:val="a9"/>
        <w:numPr>
          <w:ilvl w:val="1"/>
          <w:numId w:val="22"/>
        </w:numPr>
        <w:spacing w:after="240" w:line="276" w:lineRule="auto"/>
        <w:ind w:left="0" w:right="-57" w:firstLine="709"/>
        <w:jc w:val="both"/>
      </w:pPr>
      <w:r w:rsidRPr="00CE09AB">
        <w:t xml:space="preserve">Строительство выполняется по I принципу вечномерзлых грунтов основания, для сохранения мерзлого состояния грунтов основания фундаменты выполняются в виде фундаментных плит на свайном основании из </w:t>
      </w:r>
      <w:proofErr w:type="spellStart"/>
      <w:r w:rsidRPr="00CE09AB">
        <w:t>буроопускных</w:t>
      </w:r>
      <w:proofErr w:type="spellEnd"/>
      <w:r w:rsidRPr="00CE09AB">
        <w:t xml:space="preserve"> свай и предусматривается вентилируемое подполье.</w:t>
      </w:r>
    </w:p>
    <w:p w14:paraId="6A67BDCF" w14:textId="77777777" w:rsidR="00F57546" w:rsidRPr="00CE09AB" w:rsidRDefault="00F57546" w:rsidP="00AB0D16">
      <w:pPr>
        <w:pStyle w:val="a9"/>
        <w:spacing w:after="240" w:line="276" w:lineRule="auto"/>
        <w:ind w:left="0" w:firstLine="709"/>
        <w:jc w:val="both"/>
      </w:pPr>
    </w:p>
    <w:p w14:paraId="28E99B26" w14:textId="77777777" w:rsidR="00217FFC" w:rsidRPr="00CE09AB" w:rsidRDefault="008F3386" w:rsidP="00AB0D16">
      <w:pPr>
        <w:pStyle w:val="10"/>
        <w:numPr>
          <w:ilvl w:val="0"/>
          <w:numId w:val="0"/>
        </w:numPr>
        <w:spacing w:after="240" w:line="276" w:lineRule="auto"/>
        <w:ind w:firstLine="709"/>
        <w:jc w:val="left"/>
        <w:rPr>
          <w:b/>
          <w:sz w:val="24"/>
          <w:szCs w:val="24"/>
        </w:rPr>
      </w:pPr>
      <w:bookmarkStart w:id="9" w:name="_Toc65749880"/>
      <w:bookmarkStart w:id="10" w:name="_Toc118986432"/>
      <w:r w:rsidRPr="00CE09AB">
        <w:rPr>
          <w:b/>
          <w:sz w:val="24"/>
          <w:szCs w:val="24"/>
        </w:rPr>
        <w:t xml:space="preserve">2. </w:t>
      </w:r>
      <w:r w:rsidR="00217FFC" w:rsidRPr="00CE09AB">
        <w:rPr>
          <w:b/>
          <w:sz w:val="24"/>
          <w:szCs w:val="24"/>
        </w:rPr>
        <w:t>Перечень нормативной документации</w:t>
      </w:r>
      <w:bookmarkEnd w:id="9"/>
      <w:bookmarkEnd w:id="10"/>
    </w:p>
    <w:p w14:paraId="24F1B854" w14:textId="0C22F3C2" w:rsidR="001529B9" w:rsidRPr="00CE09AB" w:rsidRDefault="00A704D2" w:rsidP="001529B9">
      <w:pPr>
        <w:pStyle w:val="a9"/>
        <w:spacing w:line="276" w:lineRule="auto"/>
        <w:ind w:left="0" w:firstLine="709"/>
        <w:jc w:val="both"/>
      </w:pPr>
      <w:bookmarkStart w:id="11" w:name="_Hlk103172341"/>
      <w:r w:rsidRPr="00CE09AB">
        <w:t>Проектирование и изготовление пусковой котельной в быстровозводимом здани</w:t>
      </w:r>
      <w:r w:rsidR="00A2355E" w:rsidRPr="00CE09AB">
        <w:t>и</w:t>
      </w:r>
      <w:r w:rsidRPr="00CE09AB">
        <w:t xml:space="preserve"> должно </w:t>
      </w:r>
      <w:r w:rsidR="00217FFC" w:rsidRPr="00CE09AB">
        <w:t>соответствовать настоящим техническим требованиям, государственны</w:t>
      </w:r>
      <w:r w:rsidR="00830B6B" w:rsidRPr="00CE09AB">
        <w:t>м</w:t>
      </w:r>
      <w:r w:rsidR="00217FFC" w:rsidRPr="00CE09AB">
        <w:t xml:space="preserve"> стандарт</w:t>
      </w:r>
      <w:r w:rsidR="00830B6B" w:rsidRPr="00CE09AB">
        <w:t>ам</w:t>
      </w:r>
      <w:r w:rsidR="00217FFC" w:rsidRPr="00CE09AB">
        <w:t xml:space="preserve"> Российской Федерации, правил</w:t>
      </w:r>
      <w:r w:rsidR="00830B6B" w:rsidRPr="00CE09AB">
        <w:t>ам</w:t>
      </w:r>
      <w:r w:rsidR="00217FFC" w:rsidRPr="00CE09AB">
        <w:t xml:space="preserve"> и нормативно-технической документации, включая</w:t>
      </w:r>
      <w:r w:rsidR="0055471A" w:rsidRPr="00CE09AB">
        <w:t>, но не ограничиваясь</w:t>
      </w:r>
      <w:r w:rsidR="00217FFC" w:rsidRPr="00CE09AB">
        <w:t>:</w:t>
      </w:r>
    </w:p>
    <w:bookmarkEnd w:id="11"/>
    <w:p w14:paraId="683938D8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 xml:space="preserve">Федеральный закон </w:t>
      </w:r>
      <w:bookmarkStart w:id="12" w:name="_Hlk115700703"/>
      <w:r w:rsidRPr="00CE09AB">
        <w:t xml:space="preserve">Российской Федерации </w:t>
      </w:r>
      <w:bookmarkEnd w:id="12"/>
      <w:r w:rsidRPr="00CE09AB">
        <w:t>от 10 января 2002 года №7-ФЗ «Об охране окружающей среды» с изменениями на 26.03.2022;</w:t>
      </w:r>
    </w:p>
    <w:p w14:paraId="7646977F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Федеральный закон Российской Федерации от 21 декабря 1994 года №69-ФЗ «О пожарной безопасности» с изменениями на 25.07.2022;</w:t>
      </w:r>
    </w:p>
    <w:p w14:paraId="0D2EEBF6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Федеральный закон Российской Федерации от 14 апреля 1999 года № 77-ФЗ «О ведомственной охране», с изменениями на 28.06.2022;</w:t>
      </w:r>
    </w:p>
    <w:p w14:paraId="5C1EE38E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Федеральный закон Российской Федерации от 24 июня 1998 года № 89-ФЗ «Об отходах производства и потребления»;</w:t>
      </w:r>
    </w:p>
    <w:p w14:paraId="280C985A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Федеральный закон Российской Федерации № 116-ФЗ «О промышленной безопасности опасных производственных объектов» (в действующей редакции);</w:t>
      </w:r>
    </w:p>
    <w:p w14:paraId="063D7F67" w14:textId="273679EB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Федеральный закон Российской Федерации от 22.07.2008 №123-ФЗ «Технический регламент о требованиях пожарной безопасности» с изменениями и дополнениями на 14.07.2022, в т. ч.</w:t>
      </w:r>
      <w:r w:rsidR="00EB0E62" w:rsidRPr="00CE09AB">
        <w:t xml:space="preserve"> ст.82,</w:t>
      </w:r>
      <w:r w:rsidRPr="00CE09AB">
        <w:t xml:space="preserve"> ст.145, ст.146 ФЗ-123;</w:t>
      </w:r>
    </w:p>
    <w:p w14:paraId="004D4992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Федеральный закон Российской Федерации от 21.07.2011 № 256-ФЗ «О безопасности объектов топливно-энергетического комплекса», с изменениями на 28.06.2022;</w:t>
      </w:r>
    </w:p>
    <w:p w14:paraId="300C0D87" w14:textId="2EF25365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 xml:space="preserve">Федеральный закон Российской Федерации от </w:t>
      </w:r>
      <w:r w:rsidR="00FB3F9C" w:rsidRPr="00CE09AB">
        <w:t>23.11.2009 №</w:t>
      </w:r>
      <w:r w:rsidRPr="00CE09AB">
        <w:t xml:space="preserve"> 261-ФЗ «Об энергосбережении и о повышении энергетической эффективности»; </w:t>
      </w:r>
    </w:p>
    <w:p w14:paraId="596FC351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lastRenderedPageBreak/>
        <w:t>Федеральный закон Российская Федерация от 30.12.2009 №384-ФЗ с изменениями на 06.07.2022 «Технический регламент о безопасности зданий и сооружений»;</w:t>
      </w:r>
    </w:p>
    <w:p w14:paraId="2FA4E965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Постановление Правительства Российской Федерации от 21.05.2007 № 304 «О классификации чрезвычайных ситуаций природного и техногенного характера» с изменениями на 20.12.2019;</w:t>
      </w:r>
    </w:p>
    <w:p w14:paraId="649AA1E7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Постановление Правительства Российской Федерации от 17.007.2015 №719 «О подтверждении производства промышленной продукции на территории Российской Федерации»;</w:t>
      </w:r>
    </w:p>
    <w:p w14:paraId="1B420F6F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Постановление Правительства Российской Федерации от 28.05.2021 №815 (с изменением в редакции от 20.05.2022)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сооружений»;</w:t>
      </w:r>
    </w:p>
    <w:p w14:paraId="5056DA1C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 xml:space="preserve">Постановление Правительства Российской Федерации от 29.10.2010 №870 «Об утверждении технического регламента о безопасности сетей газораспределения и </w:t>
      </w:r>
      <w:proofErr w:type="spellStart"/>
      <w:r w:rsidRPr="00CE09AB">
        <w:t>газопотребления</w:t>
      </w:r>
      <w:proofErr w:type="spellEnd"/>
      <w:r w:rsidRPr="00CE09AB">
        <w:t>» с изменениями на 14.12.2018;</w:t>
      </w:r>
    </w:p>
    <w:p w14:paraId="2EFA3446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Постановление</w:t>
      </w:r>
      <w:r w:rsidRPr="00CE09AB">
        <w:rPr>
          <w:szCs w:val="20"/>
        </w:rPr>
        <w:t xml:space="preserve"> Правительства Российской Федерации №1243 от 17.08.2020 «Об утверждении требований к документационному обеспечению систем управления промышленной безопасностью» с изменениями на 30.06.2021;</w:t>
      </w:r>
    </w:p>
    <w:p w14:paraId="4FB41B93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rPr>
          <w:szCs w:val="20"/>
        </w:rPr>
        <w:t>Постановление Правительства Российской Федерации №1437 от 15.09.2020 «Об утверждении положения о разработке планов мероприятий по локализации и ликвидации последствий аварий на опасных производственных объектах»;</w:t>
      </w:r>
    </w:p>
    <w:p w14:paraId="4B92AE71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Постановление Правительства Российской Федерации от 16.09.2020 № 1479 «Об утверждении правил противопожарного режима в Российской Федерации» с изменениями в редакции от 21.05.2021;</w:t>
      </w:r>
    </w:p>
    <w:p w14:paraId="553B0F4C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Приказ Федеральной аэронавигационной службы от 28.11.2007 № 119 «Об утверждении Федеральных авиационных правил Размещение маркировочных знаков и устройств на зданиях, сооружениях, линиях связи, линиях электропередачи, радиотехническом оборудовании и других объектах, устанавливаемых в целях обеспечения безопасности полетов воздушных судов»;</w:t>
      </w:r>
    </w:p>
    <w:p w14:paraId="55C6C62D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Приказ Министерства Энергетики Российской Федерации от 19.06.2003 № 229 «Об утверждении правил технической эксплуатации электрических станций и сетей Российской Федерации» (СО 153-34.20.501-2003);</w:t>
      </w:r>
    </w:p>
    <w:p w14:paraId="45AD97F2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Приказ Министерства Транспорта Российской Федерации от 25.08.2015 №262 «Об утверждении Федеральных авиационных правил «Требования, предъявляемые к аэродромам, предназначенным для взлета, посадки, руления и стоянки гражданских воздушных судов»»;</w:t>
      </w:r>
    </w:p>
    <w:p w14:paraId="2FAAF276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 xml:space="preserve">Приказ </w:t>
      </w:r>
      <w:proofErr w:type="spellStart"/>
      <w:r w:rsidRPr="00CE09AB">
        <w:t>Ростехнадзора</w:t>
      </w:r>
      <w:proofErr w:type="spellEnd"/>
      <w:r w:rsidRPr="00CE09AB">
        <w:t xml:space="preserve"> от 26.11.2020 №461 «Об утверждении федеральных норм и правил в области промышленной безопасности «Правила промышленной безопасности опасных производственных объектов, на которых используются подъемные сооружения»»;</w:t>
      </w:r>
    </w:p>
    <w:p w14:paraId="4C2460A6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 xml:space="preserve">Приказ </w:t>
      </w:r>
      <w:proofErr w:type="spellStart"/>
      <w:r w:rsidRPr="00CE09AB">
        <w:t>Ростехнадзора</w:t>
      </w:r>
      <w:proofErr w:type="spellEnd"/>
      <w:r w:rsidRPr="00CE09AB">
        <w:t xml:space="preserve"> от 15.12.2020 №529 «Об утверждении федеральных норм и правил в области промышленной безопасности «Правила промышленной безопасности складов нефти и нефтепродуктов»», зарегистрировано в Минюсте России 30.12.2020 №61965;</w:t>
      </w:r>
    </w:p>
    <w:p w14:paraId="2A9C9A98" w14:textId="0525584A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 xml:space="preserve">Приказ </w:t>
      </w:r>
      <w:proofErr w:type="spellStart"/>
      <w:r w:rsidRPr="00CE09AB">
        <w:t>Ростехнадзора</w:t>
      </w:r>
      <w:proofErr w:type="spellEnd"/>
      <w:r w:rsidRPr="00CE09AB">
        <w:t xml:space="preserve"> от 15.12.2020 № 536 «Об утверждении федеральных норм и правил в области промышленной безопасности «Правила промышленной безопасности при использовании оборудования, работающего под избыточным давлением»»;</w:t>
      </w:r>
    </w:p>
    <w:p w14:paraId="04B8B194" w14:textId="3C813210" w:rsidR="00897AF3" w:rsidRPr="00CE09AB" w:rsidRDefault="00897AF3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 xml:space="preserve">Приказ от 15 декабря 2020 г. N 531 Об утверждении федеральных норм и правил в области промышленной безопасности «Правила безопасности сетей газораспределения и </w:t>
      </w:r>
      <w:proofErr w:type="spellStart"/>
      <w:r w:rsidRPr="00CE09AB">
        <w:t>газопотребления</w:t>
      </w:r>
      <w:proofErr w:type="spellEnd"/>
      <w:r w:rsidRPr="00CE09AB">
        <w:t>»</w:t>
      </w:r>
    </w:p>
    <w:p w14:paraId="54E38E56" w14:textId="0A9D5512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Приказ от 15 декабря 2020 года №903н «Правила по охране труда при эксплуатации электроустановок»;</w:t>
      </w:r>
    </w:p>
    <w:p w14:paraId="38D86045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rPr>
          <w:szCs w:val="20"/>
        </w:rPr>
        <w:lastRenderedPageBreak/>
        <w:t>Решение Комиссии Таможенного союза от 18.10.2011 №825 «О принятии технического регламента Таможенного союза «О безопасности оборудования для работы во взрывоопасных средах»» (ТР ТС 012/2011) с изменениями на 01.12.2020;</w:t>
      </w:r>
    </w:p>
    <w:p w14:paraId="5FF2078A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ТР ТС 010/2011 Технический регламент Таможенного союза «О безопасности машин и оборудования»;</w:t>
      </w:r>
    </w:p>
    <w:p w14:paraId="6318161E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ГОСТ Р 8.596-2002 «Метрологическое обеспечение измерительных систем»;</w:t>
      </w:r>
    </w:p>
    <w:p w14:paraId="2E1566B3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ГОСТ 12.1.003-2014 «Система стандартов безопасности труда. Шум. Общие требования безопасности»;</w:t>
      </w:r>
    </w:p>
    <w:p w14:paraId="0611A6CA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ГОСТ 12.4.026-2015 «Цвета сигнальные, знаки безопасности и разметка сигнальная. Назначения и правила применения. Общие технические требования и характеристики. Методы испытаний»;</w:t>
      </w:r>
    </w:p>
    <w:p w14:paraId="6E384AFA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 xml:space="preserve">ГОСТ Р 22.1.12-2005 Безопасность в чрезвычайных ситуациях. Структурированная система мониторинга и управления инженерными системами зданий и сооружений. Общие требования (утв. Приказом </w:t>
      </w:r>
      <w:proofErr w:type="spellStart"/>
      <w:r w:rsidRPr="00CE09AB">
        <w:t>Ростехрегулирования</w:t>
      </w:r>
      <w:proofErr w:type="spellEnd"/>
      <w:r w:rsidRPr="00CE09AB">
        <w:t xml:space="preserve"> от 28.03.2005 №65-ст);</w:t>
      </w:r>
    </w:p>
    <w:p w14:paraId="00A1507C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ГОСТ 24005-80 «Котлы паровые стационарные с естественной циркуляцией. Общие технические требования»;</w:t>
      </w:r>
    </w:p>
    <w:p w14:paraId="47995BAB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ГОСТ 25365-82 «Котлы паровые и водогрейные. Общие технические требования. Требования к конструкции»;</w:t>
      </w:r>
    </w:p>
    <w:p w14:paraId="615E98EB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 xml:space="preserve">ГОСТ Р 53325-2012. Национальный стандарт Российской Федерации. «Техника пожарная. Технические средства пожарной автоматики. Общие технические требования и методы испытаний» (утв. и введен в действие Приказом </w:t>
      </w:r>
      <w:proofErr w:type="spellStart"/>
      <w:r w:rsidRPr="00CE09AB">
        <w:t>Росстандарта</w:t>
      </w:r>
      <w:proofErr w:type="spellEnd"/>
      <w:r w:rsidRPr="00CE09AB">
        <w:t xml:space="preserve"> от 22.11.2012 N 1028-ст) (ред. от 19.12.2019);</w:t>
      </w:r>
    </w:p>
    <w:p w14:paraId="051D66F6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ГОСТ Р 55105-2019 «Единая энергетическая система и изолированно работающие энергосистемы. Оперативно-диспетчерское управление. Автоматическое противоаварийное управление режимами энергосистем. Противоаварийная автоматика энергосистем. Нормы и требования»;</w:t>
      </w:r>
    </w:p>
    <w:p w14:paraId="54039AF2" w14:textId="77777777" w:rsidR="005A7154" w:rsidRPr="00CE09AB" w:rsidRDefault="005A7154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 xml:space="preserve">ГОСТ Р 56203-2015 «Оборудование энергетическое тепло- и гидромеханическое. Шефмонтаж и </w:t>
      </w:r>
      <w:proofErr w:type="spellStart"/>
      <w:r w:rsidRPr="00CE09AB">
        <w:t>шефналадка</w:t>
      </w:r>
      <w:proofErr w:type="spellEnd"/>
      <w:r w:rsidRPr="00CE09AB">
        <w:t>. Общие требования»;</w:t>
      </w:r>
    </w:p>
    <w:p w14:paraId="295C1CDE" w14:textId="6FB59F54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  <w:rPr>
          <w:color w:val="000000" w:themeColor="text1"/>
        </w:rPr>
      </w:pPr>
      <w:r w:rsidRPr="00CE09AB">
        <w:t>ГОСТ Р 58176-2018 «Организация пусконаладочных работ на тепловых электрических станциях»;</w:t>
      </w:r>
    </w:p>
    <w:p w14:paraId="25AE39F3" w14:textId="460C3871" w:rsidR="007C0D35" w:rsidRPr="00886765" w:rsidRDefault="007C0D35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  <w:rPr>
          <w:color w:val="000000" w:themeColor="text1"/>
        </w:rPr>
      </w:pPr>
      <w:r w:rsidRPr="00CE09AB">
        <w:t>ГОСТ Р 2.601-2019 «Единая система конструкторской документации. Эксплуатационные документы»;</w:t>
      </w:r>
    </w:p>
    <w:p w14:paraId="5DDE1460" w14:textId="15B1A027" w:rsidR="006B1A44" w:rsidRPr="00CE09AB" w:rsidRDefault="006B1A44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  <w:rPr>
          <w:color w:val="000000" w:themeColor="text1"/>
        </w:rPr>
      </w:pPr>
      <w:r w:rsidRPr="00CE09AB">
        <w:t>ГОСТ 31565-2012 Кабельные изделия. Требования пожарной безопасности.</w:t>
      </w:r>
    </w:p>
    <w:p w14:paraId="4DCC3A27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  <w:rPr>
          <w:color w:val="000000" w:themeColor="text1"/>
        </w:rPr>
      </w:pPr>
      <w:r w:rsidRPr="00CE09AB">
        <w:rPr>
          <w:color w:val="000000" w:themeColor="text1"/>
        </w:rPr>
        <w:t>СО 34.35.101-2003 «Методические указания по объему технологических измерений, сигнализации, автоматического регулирования на тепловых электростанциях»;</w:t>
      </w:r>
    </w:p>
    <w:p w14:paraId="2EDFCB47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 xml:space="preserve">СО 153-34.21.122-2003 «Инструкция по устройству </w:t>
      </w:r>
      <w:proofErr w:type="spellStart"/>
      <w:r w:rsidRPr="00CE09AB">
        <w:t>молниезащиты</w:t>
      </w:r>
      <w:proofErr w:type="spellEnd"/>
      <w:r w:rsidRPr="00CE09AB">
        <w:t xml:space="preserve"> зданий, сооружений и промышленных коммуникаций»;</w:t>
      </w:r>
    </w:p>
    <w:p w14:paraId="5A8625DA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СТО 70238424.27.100.010-2011 «Автоматизированные системы управления технологическими процессами (АСУТП) ТЭС. Условия создания. Нормы и требования»;</w:t>
      </w:r>
    </w:p>
    <w:p w14:paraId="67670BD6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Электрооборудование, входящее в состав котла, должно соответствовать требованиям действующих «Правила устройства электроустановок» (ПУЭ);</w:t>
      </w:r>
    </w:p>
    <w:p w14:paraId="773E034E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РД 34.03.201-97 «Правила техники безопасности при эксплуатации тепломеханического оборудования электростанций и тепловых сетей» (с дополнениями и изменениями по состоянию на 03.04.2000);</w:t>
      </w:r>
    </w:p>
    <w:p w14:paraId="40913CC8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 xml:space="preserve">РД 34.21.122-87 «Инструкция по устройству </w:t>
      </w:r>
      <w:proofErr w:type="spellStart"/>
      <w:r w:rsidRPr="00CE09AB">
        <w:t>молниезащиты</w:t>
      </w:r>
      <w:proofErr w:type="spellEnd"/>
      <w:r w:rsidRPr="00CE09AB">
        <w:t xml:space="preserve"> зданий и сооружений»;</w:t>
      </w:r>
    </w:p>
    <w:p w14:paraId="1ED59B6D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РД 153-34.0-11.117-2001 «Информационно-измерительные системы. Метрологическое обеспечение. Основные положения»;</w:t>
      </w:r>
    </w:p>
    <w:p w14:paraId="03B8651D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РД 153-34.0-49.101-2003 «Инструкция по проектированию противопожарной защиты энергетических предприятий»;</w:t>
      </w:r>
    </w:p>
    <w:p w14:paraId="540BCC12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lastRenderedPageBreak/>
        <w:t>РД 153-34.1-35.137-00 «Технические требования к подсистеме технологической защиты (ТЗ), выполненной на базе микропроцессорной техники»;</w:t>
      </w:r>
    </w:p>
    <w:p w14:paraId="63A0B3C4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РД 153-34.1-35.127-2002 «Общие технические требования к программно-техническим комплексам для АСУ ТП тепловых электростанций»;</w:t>
      </w:r>
    </w:p>
    <w:p w14:paraId="271D4F41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  <w:rPr>
          <w:color w:val="0D0D0D" w:themeColor="text1" w:themeTint="F2"/>
        </w:rPr>
      </w:pPr>
      <w:r w:rsidRPr="00CE09AB">
        <w:rPr>
          <w:color w:val="0D0D0D" w:themeColor="text1" w:themeTint="F2"/>
        </w:rPr>
        <w:t>РД 153-34.1-35.144-2002 «Рекомендации по применению современной универсальной системы кодирования оборудования и АСУ ТП ТЭС»;</w:t>
      </w:r>
    </w:p>
    <w:p w14:paraId="70FFB550" w14:textId="77777777" w:rsidR="00AC39C5" w:rsidRPr="00CE09AB" w:rsidRDefault="00BA00B5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 xml:space="preserve">СП 76.13330.2016 «Электротехнические устройства»; </w:t>
      </w:r>
    </w:p>
    <w:p w14:paraId="151EEC51" w14:textId="049F5EAD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СП 1.13130.2020 «Системы противопожарной защиты. Эвакуационные пути и выходы»;</w:t>
      </w:r>
    </w:p>
    <w:p w14:paraId="5E5CACFA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СП 2.13130.2020 «Системы противопожарной защиты. Обеспечение огнестойкости объектов защиты»;</w:t>
      </w:r>
    </w:p>
    <w:p w14:paraId="2464CC96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СП 3.13130.2009 «Системы противопожарной защиты. Система оповещения и управления эвакуацией людей при пожаре. Требования пожарной безопасности»;</w:t>
      </w:r>
    </w:p>
    <w:p w14:paraId="4A096132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 xml:space="preserve">СП 4.13130.2013 «Системы противопожарной защиты. Ограничение распространения пожара на объектах защиты. Требования к объемно-планировочным и конструктивным решениям»; </w:t>
      </w:r>
    </w:p>
    <w:p w14:paraId="64E298AC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СП 6.13130.2021 «Системы противопожарной защиты. Электрооборудование. Требования пожарной безопасности»;</w:t>
      </w:r>
    </w:p>
    <w:p w14:paraId="6407F2B2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СП 7.13130.2013 «Отопление, вентиляция и кондиционирование. Требования пожарной безопасности»;</w:t>
      </w:r>
    </w:p>
    <w:p w14:paraId="1FF68C4E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СП</w:t>
      </w:r>
      <w:r w:rsidRPr="00CE09AB">
        <w:rPr>
          <w:rFonts w:eastAsia="TimesNewRomanPSMT"/>
        </w:rPr>
        <w:t xml:space="preserve"> 8.13130.</w:t>
      </w:r>
      <w:r w:rsidRPr="00CE09AB">
        <w:t>2020 «Системы противопожарной защиты. Наружное противопожарное водоснабжение. Требования пожарной безопасности»;</w:t>
      </w:r>
    </w:p>
    <w:p w14:paraId="5071468E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СП 10.13130.2020 «Системы противопожарной защиты. Внутренний противопожарный водопровод. Нормы и правила проектирования»;</w:t>
      </w:r>
    </w:p>
    <w:p w14:paraId="24AC9499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СП 20.13330.2016 актуализированная редакция СНиП 2.01.07-85* «Нагрузки и воздействия»;</w:t>
      </w:r>
    </w:p>
    <w:p w14:paraId="0BCD7159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СП 23.101.2004 «Проектирование тепловой защиты зданий»;</w:t>
      </w:r>
    </w:p>
    <w:p w14:paraId="63822CE9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СП 28.13330.2017, актуализированная редакция СНиП 2.03.11-85 «Защита строительных конструкций от коррозии»;</w:t>
      </w:r>
    </w:p>
    <w:p w14:paraId="1401CEB9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СП 30.13330.2020</w:t>
      </w:r>
      <w:r w:rsidRPr="00CE09AB">
        <w:rPr>
          <w:rFonts w:eastAsia="TimesNewRomanPSMT"/>
        </w:rPr>
        <w:t xml:space="preserve"> актуализированная редакция СНиП 2.04.01-85* «Внутренний водопровод и канализация зданий»;</w:t>
      </w:r>
    </w:p>
    <w:p w14:paraId="24644E26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СП 50.13330.2012 «Тепловая защита зданий»;</w:t>
      </w:r>
    </w:p>
    <w:p w14:paraId="3716D176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СП 52.13330.2016 актуализированная редакция СНиП 23-05-95* «Естественное и искусственное освещение»;</w:t>
      </w:r>
    </w:p>
    <w:p w14:paraId="016E648D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  <w:rPr>
          <w:rStyle w:val="extended-textshort"/>
        </w:rPr>
      </w:pPr>
      <w:r w:rsidRPr="00CE09AB">
        <w:rPr>
          <w:rStyle w:val="extended-textshort"/>
          <w:bCs/>
        </w:rPr>
        <w:t>СП</w:t>
      </w:r>
      <w:r w:rsidRPr="00CE09AB">
        <w:rPr>
          <w:rStyle w:val="extended-textshort"/>
        </w:rPr>
        <w:t xml:space="preserve"> </w:t>
      </w:r>
      <w:r w:rsidRPr="00CE09AB">
        <w:rPr>
          <w:rStyle w:val="extended-textshort"/>
          <w:bCs/>
        </w:rPr>
        <w:t>56</w:t>
      </w:r>
      <w:r w:rsidRPr="00CE09AB">
        <w:rPr>
          <w:rStyle w:val="extended-textshort"/>
        </w:rPr>
        <w:t>.</w:t>
      </w:r>
      <w:r w:rsidRPr="00CE09AB">
        <w:rPr>
          <w:rStyle w:val="extended-textshort"/>
          <w:bCs/>
        </w:rPr>
        <w:t>13330</w:t>
      </w:r>
      <w:r w:rsidRPr="00CE09AB">
        <w:rPr>
          <w:rStyle w:val="extended-textshort"/>
        </w:rPr>
        <w:t>.</w:t>
      </w:r>
      <w:r w:rsidRPr="00CE09AB">
        <w:t>2021</w:t>
      </w:r>
      <w:r w:rsidRPr="00CE09AB">
        <w:rPr>
          <w:rStyle w:val="extended-textshort"/>
        </w:rPr>
        <w:t xml:space="preserve">, актуализированная редакция </w:t>
      </w:r>
      <w:r w:rsidRPr="00CE09AB">
        <w:rPr>
          <w:rStyle w:val="extended-textshort"/>
          <w:lang w:val="en-US"/>
        </w:rPr>
        <w:t>C</w:t>
      </w:r>
      <w:proofErr w:type="spellStart"/>
      <w:r w:rsidRPr="00CE09AB">
        <w:rPr>
          <w:rStyle w:val="extended-textshort"/>
        </w:rPr>
        <w:t>НиП</w:t>
      </w:r>
      <w:proofErr w:type="spellEnd"/>
      <w:r w:rsidRPr="00CE09AB">
        <w:rPr>
          <w:rStyle w:val="extended-textshort"/>
        </w:rPr>
        <w:t xml:space="preserve"> 31-03-2001 «Производственные здания»;</w:t>
      </w:r>
    </w:p>
    <w:p w14:paraId="0314300C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rPr>
          <w:szCs w:val="20"/>
        </w:rPr>
        <w:t xml:space="preserve">СП </w:t>
      </w:r>
      <w:r w:rsidRPr="00CE09AB">
        <w:t>60.13330.2020 актуализированная редакция СНиП 41-01-2003 «Отопление, вентиляция и кондиционирование воздуха;</w:t>
      </w:r>
    </w:p>
    <w:p w14:paraId="3883E007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СП 72.13330.2016, актуализированная редакция СНиП 3.04.03-85 «Защита строительных конструкций и сооружений от коррозии»;</w:t>
      </w:r>
    </w:p>
    <w:p w14:paraId="36363D34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СП 76.13330.2016, актуализированная редакция СНиП 3.05.06-85 «Электротехнические устройства»;</w:t>
      </w:r>
    </w:p>
    <w:p w14:paraId="59D6B826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 xml:space="preserve">СП 89.13330.2016 актуализированная редакция СНиП </w:t>
      </w:r>
      <w:r w:rsidRPr="00CE09AB">
        <w:rPr>
          <w:lang w:val="en-US"/>
        </w:rPr>
        <w:t>II</w:t>
      </w:r>
      <w:r w:rsidRPr="00CE09AB">
        <w:t>-35-76 «Котельные установки»;</w:t>
      </w:r>
    </w:p>
    <w:p w14:paraId="1D6375DB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СП 131.13330.2020 актуализированная редакция СНиП 23-01-99* «Строительная климатология»;</w:t>
      </w:r>
    </w:p>
    <w:p w14:paraId="0BAD0331" w14:textId="7777777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СП 484.1311500.2020 «Системы противопожарной защиты. Системы пожарной сигнализации и автоматизация систем противопожарной защиты. Нормы и правила проектирования»;</w:t>
      </w:r>
    </w:p>
    <w:p w14:paraId="66E2079F" w14:textId="41AAFDF0" w:rsidR="0004401A" w:rsidRPr="00CE09AB" w:rsidRDefault="004B6666" w:rsidP="0004401A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СП 485.1311500.2020 «Системы противопожарной защиты. Установки пожаротушения автоматические. Нормы и правила проектирования»;</w:t>
      </w:r>
    </w:p>
    <w:p w14:paraId="0D663719" w14:textId="58F556F7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lastRenderedPageBreak/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утверждены Постановлением главного государственного санитарного врача РФ от 28.01.2021 № 2;</w:t>
      </w:r>
    </w:p>
    <w:p w14:paraId="6A369CDE" w14:textId="726E74E2" w:rsidR="00AC39C5" w:rsidRPr="00CE09AB" w:rsidRDefault="003F654E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 xml:space="preserve"> Постановление Главного государственного санитарного врача РФ </w:t>
      </w:r>
      <w:r w:rsidR="00A2355E" w:rsidRPr="00CE09AB">
        <w:t>о</w:t>
      </w:r>
      <w:r w:rsidRPr="00CE09AB">
        <w:t>т 11.03.2021</w:t>
      </w:r>
      <w:r w:rsidR="007D3E58" w:rsidRPr="00CE09AB">
        <w:t>г.</w:t>
      </w:r>
      <w:r w:rsidRPr="00CE09AB">
        <w:t xml:space="preserve"> </w:t>
      </w:r>
      <w:r w:rsidRPr="00CE09AB">
        <w:rPr>
          <w:lang w:val="en-US"/>
        </w:rPr>
        <w:t>N</w:t>
      </w:r>
      <w:r w:rsidRPr="00CE09AB">
        <w:t xml:space="preserve">9. </w:t>
      </w:r>
      <w:proofErr w:type="spellStart"/>
      <w:r w:rsidRPr="00CE09AB">
        <w:t>СанПин</w:t>
      </w:r>
      <w:proofErr w:type="spellEnd"/>
      <w:r w:rsidRPr="00CE09AB">
        <w:t xml:space="preserve"> 1.2.3685-21 «Гигиенические </w:t>
      </w:r>
      <w:r w:rsidR="00AC39C5" w:rsidRPr="00CE09AB">
        <w:t>нормативы и</w:t>
      </w:r>
      <w:r w:rsidRPr="00CE09AB">
        <w:t xml:space="preserve"> требования к обеспечению безопасности и (или) безвредности для человека факторов среды обитания»; </w:t>
      </w:r>
    </w:p>
    <w:p w14:paraId="255C7A13" w14:textId="4710CA88" w:rsidR="004B6666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Указ Президента Российской Федерации от 30 марта 2022 г. N 166 «О мерах по обеспечению технологической независимости и безопасности критической информационной инфраструктуры Российской Федерации»;</w:t>
      </w:r>
    </w:p>
    <w:p w14:paraId="14A3789C" w14:textId="77777777" w:rsidR="009B0907" w:rsidRPr="00CE09AB" w:rsidRDefault="004B6666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Техническая политика ПАО «РусГидро», утвержденная советом директоров (протокол от 10.04.2020 (дата проведения 09.04.2020) №307, с изм. протокол от 24.02.2022 (дата проведения 21.02.2022) №340</w:t>
      </w:r>
      <w:r w:rsidR="009B0907" w:rsidRPr="00CE09AB">
        <w:t>;</w:t>
      </w:r>
    </w:p>
    <w:p w14:paraId="67C3E306" w14:textId="1902BE25" w:rsidR="004B6666" w:rsidRPr="00CE09AB" w:rsidRDefault="009B0907" w:rsidP="004B6666">
      <w:pPr>
        <w:pStyle w:val="a9"/>
        <w:numPr>
          <w:ilvl w:val="0"/>
          <w:numId w:val="29"/>
        </w:numPr>
        <w:tabs>
          <w:tab w:val="left" w:pos="1276"/>
        </w:tabs>
        <w:spacing w:line="276" w:lineRule="auto"/>
        <w:ind w:left="0" w:right="-57" w:firstLine="709"/>
        <w:jc w:val="both"/>
      </w:pPr>
      <w:r w:rsidRPr="00CE09AB">
        <w:t>Технические требования к комплектно поставляемым локальным САУ и АСУ ТП.</w:t>
      </w:r>
    </w:p>
    <w:p w14:paraId="60E938E4" w14:textId="77777777" w:rsidR="004B6666" w:rsidRPr="00CE09AB" w:rsidRDefault="004B6666" w:rsidP="007F7199">
      <w:pPr>
        <w:pStyle w:val="a9"/>
        <w:tabs>
          <w:tab w:val="left" w:pos="1276"/>
        </w:tabs>
        <w:spacing w:line="276" w:lineRule="auto"/>
        <w:ind w:left="709" w:right="-57"/>
        <w:jc w:val="both"/>
      </w:pPr>
    </w:p>
    <w:p w14:paraId="1CCD8774" w14:textId="77777777" w:rsidR="00217FFC" w:rsidRPr="00CE09AB" w:rsidRDefault="008F3386" w:rsidP="00AB0D16">
      <w:pPr>
        <w:pStyle w:val="10"/>
        <w:numPr>
          <w:ilvl w:val="0"/>
          <w:numId w:val="0"/>
        </w:numPr>
        <w:spacing w:after="240" w:line="276" w:lineRule="auto"/>
        <w:ind w:firstLine="709"/>
        <w:jc w:val="both"/>
        <w:rPr>
          <w:b/>
          <w:sz w:val="24"/>
          <w:szCs w:val="24"/>
        </w:rPr>
      </w:pPr>
      <w:bookmarkStart w:id="13" w:name="_Toc65749881"/>
      <w:bookmarkStart w:id="14" w:name="_Toc118986433"/>
      <w:r w:rsidRPr="00CE09AB">
        <w:rPr>
          <w:b/>
          <w:sz w:val="24"/>
          <w:szCs w:val="24"/>
        </w:rPr>
        <w:t xml:space="preserve">3. </w:t>
      </w:r>
      <w:r w:rsidR="00217FFC" w:rsidRPr="00CE09AB">
        <w:rPr>
          <w:b/>
          <w:sz w:val="24"/>
          <w:szCs w:val="24"/>
        </w:rPr>
        <w:t>Комплект поставки, объем услуг, границы проектирования</w:t>
      </w:r>
      <w:bookmarkEnd w:id="13"/>
      <w:bookmarkEnd w:id="14"/>
    </w:p>
    <w:p w14:paraId="13D22E55" w14:textId="77777777" w:rsidR="00217FFC" w:rsidRPr="00CE09AB" w:rsidRDefault="008F3386" w:rsidP="00AB0D16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5" w:name="_Toc65749882"/>
      <w:bookmarkStart w:id="16" w:name="_Toc118986434"/>
      <w:r w:rsidRPr="00CE09AB">
        <w:rPr>
          <w:rFonts w:ascii="Times New Roman" w:hAnsi="Times New Roman" w:cs="Times New Roman"/>
          <w:b/>
          <w:bCs/>
          <w:color w:val="auto"/>
        </w:rPr>
        <w:t>3.</w:t>
      </w:r>
      <w:r w:rsidR="00F147EE" w:rsidRPr="00CE09AB">
        <w:rPr>
          <w:rFonts w:ascii="Times New Roman" w:hAnsi="Times New Roman" w:cs="Times New Roman"/>
          <w:b/>
          <w:bCs/>
          <w:color w:val="auto"/>
        </w:rPr>
        <w:t>1</w:t>
      </w:r>
      <w:r w:rsidRPr="00CE09AB">
        <w:rPr>
          <w:rFonts w:ascii="Times New Roman" w:hAnsi="Times New Roman" w:cs="Times New Roman"/>
          <w:color w:val="auto"/>
        </w:rPr>
        <w:t xml:space="preserve"> </w:t>
      </w:r>
      <w:r w:rsidR="00217FFC" w:rsidRPr="00CE09AB">
        <w:rPr>
          <w:rFonts w:ascii="Times New Roman" w:hAnsi="Times New Roman" w:cs="Times New Roman"/>
          <w:b/>
          <w:bCs/>
          <w:color w:val="auto"/>
        </w:rPr>
        <w:t>Комплектность поставки</w:t>
      </w:r>
      <w:bookmarkEnd w:id="15"/>
      <w:bookmarkEnd w:id="16"/>
      <w:r w:rsidR="00217FFC" w:rsidRPr="00CE09AB">
        <w:rPr>
          <w:rFonts w:ascii="Times New Roman" w:hAnsi="Times New Roman" w:cs="Times New Roman"/>
          <w:color w:val="auto"/>
        </w:rPr>
        <w:t xml:space="preserve"> </w:t>
      </w:r>
    </w:p>
    <w:p w14:paraId="01482768" w14:textId="2668F0C8" w:rsidR="00217FFC" w:rsidRPr="00CE09AB" w:rsidRDefault="00217FFC" w:rsidP="00AB0D16">
      <w:pPr>
        <w:spacing w:line="276" w:lineRule="auto"/>
        <w:ind w:firstLine="709"/>
        <w:jc w:val="both"/>
      </w:pPr>
      <w:r w:rsidRPr="00CE09AB">
        <w:t xml:space="preserve">В комплект поставки </w:t>
      </w:r>
      <w:r w:rsidR="00331354" w:rsidRPr="00CE09AB">
        <w:t>быстровозводимого здания пусковой котельной</w:t>
      </w:r>
      <w:r w:rsidRPr="00CE09AB">
        <w:t xml:space="preserve"> </w:t>
      </w:r>
      <w:r w:rsidR="008A5071" w:rsidRPr="00CE09AB">
        <w:t xml:space="preserve">от </w:t>
      </w:r>
      <w:r w:rsidRPr="00CE09AB">
        <w:t>предприяти</w:t>
      </w:r>
      <w:r w:rsidR="008A5071" w:rsidRPr="00CE09AB">
        <w:t>я</w:t>
      </w:r>
      <w:r w:rsidRPr="00CE09AB">
        <w:t>-изготовител</w:t>
      </w:r>
      <w:r w:rsidR="008A5071" w:rsidRPr="00CE09AB">
        <w:t>я</w:t>
      </w:r>
      <w:r w:rsidR="00F147EE" w:rsidRPr="00CE09AB">
        <w:t>,</w:t>
      </w:r>
      <w:r w:rsidRPr="00CE09AB">
        <w:t xml:space="preserve"> должн</w:t>
      </w:r>
      <w:r w:rsidR="00F147EE" w:rsidRPr="00CE09AB">
        <w:t>о</w:t>
      </w:r>
      <w:r w:rsidRPr="00CE09AB">
        <w:t xml:space="preserve"> входить:</w:t>
      </w:r>
    </w:p>
    <w:p w14:paraId="481C80EB" w14:textId="77777777" w:rsidR="00217FFC" w:rsidRPr="00CE09AB" w:rsidRDefault="00217FFC" w:rsidP="00C43462">
      <w:pPr>
        <w:pStyle w:val="a6"/>
        <w:numPr>
          <w:ilvl w:val="2"/>
          <w:numId w:val="23"/>
        </w:numPr>
        <w:tabs>
          <w:tab w:val="clear" w:pos="4677"/>
          <w:tab w:val="clear" w:pos="9355"/>
        </w:tabs>
        <w:spacing w:line="276" w:lineRule="auto"/>
        <w:ind w:left="0" w:firstLine="709"/>
        <w:jc w:val="both"/>
        <w:rPr>
          <w:b/>
          <w:bCs/>
          <w:i/>
          <w:u w:val="single"/>
        </w:rPr>
      </w:pPr>
      <w:r w:rsidRPr="00CE09AB">
        <w:rPr>
          <w:b/>
          <w:bCs/>
          <w:iCs/>
        </w:rPr>
        <w:t>З</w:t>
      </w:r>
      <w:r w:rsidR="001A18CB" w:rsidRPr="00CE09AB">
        <w:rPr>
          <w:b/>
          <w:bCs/>
          <w:iCs/>
        </w:rPr>
        <w:t>дание</w:t>
      </w:r>
      <w:r w:rsidR="001A18CB" w:rsidRPr="00CE09AB">
        <w:rPr>
          <w:b/>
          <w:bCs/>
          <w:iCs/>
          <w:lang w:val="en-US"/>
        </w:rPr>
        <w:t>:</w:t>
      </w:r>
    </w:p>
    <w:p w14:paraId="088AA3CC" w14:textId="4AEA0B3D" w:rsidR="00F147EE" w:rsidRPr="00CE09AB" w:rsidRDefault="00217FFC" w:rsidP="00C43462">
      <w:pPr>
        <w:pStyle w:val="a6"/>
        <w:numPr>
          <w:ilvl w:val="3"/>
          <w:numId w:val="23"/>
        </w:numPr>
        <w:tabs>
          <w:tab w:val="clear" w:pos="4677"/>
          <w:tab w:val="center" w:pos="1418"/>
        </w:tabs>
        <w:spacing w:line="276" w:lineRule="auto"/>
        <w:ind w:left="0" w:firstLine="709"/>
        <w:jc w:val="both"/>
      </w:pPr>
      <w:r w:rsidRPr="00CE09AB">
        <w:t xml:space="preserve"> Здание котельной – </w:t>
      </w:r>
      <w:r w:rsidR="0003652A" w:rsidRPr="00CE09AB">
        <w:t>стационарное</w:t>
      </w:r>
      <w:r w:rsidR="0055471A" w:rsidRPr="00CE09AB">
        <w:t>,</w:t>
      </w:r>
      <w:r w:rsidR="0003652A" w:rsidRPr="00CE09AB">
        <w:t xml:space="preserve"> быстровозводимое</w:t>
      </w:r>
      <w:r w:rsidR="00B74C32" w:rsidRPr="00CE09AB">
        <w:t>;</w:t>
      </w:r>
    </w:p>
    <w:p w14:paraId="49BA81AE" w14:textId="77777777" w:rsidR="00217FFC" w:rsidRPr="00CE09AB" w:rsidRDefault="00A63F8D" w:rsidP="00C43462">
      <w:pPr>
        <w:pStyle w:val="a6"/>
        <w:numPr>
          <w:ilvl w:val="3"/>
          <w:numId w:val="23"/>
        </w:numPr>
        <w:tabs>
          <w:tab w:val="clear" w:pos="4677"/>
          <w:tab w:val="clear" w:pos="9355"/>
        </w:tabs>
        <w:spacing w:line="276" w:lineRule="auto"/>
        <w:ind w:left="0" w:firstLine="709"/>
        <w:jc w:val="both"/>
      </w:pPr>
      <w:r w:rsidRPr="00CE09AB">
        <w:t xml:space="preserve"> </w:t>
      </w:r>
      <w:r w:rsidR="00217FFC" w:rsidRPr="00CE09AB">
        <w:t xml:space="preserve">Система отопления, вентиляции и </w:t>
      </w:r>
      <w:r w:rsidR="008C1B45" w:rsidRPr="00CE09AB">
        <w:t>при необходимости</w:t>
      </w:r>
      <w:r w:rsidR="0068016D" w:rsidRPr="00CE09AB">
        <w:t>,</w:t>
      </w:r>
      <w:r w:rsidR="008C1B45" w:rsidRPr="00CE09AB">
        <w:t xml:space="preserve"> системой кондиционирования, системой </w:t>
      </w:r>
      <w:proofErr w:type="spellStart"/>
      <w:r w:rsidR="008C1B45" w:rsidRPr="00CE09AB">
        <w:t>противодымной</w:t>
      </w:r>
      <w:proofErr w:type="spellEnd"/>
      <w:r w:rsidR="008C1B45" w:rsidRPr="00CE09AB">
        <w:t xml:space="preserve"> вентиляции</w:t>
      </w:r>
      <w:r w:rsidR="00217FFC" w:rsidRPr="00CE09AB">
        <w:t>, включая:</w:t>
      </w:r>
      <w:r w:rsidR="00B74C32" w:rsidRPr="00CE09AB">
        <w:t xml:space="preserve"> </w:t>
      </w:r>
    </w:p>
    <w:p w14:paraId="130DCF5F" w14:textId="77777777" w:rsidR="00217FFC" w:rsidRPr="00CE09AB" w:rsidRDefault="0055471A" w:rsidP="00C14C85">
      <w:pPr>
        <w:pStyle w:val="a6"/>
        <w:numPr>
          <w:ilvl w:val="0"/>
          <w:numId w:val="3"/>
        </w:numPr>
        <w:tabs>
          <w:tab w:val="clear" w:pos="4677"/>
          <w:tab w:val="clear" w:pos="9355"/>
          <w:tab w:val="left" w:pos="1418"/>
        </w:tabs>
        <w:spacing w:line="276" w:lineRule="auto"/>
        <w:ind w:left="0" w:firstLine="709"/>
        <w:jc w:val="both"/>
        <w:rPr>
          <w:lang w:val="en-US"/>
        </w:rPr>
      </w:pPr>
      <w:r w:rsidRPr="00CE09AB">
        <w:t xml:space="preserve">приточные </w:t>
      </w:r>
      <w:r w:rsidR="00217FFC" w:rsidRPr="00CE09AB">
        <w:t>установки</w:t>
      </w:r>
      <w:r w:rsidR="00217FFC" w:rsidRPr="00CE09AB">
        <w:rPr>
          <w:lang w:val="en-US"/>
        </w:rPr>
        <w:t>;</w:t>
      </w:r>
    </w:p>
    <w:p w14:paraId="13D93D37" w14:textId="77777777" w:rsidR="00217FFC" w:rsidRPr="00CE09AB" w:rsidRDefault="0055471A" w:rsidP="00AB0D16">
      <w:pPr>
        <w:pStyle w:val="a6"/>
        <w:numPr>
          <w:ilvl w:val="0"/>
          <w:numId w:val="3"/>
        </w:numPr>
        <w:tabs>
          <w:tab w:val="clear" w:pos="4677"/>
          <w:tab w:val="clear" w:pos="9355"/>
        </w:tabs>
        <w:spacing w:line="276" w:lineRule="auto"/>
        <w:ind w:left="0" w:firstLine="709"/>
        <w:jc w:val="both"/>
        <w:rPr>
          <w:lang w:val="en-US"/>
        </w:rPr>
      </w:pPr>
      <w:r w:rsidRPr="00CE09AB">
        <w:t xml:space="preserve">вытяжные </w:t>
      </w:r>
      <w:r w:rsidR="00217FFC" w:rsidRPr="00CE09AB">
        <w:t>вентиляторы</w:t>
      </w:r>
      <w:r w:rsidR="00217FFC" w:rsidRPr="00CE09AB">
        <w:rPr>
          <w:lang w:val="en-US"/>
        </w:rPr>
        <w:t>;</w:t>
      </w:r>
    </w:p>
    <w:p w14:paraId="100E2852" w14:textId="77777777" w:rsidR="00217FFC" w:rsidRPr="00CE09AB" w:rsidRDefault="0055471A" w:rsidP="00AB0D16">
      <w:pPr>
        <w:pStyle w:val="a6"/>
        <w:numPr>
          <w:ilvl w:val="0"/>
          <w:numId w:val="3"/>
        </w:numPr>
        <w:tabs>
          <w:tab w:val="clear" w:pos="4677"/>
          <w:tab w:val="clear" w:pos="9355"/>
        </w:tabs>
        <w:spacing w:line="276" w:lineRule="auto"/>
        <w:ind w:left="0" w:firstLine="709"/>
        <w:jc w:val="both"/>
      </w:pPr>
      <w:r w:rsidRPr="00CE09AB">
        <w:t xml:space="preserve">вентиляционные </w:t>
      </w:r>
      <w:r w:rsidR="00217FFC" w:rsidRPr="00CE09AB">
        <w:t>короба,</w:t>
      </w:r>
      <w:r w:rsidR="00D57902" w:rsidRPr="00CE09AB">
        <w:t xml:space="preserve"> клапана,</w:t>
      </w:r>
      <w:r w:rsidR="00217FFC" w:rsidRPr="00CE09AB">
        <w:t xml:space="preserve"> </w:t>
      </w:r>
      <w:r w:rsidR="00331354" w:rsidRPr="00CE09AB">
        <w:t>з</w:t>
      </w:r>
      <w:r w:rsidR="00217FFC" w:rsidRPr="00CE09AB">
        <w:t>аслонки</w:t>
      </w:r>
      <w:r w:rsidR="00F53D46" w:rsidRPr="00CE09AB">
        <w:t xml:space="preserve"> </w:t>
      </w:r>
      <w:r w:rsidR="00217FFC" w:rsidRPr="00CE09AB">
        <w:t>и прочее необходимое вентиляционное оборудование;</w:t>
      </w:r>
    </w:p>
    <w:p w14:paraId="0A2D9441" w14:textId="77777777" w:rsidR="00251000" w:rsidRPr="00CE09AB" w:rsidRDefault="0055471A" w:rsidP="00AB0D16">
      <w:pPr>
        <w:pStyle w:val="a6"/>
        <w:numPr>
          <w:ilvl w:val="0"/>
          <w:numId w:val="3"/>
        </w:numPr>
        <w:tabs>
          <w:tab w:val="clear" w:pos="4677"/>
          <w:tab w:val="clear" w:pos="9355"/>
        </w:tabs>
        <w:spacing w:line="276" w:lineRule="auto"/>
        <w:ind w:left="0" w:firstLine="709"/>
        <w:jc w:val="both"/>
      </w:pPr>
      <w:r w:rsidRPr="00CE09AB">
        <w:t>распределительн</w:t>
      </w:r>
      <w:r w:rsidR="009852EB" w:rsidRPr="00CE09AB">
        <w:t xml:space="preserve">ую </w:t>
      </w:r>
      <w:r w:rsidR="00217FFC" w:rsidRPr="00CE09AB">
        <w:t>гребенк</w:t>
      </w:r>
      <w:r w:rsidR="009852EB" w:rsidRPr="00CE09AB">
        <w:t>у</w:t>
      </w:r>
      <w:r w:rsidR="00217FFC" w:rsidRPr="00CE09AB">
        <w:t xml:space="preserve"> </w:t>
      </w:r>
      <w:r w:rsidR="00F53D46" w:rsidRPr="00CE09AB">
        <w:t xml:space="preserve">с </w:t>
      </w:r>
      <w:r w:rsidR="00217FFC" w:rsidRPr="00CE09AB">
        <w:t>узлом учета тепла</w:t>
      </w:r>
      <w:r w:rsidR="00251000" w:rsidRPr="00CE09AB">
        <w:t>;</w:t>
      </w:r>
    </w:p>
    <w:p w14:paraId="119D3983" w14:textId="77777777" w:rsidR="001B4B6A" w:rsidRPr="00CE09AB" w:rsidRDefault="001B4B6A" w:rsidP="00AB0D16">
      <w:pPr>
        <w:pStyle w:val="a6"/>
        <w:numPr>
          <w:ilvl w:val="0"/>
          <w:numId w:val="3"/>
        </w:numPr>
        <w:tabs>
          <w:tab w:val="clear" w:pos="4677"/>
          <w:tab w:val="clear" w:pos="9355"/>
        </w:tabs>
        <w:spacing w:line="276" w:lineRule="auto"/>
        <w:ind w:left="0" w:firstLine="709"/>
        <w:jc w:val="both"/>
      </w:pPr>
      <w:proofErr w:type="spellStart"/>
      <w:r w:rsidRPr="00CE09AB">
        <w:t>К</w:t>
      </w:r>
      <w:r w:rsidR="0079123E" w:rsidRPr="00CE09AB">
        <w:t>И</w:t>
      </w:r>
      <w:r w:rsidRPr="00CE09AB">
        <w:t>ПиА</w:t>
      </w:r>
      <w:proofErr w:type="spellEnd"/>
      <w:r w:rsidRPr="00CE09AB">
        <w:t xml:space="preserve">, </w:t>
      </w:r>
      <w:r w:rsidR="0055471A" w:rsidRPr="00CE09AB">
        <w:t xml:space="preserve">автоматика </w:t>
      </w:r>
      <w:r w:rsidR="00217FFC" w:rsidRPr="00CE09AB">
        <w:t>систем отопле</w:t>
      </w:r>
      <w:r w:rsidR="0003652A" w:rsidRPr="00CE09AB">
        <w:t>н</w:t>
      </w:r>
      <w:r w:rsidR="00217FFC" w:rsidRPr="00CE09AB">
        <w:t>ия, вентиляци</w:t>
      </w:r>
      <w:r w:rsidRPr="00CE09AB">
        <w:t>и</w:t>
      </w:r>
      <w:r w:rsidR="00217FFC" w:rsidRPr="00CE09AB">
        <w:t xml:space="preserve"> и кондиционирования</w:t>
      </w:r>
      <w:r w:rsidRPr="00CE09AB">
        <w:t>;</w:t>
      </w:r>
    </w:p>
    <w:p w14:paraId="57B41D65" w14:textId="37F38FD2" w:rsidR="004A6DE3" w:rsidRPr="00CE09AB" w:rsidRDefault="004A6DE3" w:rsidP="004A6DE3">
      <w:pPr>
        <w:pStyle w:val="a6"/>
        <w:numPr>
          <w:ilvl w:val="3"/>
          <w:numId w:val="23"/>
        </w:numPr>
        <w:tabs>
          <w:tab w:val="clear" w:pos="4677"/>
          <w:tab w:val="center" w:pos="1560"/>
        </w:tabs>
        <w:spacing w:line="276" w:lineRule="auto"/>
        <w:ind w:left="0" w:firstLine="709"/>
        <w:jc w:val="both"/>
      </w:pPr>
      <w:r w:rsidRPr="00CE09AB">
        <w:t xml:space="preserve">Рабочее, аварийное и эвакуационное освещение, </w:t>
      </w:r>
      <w:proofErr w:type="spellStart"/>
      <w:r w:rsidRPr="00CE09AB">
        <w:t>светоограждение</w:t>
      </w:r>
      <w:proofErr w:type="spellEnd"/>
      <w:r w:rsidRPr="00CE09AB">
        <w:t xml:space="preserve"> трубы (при высоте 45 м и выше); </w:t>
      </w:r>
    </w:p>
    <w:p w14:paraId="33D89E7C" w14:textId="343F76BF" w:rsidR="00BD2569" w:rsidRPr="00CE09AB" w:rsidRDefault="00AB34D4" w:rsidP="00BD2569">
      <w:pPr>
        <w:pStyle w:val="a6"/>
        <w:numPr>
          <w:ilvl w:val="3"/>
          <w:numId w:val="23"/>
        </w:numPr>
        <w:tabs>
          <w:tab w:val="clear" w:pos="4677"/>
          <w:tab w:val="center" w:pos="1560"/>
        </w:tabs>
        <w:spacing w:line="276" w:lineRule="auto"/>
        <w:ind w:left="0" w:firstLine="709"/>
        <w:jc w:val="both"/>
      </w:pPr>
      <w:r w:rsidRPr="00CE09AB">
        <w:t>Система электроснабжения</w:t>
      </w:r>
      <w:r w:rsidR="00BD2569" w:rsidRPr="00CE09AB">
        <w:t>;</w:t>
      </w:r>
    </w:p>
    <w:p w14:paraId="1844B904" w14:textId="3CD89C3F" w:rsidR="00661272" w:rsidRPr="00CE09AB" w:rsidRDefault="00661272" w:rsidP="00661272">
      <w:pPr>
        <w:pStyle w:val="a6"/>
        <w:numPr>
          <w:ilvl w:val="3"/>
          <w:numId w:val="23"/>
        </w:numPr>
        <w:tabs>
          <w:tab w:val="clear" w:pos="4677"/>
          <w:tab w:val="center" w:pos="1560"/>
        </w:tabs>
        <w:spacing w:line="276" w:lineRule="auto"/>
        <w:ind w:left="0" w:firstLine="709"/>
        <w:jc w:val="both"/>
      </w:pPr>
      <w:r w:rsidRPr="00CE09AB">
        <w:t xml:space="preserve">Системы </w:t>
      </w:r>
      <w:proofErr w:type="spellStart"/>
      <w:r w:rsidRPr="00CE09AB">
        <w:t>внутриобъектной</w:t>
      </w:r>
      <w:proofErr w:type="spellEnd"/>
      <w:r w:rsidRPr="00CE09AB">
        <w:t xml:space="preserve"> связи</w:t>
      </w:r>
      <w:r w:rsidR="00FA58DF" w:rsidRPr="00CE09AB">
        <w:t>;</w:t>
      </w:r>
    </w:p>
    <w:p w14:paraId="4E590A33" w14:textId="66E41FF0" w:rsidR="00455553" w:rsidRPr="00CE09AB" w:rsidRDefault="001B4B6A" w:rsidP="00C43462">
      <w:pPr>
        <w:pStyle w:val="a6"/>
        <w:numPr>
          <w:ilvl w:val="3"/>
          <w:numId w:val="23"/>
        </w:numPr>
        <w:tabs>
          <w:tab w:val="clear" w:pos="4677"/>
          <w:tab w:val="center" w:pos="1560"/>
        </w:tabs>
        <w:spacing w:line="276" w:lineRule="auto"/>
        <w:ind w:left="0" w:firstLine="709"/>
        <w:jc w:val="both"/>
      </w:pPr>
      <w:r w:rsidRPr="00CE09AB">
        <w:t>Систем</w:t>
      </w:r>
      <w:r w:rsidR="00181A42" w:rsidRPr="00CE09AB">
        <w:t>а</w:t>
      </w:r>
      <w:r w:rsidRPr="00CE09AB">
        <w:t xml:space="preserve"> п</w:t>
      </w:r>
      <w:r w:rsidR="00217FFC" w:rsidRPr="00CE09AB">
        <w:t>ожарн</w:t>
      </w:r>
      <w:r w:rsidRPr="00CE09AB">
        <w:t>ой</w:t>
      </w:r>
      <w:r w:rsidR="00217FFC" w:rsidRPr="00CE09AB">
        <w:t xml:space="preserve"> сигнализаци</w:t>
      </w:r>
      <w:r w:rsidRPr="00CE09AB">
        <w:t>и</w:t>
      </w:r>
      <w:r w:rsidR="00E00ED8" w:rsidRPr="00CE09AB">
        <w:t>, оповещения</w:t>
      </w:r>
      <w:r w:rsidRPr="00CE09AB">
        <w:t xml:space="preserve"> и пожаротушения</w:t>
      </w:r>
      <w:r w:rsidR="00C14C85" w:rsidRPr="00CE09AB">
        <w:t>;</w:t>
      </w:r>
    </w:p>
    <w:p w14:paraId="660B309A" w14:textId="3F973FE6" w:rsidR="00EA302E" w:rsidRPr="00CE09AB" w:rsidRDefault="00EA302E" w:rsidP="00455553">
      <w:pPr>
        <w:pStyle w:val="a6"/>
        <w:numPr>
          <w:ilvl w:val="3"/>
          <w:numId w:val="23"/>
        </w:numPr>
        <w:tabs>
          <w:tab w:val="clear" w:pos="4677"/>
          <w:tab w:val="center" w:pos="1560"/>
        </w:tabs>
        <w:spacing w:line="276" w:lineRule="auto"/>
        <w:ind w:left="0" w:firstLine="709"/>
        <w:jc w:val="both"/>
      </w:pPr>
      <w:r w:rsidRPr="00CE09AB">
        <w:t>Система водоснабжения и водоотведения, в соответствии с требованиями СП 30.13330.2020, СП 10.13130.2020, включая систему дождевой (ливневой) канализации с крыши;</w:t>
      </w:r>
    </w:p>
    <w:p w14:paraId="56547BC1" w14:textId="2E9071F5" w:rsidR="00217FFC" w:rsidRPr="00CE09AB" w:rsidRDefault="00217FFC" w:rsidP="00C43462">
      <w:pPr>
        <w:pStyle w:val="a6"/>
        <w:numPr>
          <w:ilvl w:val="3"/>
          <w:numId w:val="23"/>
        </w:numPr>
        <w:tabs>
          <w:tab w:val="clear" w:pos="4677"/>
          <w:tab w:val="center" w:pos="1560"/>
        </w:tabs>
        <w:spacing w:line="276" w:lineRule="auto"/>
        <w:ind w:left="0" w:firstLine="709"/>
        <w:jc w:val="both"/>
      </w:pPr>
      <w:r w:rsidRPr="00CE09AB">
        <w:t>Легко</w:t>
      </w:r>
      <w:r w:rsidR="00DD6640" w:rsidRPr="00CE09AB">
        <w:t xml:space="preserve"> </w:t>
      </w:r>
      <w:r w:rsidRPr="00CE09AB">
        <w:t xml:space="preserve">сбрасываемые ограждающие конструкции в соответствии с СП 4.13130.2013, </w:t>
      </w:r>
      <w:r w:rsidR="00E00ED8" w:rsidRPr="00CE09AB">
        <w:t>СП89.13130.2016</w:t>
      </w:r>
      <w:r w:rsidR="00C14C85" w:rsidRPr="00CE09AB">
        <w:t>;</w:t>
      </w:r>
    </w:p>
    <w:p w14:paraId="1B4C08F5" w14:textId="0E2E0D79" w:rsidR="00217FFC" w:rsidRPr="00CE09AB" w:rsidRDefault="00217FFC" w:rsidP="00C43462">
      <w:pPr>
        <w:pStyle w:val="a6"/>
        <w:numPr>
          <w:ilvl w:val="3"/>
          <w:numId w:val="23"/>
        </w:numPr>
        <w:tabs>
          <w:tab w:val="clear" w:pos="4677"/>
          <w:tab w:val="center" w:pos="1560"/>
        </w:tabs>
        <w:spacing w:line="276" w:lineRule="auto"/>
        <w:ind w:left="0" w:firstLine="709"/>
        <w:jc w:val="both"/>
      </w:pPr>
      <w:r w:rsidRPr="00CE09AB">
        <w:t xml:space="preserve">Система контроля загазованности </w:t>
      </w:r>
      <w:r w:rsidR="00862D3B" w:rsidRPr="00CE09AB">
        <w:t>метаном</w:t>
      </w:r>
      <w:r w:rsidR="00A53C7C" w:rsidRPr="00CE09AB">
        <w:t>,</w:t>
      </w:r>
      <w:r w:rsidR="00862D3B" w:rsidRPr="00CE09AB">
        <w:t xml:space="preserve"> </w:t>
      </w:r>
      <w:r w:rsidRPr="00CE09AB">
        <w:t>угарным газом (СО) и парами жидкого топлива</w:t>
      </w:r>
      <w:r w:rsidR="00C14C85" w:rsidRPr="00CE09AB">
        <w:t>;</w:t>
      </w:r>
    </w:p>
    <w:p w14:paraId="4F0069A2" w14:textId="415FCA0C" w:rsidR="0081427B" w:rsidRPr="00CE09AB" w:rsidRDefault="00217FFC" w:rsidP="00C43462">
      <w:pPr>
        <w:pStyle w:val="a6"/>
        <w:numPr>
          <w:ilvl w:val="3"/>
          <w:numId w:val="23"/>
        </w:numPr>
        <w:tabs>
          <w:tab w:val="clear" w:pos="4677"/>
          <w:tab w:val="center" w:pos="1560"/>
        </w:tabs>
        <w:spacing w:line="276" w:lineRule="auto"/>
        <w:ind w:left="0" w:firstLine="709"/>
        <w:jc w:val="both"/>
      </w:pPr>
      <w:r w:rsidRPr="00CE09AB">
        <w:t>Огнезащитная обработка конструкций зданий с учетом степени огнестойкости</w:t>
      </w:r>
      <w:r w:rsidR="00C14C85" w:rsidRPr="00CE09AB">
        <w:t>;</w:t>
      </w:r>
    </w:p>
    <w:p w14:paraId="5DE15965" w14:textId="63F5E884" w:rsidR="00D57902" w:rsidRPr="00CE09AB" w:rsidRDefault="00D57902" w:rsidP="00C43462">
      <w:pPr>
        <w:pStyle w:val="a6"/>
        <w:numPr>
          <w:ilvl w:val="3"/>
          <w:numId w:val="23"/>
        </w:numPr>
        <w:tabs>
          <w:tab w:val="clear" w:pos="4677"/>
          <w:tab w:val="center" w:pos="1560"/>
        </w:tabs>
        <w:spacing w:line="276" w:lineRule="auto"/>
        <w:ind w:left="0" w:firstLine="709"/>
        <w:jc w:val="both"/>
      </w:pPr>
      <w:r w:rsidRPr="00CE09AB">
        <w:t xml:space="preserve">Площадки обслуживания и лестницы с </w:t>
      </w:r>
      <w:proofErr w:type="spellStart"/>
      <w:r w:rsidRPr="00CE09AB">
        <w:t>отбортовкой</w:t>
      </w:r>
      <w:proofErr w:type="spellEnd"/>
      <w:r w:rsidR="00FB3F9C" w:rsidRPr="00CE09AB">
        <w:t>;</w:t>
      </w:r>
    </w:p>
    <w:p w14:paraId="30FAA4D8" w14:textId="552B136F" w:rsidR="00E80F0C" w:rsidRPr="00CE09AB" w:rsidRDefault="00E80F0C" w:rsidP="00E80F0C">
      <w:pPr>
        <w:pStyle w:val="a6"/>
        <w:numPr>
          <w:ilvl w:val="3"/>
          <w:numId w:val="23"/>
        </w:numPr>
        <w:tabs>
          <w:tab w:val="clear" w:pos="4677"/>
          <w:tab w:val="center" w:pos="1560"/>
        </w:tabs>
        <w:spacing w:line="276" w:lineRule="auto"/>
        <w:ind w:left="0" w:firstLine="709"/>
        <w:jc w:val="both"/>
      </w:pPr>
      <w:r w:rsidRPr="00CE09AB">
        <w:rPr>
          <w:bCs/>
        </w:rPr>
        <w:t>Подвесной мостовой электрический кран, для монтажа и обслуживания оборудования (характеристики уточняются на стадии проектирования);</w:t>
      </w:r>
    </w:p>
    <w:p w14:paraId="292F66F6" w14:textId="65F0F700" w:rsidR="00E334C6" w:rsidRPr="00CE09AB" w:rsidRDefault="00E334C6" w:rsidP="00C43462">
      <w:pPr>
        <w:pStyle w:val="a6"/>
        <w:numPr>
          <w:ilvl w:val="3"/>
          <w:numId w:val="23"/>
        </w:numPr>
        <w:tabs>
          <w:tab w:val="clear" w:pos="4677"/>
          <w:tab w:val="center" w:pos="1560"/>
        </w:tabs>
        <w:spacing w:line="276" w:lineRule="auto"/>
        <w:ind w:left="0" w:firstLine="709"/>
        <w:jc w:val="both"/>
      </w:pPr>
      <w:r w:rsidRPr="00CE09AB">
        <w:rPr>
          <w:bCs/>
        </w:rPr>
        <w:t>Грузоп</w:t>
      </w:r>
      <w:r w:rsidR="00455553" w:rsidRPr="00CE09AB">
        <w:rPr>
          <w:bCs/>
        </w:rPr>
        <w:t>о</w:t>
      </w:r>
      <w:r w:rsidRPr="00CE09AB">
        <w:rPr>
          <w:bCs/>
        </w:rPr>
        <w:t>дъемные механизмы для</w:t>
      </w:r>
      <w:r w:rsidR="00E80F0C" w:rsidRPr="00CE09AB">
        <w:rPr>
          <w:bCs/>
        </w:rPr>
        <w:t xml:space="preserve"> выполнения</w:t>
      </w:r>
      <w:r w:rsidRPr="00CE09AB">
        <w:rPr>
          <w:bCs/>
        </w:rPr>
        <w:t xml:space="preserve"> ремонтных работ</w:t>
      </w:r>
      <w:r w:rsidR="0072469B" w:rsidRPr="00CE09AB">
        <w:rPr>
          <w:bCs/>
        </w:rPr>
        <w:t xml:space="preserve"> на отдельных единицах оборудования</w:t>
      </w:r>
      <w:r w:rsidR="009E6AB0">
        <w:rPr>
          <w:bCs/>
        </w:rPr>
        <w:t>,</w:t>
      </w:r>
      <w:r w:rsidR="0072469B" w:rsidRPr="00CE09AB">
        <w:rPr>
          <w:bCs/>
        </w:rPr>
        <w:t xml:space="preserve"> не попадающих в зону обслуживания мостового крана</w:t>
      </w:r>
      <w:r w:rsidR="00E80F0C" w:rsidRPr="00CE09AB">
        <w:rPr>
          <w:bCs/>
        </w:rPr>
        <w:t>.</w:t>
      </w:r>
    </w:p>
    <w:p w14:paraId="1A8DBB18" w14:textId="77777777" w:rsidR="00217FFC" w:rsidRPr="00CE09AB" w:rsidRDefault="00217FFC" w:rsidP="00C43462">
      <w:pPr>
        <w:pStyle w:val="a6"/>
        <w:numPr>
          <w:ilvl w:val="2"/>
          <w:numId w:val="23"/>
        </w:numPr>
        <w:tabs>
          <w:tab w:val="clear" w:pos="4677"/>
          <w:tab w:val="center" w:pos="1418"/>
        </w:tabs>
        <w:spacing w:line="276" w:lineRule="auto"/>
        <w:ind w:left="0" w:firstLine="709"/>
        <w:jc w:val="both"/>
        <w:rPr>
          <w:b/>
          <w:bCs/>
          <w:iCs/>
        </w:rPr>
      </w:pPr>
      <w:r w:rsidRPr="00CE09AB">
        <w:rPr>
          <w:b/>
          <w:bCs/>
          <w:iCs/>
        </w:rPr>
        <w:t>Технологическое оборудование и системы</w:t>
      </w:r>
      <w:r w:rsidRPr="00CE09AB">
        <w:rPr>
          <w:b/>
          <w:bCs/>
          <w:iCs/>
          <w:lang w:val="en-US"/>
        </w:rPr>
        <w:t>:</w:t>
      </w:r>
    </w:p>
    <w:p w14:paraId="4A4F4562" w14:textId="77777777" w:rsidR="00217FFC" w:rsidRPr="00CE09AB" w:rsidRDefault="00217FFC" w:rsidP="00C43462">
      <w:pPr>
        <w:pStyle w:val="a6"/>
        <w:numPr>
          <w:ilvl w:val="3"/>
          <w:numId w:val="23"/>
        </w:numPr>
        <w:tabs>
          <w:tab w:val="clear" w:pos="4677"/>
          <w:tab w:val="center" w:pos="1560"/>
        </w:tabs>
        <w:spacing w:line="276" w:lineRule="auto"/>
        <w:ind w:left="0" w:firstLine="709"/>
        <w:jc w:val="both"/>
        <w:rPr>
          <w:iCs/>
        </w:rPr>
      </w:pPr>
      <w:r w:rsidRPr="00CE09AB">
        <w:rPr>
          <w:iCs/>
        </w:rPr>
        <w:t>Котл</w:t>
      </w:r>
      <w:r w:rsidR="004C31F9" w:rsidRPr="00CE09AB">
        <w:rPr>
          <w:iCs/>
        </w:rPr>
        <w:t>ы</w:t>
      </w:r>
      <w:r w:rsidR="00251000" w:rsidRPr="00CE09AB">
        <w:rPr>
          <w:iCs/>
          <w:lang w:val="en-US"/>
        </w:rPr>
        <w:t>:</w:t>
      </w:r>
    </w:p>
    <w:p w14:paraId="5E25AD3F" w14:textId="6B3A747D" w:rsidR="00217FFC" w:rsidRPr="00CE09AB" w:rsidRDefault="00D54316" w:rsidP="00AB0D16">
      <w:pPr>
        <w:pStyle w:val="a6"/>
        <w:numPr>
          <w:ilvl w:val="0"/>
          <w:numId w:val="4"/>
        </w:numPr>
        <w:tabs>
          <w:tab w:val="clear" w:pos="4677"/>
          <w:tab w:val="clear" w:pos="9355"/>
          <w:tab w:val="center" w:pos="1560"/>
        </w:tabs>
        <w:spacing w:after="240" w:line="276" w:lineRule="auto"/>
        <w:ind w:left="0" w:firstLine="709"/>
        <w:jc w:val="both"/>
      </w:pPr>
      <w:r w:rsidRPr="00CE09AB">
        <w:lastRenderedPageBreak/>
        <w:t>п</w:t>
      </w:r>
      <w:r w:rsidR="00217FFC" w:rsidRPr="00CE09AB">
        <w:t>аров</w:t>
      </w:r>
      <w:r w:rsidR="004C31F9" w:rsidRPr="00CE09AB">
        <w:t>ые</w:t>
      </w:r>
      <w:r w:rsidR="002148F8" w:rsidRPr="00CE09AB">
        <w:t xml:space="preserve"> </w:t>
      </w:r>
      <w:proofErr w:type="spellStart"/>
      <w:r w:rsidR="002148F8" w:rsidRPr="00CE09AB">
        <w:t>газоплотные</w:t>
      </w:r>
      <w:proofErr w:type="spellEnd"/>
      <w:r w:rsidR="00217FFC" w:rsidRPr="00CE09AB">
        <w:t xml:space="preserve"> котл</w:t>
      </w:r>
      <w:r w:rsidR="004C31F9" w:rsidRPr="00CE09AB">
        <w:t>ы</w:t>
      </w:r>
      <w:r w:rsidR="00217FFC" w:rsidRPr="00CE09AB">
        <w:t xml:space="preserve"> с элементами крепления к каркасу, лестницами и площадками обслуживания с опорными металлоконструкциями</w:t>
      </w:r>
      <w:r w:rsidR="004C31F9" w:rsidRPr="00CE09AB">
        <w:t>.</w:t>
      </w:r>
      <w:r w:rsidR="008B7A59" w:rsidRPr="00CE09AB">
        <w:t xml:space="preserve"> </w:t>
      </w:r>
      <w:r w:rsidR="0045450B" w:rsidRPr="00CE09AB">
        <w:t>Теплоизоляция, д</w:t>
      </w:r>
      <w:r w:rsidR="00217FFC" w:rsidRPr="00CE09AB">
        <w:t>екоративная обшивка и</w:t>
      </w:r>
      <w:r w:rsidR="001B4B6A" w:rsidRPr="00CE09AB">
        <w:t xml:space="preserve"> съемная</w:t>
      </w:r>
      <w:r w:rsidR="00217FFC" w:rsidRPr="00CE09AB">
        <w:t xml:space="preserve"> теплоизоляция</w:t>
      </w:r>
      <w:r w:rsidR="0045450B" w:rsidRPr="00CE09AB">
        <w:t xml:space="preserve"> на торцевом щите </w:t>
      </w:r>
      <w:proofErr w:type="spellStart"/>
      <w:r w:rsidR="0045450B" w:rsidRPr="00CE09AB">
        <w:t>котлоагрегатов</w:t>
      </w:r>
      <w:proofErr w:type="spellEnd"/>
      <w:r w:rsidR="0045450B" w:rsidRPr="00CE09AB">
        <w:t xml:space="preserve"> и в местах обслуживания (люки, лазы и т.д.)</w:t>
      </w:r>
      <w:r w:rsidR="00217FFC" w:rsidRPr="00CE09AB">
        <w:t>, не содержащая асбеста.</w:t>
      </w:r>
    </w:p>
    <w:p w14:paraId="66743243" w14:textId="77777777" w:rsidR="00217FFC" w:rsidRPr="00CE09AB" w:rsidRDefault="00217FFC" w:rsidP="00C43462">
      <w:pPr>
        <w:pStyle w:val="a6"/>
        <w:numPr>
          <w:ilvl w:val="3"/>
          <w:numId w:val="23"/>
        </w:numPr>
        <w:tabs>
          <w:tab w:val="clear" w:pos="4677"/>
          <w:tab w:val="center" w:pos="1418"/>
        </w:tabs>
        <w:spacing w:line="276" w:lineRule="auto"/>
        <w:ind w:left="0" w:firstLine="709"/>
        <w:jc w:val="both"/>
      </w:pPr>
      <w:r w:rsidRPr="00CE09AB">
        <w:rPr>
          <w:b/>
          <w:bCs/>
          <w:iCs/>
        </w:rPr>
        <w:t>Горелки</w:t>
      </w:r>
      <w:r w:rsidR="00251000" w:rsidRPr="00CE09AB">
        <w:rPr>
          <w:lang w:val="en-US"/>
        </w:rPr>
        <w:t>:</w:t>
      </w:r>
    </w:p>
    <w:p w14:paraId="12B90F28" w14:textId="697039C9" w:rsidR="00217FFC" w:rsidRPr="00CE09AB" w:rsidRDefault="00D54316" w:rsidP="009E6AB0">
      <w:pPr>
        <w:pStyle w:val="a9"/>
        <w:numPr>
          <w:ilvl w:val="0"/>
          <w:numId w:val="30"/>
        </w:numPr>
        <w:spacing w:line="276" w:lineRule="auto"/>
        <w:ind w:left="0" w:firstLine="709"/>
        <w:jc w:val="both"/>
      </w:pPr>
      <w:r w:rsidRPr="00CE09AB">
        <w:t>г</w:t>
      </w:r>
      <w:r w:rsidR="00217FFC" w:rsidRPr="00CE09AB">
        <w:t xml:space="preserve">орелки </w:t>
      </w:r>
      <w:r w:rsidR="008A6422" w:rsidRPr="00CE09AB">
        <w:t xml:space="preserve">комбинированные </w:t>
      </w:r>
      <w:r w:rsidR="00217FFC" w:rsidRPr="00CE09AB">
        <w:t>(природный газ</w:t>
      </w:r>
      <w:r w:rsidR="00251000" w:rsidRPr="00CE09AB">
        <w:t>/</w:t>
      </w:r>
      <w:r w:rsidR="004C31F9" w:rsidRPr="00CE09AB">
        <w:t>дизельное топливо</w:t>
      </w:r>
      <w:r w:rsidR="002148F8" w:rsidRPr="00CE09AB">
        <w:t>(далее ДТ)</w:t>
      </w:r>
      <w:r w:rsidR="00217FFC" w:rsidRPr="00CE09AB">
        <w:t>);</w:t>
      </w:r>
    </w:p>
    <w:p w14:paraId="60872AB3" w14:textId="77777777" w:rsidR="00FF7B02" w:rsidRPr="00CE09AB" w:rsidRDefault="00D54316" w:rsidP="009E6AB0">
      <w:pPr>
        <w:pStyle w:val="a9"/>
        <w:numPr>
          <w:ilvl w:val="0"/>
          <w:numId w:val="30"/>
        </w:numPr>
        <w:spacing w:line="276" w:lineRule="auto"/>
        <w:ind w:left="0" w:firstLine="709"/>
        <w:jc w:val="both"/>
      </w:pPr>
      <w:r w:rsidRPr="00CE09AB">
        <w:t>с</w:t>
      </w:r>
      <w:r w:rsidR="00FF7B02" w:rsidRPr="00CE09AB">
        <w:t>истема повышения давления жидкого топлива на каждую горелку</w:t>
      </w:r>
      <w:r w:rsidR="0045450B" w:rsidRPr="00CE09AB">
        <w:t xml:space="preserve"> (при необходимости)</w:t>
      </w:r>
      <w:r w:rsidR="00FF7B02" w:rsidRPr="00CE09AB">
        <w:t>;</w:t>
      </w:r>
    </w:p>
    <w:p w14:paraId="3C7E0592" w14:textId="2E68A6EB" w:rsidR="00217FFC" w:rsidRPr="00CE09AB" w:rsidRDefault="00D54316" w:rsidP="009E6AB0">
      <w:pPr>
        <w:pStyle w:val="a9"/>
        <w:numPr>
          <w:ilvl w:val="0"/>
          <w:numId w:val="30"/>
        </w:numPr>
        <w:spacing w:line="276" w:lineRule="auto"/>
        <w:ind w:left="0" w:firstLine="709"/>
        <w:jc w:val="both"/>
      </w:pPr>
      <w:proofErr w:type="spellStart"/>
      <w:r w:rsidRPr="00CE09AB">
        <w:t>з</w:t>
      </w:r>
      <w:r w:rsidR="00217FFC" w:rsidRPr="00CE09AB">
        <w:t>апально</w:t>
      </w:r>
      <w:proofErr w:type="spellEnd"/>
      <w:r w:rsidR="00217FFC" w:rsidRPr="00CE09AB">
        <w:t>-защитные устройств</w:t>
      </w:r>
      <w:r w:rsidR="002148F8" w:rsidRPr="00CE09AB">
        <w:t>а</w:t>
      </w:r>
      <w:r w:rsidR="00217FFC" w:rsidRPr="00CE09AB">
        <w:t>;</w:t>
      </w:r>
    </w:p>
    <w:p w14:paraId="49A88522" w14:textId="77777777" w:rsidR="00217FFC" w:rsidRPr="00CE09AB" w:rsidRDefault="00D54316" w:rsidP="009E6AB0">
      <w:pPr>
        <w:pStyle w:val="a9"/>
        <w:numPr>
          <w:ilvl w:val="0"/>
          <w:numId w:val="30"/>
        </w:numPr>
        <w:spacing w:line="276" w:lineRule="auto"/>
        <w:ind w:left="0" w:firstLine="709"/>
        <w:jc w:val="both"/>
      </w:pPr>
      <w:r w:rsidRPr="00CE09AB">
        <w:t>д</w:t>
      </w:r>
      <w:r w:rsidR="00217FFC" w:rsidRPr="00CE09AB">
        <w:t>атчики контроля факела;</w:t>
      </w:r>
    </w:p>
    <w:p w14:paraId="6108540C" w14:textId="77777777" w:rsidR="00217FFC" w:rsidRPr="00CE09AB" w:rsidRDefault="00D54316" w:rsidP="009E6AB0">
      <w:pPr>
        <w:pStyle w:val="a9"/>
        <w:numPr>
          <w:ilvl w:val="0"/>
          <w:numId w:val="30"/>
        </w:numPr>
        <w:spacing w:line="276" w:lineRule="auto"/>
        <w:ind w:left="0" w:firstLine="709"/>
        <w:jc w:val="both"/>
      </w:pPr>
      <w:r w:rsidRPr="00CE09AB">
        <w:t>п</w:t>
      </w:r>
      <w:r w:rsidR="00217FFC" w:rsidRPr="00CE09AB">
        <w:t>редохранительно-запорные клапаны;</w:t>
      </w:r>
    </w:p>
    <w:p w14:paraId="70DFE7C2" w14:textId="77777777" w:rsidR="002148F8" w:rsidRPr="00886765" w:rsidRDefault="00D54316" w:rsidP="009E6AB0">
      <w:pPr>
        <w:pStyle w:val="a9"/>
        <w:numPr>
          <w:ilvl w:val="0"/>
          <w:numId w:val="30"/>
        </w:numPr>
        <w:spacing w:after="240" w:line="276" w:lineRule="auto"/>
        <w:ind w:left="0" w:firstLine="709"/>
        <w:jc w:val="both"/>
      </w:pPr>
      <w:r w:rsidRPr="00CE09AB">
        <w:t>м</w:t>
      </w:r>
      <w:r w:rsidR="00217FFC" w:rsidRPr="00CE09AB">
        <w:t xml:space="preserve">естные щиты управления </w:t>
      </w:r>
      <w:r w:rsidR="002148F8" w:rsidRPr="00CE09AB">
        <w:t>розжигом горелок;</w:t>
      </w:r>
    </w:p>
    <w:p w14:paraId="58CAEAB9" w14:textId="77777777" w:rsidR="002148F8" w:rsidRPr="00CE09AB" w:rsidRDefault="002148F8" w:rsidP="00947461">
      <w:pPr>
        <w:pStyle w:val="a9"/>
        <w:numPr>
          <w:ilvl w:val="0"/>
          <w:numId w:val="30"/>
        </w:numPr>
        <w:spacing w:after="240" w:line="276" w:lineRule="auto"/>
        <w:ind w:left="1418" w:hanging="567"/>
        <w:jc w:val="both"/>
      </w:pPr>
      <w:r w:rsidRPr="00CE09AB">
        <w:t>встроенные пилотные горелки;</w:t>
      </w:r>
    </w:p>
    <w:p w14:paraId="7B9B8EC0" w14:textId="77777777" w:rsidR="002148F8" w:rsidRPr="00CE09AB" w:rsidRDefault="002148F8" w:rsidP="00947461">
      <w:pPr>
        <w:pStyle w:val="a9"/>
        <w:numPr>
          <w:ilvl w:val="0"/>
          <w:numId w:val="30"/>
        </w:numPr>
        <w:spacing w:after="240" w:line="276" w:lineRule="auto"/>
        <w:ind w:left="1418" w:hanging="567"/>
        <w:jc w:val="both"/>
      </w:pPr>
      <w:r w:rsidRPr="00CE09AB">
        <w:t>гляделки для визуального контроля пламени.</w:t>
      </w:r>
    </w:p>
    <w:p w14:paraId="19C049E6" w14:textId="77777777" w:rsidR="002148F8" w:rsidRPr="00CE09AB" w:rsidRDefault="002148F8" w:rsidP="00947461">
      <w:pPr>
        <w:pStyle w:val="a9"/>
        <w:numPr>
          <w:ilvl w:val="0"/>
          <w:numId w:val="30"/>
        </w:numPr>
        <w:spacing w:after="240" w:line="276" w:lineRule="auto"/>
        <w:ind w:left="1418" w:hanging="567"/>
        <w:jc w:val="both"/>
      </w:pPr>
      <w:r w:rsidRPr="00CE09AB">
        <w:t xml:space="preserve">поворотные заглушки на входе газа/ДТ в горелку, для вывода в ремонт и возможности </w:t>
      </w:r>
      <w:proofErr w:type="spellStart"/>
      <w:r w:rsidRPr="00CE09AB">
        <w:t>опрессовки</w:t>
      </w:r>
      <w:proofErr w:type="spellEnd"/>
      <w:r w:rsidRPr="00CE09AB">
        <w:t xml:space="preserve"> подводящих трубопроводов.</w:t>
      </w:r>
    </w:p>
    <w:p w14:paraId="178D4361" w14:textId="128CADE5" w:rsidR="00217FFC" w:rsidRPr="00CE09AB" w:rsidRDefault="002148F8" w:rsidP="00947461">
      <w:pPr>
        <w:pStyle w:val="a9"/>
        <w:numPr>
          <w:ilvl w:val="0"/>
          <w:numId w:val="30"/>
        </w:numPr>
        <w:spacing w:after="240" w:line="276" w:lineRule="auto"/>
        <w:ind w:left="1418" w:hanging="567"/>
        <w:jc w:val="both"/>
      </w:pPr>
      <w:r w:rsidRPr="00CE09AB">
        <w:t>точки отбора проб газа перед розжигом</w:t>
      </w:r>
      <w:r w:rsidR="00217FFC" w:rsidRPr="00CE09AB">
        <w:t>.</w:t>
      </w:r>
    </w:p>
    <w:p w14:paraId="215E8CBF" w14:textId="77777777" w:rsidR="00217FFC" w:rsidRPr="00CE09AB" w:rsidRDefault="00217FFC" w:rsidP="00C43462">
      <w:pPr>
        <w:pStyle w:val="a6"/>
        <w:numPr>
          <w:ilvl w:val="3"/>
          <w:numId w:val="23"/>
        </w:numPr>
        <w:tabs>
          <w:tab w:val="clear" w:pos="4677"/>
          <w:tab w:val="center" w:pos="1418"/>
        </w:tabs>
        <w:spacing w:line="276" w:lineRule="auto"/>
        <w:ind w:left="0" w:firstLine="709"/>
        <w:jc w:val="both"/>
        <w:rPr>
          <w:b/>
          <w:bCs/>
          <w:iCs/>
        </w:rPr>
      </w:pPr>
      <w:proofErr w:type="spellStart"/>
      <w:r w:rsidRPr="00CE09AB">
        <w:rPr>
          <w:b/>
          <w:bCs/>
          <w:iCs/>
        </w:rPr>
        <w:t>Газовоздухопроводы</w:t>
      </w:r>
      <w:proofErr w:type="spellEnd"/>
      <w:r w:rsidRPr="00CE09AB">
        <w:rPr>
          <w:b/>
          <w:bCs/>
          <w:iCs/>
        </w:rPr>
        <w:t xml:space="preserve"> с тягодутьевым оборудованием</w:t>
      </w:r>
      <w:r w:rsidR="00251000" w:rsidRPr="00CE09AB">
        <w:rPr>
          <w:b/>
          <w:bCs/>
          <w:iCs/>
          <w:lang w:val="en-US"/>
        </w:rPr>
        <w:t>:</w:t>
      </w:r>
    </w:p>
    <w:p w14:paraId="434A512E" w14:textId="54BFB4B3" w:rsidR="00217FFC" w:rsidRPr="00CE09AB" w:rsidRDefault="00D54316" w:rsidP="00C43462">
      <w:pPr>
        <w:pStyle w:val="a9"/>
        <w:numPr>
          <w:ilvl w:val="0"/>
          <w:numId w:val="31"/>
        </w:numPr>
        <w:spacing w:before="120" w:after="120" w:line="276" w:lineRule="auto"/>
        <w:ind w:left="0" w:firstLine="709"/>
        <w:jc w:val="both"/>
        <w:rPr>
          <w:bCs/>
        </w:rPr>
      </w:pPr>
      <w:r w:rsidRPr="00CE09AB">
        <w:rPr>
          <w:bCs/>
        </w:rPr>
        <w:t>т</w:t>
      </w:r>
      <w:r w:rsidR="00217FFC" w:rsidRPr="00CE09AB">
        <w:rPr>
          <w:bCs/>
        </w:rPr>
        <w:t>ягодутьевое оборудование</w:t>
      </w:r>
      <w:r w:rsidR="00CE3F87" w:rsidRPr="00CE09AB">
        <w:rPr>
          <w:bCs/>
        </w:rPr>
        <w:t xml:space="preserve"> с электродвигателями</w:t>
      </w:r>
      <w:r w:rsidR="006463C2" w:rsidRPr="00CE09AB">
        <w:rPr>
          <w:bCs/>
        </w:rPr>
        <w:t xml:space="preserve"> (при необходимости)</w:t>
      </w:r>
      <w:r w:rsidR="00217FFC" w:rsidRPr="00CE09AB">
        <w:rPr>
          <w:bCs/>
        </w:rPr>
        <w:t>;</w:t>
      </w:r>
    </w:p>
    <w:p w14:paraId="15192ABB" w14:textId="197E6AAC" w:rsidR="00217FFC" w:rsidRPr="00CE09AB" w:rsidRDefault="00D54316" w:rsidP="00C43462">
      <w:pPr>
        <w:pStyle w:val="a9"/>
        <w:numPr>
          <w:ilvl w:val="0"/>
          <w:numId w:val="31"/>
        </w:numPr>
        <w:spacing w:before="120" w:after="120" w:line="276" w:lineRule="auto"/>
        <w:ind w:left="0" w:firstLine="709"/>
        <w:jc w:val="both"/>
        <w:rPr>
          <w:bCs/>
        </w:rPr>
      </w:pPr>
      <w:proofErr w:type="spellStart"/>
      <w:r w:rsidRPr="00CE09AB">
        <w:rPr>
          <w:bCs/>
        </w:rPr>
        <w:t>г</w:t>
      </w:r>
      <w:r w:rsidR="00217FFC" w:rsidRPr="00CE09AB">
        <w:rPr>
          <w:bCs/>
        </w:rPr>
        <w:t>азовоздухопроводы</w:t>
      </w:r>
      <w:proofErr w:type="spellEnd"/>
      <w:r w:rsidR="00217FFC" w:rsidRPr="00CE09AB">
        <w:rPr>
          <w:bCs/>
        </w:rPr>
        <w:t xml:space="preserve"> до </w:t>
      </w:r>
      <w:r w:rsidR="00F53D46" w:rsidRPr="00CE09AB">
        <w:rPr>
          <w:bCs/>
        </w:rPr>
        <w:t>д</w:t>
      </w:r>
      <w:r w:rsidR="00217FFC" w:rsidRPr="00CE09AB">
        <w:rPr>
          <w:bCs/>
        </w:rPr>
        <w:t>ымовой трубы, включая опоры,</w:t>
      </w:r>
      <w:r w:rsidR="00895838" w:rsidRPr="00CE09AB">
        <w:rPr>
          <w:bCs/>
        </w:rPr>
        <w:t xml:space="preserve"> подвески,</w:t>
      </w:r>
      <w:r w:rsidR="00217FFC" w:rsidRPr="00CE09AB">
        <w:rPr>
          <w:bCs/>
        </w:rPr>
        <w:t xml:space="preserve"> клапаны, компенсаторы</w:t>
      </w:r>
      <w:r w:rsidR="00CE3F87" w:rsidRPr="00CE09AB">
        <w:rPr>
          <w:bCs/>
        </w:rPr>
        <w:t>, лазы, лестницы для внутреннего осмотра</w:t>
      </w:r>
      <w:r w:rsidR="00C14C85" w:rsidRPr="00CE09AB">
        <w:rPr>
          <w:bCs/>
        </w:rPr>
        <w:t>;</w:t>
      </w:r>
    </w:p>
    <w:p w14:paraId="0188F352" w14:textId="77777777" w:rsidR="00217FFC" w:rsidRPr="00CE09AB" w:rsidRDefault="00D54316" w:rsidP="00C43462">
      <w:pPr>
        <w:pStyle w:val="a9"/>
        <w:numPr>
          <w:ilvl w:val="0"/>
          <w:numId w:val="31"/>
        </w:numPr>
        <w:spacing w:before="120" w:after="120" w:line="276" w:lineRule="auto"/>
        <w:ind w:left="0" w:firstLine="709"/>
        <w:jc w:val="both"/>
        <w:rPr>
          <w:bCs/>
        </w:rPr>
      </w:pPr>
      <w:r w:rsidRPr="00CE09AB">
        <w:rPr>
          <w:bCs/>
        </w:rPr>
        <w:t>м</w:t>
      </w:r>
      <w:r w:rsidR="00217FFC" w:rsidRPr="00CE09AB">
        <w:rPr>
          <w:bCs/>
        </w:rPr>
        <w:t>атериалы и комплектующие опор газоходов;</w:t>
      </w:r>
    </w:p>
    <w:p w14:paraId="7DEB4AC8" w14:textId="153349AD" w:rsidR="00217FFC" w:rsidRPr="00CE09AB" w:rsidRDefault="00D54316" w:rsidP="00C43462">
      <w:pPr>
        <w:pStyle w:val="a9"/>
        <w:numPr>
          <w:ilvl w:val="0"/>
          <w:numId w:val="31"/>
        </w:numPr>
        <w:spacing w:before="120" w:after="120" w:line="276" w:lineRule="auto"/>
        <w:ind w:left="0" w:firstLine="709"/>
        <w:jc w:val="both"/>
        <w:rPr>
          <w:bCs/>
        </w:rPr>
      </w:pPr>
      <w:r w:rsidRPr="00CE09AB">
        <w:rPr>
          <w:bCs/>
        </w:rPr>
        <w:t>п</w:t>
      </w:r>
      <w:r w:rsidR="00217FFC" w:rsidRPr="00CE09AB">
        <w:rPr>
          <w:bCs/>
        </w:rPr>
        <w:t xml:space="preserve">лощадки обслуживания </w:t>
      </w:r>
      <w:proofErr w:type="spellStart"/>
      <w:r w:rsidR="00217FFC" w:rsidRPr="00CE09AB">
        <w:rPr>
          <w:bCs/>
        </w:rPr>
        <w:t>га</w:t>
      </w:r>
      <w:r w:rsidR="00921FF9" w:rsidRPr="00CE09AB">
        <w:rPr>
          <w:bCs/>
        </w:rPr>
        <w:t>з</w:t>
      </w:r>
      <w:r w:rsidR="00217FFC" w:rsidRPr="00CE09AB">
        <w:rPr>
          <w:bCs/>
        </w:rPr>
        <w:t>овоздухопроводов</w:t>
      </w:r>
      <w:proofErr w:type="spellEnd"/>
      <w:r w:rsidR="00CE3F87" w:rsidRPr="00CE09AB">
        <w:rPr>
          <w:bCs/>
        </w:rPr>
        <w:t xml:space="preserve"> с возможностью доступа к лазам</w:t>
      </w:r>
      <w:r w:rsidR="00217FFC" w:rsidRPr="00CE09AB">
        <w:rPr>
          <w:bCs/>
        </w:rPr>
        <w:t>;</w:t>
      </w:r>
    </w:p>
    <w:p w14:paraId="46A0CB20" w14:textId="75816BD9" w:rsidR="00217FFC" w:rsidRPr="00CE09AB" w:rsidRDefault="00D54316" w:rsidP="00C43462">
      <w:pPr>
        <w:pStyle w:val="a9"/>
        <w:numPr>
          <w:ilvl w:val="0"/>
          <w:numId w:val="31"/>
        </w:numPr>
        <w:spacing w:before="120" w:after="120" w:line="276" w:lineRule="auto"/>
        <w:ind w:left="0" w:firstLine="709"/>
        <w:jc w:val="both"/>
        <w:rPr>
          <w:bCs/>
        </w:rPr>
      </w:pPr>
      <w:r w:rsidRPr="00CE09AB">
        <w:rPr>
          <w:bCs/>
        </w:rPr>
        <w:t>т</w:t>
      </w:r>
      <w:r w:rsidR="00217FFC" w:rsidRPr="00CE09AB">
        <w:rPr>
          <w:bCs/>
        </w:rPr>
        <w:t xml:space="preserve">епловая изоляция </w:t>
      </w:r>
      <w:r w:rsidR="00A9288D" w:rsidRPr="00CE09AB">
        <w:rPr>
          <w:bCs/>
        </w:rPr>
        <w:t xml:space="preserve">и декоративная обшивка (включая детали крепления тепловой изоляции и декоративной обшивки) для </w:t>
      </w:r>
      <w:proofErr w:type="spellStart"/>
      <w:r w:rsidR="00217FFC" w:rsidRPr="00CE09AB">
        <w:rPr>
          <w:bCs/>
        </w:rPr>
        <w:t>газо</w:t>
      </w:r>
      <w:r w:rsidR="00A9288D" w:rsidRPr="00CE09AB">
        <w:rPr>
          <w:bCs/>
        </w:rPr>
        <w:t>воздухопроводов</w:t>
      </w:r>
      <w:proofErr w:type="spellEnd"/>
      <w:r w:rsidR="00A9288D" w:rsidRPr="00CE09AB">
        <w:rPr>
          <w:bCs/>
        </w:rPr>
        <w:t xml:space="preserve"> и дымовой трубы</w:t>
      </w:r>
      <w:r w:rsidR="00217FFC" w:rsidRPr="00CE09AB">
        <w:rPr>
          <w:bCs/>
        </w:rPr>
        <w:t>;</w:t>
      </w:r>
    </w:p>
    <w:p w14:paraId="219D625E" w14:textId="5247A077" w:rsidR="00E13880" w:rsidRPr="00CE09AB" w:rsidRDefault="00D54316" w:rsidP="00C43462">
      <w:pPr>
        <w:pStyle w:val="a9"/>
        <w:numPr>
          <w:ilvl w:val="0"/>
          <w:numId w:val="31"/>
        </w:numPr>
        <w:spacing w:before="120" w:after="120" w:line="276" w:lineRule="auto"/>
        <w:ind w:left="0" w:firstLine="709"/>
        <w:jc w:val="both"/>
        <w:rPr>
          <w:bCs/>
        </w:rPr>
      </w:pPr>
      <w:r w:rsidRPr="00CE09AB">
        <w:rPr>
          <w:bCs/>
        </w:rPr>
        <w:t>д</w:t>
      </w:r>
      <w:r w:rsidR="00217FFC" w:rsidRPr="00CE09AB">
        <w:rPr>
          <w:bCs/>
        </w:rPr>
        <w:t xml:space="preserve">ымовая труба с опорными </w:t>
      </w:r>
      <w:r w:rsidR="0041612B" w:rsidRPr="00CE09AB">
        <w:rPr>
          <w:bCs/>
        </w:rPr>
        <w:t>к</w:t>
      </w:r>
      <w:r w:rsidR="00217FFC" w:rsidRPr="00CE09AB">
        <w:rPr>
          <w:bCs/>
        </w:rPr>
        <w:t xml:space="preserve">онструкциями, деталями крепления, лестницами, площадками обслуживания, </w:t>
      </w:r>
      <w:r w:rsidR="00126EA7" w:rsidRPr="00CE09AB">
        <w:rPr>
          <w:bCs/>
        </w:rPr>
        <w:t xml:space="preserve">молниеотводом, </w:t>
      </w:r>
      <w:r w:rsidR="00217FFC" w:rsidRPr="00CE09AB">
        <w:rPr>
          <w:bCs/>
        </w:rPr>
        <w:t>тепловой изоляцией</w:t>
      </w:r>
      <w:r w:rsidR="00E712CF" w:rsidRPr="00CE09AB">
        <w:rPr>
          <w:bCs/>
        </w:rPr>
        <w:t>, лазами, лестницами для внутреннего осмотра, с системой отвода конденсата(при необходимости)</w:t>
      </w:r>
      <w:r w:rsidR="00217FFC" w:rsidRPr="00CE09AB">
        <w:rPr>
          <w:bCs/>
        </w:rPr>
        <w:t>.</w:t>
      </w:r>
    </w:p>
    <w:p w14:paraId="2DD37E86" w14:textId="2F8CC0DF" w:rsidR="00217FFC" w:rsidRPr="00CE09AB" w:rsidRDefault="00217FFC" w:rsidP="00C43462">
      <w:pPr>
        <w:pStyle w:val="a6"/>
        <w:numPr>
          <w:ilvl w:val="3"/>
          <w:numId w:val="23"/>
        </w:numPr>
        <w:tabs>
          <w:tab w:val="clear" w:pos="4677"/>
          <w:tab w:val="center" w:pos="1418"/>
        </w:tabs>
        <w:spacing w:line="276" w:lineRule="auto"/>
        <w:ind w:left="0" w:firstLine="709"/>
        <w:jc w:val="both"/>
        <w:rPr>
          <w:b/>
          <w:bCs/>
          <w:iCs/>
        </w:rPr>
      </w:pPr>
      <w:r w:rsidRPr="00CE09AB">
        <w:rPr>
          <w:b/>
          <w:bCs/>
          <w:iCs/>
        </w:rPr>
        <w:t>Вспомогательное технологическое оборудование</w:t>
      </w:r>
      <w:r w:rsidR="00EA7363" w:rsidRPr="00CE09AB">
        <w:rPr>
          <w:b/>
          <w:bCs/>
          <w:iCs/>
        </w:rPr>
        <w:t xml:space="preserve"> с элементами крепления к строительной части</w:t>
      </w:r>
      <w:r w:rsidR="00126EA7" w:rsidRPr="00CE09AB">
        <w:rPr>
          <w:b/>
          <w:bCs/>
          <w:iCs/>
        </w:rPr>
        <w:t>:</w:t>
      </w:r>
    </w:p>
    <w:p w14:paraId="25A9B45F" w14:textId="2ADC82CC" w:rsidR="00217FFC" w:rsidRPr="00CE09AB" w:rsidRDefault="00D54316" w:rsidP="00C43462">
      <w:pPr>
        <w:pStyle w:val="a9"/>
        <w:numPr>
          <w:ilvl w:val="0"/>
          <w:numId w:val="32"/>
        </w:numPr>
        <w:spacing w:before="120" w:after="120" w:line="276" w:lineRule="auto"/>
        <w:ind w:left="0" w:firstLine="709"/>
        <w:jc w:val="both"/>
        <w:rPr>
          <w:bCs/>
        </w:rPr>
      </w:pPr>
      <w:r w:rsidRPr="00CE09AB">
        <w:rPr>
          <w:bCs/>
        </w:rPr>
        <w:t>п</w:t>
      </w:r>
      <w:r w:rsidR="00217FFC" w:rsidRPr="00CE09AB">
        <w:rPr>
          <w:bCs/>
        </w:rPr>
        <w:t>итательные насосы</w:t>
      </w:r>
      <w:r w:rsidR="00E712CF" w:rsidRPr="00CE09AB">
        <w:rPr>
          <w:bCs/>
        </w:rPr>
        <w:t xml:space="preserve"> с электродвигателями</w:t>
      </w:r>
      <w:r w:rsidR="00FC41FC">
        <w:rPr>
          <w:bCs/>
        </w:rPr>
        <w:t>;</w:t>
      </w:r>
    </w:p>
    <w:p w14:paraId="038E41A1" w14:textId="77777777" w:rsidR="00E712CF" w:rsidRPr="00CE09AB" w:rsidRDefault="00E712CF" w:rsidP="00E712CF">
      <w:pPr>
        <w:pStyle w:val="a9"/>
        <w:numPr>
          <w:ilvl w:val="0"/>
          <w:numId w:val="32"/>
        </w:numPr>
        <w:spacing w:before="120" w:after="120" w:line="276" w:lineRule="auto"/>
        <w:jc w:val="both"/>
        <w:rPr>
          <w:bCs/>
        </w:rPr>
      </w:pPr>
      <w:r w:rsidRPr="00CE09AB">
        <w:rPr>
          <w:bCs/>
        </w:rPr>
        <w:t xml:space="preserve">фильтры на </w:t>
      </w:r>
      <w:proofErr w:type="spellStart"/>
      <w:r w:rsidRPr="00CE09AB">
        <w:rPr>
          <w:bCs/>
        </w:rPr>
        <w:t>всасах</w:t>
      </w:r>
      <w:proofErr w:type="spellEnd"/>
      <w:r w:rsidRPr="00CE09AB">
        <w:rPr>
          <w:bCs/>
        </w:rPr>
        <w:t xml:space="preserve"> питательных насосов;</w:t>
      </w:r>
    </w:p>
    <w:p w14:paraId="03786DF9" w14:textId="77777777" w:rsidR="00E712CF" w:rsidRPr="00CE09AB" w:rsidRDefault="00E712CF" w:rsidP="00E712CF">
      <w:pPr>
        <w:pStyle w:val="a9"/>
        <w:numPr>
          <w:ilvl w:val="0"/>
          <w:numId w:val="32"/>
        </w:numPr>
        <w:spacing w:before="120" w:after="120" w:line="276" w:lineRule="auto"/>
        <w:jc w:val="both"/>
        <w:rPr>
          <w:bCs/>
        </w:rPr>
      </w:pPr>
      <w:r w:rsidRPr="00CE09AB">
        <w:rPr>
          <w:bCs/>
        </w:rPr>
        <w:t>фундаментные рамы питательных насосов;</w:t>
      </w:r>
    </w:p>
    <w:p w14:paraId="743DD7D7" w14:textId="3E1F8A93" w:rsidR="00E712CF" w:rsidRPr="00CE09AB" w:rsidRDefault="00E712CF" w:rsidP="00E712CF">
      <w:pPr>
        <w:pStyle w:val="a9"/>
        <w:numPr>
          <w:ilvl w:val="0"/>
          <w:numId w:val="32"/>
        </w:numPr>
        <w:spacing w:before="120" w:after="120" w:line="276" w:lineRule="auto"/>
        <w:jc w:val="both"/>
        <w:rPr>
          <w:bCs/>
        </w:rPr>
      </w:pPr>
      <w:r w:rsidRPr="00CE09AB">
        <w:rPr>
          <w:bCs/>
        </w:rPr>
        <w:t>трубопроводы с ЗРА, ОПС</w:t>
      </w:r>
    </w:p>
    <w:p w14:paraId="7A79643E" w14:textId="77777777" w:rsidR="00217FFC" w:rsidRPr="00CE09AB" w:rsidRDefault="00D54316" w:rsidP="00C43462">
      <w:pPr>
        <w:pStyle w:val="a9"/>
        <w:numPr>
          <w:ilvl w:val="0"/>
          <w:numId w:val="32"/>
        </w:numPr>
        <w:spacing w:before="120" w:after="120" w:line="276" w:lineRule="auto"/>
        <w:ind w:left="0" w:firstLine="709"/>
        <w:jc w:val="both"/>
        <w:rPr>
          <w:bCs/>
        </w:rPr>
      </w:pPr>
      <w:proofErr w:type="spellStart"/>
      <w:r w:rsidRPr="00CE09AB">
        <w:t>д</w:t>
      </w:r>
      <w:r w:rsidR="00217FFC" w:rsidRPr="00CE09AB">
        <w:t>еаэрационная</w:t>
      </w:r>
      <w:proofErr w:type="spellEnd"/>
      <w:r w:rsidR="00217FFC" w:rsidRPr="00CE09AB">
        <w:t xml:space="preserve"> установка с охладителем </w:t>
      </w:r>
      <w:proofErr w:type="spellStart"/>
      <w:r w:rsidR="00217FFC" w:rsidRPr="00CE09AB">
        <w:t>выпара</w:t>
      </w:r>
      <w:proofErr w:type="spellEnd"/>
      <w:r w:rsidR="00217FFC" w:rsidRPr="00CE09AB">
        <w:t>, теплообменным оборудованием;</w:t>
      </w:r>
    </w:p>
    <w:p w14:paraId="1E07A685" w14:textId="77777777" w:rsidR="00217FFC" w:rsidRPr="00CE09AB" w:rsidRDefault="00D54316" w:rsidP="00C43462">
      <w:pPr>
        <w:pStyle w:val="a9"/>
        <w:numPr>
          <w:ilvl w:val="0"/>
          <w:numId w:val="32"/>
        </w:numPr>
        <w:spacing w:before="120" w:after="120" w:line="276" w:lineRule="auto"/>
        <w:ind w:left="0" w:firstLine="709"/>
        <w:jc w:val="both"/>
        <w:rPr>
          <w:bCs/>
        </w:rPr>
      </w:pPr>
      <w:r w:rsidRPr="00CE09AB">
        <w:t>р</w:t>
      </w:r>
      <w:r w:rsidR="00217FFC" w:rsidRPr="00CE09AB">
        <w:t>асширители непрерывной и периодической продувки;</w:t>
      </w:r>
    </w:p>
    <w:p w14:paraId="268C09DE" w14:textId="245A4298" w:rsidR="00217FFC" w:rsidRPr="00CE09AB" w:rsidRDefault="00D54316" w:rsidP="00C43462">
      <w:pPr>
        <w:pStyle w:val="a9"/>
        <w:numPr>
          <w:ilvl w:val="0"/>
          <w:numId w:val="32"/>
        </w:numPr>
        <w:spacing w:before="120" w:after="120" w:line="276" w:lineRule="auto"/>
        <w:ind w:left="0" w:firstLine="709"/>
        <w:jc w:val="both"/>
        <w:rPr>
          <w:bCs/>
        </w:rPr>
      </w:pPr>
      <w:r w:rsidRPr="00CE09AB">
        <w:t>д</w:t>
      </w:r>
      <w:r w:rsidR="00217FFC" w:rsidRPr="00CE09AB">
        <w:t>ренажный бак с системой отвода дренажей</w:t>
      </w:r>
      <w:r w:rsidR="000E49EE" w:rsidRPr="00CE09AB">
        <w:t xml:space="preserve"> </w:t>
      </w:r>
      <w:r w:rsidR="000E49EE" w:rsidRPr="00CE09AB">
        <w:rPr>
          <w:bCs/>
        </w:rPr>
        <w:t>(объем определить при проектировании)</w:t>
      </w:r>
      <w:r w:rsidR="00217FFC" w:rsidRPr="00CE09AB">
        <w:t>;</w:t>
      </w:r>
    </w:p>
    <w:p w14:paraId="35B9796A" w14:textId="1DBAA5BF" w:rsidR="00E712CF" w:rsidRPr="00CE09AB" w:rsidRDefault="00E712CF" w:rsidP="00C43462">
      <w:pPr>
        <w:pStyle w:val="a9"/>
        <w:numPr>
          <w:ilvl w:val="0"/>
          <w:numId w:val="32"/>
        </w:numPr>
        <w:spacing w:before="120" w:after="120" w:line="276" w:lineRule="auto"/>
        <w:ind w:left="0" w:firstLine="709"/>
        <w:jc w:val="both"/>
        <w:rPr>
          <w:bCs/>
        </w:rPr>
      </w:pPr>
      <w:r w:rsidRPr="00CE09AB">
        <w:rPr>
          <w:bCs/>
        </w:rPr>
        <w:t>барботер для пусковых сбросов (при необходимости);</w:t>
      </w:r>
    </w:p>
    <w:p w14:paraId="65636369" w14:textId="768AF79D" w:rsidR="0045450B" w:rsidRPr="00CE09AB" w:rsidRDefault="00D54316" w:rsidP="0001417B">
      <w:pPr>
        <w:pStyle w:val="a9"/>
        <w:numPr>
          <w:ilvl w:val="0"/>
          <w:numId w:val="32"/>
        </w:numPr>
        <w:spacing w:before="120" w:after="120" w:line="276" w:lineRule="auto"/>
        <w:ind w:left="0" w:firstLine="709"/>
        <w:jc w:val="both"/>
        <w:rPr>
          <w:bCs/>
        </w:rPr>
      </w:pPr>
      <w:r w:rsidRPr="00CE09AB">
        <w:t>д</w:t>
      </w:r>
      <w:r w:rsidR="00217FFC" w:rsidRPr="00CE09AB">
        <w:t>ренажные насосы</w:t>
      </w:r>
      <w:r w:rsidR="0001417B" w:rsidRPr="00CE09AB">
        <w:t>.</w:t>
      </w:r>
    </w:p>
    <w:p w14:paraId="51053C2A" w14:textId="742AC9CB" w:rsidR="00E712CF" w:rsidRPr="00CE09AB" w:rsidRDefault="00A9288D" w:rsidP="0001417B">
      <w:pPr>
        <w:pStyle w:val="a9"/>
        <w:numPr>
          <w:ilvl w:val="0"/>
          <w:numId w:val="32"/>
        </w:numPr>
        <w:spacing w:before="120" w:after="120" w:line="276" w:lineRule="auto"/>
        <w:ind w:left="0" w:firstLine="709"/>
        <w:jc w:val="both"/>
        <w:rPr>
          <w:bCs/>
        </w:rPr>
      </w:pPr>
      <w:r w:rsidRPr="00CE09AB">
        <w:t xml:space="preserve">тепловая изоляция и декоративная обшивка (включая детали </w:t>
      </w:r>
      <w:r w:rsidRPr="00CE09AB">
        <w:rPr>
          <w:bCs/>
        </w:rPr>
        <w:t xml:space="preserve">крепления тепловой изоляции и декоративной обшивки) </w:t>
      </w:r>
      <w:r w:rsidRPr="00CE09AB">
        <w:t xml:space="preserve">для </w:t>
      </w:r>
      <w:proofErr w:type="spellStart"/>
      <w:r w:rsidRPr="00CE09AB">
        <w:t>деаэрационной</w:t>
      </w:r>
      <w:proofErr w:type="spellEnd"/>
      <w:r w:rsidRPr="00CE09AB">
        <w:t xml:space="preserve"> установки, расширителей периодической и непрерывной продувки и дренажного бака</w:t>
      </w:r>
      <w:r w:rsidR="00BE4865">
        <w:t>.</w:t>
      </w:r>
    </w:p>
    <w:p w14:paraId="30E9A436" w14:textId="2A349E05" w:rsidR="00217FFC" w:rsidRPr="00CE09AB" w:rsidRDefault="00217FFC" w:rsidP="00C43462">
      <w:pPr>
        <w:pStyle w:val="a6"/>
        <w:numPr>
          <w:ilvl w:val="2"/>
          <w:numId w:val="23"/>
        </w:numPr>
        <w:tabs>
          <w:tab w:val="clear" w:pos="4677"/>
          <w:tab w:val="center" w:pos="1418"/>
        </w:tabs>
        <w:spacing w:after="240" w:line="276" w:lineRule="auto"/>
        <w:ind w:left="0" w:firstLine="709"/>
        <w:jc w:val="both"/>
        <w:rPr>
          <w:b/>
          <w:bCs/>
          <w:iCs/>
        </w:rPr>
      </w:pPr>
      <w:r w:rsidRPr="00CE09AB">
        <w:rPr>
          <w:b/>
          <w:bCs/>
          <w:iCs/>
        </w:rPr>
        <w:t>Система трубопроводов пара, питательной и технической воды в комплекте с запорной, защитной и регулирующей арматурой, опорами и подвесками</w:t>
      </w:r>
      <w:r w:rsidR="00253CA8" w:rsidRPr="00CE09AB">
        <w:rPr>
          <w:b/>
          <w:bCs/>
          <w:iCs/>
        </w:rPr>
        <w:t xml:space="preserve"> с элементами крепления к строительной части</w:t>
      </w:r>
      <w:r w:rsidR="00C14C85" w:rsidRPr="00CE09AB">
        <w:rPr>
          <w:b/>
          <w:bCs/>
          <w:iCs/>
        </w:rPr>
        <w:t>.</w:t>
      </w:r>
    </w:p>
    <w:p w14:paraId="0E4D8922" w14:textId="77777777" w:rsidR="00217FFC" w:rsidRPr="00CE09AB" w:rsidRDefault="00217FFC" w:rsidP="00C43462">
      <w:pPr>
        <w:pStyle w:val="a6"/>
        <w:numPr>
          <w:ilvl w:val="3"/>
          <w:numId w:val="23"/>
        </w:numPr>
        <w:tabs>
          <w:tab w:val="clear" w:pos="4677"/>
          <w:tab w:val="center" w:pos="1418"/>
        </w:tabs>
        <w:spacing w:line="276" w:lineRule="auto"/>
        <w:ind w:left="0" w:firstLine="709"/>
        <w:jc w:val="both"/>
        <w:rPr>
          <w:i/>
          <w:u w:val="single"/>
        </w:rPr>
      </w:pPr>
      <w:r w:rsidRPr="00CE09AB">
        <w:rPr>
          <w:b/>
          <w:bCs/>
          <w:iCs/>
        </w:rPr>
        <w:lastRenderedPageBreak/>
        <w:t>Система водоподготовки, включая</w:t>
      </w:r>
      <w:r w:rsidR="00A0548F" w:rsidRPr="00CE09AB">
        <w:rPr>
          <w:b/>
          <w:bCs/>
          <w:iCs/>
          <w:lang w:val="en-US"/>
        </w:rPr>
        <w:t>:</w:t>
      </w:r>
    </w:p>
    <w:p w14:paraId="4F9284D7" w14:textId="77777777" w:rsidR="00217FFC" w:rsidRPr="00CE09AB" w:rsidRDefault="00D54316" w:rsidP="00C43462">
      <w:pPr>
        <w:pStyle w:val="a9"/>
        <w:numPr>
          <w:ilvl w:val="0"/>
          <w:numId w:val="33"/>
        </w:numPr>
        <w:spacing w:line="276" w:lineRule="auto"/>
        <w:ind w:left="0" w:firstLine="709"/>
        <w:jc w:val="both"/>
      </w:pPr>
      <w:r w:rsidRPr="00CE09AB">
        <w:t>у</w:t>
      </w:r>
      <w:r w:rsidR="00217FFC" w:rsidRPr="00CE09AB">
        <w:t>становку подготовки исходной воды;</w:t>
      </w:r>
    </w:p>
    <w:p w14:paraId="42FEFB61" w14:textId="77777777" w:rsidR="00217FFC" w:rsidRPr="00CE09AB" w:rsidRDefault="00D54316" w:rsidP="00C43462">
      <w:pPr>
        <w:pStyle w:val="a9"/>
        <w:numPr>
          <w:ilvl w:val="0"/>
          <w:numId w:val="33"/>
        </w:numPr>
        <w:spacing w:line="276" w:lineRule="auto"/>
        <w:ind w:left="0" w:firstLine="709"/>
        <w:jc w:val="both"/>
      </w:pPr>
      <w:r w:rsidRPr="00CE09AB">
        <w:t>к</w:t>
      </w:r>
      <w:r w:rsidR="00217FFC" w:rsidRPr="00CE09AB">
        <w:t>оррекционную установку (дозирования реагентов);</w:t>
      </w:r>
    </w:p>
    <w:p w14:paraId="4AFE98D2" w14:textId="77777777" w:rsidR="00D1450A" w:rsidRPr="00CE09AB" w:rsidRDefault="00D54316" w:rsidP="00C43462">
      <w:pPr>
        <w:pStyle w:val="a9"/>
        <w:numPr>
          <w:ilvl w:val="0"/>
          <w:numId w:val="33"/>
        </w:numPr>
        <w:spacing w:line="276" w:lineRule="auto"/>
        <w:ind w:left="0" w:firstLine="709"/>
        <w:jc w:val="both"/>
      </w:pPr>
      <w:r w:rsidRPr="00CE09AB">
        <w:t>н</w:t>
      </w:r>
      <w:r w:rsidR="00217FFC" w:rsidRPr="00CE09AB">
        <w:t>асосное оборудование</w:t>
      </w:r>
      <w:r w:rsidR="00217FFC" w:rsidRPr="00CE09AB">
        <w:rPr>
          <w:lang w:val="en-US"/>
        </w:rPr>
        <w:t>;</w:t>
      </w:r>
    </w:p>
    <w:p w14:paraId="24398F4D" w14:textId="77777777" w:rsidR="00D1450A" w:rsidRPr="00CE09AB" w:rsidRDefault="00D54316" w:rsidP="00C43462">
      <w:pPr>
        <w:pStyle w:val="a9"/>
        <w:numPr>
          <w:ilvl w:val="0"/>
          <w:numId w:val="33"/>
        </w:numPr>
        <w:spacing w:line="276" w:lineRule="auto"/>
        <w:ind w:left="0" w:firstLine="709"/>
        <w:jc w:val="both"/>
      </w:pPr>
      <w:r w:rsidRPr="00CE09AB">
        <w:t>б</w:t>
      </w:r>
      <w:r w:rsidR="00217FFC" w:rsidRPr="00CE09AB">
        <w:t>аки хранения реагентов и растворов;</w:t>
      </w:r>
    </w:p>
    <w:p w14:paraId="4F3B3CBC" w14:textId="76B8681A" w:rsidR="00D1450A" w:rsidRPr="00CE09AB" w:rsidRDefault="00D54316" w:rsidP="00C43462">
      <w:pPr>
        <w:pStyle w:val="a9"/>
        <w:numPr>
          <w:ilvl w:val="0"/>
          <w:numId w:val="33"/>
        </w:numPr>
        <w:spacing w:line="276" w:lineRule="auto"/>
        <w:ind w:left="0" w:firstLine="709"/>
        <w:jc w:val="both"/>
      </w:pPr>
      <w:r w:rsidRPr="00CE09AB">
        <w:t>р</w:t>
      </w:r>
      <w:r w:rsidR="00D1450A" w:rsidRPr="00CE09AB">
        <w:t>еагенты и расходные материалы на период монтажа</w:t>
      </w:r>
      <w:r w:rsidR="004068BA" w:rsidRPr="00CE09AB">
        <w:t>,</w:t>
      </w:r>
      <w:r w:rsidR="00D1450A" w:rsidRPr="00CE09AB">
        <w:t xml:space="preserve"> ПНР</w:t>
      </w:r>
      <w:r w:rsidR="004068BA" w:rsidRPr="00CE09AB">
        <w:t>,</w:t>
      </w:r>
      <w:r w:rsidR="00D1450A" w:rsidRPr="00CE09AB">
        <w:t xml:space="preserve"> комплексного опробования и проведения гарантийных испытаний</w:t>
      </w:r>
      <w:r w:rsidR="00152ACB" w:rsidRPr="00CE09AB">
        <w:t xml:space="preserve"> (</w:t>
      </w:r>
      <w:r w:rsidR="00D035EA" w:rsidRPr="00CE09AB">
        <w:t xml:space="preserve">объем поставки </w:t>
      </w:r>
      <w:r w:rsidR="00A52D79" w:rsidRPr="00CE09AB">
        <w:t xml:space="preserve">реагентов </w:t>
      </w:r>
      <w:r w:rsidR="00D035EA" w:rsidRPr="00CE09AB">
        <w:t>определить при проектировании</w:t>
      </w:r>
      <w:r w:rsidR="00152ACB" w:rsidRPr="00CE09AB">
        <w:t>)</w:t>
      </w:r>
      <w:r w:rsidR="00C14C85" w:rsidRPr="00CE09AB">
        <w:t>;</w:t>
      </w:r>
    </w:p>
    <w:p w14:paraId="2E95E83E" w14:textId="77777777" w:rsidR="00D1450A" w:rsidRPr="00CE09AB" w:rsidRDefault="00D54316" w:rsidP="00C43462">
      <w:pPr>
        <w:pStyle w:val="a9"/>
        <w:numPr>
          <w:ilvl w:val="0"/>
          <w:numId w:val="33"/>
        </w:numPr>
        <w:spacing w:line="276" w:lineRule="auto"/>
        <w:ind w:left="0" w:firstLine="709"/>
        <w:jc w:val="both"/>
      </w:pPr>
      <w:r w:rsidRPr="00CE09AB">
        <w:t>п</w:t>
      </w:r>
      <w:r w:rsidR="00D1450A" w:rsidRPr="00CE09AB">
        <w:t>олный комплект специализированного оборудования</w:t>
      </w:r>
      <w:r w:rsidR="008243DC" w:rsidRPr="00CE09AB">
        <w:t>,</w:t>
      </w:r>
      <w:r w:rsidR="00D1450A" w:rsidRPr="00CE09AB">
        <w:t xml:space="preserve"> приспособлений и инструмента для проведения всех регламентных работ по монтажу, ПНР, комп</w:t>
      </w:r>
      <w:r w:rsidR="0041612B" w:rsidRPr="00CE09AB">
        <w:t>л</w:t>
      </w:r>
      <w:r w:rsidR="00D1450A" w:rsidRPr="00CE09AB">
        <w:t>ексному опробованию, проведению гарантийных испытаний, техническому обслуживанию основного и вспомогательного технологического и электротехнического оборудования установки;</w:t>
      </w:r>
    </w:p>
    <w:p w14:paraId="47FB543C" w14:textId="77777777" w:rsidR="003F3C74" w:rsidRPr="00CE09AB" w:rsidRDefault="00D54316" w:rsidP="00C43462">
      <w:pPr>
        <w:pStyle w:val="a9"/>
        <w:numPr>
          <w:ilvl w:val="0"/>
          <w:numId w:val="33"/>
        </w:numPr>
        <w:spacing w:line="276" w:lineRule="auto"/>
        <w:ind w:left="0" w:firstLine="709"/>
        <w:jc w:val="both"/>
      </w:pPr>
      <w:r w:rsidRPr="00CE09AB">
        <w:t>н</w:t>
      </w:r>
      <w:r w:rsidR="00D1450A" w:rsidRPr="00CE09AB">
        <w:t>еобходимое оборудование для промывки оборудования;</w:t>
      </w:r>
    </w:p>
    <w:p w14:paraId="0FDB671A" w14:textId="4F7BB731" w:rsidR="00217FFC" w:rsidRPr="00CE09AB" w:rsidRDefault="00D54316" w:rsidP="00C43462">
      <w:pPr>
        <w:pStyle w:val="a9"/>
        <w:numPr>
          <w:ilvl w:val="0"/>
          <w:numId w:val="33"/>
        </w:numPr>
        <w:spacing w:line="276" w:lineRule="auto"/>
        <w:ind w:left="0" w:firstLine="709"/>
        <w:jc w:val="both"/>
      </w:pPr>
      <w:r w:rsidRPr="00CE09AB">
        <w:t>о</w:t>
      </w:r>
      <w:r w:rsidR="00217FFC" w:rsidRPr="00CE09AB">
        <w:t xml:space="preserve">борудование </w:t>
      </w:r>
      <w:r w:rsidR="00F91E79" w:rsidRPr="00CE09AB">
        <w:t>АХК</w:t>
      </w:r>
      <w:r w:rsidR="009E0061" w:rsidRPr="00CE09AB">
        <w:t xml:space="preserve"> и РХК</w:t>
      </w:r>
      <w:r w:rsidR="00217FFC" w:rsidRPr="00CE09AB">
        <w:t>;</w:t>
      </w:r>
    </w:p>
    <w:p w14:paraId="33029A9D" w14:textId="77777777" w:rsidR="00A9288D" w:rsidRPr="00CE09AB" w:rsidRDefault="00D54316" w:rsidP="00DB470D">
      <w:pPr>
        <w:pStyle w:val="a9"/>
        <w:numPr>
          <w:ilvl w:val="0"/>
          <w:numId w:val="33"/>
        </w:numPr>
        <w:spacing w:after="240" w:line="276" w:lineRule="auto"/>
        <w:ind w:left="0" w:firstLine="709"/>
        <w:jc w:val="both"/>
      </w:pPr>
      <w:r w:rsidRPr="00CE09AB">
        <w:t>т</w:t>
      </w:r>
      <w:r w:rsidR="00217FFC" w:rsidRPr="00CE09AB">
        <w:t>рубопроводы в комплекте с опорно-подвесной системой, компенсаторами, запорной и регулирующей арматурой.</w:t>
      </w:r>
    </w:p>
    <w:p w14:paraId="34086476" w14:textId="77777777" w:rsidR="009D0C97" w:rsidRPr="00CE09AB" w:rsidRDefault="00A9288D" w:rsidP="00555ACB">
      <w:pPr>
        <w:pStyle w:val="a9"/>
        <w:numPr>
          <w:ilvl w:val="0"/>
          <w:numId w:val="33"/>
        </w:numPr>
        <w:spacing w:before="120" w:after="120" w:line="276" w:lineRule="auto"/>
        <w:ind w:left="0" w:firstLine="1080"/>
        <w:jc w:val="both"/>
        <w:rPr>
          <w:bCs/>
        </w:rPr>
      </w:pPr>
      <w:r w:rsidRPr="00CE09AB">
        <w:t xml:space="preserve">тепловая изоляция и декоративная обшивка (включая детали </w:t>
      </w:r>
      <w:r w:rsidRPr="00CE09AB">
        <w:rPr>
          <w:bCs/>
        </w:rPr>
        <w:t xml:space="preserve">крепления тепловой изоляции и декоративной обшивки) </w:t>
      </w:r>
      <w:r w:rsidRPr="00CE09AB">
        <w:t>трубопроводов и баков (при необходимости)</w:t>
      </w:r>
      <w:r w:rsidR="009D0C97" w:rsidRPr="00CE09AB">
        <w:t>;</w:t>
      </w:r>
    </w:p>
    <w:p w14:paraId="31692021" w14:textId="77777777" w:rsidR="00DB470D" w:rsidRPr="00CE09AB" w:rsidRDefault="00DB470D" w:rsidP="00DB470D">
      <w:pPr>
        <w:pStyle w:val="a9"/>
        <w:spacing w:after="240" w:line="276" w:lineRule="auto"/>
        <w:ind w:left="0" w:firstLine="709"/>
        <w:jc w:val="both"/>
      </w:pPr>
      <w:r w:rsidRPr="00CE09AB">
        <w:rPr>
          <w:rFonts w:eastAsiaTheme="minorHAnsi"/>
          <w:lang w:eastAsia="en-US"/>
        </w:rPr>
        <w:t xml:space="preserve">Не допускается прокладка трубопроводов кислот и щелочей по наружным стенам зданий, не связанных с обращением кислот и щелочей и через вспомогательные, подсобные, административные и бытовые помещения. В местах пересечения железных и автомобильных дорог, пешеходных проходов трубопроводы должны быть заключены в желоб с отводом утечек кислот и щелочей в безопасные места, определяемые проектом. В соответствии Приказу </w:t>
      </w:r>
      <w:proofErr w:type="spellStart"/>
      <w:r w:rsidRPr="00CE09AB">
        <w:rPr>
          <w:rFonts w:eastAsiaTheme="minorHAnsi"/>
          <w:lang w:eastAsia="en-US"/>
        </w:rPr>
        <w:t>Ростехнадзора</w:t>
      </w:r>
      <w:proofErr w:type="spellEnd"/>
      <w:r w:rsidRPr="00CE09AB">
        <w:rPr>
          <w:rFonts w:eastAsiaTheme="minorHAnsi"/>
          <w:lang w:eastAsia="en-US"/>
        </w:rPr>
        <w:t xml:space="preserve"> от 07.12.2020 №500 «Об утверждении Федеральных норм и правил в области промышленной безопасности «Правила </w:t>
      </w:r>
      <w:r w:rsidR="00FE4C7B" w:rsidRPr="00CE09AB">
        <w:rPr>
          <w:rFonts w:eastAsiaTheme="minorHAnsi"/>
          <w:lang w:eastAsia="en-US"/>
        </w:rPr>
        <w:t>безопасности химически опасных производственных объектов».</w:t>
      </w:r>
    </w:p>
    <w:p w14:paraId="29024CF5" w14:textId="77777777" w:rsidR="00217FFC" w:rsidRPr="00CE09AB" w:rsidRDefault="00217FFC" w:rsidP="00C43462">
      <w:pPr>
        <w:pStyle w:val="a6"/>
        <w:numPr>
          <w:ilvl w:val="3"/>
          <w:numId w:val="23"/>
        </w:numPr>
        <w:tabs>
          <w:tab w:val="clear" w:pos="4677"/>
          <w:tab w:val="center" w:pos="709"/>
          <w:tab w:val="center" w:pos="1418"/>
        </w:tabs>
        <w:spacing w:line="276" w:lineRule="auto"/>
        <w:ind w:left="0" w:firstLine="709"/>
        <w:jc w:val="both"/>
        <w:rPr>
          <w:i/>
          <w:u w:val="single"/>
        </w:rPr>
      </w:pPr>
      <w:r w:rsidRPr="00CE09AB">
        <w:rPr>
          <w:b/>
          <w:bCs/>
          <w:iCs/>
        </w:rPr>
        <w:t>Установка консервации оборудования азотом включая</w:t>
      </w:r>
      <w:r w:rsidR="00BA7101" w:rsidRPr="00CE09AB">
        <w:rPr>
          <w:b/>
          <w:bCs/>
          <w:iCs/>
        </w:rPr>
        <w:t>:</w:t>
      </w:r>
    </w:p>
    <w:p w14:paraId="584F2AF8" w14:textId="77777777" w:rsidR="00217FFC" w:rsidRPr="00CE09AB" w:rsidRDefault="00AF0BDD" w:rsidP="00C43462">
      <w:pPr>
        <w:pStyle w:val="a9"/>
        <w:numPr>
          <w:ilvl w:val="0"/>
          <w:numId w:val="34"/>
        </w:numPr>
        <w:spacing w:before="120" w:after="120" w:line="276" w:lineRule="auto"/>
        <w:ind w:left="0" w:firstLine="709"/>
        <w:jc w:val="both"/>
      </w:pPr>
      <w:r w:rsidRPr="00CE09AB">
        <w:t>а</w:t>
      </w:r>
      <w:r w:rsidR="00217FFC" w:rsidRPr="00CE09AB">
        <w:t>зотную рампу для размещения необходимого количества баллонов;</w:t>
      </w:r>
    </w:p>
    <w:p w14:paraId="70304F5F" w14:textId="77777777" w:rsidR="00217FFC" w:rsidRPr="00CE09AB" w:rsidRDefault="00AF0BDD" w:rsidP="00C43462">
      <w:pPr>
        <w:pStyle w:val="a9"/>
        <w:numPr>
          <w:ilvl w:val="0"/>
          <w:numId w:val="34"/>
        </w:numPr>
        <w:spacing w:before="120" w:after="120" w:line="276" w:lineRule="auto"/>
        <w:ind w:left="0" w:firstLine="709"/>
        <w:jc w:val="both"/>
      </w:pPr>
      <w:r w:rsidRPr="00CE09AB">
        <w:t>ш</w:t>
      </w:r>
      <w:r w:rsidR="00217FFC" w:rsidRPr="00CE09AB">
        <w:t>туцера с запорной арматурой на технологических трубопроводах для подвода азота;</w:t>
      </w:r>
    </w:p>
    <w:p w14:paraId="0861E334" w14:textId="77777777" w:rsidR="00217FFC" w:rsidRPr="00CE09AB" w:rsidRDefault="00AF0BDD" w:rsidP="00C43462">
      <w:pPr>
        <w:pStyle w:val="a9"/>
        <w:numPr>
          <w:ilvl w:val="0"/>
          <w:numId w:val="34"/>
        </w:numPr>
        <w:spacing w:before="120" w:after="120" w:line="276" w:lineRule="auto"/>
        <w:ind w:left="0" w:firstLine="709"/>
        <w:jc w:val="both"/>
      </w:pPr>
      <w:r w:rsidRPr="00CE09AB">
        <w:t>н</w:t>
      </w:r>
      <w:r w:rsidR="00217FFC" w:rsidRPr="00CE09AB">
        <w:t xml:space="preserve">еобходимую обвязку для заполнения трубопроводов (шланги, штуцера, трубопроводы с арматурой и т.п.).  </w:t>
      </w:r>
    </w:p>
    <w:p w14:paraId="2E5606C0" w14:textId="77777777" w:rsidR="00217FFC" w:rsidRPr="00CE09AB" w:rsidRDefault="00217FFC" w:rsidP="00C43462">
      <w:pPr>
        <w:pStyle w:val="a6"/>
        <w:numPr>
          <w:ilvl w:val="3"/>
          <w:numId w:val="23"/>
        </w:numPr>
        <w:tabs>
          <w:tab w:val="clear" w:pos="4677"/>
          <w:tab w:val="center" w:pos="709"/>
          <w:tab w:val="center" w:pos="1418"/>
        </w:tabs>
        <w:spacing w:line="276" w:lineRule="auto"/>
        <w:ind w:left="0" w:firstLine="709"/>
        <w:jc w:val="both"/>
        <w:rPr>
          <w:i/>
          <w:u w:val="single"/>
        </w:rPr>
      </w:pPr>
      <w:r w:rsidRPr="00CE09AB">
        <w:rPr>
          <w:b/>
          <w:bCs/>
          <w:iCs/>
        </w:rPr>
        <w:t>Система снабжения топливным газом, включая</w:t>
      </w:r>
      <w:r w:rsidR="004675F5" w:rsidRPr="00CE09AB">
        <w:rPr>
          <w:b/>
          <w:bCs/>
          <w:iCs/>
        </w:rPr>
        <w:t>:</w:t>
      </w:r>
    </w:p>
    <w:p w14:paraId="354DCAD1" w14:textId="77777777" w:rsidR="004675F5" w:rsidRPr="00CE09AB" w:rsidRDefault="00AF0BDD" w:rsidP="00C43462">
      <w:pPr>
        <w:pStyle w:val="a9"/>
        <w:numPr>
          <w:ilvl w:val="0"/>
          <w:numId w:val="35"/>
        </w:numPr>
        <w:spacing w:after="120" w:line="276" w:lineRule="auto"/>
        <w:ind w:left="0" w:firstLine="709"/>
        <w:jc w:val="both"/>
        <w:rPr>
          <w:bCs/>
        </w:rPr>
      </w:pPr>
      <w:r w:rsidRPr="00CE09AB">
        <w:rPr>
          <w:bCs/>
        </w:rPr>
        <w:t>д</w:t>
      </w:r>
      <w:r w:rsidR="004675F5" w:rsidRPr="00CE09AB">
        <w:rPr>
          <w:bCs/>
        </w:rPr>
        <w:t xml:space="preserve">авление природного газа на входе в котельную – </w:t>
      </w:r>
      <w:r w:rsidR="00205FDC" w:rsidRPr="00CE09AB">
        <w:rPr>
          <w:bCs/>
        </w:rPr>
        <w:t xml:space="preserve">не более </w:t>
      </w:r>
      <w:r w:rsidR="004675F5" w:rsidRPr="00CE09AB">
        <w:rPr>
          <w:bCs/>
        </w:rPr>
        <w:t>0</w:t>
      </w:r>
      <w:r w:rsidR="00205FDC" w:rsidRPr="00CE09AB">
        <w:rPr>
          <w:bCs/>
        </w:rPr>
        <w:t>,</w:t>
      </w:r>
      <w:r w:rsidR="004675F5" w:rsidRPr="00CE09AB">
        <w:rPr>
          <w:bCs/>
        </w:rPr>
        <w:t>6 МПа</w:t>
      </w:r>
      <w:r w:rsidR="005402E9" w:rsidRPr="00CE09AB">
        <w:rPr>
          <w:bCs/>
        </w:rPr>
        <w:t xml:space="preserve"> (уточняется при проектировании)</w:t>
      </w:r>
      <w:r w:rsidR="004675F5" w:rsidRPr="00CE09AB">
        <w:rPr>
          <w:bCs/>
        </w:rPr>
        <w:t>;</w:t>
      </w:r>
    </w:p>
    <w:p w14:paraId="046A9051" w14:textId="3F2D9E20" w:rsidR="00217FFC" w:rsidRPr="00CE09AB" w:rsidRDefault="00AF0BDD" w:rsidP="00C43462">
      <w:pPr>
        <w:pStyle w:val="a9"/>
        <w:numPr>
          <w:ilvl w:val="0"/>
          <w:numId w:val="35"/>
        </w:numPr>
        <w:spacing w:after="120" w:line="276" w:lineRule="auto"/>
        <w:ind w:left="0" w:firstLine="709"/>
        <w:jc w:val="both"/>
        <w:rPr>
          <w:bCs/>
        </w:rPr>
      </w:pPr>
      <w:r w:rsidRPr="00CE09AB">
        <w:rPr>
          <w:bCs/>
        </w:rPr>
        <w:t>р</w:t>
      </w:r>
      <w:r w:rsidR="00217FFC" w:rsidRPr="00CE09AB">
        <w:rPr>
          <w:bCs/>
        </w:rPr>
        <w:t xml:space="preserve">егуляторы давления газа </w:t>
      </w:r>
      <w:r w:rsidR="004809A6" w:rsidRPr="00CE09AB">
        <w:rPr>
          <w:bCs/>
        </w:rPr>
        <w:t xml:space="preserve">прямого действия, </w:t>
      </w:r>
      <w:r w:rsidR="00217FFC" w:rsidRPr="00CE09AB">
        <w:rPr>
          <w:bCs/>
        </w:rPr>
        <w:t>со встроенным фильтром;</w:t>
      </w:r>
    </w:p>
    <w:p w14:paraId="072F257B" w14:textId="733261B4" w:rsidR="00217FFC" w:rsidRPr="00CE09AB" w:rsidRDefault="00AF0BDD" w:rsidP="00C43462">
      <w:pPr>
        <w:pStyle w:val="a9"/>
        <w:numPr>
          <w:ilvl w:val="0"/>
          <w:numId w:val="35"/>
        </w:numPr>
        <w:spacing w:after="120" w:line="276" w:lineRule="auto"/>
        <w:ind w:left="0" w:firstLine="709"/>
        <w:jc w:val="both"/>
        <w:rPr>
          <w:bCs/>
        </w:rPr>
      </w:pPr>
      <w:r w:rsidRPr="00CE09AB">
        <w:rPr>
          <w:bCs/>
        </w:rPr>
        <w:t>т</w:t>
      </w:r>
      <w:r w:rsidR="00217FFC" w:rsidRPr="00CE09AB">
        <w:rPr>
          <w:bCs/>
        </w:rPr>
        <w:t xml:space="preserve">рубопроводы с опорно-подвесной системой, запорной арматурой, </w:t>
      </w:r>
      <w:r w:rsidR="004809A6" w:rsidRPr="00CE09AB">
        <w:rPr>
          <w:bCs/>
        </w:rPr>
        <w:t>поворотными заглушками</w:t>
      </w:r>
      <w:r w:rsidR="00217FFC" w:rsidRPr="00CE09AB">
        <w:rPr>
          <w:bCs/>
        </w:rPr>
        <w:t xml:space="preserve">, приборы </w:t>
      </w:r>
      <w:proofErr w:type="spellStart"/>
      <w:r w:rsidR="00217FFC" w:rsidRPr="00CE09AB">
        <w:rPr>
          <w:bCs/>
        </w:rPr>
        <w:t>КИПиА</w:t>
      </w:r>
      <w:proofErr w:type="spellEnd"/>
      <w:r w:rsidR="004809A6" w:rsidRPr="00CE09AB">
        <w:rPr>
          <w:bCs/>
        </w:rPr>
        <w:t>, продувочными свечами, точками отбора проб</w:t>
      </w:r>
      <w:r w:rsidR="00217FFC" w:rsidRPr="00CE09AB">
        <w:rPr>
          <w:bCs/>
        </w:rPr>
        <w:t>;</w:t>
      </w:r>
    </w:p>
    <w:p w14:paraId="36BDA00C" w14:textId="77777777" w:rsidR="00217FFC" w:rsidRPr="00CE09AB" w:rsidRDefault="00AF0BDD" w:rsidP="00C43462">
      <w:pPr>
        <w:pStyle w:val="a9"/>
        <w:numPr>
          <w:ilvl w:val="0"/>
          <w:numId w:val="35"/>
        </w:numPr>
        <w:spacing w:after="120" w:line="276" w:lineRule="auto"/>
        <w:ind w:left="0" w:firstLine="709"/>
        <w:jc w:val="both"/>
        <w:rPr>
          <w:bCs/>
        </w:rPr>
      </w:pPr>
      <w:r w:rsidRPr="00CE09AB">
        <w:rPr>
          <w:bCs/>
        </w:rPr>
        <w:t>к</w:t>
      </w:r>
      <w:r w:rsidR="00217FFC" w:rsidRPr="00CE09AB">
        <w:rPr>
          <w:bCs/>
        </w:rPr>
        <w:t>омпенсаторы;</w:t>
      </w:r>
    </w:p>
    <w:p w14:paraId="24D57D66" w14:textId="77777777" w:rsidR="00A823B8" w:rsidRPr="00CE09AB" w:rsidRDefault="00AF0BDD" w:rsidP="00C43462">
      <w:pPr>
        <w:pStyle w:val="a9"/>
        <w:numPr>
          <w:ilvl w:val="0"/>
          <w:numId w:val="35"/>
        </w:numPr>
        <w:spacing w:before="120" w:after="120" w:line="276" w:lineRule="auto"/>
        <w:ind w:left="0" w:firstLine="709"/>
        <w:jc w:val="both"/>
        <w:rPr>
          <w:bCs/>
        </w:rPr>
      </w:pPr>
      <w:r w:rsidRPr="00CE09AB">
        <w:rPr>
          <w:bCs/>
        </w:rPr>
        <w:t>у</w:t>
      </w:r>
      <w:r w:rsidR="00217FFC" w:rsidRPr="00CE09AB">
        <w:rPr>
          <w:bCs/>
        </w:rPr>
        <w:t>злы технологического учета газа с коррекцией по температуре и давлению</w:t>
      </w:r>
      <w:r w:rsidR="00D70806" w:rsidRPr="00CE09AB">
        <w:rPr>
          <w:bCs/>
        </w:rPr>
        <w:t>, с возможностью передачи информации по цифровой линии связи в систему АИИС КУЭР</w:t>
      </w:r>
      <w:r w:rsidR="00A823B8" w:rsidRPr="00CE09AB">
        <w:rPr>
          <w:bCs/>
        </w:rPr>
        <w:t>;</w:t>
      </w:r>
    </w:p>
    <w:p w14:paraId="23B1C753" w14:textId="2D387E42" w:rsidR="007947B6" w:rsidRPr="00CE09AB" w:rsidRDefault="00A823B8" w:rsidP="00C43462">
      <w:pPr>
        <w:pStyle w:val="a9"/>
        <w:numPr>
          <w:ilvl w:val="0"/>
          <w:numId w:val="35"/>
        </w:numPr>
        <w:spacing w:before="120" w:after="120" w:line="276" w:lineRule="auto"/>
        <w:ind w:left="0" w:firstLine="709"/>
        <w:jc w:val="both"/>
        <w:rPr>
          <w:bCs/>
        </w:rPr>
      </w:pPr>
      <w:r w:rsidRPr="00CE09AB">
        <w:rPr>
          <w:bCs/>
        </w:rPr>
        <w:t xml:space="preserve">система подвода продувочного агента и для </w:t>
      </w:r>
      <w:proofErr w:type="spellStart"/>
      <w:r w:rsidRPr="00CE09AB">
        <w:rPr>
          <w:bCs/>
        </w:rPr>
        <w:t>опрессовки</w:t>
      </w:r>
      <w:proofErr w:type="spellEnd"/>
      <w:r w:rsidRPr="00CE09AB">
        <w:rPr>
          <w:bCs/>
        </w:rPr>
        <w:t xml:space="preserve"> газопроводов</w:t>
      </w:r>
      <w:r w:rsidR="00217FFC" w:rsidRPr="00CE09AB">
        <w:rPr>
          <w:bCs/>
        </w:rPr>
        <w:t>.</w:t>
      </w:r>
    </w:p>
    <w:p w14:paraId="76388242" w14:textId="77777777" w:rsidR="00A26510" w:rsidRPr="00CE09AB" w:rsidRDefault="00A26510" w:rsidP="00AB0D16">
      <w:pPr>
        <w:pStyle w:val="a9"/>
        <w:spacing w:before="120" w:after="120" w:line="276" w:lineRule="auto"/>
        <w:ind w:left="0" w:firstLine="709"/>
        <w:jc w:val="both"/>
        <w:rPr>
          <w:bCs/>
        </w:rPr>
      </w:pPr>
    </w:p>
    <w:p w14:paraId="70EA0646" w14:textId="7A26786E" w:rsidR="007947B6" w:rsidRPr="00CE09AB" w:rsidRDefault="00A26510" w:rsidP="00C43462">
      <w:pPr>
        <w:pStyle w:val="a9"/>
        <w:numPr>
          <w:ilvl w:val="3"/>
          <w:numId w:val="23"/>
        </w:numPr>
        <w:spacing w:before="120" w:after="120" w:line="360" w:lineRule="auto"/>
        <w:ind w:left="0" w:firstLine="709"/>
        <w:jc w:val="both"/>
        <w:rPr>
          <w:bCs/>
          <w:i/>
          <w:iCs/>
        </w:rPr>
      </w:pPr>
      <w:bookmarkStart w:id="17" w:name="_Hlk103174733"/>
      <w:r w:rsidRPr="00CE09AB">
        <w:rPr>
          <w:b/>
        </w:rPr>
        <w:t>Система снабжения жидким топливом</w:t>
      </w:r>
      <w:r w:rsidR="00BF50C4" w:rsidRPr="00CE09AB">
        <w:rPr>
          <w:b/>
        </w:rPr>
        <w:t xml:space="preserve"> </w:t>
      </w:r>
      <w:r w:rsidR="00F91E79" w:rsidRPr="00CE09AB">
        <w:rPr>
          <w:b/>
        </w:rPr>
        <w:t>при аварийном</w:t>
      </w:r>
      <w:r w:rsidR="00BF50C4" w:rsidRPr="00CE09AB">
        <w:rPr>
          <w:b/>
        </w:rPr>
        <w:t xml:space="preserve"> отключения газа</w:t>
      </w:r>
      <w:r w:rsidRPr="00CE09AB">
        <w:rPr>
          <w:b/>
        </w:rPr>
        <w:t>, включая</w:t>
      </w:r>
      <w:r w:rsidR="004675F5" w:rsidRPr="00CE09AB">
        <w:rPr>
          <w:b/>
        </w:rPr>
        <w:t>:</w:t>
      </w:r>
    </w:p>
    <w:p w14:paraId="568241F1" w14:textId="77777777" w:rsidR="007947B6" w:rsidRPr="00CE09AB" w:rsidRDefault="00AF0BDD" w:rsidP="00C43462">
      <w:pPr>
        <w:pStyle w:val="a9"/>
        <w:numPr>
          <w:ilvl w:val="0"/>
          <w:numId w:val="36"/>
        </w:numPr>
        <w:spacing w:before="120" w:after="120" w:line="276" w:lineRule="auto"/>
        <w:ind w:left="0" w:firstLine="709"/>
        <w:jc w:val="both"/>
        <w:rPr>
          <w:bCs/>
        </w:rPr>
      </w:pPr>
      <w:r w:rsidRPr="00CE09AB">
        <w:rPr>
          <w:bCs/>
        </w:rPr>
        <w:t>т</w:t>
      </w:r>
      <w:r w:rsidR="00A26510" w:rsidRPr="00CE09AB">
        <w:rPr>
          <w:bCs/>
        </w:rPr>
        <w:t xml:space="preserve">рубопроводы с опорно-подвесной системой, запорно-регулирующей арматурой, </w:t>
      </w:r>
      <w:r w:rsidR="00265759" w:rsidRPr="00CE09AB">
        <w:rPr>
          <w:bCs/>
        </w:rPr>
        <w:t xml:space="preserve">приборами </w:t>
      </w:r>
      <w:proofErr w:type="spellStart"/>
      <w:r w:rsidR="00265759" w:rsidRPr="00CE09AB">
        <w:rPr>
          <w:bCs/>
        </w:rPr>
        <w:t>КИПиА</w:t>
      </w:r>
      <w:proofErr w:type="spellEnd"/>
      <w:r w:rsidR="002023CF" w:rsidRPr="00CE09AB">
        <w:rPr>
          <w:bCs/>
        </w:rPr>
        <w:t>;</w:t>
      </w:r>
    </w:p>
    <w:p w14:paraId="5E28B1AF" w14:textId="7C916A5D" w:rsidR="002023CF" w:rsidRPr="00CE09AB" w:rsidRDefault="00F91E79" w:rsidP="00C43462">
      <w:pPr>
        <w:pStyle w:val="a9"/>
        <w:numPr>
          <w:ilvl w:val="0"/>
          <w:numId w:val="36"/>
        </w:numPr>
        <w:spacing w:before="120" w:after="120" w:line="276" w:lineRule="auto"/>
        <w:ind w:left="0" w:firstLine="709"/>
        <w:jc w:val="both"/>
        <w:rPr>
          <w:bCs/>
        </w:rPr>
      </w:pPr>
      <w:r w:rsidRPr="00CE09AB">
        <w:rPr>
          <w:bCs/>
        </w:rPr>
        <w:t xml:space="preserve">расходный </w:t>
      </w:r>
      <w:r w:rsidR="00AF0BDD" w:rsidRPr="00CE09AB">
        <w:rPr>
          <w:bCs/>
        </w:rPr>
        <w:t>б</w:t>
      </w:r>
      <w:r w:rsidR="002023CF" w:rsidRPr="00CE09AB">
        <w:rPr>
          <w:bCs/>
        </w:rPr>
        <w:t>ак жидкого топлива</w:t>
      </w:r>
      <w:r w:rsidR="0045450B" w:rsidRPr="00CE09AB">
        <w:rPr>
          <w:bCs/>
        </w:rPr>
        <w:t xml:space="preserve"> для работы одн</w:t>
      </w:r>
      <w:r w:rsidR="00FE4C7B" w:rsidRPr="00CE09AB">
        <w:rPr>
          <w:bCs/>
        </w:rPr>
        <w:t>о</w:t>
      </w:r>
      <w:r w:rsidR="0045450B" w:rsidRPr="00CE09AB">
        <w:rPr>
          <w:bCs/>
        </w:rPr>
        <w:t xml:space="preserve">го </w:t>
      </w:r>
      <w:proofErr w:type="spellStart"/>
      <w:r w:rsidR="0045450B" w:rsidRPr="00CE09AB">
        <w:rPr>
          <w:bCs/>
        </w:rPr>
        <w:t>котлоагрегата</w:t>
      </w:r>
      <w:proofErr w:type="spellEnd"/>
      <w:r w:rsidR="0045450B" w:rsidRPr="00CE09AB">
        <w:rPr>
          <w:bCs/>
        </w:rPr>
        <w:t xml:space="preserve"> в течение 24 часов на номинальной нагрузке</w:t>
      </w:r>
      <w:r w:rsidR="00781A08" w:rsidRPr="00CE09AB">
        <w:rPr>
          <w:bCs/>
        </w:rPr>
        <w:t xml:space="preserve"> </w:t>
      </w:r>
      <w:r w:rsidR="0045450B" w:rsidRPr="00CE09AB">
        <w:rPr>
          <w:bCs/>
        </w:rPr>
        <w:t>(объем</w:t>
      </w:r>
      <w:r w:rsidR="00326842" w:rsidRPr="00CE09AB">
        <w:rPr>
          <w:bCs/>
        </w:rPr>
        <w:t xml:space="preserve"> бака</w:t>
      </w:r>
      <w:r w:rsidR="0045450B" w:rsidRPr="00CE09AB">
        <w:rPr>
          <w:bCs/>
        </w:rPr>
        <w:t xml:space="preserve"> определить при проектировании)</w:t>
      </w:r>
      <w:r w:rsidR="00A823B8" w:rsidRPr="00CE09AB">
        <w:rPr>
          <w:bCs/>
        </w:rPr>
        <w:t xml:space="preserve"> с указателем уровня</w:t>
      </w:r>
      <w:r w:rsidR="00944332" w:rsidRPr="00CE09AB">
        <w:rPr>
          <w:bCs/>
        </w:rPr>
        <w:t>;</w:t>
      </w:r>
    </w:p>
    <w:p w14:paraId="5A357F6F" w14:textId="7901F835" w:rsidR="00781A08" w:rsidRPr="00CE09AB" w:rsidRDefault="00326842" w:rsidP="00C43462">
      <w:pPr>
        <w:pStyle w:val="a9"/>
        <w:numPr>
          <w:ilvl w:val="0"/>
          <w:numId w:val="36"/>
        </w:numPr>
        <w:spacing w:before="120" w:after="120" w:line="276" w:lineRule="auto"/>
        <w:ind w:left="0" w:firstLine="709"/>
        <w:jc w:val="both"/>
        <w:rPr>
          <w:bCs/>
        </w:rPr>
      </w:pPr>
      <w:r w:rsidRPr="00CE09AB">
        <w:rPr>
          <w:bCs/>
        </w:rPr>
        <w:t xml:space="preserve">топливные </w:t>
      </w:r>
      <w:r w:rsidR="00AF0BDD" w:rsidRPr="00CE09AB">
        <w:rPr>
          <w:bCs/>
        </w:rPr>
        <w:t>ф</w:t>
      </w:r>
      <w:r w:rsidR="00781A08" w:rsidRPr="00CE09AB">
        <w:rPr>
          <w:bCs/>
        </w:rPr>
        <w:t>ильтры</w:t>
      </w:r>
      <w:bookmarkEnd w:id="17"/>
      <w:r w:rsidR="0001417B" w:rsidRPr="00CE09AB">
        <w:rPr>
          <w:bCs/>
          <w:lang w:val="en-US"/>
        </w:rPr>
        <w:t>;</w:t>
      </w:r>
    </w:p>
    <w:p w14:paraId="4F129824" w14:textId="77777777" w:rsidR="00A823B8" w:rsidRPr="00CE09AB" w:rsidRDefault="0001417B" w:rsidP="0001417B">
      <w:pPr>
        <w:pStyle w:val="a9"/>
        <w:numPr>
          <w:ilvl w:val="0"/>
          <w:numId w:val="36"/>
        </w:numPr>
        <w:spacing w:before="120" w:after="120" w:line="276" w:lineRule="auto"/>
        <w:ind w:left="0" w:firstLine="709"/>
        <w:jc w:val="both"/>
        <w:rPr>
          <w:bCs/>
        </w:rPr>
      </w:pPr>
      <w:r w:rsidRPr="00CE09AB">
        <w:lastRenderedPageBreak/>
        <w:t xml:space="preserve">насосы подачи жидкого топлива от </w:t>
      </w:r>
      <w:r w:rsidR="00F91E79" w:rsidRPr="00CE09AB">
        <w:t xml:space="preserve">расходного </w:t>
      </w:r>
      <w:r w:rsidRPr="00CE09AB">
        <w:t xml:space="preserve">бака </w:t>
      </w:r>
      <w:r w:rsidR="00326842" w:rsidRPr="00CE09AB">
        <w:t>жидкого</w:t>
      </w:r>
      <w:r w:rsidRPr="00CE09AB">
        <w:t xml:space="preserve"> топлива</w:t>
      </w:r>
      <w:r w:rsidR="00A823B8" w:rsidRPr="00CE09AB">
        <w:t>;</w:t>
      </w:r>
    </w:p>
    <w:p w14:paraId="17636AC8" w14:textId="445D9F03" w:rsidR="00A823B8" w:rsidRPr="00CE09AB" w:rsidRDefault="00A823B8" w:rsidP="00BE4865">
      <w:pPr>
        <w:pStyle w:val="a9"/>
        <w:numPr>
          <w:ilvl w:val="0"/>
          <w:numId w:val="36"/>
        </w:numPr>
        <w:spacing w:before="120" w:after="120" w:line="276" w:lineRule="auto"/>
        <w:ind w:hanging="11"/>
        <w:jc w:val="both"/>
        <w:rPr>
          <w:bCs/>
        </w:rPr>
      </w:pPr>
      <w:r w:rsidRPr="00CE09AB">
        <w:t xml:space="preserve">система закачки топлива из бочек в бак (со </w:t>
      </w:r>
      <w:proofErr w:type="spellStart"/>
      <w:r w:rsidRPr="00CE09AB">
        <w:t>всаса</w:t>
      </w:r>
      <w:proofErr w:type="spellEnd"/>
      <w:r w:rsidRPr="00CE09AB">
        <w:t xml:space="preserve"> насосов на рециркуляцию в бак)</w:t>
      </w:r>
      <w:r w:rsidR="00BE4865">
        <w:t>.</w:t>
      </w:r>
    </w:p>
    <w:p w14:paraId="1B004268" w14:textId="0830EF30" w:rsidR="00217FFC" w:rsidRPr="00CE09AB" w:rsidRDefault="00217FFC" w:rsidP="00C43462">
      <w:pPr>
        <w:pStyle w:val="a6"/>
        <w:numPr>
          <w:ilvl w:val="2"/>
          <w:numId w:val="23"/>
        </w:numPr>
        <w:tabs>
          <w:tab w:val="clear" w:pos="4677"/>
          <w:tab w:val="center" w:pos="1418"/>
        </w:tabs>
        <w:spacing w:line="276" w:lineRule="auto"/>
        <w:ind w:left="0" w:firstLine="709"/>
        <w:jc w:val="both"/>
        <w:rPr>
          <w:i/>
          <w:u w:val="single"/>
        </w:rPr>
      </w:pPr>
      <w:r w:rsidRPr="00CE09AB">
        <w:rPr>
          <w:b/>
          <w:bCs/>
          <w:iCs/>
        </w:rPr>
        <w:t xml:space="preserve">Электрооборудование, </w:t>
      </w:r>
      <w:proofErr w:type="spellStart"/>
      <w:r w:rsidRPr="00CE09AB">
        <w:rPr>
          <w:b/>
          <w:bCs/>
          <w:iCs/>
        </w:rPr>
        <w:t>КИПиА</w:t>
      </w:r>
      <w:proofErr w:type="spellEnd"/>
      <w:r w:rsidR="00E80F0C" w:rsidRPr="00CE09AB">
        <w:rPr>
          <w:b/>
          <w:bCs/>
          <w:iCs/>
        </w:rPr>
        <w:t xml:space="preserve"> и САУ</w:t>
      </w:r>
      <w:r w:rsidR="004675F5" w:rsidRPr="00CE09AB">
        <w:rPr>
          <w:b/>
          <w:bCs/>
          <w:iCs/>
          <w:lang w:val="en-US"/>
        </w:rPr>
        <w:t>:</w:t>
      </w:r>
    </w:p>
    <w:p w14:paraId="1623AEFF" w14:textId="77777777" w:rsidR="00E80F0C" w:rsidRPr="00CE09AB" w:rsidRDefault="00E80F0C" w:rsidP="00E80F0C">
      <w:pPr>
        <w:pStyle w:val="a6"/>
        <w:numPr>
          <w:ilvl w:val="3"/>
          <w:numId w:val="23"/>
        </w:numPr>
        <w:tabs>
          <w:tab w:val="clear" w:pos="4677"/>
          <w:tab w:val="center" w:pos="1418"/>
        </w:tabs>
        <w:spacing w:line="276" w:lineRule="auto"/>
        <w:ind w:left="0" w:firstLine="709"/>
        <w:jc w:val="both"/>
        <w:rPr>
          <w:i/>
          <w:u w:val="single"/>
          <w:lang w:val="en-US"/>
        </w:rPr>
      </w:pPr>
      <w:r w:rsidRPr="00CE09AB">
        <w:rPr>
          <w:b/>
          <w:bCs/>
          <w:iCs/>
        </w:rPr>
        <w:t>Система электроснабжения, включая</w:t>
      </w:r>
      <w:r w:rsidRPr="00CE09AB">
        <w:rPr>
          <w:b/>
          <w:bCs/>
          <w:iCs/>
          <w:lang w:val="en-US"/>
        </w:rPr>
        <w:t>:</w:t>
      </w:r>
    </w:p>
    <w:p w14:paraId="71FD32C4" w14:textId="7EB1E077" w:rsidR="00E80F0C" w:rsidRPr="00CE09AB" w:rsidRDefault="00E80F0C" w:rsidP="00E80F0C">
      <w:pPr>
        <w:pStyle w:val="a9"/>
        <w:numPr>
          <w:ilvl w:val="0"/>
          <w:numId w:val="37"/>
        </w:numPr>
        <w:tabs>
          <w:tab w:val="left" w:pos="993"/>
        </w:tabs>
        <w:spacing w:line="276" w:lineRule="auto"/>
        <w:ind w:left="284" w:firstLine="709"/>
        <w:jc w:val="both"/>
      </w:pPr>
      <w:r w:rsidRPr="00CE09AB">
        <w:t xml:space="preserve">силовые трансформаторы 10,5/0,42 </w:t>
      </w:r>
      <w:proofErr w:type="spellStart"/>
      <w:r w:rsidRPr="00CE09AB">
        <w:t>кВ.</w:t>
      </w:r>
      <w:proofErr w:type="spellEnd"/>
      <w:r w:rsidRPr="00CE09AB">
        <w:rPr>
          <w:lang w:val="en-US"/>
        </w:rPr>
        <w:t>;</w:t>
      </w:r>
    </w:p>
    <w:p w14:paraId="19918A02" w14:textId="77777777" w:rsidR="00E80F0C" w:rsidRPr="00CE09AB" w:rsidRDefault="00E80F0C" w:rsidP="00E80F0C">
      <w:pPr>
        <w:pStyle w:val="a9"/>
        <w:numPr>
          <w:ilvl w:val="0"/>
          <w:numId w:val="37"/>
        </w:numPr>
        <w:tabs>
          <w:tab w:val="left" w:pos="993"/>
        </w:tabs>
        <w:spacing w:line="276" w:lineRule="auto"/>
        <w:ind w:left="284" w:firstLine="709"/>
        <w:jc w:val="both"/>
      </w:pPr>
      <w:r w:rsidRPr="00CE09AB">
        <w:t xml:space="preserve">РУСН-0,4 </w:t>
      </w:r>
      <w:proofErr w:type="spellStart"/>
      <w:r w:rsidRPr="00CE09AB">
        <w:t>кВ</w:t>
      </w:r>
      <w:proofErr w:type="spellEnd"/>
      <w:r w:rsidRPr="00CE09AB">
        <w:t xml:space="preserve"> с рабочим и резервным вводом и схемой АВР;</w:t>
      </w:r>
    </w:p>
    <w:p w14:paraId="7F682B7D" w14:textId="77777777" w:rsidR="00E80F0C" w:rsidRPr="00CE09AB" w:rsidRDefault="00E80F0C" w:rsidP="00E80F0C">
      <w:pPr>
        <w:pStyle w:val="a9"/>
        <w:numPr>
          <w:ilvl w:val="0"/>
          <w:numId w:val="37"/>
        </w:numPr>
        <w:tabs>
          <w:tab w:val="left" w:pos="993"/>
        </w:tabs>
        <w:spacing w:line="276" w:lineRule="auto"/>
        <w:ind w:left="284" w:firstLine="709"/>
        <w:jc w:val="both"/>
      </w:pPr>
      <w:r w:rsidRPr="00CE09AB">
        <w:t xml:space="preserve">силовые распределительные сборки и щитки 0,4 </w:t>
      </w:r>
      <w:proofErr w:type="spellStart"/>
      <w:r w:rsidRPr="00CE09AB">
        <w:t>кВ</w:t>
      </w:r>
      <w:proofErr w:type="spellEnd"/>
      <w:r w:rsidRPr="00CE09AB">
        <w:t>;</w:t>
      </w:r>
    </w:p>
    <w:p w14:paraId="5A596686" w14:textId="77777777" w:rsidR="00E80F0C" w:rsidRPr="00CE09AB" w:rsidRDefault="00E80F0C" w:rsidP="00E80F0C">
      <w:pPr>
        <w:pStyle w:val="a9"/>
        <w:numPr>
          <w:ilvl w:val="0"/>
          <w:numId w:val="37"/>
        </w:numPr>
        <w:tabs>
          <w:tab w:val="left" w:pos="993"/>
        </w:tabs>
        <w:spacing w:line="276" w:lineRule="auto"/>
        <w:ind w:left="284" w:firstLine="709"/>
        <w:jc w:val="both"/>
      </w:pPr>
      <w:r w:rsidRPr="00CE09AB">
        <w:t>установка постоянного тока 220 В;</w:t>
      </w:r>
    </w:p>
    <w:p w14:paraId="32BF164C" w14:textId="77777777" w:rsidR="00E80F0C" w:rsidRPr="00CE09AB" w:rsidRDefault="00E80F0C" w:rsidP="00E80F0C">
      <w:pPr>
        <w:pStyle w:val="a9"/>
        <w:numPr>
          <w:ilvl w:val="0"/>
          <w:numId w:val="37"/>
        </w:numPr>
        <w:tabs>
          <w:tab w:val="left" w:pos="993"/>
        </w:tabs>
        <w:spacing w:line="276" w:lineRule="auto"/>
        <w:ind w:left="284" w:firstLine="709"/>
        <w:jc w:val="both"/>
      </w:pPr>
      <w:r w:rsidRPr="00CE09AB">
        <w:t>шкафы управления оборудованием комплектной поставки;</w:t>
      </w:r>
    </w:p>
    <w:p w14:paraId="67C71F7F" w14:textId="77777777" w:rsidR="00E80F0C" w:rsidRPr="00CE09AB" w:rsidRDefault="00E80F0C" w:rsidP="00E80F0C">
      <w:pPr>
        <w:pStyle w:val="a9"/>
        <w:numPr>
          <w:ilvl w:val="0"/>
          <w:numId w:val="37"/>
        </w:numPr>
        <w:tabs>
          <w:tab w:val="left" w:pos="993"/>
        </w:tabs>
        <w:spacing w:line="276" w:lineRule="auto"/>
        <w:ind w:left="284" w:firstLine="709"/>
        <w:jc w:val="both"/>
      </w:pPr>
      <w:r w:rsidRPr="00CE09AB">
        <w:t>шкаф питания и управления насосным оборудованием, расположенным в главном корпусе (насосы 8 единиц и ЗРА 26 единиц);</w:t>
      </w:r>
    </w:p>
    <w:p w14:paraId="5D104CB0" w14:textId="77777777" w:rsidR="00E80F0C" w:rsidRPr="00CE09AB" w:rsidRDefault="00E80F0C" w:rsidP="00E80F0C">
      <w:pPr>
        <w:pStyle w:val="a9"/>
        <w:numPr>
          <w:ilvl w:val="0"/>
          <w:numId w:val="37"/>
        </w:numPr>
        <w:tabs>
          <w:tab w:val="left" w:pos="993"/>
        </w:tabs>
        <w:spacing w:line="276" w:lineRule="auto"/>
        <w:ind w:left="284" w:firstLine="709"/>
        <w:jc w:val="both"/>
      </w:pPr>
      <w:r w:rsidRPr="00CE09AB">
        <w:t>прочее электротехническое оборудование: розеточная сеть и др.</w:t>
      </w:r>
    </w:p>
    <w:p w14:paraId="555AD7F3" w14:textId="77777777" w:rsidR="00E80F0C" w:rsidRPr="00CE09AB" w:rsidRDefault="00E80F0C" w:rsidP="00E80F0C">
      <w:pPr>
        <w:pStyle w:val="a6"/>
        <w:numPr>
          <w:ilvl w:val="3"/>
          <w:numId w:val="23"/>
        </w:numPr>
        <w:tabs>
          <w:tab w:val="clear" w:pos="4677"/>
          <w:tab w:val="center" w:pos="1418"/>
        </w:tabs>
        <w:spacing w:line="276" w:lineRule="auto"/>
        <w:ind w:left="0" w:firstLine="709"/>
        <w:jc w:val="both"/>
        <w:rPr>
          <w:b/>
          <w:i/>
          <w:u w:val="single"/>
        </w:rPr>
      </w:pPr>
      <w:r w:rsidRPr="00CE09AB">
        <w:rPr>
          <w:b/>
          <w:bCs/>
          <w:iCs/>
        </w:rPr>
        <w:t>Все контрольно-измерительные приборы к основному и вспомогательному оборудованию в рамках поставки, включая:</w:t>
      </w:r>
    </w:p>
    <w:p w14:paraId="191B6138" w14:textId="77777777" w:rsidR="00E80F0C" w:rsidRPr="00CE09AB" w:rsidRDefault="00E80F0C" w:rsidP="005A52C0">
      <w:pPr>
        <w:pStyle w:val="a9"/>
        <w:numPr>
          <w:ilvl w:val="0"/>
          <w:numId w:val="37"/>
        </w:numPr>
        <w:tabs>
          <w:tab w:val="left" w:pos="993"/>
        </w:tabs>
        <w:spacing w:line="276" w:lineRule="auto"/>
        <w:ind w:left="284" w:firstLine="709"/>
        <w:jc w:val="both"/>
      </w:pPr>
      <w:r w:rsidRPr="00CE09AB">
        <w:t xml:space="preserve">монтажные изделия для КИП (в том числе, но не ограничиваясь: штуцеры, бобышки, уравнительные сосуды, первичные клапаны, импульсные трубы, металлические конструкции для установки КИП (стойки, стенды), </w:t>
      </w:r>
      <w:proofErr w:type="spellStart"/>
      <w:r w:rsidRPr="00CE09AB">
        <w:t>клеммные</w:t>
      </w:r>
      <w:proofErr w:type="spellEnd"/>
      <w:r w:rsidRPr="00CE09AB">
        <w:t xml:space="preserve"> коробки для подключения и др.).</w:t>
      </w:r>
    </w:p>
    <w:p w14:paraId="4A6D4FF3" w14:textId="77777777" w:rsidR="00E80F0C" w:rsidRPr="00CE09AB" w:rsidRDefault="00E80F0C" w:rsidP="00E80F0C">
      <w:pPr>
        <w:pStyle w:val="a6"/>
        <w:numPr>
          <w:ilvl w:val="3"/>
          <w:numId w:val="23"/>
        </w:numPr>
        <w:tabs>
          <w:tab w:val="clear" w:pos="4677"/>
          <w:tab w:val="center" w:pos="1418"/>
        </w:tabs>
        <w:spacing w:line="276" w:lineRule="auto"/>
        <w:ind w:left="0" w:firstLine="709"/>
        <w:jc w:val="both"/>
        <w:rPr>
          <w:i/>
          <w:u w:val="single"/>
        </w:rPr>
      </w:pPr>
      <w:r w:rsidRPr="00CE09AB">
        <w:rPr>
          <w:b/>
          <w:bCs/>
          <w:iCs/>
        </w:rPr>
        <w:t>Локальная система управления котлом, в том числе:</w:t>
      </w:r>
    </w:p>
    <w:p w14:paraId="5EA0F65E" w14:textId="77777777" w:rsidR="00E80F0C" w:rsidRPr="00CE09AB" w:rsidRDefault="00E80F0C" w:rsidP="00E80F0C">
      <w:pPr>
        <w:pStyle w:val="a9"/>
        <w:numPr>
          <w:ilvl w:val="0"/>
          <w:numId w:val="39"/>
        </w:numPr>
        <w:spacing w:line="276" w:lineRule="auto"/>
        <w:ind w:left="0" w:firstLine="709"/>
        <w:jc w:val="both"/>
      </w:pPr>
      <w:r w:rsidRPr="00CE09AB">
        <w:t>ЛСУ горелочных устройств</w:t>
      </w:r>
      <w:r w:rsidRPr="00CE09AB">
        <w:rPr>
          <w:lang w:val="en-US"/>
        </w:rPr>
        <w:t>;</w:t>
      </w:r>
    </w:p>
    <w:p w14:paraId="60184CDD" w14:textId="77777777" w:rsidR="00E80F0C" w:rsidRPr="00CE09AB" w:rsidRDefault="00E80F0C" w:rsidP="00E80F0C">
      <w:pPr>
        <w:pStyle w:val="a9"/>
        <w:numPr>
          <w:ilvl w:val="0"/>
          <w:numId w:val="39"/>
        </w:numPr>
        <w:spacing w:line="276" w:lineRule="auto"/>
        <w:ind w:left="0" w:firstLine="709"/>
        <w:jc w:val="both"/>
      </w:pPr>
      <w:r w:rsidRPr="00CE09AB">
        <w:t>шкафы САУ;</w:t>
      </w:r>
    </w:p>
    <w:p w14:paraId="1F499686" w14:textId="6D780DD6" w:rsidR="00E80F0C" w:rsidRPr="00CE09AB" w:rsidRDefault="00E80F0C" w:rsidP="00E80F0C">
      <w:pPr>
        <w:pStyle w:val="a9"/>
        <w:numPr>
          <w:ilvl w:val="0"/>
          <w:numId w:val="39"/>
        </w:numPr>
        <w:spacing w:line="276" w:lineRule="auto"/>
        <w:ind w:left="0" w:firstLine="709"/>
        <w:jc w:val="both"/>
      </w:pPr>
      <w:r w:rsidRPr="00CE09AB">
        <w:t>автоматизированное рабочее место оператора (АРМ ЛСУ), расположенное в быстровозводимом здании пусковой котельной (включая мебель для его установки);</w:t>
      </w:r>
    </w:p>
    <w:p w14:paraId="31B7B5AB" w14:textId="00889F3D" w:rsidR="007A6EDC" w:rsidRPr="00CE09AB" w:rsidRDefault="007A6EDC" w:rsidP="00E80F0C">
      <w:pPr>
        <w:pStyle w:val="a9"/>
        <w:numPr>
          <w:ilvl w:val="0"/>
          <w:numId w:val="39"/>
        </w:numPr>
        <w:spacing w:line="276" w:lineRule="auto"/>
        <w:ind w:left="0" w:firstLine="709"/>
        <w:jc w:val="both"/>
      </w:pPr>
      <w:r w:rsidRPr="00CE09AB">
        <w:t>источник бесперебойного питания.</w:t>
      </w:r>
    </w:p>
    <w:p w14:paraId="7A3969B1" w14:textId="77777777" w:rsidR="00217FFC" w:rsidRPr="00CE09AB" w:rsidRDefault="00217FFC" w:rsidP="00C43462">
      <w:pPr>
        <w:pStyle w:val="a6"/>
        <w:numPr>
          <w:ilvl w:val="3"/>
          <w:numId w:val="23"/>
        </w:numPr>
        <w:tabs>
          <w:tab w:val="clear" w:pos="4677"/>
          <w:tab w:val="center" w:pos="1418"/>
        </w:tabs>
        <w:spacing w:line="276" w:lineRule="auto"/>
        <w:ind w:left="0" w:firstLine="709"/>
        <w:jc w:val="both"/>
        <w:rPr>
          <w:b/>
          <w:bCs/>
          <w:iCs/>
        </w:rPr>
      </w:pPr>
      <w:r w:rsidRPr="00CE09AB">
        <w:rPr>
          <w:b/>
          <w:bCs/>
          <w:iCs/>
        </w:rPr>
        <w:t>Кабели и кабельные конструкции</w:t>
      </w:r>
      <w:r w:rsidR="00234C9F" w:rsidRPr="00CE09AB">
        <w:rPr>
          <w:b/>
          <w:bCs/>
          <w:iCs/>
          <w:lang w:val="en-US"/>
        </w:rPr>
        <w:t>:</w:t>
      </w:r>
    </w:p>
    <w:p w14:paraId="25A64FEB" w14:textId="77566DEF" w:rsidR="00E80F0C" w:rsidRPr="00CE09AB" w:rsidRDefault="00E80F0C" w:rsidP="00E80F0C">
      <w:pPr>
        <w:pStyle w:val="a9"/>
        <w:numPr>
          <w:ilvl w:val="0"/>
          <w:numId w:val="40"/>
        </w:numPr>
        <w:spacing w:line="276" w:lineRule="auto"/>
        <w:ind w:left="0" w:firstLine="709"/>
        <w:jc w:val="both"/>
      </w:pPr>
      <w:r w:rsidRPr="00CE09AB">
        <w:t>силовые, контрольные и коммуникационные (цифровые) кабели в том числе для систем пожарной сигнализации и пожаротушения, а также до оборудования комплектной поставки</w:t>
      </w:r>
      <w:r w:rsidR="00FB3F9C" w:rsidRPr="00CE09AB">
        <w:t>,</w:t>
      </w:r>
      <w:r w:rsidRPr="00CE09AB">
        <w:t xml:space="preserve"> расположенного вне здания пусковой котельной; </w:t>
      </w:r>
    </w:p>
    <w:p w14:paraId="7854BD17" w14:textId="4CCC7B15" w:rsidR="00E80F0C" w:rsidRPr="00CE09AB" w:rsidRDefault="00E80F0C" w:rsidP="00E80F0C">
      <w:pPr>
        <w:pStyle w:val="a9"/>
        <w:numPr>
          <w:ilvl w:val="0"/>
          <w:numId w:val="40"/>
        </w:numPr>
        <w:spacing w:line="276" w:lineRule="auto"/>
        <w:ind w:left="0" w:firstLine="709"/>
        <w:jc w:val="both"/>
      </w:pPr>
      <w:r w:rsidRPr="00CE09AB">
        <w:t xml:space="preserve">кабельные трассы и металлоконструкции (кабельные лотки, трубы, короба для прокладки кабелей и все необходимые крепежные элементы) в том числе кабельные трассы до </w:t>
      </w:r>
      <w:proofErr w:type="spellStart"/>
      <w:r w:rsidRPr="00CE09AB">
        <w:t>электропотребителей</w:t>
      </w:r>
      <w:proofErr w:type="spellEnd"/>
      <w:r w:rsidRPr="00CE09AB">
        <w:t xml:space="preserve"> комплектной поставки</w:t>
      </w:r>
      <w:r w:rsidR="00FB3F9C" w:rsidRPr="00CE09AB">
        <w:t>,</w:t>
      </w:r>
      <w:r w:rsidRPr="00CE09AB">
        <w:t xml:space="preserve"> расположенных вне здания пусковой котельной;</w:t>
      </w:r>
    </w:p>
    <w:p w14:paraId="65E70993" w14:textId="77777777" w:rsidR="00E80F0C" w:rsidRPr="00CE09AB" w:rsidRDefault="00E80F0C" w:rsidP="00E80F0C">
      <w:pPr>
        <w:pStyle w:val="a6"/>
        <w:numPr>
          <w:ilvl w:val="3"/>
          <w:numId w:val="23"/>
        </w:numPr>
        <w:tabs>
          <w:tab w:val="clear" w:pos="4677"/>
          <w:tab w:val="center" w:pos="1418"/>
        </w:tabs>
        <w:spacing w:before="120" w:line="276" w:lineRule="auto"/>
        <w:ind w:left="0" w:firstLine="709"/>
        <w:jc w:val="both"/>
        <w:rPr>
          <w:b/>
          <w:bCs/>
          <w:iCs/>
        </w:rPr>
      </w:pPr>
      <w:proofErr w:type="spellStart"/>
      <w:r w:rsidRPr="00CE09AB">
        <w:rPr>
          <w:b/>
          <w:bCs/>
          <w:iCs/>
        </w:rPr>
        <w:t>Молниезащита</w:t>
      </w:r>
      <w:proofErr w:type="spellEnd"/>
      <w:r w:rsidRPr="00CE09AB">
        <w:rPr>
          <w:b/>
          <w:bCs/>
          <w:iCs/>
        </w:rPr>
        <w:t xml:space="preserve"> и заземление:</w:t>
      </w:r>
    </w:p>
    <w:p w14:paraId="6B672DBB" w14:textId="5C99816D" w:rsidR="00E80F0C" w:rsidRPr="00CE09AB" w:rsidRDefault="00E80F0C" w:rsidP="00E80F0C">
      <w:pPr>
        <w:pStyle w:val="a9"/>
        <w:numPr>
          <w:ilvl w:val="0"/>
          <w:numId w:val="40"/>
        </w:numPr>
        <w:spacing w:line="276" w:lineRule="auto"/>
        <w:ind w:left="0" w:firstLine="709"/>
        <w:jc w:val="both"/>
      </w:pPr>
      <w:r w:rsidRPr="00CE09AB">
        <w:t>в здании пусковой котельной должен быть выполнен контур заземления, а снаружи здания предусмотрены точки соединения внутреннего контура с общим наружным контуром заземления станции;</w:t>
      </w:r>
    </w:p>
    <w:p w14:paraId="70525D43" w14:textId="77777777" w:rsidR="00E80F0C" w:rsidRPr="00CE09AB" w:rsidRDefault="00E80F0C" w:rsidP="00E80F0C">
      <w:pPr>
        <w:pStyle w:val="a9"/>
        <w:numPr>
          <w:ilvl w:val="0"/>
          <w:numId w:val="40"/>
        </w:numPr>
        <w:spacing w:line="276" w:lineRule="auto"/>
        <w:ind w:left="0" w:firstLine="709"/>
        <w:jc w:val="both"/>
        <w:rPr>
          <w:bCs/>
        </w:rPr>
      </w:pPr>
      <w:r w:rsidRPr="00CE09AB">
        <w:t xml:space="preserve">должна быть предусмотрена </w:t>
      </w:r>
      <w:proofErr w:type="spellStart"/>
      <w:r w:rsidRPr="00CE09AB">
        <w:t>м</w:t>
      </w:r>
      <w:r w:rsidRPr="00CE09AB">
        <w:rPr>
          <w:bCs/>
        </w:rPr>
        <w:t>олниезащита</w:t>
      </w:r>
      <w:proofErr w:type="spellEnd"/>
      <w:r w:rsidRPr="00CE09AB">
        <w:rPr>
          <w:bCs/>
        </w:rPr>
        <w:t xml:space="preserve"> здания пусковой котельной и оборудования, расположенного вне здания пусковой котельной, входящего в комплект поставки.</w:t>
      </w:r>
    </w:p>
    <w:p w14:paraId="616F88A5" w14:textId="2871B158" w:rsidR="00A346C5" w:rsidRPr="00CE09AB" w:rsidRDefault="005A52C0" w:rsidP="00BC4BF3">
      <w:pPr>
        <w:pStyle w:val="a6"/>
        <w:tabs>
          <w:tab w:val="clear" w:pos="4677"/>
          <w:tab w:val="center" w:pos="1418"/>
        </w:tabs>
        <w:spacing w:before="120" w:line="276" w:lineRule="auto"/>
        <w:ind w:firstLine="709"/>
        <w:jc w:val="both"/>
        <w:rPr>
          <w:b/>
          <w:bCs/>
          <w:iCs/>
        </w:rPr>
      </w:pPr>
      <w:r w:rsidRPr="00CE09AB">
        <w:rPr>
          <w:b/>
          <w:bCs/>
          <w:iCs/>
        </w:rPr>
        <w:t xml:space="preserve">3.1.5 </w:t>
      </w:r>
      <w:r w:rsidR="00A346C5" w:rsidRPr="00CE09AB">
        <w:rPr>
          <w:b/>
          <w:bCs/>
          <w:iCs/>
        </w:rPr>
        <w:t>Прочее:</w:t>
      </w:r>
    </w:p>
    <w:p w14:paraId="0D1E83B4" w14:textId="45DDBC00" w:rsidR="00FB6C6A" w:rsidRPr="00CE09AB" w:rsidRDefault="00A346C5" w:rsidP="005A52C0">
      <w:pPr>
        <w:pStyle w:val="a6"/>
        <w:tabs>
          <w:tab w:val="clear" w:pos="4677"/>
          <w:tab w:val="center" w:pos="1418"/>
        </w:tabs>
        <w:spacing w:line="276" w:lineRule="auto"/>
        <w:ind w:firstLine="709"/>
        <w:jc w:val="both"/>
        <w:rPr>
          <w:color w:val="000000"/>
          <w:spacing w:val="3"/>
        </w:rPr>
      </w:pPr>
      <w:r w:rsidRPr="00CE09AB">
        <w:rPr>
          <w:iCs/>
        </w:rPr>
        <w:t xml:space="preserve">3.1.5.1. </w:t>
      </w:r>
      <w:bookmarkStart w:id="18" w:name="_Hlk103178431"/>
      <w:r w:rsidR="00EB2A4B" w:rsidRPr="00CE09AB">
        <w:rPr>
          <w:rStyle w:val="105pt0pt"/>
          <w:sz w:val="24"/>
          <w:szCs w:val="24"/>
        </w:rPr>
        <w:t xml:space="preserve">В </w:t>
      </w:r>
      <w:r w:rsidR="00EB2A4B" w:rsidRPr="00CE09AB">
        <w:rPr>
          <w:iCs/>
        </w:rPr>
        <w:t>составе</w:t>
      </w:r>
      <w:r w:rsidR="00EB2A4B" w:rsidRPr="00CE09AB">
        <w:rPr>
          <w:rStyle w:val="105pt0pt"/>
          <w:sz w:val="24"/>
          <w:szCs w:val="24"/>
        </w:rPr>
        <w:t xml:space="preserve"> поставки </w:t>
      </w:r>
      <w:r w:rsidR="00331354" w:rsidRPr="00CE09AB">
        <w:t>быстровозводимого здания пусковой котельной</w:t>
      </w:r>
      <w:r w:rsidR="00EB2A4B" w:rsidRPr="00CE09AB">
        <w:rPr>
          <w:rStyle w:val="105pt0pt"/>
          <w:sz w:val="24"/>
          <w:szCs w:val="24"/>
        </w:rPr>
        <w:t xml:space="preserve"> предусмотреть </w:t>
      </w:r>
      <w:r w:rsidR="00326842" w:rsidRPr="00CE09AB">
        <w:rPr>
          <w:rStyle w:val="105pt0pt"/>
          <w:sz w:val="24"/>
          <w:szCs w:val="24"/>
        </w:rPr>
        <w:t>автономную дизельную электрическую станцию</w:t>
      </w:r>
      <w:r w:rsidR="00EB2A4B" w:rsidRPr="00CE09AB">
        <w:rPr>
          <w:rStyle w:val="105pt0pt"/>
          <w:sz w:val="24"/>
          <w:szCs w:val="24"/>
        </w:rPr>
        <w:t xml:space="preserve"> (величина </w:t>
      </w:r>
      <w:r w:rsidR="005447FE" w:rsidRPr="00CE09AB">
        <w:rPr>
          <w:rStyle w:val="105pt0pt"/>
          <w:sz w:val="24"/>
          <w:szCs w:val="24"/>
        </w:rPr>
        <w:t>собственных нужд</w:t>
      </w:r>
      <w:r w:rsidR="00EB2A4B" w:rsidRPr="00CE09AB">
        <w:rPr>
          <w:rStyle w:val="105pt0pt"/>
          <w:sz w:val="24"/>
          <w:szCs w:val="24"/>
        </w:rPr>
        <w:t xml:space="preserve"> </w:t>
      </w:r>
      <w:r w:rsidR="00157D52" w:rsidRPr="00CE09AB">
        <w:rPr>
          <w:rStyle w:val="105pt0pt"/>
          <w:sz w:val="24"/>
          <w:szCs w:val="24"/>
        </w:rPr>
        <w:t xml:space="preserve">пусковой котельной </w:t>
      </w:r>
      <w:r w:rsidR="005447FE" w:rsidRPr="00CE09AB">
        <w:t>уточняется на стадии проектирования</w:t>
      </w:r>
      <w:r w:rsidR="00EB2A4B" w:rsidRPr="00CE09AB">
        <w:rPr>
          <w:rStyle w:val="105pt0pt"/>
          <w:sz w:val="24"/>
          <w:szCs w:val="24"/>
        </w:rPr>
        <w:t>)</w:t>
      </w:r>
      <w:r w:rsidR="002F0188" w:rsidRPr="00CE09AB">
        <w:rPr>
          <w:rStyle w:val="105pt0pt"/>
          <w:sz w:val="24"/>
          <w:szCs w:val="24"/>
        </w:rPr>
        <w:t>,</w:t>
      </w:r>
      <w:r w:rsidR="00EB2A4B" w:rsidRPr="00CE09AB">
        <w:rPr>
          <w:rStyle w:val="105pt0pt"/>
          <w:sz w:val="24"/>
          <w:szCs w:val="24"/>
        </w:rPr>
        <w:t xml:space="preserve"> </w:t>
      </w:r>
      <w:r w:rsidR="00156FA1" w:rsidRPr="00CE09AB">
        <w:rPr>
          <w:rStyle w:val="105pt0pt"/>
          <w:sz w:val="24"/>
          <w:szCs w:val="24"/>
        </w:rPr>
        <w:t>обеспечивающих работу оборудования здания быстровозводимой пусковой котельной</w:t>
      </w:r>
      <w:r w:rsidR="00156FA1" w:rsidRPr="00CE09AB">
        <w:t xml:space="preserve"> </w:t>
      </w:r>
      <w:r w:rsidR="00156FA1" w:rsidRPr="00CE09AB">
        <w:rPr>
          <w:rStyle w:val="105pt0pt"/>
          <w:sz w:val="24"/>
          <w:szCs w:val="24"/>
        </w:rPr>
        <w:t xml:space="preserve">в течение 24 часов </w:t>
      </w:r>
      <w:r w:rsidR="00EB2A4B" w:rsidRPr="00CE09AB">
        <w:rPr>
          <w:rStyle w:val="105pt0pt"/>
          <w:sz w:val="24"/>
          <w:szCs w:val="24"/>
        </w:rPr>
        <w:t>при отключении внешнего</w:t>
      </w:r>
      <w:r w:rsidR="00814F79" w:rsidRPr="00CE09AB">
        <w:rPr>
          <w:rStyle w:val="105pt0pt"/>
          <w:sz w:val="24"/>
          <w:szCs w:val="24"/>
        </w:rPr>
        <w:t xml:space="preserve"> источника</w:t>
      </w:r>
      <w:r w:rsidR="00EB2A4B" w:rsidRPr="00CE09AB">
        <w:rPr>
          <w:rStyle w:val="105pt0pt"/>
          <w:sz w:val="24"/>
          <w:szCs w:val="24"/>
        </w:rPr>
        <w:t xml:space="preserve"> электроснабжения. Модуль питания должен обеспечить работу всех механизмов, запальных устройств, ВПУ</w:t>
      </w:r>
      <w:r w:rsidR="00331354" w:rsidRPr="00CE09AB">
        <w:rPr>
          <w:rStyle w:val="105pt0pt"/>
          <w:sz w:val="24"/>
          <w:szCs w:val="24"/>
        </w:rPr>
        <w:t xml:space="preserve"> </w:t>
      </w:r>
      <w:r w:rsidR="00331354" w:rsidRPr="00CE09AB">
        <w:t>пусковой котельной</w:t>
      </w:r>
      <w:r w:rsidR="00331354" w:rsidRPr="00CE09AB">
        <w:rPr>
          <w:rStyle w:val="105pt0pt"/>
          <w:sz w:val="24"/>
          <w:szCs w:val="24"/>
        </w:rPr>
        <w:t>,</w:t>
      </w:r>
      <w:r w:rsidR="00EB2A4B" w:rsidRPr="00CE09AB">
        <w:rPr>
          <w:rStyle w:val="105pt0pt"/>
          <w:sz w:val="24"/>
          <w:szCs w:val="24"/>
        </w:rPr>
        <w:t xml:space="preserve"> насосных групп. Контроль параметров должен быть выведен на </w:t>
      </w:r>
      <w:r w:rsidR="00880155" w:rsidRPr="00CE09AB">
        <w:rPr>
          <w:rStyle w:val="105pt0pt"/>
          <w:sz w:val="24"/>
          <w:szCs w:val="24"/>
        </w:rPr>
        <w:t>ЛСУ</w:t>
      </w:r>
      <w:r w:rsidR="00EB2A4B" w:rsidRPr="00CE09AB">
        <w:rPr>
          <w:rStyle w:val="105pt0pt"/>
          <w:sz w:val="24"/>
          <w:szCs w:val="24"/>
        </w:rPr>
        <w:t xml:space="preserve"> с интеграцией в </w:t>
      </w:r>
      <w:proofErr w:type="spellStart"/>
      <w:r w:rsidR="00EB2A4B" w:rsidRPr="00CE09AB">
        <w:rPr>
          <w:rStyle w:val="105pt0pt"/>
          <w:sz w:val="24"/>
          <w:szCs w:val="24"/>
        </w:rPr>
        <w:t>общестанционное</w:t>
      </w:r>
      <w:proofErr w:type="spellEnd"/>
      <w:r w:rsidR="00EB2A4B" w:rsidRPr="00CE09AB">
        <w:rPr>
          <w:rStyle w:val="105pt0pt"/>
          <w:sz w:val="24"/>
          <w:szCs w:val="24"/>
        </w:rPr>
        <w:t xml:space="preserve"> АСУ. </w:t>
      </w:r>
      <w:r w:rsidR="00326842" w:rsidRPr="00CE09AB">
        <w:rPr>
          <w:rStyle w:val="105pt0pt"/>
          <w:sz w:val="24"/>
          <w:szCs w:val="24"/>
        </w:rPr>
        <w:t>Подтверждение</w:t>
      </w:r>
      <w:r w:rsidR="00EB2A4B" w:rsidRPr="00CE09AB">
        <w:rPr>
          <w:rStyle w:val="105pt0pt"/>
          <w:sz w:val="24"/>
          <w:szCs w:val="24"/>
        </w:rPr>
        <w:t xml:space="preserve"> автономн</w:t>
      </w:r>
      <w:r w:rsidR="00972272" w:rsidRPr="00CE09AB">
        <w:rPr>
          <w:rStyle w:val="105pt0pt"/>
          <w:sz w:val="24"/>
          <w:szCs w:val="24"/>
        </w:rPr>
        <w:t>ой</w:t>
      </w:r>
      <w:r w:rsidR="00EB2A4B" w:rsidRPr="00CE09AB">
        <w:rPr>
          <w:rStyle w:val="105pt0pt"/>
          <w:sz w:val="24"/>
          <w:szCs w:val="24"/>
        </w:rPr>
        <w:t xml:space="preserve"> работ</w:t>
      </w:r>
      <w:r w:rsidR="00326842" w:rsidRPr="00CE09AB">
        <w:rPr>
          <w:rStyle w:val="105pt0pt"/>
          <w:sz w:val="24"/>
          <w:szCs w:val="24"/>
        </w:rPr>
        <w:t>ы</w:t>
      </w:r>
      <w:r w:rsidR="00EB2A4B" w:rsidRPr="00CE09AB">
        <w:rPr>
          <w:rStyle w:val="105pt0pt"/>
          <w:sz w:val="24"/>
          <w:szCs w:val="24"/>
        </w:rPr>
        <w:t xml:space="preserve"> </w:t>
      </w:r>
      <w:r w:rsidR="00331354" w:rsidRPr="00CE09AB">
        <w:t>пусковой котельной</w:t>
      </w:r>
      <w:r w:rsidR="00EB2A4B" w:rsidRPr="00CE09AB">
        <w:rPr>
          <w:rStyle w:val="105pt0pt"/>
          <w:sz w:val="24"/>
          <w:szCs w:val="24"/>
        </w:rPr>
        <w:t xml:space="preserve"> в течение 24 часов</w:t>
      </w:r>
      <w:r w:rsidR="00326842" w:rsidRPr="00CE09AB">
        <w:rPr>
          <w:rStyle w:val="105pt0pt"/>
          <w:sz w:val="24"/>
          <w:szCs w:val="24"/>
        </w:rPr>
        <w:t xml:space="preserve"> выполняется</w:t>
      </w:r>
      <w:r w:rsidR="00EB2A4B" w:rsidRPr="00CE09AB">
        <w:rPr>
          <w:rStyle w:val="105pt0pt"/>
          <w:sz w:val="24"/>
          <w:szCs w:val="24"/>
        </w:rPr>
        <w:t xml:space="preserve"> при проведении гарантийных испытаний.</w:t>
      </w:r>
      <w:bookmarkEnd w:id="18"/>
    </w:p>
    <w:p w14:paraId="66AF3986" w14:textId="77777777" w:rsidR="00FB6C6A" w:rsidRPr="00CE09AB" w:rsidRDefault="00AE119A" w:rsidP="005A52C0">
      <w:pPr>
        <w:pStyle w:val="a6"/>
        <w:tabs>
          <w:tab w:val="clear" w:pos="4677"/>
          <w:tab w:val="clear" w:pos="9355"/>
          <w:tab w:val="right" w:pos="0"/>
        </w:tabs>
        <w:spacing w:line="276" w:lineRule="auto"/>
        <w:ind w:firstLine="709"/>
        <w:jc w:val="both"/>
      </w:pPr>
      <w:r w:rsidRPr="00CE09AB">
        <w:t>3.1.5.</w:t>
      </w:r>
      <w:r w:rsidR="00974D21" w:rsidRPr="00CE09AB">
        <w:t>2</w:t>
      </w:r>
      <w:r w:rsidR="00972272" w:rsidRPr="00CE09AB">
        <w:t xml:space="preserve"> </w:t>
      </w:r>
      <w:r w:rsidR="00217FFC" w:rsidRPr="00CE09AB">
        <w:t>Комплект запасных частей на оборудование котельной установки на гарантийный срок эксплуатации.  Перечень комплекта ЗИП согласовать с Заказчиком</w:t>
      </w:r>
      <w:r w:rsidR="001B640B" w:rsidRPr="00CE09AB">
        <w:t>.</w:t>
      </w:r>
    </w:p>
    <w:p w14:paraId="6B3EBF2A" w14:textId="28CC5A8C" w:rsidR="00FB6C6A" w:rsidRPr="00CE09AB" w:rsidRDefault="00AE119A" w:rsidP="005A52C0">
      <w:pPr>
        <w:pStyle w:val="a6"/>
        <w:tabs>
          <w:tab w:val="clear" w:pos="4677"/>
          <w:tab w:val="clear" w:pos="9355"/>
          <w:tab w:val="right" w:pos="0"/>
        </w:tabs>
        <w:spacing w:line="276" w:lineRule="auto"/>
        <w:ind w:firstLine="709"/>
        <w:jc w:val="both"/>
      </w:pPr>
      <w:r w:rsidRPr="00CE09AB">
        <w:lastRenderedPageBreak/>
        <w:t>3.1.5.</w:t>
      </w:r>
      <w:r w:rsidR="00974D21" w:rsidRPr="00CE09AB">
        <w:t>3</w:t>
      </w:r>
      <w:r w:rsidR="00972272" w:rsidRPr="00CE09AB">
        <w:t xml:space="preserve"> </w:t>
      </w:r>
      <w:r w:rsidR="00154A62" w:rsidRPr="00CE09AB">
        <w:t>Полный комплект документов с привязкой к объекту (проектная,</w:t>
      </w:r>
      <w:r w:rsidR="00217FFC" w:rsidRPr="00CE09AB">
        <w:t xml:space="preserve"> монтажная</w:t>
      </w:r>
      <w:r w:rsidR="00154A62" w:rsidRPr="00CE09AB">
        <w:t xml:space="preserve">, наладочная </w:t>
      </w:r>
      <w:r w:rsidR="00217FFC" w:rsidRPr="00CE09AB">
        <w:t>и эксплуатационная на русском языке</w:t>
      </w:r>
      <w:r w:rsidR="00154A62" w:rsidRPr="00CE09AB">
        <w:t>)</w:t>
      </w:r>
      <w:r w:rsidR="00217FFC" w:rsidRPr="00CE09AB">
        <w:t>.</w:t>
      </w:r>
    </w:p>
    <w:p w14:paraId="5575C307" w14:textId="2FF93A2E" w:rsidR="00154A62" w:rsidRPr="00CE09AB" w:rsidRDefault="00AE119A" w:rsidP="005A52C0">
      <w:pPr>
        <w:pStyle w:val="a6"/>
        <w:tabs>
          <w:tab w:val="clear" w:pos="4677"/>
          <w:tab w:val="clear" w:pos="9355"/>
          <w:tab w:val="right" w:pos="0"/>
        </w:tabs>
        <w:spacing w:line="276" w:lineRule="auto"/>
        <w:ind w:firstLine="709"/>
        <w:jc w:val="both"/>
      </w:pPr>
      <w:r w:rsidRPr="00CE09AB">
        <w:t>3.1.5.</w:t>
      </w:r>
      <w:r w:rsidR="00974D21" w:rsidRPr="00CE09AB">
        <w:t>4</w:t>
      </w:r>
      <w:r w:rsidR="00972272" w:rsidRPr="00CE09AB">
        <w:t xml:space="preserve"> </w:t>
      </w:r>
      <w:r w:rsidR="00217FFC" w:rsidRPr="00CE09AB">
        <w:t>Определить площадь застройки и строительный объем здания в соответствии с СП</w:t>
      </w:r>
      <w:r w:rsidR="00105998" w:rsidRPr="00CE09AB">
        <w:t xml:space="preserve"> </w:t>
      </w:r>
      <w:r w:rsidR="00217FFC" w:rsidRPr="00CE09AB">
        <w:t>2.13130.20</w:t>
      </w:r>
      <w:r w:rsidR="00903138" w:rsidRPr="00CE09AB">
        <w:t>20</w:t>
      </w:r>
      <w:r w:rsidR="00217FFC" w:rsidRPr="00CE09AB">
        <w:t>.</w:t>
      </w:r>
    </w:p>
    <w:p w14:paraId="21C7CFE4" w14:textId="3414DCE0" w:rsidR="00453F81" w:rsidRPr="00CE09AB" w:rsidRDefault="00AE119A" w:rsidP="005A52C0">
      <w:pPr>
        <w:pStyle w:val="a6"/>
        <w:tabs>
          <w:tab w:val="clear" w:pos="4677"/>
          <w:tab w:val="clear" w:pos="9355"/>
          <w:tab w:val="right" w:pos="0"/>
        </w:tabs>
        <w:spacing w:line="276" w:lineRule="auto"/>
        <w:ind w:firstLine="709"/>
        <w:jc w:val="both"/>
      </w:pPr>
      <w:r w:rsidRPr="00CE09AB">
        <w:t>3.1.5.</w:t>
      </w:r>
      <w:r w:rsidR="00E80F0C" w:rsidRPr="00CE09AB">
        <w:t>5</w:t>
      </w:r>
      <w:r w:rsidRPr="00CE09AB">
        <w:t xml:space="preserve"> </w:t>
      </w:r>
      <w:r w:rsidR="00453F81" w:rsidRPr="00CE09AB">
        <w:t xml:space="preserve">В составе поставки быстровозводимого здания пусковой котельной </w:t>
      </w:r>
      <w:r w:rsidR="00DE213B" w:rsidRPr="00CE09AB">
        <w:t>предусмотреть</w:t>
      </w:r>
      <w:r w:rsidR="00453F81" w:rsidRPr="00CE09AB">
        <w:t xml:space="preserve"> реагенты, реактивы, ГСО, стеклянную посуду, емкости и т.д. для проведения ПНР ВПУ, в том числе приготовления реагентов и проведения анализов воды и пара, а также для проведения ПНР всех КА, включая настройку ВХР и проведени</w:t>
      </w:r>
      <w:r w:rsidR="00C746F0" w:rsidRPr="00CE09AB">
        <w:t>я</w:t>
      </w:r>
      <w:r w:rsidR="00453F81" w:rsidRPr="00CE09AB">
        <w:t xml:space="preserve"> гарантийных испытаний</w:t>
      </w:r>
      <w:r w:rsidR="00326842" w:rsidRPr="00CE09AB">
        <w:t xml:space="preserve"> (перечень уточняется дополнительно)</w:t>
      </w:r>
      <w:r w:rsidR="00453F81" w:rsidRPr="00CE09AB">
        <w:t>.</w:t>
      </w:r>
    </w:p>
    <w:p w14:paraId="669C44B7" w14:textId="5E5283DE" w:rsidR="001B60C3" w:rsidRPr="00CE09AB" w:rsidRDefault="001B60C3" w:rsidP="005A52C0">
      <w:pPr>
        <w:pStyle w:val="a6"/>
        <w:tabs>
          <w:tab w:val="clear" w:pos="4677"/>
          <w:tab w:val="clear" w:pos="9355"/>
          <w:tab w:val="right" w:pos="0"/>
        </w:tabs>
        <w:spacing w:line="276" w:lineRule="auto"/>
        <w:ind w:firstLine="709"/>
        <w:jc w:val="both"/>
        <w:rPr>
          <w:bCs/>
          <w:iCs/>
        </w:rPr>
      </w:pPr>
      <w:r w:rsidRPr="00CE09AB">
        <w:rPr>
          <w:bCs/>
          <w:iCs/>
        </w:rPr>
        <w:t xml:space="preserve">3.1.5.6 </w:t>
      </w:r>
      <w:r w:rsidR="00A052C4" w:rsidRPr="00CE09AB">
        <w:rPr>
          <w:bCs/>
          <w:iCs/>
        </w:rPr>
        <w:t>В состав поставки должна входить в</w:t>
      </w:r>
      <w:r w:rsidRPr="00CE09AB">
        <w:rPr>
          <w:bCs/>
          <w:iCs/>
        </w:rPr>
        <w:t xml:space="preserve">одяная система отопления, </w:t>
      </w:r>
      <w:bookmarkStart w:id="19" w:name="_Hlk103178222"/>
      <w:r w:rsidRPr="00CE09AB">
        <w:rPr>
          <w:bCs/>
          <w:iCs/>
        </w:rPr>
        <w:t xml:space="preserve">подключаемая к централизованной </w:t>
      </w:r>
      <w:proofErr w:type="spellStart"/>
      <w:r w:rsidRPr="00CE09AB">
        <w:rPr>
          <w:bCs/>
          <w:iCs/>
        </w:rPr>
        <w:t>общестанционной</w:t>
      </w:r>
      <w:proofErr w:type="spellEnd"/>
      <w:r w:rsidRPr="00CE09AB">
        <w:rPr>
          <w:bCs/>
          <w:iCs/>
        </w:rPr>
        <w:t xml:space="preserve"> сети отопления с возможностью переключения контура «на себя»</w:t>
      </w:r>
      <w:bookmarkEnd w:id="19"/>
      <w:r w:rsidRPr="00CE09AB">
        <w:rPr>
          <w:bCs/>
          <w:iCs/>
        </w:rPr>
        <w:t>.</w:t>
      </w:r>
    </w:p>
    <w:p w14:paraId="0B94B9E9" w14:textId="77777777" w:rsidR="007605C4" w:rsidRPr="00CE09AB" w:rsidRDefault="007605C4" w:rsidP="007605C4">
      <w:pPr>
        <w:pStyle w:val="a6"/>
        <w:tabs>
          <w:tab w:val="right" w:pos="0"/>
        </w:tabs>
        <w:spacing w:line="276" w:lineRule="auto"/>
        <w:ind w:firstLine="709"/>
        <w:jc w:val="both"/>
        <w:rPr>
          <w:color w:val="000000"/>
        </w:rPr>
      </w:pPr>
      <w:r w:rsidRPr="00CE09AB">
        <w:rPr>
          <w:color w:val="000000"/>
        </w:rPr>
        <w:t>3.1.5.7 Тепловые завесы на всех входных дверях, воротах.</w:t>
      </w:r>
    </w:p>
    <w:p w14:paraId="1E99C12E" w14:textId="797F4EAC" w:rsidR="007605C4" w:rsidRPr="00CE09AB" w:rsidRDefault="007605C4" w:rsidP="007605C4">
      <w:pPr>
        <w:pStyle w:val="a6"/>
        <w:tabs>
          <w:tab w:val="clear" w:pos="4677"/>
          <w:tab w:val="clear" w:pos="9355"/>
          <w:tab w:val="right" w:pos="0"/>
        </w:tabs>
        <w:spacing w:line="276" w:lineRule="auto"/>
        <w:ind w:firstLine="709"/>
        <w:jc w:val="both"/>
      </w:pPr>
      <w:r w:rsidRPr="00CE09AB">
        <w:rPr>
          <w:color w:val="000000"/>
        </w:rPr>
        <w:t>3.1.5.8 Стационарная система утепления всех входов, окон со сменными матами тепловой изоляции.</w:t>
      </w:r>
    </w:p>
    <w:p w14:paraId="097F2A55" w14:textId="77777777" w:rsidR="009D490E" w:rsidRPr="00CE09AB" w:rsidRDefault="009D490E" w:rsidP="00AB0D16">
      <w:pPr>
        <w:pStyle w:val="a6"/>
        <w:tabs>
          <w:tab w:val="clear" w:pos="4677"/>
          <w:tab w:val="clear" w:pos="9355"/>
          <w:tab w:val="right" w:pos="0"/>
        </w:tabs>
        <w:spacing w:line="276" w:lineRule="auto"/>
        <w:ind w:left="709"/>
        <w:jc w:val="both"/>
      </w:pPr>
    </w:p>
    <w:p w14:paraId="6E87C3CF" w14:textId="77777777" w:rsidR="00217FFC" w:rsidRPr="00CE09AB" w:rsidRDefault="00217FFC" w:rsidP="00C43462">
      <w:pPr>
        <w:pStyle w:val="3"/>
        <w:numPr>
          <w:ilvl w:val="1"/>
          <w:numId w:val="23"/>
        </w:numPr>
        <w:spacing w:after="240" w:line="276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</w:rPr>
      </w:pPr>
      <w:bookmarkStart w:id="20" w:name="_Toc65749883"/>
      <w:bookmarkStart w:id="21" w:name="_Toc118986435"/>
      <w:r w:rsidRPr="00CE09AB">
        <w:rPr>
          <w:rFonts w:ascii="Times New Roman" w:hAnsi="Times New Roman" w:cs="Times New Roman"/>
          <w:b/>
          <w:bCs/>
          <w:color w:val="auto"/>
        </w:rPr>
        <w:t>Объем поставки, услуг</w:t>
      </w:r>
      <w:bookmarkEnd w:id="20"/>
      <w:bookmarkEnd w:id="21"/>
    </w:p>
    <w:p w14:paraId="696FE098" w14:textId="3D824A7B" w:rsidR="00217FFC" w:rsidRPr="00CE09AB" w:rsidRDefault="00217FFC" w:rsidP="00AB0D16">
      <w:pPr>
        <w:pStyle w:val="a9"/>
        <w:tabs>
          <w:tab w:val="left" w:pos="0"/>
        </w:tabs>
        <w:spacing w:line="276" w:lineRule="auto"/>
        <w:ind w:left="0" w:firstLine="709"/>
        <w:jc w:val="both"/>
      </w:pPr>
      <w:r w:rsidRPr="00CE09AB">
        <w:t xml:space="preserve">Поставщик оказывает услуги по </w:t>
      </w:r>
      <w:r w:rsidR="00E6497C" w:rsidRPr="00CE09AB">
        <w:t xml:space="preserve">шефмонтажу </w:t>
      </w:r>
      <w:r w:rsidR="00154A62" w:rsidRPr="00CE09AB">
        <w:t>и</w:t>
      </w:r>
      <w:r w:rsidR="00B434EA" w:rsidRPr="00CE09AB">
        <w:t xml:space="preserve"> </w:t>
      </w:r>
      <w:proofErr w:type="spellStart"/>
      <w:r w:rsidR="00B434EA" w:rsidRPr="00CE09AB">
        <w:t>шефналадке</w:t>
      </w:r>
      <w:proofErr w:type="spellEnd"/>
      <w:r w:rsidRPr="00CE09AB">
        <w:t>, обучению персонала Заказчика</w:t>
      </w:r>
      <w:r w:rsidR="00154A62" w:rsidRPr="00CE09AB">
        <w:t>.</w:t>
      </w:r>
      <w:r w:rsidR="00105998" w:rsidRPr="00CE09AB">
        <w:t xml:space="preserve"> Шефмонтаж и </w:t>
      </w:r>
      <w:proofErr w:type="spellStart"/>
      <w:r w:rsidR="00105998" w:rsidRPr="00CE09AB">
        <w:t>шефналадка</w:t>
      </w:r>
      <w:proofErr w:type="spellEnd"/>
      <w:r w:rsidR="00105998" w:rsidRPr="00CE09AB">
        <w:t xml:space="preserve"> </w:t>
      </w:r>
      <w:r w:rsidR="00152CDF" w:rsidRPr="00CE09AB">
        <w:t xml:space="preserve">должны выполняться в соответствии с требованиями ГОСТ Р 56203-2015 «Оборудование энергетическое тепло- и гидромеханическое. Шефмонтаж и </w:t>
      </w:r>
      <w:proofErr w:type="spellStart"/>
      <w:r w:rsidR="00152CDF" w:rsidRPr="00CE09AB">
        <w:t>шефналадка</w:t>
      </w:r>
      <w:proofErr w:type="spellEnd"/>
      <w:r w:rsidR="00152CDF" w:rsidRPr="00CE09AB">
        <w:t>. Общие требования».</w:t>
      </w:r>
    </w:p>
    <w:p w14:paraId="040825ED" w14:textId="7C00126D" w:rsidR="00217FFC" w:rsidRPr="00CE09AB" w:rsidRDefault="00217FFC" w:rsidP="00AB0D16">
      <w:pPr>
        <w:pStyle w:val="a9"/>
        <w:tabs>
          <w:tab w:val="left" w:pos="0"/>
        </w:tabs>
        <w:spacing w:after="240" w:line="276" w:lineRule="auto"/>
        <w:ind w:left="0" w:firstLine="709"/>
        <w:jc w:val="both"/>
      </w:pPr>
      <w:r w:rsidRPr="00CE09AB">
        <w:t xml:space="preserve">Поставщиком поставляется </w:t>
      </w:r>
      <w:r w:rsidR="00966D91" w:rsidRPr="00CE09AB">
        <w:t>быстровозводимое здание пусковой котельной</w:t>
      </w:r>
      <w:r w:rsidRPr="00CE09AB">
        <w:t xml:space="preserve"> с </w:t>
      </w:r>
      <w:r w:rsidR="008F381A" w:rsidRPr="00CE09AB">
        <w:t xml:space="preserve">тремя </w:t>
      </w:r>
      <w:r w:rsidRPr="00CE09AB">
        <w:t>пар</w:t>
      </w:r>
      <w:r w:rsidR="00326842" w:rsidRPr="00CE09AB">
        <w:t xml:space="preserve">овыми вспомогательными котлами. </w:t>
      </w:r>
      <w:r w:rsidRPr="00CE09AB">
        <w:t xml:space="preserve">Комплект </w:t>
      </w:r>
      <w:r w:rsidR="00966D91" w:rsidRPr="00CE09AB">
        <w:t>быстровозводимого здания пусковой котельной</w:t>
      </w:r>
      <w:r w:rsidRPr="00CE09AB">
        <w:t xml:space="preserve"> </w:t>
      </w:r>
      <w:r w:rsidR="00BA407A" w:rsidRPr="00CE09AB">
        <w:t xml:space="preserve">поставляется </w:t>
      </w:r>
      <w:r w:rsidRPr="00CE09AB">
        <w:t>«под ключ» в рамках границ проектирования</w:t>
      </w:r>
      <w:r w:rsidR="00BA407A" w:rsidRPr="00CE09AB">
        <w:t xml:space="preserve"> и поставки</w:t>
      </w:r>
      <w:r w:rsidRPr="00CE09AB">
        <w:t>.</w:t>
      </w:r>
    </w:p>
    <w:p w14:paraId="47A3AE7E" w14:textId="77777777" w:rsidR="00136230" w:rsidRPr="00CE09AB" w:rsidRDefault="00D41426" w:rsidP="00AB0D16">
      <w:pPr>
        <w:pStyle w:val="a9"/>
        <w:tabs>
          <w:tab w:val="left" w:pos="0"/>
        </w:tabs>
        <w:spacing w:after="240" w:line="276" w:lineRule="auto"/>
        <w:ind w:left="0" w:firstLine="709"/>
        <w:jc w:val="both"/>
      </w:pPr>
      <w:r w:rsidRPr="00CE09AB">
        <w:t>Поставщик разрабатывает техническую документацию, также</w:t>
      </w:r>
      <w:r w:rsidR="00993616" w:rsidRPr="00CE09AB">
        <w:t xml:space="preserve"> </w:t>
      </w:r>
      <w:r w:rsidRPr="00CE09AB">
        <w:t>п</w:t>
      </w:r>
      <w:r w:rsidR="00993616" w:rsidRPr="00CE09AB">
        <w:t>редоставл</w:t>
      </w:r>
      <w:r w:rsidRPr="00CE09AB">
        <w:t xml:space="preserve">яет </w:t>
      </w:r>
      <w:r w:rsidR="00993616" w:rsidRPr="00CE09AB">
        <w:t>Заказчику исходны</w:t>
      </w:r>
      <w:r w:rsidRPr="00CE09AB">
        <w:t>е</w:t>
      </w:r>
      <w:r w:rsidR="00993616" w:rsidRPr="00CE09AB">
        <w:t xml:space="preserve"> данны</w:t>
      </w:r>
      <w:r w:rsidRPr="00CE09AB">
        <w:t>е</w:t>
      </w:r>
      <w:r w:rsidR="00993616" w:rsidRPr="00CE09AB">
        <w:t xml:space="preserve"> для разработки проекта.  Предоставление </w:t>
      </w:r>
      <w:r w:rsidRPr="00CE09AB">
        <w:t>Заказчику</w:t>
      </w:r>
      <w:r w:rsidR="00993616" w:rsidRPr="00CE09AB">
        <w:t xml:space="preserve"> монтажной документации по паровым котлам, вспомогательному оборудованию, дымовой трубе, включая чертежи </w:t>
      </w:r>
      <w:r w:rsidR="00993616" w:rsidRPr="00CE09AB">
        <w:rPr>
          <w:color w:val="0D0D0D" w:themeColor="text1" w:themeTint="F2"/>
        </w:rPr>
        <w:t>металлоконструкций</w:t>
      </w:r>
      <w:r w:rsidR="002D1D99" w:rsidRPr="00CE09AB">
        <w:rPr>
          <w:color w:val="0D0D0D" w:themeColor="text1" w:themeTint="F2"/>
        </w:rPr>
        <w:t>, железобетонных конструкций надземной части, архитектурных решений.</w:t>
      </w:r>
      <w:r w:rsidR="00CA378F" w:rsidRPr="00CE09AB">
        <w:rPr>
          <w:color w:val="0D0D0D" w:themeColor="text1" w:themeTint="F2"/>
        </w:rPr>
        <w:t xml:space="preserve"> </w:t>
      </w:r>
      <w:r w:rsidR="00CA378F" w:rsidRPr="00CE09AB">
        <w:t xml:space="preserve">Документация, передаваемая на стадии выдачи исходных данных, на этапе разработки до изготовления </w:t>
      </w:r>
      <w:r w:rsidR="00CA378F" w:rsidRPr="00CE09AB">
        <w:rPr>
          <w:color w:val="0D0D0D" w:themeColor="text1" w:themeTint="F2"/>
        </w:rPr>
        <w:t>Оборудования</w:t>
      </w:r>
      <w:r w:rsidR="008B20B7" w:rsidRPr="00CE09AB">
        <w:rPr>
          <w:color w:val="0D0D0D" w:themeColor="text1" w:themeTint="F2"/>
        </w:rPr>
        <w:t>, строительной части</w:t>
      </w:r>
      <w:r w:rsidR="00CA378F" w:rsidRPr="00CE09AB">
        <w:rPr>
          <w:color w:val="0D0D0D" w:themeColor="text1" w:themeTint="F2"/>
        </w:rPr>
        <w:t xml:space="preserve"> подлежит </w:t>
      </w:r>
      <w:r w:rsidR="00CA378F" w:rsidRPr="00CE09AB">
        <w:t xml:space="preserve">согласованию с Заказчиком и </w:t>
      </w:r>
      <w:r w:rsidR="00035610" w:rsidRPr="00CE09AB">
        <w:rPr>
          <w:bCs/>
        </w:rPr>
        <w:t>Проектной организацией</w:t>
      </w:r>
      <w:r w:rsidR="00CA378F" w:rsidRPr="00CE09AB">
        <w:t>.</w:t>
      </w:r>
      <w:r w:rsidR="00993616" w:rsidRPr="00CE09AB">
        <w:t xml:space="preserve">  </w:t>
      </w:r>
    </w:p>
    <w:p w14:paraId="6D69F6DB" w14:textId="72E4496A" w:rsidR="00453F81" w:rsidRPr="00CE09AB" w:rsidRDefault="00453F81" w:rsidP="00AB0D16">
      <w:pPr>
        <w:pStyle w:val="a9"/>
        <w:tabs>
          <w:tab w:val="left" w:pos="0"/>
        </w:tabs>
        <w:spacing w:after="240" w:line="276" w:lineRule="auto"/>
        <w:ind w:left="0" w:firstLine="709"/>
        <w:jc w:val="both"/>
      </w:pPr>
      <w:r w:rsidRPr="00CE09AB">
        <w:t xml:space="preserve">Поставщик выполняет работы по проведению проверки работоспособности предохранительных клапанов в рабочем режиме </w:t>
      </w:r>
      <w:proofErr w:type="spellStart"/>
      <w:r w:rsidRPr="00CE09AB">
        <w:t>котлоагрегата</w:t>
      </w:r>
      <w:proofErr w:type="spellEnd"/>
      <w:r w:rsidRPr="00CE09AB">
        <w:t>. При необходимости Поставщик самостоятельно и за свой счет выполн</w:t>
      </w:r>
      <w:r w:rsidR="00FF5E96" w:rsidRPr="00CE09AB">
        <w:t>яе</w:t>
      </w:r>
      <w:r w:rsidRPr="00CE09AB">
        <w:t>т ревизию предохранительных клапанов и вспомогательных систем отвечающих за срабатывание предохранительных клапанов. Величины срабатывания предохранительных клапанов должны удовлетворять требованиям РД 153-34.1-26.304-98 «Инструкция по организации эксплуатации, порядку и срокам проверки предохранительных устройств котлов теплоэлектростанций</w:t>
      </w:r>
      <w:r w:rsidR="007605C4" w:rsidRPr="00CE09AB">
        <w:t>»</w:t>
      </w:r>
      <w:r w:rsidRPr="00CE09AB">
        <w:t>.</w:t>
      </w:r>
    </w:p>
    <w:p w14:paraId="15301CA8" w14:textId="77777777" w:rsidR="00065970" w:rsidRPr="00CE09AB" w:rsidRDefault="00065970" w:rsidP="00AB0D16">
      <w:pPr>
        <w:pStyle w:val="a9"/>
        <w:tabs>
          <w:tab w:val="left" w:pos="0"/>
        </w:tabs>
        <w:spacing w:after="240" w:line="276" w:lineRule="auto"/>
        <w:ind w:left="0" w:firstLine="709"/>
        <w:jc w:val="both"/>
      </w:pPr>
      <w:r w:rsidRPr="00CE09AB">
        <w:t>Поставщик осуществляет сопровождение проектной документации при прохождении экспертизы Заказчика и ГГЭ.</w:t>
      </w:r>
    </w:p>
    <w:p w14:paraId="71C81E7D" w14:textId="77777777" w:rsidR="00217FFC" w:rsidRPr="00CE09AB" w:rsidRDefault="00217FFC" w:rsidP="00C43462">
      <w:pPr>
        <w:pStyle w:val="3"/>
        <w:numPr>
          <w:ilvl w:val="1"/>
          <w:numId w:val="23"/>
        </w:numPr>
        <w:spacing w:after="240" w:line="276" w:lineRule="auto"/>
        <w:ind w:left="0" w:firstLine="709"/>
        <w:jc w:val="both"/>
        <w:rPr>
          <w:rFonts w:ascii="Times New Roman" w:hAnsi="Times New Roman" w:cs="Times New Roman"/>
        </w:rPr>
      </w:pPr>
      <w:bookmarkStart w:id="22" w:name="_Toc65749884"/>
      <w:bookmarkStart w:id="23" w:name="_Toc118986436"/>
      <w:r w:rsidRPr="00CE09AB">
        <w:rPr>
          <w:rFonts w:ascii="Times New Roman" w:hAnsi="Times New Roman" w:cs="Times New Roman"/>
          <w:b/>
          <w:bCs/>
          <w:color w:val="auto"/>
        </w:rPr>
        <w:t>Границы проектирования и поставки</w:t>
      </w:r>
      <w:r w:rsidRPr="00CE09AB">
        <w:rPr>
          <w:rFonts w:ascii="Times New Roman" w:hAnsi="Times New Roman" w:cs="Times New Roman"/>
        </w:rPr>
        <w:t xml:space="preserve"> </w:t>
      </w:r>
      <w:bookmarkEnd w:id="22"/>
      <w:r w:rsidR="00966D91" w:rsidRPr="00CE09AB">
        <w:rPr>
          <w:rFonts w:ascii="Times New Roman" w:hAnsi="Times New Roman" w:cs="Times New Roman"/>
          <w:b/>
          <w:bCs/>
          <w:color w:val="auto"/>
        </w:rPr>
        <w:t>быстровозводимого здания пусковой котельной</w:t>
      </w:r>
      <w:bookmarkEnd w:id="23"/>
      <w:r w:rsidR="00397281" w:rsidRPr="00CE09AB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254689DD" w14:textId="77777777" w:rsidR="00217FFC" w:rsidRPr="00CE09AB" w:rsidRDefault="00217FFC" w:rsidP="00C43462">
      <w:pPr>
        <w:pStyle w:val="a6"/>
        <w:numPr>
          <w:ilvl w:val="2"/>
          <w:numId w:val="23"/>
        </w:numPr>
        <w:tabs>
          <w:tab w:val="clear" w:pos="4677"/>
          <w:tab w:val="center" w:pos="1418"/>
        </w:tabs>
        <w:spacing w:line="276" w:lineRule="auto"/>
        <w:ind w:left="0" w:firstLine="709"/>
        <w:jc w:val="both"/>
        <w:rPr>
          <w:i/>
          <w:u w:val="single"/>
          <w:lang w:val="en-US"/>
        </w:rPr>
      </w:pPr>
      <w:r w:rsidRPr="00CE09AB">
        <w:rPr>
          <w:b/>
          <w:bCs/>
          <w:iCs/>
        </w:rPr>
        <w:t>По тракту уходящих газов</w:t>
      </w:r>
      <w:r w:rsidR="00817AF3" w:rsidRPr="00CE09AB">
        <w:rPr>
          <w:b/>
          <w:bCs/>
          <w:iCs/>
          <w:lang w:val="en-US"/>
        </w:rPr>
        <w:t>:</w:t>
      </w:r>
    </w:p>
    <w:p w14:paraId="1E239EDB" w14:textId="5C45CD54" w:rsidR="00366F54" w:rsidRPr="00CE09AB" w:rsidRDefault="00AF0BDD" w:rsidP="00C43462">
      <w:pPr>
        <w:pStyle w:val="a6"/>
        <w:numPr>
          <w:ilvl w:val="0"/>
          <w:numId w:val="41"/>
        </w:numPr>
        <w:tabs>
          <w:tab w:val="clear" w:pos="4677"/>
          <w:tab w:val="clear" w:pos="9355"/>
        </w:tabs>
        <w:spacing w:after="240" w:line="276" w:lineRule="auto"/>
        <w:ind w:left="0" w:firstLine="709"/>
        <w:jc w:val="both"/>
      </w:pPr>
      <w:r w:rsidRPr="00CE09AB">
        <w:t>д</w:t>
      </w:r>
      <w:r w:rsidR="00217FFC" w:rsidRPr="00CE09AB">
        <w:t xml:space="preserve">ымовая труба </w:t>
      </w:r>
      <w:r w:rsidR="00082A23" w:rsidRPr="00CE09AB">
        <w:t xml:space="preserve">в верхней точке </w:t>
      </w:r>
      <w:r w:rsidR="00217FFC" w:rsidRPr="00CE09AB">
        <w:t>на срезе</w:t>
      </w:r>
      <w:r w:rsidR="00217FFC" w:rsidRPr="00CE09AB">
        <w:rPr>
          <w:bCs/>
        </w:rPr>
        <w:t xml:space="preserve"> (газоходы до дымовых труб, включая опорно-подвесную систему, клапаны, компенсаторы – полностью в объеме поставки </w:t>
      </w:r>
      <w:r w:rsidR="00966D91" w:rsidRPr="00CE09AB">
        <w:t>быстровозводимого здания пусковой котельной</w:t>
      </w:r>
      <w:r w:rsidR="00217FFC" w:rsidRPr="00CE09AB">
        <w:rPr>
          <w:bCs/>
        </w:rPr>
        <w:t>)</w:t>
      </w:r>
      <w:r w:rsidR="00217FFC" w:rsidRPr="00CE09AB">
        <w:t>.</w:t>
      </w:r>
    </w:p>
    <w:p w14:paraId="5791FA8B" w14:textId="4D1C3273" w:rsidR="00217FFC" w:rsidRPr="00CE09AB" w:rsidRDefault="00217FFC" w:rsidP="00326842">
      <w:pPr>
        <w:spacing w:after="160" w:line="259" w:lineRule="auto"/>
        <w:rPr>
          <w:b/>
          <w:bCs/>
          <w:i/>
          <w:u w:val="single"/>
        </w:rPr>
      </w:pPr>
      <w:r w:rsidRPr="00CE09AB">
        <w:rPr>
          <w:b/>
          <w:bCs/>
          <w:iCs/>
        </w:rPr>
        <w:t>По воздушному тракту</w:t>
      </w:r>
      <w:r w:rsidR="00817AF3" w:rsidRPr="00CE09AB">
        <w:rPr>
          <w:b/>
          <w:bCs/>
          <w:iCs/>
          <w:lang w:val="en-US"/>
        </w:rPr>
        <w:t>:</w:t>
      </w:r>
    </w:p>
    <w:p w14:paraId="16458F2C" w14:textId="77777777" w:rsidR="00217FFC" w:rsidRPr="00CE09AB" w:rsidRDefault="00AF0BDD" w:rsidP="00C43462">
      <w:pPr>
        <w:pStyle w:val="a6"/>
        <w:numPr>
          <w:ilvl w:val="0"/>
          <w:numId w:val="42"/>
        </w:numPr>
        <w:tabs>
          <w:tab w:val="clear" w:pos="4677"/>
          <w:tab w:val="clear" w:pos="9355"/>
        </w:tabs>
        <w:spacing w:after="240" w:line="276" w:lineRule="auto"/>
        <w:ind w:left="0" w:firstLine="709"/>
        <w:jc w:val="both"/>
      </w:pPr>
      <w:r w:rsidRPr="00CE09AB">
        <w:lastRenderedPageBreak/>
        <w:t>п</w:t>
      </w:r>
      <w:r w:rsidR="00217FFC" w:rsidRPr="00CE09AB">
        <w:t xml:space="preserve">о коробу заборного воздуха </w:t>
      </w:r>
      <w:r w:rsidR="00217FFC" w:rsidRPr="00CE09AB">
        <w:rPr>
          <w:bCs/>
        </w:rPr>
        <w:t xml:space="preserve">(воздухопроводы, включая опорно-подвесную систему, клапаны, компенсаторы – в объеме поставки </w:t>
      </w:r>
      <w:r w:rsidR="00966D91" w:rsidRPr="00CE09AB">
        <w:t>быстровозводимого здания пусковой котельной</w:t>
      </w:r>
      <w:r w:rsidR="00217FFC" w:rsidRPr="00CE09AB">
        <w:rPr>
          <w:bCs/>
        </w:rPr>
        <w:t>).</w:t>
      </w:r>
    </w:p>
    <w:p w14:paraId="05925B50" w14:textId="77777777" w:rsidR="00217FFC" w:rsidRPr="00CE09AB" w:rsidRDefault="00217FFC" w:rsidP="00C43462">
      <w:pPr>
        <w:pStyle w:val="a6"/>
        <w:numPr>
          <w:ilvl w:val="2"/>
          <w:numId w:val="23"/>
        </w:numPr>
        <w:tabs>
          <w:tab w:val="clear" w:pos="4677"/>
          <w:tab w:val="center" w:pos="1418"/>
        </w:tabs>
        <w:spacing w:line="276" w:lineRule="auto"/>
        <w:ind w:left="0" w:firstLine="709"/>
        <w:jc w:val="both"/>
        <w:rPr>
          <w:i/>
          <w:snapToGrid w:val="0"/>
          <w:u w:val="single"/>
        </w:rPr>
      </w:pPr>
      <w:r w:rsidRPr="00CE09AB">
        <w:rPr>
          <w:b/>
          <w:bCs/>
          <w:iCs/>
          <w:snapToGrid w:val="0"/>
        </w:rPr>
        <w:t xml:space="preserve">По </w:t>
      </w:r>
      <w:r w:rsidR="004A4FA8" w:rsidRPr="00CE09AB">
        <w:rPr>
          <w:b/>
          <w:bCs/>
          <w:iCs/>
          <w:snapToGrid w:val="0"/>
        </w:rPr>
        <w:t>газовому</w:t>
      </w:r>
      <w:r w:rsidR="004A4FA8" w:rsidRPr="00CE09AB" w:rsidDel="004A4FA8">
        <w:rPr>
          <w:b/>
          <w:bCs/>
          <w:iCs/>
          <w:snapToGrid w:val="0"/>
        </w:rPr>
        <w:t xml:space="preserve"> </w:t>
      </w:r>
      <w:r w:rsidRPr="00CE09AB">
        <w:rPr>
          <w:b/>
          <w:bCs/>
          <w:iCs/>
          <w:snapToGrid w:val="0"/>
        </w:rPr>
        <w:t>тракту</w:t>
      </w:r>
      <w:r w:rsidR="00817AF3" w:rsidRPr="00CE09AB">
        <w:rPr>
          <w:b/>
          <w:bCs/>
          <w:iCs/>
          <w:snapToGrid w:val="0"/>
          <w:lang w:val="en-US"/>
        </w:rPr>
        <w:t>:</w:t>
      </w:r>
    </w:p>
    <w:p w14:paraId="5AC5B4BF" w14:textId="77777777" w:rsidR="004A4FA8" w:rsidRPr="00CE09AB" w:rsidRDefault="00AF0BDD" w:rsidP="00C43462">
      <w:pPr>
        <w:pStyle w:val="a9"/>
        <w:numPr>
          <w:ilvl w:val="0"/>
          <w:numId w:val="43"/>
        </w:numPr>
        <w:spacing w:before="60" w:after="60" w:line="276" w:lineRule="auto"/>
        <w:ind w:left="0" w:firstLine="709"/>
        <w:jc w:val="both"/>
        <w:rPr>
          <w:bCs/>
        </w:rPr>
      </w:pPr>
      <w:r w:rsidRPr="00CE09AB">
        <w:t>п</w:t>
      </w:r>
      <w:r w:rsidR="00217FFC" w:rsidRPr="00CE09AB">
        <w:t xml:space="preserve">о трубопроводу подвода природного газа выходящими из габаритов здания на </w:t>
      </w:r>
      <w:r w:rsidR="00CA426C" w:rsidRPr="00CE09AB">
        <w:br/>
      </w:r>
      <w:r w:rsidR="00217FFC" w:rsidRPr="00CE09AB">
        <w:t>1000 мм с установкой мертвых опор в непосредственной близости к границе поставки</w:t>
      </w:r>
      <w:r w:rsidR="00217FFC" w:rsidRPr="00CE09AB">
        <w:rPr>
          <w:snapToGrid w:val="0"/>
        </w:rPr>
        <w:t xml:space="preserve">. </w:t>
      </w:r>
      <w:r w:rsidR="00217FFC" w:rsidRPr="00CE09AB">
        <w:rPr>
          <w:bCs/>
        </w:rPr>
        <w:t xml:space="preserve">Место ввода согласовывается с </w:t>
      </w:r>
      <w:r w:rsidR="00F022B5" w:rsidRPr="00CE09AB">
        <w:rPr>
          <w:bCs/>
        </w:rPr>
        <w:t xml:space="preserve">Заказчиком и </w:t>
      </w:r>
      <w:r w:rsidR="00035610" w:rsidRPr="00CE09AB">
        <w:rPr>
          <w:bCs/>
        </w:rPr>
        <w:t>Проектной организацией</w:t>
      </w:r>
      <w:r w:rsidR="00217FFC" w:rsidRPr="00CE09AB">
        <w:rPr>
          <w:bCs/>
        </w:rPr>
        <w:t>.</w:t>
      </w:r>
    </w:p>
    <w:p w14:paraId="6DB3F56D" w14:textId="77777777" w:rsidR="004A4FA8" w:rsidRPr="00CE09AB" w:rsidRDefault="004A4FA8" w:rsidP="00C43462">
      <w:pPr>
        <w:pStyle w:val="a9"/>
        <w:numPr>
          <w:ilvl w:val="2"/>
          <w:numId w:val="23"/>
        </w:numPr>
        <w:spacing w:before="60" w:after="60" w:line="276" w:lineRule="auto"/>
        <w:ind w:left="0" w:firstLine="709"/>
        <w:jc w:val="both"/>
        <w:rPr>
          <w:bCs/>
          <w:i/>
          <w:iCs/>
        </w:rPr>
      </w:pPr>
      <w:r w:rsidRPr="00CE09AB">
        <w:rPr>
          <w:b/>
        </w:rPr>
        <w:t>По тракту жидкого топлива</w:t>
      </w:r>
      <w:r w:rsidR="00817AF3" w:rsidRPr="00CE09AB">
        <w:rPr>
          <w:b/>
          <w:lang w:val="en-US"/>
        </w:rPr>
        <w:t>:</w:t>
      </w:r>
    </w:p>
    <w:p w14:paraId="2BDB41F9" w14:textId="622E8585" w:rsidR="004A4FA8" w:rsidRPr="00CE09AB" w:rsidRDefault="00AF0BDD" w:rsidP="00C43462">
      <w:pPr>
        <w:pStyle w:val="a9"/>
        <w:numPr>
          <w:ilvl w:val="0"/>
          <w:numId w:val="8"/>
        </w:numPr>
        <w:spacing w:before="60" w:after="60" w:line="276" w:lineRule="auto"/>
        <w:ind w:left="0" w:firstLine="709"/>
        <w:jc w:val="both"/>
        <w:rPr>
          <w:bCs/>
        </w:rPr>
      </w:pPr>
      <w:bookmarkStart w:id="24" w:name="_Hlk103184391"/>
      <w:r w:rsidRPr="00CE09AB">
        <w:t>п</w:t>
      </w:r>
      <w:r w:rsidR="004A4FA8" w:rsidRPr="00CE09AB">
        <w:t xml:space="preserve">о </w:t>
      </w:r>
      <w:r w:rsidR="00890C51" w:rsidRPr="00CE09AB">
        <w:t>устройству подключения к автоцистерне</w:t>
      </w:r>
      <w:r w:rsidR="00DB7A70" w:rsidRPr="00CE09AB">
        <w:t xml:space="preserve"> </w:t>
      </w:r>
      <w:r w:rsidR="004A4FA8" w:rsidRPr="00CE09AB">
        <w:t>трубопровод</w:t>
      </w:r>
      <w:r w:rsidR="00DB7A70" w:rsidRPr="00CE09AB">
        <w:t>а</w:t>
      </w:r>
      <w:r w:rsidR="004A4FA8" w:rsidRPr="00CE09AB">
        <w:t xml:space="preserve"> подвода жидкого топлива</w:t>
      </w:r>
      <w:r w:rsidR="00F20011" w:rsidRPr="00CE09AB">
        <w:t xml:space="preserve"> </w:t>
      </w:r>
      <w:r w:rsidR="00DB7A70" w:rsidRPr="00CE09AB">
        <w:t xml:space="preserve">к </w:t>
      </w:r>
      <w:r w:rsidR="000719C2" w:rsidRPr="00CE09AB">
        <w:t>расходно</w:t>
      </w:r>
      <w:r w:rsidR="005A6FDC" w:rsidRPr="00CE09AB">
        <w:t>й</w:t>
      </w:r>
      <w:r w:rsidR="000719C2" w:rsidRPr="00CE09AB">
        <w:t xml:space="preserve"> </w:t>
      </w:r>
      <w:r w:rsidR="005A6FDC" w:rsidRPr="00CE09AB">
        <w:t xml:space="preserve">емкости </w:t>
      </w:r>
      <w:r w:rsidR="00DB7A70" w:rsidRPr="00CE09AB">
        <w:t>дизельного топлива</w:t>
      </w:r>
      <w:r w:rsidR="00FE6881" w:rsidRPr="00CE09AB">
        <w:rPr>
          <w:snapToGrid w:val="0"/>
        </w:rPr>
        <w:t>, расположенн</w:t>
      </w:r>
      <w:r w:rsidR="00F93D4E" w:rsidRPr="00CE09AB">
        <w:rPr>
          <w:snapToGrid w:val="0"/>
        </w:rPr>
        <w:t>о</w:t>
      </w:r>
      <w:r w:rsidR="005A6FDC" w:rsidRPr="00CE09AB">
        <w:rPr>
          <w:snapToGrid w:val="0"/>
        </w:rPr>
        <w:t>й</w:t>
      </w:r>
      <w:r w:rsidR="00FE6881" w:rsidRPr="00CE09AB">
        <w:rPr>
          <w:snapToGrid w:val="0"/>
        </w:rPr>
        <w:t xml:space="preserve"> вне габаритов здания БМПК не менее чем на 1000 мм</w:t>
      </w:r>
      <w:r w:rsidR="00F93D4E" w:rsidRPr="00CE09AB">
        <w:rPr>
          <w:snapToGrid w:val="0"/>
        </w:rPr>
        <w:t xml:space="preserve"> (уточняетс</w:t>
      </w:r>
      <w:r w:rsidR="006036C2" w:rsidRPr="00CE09AB">
        <w:rPr>
          <w:snapToGrid w:val="0"/>
        </w:rPr>
        <w:t>я</w:t>
      </w:r>
      <w:r w:rsidR="00F93D4E" w:rsidRPr="00CE09AB">
        <w:rPr>
          <w:snapToGrid w:val="0"/>
        </w:rPr>
        <w:t xml:space="preserve"> при проектировании)</w:t>
      </w:r>
      <w:r w:rsidR="00FE6881" w:rsidRPr="00CE09AB">
        <w:rPr>
          <w:snapToGrid w:val="0"/>
        </w:rPr>
        <w:t xml:space="preserve">. </w:t>
      </w:r>
    </w:p>
    <w:bookmarkEnd w:id="24"/>
    <w:p w14:paraId="157EAC2D" w14:textId="77777777" w:rsidR="004A4FA8" w:rsidRPr="00CE09AB" w:rsidRDefault="004A4FA8" w:rsidP="00AB0D16">
      <w:pPr>
        <w:pStyle w:val="a9"/>
        <w:spacing w:before="60" w:after="60" w:line="276" w:lineRule="auto"/>
        <w:ind w:left="0" w:firstLine="709"/>
        <w:jc w:val="both"/>
        <w:rPr>
          <w:bCs/>
        </w:rPr>
      </w:pPr>
    </w:p>
    <w:p w14:paraId="379FEF19" w14:textId="77777777" w:rsidR="00217FFC" w:rsidRPr="00CE09AB" w:rsidRDefault="00217FFC" w:rsidP="00C43462">
      <w:pPr>
        <w:pStyle w:val="a9"/>
        <w:numPr>
          <w:ilvl w:val="2"/>
          <w:numId w:val="23"/>
        </w:numPr>
        <w:spacing w:before="240" w:after="120" w:line="276" w:lineRule="auto"/>
        <w:ind w:left="0" w:firstLine="709"/>
        <w:jc w:val="both"/>
        <w:rPr>
          <w:i/>
          <w:u w:val="single"/>
        </w:rPr>
      </w:pPr>
      <w:r w:rsidRPr="00CE09AB">
        <w:rPr>
          <w:b/>
          <w:bCs/>
          <w:iCs/>
        </w:rPr>
        <w:t>По пароводяному тракту</w:t>
      </w:r>
      <w:r w:rsidR="00C51BF4" w:rsidRPr="00CE09AB">
        <w:rPr>
          <w:b/>
          <w:bCs/>
          <w:iCs/>
          <w:lang w:val="en-US"/>
        </w:rPr>
        <w:t>:</w:t>
      </w:r>
    </w:p>
    <w:p w14:paraId="0DA46721" w14:textId="77777777" w:rsidR="00CA426C" w:rsidRPr="00CE09AB" w:rsidRDefault="00AF0BDD" w:rsidP="00CA426C">
      <w:pPr>
        <w:pStyle w:val="a9"/>
        <w:numPr>
          <w:ilvl w:val="0"/>
          <w:numId w:val="6"/>
        </w:numPr>
        <w:spacing w:before="60" w:after="60" w:line="276" w:lineRule="auto"/>
        <w:ind w:left="0" w:firstLine="709"/>
        <w:jc w:val="both"/>
        <w:rPr>
          <w:bCs/>
        </w:rPr>
      </w:pPr>
      <w:r w:rsidRPr="00CE09AB">
        <w:rPr>
          <w:bCs/>
        </w:rPr>
        <w:t>п</w:t>
      </w:r>
      <w:r w:rsidR="00217FFC" w:rsidRPr="00CE09AB">
        <w:rPr>
          <w:bCs/>
        </w:rPr>
        <w:t xml:space="preserve">о трубам подвода исходной воды, отвода перегретого пара, выходящих из габаритов здания на 1000 мм с установкой мертвых опор в непосредственной близости к границе поставки. Место ввода согласовывается с </w:t>
      </w:r>
      <w:r w:rsidR="00F022B5" w:rsidRPr="00CE09AB">
        <w:rPr>
          <w:bCs/>
        </w:rPr>
        <w:t xml:space="preserve">Заказчиком и </w:t>
      </w:r>
      <w:r w:rsidR="00035610" w:rsidRPr="00CE09AB">
        <w:rPr>
          <w:bCs/>
        </w:rPr>
        <w:t>Проектной организацией</w:t>
      </w:r>
      <w:r w:rsidR="00217FFC" w:rsidRPr="00CE09AB">
        <w:rPr>
          <w:bCs/>
        </w:rPr>
        <w:t>.</w:t>
      </w:r>
    </w:p>
    <w:p w14:paraId="771516AE" w14:textId="77777777" w:rsidR="00CA426C" w:rsidRPr="00CE09AB" w:rsidRDefault="00CA426C" w:rsidP="00C43462">
      <w:pPr>
        <w:pStyle w:val="ab"/>
        <w:numPr>
          <w:ilvl w:val="2"/>
          <w:numId w:val="23"/>
        </w:numPr>
        <w:spacing w:before="240" w:line="276" w:lineRule="auto"/>
        <w:ind w:left="0" w:firstLine="709"/>
        <w:contextualSpacing/>
        <w:jc w:val="both"/>
        <w:rPr>
          <w:b/>
          <w:bCs/>
          <w:iCs/>
        </w:rPr>
      </w:pPr>
      <w:r w:rsidRPr="00CE09AB">
        <w:rPr>
          <w:b/>
          <w:bCs/>
          <w:iCs/>
        </w:rPr>
        <w:t>По дренажной системе</w:t>
      </w:r>
      <w:r w:rsidRPr="00CE09AB">
        <w:rPr>
          <w:b/>
          <w:bCs/>
          <w:iCs/>
          <w:lang w:val="en-US"/>
        </w:rPr>
        <w:t>:</w:t>
      </w:r>
    </w:p>
    <w:p w14:paraId="7F140C2A" w14:textId="77777777" w:rsidR="00CA426C" w:rsidRPr="00CE09AB" w:rsidRDefault="00CA426C" w:rsidP="00CA426C">
      <w:pPr>
        <w:pStyle w:val="ab"/>
        <w:numPr>
          <w:ilvl w:val="0"/>
          <w:numId w:val="6"/>
        </w:numPr>
        <w:spacing w:before="240" w:line="276" w:lineRule="auto"/>
        <w:ind w:left="0" w:firstLine="709"/>
        <w:contextualSpacing/>
        <w:jc w:val="both"/>
        <w:rPr>
          <w:iCs/>
        </w:rPr>
      </w:pPr>
      <w:r w:rsidRPr="00CE09AB">
        <w:rPr>
          <w:iCs/>
        </w:rPr>
        <w:t xml:space="preserve">по трубопроводу отвода дренажей </w:t>
      </w:r>
      <w:r w:rsidR="00D57902" w:rsidRPr="00CE09AB">
        <w:rPr>
          <w:iCs/>
        </w:rPr>
        <w:t>на расстоянии 1м от стены</w:t>
      </w:r>
      <w:r w:rsidRPr="00CE09AB">
        <w:rPr>
          <w:iCs/>
        </w:rPr>
        <w:t xml:space="preserve"> здания с </w:t>
      </w:r>
      <w:r w:rsidRPr="00CE09AB">
        <w:t>установкой мертвых опор в непосредственной близости к границе поставки</w:t>
      </w:r>
      <w:r w:rsidRPr="00CE09AB">
        <w:rPr>
          <w:snapToGrid w:val="0"/>
        </w:rPr>
        <w:t xml:space="preserve">. </w:t>
      </w:r>
      <w:r w:rsidRPr="00CE09AB">
        <w:rPr>
          <w:bCs/>
        </w:rPr>
        <w:t>Место ввода</w:t>
      </w:r>
      <w:r w:rsidR="00D57902" w:rsidRPr="00CE09AB">
        <w:rPr>
          <w:bCs/>
        </w:rPr>
        <w:t xml:space="preserve"> (координаты)</w:t>
      </w:r>
      <w:r w:rsidRPr="00CE09AB">
        <w:rPr>
          <w:bCs/>
        </w:rPr>
        <w:t xml:space="preserve"> согласовывается с Заказчиком и Проектной организацией;</w:t>
      </w:r>
    </w:p>
    <w:p w14:paraId="3F23AA4F" w14:textId="4B0D7A8E" w:rsidR="00217FFC" w:rsidRPr="00CE09AB" w:rsidRDefault="00217FFC" w:rsidP="00C43462">
      <w:pPr>
        <w:pStyle w:val="ab"/>
        <w:numPr>
          <w:ilvl w:val="2"/>
          <w:numId w:val="23"/>
        </w:numPr>
        <w:spacing w:before="240" w:line="276" w:lineRule="auto"/>
        <w:ind w:left="0" w:firstLine="709"/>
        <w:contextualSpacing/>
        <w:jc w:val="both"/>
        <w:rPr>
          <w:i/>
          <w:u w:val="single"/>
        </w:rPr>
      </w:pPr>
      <w:r w:rsidRPr="00CE09AB">
        <w:rPr>
          <w:b/>
          <w:bCs/>
          <w:iCs/>
        </w:rPr>
        <w:t xml:space="preserve">По каркасу </w:t>
      </w:r>
      <w:r w:rsidR="00124A63" w:rsidRPr="00CE09AB">
        <w:rPr>
          <w:b/>
          <w:bCs/>
          <w:iCs/>
        </w:rPr>
        <w:t xml:space="preserve">БМЗ, каркасу </w:t>
      </w:r>
      <w:r w:rsidRPr="00CE09AB">
        <w:rPr>
          <w:b/>
          <w:bCs/>
          <w:iCs/>
        </w:rPr>
        <w:t>котла</w:t>
      </w:r>
      <w:r w:rsidR="00411210" w:rsidRPr="00CE09AB">
        <w:rPr>
          <w:b/>
          <w:bCs/>
          <w:iCs/>
        </w:rPr>
        <w:t xml:space="preserve">, </w:t>
      </w:r>
      <w:proofErr w:type="spellStart"/>
      <w:r w:rsidR="00411210" w:rsidRPr="00CE09AB">
        <w:rPr>
          <w:b/>
          <w:bCs/>
          <w:iCs/>
        </w:rPr>
        <w:t>газовоздухопроводам</w:t>
      </w:r>
      <w:proofErr w:type="spellEnd"/>
      <w:r w:rsidRPr="00CE09AB">
        <w:rPr>
          <w:b/>
          <w:bCs/>
          <w:iCs/>
        </w:rPr>
        <w:t xml:space="preserve"> и вспомогательному оборудованию</w:t>
      </w:r>
      <w:r w:rsidR="00C51BF4" w:rsidRPr="00CE09AB">
        <w:rPr>
          <w:b/>
          <w:bCs/>
          <w:iCs/>
        </w:rPr>
        <w:t>:</w:t>
      </w:r>
    </w:p>
    <w:p w14:paraId="564966B3" w14:textId="421402E9" w:rsidR="00217FFC" w:rsidRPr="00CE09AB" w:rsidRDefault="00AF0BDD" w:rsidP="00C43462">
      <w:pPr>
        <w:pStyle w:val="ab"/>
        <w:numPr>
          <w:ilvl w:val="0"/>
          <w:numId w:val="7"/>
        </w:numPr>
        <w:spacing w:before="240" w:line="276" w:lineRule="auto"/>
        <w:ind w:left="0" w:firstLine="709"/>
        <w:contextualSpacing/>
        <w:jc w:val="both"/>
      </w:pPr>
      <w:r w:rsidRPr="00CE09AB">
        <w:t>п</w:t>
      </w:r>
      <w:r w:rsidR="00217FFC" w:rsidRPr="00CE09AB">
        <w:t xml:space="preserve">о </w:t>
      </w:r>
      <w:r w:rsidR="00082A23" w:rsidRPr="00CE09AB">
        <w:t xml:space="preserve">наружной плоскости кровли и </w:t>
      </w:r>
      <w:r w:rsidR="0021542E" w:rsidRPr="00CE09AB">
        <w:t>стен и</w:t>
      </w:r>
      <w:r w:rsidR="00217FFC" w:rsidRPr="00CE09AB">
        <w:t xml:space="preserve"> низу </w:t>
      </w:r>
      <w:r w:rsidR="00D81A72" w:rsidRPr="00CE09AB">
        <w:t>металлоконструкций здания и оборудования</w:t>
      </w:r>
      <w:r w:rsidR="00217FFC" w:rsidRPr="00CE09AB">
        <w:t xml:space="preserve"> опирающихся на фундамент (кроме анкерных болтов и закладных деталей на фундаменте)</w:t>
      </w:r>
      <w:r w:rsidR="00397281" w:rsidRPr="00CE09AB">
        <w:t>.</w:t>
      </w:r>
    </w:p>
    <w:p w14:paraId="58F5BE3D" w14:textId="77777777" w:rsidR="00217FFC" w:rsidRPr="00CE09AB" w:rsidRDefault="00217FFC" w:rsidP="00C43462">
      <w:pPr>
        <w:pStyle w:val="51"/>
        <w:numPr>
          <w:ilvl w:val="2"/>
          <w:numId w:val="23"/>
        </w:numPr>
        <w:spacing w:before="240" w:after="120" w:line="276" w:lineRule="auto"/>
        <w:ind w:left="0" w:firstLine="709"/>
        <w:rPr>
          <w:i/>
          <w:snapToGrid/>
          <w:sz w:val="24"/>
          <w:szCs w:val="24"/>
          <w:u w:val="single"/>
        </w:rPr>
      </w:pPr>
      <w:r w:rsidRPr="00CE09AB">
        <w:rPr>
          <w:b/>
          <w:bCs/>
          <w:iCs/>
          <w:snapToGrid/>
          <w:sz w:val="24"/>
          <w:szCs w:val="24"/>
        </w:rPr>
        <w:t>По электротехнической части</w:t>
      </w:r>
      <w:r w:rsidR="00C51BF4" w:rsidRPr="00CE09AB">
        <w:rPr>
          <w:b/>
          <w:bCs/>
          <w:iCs/>
          <w:snapToGrid/>
          <w:sz w:val="24"/>
          <w:szCs w:val="24"/>
          <w:lang w:val="en-US"/>
        </w:rPr>
        <w:t>:</w:t>
      </w:r>
    </w:p>
    <w:p w14:paraId="0E5B6B10" w14:textId="74077762" w:rsidR="00AB34D4" w:rsidRPr="00CE09AB" w:rsidRDefault="0021542E" w:rsidP="0021542E">
      <w:pPr>
        <w:pStyle w:val="51"/>
        <w:numPr>
          <w:ilvl w:val="0"/>
          <w:numId w:val="6"/>
        </w:numPr>
        <w:spacing w:after="120" w:line="276" w:lineRule="auto"/>
        <w:ind w:left="0" w:firstLine="1134"/>
        <w:rPr>
          <w:bCs/>
          <w:sz w:val="24"/>
          <w:szCs w:val="24"/>
        </w:rPr>
      </w:pPr>
      <w:r w:rsidRPr="00CE09AB">
        <w:rPr>
          <w:bCs/>
          <w:sz w:val="24"/>
          <w:szCs w:val="24"/>
        </w:rPr>
        <w:t>к</w:t>
      </w:r>
      <w:r w:rsidR="00575BE7" w:rsidRPr="00CE09AB">
        <w:rPr>
          <w:bCs/>
          <w:sz w:val="24"/>
          <w:szCs w:val="24"/>
        </w:rPr>
        <w:t xml:space="preserve">леммы шкафов управления и питания для связи с </w:t>
      </w:r>
      <w:proofErr w:type="spellStart"/>
      <w:r w:rsidR="00575BE7" w:rsidRPr="00CE09AB">
        <w:rPr>
          <w:bCs/>
          <w:sz w:val="24"/>
          <w:szCs w:val="24"/>
        </w:rPr>
        <w:t>общестанционным</w:t>
      </w:r>
      <w:proofErr w:type="spellEnd"/>
      <w:r w:rsidR="00575BE7" w:rsidRPr="00CE09AB">
        <w:rPr>
          <w:bCs/>
          <w:sz w:val="24"/>
          <w:szCs w:val="24"/>
        </w:rPr>
        <w:t xml:space="preserve"> оборудованием, силовые зажимы для подключения кабелей питания 10 </w:t>
      </w:r>
      <w:proofErr w:type="spellStart"/>
      <w:r w:rsidR="00575BE7" w:rsidRPr="00CE09AB">
        <w:rPr>
          <w:bCs/>
          <w:sz w:val="24"/>
          <w:szCs w:val="24"/>
        </w:rPr>
        <w:t>кВ</w:t>
      </w:r>
      <w:proofErr w:type="spellEnd"/>
      <w:r w:rsidR="00575BE7" w:rsidRPr="00CE09AB">
        <w:rPr>
          <w:bCs/>
          <w:sz w:val="24"/>
          <w:szCs w:val="24"/>
        </w:rPr>
        <w:t xml:space="preserve"> к выводам ВН трансформаторов 10/0,4 </w:t>
      </w:r>
      <w:proofErr w:type="spellStart"/>
      <w:r w:rsidR="00575BE7" w:rsidRPr="00CE09AB">
        <w:rPr>
          <w:bCs/>
          <w:sz w:val="24"/>
          <w:szCs w:val="24"/>
        </w:rPr>
        <w:t>кВ.</w:t>
      </w:r>
      <w:proofErr w:type="spellEnd"/>
      <w:r w:rsidR="00575BE7" w:rsidRPr="00CE09AB">
        <w:rPr>
          <w:bCs/>
          <w:sz w:val="24"/>
          <w:szCs w:val="24"/>
        </w:rPr>
        <w:t xml:space="preserve"> </w:t>
      </w:r>
    </w:p>
    <w:p w14:paraId="64270B8B" w14:textId="5D7BE6E8" w:rsidR="00575BE7" w:rsidRPr="00CE09AB" w:rsidRDefault="0021542E" w:rsidP="0021542E">
      <w:pPr>
        <w:pStyle w:val="51"/>
        <w:numPr>
          <w:ilvl w:val="0"/>
          <w:numId w:val="6"/>
        </w:numPr>
        <w:spacing w:after="120" w:line="276" w:lineRule="auto"/>
        <w:ind w:left="0" w:firstLine="1134"/>
        <w:rPr>
          <w:bCs/>
          <w:sz w:val="24"/>
          <w:szCs w:val="24"/>
        </w:rPr>
      </w:pPr>
      <w:r w:rsidRPr="00CE09AB">
        <w:rPr>
          <w:bCs/>
          <w:sz w:val="24"/>
          <w:szCs w:val="24"/>
        </w:rPr>
        <w:t>г</w:t>
      </w:r>
      <w:r w:rsidR="00575BE7" w:rsidRPr="00CE09AB">
        <w:rPr>
          <w:bCs/>
          <w:sz w:val="24"/>
          <w:szCs w:val="24"/>
        </w:rPr>
        <w:t>раницей проектирования и монтажа электрооборудования, кабельных трасс является стена здания</w:t>
      </w:r>
      <w:r w:rsidR="0043169B" w:rsidRPr="00CE09AB">
        <w:rPr>
          <w:bCs/>
          <w:sz w:val="24"/>
          <w:szCs w:val="24"/>
        </w:rPr>
        <w:t xml:space="preserve"> пусковой котельной</w:t>
      </w:r>
      <w:r w:rsidR="00575BE7" w:rsidRPr="00CE09AB">
        <w:rPr>
          <w:bCs/>
          <w:sz w:val="24"/>
          <w:szCs w:val="24"/>
        </w:rPr>
        <w:t xml:space="preserve"> включая узл</w:t>
      </w:r>
      <w:r w:rsidR="00F67338" w:rsidRPr="00CE09AB">
        <w:rPr>
          <w:bCs/>
          <w:sz w:val="24"/>
          <w:szCs w:val="24"/>
        </w:rPr>
        <w:t>ы</w:t>
      </w:r>
      <w:r w:rsidR="00575BE7" w:rsidRPr="00CE09AB">
        <w:rPr>
          <w:bCs/>
          <w:sz w:val="24"/>
          <w:szCs w:val="24"/>
        </w:rPr>
        <w:t xml:space="preserve"> ввода кабелей в здание. Все электрооборудование, необходимое для нормальной работы </w:t>
      </w:r>
      <w:r w:rsidR="00572AEE" w:rsidRPr="00CE09AB">
        <w:rPr>
          <w:bCs/>
          <w:sz w:val="24"/>
          <w:szCs w:val="24"/>
        </w:rPr>
        <w:t>пусковой котельной</w:t>
      </w:r>
      <w:r w:rsidR="00575BE7" w:rsidRPr="00CE09AB">
        <w:rPr>
          <w:bCs/>
          <w:sz w:val="24"/>
          <w:szCs w:val="24"/>
        </w:rPr>
        <w:t xml:space="preserve"> – входит в объем проектирования, поставки и монтажа </w:t>
      </w:r>
      <w:r w:rsidR="00572AEE" w:rsidRPr="00CE09AB">
        <w:rPr>
          <w:bCs/>
          <w:sz w:val="24"/>
          <w:szCs w:val="24"/>
        </w:rPr>
        <w:t>пусковой котельной</w:t>
      </w:r>
      <w:r w:rsidR="00575BE7" w:rsidRPr="00CE09AB">
        <w:rPr>
          <w:bCs/>
          <w:sz w:val="24"/>
          <w:szCs w:val="24"/>
        </w:rPr>
        <w:t>.</w:t>
      </w:r>
    </w:p>
    <w:p w14:paraId="48F2BF51" w14:textId="7556394E" w:rsidR="00575BE7" w:rsidRPr="00CE09AB" w:rsidRDefault="0021542E" w:rsidP="0021542E">
      <w:pPr>
        <w:pStyle w:val="51"/>
        <w:numPr>
          <w:ilvl w:val="0"/>
          <w:numId w:val="6"/>
        </w:numPr>
        <w:spacing w:after="120" w:line="276" w:lineRule="auto"/>
        <w:ind w:left="0" w:firstLine="1134"/>
        <w:rPr>
          <w:bCs/>
          <w:sz w:val="24"/>
          <w:szCs w:val="24"/>
        </w:rPr>
      </w:pPr>
      <w:r w:rsidRPr="00CE09AB">
        <w:rPr>
          <w:bCs/>
          <w:sz w:val="24"/>
          <w:szCs w:val="24"/>
        </w:rPr>
        <w:t>с</w:t>
      </w:r>
      <w:r w:rsidR="00575BE7" w:rsidRPr="00CE09AB">
        <w:rPr>
          <w:bCs/>
          <w:sz w:val="24"/>
          <w:szCs w:val="24"/>
        </w:rPr>
        <w:t xml:space="preserve">истема заземления – места соединения </w:t>
      </w:r>
      <w:r w:rsidR="00F67338" w:rsidRPr="00CE09AB">
        <w:rPr>
          <w:bCs/>
          <w:sz w:val="24"/>
          <w:szCs w:val="24"/>
        </w:rPr>
        <w:t xml:space="preserve">внутреннего </w:t>
      </w:r>
      <w:r w:rsidR="00575BE7" w:rsidRPr="00CE09AB">
        <w:rPr>
          <w:bCs/>
          <w:sz w:val="24"/>
          <w:szCs w:val="24"/>
        </w:rPr>
        <w:t>контура</w:t>
      </w:r>
      <w:r w:rsidR="00F279FA" w:rsidRPr="00CE09AB">
        <w:rPr>
          <w:bCs/>
          <w:sz w:val="24"/>
          <w:szCs w:val="24"/>
        </w:rPr>
        <w:t xml:space="preserve"> заземления</w:t>
      </w:r>
      <w:r w:rsidR="00575BE7" w:rsidRPr="00CE09AB">
        <w:rPr>
          <w:bCs/>
          <w:sz w:val="24"/>
          <w:szCs w:val="24"/>
        </w:rPr>
        <w:t xml:space="preserve"> </w:t>
      </w:r>
      <w:r w:rsidR="00572AEE" w:rsidRPr="00CE09AB">
        <w:rPr>
          <w:bCs/>
          <w:sz w:val="24"/>
          <w:szCs w:val="24"/>
        </w:rPr>
        <w:t>пусковой котельной</w:t>
      </w:r>
      <w:r w:rsidR="00575BE7" w:rsidRPr="00CE09AB">
        <w:rPr>
          <w:bCs/>
          <w:sz w:val="24"/>
          <w:szCs w:val="24"/>
        </w:rPr>
        <w:t xml:space="preserve"> и оборудования, относящегося к </w:t>
      </w:r>
      <w:r w:rsidR="00572AEE" w:rsidRPr="00CE09AB">
        <w:rPr>
          <w:bCs/>
          <w:sz w:val="24"/>
          <w:szCs w:val="24"/>
        </w:rPr>
        <w:t>пусковой котельной</w:t>
      </w:r>
      <w:r w:rsidR="00575BE7" w:rsidRPr="00CE09AB">
        <w:rPr>
          <w:bCs/>
          <w:sz w:val="24"/>
          <w:szCs w:val="24"/>
        </w:rPr>
        <w:t xml:space="preserve">, находящегося вне здания </w:t>
      </w:r>
      <w:r w:rsidR="00572AEE" w:rsidRPr="00CE09AB">
        <w:rPr>
          <w:bCs/>
          <w:sz w:val="24"/>
          <w:szCs w:val="24"/>
        </w:rPr>
        <w:t>пусковой котельной</w:t>
      </w:r>
      <w:r w:rsidR="00575BE7" w:rsidRPr="00CE09AB">
        <w:rPr>
          <w:bCs/>
          <w:sz w:val="24"/>
          <w:szCs w:val="24"/>
        </w:rPr>
        <w:t xml:space="preserve">, с наружным контуром </w:t>
      </w:r>
      <w:r w:rsidR="00F67338" w:rsidRPr="00CE09AB">
        <w:rPr>
          <w:bCs/>
          <w:sz w:val="24"/>
          <w:szCs w:val="24"/>
        </w:rPr>
        <w:t>заземления станции</w:t>
      </w:r>
      <w:r w:rsidR="00575BE7" w:rsidRPr="00CE09AB">
        <w:rPr>
          <w:bCs/>
          <w:sz w:val="24"/>
          <w:szCs w:val="24"/>
        </w:rPr>
        <w:t xml:space="preserve">. Внутренний контур заземления входит в объем ответственности поставщика </w:t>
      </w:r>
      <w:r w:rsidR="00572AEE" w:rsidRPr="00CE09AB">
        <w:rPr>
          <w:bCs/>
          <w:sz w:val="24"/>
          <w:szCs w:val="24"/>
        </w:rPr>
        <w:t>пусковой котельной</w:t>
      </w:r>
      <w:r w:rsidR="00575BE7" w:rsidRPr="00CE09AB">
        <w:rPr>
          <w:bCs/>
          <w:sz w:val="24"/>
          <w:szCs w:val="24"/>
        </w:rPr>
        <w:t xml:space="preserve">.  </w:t>
      </w:r>
    </w:p>
    <w:p w14:paraId="14131F18" w14:textId="64B7421D" w:rsidR="0021542E" w:rsidRPr="00CE09AB" w:rsidRDefault="0021542E" w:rsidP="00326842">
      <w:pPr>
        <w:pStyle w:val="51"/>
        <w:numPr>
          <w:ilvl w:val="0"/>
          <w:numId w:val="6"/>
        </w:numPr>
        <w:spacing w:after="120" w:line="276" w:lineRule="auto"/>
        <w:ind w:left="0" w:firstLine="1134"/>
        <w:rPr>
          <w:bCs/>
          <w:sz w:val="24"/>
          <w:szCs w:val="24"/>
        </w:rPr>
      </w:pPr>
      <w:r w:rsidRPr="00CE09AB">
        <w:rPr>
          <w:bCs/>
          <w:sz w:val="24"/>
          <w:szCs w:val="24"/>
        </w:rPr>
        <w:t>с</w:t>
      </w:r>
      <w:r w:rsidR="00575BE7" w:rsidRPr="00CE09AB">
        <w:rPr>
          <w:bCs/>
          <w:sz w:val="24"/>
          <w:szCs w:val="24"/>
        </w:rPr>
        <w:t>истема рабочего</w:t>
      </w:r>
      <w:r w:rsidR="00AB34D4" w:rsidRPr="00CE09AB">
        <w:rPr>
          <w:bCs/>
          <w:sz w:val="24"/>
          <w:szCs w:val="24"/>
        </w:rPr>
        <w:t xml:space="preserve">, </w:t>
      </w:r>
      <w:r w:rsidR="00575BE7" w:rsidRPr="00CE09AB">
        <w:rPr>
          <w:bCs/>
          <w:sz w:val="24"/>
          <w:szCs w:val="24"/>
        </w:rPr>
        <w:t>аварийного освещения</w:t>
      </w:r>
      <w:r w:rsidR="00AB34D4" w:rsidRPr="00CE09AB">
        <w:rPr>
          <w:bCs/>
          <w:sz w:val="24"/>
          <w:szCs w:val="24"/>
        </w:rPr>
        <w:t xml:space="preserve"> и эвакуационного освещения</w:t>
      </w:r>
      <w:r w:rsidR="00575BE7" w:rsidRPr="00CE09AB">
        <w:rPr>
          <w:bCs/>
          <w:sz w:val="24"/>
          <w:szCs w:val="24"/>
        </w:rPr>
        <w:t xml:space="preserve">, </w:t>
      </w:r>
      <w:proofErr w:type="spellStart"/>
      <w:r w:rsidR="00575BE7" w:rsidRPr="00CE09AB">
        <w:rPr>
          <w:bCs/>
          <w:sz w:val="24"/>
          <w:szCs w:val="24"/>
        </w:rPr>
        <w:t>светоограждения</w:t>
      </w:r>
      <w:proofErr w:type="spellEnd"/>
      <w:r w:rsidR="00575BE7" w:rsidRPr="00CE09AB">
        <w:rPr>
          <w:bCs/>
          <w:sz w:val="24"/>
          <w:szCs w:val="24"/>
        </w:rPr>
        <w:t xml:space="preserve"> (при высоте трубы более 45 м)</w:t>
      </w:r>
      <w:r w:rsidR="00F279FA" w:rsidRPr="00CE09AB">
        <w:rPr>
          <w:bCs/>
          <w:sz w:val="24"/>
          <w:szCs w:val="24"/>
        </w:rPr>
        <w:t xml:space="preserve"> </w:t>
      </w:r>
      <w:r w:rsidRPr="00CE09AB">
        <w:rPr>
          <w:bCs/>
          <w:sz w:val="24"/>
          <w:szCs w:val="24"/>
        </w:rPr>
        <w:t>– клеммы</w:t>
      </w:r>
      <w:r w:rsidR="00F67338" w:rsidRPr="00CE09AB">
        <w:rPr>
          <w:bCs/>
          <w:sz w:val="24"/>
          <w:szCs w:val="24"/>
        </w:rPr>
        <w:t xml:space="preserve"> шкафов </w:t>
      </w:r>
      <w:r w:rsidR="00F279FA" w:rsidRPr="00CE09AB">
        <w:rPr>
          <w:bCs/>
          <w:sz w:val="24"/>
          <w:szCs w:val="24"/>
        </w:rPr>
        <w:t>питания и управления</w:t>
      </w:r>
      <w:r w:rsidR="00AB34D4" w:rsidRPr="00CE09AB">
        <w:rPr>
          <w:bCs/>
          <w:sz w:val="24"/>
          <w:szCs w:val="24"/>
        </w:rPr>
        <w:t>.</w:t>
      </w:r>
    </w:p>
    <w:p w14:paraId="57C2FEF1" w14:textId="77777777" w:rsidR="00217FFC" w:rsidRPr="00CE09AB" w:rsidRDefault="00217FFC" w:rsidP="00C43462">
      <w:pPr>
        <w:pStyle w:val="51"/>
        <w:numPr>
          <w:ilvl w:val="2"/>
          <w:numId w:val="23"/>
        </w:numPr>
        <w:spacing w:after="120" w:line="276" w:lineRule="auto"/>
        <w:ind w:left="0" w:firstLine="709"/>
        <w:rPr>
          <w:i/>
          <w:snapToGrid/>
          <w:sz w:val="24"/>
          <w:szCs w:val="24"/>
          <w:u w:val="single"/>
        </w:rPr>
      </w:pPr>
      <w:r w:rsidRPr="00CE09AB">
        <w:rPr>
          <w:b/>
          <w:bCs/>
          <w:iCs/>
          <w:snapToGrid/>
          <w:sz w:val="24"/>
          <w:szCs w:val="24"/>
        </w:rPr>
        <w:t xml:space="preserve">По </w:t>
      </w:r>
      <w:proofErr w:type="spellStart"/>
      <w:r w:rsidRPr="00CE09AB">
        <w:rPr>
          <w:b/>
          <w:bCs/>
          <w:iCs/>
          <w:snapToGrid/>
          <w:sz w:val="24"/>
          <w:szCs w:val="24"/>
        </w:rPr>
        <w:t>КИПиА</w:t>
      </w:r>
      <w:proofErr w:type="spellEnd"/>
      <w:r w:rsidRPr="00CE09AB">
        <w:rPr>
          <w:b/>
          <w:bCs/>
          <w:iCs/>
          <w:snapToGrid/>
          <w:sz w:val="24"/>
          <w:szCs w:val="24"/>
        </w:rPr>
        <w:t xml:space="preserve"> и ЛСУ</w:t>
      </w:r>
      <w:r w:rsidR="00C51BF4" w:rsidRPr="00CE09AB">
        <w:rPr>
          <w:b/>
          <w:bCs/>
          <w:iCs/>
          <w:snapToGrid/>
          <w:sz w:val="24"/>
          <w:szCs w:val="24"/>
          <w:lang w:val="en-US"/>
        </w:rPr>
        <w:t>:</w:t>
      </w:r>
    </w:p>
    <w:p w14:paraId="6EBB5477" w14:textId="77777777" w:rsidR="00217FFC" w:rsidRPr="00CE09AB" w:rsidRDefault="00AF0BDD" w:rsidP="00C43462">
      <w:pPr>
        <w:pStyle w:val="ab"/>
        <w:numPr>
          <w:ilvl w:val="0"/>
          <w:numId w:val="6"/>
        </w:numPr>
        <w:spacing w:after="0" w:line="276" w:lineRule="auto"/>
        <w:ind w:left="0" w:firstLine="709"/>
        <w:contextualSpacing/>
        <w:jc w:val="both"/>
      </w:pPr>
      <w:proofErr w:type="spellStart"/>
      <w:r w:rsidRPr="00CE09AB">
        <w:t>к</w:t>
      </w:r>
      <w:r w:rsidR="00217FFC" w:rsidRPr="00CE09AB">
        <w:t>леммники</w:t>
      </w:r>
      <w:proofErr w:type="spellEnd"/>
      <w:r w:rsidR="00217FFC" w:rsidRPr="00CE09AB">
        <w:t xml:space="preserve"> (оптические порты) локальной системы управления для связи с </w:t>
      </w:r>
      <w:proofErr w:type="spellStart"/>
      <w:r w:rsidR="00217FFC" w:rsidRPr="00CE09AB">
        <w:t>общестанционным</w:t>
      </w:r>
      <w:proofErr w:type="spellEnd"/>
      <w:r w:rsidR="00217FFC" w:rsidRPr="00CE09AB">
        <w:t xml:space="preserve"> ПТК АСУ ТП по физическим и цифровым каналам связи.</w:t>
      </w:r>
    </w:p>
    <w:p w14:paraId="23A44F2B" w14:textId="77777777" w:rsidR="00217FFC" w:rsidRPr="00CE09AB" w:rsidRDefault="00217FFC" w:rsidP="00C43462">
      <w:pPr>
        <w:pStyle w:val="51"/>
        <w:numPr>
          <w:ilvl w:val="2"/>
          <w:numId w:val="23"/>
        </w:numPr>
        <w:spacing w:before="240" w:line="276" w:lineRule="auto"/>
        <w:ind w:left="0" w:firstLine="709"/>
        <w:rPr>
          <w:i/>
          <w:snapToGrid/>
          <w:sz w:val="24"/>
          <w:szCs w:val="24"/>
          <w:u w:val="single"/>
        </w:rPr>
      </w:pPr>
      <w:r w:rsidRPr="00CE09AB">
        <w:rPr>
          <w:b/>
          <w:bCs/>
          <w:iCs/>
          <w:snapToGrid/>
          <w:sz w:val="24"/>
          <w:szCs w:val="24"/>
        </w:rPr>
        <w:t>По системе пожарной сигнализации</w:t>
      </w:r>
      <w:r w:rsidR="00C51BF4" w:rsidRPr="00CE09AB">
        <w:rPr>
          <w:b/>
          <w:bCs/>
          <w:iCs/>
          <w:snapToGrid/>
          <w:sz w:val="24"/>
          <w:szCs w:val="24"/>
          <w:lang w:val="en-US"/>
        </w:rPr>
        <w:t>:</w:t>
      </w:r>
    </w:p>
    <w:p w14:paraId="717DFADC" w14:textId="77777777" w:rsidR="00217FFC" w:rsidRPr="00CE09AB" w:rsidRDefault="00AF0BDD" w:rsidP="00C43462">
      <w:pPr>
        <w:pStyle w:val="51"/>
        <w:numPr>
          <w:ilvl w:val="0"/>
          <w:numId w:val="6"/>
        </w:numPr>
        <w:spacing w:after="120" w:line="276" w:lineRule="auto"/>
        <w:ind w:left="0" w:firstLine="709"/>
        <w:rPr>
          <w:snapToGrid/>
          <w:sz w:val="24"/>
          <w:szCs w:val="24"/>
        </w:rPr>
      </w:pPr>
      <w:proofErr w:type="spellStart"/>
      <w:r w:rsidRPr="00CE09AB">
        <w:rPr>
          <w:snapToGrid/>
          <w:sz w:val="24"/>
          <w:szCs w:val="24"/>
        </w:rPr>
        <w:t>к</w:t>
      </w:r>
      <w:r w:rsidR="00217FFC" w:rsidRPr="00CE09AB">
        <w:rPr>
          <w:snapToGrid/>
          <w:sz w:val="24"/>
          <w:szCs w:val="24"/>
        </w:rPr>
        <w:t>леммники</w:t>
      </w:r>
      <w:proofErr w:type="spellEnd"/>
      <w:r w:rsidR="00217FFC" w:rsidRPr="00CE09AB">
        <w:rPr>
          <w:snapToGrid/>
          <w:sz w:val="24"/>
          <w:szCs w:val="24"/>
        </w:rPr>
        <w:t xml:space="preserve"> автоматической системы пожарной сигнализации (АС ПС) для стыковки с </w:t>
      </w:r>
      <w:proofErr w:type="spellStart"/>
      <w:r w:rsidR="00217FFC" w:rsidRPr="00CE09AB">
        <w:rPr>
          <w:snapToGrid/>
          <w:sz w:val="24"/>
          <w:szCs w:val="24"/>
        </w:rPr>
        <w:t>общестанционной</w:t>
      </w:r>
      <w:proofErr w:type="spellEnd"/>
      <w:r w:rsidR="00217FFC" w:rsidRPr="00CE09AB">
        <w:rPr>
          <w:snapToGrid/>
          <w:sz w:val="24"/>
          <w:szCs w:val="24"/>
        </w:rPr>
        <w:t xml:space="preserve"> АС ПС по физическим и цифровым каналам связи</w:t>
      </w:r>
      <w:r w:rsidR="00397281" w:rsidRPr="00CE09AB">
        <w:rPr>
          <w:snapToGrid/>
          <w:sz w:val="24"/>
          <w:szCs w:val="24"/>
        </w:rPr>
        <w:t>.</w:t>
      </w:r>
    </w:p>
    <w:p w14:paraId="090DCCC0" w14:textId="77777777" w:rsidR="00217FFC" w:rsidRPr="00CE09AB" w:rsidRDefault="00217FFC" w:rsidP="00C43462">
      <w:pPr>
        <w:pStyle w:val="51"/>
        <w:numPr>
          <w:ilvl w:val="2"/>
          <w:numId w:val="23"/>
        </w:numPr>
        <w:spacing w:before="240" w:line="276" w:lineRule="auto"/>
        <w:ind w:left="0" w:firstLine="709"/>
        <w:rPr>
          <w:i/>
          <w:snapToGrid/>
          <w:sz w:val="24"/>
          <w:szCs w:val="24"/>
          <w:u w:val="single"/>
        </w:rPr>
      </w:pPr>
      <w:r w:rsidRPr="00CE09AB">
        <w:rPr>
          <w:b/>
          <w:bCs/>
          <w:iCs/>
          <w:snapToGrid/>
          <w:sz w:val="24"/>
          <w:szCs w:val="24"/>
        </w:rPr>
        <w:lastRenderedPageBreak/>
        <w:t>По системе охранной сигнализации</w:t>
      </w:r>
      <w:r w:rsidR="00C51BF4" w:rsidRPr="00CE09AB">
        <w:rPr>
          <w:b/>
          <w:bCs/>
          <w:iCs/>
          <w:snapToGrid/>
          <w:sz w:val="24"/>
          <w:szCs w:val="24"/>
          <w:lang w:val="en-US"/>
        </w:rPr>
        <w:t>:</w:t>
      </w:r>
    </w:p>
    <w:p w14:paraId="71749AEB" w14:textId="77777777" w:rsidR="00217FFC" w:rsidRPr="00CE09AB" w:rsidRDefault="00AF0BDD" w:rsidP="00C43462">
      <w:pPr>
        <w:pStyle w:val="51"/>
        <w:numPr>
          <w:ilvl w:val="0"/>
          <w:numId w:val="6"/>
        </w:numPr>
        <w:spacing w:after="120" w:line="276" w:lineRule="auto"/>
        <w:ind w:left="0" w:firstLine="709"/>
        <w:rPr>
          <w:snapToGrid/>
          <w:sz w:val="24"/>
          <w:szCs w:val="24"/>
        </w:rPr>
      </w:pPr>
      <w:proofErr w:type="spellStart"/>
      <w:r w:rsidRPr="00CE09AB">
        <w:rPr>
          <w:snapToGrid/>
          <w:sz w:val="24"/>
          <w:szCs w:val="24"/>
        </w:rPr>
        <w:t>к</w:t>
      </w:r>
      <w:r w:rsidR="00217FFC" w:rsidRPr="00CE09AB">
        <w:rPr>
          <w:snapToGrid/>
          <w:sz w:val="24"/>
          <w:szCs w:val="24"/>
        </w:rPr>
        <w:t>леммники</w:t>
      </w:r>
      <w:proofErr w:type="spellEnd"/>
      <w:r w:rsidR="00217FFC" w:rsidRPr="00CE09AB">
        <w:rPr>
          <w:snapToGrid/>
          <w:sz w:val="24"/>
          <w:szCs w:val="24"/>
        </w:rPr>
        <w:t xml:space="preserve"> системы охранной сигнализации для стыковки с </w:t>
      </w:r>
      <w:proofErr w:type="spellStart"/>
      <w:r w:rsidR="00217FFC" w:rsidRPr="00CE09AB">
        <w:rPr>
          <w:snapToGrid/>
          <w:sz w:val="24"/>
          <w:szCs w:val="24"/>
        </w:rPr>
        <w:t>общестанционной</w:t>
      </w:r>
      <w:proofErr w:type="spellEnd"/>
      <w:r w:rsidR="00217FFC" w:rsidRPr="00CE09AB">
        <w:rPr>
          <w:snapToGrid/>
          <w:sz w:val="24"/>
          <w:szCs w:val="24"/>
        </w:rPr>
        <w:t xml:space="preserve"> системой охранной сигнализации по физическим и цифровым каналам связи</w:t>
      </w:r>
      <w:r w:rsidR="00F358CF" w:rsidRPr="00CE09AB">
        <w:rPr>
          <w:snapToGrid/>
          <w:sz w:val="24"/>
          <w:szCs w:val="24"/>
        </w:rPr>
        <w:t>.</w:t>
      </w:r>
    </w:p>
    <w:p w14:paraId="216819EA" w14:textId="77777777" w:rsidR="001C00CB" w:rsidRPr="00CE09AB" w:rsidRDefault="00411210" w:rsidP="001C00CB">
      <w:pPr>
        <w:pStyle w:val="ab"/>
        <w:numPr>
          <w:ilvl w:val="2"/>
          <w:numId w:val="23"/>
        </w:numPr>
        <w:spacing w:before="240" w:line="276" w:lineRule="auto"/>
        <w:ind w:left="0" w:firstLine="709"/>
        <w:contextualSpacing/>
        <w:jc w:val="both"/>
        <w:rPr>
          <w:b/>
          <w:bCs/>
          <w:iCs/>
        </w:rPr>
      </w:pPr>
      <w:r w:rsidRPr="00CE09AB">
        <w:rPr>
          <w:b/>
          <w:bCs/>
          <w:iCs/>
        </w:rPr>
        <w:t xml:space="preserve">По </w:t>
      </w:r>
      <w:r w:rsidR="001C00CB" w:rsidRPr="00CE09AB">
        <w:rPr>
          <w:b/>
          <w:bCs/>
          <w:iCs/>
        </w:rPr>
        <w:t>системам водоснабжения и водоотведения:</w:t>
      </w:r>
    </w:p>
    <w:p w14:paraId="31B6F941" w14:textId="77777777" w:rsidR="001C00CB" w:rsidRPr="00CE09AB" w:rsidRDefault="001C00CB" w:rsidP="001C00CB">
      <w:pPr>
        <w:pStyle w:val="ab"/>
        <w:numPr>
          <w:ilvl w:val="0"/>
          <w:numId w:val="6"/>
        </w:numPr>
        <w:spacing w:before="240" w:line="276" w:lineRule="auto"/>
        <w:ind w:left="0" w:firstLine="709"/>
        <w:contextualSpacing/>
        <w:jc w:val="both"/>
        <w:rPr>
          <w:iCs/>
        </w:rPr>
      </w:pPr>
      <w:r w:rsidRPr="00CE09AB">
        <w:rPr>
          <w:iCs/>
        </w:rPr>
        <w:t>трубопроводы водоснабжения на расстоянии 1,0 м от оси здания с указанием привязок к осям здания и отметок труб;</w:t>
      </w:r>
    </w:p>
    <w:p w14:paraId="538504E2" w14:textId="77777777" w:rsidR="001C00CB" w:rsidRPr="00CE09AB" w:rsidRDefault="001C00CB" w:rsidP="001C00CB">
      <w:pPr>
        <w:pStyle w:val="ab"/>
        <w:numPr>
          <w:ilvl w:val="0"/>
          <w:numId w:val="6"/>
        </w:numPr>
        <w:spacing w:before="240" w:line="276" w:lineRule="auto"/>
        <w:ind w:left="0" w:firstLine="709"/>
        <w:contextualSpacing/>
        <w:jc w:val="both"/>
        <w:rPr>
          <w:iCs/>
        </w:rPr>
      </w:pPr>
      <w:r w:rsidRPr="00CE09AB">
        <w:rPr>
          <w:iCs/>
        </w:rPr>
        <w:t>трубопроводы водоотведения (для напорных систем) на расстоянии 1,0 м от оси здания и с указанием привязок к осям здания и отметок труб.</w:t>
      </w:r>
    </w:p>
    <w:p w14:paraId="31193CE0" w14:textId="77777777" w:rsidR="00411210" w:rsidRPr="00CE09AB" w:rsidRDefault="00411210" w:rsidP="001C00CB">
      <w:pPr>
        <w:pStyle w:val="51"/>
        <w:spacing w:before="240" w:line="276" w:lineRule="auto"/>
        <w:ind w:left="709" w:firstLine="0"/>
        <w:rPr>
          <w:b/>
          <w:bCs/>
          <w:iCs/>
          <w:snapToGrid/>
          <w:sz w:val="24"/>
          <w:szCs w:val="24"/>
        </w:rPr>
      </w:pPr>
    </w:p>
    <w:p w14:paraId="304130FF" w14:textId="77777777" w:rsidR="00217FFC" w:rsidRPr="00CE09AB" w:rsidRDefault="00217FFC" w:rsidP="00C43462">
      <w:pPr>
        <w:pStyle w:val="10"/>
        <w:numPr>
          <w:ilvl w:val="0"/>
          <w:numId w:val="23"/>
        </w:numPr>
        <w:spacing w:after="240" w:line="276" w:lineRule="auto"/>
        <w:ind w:left="0" w:firstLine="709"/>
        <w:jc w:val="both"/>
        <w:rPr>
          <w:b/>
          <w:sz w:val="24"/>
          <w:szCs w:val="24"/>
        </w:rPr>
      </w:pPr>
      <w:bookmarkStart w:id="25" w:name="_Toc65749885"/>
      <w:bookmarkStart w:id="26" w:name="_Toc118986437"/>
      <w:r w:rsidRPr="00CE09AB">
        <w:rPr>
          <w:b/>
          <w:sz w:val="24"/>
          <w:szCs w:val="24"/>
        </w:rPr>
        <w:t>Технические требования</w:t>
      </w:r>
      <w:bookmarkEnd w:id="25"/>
      <w:bookmarkEnd w:id="26"/>
      <w:r w:rsidRPr="00CE09AB">
        <w:rPr>
          <w:b/>
          <w:sz w:val="24"/>
          <w:szCs w:val="24"/>
        </w:rPr>
        <w:t xml:space="preserve"> </w:t>
      </w:r>
    </w:p>
    <w:p w14:paraId="50017563" w14:textId="77777777" w:rsidR="00217FFC" w:rsidRPr="00CE09AB" w:rsidRDefault="00217FFC" w:rsidP="00C43462">
      <w:pPr>
        <w:pStyle w:val="3"/>
        <w:numPr>
          <w:ilvl w:val="1"/>
          <w:numId w:val="23"/>
        </w:numPr>
        <w:spacing w:after="240" w:line="276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</w:rPr>
      </w:pPr>
      <w:bookmarkStart w:id="27" w:name="_Toc65749886"/>
      <w:bookmarkStart w:id="28" w:name="_Toc118986438"/>
      <w:r w:rsidRPr="00CE09AB">
        <w:rPr>
          <w:rFonts w:ascii="Times New Roman" w:hAnsi="Times New Roman" w:cs="Times New Roman"/>
          <w:b/>
          <w:bCs/>
          <w:color w:val="auto"/>
        </w:rPr>
        <w:t>Общие требования</w:t>
      </w:r>
      <w:bookmarkEnd w:id="27"/>
      <w:bookmarkEnd w:id="28"/>
      <w:r w:rsidRPr="00CE09AB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63012D21" w14:textId="77777777" w:rsidR="00217FFC" w:rsidRPr="00CE09AB" w:rsidRDefault="0047239B" w:rsidP="007704D3">
      <w:pPr>
        <w:pStyle w:val="a9"/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lang w:eastAsia="en-US"/>
        </w:rPr>
      </w:pPr>
      <w:r w:rsidRPr="00CE09AB">
        <w:rPr>
          <w:rFonts w:eastAsia="Calibri"/>
          <w:lang w:eastAsia="en-US"/>
        </w:rPr>
        <w:tab/>
      </w:r>
      <w:r w:rsidR="00217FFC" w:rsidRPr="00CE09AB">
        <w:rPr>
          <w:rFonts w:eastAsia="Calibri"/>
          <w:lang w:eastAsia="en-US"/>
        </w:rPr>
        <w:t>Основное и вспомогательное оборудование, входящее в объем поставки, должно быть сертифицировано в соответствии с законодательством РФ и соответствовать настоящим техническим требованиям и требованиям, действующих на территории России норм, правил и стандартов. Основное и вспомогательное оборудование, входящее в объем поставки, должно обладать патентной чистотой</w:t>
      </w:r>
      <w:r w:rsidR="00CC01C3" w:rsidRPr="00CE09AB">
        <w:rPr>
          <w:rFonts w:eastAsia="Calibri"/>
          <w:lang w:eastAsia="en-US"/>
        </w:rPr>
        <w:t xml:space="preserve"> </w:t>
      </w:r>
      <w:r w:rsidR="00CC01C3" w:rsidRPr="00CE09AB">
        <w:t>в отношении страны Поставщика и должно быть сертифицировано в установленном порядке, а также иметь сертификат соответствия требованиям технических регламентов Таможенного союза.</w:t>
      </w:r>
    </w:p>
    <w:p w14:paraId="3F2D46D8" w14:textId="77777777" w:rsidR="00217FFC" w:rsidRPr="00CE09AB" w:rsidRDefault="0047239B" w:rsidP="00AB0D16">
      <w:pPr>
        <w:pStyle w:val="a9"/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lang w:eastAsia="en-US"/>
        </w:rPr>
      </w:pPr>
      <w:r w:rsidRPr="00CE09AB">
        <w:rPr>
          <w:rFonts w:eastAsia="Calibri"/>
          <w:lang w:eastAsia="en-US"/>
        </w:rPr>
        <w:tab/>
      </w:r>
      <w:r w:rsidR="00217FFC" w:rsidRPr="00CE09AB">
        <w:rPr>
          <w:rFonts w:eastAsia="Calibri"/>
          <w:lang w:eastAsia="en-US"/>
        </w:rPr>
        <w:t>Все поставляемое Поставщиком оборудование и материалы должны быть новыми и неиспользованными ранее, не иметь признаков физического старения. Все оборудование на момент применения должно отвечать обязательным техническим правилам и требованиям, действующем на территории РФ, иметь сертификаты соответствия и необходимые разрешения.</w:t>
      </w:r>
    </w:p>
    <w:p w14:paraId="4703AFF9" w14:textId="77777777" w:rsidR="00217FFC" w:rsidRPr="00CE09AB" w:rsidRDefault="0047239B" w:rsidP="00AB0D16">
      <w:pPr>
        <w:pStyle w:val="a9"/>
        <w:tabs>
          <w:tab w:val="left" w:pos="1134"/>
        </w:tabs>
        <w:spacing w:line="276" w:lineRule="auto"/>
        <w:ind w:left="0" w:firstLine="709"/>
        <w:jc w:val="both"/>
        <w:rPr>
          <w:lang w:eastAsia="en-US"/>
        </w:rPr>
      </w:pPr>
      <w:r w:rsidRPr="00CE09AB">
        <w:rPr>
          <w:lang w:eastAsia="en-US"/>
        </w:rPr>
        <w:tab/>
      </w:r>
      <w:r w:rsidR="00217FFC" w:rsidRPr="00CE09AB">
        <w:rPr>
          <w:lang w:eastAsia="en-US"/>
        </w:rPr>
        <w:t>Основное и вспомогательное оборудование, трубопроводы, арматура должны быть изготовлены из материалов, устойчивых к воздействию рабочей среды и учитывать высокую степень возможного сейсмического воздействия.</w:t>
      </w:r>
    </w:p>
    <w:p w14:paraId="7382C5AF" w14:textId="36DD25D0" w:rsidR="00217FFC" w:rsidRPr="00CE09AB" w:rsidRDefault="0047239B" w:rsidP="00AB0D16">
      <w:pPr>
        <w:pStyle w:val="a9"/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lang w:eastAsia="en-US"/>
        </w:rPr>
      </w:pPr>
      <w:r w:rsidRPr="00CE09AB">
        <w:rPr>
          <w:rFonts w:eastAsia="Calibri"/>
          <w:lang w:eastAsia="en-US"/>
        </w:rPr>
        <w:tab/>
      </w:r>
      <w:r w:rsidR="00217FFC" w:rsidRPr="00CE09AB">
        <w:rPr>
          <w:rFonts w:eastAsia="Calibri"/>
          <w:lang w:eastAsia="en-US"/>
        </w:rPr>
        <w:t xml:space="preserve">Для обозначения (маркировки, кодирования) технологических и электрических элементов, конструктивов, оборудования и материалов, документации, аппаратной и программно-алгоритмической части систем измерений, контроля, сигнализации должна применяться система кодирования </w:t>
      </w:r>
      <w:r w:rsidR="00217FFC" w:rsidRPr="00CE09AB">
        <w:rPr>
          <w:rFonts w:eastAsia="Calibri"/>
          <w:lang w:val="en-US" w:eastAsia="en-US"/>
        </w:rPr>
        <w:t>KKS</w:t>
      </w:r>
      <w:r w:rsidR="00217FFC" w:rsidRPr="00CE09AB">
        <w:rPr>
          <w:rFonts w:eastAsia="Calibri"/>
          <w:lang w:eastAsia="en-US"/>
        </w:rPr>
        <w:t xml:space="preserve"> (</w:t>
      </w:r>
      <w:proofErr w:type="spellStart"/>
      <w:r w:rsidR="00217FFC" w:rsidRPr="00CE09AB">
        <w:rPr>
          <w:rFonts w:eastAsia="Calibri"/>
          <w:lang w:val="en-US" w:eastAsia="en-US"/>
        </w:rPr>
        <w:t>Kraftwerk</w:t>
      </w:r>
      <w:proofErr w:type="spellEnd"/>
      <w:r w:rsidR="00217FFC" w:rsidRPr="00CE09AB">
        <w:rPr>
          <w:rFonts w:eastAsia="Calibri"/>
          <w:lang w:eastAsia="en-US"/>
        </w:rPr>
        <w:t xml:space="preserve"> </w:t>
      </w:r>
      <w:proofErr w:type="spellStart"/>
      <w:r w:rsidR="00217FFC" w:rsidRPr="00CE09AB">
        <w:rPr>
          <w:rFonts w:eastAsia="Calibri"/>
          <w:lang w:val="en-US" w:eastAsia="en-US"/>
        </w:rPr>
        <w:t>Kennzeichen</w:t>
      </w:r>
      <w:proofErr w:type="spellEnd"/>
      <w:r w:rsidR="00217FFC" w:rsidRPr="00CE09AB">
        <w:rPr>
          <w:rFonts w:eastAsia="Calibri"/>
          <w:lang w:eastAsia="en-US"/>
        </w:rPr>
        <w:t xml:space="preserve"> </w:t>
      </w:r>
      <w:r w:rsidR="00217FFC" w:rsidRPr="00CE09AB">
        <w:rPr>
          <w:rFonts w:eastAsia="Calibri"/>
          <w:lang w:val="en-US" w:eastAsia="en-US"/>
        </w:rPr>
        <w:t>System</w:t>
      </w:r>
      <w:r w:rsidR="00217FFC" w:rsidRPr="00CE09AB">
        <w:rPr>
          <w:rFonts w:eastAsia="Calibri"/>
          <w:lang w:eastAsia="en-US"/>
        </w:rPr>
        <w:t xml:space="preserve">) в соответствии </w:t>
      </w:r>
      <w:r w:rsidR="005A6FDC" w:rsidRPr="00CE09AB">
        <w:rPr>
          <w:rFonts w:eastAsia="Calibri"/>
          <w:lang w:eastAsia="en-US"/>
        </w:rPr>
        <w:t xml:space="preserve">с </w:t>
      </w:r>
      <w:r w:rsidR="00596796" w:rsidRPr="00CE09AB">
        <w:rPr>
          <w:rFonts w:eastAsia="Calibri"/>
          <w:lang w:eastAsia="en-US"/>
        </w:rPr>
        <w:t xml:space="preserve">рекомендациями по применению </w:t>
      </w:r>
      <w:r w:rsidR="00596796" w:rsidRPr="00CE09AB">
        <w:rPr>
          <w:rFonts w:eastAsia="Calibri"/>
          <w:lang w:val="en-US" w:eastAsia="en-US"/>
        </w:rPr>
        <w:t>KKS</w:t>
      </w:r>
      <w:r w:rsidR="00596796" w:rsidRPr="00CE09AB">
        <w:rPr>
          <w:rFonts w:eastAsia="Calibri"/>
          <w:lang w:eastAsia="en-US"/>
        </w:rPr>
        <w:t xml:space="preserve"> Приложения Я «Рекомендации по применению KKS. Основные положения» документа СТО 70238424.27.100.078-2009 «Системы КИП и тепловой автоматики ТЭС. Условия создания. Нормы и правила»</w:t>
      </w:r>
      <w:r w:rsidR="00217FFC" w:rsidRPr="00CE09AB">
        <w:rPr>
          <w:rFonts w:eastAsia="Calibri"/>
          <w:lang w:eastAsia="en-US"/>
        </w:rPr>
        <w:t xml:space="preserve">. Регламент кодирования разрабатывается </w:t>
      </w:r>
      <w:r w:rsidR="004A5ADA" w:rsidRPr="00CE09AB">
        <w:rPr>
          <w:bCs/>
        </w:rPr>
        <w:t>Проектной организацией</w:t>
      </w:r>
      <w:r w:rsidR="00217FFC" w:rsidRPr="00CE09AB">
        <w:rPr>
          <w:rFonts w:eastAsia="Calibri"/>
          <w:lang w:eastAsia="en-US"/>
        </w:rPr>
        <w:t xml:space="preserve"> и предоставляется на стадии разработки проекта привязки. Результат кодирования согласовывается с Заказчиком.</w:t>
      </w:r>
    </w:p>
    <w:p w14:paraId="7AE6CFCB" w14:textId="77777777" w:rsidR="00217FFC" w:rsidRPr="00CE09AB" w:rsidRDefault="0047239B" w:rsidP="00AB0D16">
      <w:pPr>
        <w:pStyle w:val="a9"/>
        <w:tabs>
          <w:tab w:val="left" w:pos="1134"/>
        </w:tabs>
        <w:spacing w:line="276" w:lineRule="auto"/>
        <w:ind w:left="0" w:firstLine="709"/>
        <w:jc w:val="both"/>
      </w:pPr>
      <w:r w:rsidRPr="00CE09AB">
        <w:tab/>
      </w:r>
      <w:r w:rsidR="00217FFC" w:rsidRPr="00CE09AB">
        <w:t>Поставщик оборудования должен обладать лицензией на право выполнения предусмотренных настоящими требованиями работ и услуг по разработке и изготовлению оборудования.</w:t>
      </w:r>
    </w:p>
    <w:p w14:paraId="03BE9D74" w14:textId="77777777" w:rsidR="00FA271E" w:rsidRPr="00CE09AB" w:rsidRDefault="00217FFC" w:rsidP="00C43462">
      <w:pPr>
        <w:pStyle w:val="3"/>
        <w:numPr>
          <w:ilvl w:val="1"/>
          <w:numId w:val="23"/>
        </w:numPr>
        <w:spacing w:after="240" w:line="276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</w:rPr>
      </w:pPr>
      <w:bookmarkStart w:id="29" w:name="_Toc65749887"/>
      <w:bookmarkStart w:id="30" w:name="_Toc118986439"/>
      <w:r w:rsidRPr="00CE09AB">
        <w:rPr>
          <w:rFonts w:ascii="Times New Roman" w:hAnsi="Times New Roman" w:cs="Times New Roman"/>
          <w:b/>
          <w:bCs/>
          <w:color w:val="auto"/>
        </w:rPr>
        <w:t>Основные показатели</w:t>
      </w:r>
      <w:bookmarkEnd w:id="29"/>
      <w:bookmarkEnd w:id="30"/>
    </w:p>
    <w:p w14:paraId="42AB249C" w14:textId="77777777" w:rsidR="0009716A" w:rsidRPr="00CE09AB" w:rsidRDefault="00217FFC" w:rsidP="000E49EE">
      <w:pPr>
        <w:pStyle w:val="13"/>
        <w:numPr>
          <w:ilvl w:val="2"/>
          <w:numId w:val="23"/>
        </w:numPr>
        <w:tabs>
          <w:tab w:val="left" w:pos="1276"/>
          <w:tab w:val="left" w:pos="9060"/>
        </w:tabs>
        <w:spacing w:before="60" w:line="276" w:lineRule="auto"/>
        <w:ind w:left="0" w:firstLine="709"/>
        <w:rPr>
          <w:snapToGrid/>
          <w:sz w:val="24"/>
          <w:szCs w:val="24"/>
        </w:rPr>
      </w:pPr>
      <w:r w:rsidRPr="00CE09AB">
        <w:rPr>
          <w:snapToGrid/>
          <w:sz w:val="24"/>
          <w:szCs w:val="24"/>
        </w:rPr>
        <w:t>Пусков</w:t>
      </w:r>
      <w:r w:rsidR="001A4052" w:rsidRPr="00CE09AB">
        <w:rPr>
          <w:snapToGrid/>
          <w:sz w:val="24"/>
          <w:szCs w:val="24"/>
        </w:rPr>
        <w:t>ые</w:t>
      </w:r>
      <w:r w:rsidRPr="00CE09AB">
        <w:rPr>
          <w:snapToGrid/>
          <w:sz w:val="24"/>
          <w:szCs w:val="24"/>
        </w:rPr>
        <w:t xml:space="preserve"> паров</w:t>
      </w:r>
      <w:r w:rsidR="001A4052" w:rsidRPr="00CE09AB">
        <w:rPr>
          <w:snapToGrid/>
          <w:sz w:val="24"/>
          <w:szCs w:val="24"/>
        </w:rPr>
        <w:t>ые</w:t>
      </w:r>
      <w:r w:rsidRPr="00CE09AB">
        <w:rPr>
          <w:snapToGrid/>
          <w:sz w:val="24"/>
          <w:szCs w:val="24"/>
        </w:rPr>
        <w:t xml:space="preserve"> котл</w:t>
      </w:r>
      <w:r w:rsidR="001A4052" w:rsidRPr="00CE09AB">
        <w:rPr>
          <w:snapToGrid/>
          <w:sz w:val="24"/>
          <w:szCs w:val="24"/>
        </w:rPr>
        <w:t>ы</w:t>
      </w:r>
      <w:r w:rsidRPr="00CE09AB">
        <w:rPr>
          <w:snapToGrid/>
          <w:sz w:val="24"/>
          <w:szCs w:val="24"/>
        </w:rPr>
        <w:t xml:space="preserve"> должн</w:t>
      </w:r>
      <w:r w:rsidR="001A4052" w:rsidRPr="00CE09AB">
        <w:rPr>
          <w:snapToGrid/>
          <w:sz w:val="24"/>
          <w:szCs w:val="24"/>
        </w:rPr>
        <w:t>ы</w:t>
      </w:r>
      <w:r w:rsidRPr="00CE09AB">
        <w:rPr>
          <w:snapToGrid/>
          <w:sz w:val="24"/>
          <w:szCs w:val="24"/>
        </w:rPr>
        <w:t xml:space="preserve"> иметь характеристики, представленные в </w:t>
      </w:r>
      <w:r w:rsidR="00A40B14" w:rsidRPr="00CE09AB">
        <w:rPr>
          <w:snapToGrid/>
          <w:sz w:val="24"/>
          <w:szCs w:val="24"/>
        </w:rPr>
        <w:br/>
      </w:r>
      <w:r w:rsidR="000236D8" w:rsidRPr="00CE09AB">
        <w:rPr>
          <w:snapToGrid/>
          <w:sz w:val="24"/>
          <w:szCs w:val="24"/>
        </w:rPr>
        <w:t xml:space="preserve">Таблице </w:t>
      </w:r>
      <w:r w:rsidRPr="00CE09AB">
        <w:rPr>
          <w:snapToGrid/>
          <w:sz w:val="24"/>
          <w:szCs w:val="24"/>
        </w:rPr>
        <w:t>№1:</w:t>
      </w:r>
    </w:p>
    <w:p w14:paraId="3AA85ABA" w14:textId="7580CA79" w:rsidR="00217FFC" w:rsidRPr="00CE09AB" w:rsidRDefault="00217FFC" w:rsidP="00A70126">
      <w:pPr>
        <w:pStyle w:val="13"/>
        <w:tabs>
          <w:tab w:val="left" w:pos="2127"/>
          <w:tab w:val="left" w:pos="9060"/>
        </w:tabs>
        <w:spacing w:before="60" w:line="276" w:lineRule="auto"/>
        <w:ind w:firstLine="0"/>
        <w:jc w:val="right"/>
        <w:rPr>
          <w:snapToGrid/>
          <w:sz w:val="24"/>
          <w:szCs w:val="24"/>
        </w:rPr>
      </w:pPr>
      <w:r w:rsidRPr="00CE09AB">
        <w:rPr>
          <w:snapToGrid/>
          <w:sz w:val="24"/>
          <w:szCs w:val="24"/>
        </w:rPr>
        <w:t>Таблица №1</w:t>
      </w:r>
      <w:r w:rsidR="00AD11DF" w:rsidRPr="00CE09AB">
        <w:rPr>
          <w:snapToGrid/>
          <w:sz w:val="24"/>
          <w:szCs w:val="24"/>
        </w:rPr>
        <w:t>:</w:t>
      </w:r>
    </w:p>
    <w:tbl>
      <w:tblPr>
        <w:tblStyle w:val="ad"/>
        <w:tblW w:w="9781" w:type="dxa"/>
        <w:tblInd w:w="269" w:type="dxa"/>
        <w:tblLayout w:type="fixed"/>
        <w:tblLook w:val="04A0" w:firstRow="1" w:lastRow="0" w:firstColumn="1" w:lastColumn="0" w:noHBand="0" w:noVBand="1"/>
      </w:tblPr>
      <w:tblGrid>
        <w:gridCol w:w="850"/>
        <w:gridCol w:w="5552"/>
        <w:gridCol w:w="1111"/>
        <w:gridCol w:w="2268"/>
      </w:tblGrid>
      <w:tr w:rsidR="00217FFC" w:rsidRPr="00CE09AB" w14:paraId="1306DFDD" w14:textId="77777777" w:rsidTr="00AB0D16">
        <w:trPr>
          <w:trHeight w:val="458"/>
        </w:trPr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7AD542E" w14:textId="77777777" w:rsidR="00217FFC" w:rsidRPr="00CE09AB" w:rsidRDefault="00217FFC" w:rsidP="00A70126">
            <w:pPr>
              <w:spacing w:line="276" w:lineRule="auto"/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№</w:t>
            </w:r>
          </w:p>
          <w:p w14:paraId="7F8354E7" w14:textId="77777777" w:rsidR="00217FFC" w:rsidRPr="00CE09AB" w:rsidRDefault="00217FFC" w:rsidP="00A70126">
            <w:pPr>
              <w:spacing w:line="276" w:lineRule="auto"/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п/п</w:t>
            </w:r>
          </w:p>
        </w:tc>
        <w:tc>
          <w:tcPr>
            <w:tcW w:w="55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C5D2D35" w14:textId="77777777" w:rsidR="00217FFC" w:rsidRPr="00CE09AB" w:rsidRDefault="00217FFC" w:rsidP="00A70126">
            <w:pPr>
              <w:spacing w:line="276" w:lineRule="auto"/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Наименование величин</w:t>
            </w:r>
          </w:p>
        </w:tc>
        <w:tc>
          <w:tcPr>
            <w:tcW w:w="11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D9C3DDE" w14:textId="77777777" w:rsidR="00217FFC" w:rsidRPr="00CE09AB" w:rsidRDefault="00217FFC" w:rsidP="00A70126">
            <w:pPr>
              <w:spacing w:line="276" w:lineRule="auto"/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Един.</w:t>
            </w:r>
          </w:p>
          <w:p w14:paraId="7DFE51F9" w14:textId="77777777" w:rsidR="00217FFC" w:rsidRPr="00CE09AB" w:rsidRDefault="00217FFC" w:rsidP="00A70126">
            <w:pPr>
              <w:spacing w:line="276" w:lineRule="auto"/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измерен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09BC5FB" w14:textId="77777777" w:rsidR="00217FFC" w:rsidRPr="00CE09AB" w:rsidRDefault="00217FFC" w:rsidP="00A70126">
            <w:pPr>
              <w:spacing w:line="276" w:lineRule="auto"/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Значение величин</w:t>
            </w:r>
          </w:p>
        </w:tc>
      </w:tr>
      <w:tr w:rsidR="00217FFC" w:rsidRPr="00CE09AB" w14:paraId="08BAB4B6" w14:textId="77777777" w:rsidTr="00AB0D16">
        <w:trPr>
          <w:trHeight w:val="370"/>
        </w:trPr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C6E52C" w14:textId="77777777" w:rsidR="00217FFC" w:rsidRPr="00CE09AB" w:rsidRDefault="00217FFC" w:rsidP="00A70126">
            <w:pPr>
              <w:spacing w:line="276" w:lineRule="auto"/>
              <w:jc w:val="center"/>
            </w:pPr>
          </w:p>
        </w:tc>
        <w:tc>
          <w:tcPr>
            <w:tcW w:w="55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529231" w14:textId="77777777" w:rsidR="00217FFC" w:rsidRPr="00CE09AB" w:rsidRDefault="00217FFC" w:rsidP="00A70126">
            <w:pPr>
              <w:spacing w:line="276" w:lineRule="auto"/>
              <w:jc w:val="center"/>
            </w:pPr>
          </w:p>
        </w:tc>
        <w:tc>
          <w:tcPr>
            <w:tcW w:w="111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BF2709" w14:textId="77777777" w:rsidR="00217FFC" w:rsidRPr="00CE09AB" w:rsidRDefault="00217FFC" w:rsidP="00A70126">
            <w:pPr>
              <w:spacing w:line="276" w:lineRule="auto"/>
              <w:jc w:val="center"/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4957D1" w14:textId="77777777" w:rsidR="00217FFC" w:rsidRPr="00CE09AB" w:rsidRDefault="00217FFC" w:rsidP="00A70126">
            <w:pPr>
              <w:spacing w:line="276" w:lineRule="auto"/>
              <w:jc w:val="center"/>
            </w:pPr>
          </w:p>
        </w:tc>
      </w:tr>
      <w:tr w:rsidR="00217FFC" w:rsidRPr="00CE09AB" w14:paraId="5130EC01" w14:textId="77777777" w:rsidTr="00AB0D16">
        <w:trPr>
          <w:trHeight w:val="454"/>
        </w:trPr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DB35E0A" w14:textId="77777777" w:rsidR="00217FFC" w:rsidRPr="00CE09AB" w:rsidRDefault="00217FFC" w:rsidP="00A70126">
            <w:pPr>
              <w:spacing w:line="276" w:lineRule="auto"/>
              <w:jc w:val="center"/>
            </w:pPr>
            <w:r w:rsidRPr="00CE09AB">
              <w:t>1</w:t>
            </w:r>
          </w:p>
        </w:tc>
        <w:tc>
          <w:tcPr>
            <w:tcW w:w="55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52BA11D" w14:textId="77777777" w:rsidR="00217FFC" w:rsidRPr="00CE09AB" w:rsidRDefault="00217FFC" w:rsidP="00A70126">
            <w:pPr>
              <w:spacing w:line="276" w:lineRule="auto"/>
              <w:rPr>
                <w:rStyle w:val="ae"/>
                <w:i w:val="0"/>
                <w:iCs w:val="0"/>
              </w:rPr>
            </w:pPr>
            <w:r w:rsidRPr="00CE09AB">
              <w:rPr>
                <w:rStyle w:val="ae"/>
                <w:i w:val="0"/>
                <w:iCs w:val="0"/>
              </w:rPr>
              <w:t xml:space="preserve">Производительность </w:t>
            </w:r>
            <w:r w:rsidR="001A4052" w:rsidRPr="00CE09AB">
              <w:rPr>
                <w:rStyle w:val="ae"/>
                <w:i w:val="0"/>
                <w:iCs w:val="0"/>
              </w:rPr>
              <w:t xml:space="preserve">каждого </w:t>
            </w:r>
            <w:r w:rsidRPr="00CE09AB">
              <w:rPr>
                <w:rStyle w:val="ae"/>
                <w:i w:val="0"/>
                <w:iCs w:val="0"/>
              </w:rPr>
              <w:t xml:space="preserve">котла 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5D0BC90" w14:textId="77777777" w:rsidR="00217FFC" w:rsidRPr="00CE09AB" w:rsidRDefault="00217FFC" w:rsidP="00A70126">
            <w:pPr>
              <w:spacing w:line="276" w:lineRule="auto"/>
              <w:jc w:val="center"/>
            </w:pPr>
            <w:r w:rsidRPr="00CE09AB">
              <w:t>т/ч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3DEB0C9" w14:textId="254F3717" w:rsidR="00217FFC" w:rsidRPr="00CE09AB" w:rsidRDefault="0050069B" w:rsidP="00A70126">
            <w:pPr>
              <w:spacing w:line="276" w:lineRule="auto"/>
              <w:jc w:val="center"/>
            </w:pPr>
            <w:r w:rsidRPr="00CE09AB">
              <w:t xml:space="preserve"> </w:t>
            </w:r>
            <w:r w:rsidR="007605C4" w:rsidRPr="00CE09AB">
              <w:t xml:space="preserve">20 </w:t>
            </w:r>
            <w:r w:rsidR="00344150" w:rsidRPr="00CE09AB">
              <w:t>(уточняется при проектировании)</w:t>
            </w:r>
          </w:p>
        </w:tc>
      </w:tr>
      <w:tr w:rsidR="00217FFC" w:rsidRPr="00CE09AB" w14:paraId="74F412BE" w14:textId="77777777" w:rsidTr="00AB0D16">
        <w:trPr>
          <w:trHeight w:val="454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DACC29" w14:textId="77777777" w:rsidR="00217FFC" w:rsidRPr="00CE09AB" w:rsidRDefault="00217FFC" w:rsidP="00A70126">
            <w:pPr>
              <w:spacing w:line="276" w:lineRule="auto"/>
              <w:jc w:val="center"/>
            </w:pPr>
            <w:r w:rsidRPr="00CE09AB">
              <w:lastRenderedPageBreak/>
              <w:t>2</w:t>
            </w:r>
          </w:p>
        </w:tc>
        <w:tc>
          <w:tcPr>
            <w:tcW w:w="5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D72D04" w14:textId="77777777" w:rsidR="00217FFC" w:rsidRPr="00CE09AB" w:rsidRDefault="00217FFC" w:rsidP="00A70126">
            <w:pPr>
              <w:spacing w:line="276" w:lineRule="auto"/>
              <w:rPr>
                <w:rStyle w:val="ae"/>
                <w:i w:val="0"/>
                <w:iCs w:val="0"/>
              </w:rPr>
            </w:pPr>
            <w:r w:rsidRPr="00CE09AB">
              <w:rPr>
                <w:rStyle w:val="ae"/>
                <w:i w:val="0"/>
                <w:iCs w:val="0"/>
              </w:rPr>
              <w:t>Температура пара</w:t>
            </w:r>
          </w:p>
        </w:tc>
        <w:tc>
          <w:tcPr>
            <w:tcW w:w="111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E6D069" w14:textId="77777777" w:rsidR="00217FFC" w:rsidRPr="00CE09AB" w:rsidRDefault="00217FFC" w:rsidP="00A70126">
            <w:pPr>
              <w:spacing w:line="276" w:lineRule="auto"/>
              <w:jc w:val="center"/>
            </w:pPr>
            <w:proofErr w:type="spellStart"/>
            <w:r w:rsidRPr="00CE09AB">
              <w:rPr>
                <w:vertAlign w:val="superscript"/>
              </w:rPr>
              <w:t>о</w:t>
            </w:r>
            <w:r w:rsidRPr="00CE09AB">
              <w:t>С</w:t>
            </w:r>
            <w:proofErr w:type="spellEnd"/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D643CE" w14:textId="0B8B2231" w:rsidR="00217FFC" w:rsidRPr="00CE09AB" w:rsidRDefault="000F6E76" w:rsidP="00A70126">
            <w:pPr>
              <w:spacing w:line="276" w:lineRule="auto"/>
              <w:jc w:val="center"/>
            </w:pPr>
            <w:r w:rsidRPr="000F6E76">
              <w:rPr>
                <w:highlight w:val="lightGray"/>
              </w:rPr>
              <w:t>250</w:t>
            </w:r>
            <w:r w:rsidR="00344150" w:rsidRPr="00CE09AB">
              <w:t xml:space="preserve"> (уточняется при проектировании)</w:t>
            </w:r>
          </w:p>
        </w:tc>
      </w:tr>
      <w:tr w:rsidR="001A4052" w:rsidRPr="00CE09AB" w14:paraId="0F148B89" w14:textId="77777777" w:rsidTr="00AB0D16">
        <w:trPr>
          <w:trHeight w:val="454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800C37" w14:textId="77777777" w:rsidR="001A4052" w:rsidRPr="00CE09AB" w:rsidRDefault="001A4052" w:rsidP="00A70126">
            <w:pPr>
              <w:spacing w:line="276" w:lineRule="auto"/>
              <w:jc w:val="center"/>
            </w:pPr>
            <w:r w:rsidRPr="00CE09AB">
              <w:t>3</w:t>
            </w:r>
          </w:p>
        </w:tc>
        <w:tc>
          <w:tcPr>
            <w:tcW w:w="5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618A4D" w14:textId="77777777" w:rsidR="001A4052" w:rsidRPr="00CE09AB" w:rsidRDefault="001A4052" w:rsidP="00A70126">
            <w:pPr>
              <w:spacing w:line="276" w:lineRule="auto"/>
              <w:rPr>
                <w:rStyle w:val="ae"/>
                <w:i w:val="0"/>
                <w:iCs w:val="0"/>
              </w:rPr>
            </w:pPr>
            <w:r w:rsidRPr="00CE09AB">
              <w:rPr>
                <w:rStyle w:val="ae"/>
                <w:i w:val="0"/>
                <w:iCs w:val="0"/>
              </w:rPr>
              <w:t>Диапазон регулирования</w:t>
            </w:r>
          </w:p>
        </w:tc>
        <w:tc>
          <w:tcPr>
            <w:tcW w:w="111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036A29" w14:textId="77777777" w:rsidR="001A4052" w:rsidRPr="00CE09AB" w:rsidRDefault="001A4052" w:rsidP="00A70126">
            <w:pPr>
              <w:spacing w:line="276" w:lineRule="auto"/>
              <w:jc w:val="center"/>
              <w:rPr>
                <w:vertAlign w:val="superscript"/>
              </w:rPr>
            </w:pPr>
            <w:r w:rsidRPr="00CE09AB">
              <w:rPr>
                <w:vertAlign w:val="superscript"/>
              </w:rPr>
              <w:t>%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0C9DF4" w14:textId="5B1CA56C" w:rsidR="001A4052" w:rsidRPr="00CE09AB" w:rsidRDefault="007605C4" w:rsidP="00A70126">
            <w:pPr>
              <w:spacing w:line="276" w:lineRule="auto"/>
              <w:jc w:val="center"/>
            </w:pPr>
            <w:r w:rsidRPr="00CE09AB">
              <w:t>30</w:t>
            </w:r>
            <w:r w:rsidR="001A4052" w:rsidRPr="00CE09AB">
              <w:t>-100</w:t>
            </w:r>
          </w:p>
        </w:tc>
      </w:tr>
      <w:tr w:rsidR="00217FFC" w:rsidRPr="00CE09AB" w14:paraId="58ED16D8" w14:textId="77777777" w:rsidTr="00AB0D16">
        <w:trPr>
          <w:trHeight w:val="454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39BDD8" w14:textId="77777777" w:rsidR="00217FFC" w:rsidRPr="00CE09AB" w:rsidRDefault="001A4052" w:rsidP="00A70126">
            <w:pPr>
              <w:spacing w:line="276" w:lineRule="auto"/>
              <w:jc w:val="center"/>
            </w:pPr>
            <w:r w:rsidRPr="00CE09AB">
              <w:t>4</w:t>
            </w:r>
          </w:p>
        </w:tc>
        <w:tc>
          <w:tcPr>
            <w:tcW w:w="5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34CE5A" w14:textId="77777777" w:rsidR="00217FFC" w:rsidRPr="00CE09AB" w:rsidRDefault="00217FFC" w:rsidP="00A70126">
            <w:pPr>
              <w:spacing w:line="276" w:lineRule="auto"/>
              <w:rPr>
                <w:rStyle w:val="ae"/>
                <w:i w:val="0"/>
                <w:iCs w:val="0"/>
              </w:rPr>
            </w:pPr>
            <w:r w:rsidRPr="00CE09AB">
              <w:rPr>
                <w:rStyle w:val="ae"/>
                <w:i w:val="0"/>
                <w:iCs w:val="0"/>
              </w:rPr>
              <w:t xml:space="preserve">Рабочее давление пара на выходе </w:t>
            </w:r>
            <w:r w:rsidR="001A4052" w:rsidRPr="00CE09AB">
              <w:rPr>
                <w:rStyle w:val="ae"/>
                <w:i w:val="0"/>
                <w:iCs w:val="0"/>
              </w:rPr>
              <w:t xml:space="preserve">из </w:t>
            </w:r>
            <w:r w:rsidR="00C61431" w:rsidRPr="00CE09AB">
              <w:t>быстровозводимого здания пусковой котельной</w:t>
            </w:r>
            <w:r w:rsidR="001A4052" w:rsidRPr="00CE09AB">
              <w:rPr>
                <w:rStyle w:val="ae"/>
                <w:i w:val="0"/>
                <w:iCs w:val="0"/>
              </w:rPr>
              <w:t xml:space="preserve"> (абсолютное)</w:t>
            </w:r>
          </w:p>
        </w:tc>
        <w:tc>
          <w:tcPr>
            <w:tcW w:w="111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DD2617" w14:textId="77777777" w:rsidR="00217FFC" w:rsidRPr="00CE09AB" w:rsidRDefault="00217FFC" w:rsidP="00A70126">
            <w:pPr>
              <w:spacing w:line="276" w:lineRule="auto"/>
              <w:jc w:val="center"/>
            </w:pPr>
            <w:r w:rsidRPr="00CE09AB">
              <w:t>МПа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0B2091" w14:textId="77777777" w:rsidR="00217FFC" w:rsidRPr="00CE09AB" w:rsidRDefault="00217FFC" w:rsidP="00A70126">
            <w:pPr>
              <w:spacing w:line="276" w:lineRule="auto"/>
              <w:jc w:val="center"/>
            </w:pPr>
            <w:r w:rsidRPr="00CE09AB">
              <w:t>1,4</w:t>
            </w:r>
            <w:r w:rsidR="00344150" w:rsidRPr="00CE09AB">
              <w:t xml:space="preserve"> (уточняется при проектировании)</w:t>
            </w:r>
          </w:p>
        </w:tc>
      </w:tr>
      <w:tr w:rsidR="00217FFC" w:rsidRPr="00CE09AB" w14:paraId="1B0F0443" w14:textId="77777777" w:rsidTr="00AB0D16">
        <w:trPr>
          <w:trHeight w:val="454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9230D7" w14:textId="77777777" w:rsidR="00217FFC" w:rsidRPr="00CE09AB" w:rsidRDefault="001A4052" w:rsidP="00A70126">
            <w:pPr>
              <w:spacing w:line="276" w:lineRule="auto"/>
              <w:jc w:val="center"/>
            </w:pPr>
            <w:r w:rsidRPr="00CE09AB">
              <w:t>5</w:t>
            </w:r>
          </w:p>
        </w:tc>
        <w:tc>
          <w:tcPr>
            <w:tcW w:w="5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686FCF" w14:textId="77777777" w:rsidR="00217FFC" w:rsidRPr="00CE09AB" w:rsidRDefault="00217FFC" w:rsidP="00A70126">
            <w:pPr>
              <w:spacing w:line="276" w:lineRule="auto"/>
              <w:rPr>
                <w:rStyle w:val="ae"/>
                <w:i w:val="0"/>
              </w:rPr>
            </w:pPr>
            <w:r w:rsidRPr="00CE09AB">
              <w:t>Удельная концентрация окислов азота (</w:t>
            </w:r>
            <w:proofErr w:type="spellStart"/>
            <w:r w:rsidRPr="00CE09AB">
              <w:t>NOx</w:t>
            </w:r>
            <w:proofErr w:type="spellEnd"/>
            <w:r w:rsidRPr="00CE09AB">
              <w:t>) в уходящих газах при α=1,4; не более</w:t>
            </w:r>
          </w:p>
        </w:tc>
        <w:tc>
          <w:tcPr>
            <w:tcW w:w="111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29651E2" w14:textId="77777777" w:rsidR="00217FFC" w:rsidRPr="00CE09AB" w:rsidRDefault="00217FFC" w:rsidP="00A70126">
            <w:pPr>
              <w:spacing w:line="276" w:lineRule="auto"/>
              <w:jc w:val="center"/>
              <w:rPr>
                <w:vertAlign w:val="superscript"/>
              </w:rPr>
            </w:pPr>
            <w:r w:rsidRPr="00CE09AB">
              <w:t>мг /нм</w:t>
            </w:r>
            <w:r w:rsidRPr="00CE09AB">
              <w:rPr>
                <w:vertAlign w:val="superscript"/>
              </w:rPr>
              <w:t>3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D02458" w14:textId="1F27AE62" w:rsidR="00217FFC" w:rsidRPr="00CE09AB" w:rsidRDefault="00BC4BF3" w:rsidP="00A70126">
            <w:pPr>
              <w:spacing w:line="276" w:lineRule="auto"/>
              <w:jc w:val="center"/>
            </w:pPr>
            <w:r w:rsidRPr="00CE09AB">
              <w:t>125</w:t>
            </w:r>
          </w:p>
        </w:tc>
      </w:tr>
      <w:tr w:rsidR="00217FFC" w:rsidRPr="00CE09AB" w14:paraId="65B9728B" w14:textId="77777777" w:rsidTr="00AB0D16">
        <w:trPr>
          <w:trHeight w:val="454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232BF9" w14:textId="77777777" w:rsidR="00217FFC" w:rsidRPr="00CE09AB" w:rsidRDefault="001A4052" w:rsidP="00A70126">
            <w:pPr>
              <w:spacing w:line="276" w:lineRule="auto"/>
              <w:jc w:val="center"/>
            </w:pPr>
            <w:r w:rsidRPr="00CE09AB">
              <w:t>6</w:t>
            </w:r>
          </w:p>
        </w:tc>
        <w:tc>
          <w:tcPr>
            <w:tcW w:w="5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5ABAB0" w14:textId="77777777" w:rsidR="00217FFC" w:rsidRPr="00CE09AB" w:rsidRDefault="00217FFC" w:rsidP="00A70126">
            <w:pPr>
              <w:pStyle w:val="41"/>
              <w:tabs>
                <w:tab w:val="left" w:pos="6379"/>
                <w:tab w:val="left" w:pos="9060"/>
              </w:tabs>
              <w:spacing w:line="276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CE09AB">
              <w:rPr>
                <w:snapToGrid/>
                <w:sz w:val="24"/>
                <w:szCs w:val="24"/>
              </w:rPr>
              <w:t>Удельная концентрация СО в уходящих газах</w:t>
            </w:r>
          </w:p>
        </w:tc>
        <w:tc>
          <w:tcPr>
            <w:tcW w:w="111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B8B381" w14:textId="77777777" w:rsidR="00217FFC" w:rsidRPr="00CE09AB" w:rsidRDefault="00217FFC" w:rsidP="00A70126">
            <w:pPr>
              <w:spacing w:line="276" w:lineRule="auto"/>
              <w:jc w:val="center"/>
              <w:rPr>
                <w:vertAlign w:val="superscript"/>
              </w:rPr>
            </w:pPr>
            <w:r w:rsidRPr="00CE09AB">
              <w:t>мг /нм</w:t>
            </w:r>
            <w:r w:rsidRPr="00CE09AB">
              <w:rPr>
                <w:vertAlign w:val="superscript"/>
              </w:rPr>
              <w:t>3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CB0CDF" w14:textId="559827B2" w:rsidR="00217FFC" w:rsidRPr="00CE09AB" w:rsidRDefault="00BC4BF3" w:rsidP="00A70126">
            <w:pPr>
              <w:pStyle w:val="41"/>
              <w:tabs>
                <w:tab w:val="left" w:pos="6379"/>
                <w:tab w:val="left" w:pos="9060"/>
              </w:tabs>
              <w:spacing w:line="276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CE09AB">
              <w:rPr>
                <w:snapToGrid/>
                <w:sz w:val="24"/>
                <w:szCs w:val="24"/>
              </w:rPr>
              <w:t>300</w:t>
            </w:r>
          </w:p>
        </w:tc>
      </w:tr>
      <w:tr w:rsidR="00217FFC" w:rsidRPr="00CE09AB" w14:paraId="3828A0E5" w14:textId="77777777" w:rsidTr="00AB0D16">
        <w:trPr>
          <w:trHeight w:val="454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6C2CCC" w14:textId="77777777" w:rsidR="00217FFC" w:rsidRPr="00CE09AB" w:rsidRDefault="001A4052" w:rsidP="00A70126">
            <w:pPr>
              <w:spacing w:line="276" w:lineRule="auto"/>
              <w:jc w:val="center"/>
            </w:pPr>
            <w:r w:rsidRPr="00CE09AB">
              <w:t>7</w:t>
            </w:r>
          </w:p>
        </w:tc>
        <w:tc>
          <w:tcPr>
            <w:tcW w:w="5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FF409C" w14:textId="77777777" w:rsidR="00217FFC" w:rsidRPr="00CE09AB" w:rsidRDefault="00217FFC" w:rsidP="00A70126">
            <w:pPr>
              <w:pStyle w:val="41"/>
              <w:tabs>
                <w:tab w:val="left" w:pos="6379"/>
                <w:tab w:val="left" w:pos="9060"/>
              </w:tabs>
              <w:spacing w:line="276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CE09AB">
              <w:rPr>
                <w:snapToGrid/>
                <w:sz w:val="24"/>
                <w:szCs w:val="24"/>
              </w:rPr>
              <w:t>Коэффициент полезного действия брутто, не менее</w:t>
            </w:r>
          </w:p>
        </w:tc>
        <w:tc>
          <w:tcPr>
            <w:tcW w:w="111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5E8AD9" w14:textId="77777777" w:rsidR="00217FFC" w:rsidRPr="00CE09AB" w:rsidRDefault="00217FFC" w:rsidP="00A70126">
            <w:pPr>
              <w:pStyle w:val="41"/>
              <w:tabs>
                <w:tab w:val="left" w:pos="6379"/>
                <w:tab w:val="left" w:pos="9060"/>
              </w:tabs>
              <w:spacing w:line="276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CE09AB">
              <w:rPr>
                <w:snapToGrid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016912" w14:textId="3CC27BDE" w:rsidR="00217FFC" w:rsidRPr="00CE09AB" w:rsidRDefault="00BC4BF3" w:rsidP="00A70126">
            <w:pPr>
              <w:pStyle w:val="41"/>
              <w:tabs>
                <w:tab w:val="left" w:pos="6379"/>
                <w:tab w:val="left" w:pos="9060"/>
              </w:tabs>
              <w:spacing w:line="276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CE09AB">
              <w:rPr>
                <w:snapToGrid/>
                <w:sz w:val="24"/>
                <w:szCs w:val="24"/>
              </w:rPr>
              <w:t>93</w:t>
            </w:r>
          </w:p>
        </w:tc>
      </w:tr>
      <w:tr w:rsidR="00FA271E" w:rsidRPr="00CE09AB" w14:paraId="3657E864" w14:textId="77777777" w:rsidTr="00AB0D16">
        <w:trPr>
          <w:trHeight w:val="454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B1445E" w14:textId="77777777" w:rsidR="00FA271E" w:rsidRPr="00CE09AB" w:rsidDel="001A4052" w:rsidRDefault="00FA271E" w:rsidP="00A70126">
            <w:pPr>
              <w:spacing w:line="276" w:lineRule="auto"/>
              <w:jc w:val="center"/>
            </w:pPr>
            <w:r w:rsidRPr="00CE09AB">
              <w:t>8</w:t>
            </w:r>
          </w:p>
        </w:tc>
        <w:tc>
          <w:tcPr>
            <w:tcW w:w="5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986F16" w14:textId="77777777" w:rsidR="00FA271E" w:rsidRPr="00CE09AB" w:rsidRDefault="00FA271E" w:rsidP="00A70126">
            <w:pPr>
              <w:pStyle w:val="41"/>
              <w:tabs>
                <w:tab w:val="left" w:pos="6379"/>
                <w:tab w:val="left" w:pos="9060"/>
              </w:tabs>
              <w:spacing w:line="276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CE09AB">
              <w:rPr>
                <w:snapToGrid/>
                <w:sz w:val="24"/>
                <w:szCs w:val="24"/>
              </w:rPr>
              <w:t>Температура питательной воды</w:t>
            </w:r>
          </w:p>
        </w:tc>
        <w:tc>
          <w:tcPr>
            <w:tcW w:w="111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EA8DE3" w14:textId="77777777" w:rsidR="00FA271E" w:rsidRPr="00CE09AB" w:rsidRDefault="00FA271E" w:rsidP="00A70126">
            <w:pPr>
              <w:pStyle w:val="41"/>
              <w:tabs>
                <w:tab w:val="left" w:pos="6379"/>
                <w:tab w:val="left" w:pos="9060"/>
              </w:tabs>
              <w:spacing w:line="276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CE09AB">
              <w:rPr>
                <w:rStyle w:val="15"/>
                <w:rFonts w:eastAsiaTheme="majorEastAsia"/>
                <w:sz w:val="24"/>
                <w:szCs w:val="24"/>
              </w:rPr>
              <w:t>°С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5210B6" w14:textId="77777777" w:rsidR="00FA271E" w:rsidRPr="00CE09AB" w:rsidRDefault="00FA271E" w:rsidP="00A70126">
            <w:pPr>
              <w:pStyle w:val="41"/>
              <w:tabs>
                <w:tab w:val="left" w:pos="6379"/>
                <w:tab w:val="left" w:pos="9060"/>
              </w:tabs>
              <w:spacing w:line="276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CE09AB">
              <w:rPr>
                <w:snapToGrid/>
                <w:sz w:val="24"/>
                <w:szCs w:val="24"/>
              </w:rPr>
              <w:t>105</w:t>
            </w:r>
          </w:p>
        </w:tc>
      </w:tr>
      <w:tr w:rsidR="00217FFC" w:rsidRPr="00CE09AB" w14:paraId="7E2AA144" w14:textId="77777777" w:rsidTr="00AB0D16">
        <w:trPr>
          <w:trHeight w:val="454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57B08BC" w14:textId="77777777" w:rsidR="00217FFC" w:rsidRPr="00CE09AB" w:rsidRDefault="001A4052" w:rsidP="00A70126">
            <w:pPr>
              <w:spacing w:line="276" w:lineRule="auto"/>
              <w:jc w:val="center"/>
            </w:pPr>
            <w:r w:rsidRPr="00CE09AB">
              <w:t>8</w:t>
            </w:r>
          </w:p>
        </w:tc>
        <w:tc>
          <w:tcPr>
            <w:tcW w:w="5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0B0E48" w14:textId="77777777" w:rsidR="00217FFC" w:rsidRPr="00CE09AB" w:rsidRDefault="00217FFC" w:rsidP="00A70126">
            <w:pPr>
              <w:pStyle w:val="41"/>
              <w:tabs>
                <w:tab w:val="left" w:pos="6379"/>
                <w:tab w:val="left" w:pos="9060"/>
              </w:tabs>
              <w:spacing w:line="276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CE09AB">
              <w:rPr>
                <w:snapToGrid/>
                <w:sz w:val="24"/>
                <w:szCs w:val="24"/>
              </w:rPr>
              <w:t>Электроэнергия на собственные нужды</w:t>
            </w:r>
          </w:p>
        </w:tc>
        <w:tc>
          <w:tcPr>
            <w:tcW w:w="111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2FAEE9" w14:textId="77777777" w:rsidR="00217FFC" w:rsidRPr="00CE09AB" w:rsidRDefault="00217FFC" w:rsidP="00A70126">
            <w:pPr>
              <w:pStyle w:val="41"/>
              <w:tabs>
                <w:tab w:val="left" w:pos="6379"/>
                <w:tab w:val="left" w:pos="9060"/>
              </w:tabs>
              <w:spacing w:line="276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CE09AB">
              <w:rPr>
                <w:snapToGrid/>
                <w:sz w:val="24"/>
                <w:szCs w:val="24"/>
              </w:rPr>
              <w:t>кВт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55D073" w14:textId="77777777" w:rsidR="00217FFC" w:rsidRPr="00CE09AB" w:rsidRDefault="00217FFC" w:rsidP="00A70126">
            <w:pPr>
              <w:pStyle w:val="41"/>
              <w:tabs>
                <w:tab w:val="left" w:pos="6379"/>
                <w:tab w:val="left" w:pos="9060"/>
              </w:tabs>
              <w:spacing w:line="276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CE09AB">
              <w:rPr>
                <w:snapToGrid/>
                <w:sz w:val="24"/>
                <w:szCs w:val="24"/>
              </w:rPr>
              <w:t>Представить</w:t>
            </w:r>
          </w:p>
        </w:tc>
      </w:tr>
      <w:tr w:rsidR="00217FFC" w:rsidRPr="00CE09AB" w14:paraId="44B027B4" w14:textId="77777777" w:rsidTr="00AB0D16">
        <w:trPr>
          <w:trHeight w:val="454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79B792" w14:textId="77777777" w:rsidR="00217FFC" w:rsidRPr="00CE09AB" w:rsidRDefault="001A4052" w:rsidP="00A70126">
            <w:pPr>
              <w:spacing w:line="276" w:lineRule="auto"/>
              <w:jc w:val="center"/>
            </w:pPr>
            <w:r w:rsidRPr="00CE09AB">
              <w:t>9</w:t>
            </w:r>
          </w:p>
        </w:tc>
        <w:tc>
          <w:tcPr>
            <w:tcW w:w="5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843E46" w14:textId="77777777" w:rsidR="00217FFC" w:rsidRPr="00CE09AB" w:rsidRDefault="00217FFC" w:rsidP="00A70126">
            <w:pPr>
              <w:pStyle w:val="41"/>
              <w:tabs>
                <w:tab w:val="left" w:pos="6379"/>
                <w:tab w:val="left" w:pos="9060"/>
              </w:tabs>
              <w:spacing w:line="276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CE09AB">
              <w:rPr>
                <w:snapToGrid/>
                <w:sz w:val="24"/>
                <w:szCs w:val="24"/>
              </w:rPr>
              <w:t>Электропитание</w:t>
            </w:r>
          </w:p>
        </w:tc>
        <w:tc>
          <w:tcPr>
            <w:tcW w:w="111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55BBED" w14:textId="77777777" w:rsidR="00217FFC" w:rsidRPr="00CE09AB" w:rsidRDefault="00217FFC" w:rsidP="00A70126">
            <w:pPr>
              <w:pStyle w:val="41"/>
              <w:tabs>
                <w:tab w:val="left" w:pos="6379"/>
                <w:tab w:val="left" w:pos="9060"/>
              </w:tabs>
              <w:spacing w:line="276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proofErr w:type="spellStart"/>
            <w:r w:rsidRPr="00CE09AB">
              <w:rPr>
                <w:snapToGrid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174B4A" w14:textId="791756D3" w:rsidR="00217FFC" w:rsidRPr="00CE09AB" w:rsidRDefault="00344150" w:rsidP="00A70126">
            <w:pPr>
              <w:pStyle w:val="41"/>
              <w:tabs>
                <w:tab w:val="left" w:pos="6379"/>
                <w:tab w:val="left" w:pos="9060"/>
              </w:tabs>
              <w:spacing w:line="276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CE09AB">
              <w:rPr>
                <w:snapToGrid/>
                <w:sz w:val="24"/>
                <w:szCs w:val="24"/>
              </w:rPr>
              <w:t>10</w:t>
            </w:r>
            <w:r w:rsidR="00A60D03" w:rsidRPr="00CE09AB">
              <w:rPr>
                <w:snapToGrid/>
                <w:sz w:val="24"/>
                <w:szCs w:val="24"/>
              </w:rPr>
              <w:t>,5</w:t>
            </w:r>
            <w:r w:rsidR="00217FFC" w:rsidRPr="00CE09AB">
              <w:rPr>
                <w:snapToGrid/>
                <w:sz w:val="24"/>
                <w:szCs w:val="24"/>
              </w:rPr>
              <w:t>/0,42</w:t>
            </w:r>
          </w:p>
        </w:tc>
      </w:tr>
      <w:tr w:rsidR="00217FFC" w:rsidRPr="00CE09AB" w14:paraId="7D86E83A" w14:textId="77777777" w:rsidTr="00AB0D16">
        <w:trPr>
          <w:trHeight w:val="454"/>
        </w:trPr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F00BB8" w14:textId="77777777" w:rsidR="00217FFC" w:rsidRPr="00CE09AB" w:rsidRDefault="001A4052" w:rsidP="00A70126">
            <w:pPr>
              <w:spacing w:line="276" w:lineRule="auto"/>
              <w:jc w:val="center"/>
            </w:pPr>
            <w:r w:rsidRPr="00CE09AB">
              <w:t>10</w:t>
            </w:r>
          </w:p>
        </w:tc>
        <w:tc>
          <w:tcPr>
            <w:tcW w:w="5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FE57D3" w14:textId="77777777" w:rsidR="00217FFC" w:rsidRPr="00CE09AB" w:rsidRDefault="00217FFC" w:rsidP="00A70126">
            <w:pPr>
              <w:pStyle w:val="41"/>
              <w:tabs>
                <w:tab w:val="left" w:pos="6379"/>
                <w:tab w:val="left" w:pos="9060"/>
              </w:tabs>
              <w:spacing w:line="276" w:lineRule="auto"/>
              <w:ind w:firstLine="0"/>
              <w:rPr>
                <w:snapToGrid/>
                <w:sz w:val="24"/>
                <w:szCs w:val="24"/>
              </w:rPr>
            </w:pPr>
            <w:r w:rsidRPr="00CE09AB">
              <w:rPr>
                <w:snapToGrid/>
                <w:sz w:val="24"/>
                <w:szCs w:val="24"/>
              </w:rPr>
              <w:t>Эквивалентный уровень звука от оборудования, включая газоходы, трубопроводы и арматуру, на расстоянии 1 м от оборудования и на высоте 1,5 м от нулевого уровня</w:t>
            </w:r>
          </w:p>
        </w:tc>
        <w:tc>
          <w:tcPr>
            <w:tcW w:w="111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7C2C84" w14:textId="77777777" w:rsidR="00217FFC" w:rsidRPr="00CE09AB" w:rsidRDefault="00217FFC" w:rsidP="00A70126">
            <w:pPr>
              <w:spacing w:line="276" w:lineRule="auto"/>
              <w:jc w:val="center"/>
            </w:pPr>
            <w:proofErr w:type="spellStart"/>
            <w:r w:rsidRPr="00CE09AB">
              <w:t>дБА</w:t>
            </w:r>
            <w:proofErr w:type="spellEnd"/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C4AF52" w14:textId="77777777" w:rsidR="00217FFC" w:rsidRPr="00CE09AB" w:rsidRDefault="00217FFC" w:rsidP="00A70126">
            <w:pPr>
              <w:pStyle w:val="41"/>
              <w:tabs>
                <w:tab w:val="left" w:pos="6379"/>
                <w:tab w:val="left" w:pos="9060"/>
              </w:tabs>
              <w:spacing w:line="276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CE09AB">
              <w:rPr>
                <w:snapToGrid/>
                <w:sz w:val="24"/>
                <w:szCs w:val="24"/>
              </w:rPr>
              <w:t>≤80</w:t>
            </w:r>
          </w:p>
        </w:tc>
      </w:tr>
      <w:tr w:rsidR="00217FFC" w:rsidRPr="00CE09AB" w14:paraId="45FD6FB1" w14:textId="77777777" w:rsidTr="00AB0D16">
        <w:trPr>
          <w:trHeight w:val="454"/>
        </w:trPr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87FA9F" w14:textId="77777777" w:rsidR="00217FFC" w:rsidRPr="00CE09AB" w:rsidRDefault="001A4052" w:rsidP="00A70126">
            <w:pPr>
              <w:spacing w:line="276" w:lineRule="auto"/>
              <w:jc w:val="center"/>
            </w:pPr>
            <w:r w:rsidRPr="00CE09AB">
              <w:t>11</w:t>
            </w:r>
          </w:p>
        </w:tc>
        <w:tc>
          <w:tcPr>
            <w:tcW w:w="55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A681D9" w14:textId="77777777" w:rsidR="00217FFC" w:rsidRPr="00CE09AB" w:rsidRDefault="00217FFC" w:rsidP="00A70126">
            <w:pPr>
              <w:pStyle w:val="41"/>
              <w:tabs>
                <w:tab w:val="left" w:pos="6379"/>
                <w:tab w:val="left" w:pos="9060"/>
              </w:tabs>
              <w:spacing w:line="276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CE09AB">
              <w:rPr>
                <w:snapToGrid/>
                <w:sz w:val="24"/>
                <w:szCs w:val="24"/>
              </w:rPr>
              <w:t>Высота дымовой трубы</w:t>
            </w:r>
          </w:p>
        </w:tc>
        <w:tc>
          <w:tcPr>
            <w:tcW w:w="111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D044BE" w14:textId="77777777" w:rsidR="00217FFC" w:rsidRPr="00CE09AB" w:rsidRDefault="00217FFC" w:rsidP="00A70126">
            <w:pPr>
              <w:spacing w:line="276" w:lineRule="auto"/>
              <w:jc w:val="center"/>
            </w:pPr>
            <w:r w:rsidRPr="00CE09AB">
              <w:t>м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E9D783" w14:textId="77777777" w:rsidR="00217FFC" w:rsidRPr="00CE09AB" w:rsidRDefault="00344150" w:rsidP="00A70126">
            <w:pPr>
              <w:pStyle w:val="41"/>
              <w:tabs>
                <w:tab w:val="left" w:pos="6379"/>
                <w:tab w:val="left" w:pos="9060"/>
              </w:tabs>
              <w:spacing w:line="276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CE09AB">
              <w:rPr>
                <w:snapToGrid/>
                <w:sz w:val="24"/>
                <w:szCs w:val="24"/>
              </w:rPr>
              <w:t>определить при проектировании</w:t>
            </w:r>
          </w:p>
        </w:tc>
      </w:tr>
    </w:tbl>
    <w:p w14:paraId="26B2AE7F" w14:textId="77777777" w:rsidR="00217FFC" w:rsidRPr="00CE09AB" w:rsidRDefault="00217FFC" w:rsidP="00C43462">
      <w:pPr>
        <w:pStyle w:val="13"/>
        <w:numPr>
          <w:ilvl w:val="2"/>
          <w:numId w:val="23"/>
        </w:numPr>
        <w:tabs>
          <w:tab w:val="left" w:pos="1560"/>
          <w:tab w:val="left" w:pos="1843"/>
        </w:tabs>
        <w:spacing w:before="60" w:line="276" w:lineRule="auto"/>
        <w:ind w:left="0" w:firstLine="709"/>
        <w:rPr>
          <w:snapToGrid/>
          <w:sz w:val="24"/>
          <w:szCs w:val="24"/>
        </w:rPr>
      </w:pPr>
      <w:r w:rsidRPr="00CE09AB">
        <w:rPr>
          <w:snapToGrid/>
          <w:sz w:val="24"/>
          <w:szCs w:val="24"/>
        </w:rPr>
        <w:t>Основным топливом является природный газ.</w:t>
      </w:r>
    </w:p>
    <w:p w14:paraId="68F4DBEE" w14:textId="77777777" w:rsidR="00D86154" w:rsidRPr="00CE09AB" w:rsidRDefault="00217FFC" w:rsidP="00C746F0">
      <w:pPr>
        <w:pStyle w:val="13"/>
        <w:tabs>
          <w:tab w:val="left" w:pos="1560"/>
          <w:tab w:val="left" w:pos="1843"/>
        </w:tabs>
        <w:spacing w:before="60" w:after="240" w:line="276" w:lineRule="auto"/>
        <w:ind w:firstLine="709"/>
        <w:rPr>
          <w:sz w:val="24"/>
          <w:szCs w:val="24"/>
        </w:rPr>
      </w:pPr>
      <w:r w:rsidRPr="00CE09AB">
        <w:rPr>
          <w:sz w:val="24"/>
          <w:szCs w:val="24"/>
        </w:rPr>
        <w:t xml:space="preserve">Характеристики природного газа приведены в </w:t>
      </w:r>
      <w:r w:rsidR="000236D8" w:rsidRPr="00CE09AB">
        <w:rPr>
          <w:snapToGrid/>
          <w:sz w:val="24"/>
          <w:szCs w:val="24"/>
        </w:rPr>
        <w:t>Т</w:t>
      </w:r>
      <w:r w:rsidR="000236D8" w:rsidRPr="00CE09AB">
        <w:rPr>
          <w:sz w:val="24"/>
          <w:szCs w:val="24"/>
        </w:rPr>
        <w:t xml:space="preserve">аблице </w:t>
      </w:r>
      <w:r w:rsidRPr="00CE09AB">
        <w:rPr>
          <w:sz w:val="24"/>
          <w:szCs w:val="24"/>
        </w:rPr>
        <w:t>№2 (</w:t>
      </w:r>
      <w:r w:rsidR="00F87590" w:rsidRPr="00CE09AB">
        <w:rPr>
          <w:sz w:val="24"/>
          <w:szCs w:val="24"/>
        </w:rPr>
        <w:t xml:space="preserve">данные </w:t>
      </w:r>
      <w:r w:rsidRPr="00CE09AB">
        <w:rPr>
          <w:sz w:val="24"/>
          <w:szCs w:val="24"/>
        </w:rPr>
        <w:t>буд</w:t>
      </w:r>
      <w:r w:rsidR="00652591" w:rsidRPr="00CE09AB">
        <w:rPr>
          <w:sz w:val="24"/>
          <w:szCs w:val="24"/>
        </w:rPr>
        <w:t>у</w:t>
      </w:r>
      <w:r w:rsidRPr="00CE09AB">
        <w:rPr>
          <w:sz w:val="24"/>
          <w:szCs w:val="24"/>
        </w:rPr>
        <w:t>т уточнен</w:t>
      </w:r>
      <w:r w:rsidR="00F87590" w:rsidRPr="00CE09AB">
        <w:rPr>
          <w:sz w:val="24"/>
          <w:szCs w:val="24"/>
        </w:rPr>
        <w:t>ы</w:t>
      </w:r>
      <w:r w:rsidRPr="00CE09AB">
        <w:rPr>
          <w:sz w:val="24"/>
          <w:szCs w:val="24"/>
        </w:rPr>
        <w:t xml:space="preserve"> после получения ТУ от </w:t>
      </w:r>
      <w:proofErr w:type="spellStart"/>
      <w:r w:rsidRPr="00CE09AB">
        <w:rPr>
          <w:sz w:val="24"/>
          <w:szCs w:val="24"/>
        </w:rPr>
        <w:t>ресурсоснабжающей</w:t>
      </w:r>
      <w:proofErr w:type="spellEnd"/>
      <w:r w:rsidRPr="00CE09AB">
        <w:rPr>
          <w:sz w:val="24"/>
          <w:szCs w:val="24"/>
        </w:rPr>
        <w:t xml:space="preserve"> организации)</w:t>
      </w:r>
      <w:r w:rsidR="00A664A8" w:rsidRPr="00CE09AB">
        <w:rPr>
          <w:sz w:val="24"/>
          <w:szCs w:val="24"/>
        </w:rPr>
        <w:t>:</w:t>
      </w:r>
      <w:r w:rsidRPr="00CE09AB">
        <w:rPr>
          <w:sz w:val="24"/>
          <w:szCs w:val="24"/>
        </w:rPr>
        <w:t xml:space="preserve">                                                              </w:t>
      </w:r>
    </w:p>
    <w:p w14:paraId="4D3322EB" w14:textId="1DA58A69" w:rsidR="00217FFC" w:rsidRPr="00CE09AB" w:rsidRDefault="00D86154" w:rsidP="004F7FE4">
      <w:pPr>
        <w:spacing w:after="160" w:line="259" w:lineRule="auto"/>
        <w:jc w:val="right"/>
      </w:pPr>
      <w:r w:rsidRPr="00CE09AB">
        <w:br w:type="page"/>
      </w:r>
      <w:r w:rsidR="00217FFC" w:rsidRPr="00CE09AB">
        <w:lastRenderedPageBreak/>
        <w:t>Таблица №2</w:t>
      </w:r>
      <w:r w:rsidR="00AD11DF" w:rsidRPr="00CE09AB">
        <w:t>:</w:t>
      </w:r>
    </w:p>
    <w:p w14:paraId="2D7BBC1A" w14:textId="3613002C" w:rsidR="00053006" w:rsidRPr="00CE09AB" w:rsidRDefault="00053006" w:rsidP="00C746F0">
      <w:pPr>
        <w:spacing w:after="160" w:line="259" w:lineRule="auto"/>
      </w:pPr>
      <w:r w:rsidRPr="00CE09AB">
        <w:rPr>
          <w:noProof/>
        </w:rPr>
        <w:drawing>
          <wp:inline distT="0" distB="0" distL="0" distR="0" wp14:anchorId="11FA6743" wp14:editId="55702401">
            <wp:extent cx="6381750" cy="696954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994" t="6273" r="16667" b="6968"/>
                    <a:stretch/>
                  </pic:blipFill>
                  <pic:spPr bwMode="auto">
                    <a:xfrm>
                      <a:off x="0" y="0"/>
                      <a:ext cx="6389720" cy="697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F6EBB" w14:textId="706909D8" w:rsidR="00217FFC" w:rsidRPr="00CE09AB" w:rsidRDefault="00217FFC" w:rsidP="00A70126">
      <w:pPr>
        <w:pStyle w:val="13"/>
        <w:tabs>
          <w:tab w:val="left" w:pos="1560"/>
          <w:tab w:val="left" w:pos="1843"/>
        </w:tabs>
        <w:spacing w:before="60" w:line="276" w:lineRule="auto"/>
        <w:ind w:firstLine="0"/>
        <w:rPr>
          <w:snapToGrid/>
          <w:sz w:val="24"/>
          <w:szCs w:val="24"/>
        </w:rPr>
      </w:pPr>
      <w:r w:rsidRPr="00CE09AB">
        <w:rPr>
          <w:snapToGrid/>
          <w:sz w:val="24"/>
          <w:szCs w:val="24"/>
        </w:rPr>
        <w:t xml:space="preserve"> </w:t>
      </w:r>
    </w:p>
    <w:p w14:paraId="59D7E236" w14:textId="3A291478" w:rsidR="003E2165" w:rsidRPr="00CE09AB" w:rsidRDefault="003E2165" w:rsidP="00BC1CB3">
      <w:pPr>
        <w:pStyle w:val="13"/>
        <w:tabs>
          <w:tab w:val="left" w:pos="1560"/>
          <w:tab w:val="left" w:pos="1843"/>
        </w:tabs>
        <w:spacing w:before="60" w:line="276" w:lineRule="auto"/>
        <w:ind w:firstLine="709"/>
        <w:rPr>
          <w:strike/>
          <w:snapToGrid/>
          <w:sz w:val="24"/>
          <w:szCs w:val="24"/>
        </w:rPr>
      </w:pPr>
      <w:r w:rsidRPr="00CE09AB">
        <w:rPr>
          <w:snapToGrid/>
          <w:sz w:val="24"/>
          <w:szCs w:val="24"/>
        </w:rPr>
        <w:t>4.2.3</w:t>
      </w:r>
      <w:r w:rsidRPr="00CE09AB">
        <w:rPr>
          <w:strike/>
          <w:snapToGrid/>
          <w:sz w:val="24"/>
          <w:szCs w:val="24"/>
        </w:rPr>
        <w:t xml:space="preserve"> </w:t>
      </w:r>
      <w:r w:rsidR="00EE7E62" w:rsidRPr="00CE09AB">
        <w:rPr>
          <w:snapToGrid/>
          <w:sz w:val="24"/>
          <w:szCs w:val="24"/>
        </w:rPr>
        <w:t>Характеристики применяемого ДТ: ЕВРО зимнее класс 0 (1, 2, 3); ЕВРО арктический класс 4; экологический класс К3 (К4, К5) по ГОСТ 32511-2013.</w:t>
      </w:r>
      <w:r w:rsidR="00EE7E62" w:rsidRPr="00CE09AB">
        <w:rPr>
          <w:strike/>
          <w:snapToGrid/>
          <w:sz w:val="24"/>
          <w:szCs w:val="24"/>
        </w:rPr>
        <w:t xml:space="preserve"> </w:t>
      </w:r>
    </w:p>
    <w:p w14:paraId="4A0E0922" w14:textId="07F3C1DD" w:rsidR="00217FFC" w:rsidRPr="00CE09AB" w:rsidRDefault="003608EC" w:rsidP="00AB0D16">
      <w:pPr>
        <w:pStyle w:val="13"/>
        <w:spacing w:before="60" w:line="276" w:lineRule="auto"/>
        <w:ind w:firstLine="709"/>
        <w:rPr>
          <w:snapToGrid/>
          <w:sz w:val="24"/>
          <w:szCs w:val="24"/>
        </w:rPr>
      </w:pPr>
      <w:r w:rsidRPr="00CE09AB">
        <w:rPr>
          <w:snapToGrid/>
          <w:sz w:val="24"/>
          <w:szCs w:val="24"/>
        </w:rPr>
        <w:t>4.2.4</w:t>
      </w:r>
      <w:r w:rsidR="00BC1CB3" w:rsidRPr="00CE09AB">
        <w:rPr>
          <w:snapToGrid/>
          <w:sz w:val="24"/>
          <w:szCs w:val="24"/>
        </w:rPr>
        <w:t xml:space="preserve">   </w:t>
      </w:r>
      <w:r w:rsidR="00217FFC" w:rsidRPr="00CE09AB">
        <w:rPr>
          <w:snapToGrid/>
          <w:sz w:val="24"/>
          <w:szCs w:val="24"/>
        </w:rPr>
        <w:t>Исходная вода</w:t>
      </w:r>
      <w:r w:rsidR="002A0158" w:rsidRPr="00CE09AB">
        <w:rPr>
          <w:snapToGrid/>
          <w:sz w:val="24"/>
          <w:szCs w:val="24"/>
        </w:rPr>
        <w:t xml:space="preserve"> </w:t>
      </w:r>
      <w:r w:rsidR="00AF56A6" w:rsidRPr="00CE09AB">
        <w:rPr>
          <w:snapToGrid/>
          <w:sz w:val="24"/>
          <w:szCs w:val="24"/>
        </w:rPr>
        <w:t>– уточняется на стадии проектирования</w:t>
      </w:r>
      <w:r w:rsidR="00217FFC" w:rsidRPr="00CE09AB">
        <w:rPr>
          <w:snapToGrid/>
          <w:sz w:val="24"/>
          <w:szCs w:val="24"/>
        </w:rPr>
        <w:t>.</w:t>
      </w:r>
    </w:p>
    <w:p w14:paraId="17813D30" w14:textId="111724E2" w:rsidR="00697BDD" w:rsidRPr="00CE09AB" w:rsidRDefault="00803C35" w:rsidP="00BC1CB3">
      <w:pPr>
        <w:pStyle w:val="13"/>
        <w:tabs>
          <w:tab w:val="left" w:pos="1560"/>
          <w:tab w:val="left" w:pos="1701"/>
        </w:tabs>
        <w:spacing w:before="60" w:line="276" w:lineRule="auto"/>
        <w:ind w:firstLine="709"/>
        <w:rPr>
          <w:sz w:val="24"/>
          <w:szCs w:val="24"/>
        </w:rPr>
      </w:pPr>
      <w:r w:rsidRPr="00CE09AB">
        <w:rPr>
          <w:sz w:val="24"/>
          <w:szCs w:val="24"/>
        </w:rPr>
        <w:t>Показатели качества исходной воды приведены в Таблице №3 (данные уточня</w:t>
      </w:r>
      <w:r w:rsidR="00D86154" w:rsidRPr="00CE09AB">
        <w:rPr>
          <w:sz w:val="24"/>
          <w:szCs w:val="24"/>
        </w:rPr>
        <w:t>ют</w:t>
      </w:r>
      <w:r w:rsidRPr="00CE09AB">
        <w:rPr>
          <w:sz w:val="24"/>
          <w:szCs w:val="24"/>
        </w:rPr>
        <w:t xml:space="preserve">ся на стадии проектирования). </w:t>
      </w:r>
      <w:r w:rsidR="00217FFC" w:rsidRPr="00CE09AB">
        <w:rPr>
          <w:sz w:val="24"/>
          <w:szCs w:val="24"/>
        </w:rPr>
        <w:t>Диапазон температур исходной воды +</w:t>
      </w:r>
      <w:r w:rsidR="00344150" w:rsidRPr="00CE09AB">
        <w:rPr>
          <w:sz w:val="24"/>
          <w:szCs w:val="24"/>
        </w:rPr>
        <w:t>1</w:t>
      </w:r>
      <w:r w:rsidR="00217FFC" w:rsidRPr="00CE09AB">
        <w:rPr>
          <w:sz w:val="24"/>
          <w:szCs w:val="24"/>
        </w:rPr>
        <w:t>/</w:t>
      </w:r>
      <w:r w:rsidR="007605C4" w:rsidRPr="00CE09AB">
        <w:rPr>
          <w:sz w:val="24"/>
          <w:szCs w:val="24"/>
        </w:rPr>
        <w:t>+</w:t>
      </w:r>
      <w:r w:rsidR="00217FFC" w:rsidRPr="00CE09AB">
        <w:rPr>
          <w:sz w:val="24"/>
          <w:szCs w:val="24"/>
        </w:rPr>
        <w:t>40</w:t>
      </w:r>
      <w:r w:rsidR="00217FFC" w:rsidRPr="00CE09AB">
        <w:rPr>
          <w:sz w:val="24"/>
          <w:szCs w:val="24"/>
          <w:vertAlign w:val="superscript"/>
        </w:rPr>
        <w:t>о</w:t>
      </w:r>
      <w:r w:rsidR="00217FFC" w:rsidRPr="00CE09AB">
        <w:rPr>
          <w:sz w:val="24"/>
          <w:szCs w:val="24"/>
        </w:rPr>
        <w:t>С (мин/макс)</w:t>
      </w:r>
      <w:r w:rsidR="00BC1CB3" w:rsidRPr="00CE09AB">
        <w:rPr>
          <w:sz w:val="24"/>
          <w:szCs w:val="24"/>
        </w:rPr>
        <w:t xml:space="preserve"> (</w:t>
      </w:r>
      <w:r w:rsidR="00652591" w:rsidRPr="00CE09AB">
        <w:rPr>
          <w:snapToGrid/>
          <w:sz w:val="24"/>
          <w:szCs w:val="24"/>
        </w:rPr>
        <w:t>уточняется на стадии проектирования</w:t>
      </w:r>
      <w:r w:rsidR="00BC1CB3" w:rsidRPr="00CE09AB">
        <w:rPr>
          <w:sz w:val="24"/>
          <w:szCs w:val="24"/>
        </w:rPr>
        <w:t>).</w:t>
      </w:r>
    </w:p>
    <w:p w14:paraId="70E63581" w14:textId="77777777" w:rsidR="00697BDD" w:rsidRPr="00CE09AB" w:rsidRDefault="00697BDD">
      <w:pPr>
        <w:spacing w:after="160" w:line="259" w:lineRule="auto"/>
        <w:rPr>
          <w:snapToGrid w:val="0"/>
        </w:rPr>
      </w:pPr>
      <w:r w:rsidRPr="00CE09AB">
        <w:br w:type="page"/>
      </w:r>
    </w:p>
    <w:p w14:paraId="5109874C" w14:textId="77777777" w:rsidR="00217FFC" w:rsidRPr="00CE09AB" w:rsidRDefault="00217FFC" w:rsidP="00BC1CB3">
      <w:pPr>
        <w:pStyle w:val="13"/>
        <w:tabs>
          <w:tab w:val="left" w:pos="1560"/>
          <w:tab w:val="left" w:pos="1701"/>
        </w:tabs>
        <w:spacing w:before="60" w:line="276" w:lineRule="auto"/>
        <w:ind w:firstLine="709"/>
        <w:rPr>
          <w:snapToGrid/>
          <w:sz w:val="24"/>
          <w:szCs w:val="24"/>
        </w:rPr>
      </w:pPr>
    </w:p>
    <w:p w14:paraId="48982699" w14:textId="6785FFF5" w:rsidR="00217FFC" w:rsidRPr="00CE09AB" w:rsidRDefault="00E44285" w:rsidP="004F7FE4">
      <w:pPr>
        <w:spacing w:after="160" w:line="259" w:lineRule="auto"/>
        <w:jc w:val="right"/>
      </w:pPr>
      <w:r w:rsidRPr="00CE09AB">
        <w:t xml:space="preserve">                                                                                                   </w:t>
      </w:r>
      <w:r w:rsidR="00A40B14" w:rsidRPr="00CE09AB">
        <w:t xml:space="preserve">    </w:t>
      </w:r>
      <w:r w:rsidR="00217FFC" w:rsidRPr="00CE09AB">
        <w:t>Таблица №3</w:t>
      </w:r>
      <w:r w:rsidR="00AD11DF" w:rsidRPr="00CE09AB">
        <w:t>:</w:t>
      </w:r>
    </w:p>
    <w:tbl>
      <w:tblPr>
        <w:tblStyle w:val="ad"/>
        <w:tblpPr w:leftFromText="180" w:rightFromText="180" w:vertAnchor="text" w:horzAnchor="page" w:tblpX="1816" w:tblpY="351"/>
        <w:tblW w:w="8878" w:type="dxa"/>
        <w:tblLayout w:type="fixed"/>
        <w:tblLook w:val="04A0" w:firstRow="1" w:lastRow="0" w:firstColumn="1" w:lastColumn="0" w:noHBand="0" w:noVBand="1"/>
      </w:tblPr>
      <w:tblGrid>
        <w:gridCol w:w="562"/>
        <w:gridCol w:w="4253"/>
        <w:gridCol w:w="2126"/>
        <w:gridCol w:w="1937"/>
      </w:tblGrid>
      <w:tr w:rsidR="002A0158" w:rsidRPr="00CE09AB" w14:paraId="0DFD9D05" w14:textId="77777777" w:rsidTr="002A0158">
        <w:tc>
          <w:tcPr>
            <w:tcW w:w="562" w:type="dxa"/>
            <w:vAlign w:val="center"/>
          </w:tcPr>
          <w:p w14:paraId="100DA7C8" w14:textId="77777777" w:rsidR="002A0158" w:rsidRPr="00CE09AB" w:rsidRDefault="002A0158" w:rsidP="002A0158">
            <w:pPr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№</w:t>
            </w:r>
          </w:p>
        </w:tc>
        <w:tc>
          <w:tcPr>
            <w:tcW w:w="4253" w:type="dxa"/>
            <w:vAlign w:val="center"/>
          </w:tcPr>
          <w:p w14:paraId="76EA6238" w14:textId="77777777" w:rsidR="002A0158" w:rsidRPr="00CE09AB" w:rsidRDefault="002A0158" w:rsidP="002A0158">
            <w:pPr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 xml:space="preserve">Наименование показателя. </w:t>
            </w:r>
          </w:p>
        </w:tc>
        <w:tc>
          <w:tcPr>
            <w:tcW w:w="2126" w:type="dxa"/>
            <w:vAlign w:val="center"/>
          </w:tcPr>
          <w:p w14:paraId="18C6F1E3" w14:textId="77777777" w:rsidR="002A0158" w:rsidRPr="00CE09AB" w:rsidRDefault="002A0158" w:rsidP="002A0158">
            <w:pPr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Ед. измерения</w:t>
            </w:r>
          </w:p>
        </w:tc>
        <w:tc>
          <w:tcPr>
            <w:tcW w:w="1937" w:type="dxa"/>
            <w:vAlign w:val="center"/>
          </w:tcPr>
          <w:p w14:paraId="233A488A" w14:textId="77777777" w:rsidR="002A0158" w:rsidRPr="00CE09AB" w:rsidRDefault="002A0158" w:rsidP="002A0158">
            <w:pPr>
              <w:jc w:val="center"/>
              <w:rPr>
                <w:rFonts w:eastAsia="Calibri"/>
                <w:b/>
                <w:bCs/>
              </w:rPr>
            </w:pPr>
            <w:r w:rsidRPr="00CE09AB">
              <w:rPr>
                <w:rFonts w:eastAsia="Calibri"/>
                <w:b/>
                <w:bCs/>
              </w:rPr>
              <w:t>Результат анализа</w:t>
            </w:r>
          </w:p>
        </w:tc>
      </w:tr>
      <w:tr w:rsidR="002A0158" w:rsidRPr="00CE09AB" w14:paraId="65A09B31" w14:textId="77777777" w:rsidTr="002A0158">
        <w:trPr>
          <w:trHeight w:val="230"/>
        </w:trPr>
        <w:tc>
          <w:tcPr>
            <w:tcW w:w="562" w:type="dxa"/>
            <w:vAlign w:val="center"/>
          </w:tcPr>
          <w:p w14:paraId="557D75D9" w14:textId="77777777" w:rsidR="002A0158" w:rsidRPr="00CE09AB" w:rsidRDefault="002A0158" w:rsidP="002A0158">
            <w:pPr>
              <w:jc w:val="center"/>
            </w:pPr>
            <w:r w:rsidRPr="00CE09AB">
              <w:t>1</w:t>
            </w:r>
          </w:p>
        </w:tc>
        <w:tc>
          <w:tcPr>
            <w:tcW w:w="4253" w:type="dxa"/>
            <w:vAlign w:val="center"/>
          </w:tcPr>
          <w:p w14:paraId="491EE60A" w14:textId="77777777" w:rsidR="002A0158" w:rsidRPr="00CE09AB" w:rsidRDefault="002A0158" w:rsidP="002A0158">
            <w:pPr>
              <w:jc w:val="center"/>
            </w:pPr>
            <w:r w:rsidRPr="00CE09AB">
              <w:t xml:space="preserve">Мутность </w:t>
            </w:r>
          </w:p>
        </w:tc>
        <w:tc>
          <w:tcPr>
            <w:tcW w:w="2126" w:type="dxa"/>
            <w:vAlign w:val="center"/>
          </w:tcPr>
          <w:p w14:paraId="416BF02A" w14:textId="77777777" w:rsidR="002A0158" w:rsidRPr="00CE09AB" w:rsidRDefault="002A0158" w:rsidP="002A0158">
            <w:pPr>
              <w:jc w:val="center"/>
            </w:pPr>
            <w:r w:rsidRPr="00CE09AB">
              <w:t xml:space="preserve">ЕМФ </w:t>
            </w:r>
          </w:p>
        </w:tc>
        <w:tc>
          <w:tcPr>
            <w:tcW w:w="1937" w:type="dxa"/>
            <w:vAlign w:val="center"/>
          </w:tcPr>
          <w:p w14:paraId="64E94FA0" w14:textId="77777777" w:rsidR="002A0158" w:rsidRPr="00CE09AB" w:rsidRDefault="002A0158" w:rsidP="002A0158">
            <w:pPr>
              <w:jc w:val="center"/>
            </w:pPr>
            <w:r w:rsidRPr="00CE09AB">
              <w:t>3,8</w:t>
            </w:r>
          </w:p>
        </w:tc>
      </w:tr>
      <w:tr w:rsidR="002A0158" w:rsidRPr="00CE09AB" w14:paraId="24D89C28" w14:textId="77777777" w:rsidTr="002A0158">
        <w:tc>
          <w:tcPr>
            <w:tcW w:w="562" w:type="dxa"/>
            <w:vAlign w:val="center"/>
          </w:tcPr>
          <w:p w14:paraId="5D6EA07C" w14:textId="77777777" w:rsidR="002A0158" w:rsidRPr="00CE09AB" w:rsidRDefault="002A0158" w:rsidP="002A0158">
            <w:pPr>
              <w:jc w:val="center"/>
            </w:pPr>
            <w:r w:rsidRPr="00CE09AB">
              <w:t>2</w:t>
            </w:r>
          </w:p>
        </w:tc>
        <w:tc>
          <w:tcPr>
            <w:tcW w:w="4253" w:type="dxa"/>
            <w:vAlign w:val="center"/>
          </w:tcPr>
          <w:p w14:paraId="780F8E49" w14:textId="77777777" w:rsidR="002A0158" w:rsidRPr="00CE09AB" w:rsidRDefault="002A0158" w:rsidP="002A0158">
            <w:pPr>
              <w:jc w:val="center"/>
            </w:pPr>
            <w:r w:rsidRPr="00CE09AB">
              <w:t xml:space="preserve">Взвешенные вещества </w:t>
            </w:r>
          </w:p>
        </w:tc>
        <w:tc>
          <w:tcPr>
            <w:tcW w:w="2126" w:type="dxa"/>
            <w:vAlign w:val="center"/>
          </w:tcPr>
          <w:p w14:paraId="07D26D2D" w14:textId="77777777" w:rsidR="002A0158" w:rsidRPr="00CE09AB" w:rsidRDefault="002A0158" w:rsidP="002A0158">
            <w:pPr>
              <w:jc w:val="center"/>
            </w:pPr>
            <w:r w:rsidRPr="00CE09AB">
              <w:t>мг/дм</w:t>
            </w:r>
            <w:r w:rsidRPr="00CE09AB">
              <w:rPr>
                <w:vertAlign w:val="superscript"/>
              </w:rPr>
              <w:t>3</w:t>
            </w:r>
          </w:p>
        </w:tc>
        <w:tc>
          <w:tcPr>
            <w:tcW w:w="1937" w:type="dxa"/>
            <w:vAlign w:val="center"/>
          </w:tcPr>
          <w:p w14:paraId="2EB30521" w14:textId="77777777" w:rsidR="002A0158" w:rsidRPr="00CE09AB" w:rsidRDefault="002A0158" w:rsidP="002A0158">
            <w:pPr>
              <w:jc w:val="center"/>
            </w:pPr>
            <w:r w:rsidRPr="00CE09AB">
              <w:t>5,6</w:t>
            </w:r>
          </w:p>
        </w:tc>
      </w:tr>
      <w:tr w:rsidR="002A0158" w:rsidRPr="00CE09AB" w14:paraId="6D935AFB" w14:textId="77777777" w:rsidTr="002A0158">
        <w:tc>
          <w:tcPr>
            <w:tcW w:w="562" w:type="dxa"/>
            <w:vAlign w:val="center"/>
          </w:tcPr>
          <w:p w14:paraId="24EB63DA" w14:textId="77777777" w:rsidR="002A0158" w:rsidRPr="00CE09AB" w:rsidRDefault="002A0158" w:rsidP="002A0158">
            <w:pPr>
              <w:jc w:val="center"/>
            </w:pPr>
            <w:r w:rsidRPr="00CE09AB">
              <w:t>3</w:t>
            </w:r>
          </w:p>
        </w:tc>
        <w:tc>
          <w:tcPr>
            <w:tcW w:w="4253" w:type="dxa"/>
            <w:vAlign w:val="center"/>
          </w:tcPr>
          <w:p w14:paraId="75627A4F" w14:textId="77777777" w:rsidR="002A0158" w:rsidRPr="00CE09AB" w:rsidRDefault="002A0158" w:rsidP="002A0158">
            <w:pPr>
              <w:jc w:val="center"/>
            </w:pPr>
            <w:r w:rsidRPr="00CE09AB">
              <w:t xml:space="preserve">Цветность </w:t>
            </w:r>
          </w:p>
        </w:tc>
        <w:tc>
          <w:tcPr>
            <w:tcW w:w="2126" w:type="dxa"/>
            <w:vAlign w:val="center"/>
          </w:tcPr>
          <w:p w14:paraId="5DFB19EA" w14:textId="77777777" w:rsidR="002A0158" w:rsidRPr="00CE09AB" w:rsidRDefault="002A0158" w:rsidP="002A0158">
            <w:pPr>
              <w:jc w:val="center"/>
            </w:pPr>
            <w:r w:rsidRPr="00CE09AB">
              <w:t>Град.</w:t>
            </w:r>
          </w:p>
        </w:tc>
        <w:tc>
          <w:tcPr>
            <w:tcW w:w="1937" w:type="dxa"/>
            <w:vAlign w:val="center"/>
          </w:tcPr>
          <w:p w14:paraId="051E1189" w14:textId="77777777" w:rsidR="002A0158" w:rsidRPr="00CE09AB" w:rsidRDefault="002A0158" w:rsidP="002A0158">
            <w:pPr>
              <w:jc w:val="center"/>
            </w:pPr>
            <w:r w:rsidRPr="00CE09AB">
              <w:t>18,7±3,7</w:t>
            </w:r>
          </w:p>
        </w:tc>
      </w:tr>
      <w:tr w:rsidR="002A0158" w:rsidRPr="00CE09AB" w14:paraId="5DCBC917" w14:textId="77777777" w:rsidTr="002A0158">
        <w:trPr>
          <w:trHeight w:val="323"/>
        </w:trPr>
        <w:tc>
          <w:tcPr>
            <w:tcW w:w="562" w:type="dxa"/>
            <w:vAlign w:val="center"/>
          </w:tcPr>
          <w:p w14:paraId="49164173" w14:textId="77777777" w:rsidR="002A0158" w:rsidRPr="00CE09AB" w:rsidRDefault="002A0158" w:rsidP="002A0158">
            <w:pPr>
              <w:jc w:val="center"/>
            </w:pPr>
            <w:r w:rsidRPr="00CE09AB">
              <w:t>4</w:t>
            </w:r>
          </w:p>
        </w:tc>
        <w:tc>
          <w:tcPr>
            <w:tcW w:w="4253" w:type="dxa"/>
            <w:vAlign w:val="center"/>
          </w:tcPr>
          <w:p w14:paraId="75D9B2C3" w14:textId="77777777" w:rsidR="002A0158" w:rsidRPr="00CE09AB" w:rsidRDefault="002A0158" w:rsidP="002A0158">
            <w:pPr>
              <w:jc w:val="center"/>
            </w:pPr>
            <w:r w:rsidRPr="00CE09AB">
              <w:t xml:space="preserve">Жесткость общая </w:t>
            </w:r>
          </w:p>
        </w:tc>
        <w:tc>
          <w:tcPr>
            <w:tcW w:w="2126" w:type="dxa"/>
            <w:vAlign w:val="center"/>
          </w:tcPr>
          <w:p w14:paraId="3BABE8D0" w14:textId="77777777" w:rsidR="002A0158" w:rsidRPr="00CE09AB" w:rsidRDefault="002A0158" w:rsidP="002A0158">
            <w:pPr>
              <w:jc w:val="center"/>
            </w:pPr>
            <w:proofErr w:type="spellStart"/>
            <w:r w:rsidRPr="00CE09AB">
              <w:rPr>
                <w:vertAlign w:val="superscript"/>
              </w:rPr>
              <w:t>о</w:t>
            </w:r>
            <w:r w:rsidRPr="00CE09AB">
              <w:t>Ж</w:t>
            </w:r>
            <w:proofErr w:type="spellEnd"/>
          </w:p>
        </w:tc>
        <w:tc>
          <w:tcPr>
            <w:tcW w:w="1937" w:type="dxa"/>
            <w:vAlign w:val="center"/>
          </w:tcPr>
          <w:p w14:paraId="4D0F44B6" w14:textId="77777777" w:rsidR="002A0158" w:rsidRPr="00CE09AB" w:rsidRDefault="002A0158" w:rsidP="002A0158">
            <w:pPr>
              <w:jc w:val="center"/>
            </w:pPr>
            <w:r w:rsidRPr="00CE09AB">
              <w:t>3,84±0,58</w:t>
            </w:r>
          </w:p>
        </w:tc>
      </w:tr>
      <w:tr w:rsidR="002A0158" w:rsidRPr="00CE09AB" w14:paraId="26541542" w14:textId="77777777" w:rsidTr="002A0158">
        <w:trPr>
          <w:trHeight w:val="121"/>
        </w:trPr>
        <w:tc>
          <w:tcPr>
            <w:tcW w:w="562" w:type="dxa"/>
            <w:vAlign w:val="center"/>
          </w:tcPr>
          <w:p w14:paraId="6DEE626D" w14:textId="77777777" w:rsidR="002A0158" w:rsidRPr="00CE09AB" w:rsidRDefault="002A0158" w:rsidP="002A0158">
            <w:pPr>
              <w:jc w:val="center"/>
            </w:pPr>
            <w:r w:rsidRPr="00CE09AB">
              <w:t>5</w:t>
            </w:r>
          </w:p>
        </w:tc>
        <w:tc>
          <w:tcPr>
            <w:tcW w:w="4253" w:type="dxa"/>
            <w:vAlign w:val="center"/>
          </w:tcPr>
          <w:p w14:paraId="6D42DF17" w14:textId="77777777" w:rsidR="002A0158" w:rsidRPr="00CE09AB" w:rsidRDefault="002A0158" w:rsidP="002A0158">
            <w:pPr>
              <w:jc w:val="center"/>
            </w:pPr>
            <w:r w:rsidRPr="00CE09AB">
              <w:t xml:space="preserve">Водородный показатель </w:t>
            </w:r>
          </w:p>
        </w:tc>
        <w:tc>
          <w:tcPr>
            <w:tcW w:w="2126" w:type="dxa"/>
            <w:vAlign w:val="center"/>
          </w:tcPr>
          <w:p w14:paraId="397559FC" w14:textId="77777777" w:rsidR="002A0158" w:rsidRPr="00CE09AB" w:rsidRDefault="002A0158" w:rsidP="002A0158">
            <w:pPr>
              <w:jc w:val="center"/>
            </w:pPr>
            <w:r w:rsidRPr="00CE09AB">
              <w:t xml:space="preserve">ед. </w:t>
            </w:r>
            <w:r w:rsidRPr="00CE09AB">
              <w:rPr>
                <w:snapToGrid w:val="0"/>
              </w:rPr>
              <w:t xml:space="preserve">рН </w:t>
            </w:r>
          </w:p>
        </w:tc>
        <w:tc>
          <w:tcPr>
            <w:tcW w:w="1937" w:type="dxa"/>
            <w:vAlign w:val="center"/>
          </w:tcPr>
          <w:p w14:paraId="6609F049" w14:textId="77777777" w:rsidR="002A0158" w:rsidRPr="00CE09AB" w:rsidRDefault="002A0158" w:rsidP="002A0158">
            <w:pPr>
              <w:jc w:val="center"/>
            </w:pPr>
            <w:r w:rsidRPr="00CE09AB">
              <w:t>7,56</w:t>
            </w:r>
          </w:p>
        </w:tc>
      </w:tr>
      <w:tr w:rsidR="002A0158" w:rsidRPr="00CE09AB" w14:paraId="165897F7" w14:textId="77777777" w:rsidTr="002A0158">
        <w:tc>
          <w:tcPr>
            <w:tcW w:w="562" w:type="dxa"/>
            <w:vAlign w:val="center"/>
          </w:tcPr>
          <w:p w14:paraId="02C05EAB" w14:textId="77777777" w:rsidR="002A0158" w:rsidRPr="00CE09AB" w:rsidRDefault="002A0158" w:rsidP="002A0158">
            <w:pPr>
              <w:jc w:val="center"/>
            </w:pPr>
            <w:r w:rsidRPr="00CE09AB">
              <w:t>6</w:t>
            </w:r>
          </w:p>
        </w:tc>
        <w:tc>
          <w:tcPr>
            <w:tcW w:w="4253" w:type="dxa"/>
            <w:vAlign w:val="center"/>
          </w:tcPr>
          <w:p w14:paraId="28FC89DC" w14:textId="77777777" w:rsidR="002A0158" w:rsidRPr="00CE09AB" w:rsidRDefault="002A0158" w:rsidP="002A0158">
            <w:pPr>
              <w:jc w:val="center"/>
            </w:pPr>
            <w:r w:rsidRPr="00CE09AB">
              <w:t>Железо общее</w:t>
            </w:r>
          </w:p>
        </w:tc>
        <w:tc>
          <w:tcPr>
            <w:tcW w:w="2126" w:type="dxa"/>
            <w:vAlign w:val="center"/>
          </w:tcPr>
          <w:p w14:paraId="7B417830" w14:textId="77777777" w:rsidR="002A0158" w:rsidRPr="00CE09AB" w:rsidRDefault="002A0158" w:rsidP="002A0158">
            <w:pPr>
              <w:jc w:val="center"/>
            </w:pPr>
            <w:r w:rsidRPr="00CE09AB">
              <w:t>мг/дм</w:t>
            </w:r>
            <w:r w:rsidRPr="00CE09AB">
              <w:rPr>
                <w:vertAlign w:val="superscript"/>
              </w:rPr>
              <w:t>3</w:t>
            </w:r>
          </w:p>
        </w:tc>
        <w:tc>
          <w:tcPr>
            <w:tcW w:w="1937" w:type="dxa"/>
            <w:vAlign w:val="center"/>
          </w:tcPr>
          <w:p w14:paraId="19ACD448" w14:textId="77777777" w:rsidR="002A0158" w:rsidRPr="00CE09AB" w:rsidRDefault="002A0158" w:rsidP="002A0158">
            <w:pPr>
              <w:jc w:val="center"/>
            </w:pPr>
            <w:r w:rsidRPr="00CE09AB">
              <w:t>0,79</w:t>
            </w:r>
          </w:p>
        </w:tc>
      </w:tr>
      <w:tr w:rsidR="002A0158" w:rsidRPr="00CE09AB" w14:paraId="11AA91D8" w14:textId="77777777" w:rsidTr="002A0158">
        <w:tc>
          <w:tcPr>
            <w:tcW w:w="562" w:type="dxa"/>
            <w:vAlign w:val="center"/>
          </w:tcPr>
          <w:p w14:paraId="5FCA8EFC" w14:textId="77777777" w:rsidR="002A0158" w:rsidRPr="00CE09AB" w:rsidRDefault="002A0158" w:rsidP="002A0158">
            <w:pPr>
              <w:jc w:val="center"/>
            </w:pPr>
            <w:r w:rsidRPr="00CE09AB">
              <w:t>7</w:t>
            </w:r>
          </w:p>
        </w:tc>
        <w:tc>
          <w:tcPr>
            <w:tcW w:w="4253" w:type="dxa"/>
            <w:vAlign w:val="center"/>
          </w:tcPr>
          <w:p w14:paraId="78DC327C" w14:textId="77777777" w:rsidR="002A0158" w:rsidRPr="00CE09AB" w:rsidRDefault="002A0158" w:rsidP="002A0158">
            <w:pPr>
              <w:jc w:val="center"/>
            </w:pPr>
            <w:r w:rsidRPr="00CE09AB">
              <w:t xml:space="preserve">Натрий </w:t>
            </w:r>
          </w:p>
        </w:tc>
        <w:tc>
          <w:tcPr>
            <w:tcW w:w="2126" w:type="dxa"/>
            <w:vAlign w:val="center"/>
          </w:tcPr>
          <w:p w14:paraId="3289B031" w14:textId="77777777" w:rsidR="002A0158" w:rsidRPr="00CE09AB" w:rsidRDefault="002A0158" w:rsidP="002A0158">
            <w:pPr>
              <w:jc w:val="center"/>
            </w:pPr>
            <w:r w:rsidRPr="00CE09AB">
              <w:t>мг/дм</w:t>
            </w:r>
            <w:r w:rsidRPr="00CE09AB">
              <w:rPr>
                <w:vertAlign w:val="superscript"/>
              </w:rPr>
              <w:t>3</w:t>
            </w:r>
          </w:p>
        </w:tc>
        <w:tc>
          <w:tcPr>
            <w:tcW w:w="1937" w:type="dxa"/>
            <w:vAlign w:val="center"/>
          </w:tcPr>
          <w:p w14:paraId="67390610" w14:textId="77777777" w:rsidR="002A0158" w:rsidRPr="00CE09AB" w:rsidRDefault="002A0158" w:rsidP="002A0158">
            <w:pPr>
              <w:jc w:val="center"/>
            </w:pPr>
            <w:r w:rsidRPr="00CE09AB">
              <w:t>45,5±4,5</w:t>
            </w:r>
          </w:p>
        </w:tc>
      </w:tr>
      <w:tr w:rsidR="002A0158" w:rsidRPr="00CE09AB" w14:paraId="681C586B" w14:textId="77777777" w:rsidTr="002A0158">
        <w:tc>
          <w:tcPr>
            <w:tcW w:w="562" w:type="dxa"/>
            <w:vAlign w:val="center"/>
          </w:tcPr>
          <w:p w14:paraId="57A9D2E0" w14:textId="77777777" w:rsidR="002A0158" w:rsidRPr="00CE09AB" w:rsidRDefault="002A0158" w:rsidP="002A0158">
            <w:pPr>
              <w:jc w:val="center"/>
            </w:pPr>
            <w:r w:rsidRPr="00CE09AB">
              <w:t>8</w:t>
            </w:r>
          </w:p>
        </w:tc>
        <w:tc>
          <w:tcPr>
            <w:tcW w:w="4253" w:type="dxa"/>
            <w:vAlign w:val="center"/>
          </w:tcPr>
          <w:p w14:paraId="290BB930" w14:textId="77777777" w:rsidR="002A0158" w:rsidRPr="00CE09AB" w:rsidRDefault="002A0158" w:rsidP="002A0158">
            <w:pPr>
              <w:jc w:val="center"/>
            </w:pPr>
            <w:r w:rsidRPr="00CE09AB">
              <w:t xml:space="preserve">Кремний </w:t>
            </w:r>
          </w:p>
        </w:tc>
        <w:tc>
          <w:tcPr>
            <w:tcW w:w="2126" w:type="dxa"/>
            <w:vAlign w:val="center"/>
          </w:tcPr>
          <w:p w14:paraId="41CC29CC" w14:textId="77777777" w:rsidR="002A0158" w:rsidRPr="00CE09AB" w:rsidRDefault="002A0158" w:rsidP="002A0158">
            <w:pPr>
              <w:jc w:val="center"/>
            </w:pPr>
            <w:r w:rsidRPr="00CE09AB">
              <w:t>мг/дм</w:t>
            </w:r>
            <w:r w:rsidRPr="00CE09AB">
              <w:rPr>
                <w:vertAlign w:val="superscript"/>
              </w:rPr>
              <w:t>3</w:t>
            </w:r>
          </w:p>
        </w:tc>
        <w:tc>
          <w:tcPr>
            <w:tcW w:w="1937" w:type="dxa"/>
            <w:vAlign w:val="center"/>
          </w:tcPr>
          <w:p w14:paraId="506C5C43" w14:textId="77777777" w:rsidR="002A0158" w:rsidRPr="00CE09AB" w:rsidRDefault="002A0158" w:rsidP="002A0158">
            <w:pPr>
              <w:jc w:val="center"/>
            </w:pPr>
            <w:r w:rsidRPr="00CE09AB">
              <w:t>2,5±0,3</w:t>
            </w:r>
          </w:p>
        </w:tc>
      </w:tr>
      <w:tr w:rsidR="002A0158" w:rsidRPr="00CE09AB" w14:paraId="53A8B74C" w14:textId="77777777" w:rsidTr="002A0158">
        <w:tc>
          <w:tcPr>
            <w:tcW w:w="562" w:type="dxa"/>
            <w:vAlign w:val="center"/>
          </w:tcPr>
          <w:p w14:paraId="2278F829" w14:textId="77777777" w:rsidR="002A0158" w:rsidRPr="00CE09AB" w:rsidRDefault="002A0158" w:rsidP="002A0158">
            <w:pPr>
              <w:jc w:val="center"/>
            </w:pPr>
            <w:r w:rsidRPr="00CE09AB">
              <w:t>9</w:t>
            </w:r>
          </w:p>
        </w:tc>
        <w:tc>
          <w:tcPr>
            <w:tcW w:w="4253" w:type="dxa"/>
            <w:vAlign w:val="center"/>
          </w:tcPr>
          <w:p w14:paraId="15D4F6F8" w14:textId="77777777" w:rsidR="002A0158" w:rsidRPr="00CE09AB" w:rsidRDefault="002A0158" w:rsidP="002A0158">
            <w:pPr>
              <w:jc w:val="center"/>
            </w:pPr>
            <w:r w:rsidRPr="00CE09AB">
              <w:t xml:space="preserve">Электропроводимость </w:t>
            </w:r>
          </w:p>
        </w:tc>
        <w:tc>
          <w:tcPr>
            <w:tcW w:w="2126" w:type="dxa"/>
            <w:vAlign w:val="center"/>
          </w:tcPr>
          <w:p w14:paraId="261332CE" w14:textId="77777777" w:rsidR="002A0158" w:rsidRPr="00CE09AB" w:rsidRDefault="002A0158" w:rsidP="002A0158">
            <w:pPr>
              <w:jc w:val="center"/>
            </w:pPr>
            <w:proofErr w:type="spellStart"/>
            <w:r w:rsidRPr="00CE09AB">
              <w:t>мкСм</w:t>
            </w:r>
            <w:proofErr w:type="spellEnd"/>
            <w:r w:rsidRPr="00CE09AB">
              <w:t>/см</w:t>
            </w:r>
          </w:p>
        </w:tc>
        <w:tc>
          <w:tcPr>
            <w:tcW w:w="1937" w:type="dxa"/>
            <w:vAlign w:val="center"/>
          </w:tcPr>
          <w:p w14:paraId="4990D0D7" w14:textId="77777777" w:rsidR="002A0158" w:rsidRPr="00CE09AB" w:rsidRDefault="002A0158" w:rsidP="002A0158">
            <w:pPr>
              <w:jc w:val="center"/>
            </w:pPr>
            <w:r w:rsidRPr="00CE09AB">
              <w:t>240</w:t>
            </w:r>
          </w:p>
        </w:tc>
      </w:tr>
      <w:tr w:rsidR="002A0158" w:rsidRPr="00CE09AB" w14:paraId="45BC1661" w14:textId="77777777" w:rsidTr="002A0158">
        <w:tc>
          <w:tcPr>
            <w:tcW w:w="562" w:type="dxa"/>
            <w:vAlign w:val="center"/>
          </w:tcPr>
          <w:p w14:paraId="0A8CCDBB" w14:textId="77777777" w:rsidR="002A0158" w:rsidRPr="00CE09AB" w:rsidRDefault="002A0158" w:rsidP="002A0158">
            <w:pPr>
              <w:jc w:val="center"/>
            </w:pPr>
            <w:r w:rsidRPr="00CE09AB">
              <w:t>10</w:t>
            </w:r>
          </w:p>
        </w:tc>
        <w:tc>
          <w:tcPr>
            <w:tcW w:w="4253" w:type="dxa"/>
            <w:vAlign w:val="center"/>
          </w:tcPr>
          <w:p w14:paraId="56BD40B8" w14:textId="77777777" w:rsidR="002A0158" w:rsidRPr="00CE09AB" w:rsidRDefault="002A0158" w:rsidP="002A0158">
            <w:pPr>
              <w:jc w:val="center"/>
            </w:pPr>
            <w:r w:rsidRPr="00CE09AB">
              <w:rPr>
                <w:snapToGrid w:val="0"/>
              </w:rPr>
              <w:t xml:space="preserve">Хлориды </w:t>
            </w:r>
          </w:p>
        </w:tc>
        <w:tc>
          <w:tcPr>
            <w:tcW w:w="2126" w:type="dxa"/>
            <w:vAlign w:val="center"/>
          </w:tcPr>
          <w:p w14:paraId="3568BF1E" w14:textId="77777777" w:rsidR="002A0158" w:rsidRPr="00CE09AB" w:rsidRDefault="002A0158" w:rsidP="002A0158">
            <w:pPr>
              <w:jc w:val="center"/>
            </w:pPr>
            <w:r w:rsidRPr="00CE09AB">
              <w:t>мг/дм</w:t>
            </w:r>
            <w:r w:rsidRPr="00CE09AB">
              <w:rPr>
                <w:vertAlign w:val="superscript"/>
              </w:rPr>
              <w:t>3</w:t>
            </w:r>
          </w:p>
        </w:tc>
        <w:tc>
          <w:tcPr>
            <w:tcW w:w="1937" w:type="dxa"/>
            <w:vAlign w:val="center"/>
          </w:tcPr>
          <w:p w14:paraId="0E78A76F" w14:textId="77777777" w:rsidR="002A0158" w:rsidRPr="00CE09AB" w:rsidRDefault="002A0158" w:rsidP="002A0158">
            <w:pPr>
              <w:jc w:val="center"/>
              <w:rPr>
                <w:snapToGrid w:val="0"/>
              </w:rPr>
            </w:pPr>
            <w:r w:rsidRPr="00CE09AB">
              <w:t>142±20</w:t>
            </w:r>
          </w:p>
        </w:tc>
      </w:tr>
      <w:tr w:rsidR="002A0158" w:rsidRPr="00CE09AB" w14:paraId="086083D9" w14:textId="77777777" w:rsidTr="002A0158">
        <w:tc>
          <w:tcPr>
            <w:tcW w:w="562" w:type="dxa"/>
            <w:vAlign w:val="center"/>
          </w:tcPr>
          <w:p w14:paraId="5BB364E6" w14:textId="77777777" w:rsidR="002A0158" w:rsidRPr="00CE09AB" w:rsidRDefault="002A0158" w:rsidP="002A0158">
            <w:pPr>
              <w:jc w:val="center"/>
            </w:pPr>
            <w:r w:rsidRPr="00CE09AB">
              <w:t>11</w:t>
            </w:r>
          </w:p>
        </w:tc>
        <w:tc>
          <w:tcPr>
            <w:tcW w:w="4253" w:type="dxa"/>
            <w:vAlign w:val="center"/>
          </w:tcPr>
          <w:p w14:paraId="0C32A758" w14:textId="77777777" w:rsidR="002A0158" w:rsidRPr="00CE09AB" w:rsidRDefault="002A0158" w:rsidP="002A0158">
            <w:pPr>
              <w:jc w:val="center"/>
            </w:pPr>
            <w:r w:rsidRPr="00CE09AB">
              <w:rPr>
                <w:snapToGrid w:val="0"/>
              </w:rPr>
              <w:t xml:space="preserve">Сульфаты </w:t>
            </w:r>
          </w:p>
        </w:tc>
        <w:tc>
          <w:tcPr>
            <w:tcW w:w="2126" w:type="dxa"/>
            <w:vAlign w:val="center"/>
          </w:tcPr>
          <w:p w14:paraId="0E4AA201" w14:textId="77777777" w:rsidR="002A0158" w:rsidRPr="00CE09AB" w:rsidRDefault="002A0158" w:rsidP="002A0158">
            <w:pPr>
              <w:jc w:val="center"/>
            </w:pPr>
            <w:r w:rsidRPr="00CE09AB">
              <w:t>мг/дм</w:t>
            </w:r>
            <w:r w:rsidRPr="00CE09AB">
              <w:rPr>
                <w:vertAlign w:val="superscript"/>
              </w:rPr>
              <w:t>3</w:t>
            </w:r>
          </w:p>
        </w:tc>
        <w:tc>
          <w:tcPr>
            <w:tcW w:w="1937" w:type="dxa"/>
            <w:vAlign w:val="center"/>
          </w:tcPr>
          <w:p w14:paraId="6035BB55" w14:textId="77777777" w:rsidR="002A0158" w:rsidRPr="00CE09AB" w:rsidRDefault="002A0158" w:rsidP="002A0158">
            <w:pPr>
              <w:jc w:val="center"/>
            </w:pPr>
            <w:r w:rsidRPr="00CE09AB">
              <w:t>114,3</w:t>
            </w:r>
          </w:p>
        </w:tc>
      </w:tr>
      <w:tr w:rsidR="002A0158" w:rsidRPr="00CE09AB" w14:paraId="09FE57D7" w14:textId="77777777" w:rsidTr="002A0158">
        <w:tc>
          <w:tcPr>
            <w:tcW w:w="562" w:type="dxa"/>
            <w:vAlign w:val="center"/>
          </w:tcPr>
          <w:p w14:paraId="79AED8BF" w14:textId="77777777" w:rsidR="002A0158" w:rsidRPr="00CE09AB" w:rsidRDefault="002A0158" w:rsidP="002A0158">
            <w:pPr>
              <w:jc w:val="center"/>
            </w:pPr>
            <w:r w:rsidRPr="00CE09AB">
              <w:t>12</w:t>
            </w:r>
          </w:p>
        </w:tc>
        <w:tc>
          <w:tcPr>
            <w:tcW w:w="4253" w:type="dxa"/>
            <w:vAlign w:val="center"/>
          </w:tcPr>
          <w:p w14:paraId="43BE0B13" w14:textId="77777777" w:rsidR="002A0158" w:rsidRPr="00CE09AB" w:rsidRDefault="002A0158" w:rsidP="002A0158">
            <w:pPr>
              <w:jc w:val="center"/>
            </w:pPr>
            <w:r w:rsidRPr="00CE09AB">
              <w:rPr>
                <w:snapToGrid w:val="0"/>
              </w:rPr>
              <w:t xml:space="preserve">Нитраты </w:t>
            </w:r>
          </w:p>
        </w:tc>
        <w:tc>
          <w:tcPr>
            <w:tcW w:w="2126" w:type="dxa"/>
            <w:vAlign w:val="center"/>
          </w:tcPr>
          <w:p w14:paraId="6CBBC31F" w14:textId="77777777" w:rsidR="002A0158" w:rsidRPr="00CE09AB" w:rsidRDefault="002A0158" w:rsidP="002A0158">
            <w:pPr>
              <w:jc w:val="center"/>
            </w:pPr>
            <w:r w:rsidRPr="00CE09AB">
              <w:t>мг/дм</w:t>
            </w:r>
            <w:r w:rsidRPr="00CE09AB">
              <w:rPr>
                <w:vertAlign w:val="superscript"/>
              </w:rPr>
              <w:t>3</w:t>
            </w:r>
          </w:p>
        </w:tc>
        <w:tc>
          <w:tcPr>
            <w:tcW w:w="1937" w:type="dxa"/>
            <w:vAlign w:val="center"/>
          </w:tcPr>
          <w:p w14:paraId="7A3979B0" w14:textId="77777777" w:rsidR="002A0158" w:rsidRPr="00CE09AB" w:rsidRDefault="002A0158" w:rsidP="002A0158">
            <w:pPr>
              <w:jc w:val="center"/>
              <w:rPr>
                <w:snapToGrid w:val="0"/>
              </w:rPr>
            </w:pPr>
            <w:r w:rsidRPr="00CE09AB">
              <w:t>0,873±0,175</w:t>
            </w:r>
          </w:p>
        </w:tc>
      </w:tr>
      <w:tr w:rsidR="002A0158" w:rsidRPr="00CE09AB" w14:paraId="785E4B43" w14:textId="77777777" w:rsidTr="002A0158">
        <w:tc>
          <w:tcPr>
            <w:tcW w:w="562" w:type="dxa"/>
            <w:vAlign w:val="center"/>
          </w:tcPr>
          <w:p w14:paraId="7D7C932A" w14:textId="77777777" w:rsidR="002A0158" w:rsidRPr="00CE09AB" w:rsidRDefault="002A0158" w:rsidP="002A0158">
            <w:pPr>
              <w:jc w:val="center"/>
            </w:pPr>
            <w:r w:rsidRPr="00CE09AB">
              <w:t>13</w:t>
            </w:r>
          </w:p>
        </w:tc>
        <w:tc>
          <w:tcPr>
            <w:tcW w:w="4253" w:type="dxa"/>
            <w:vAlign w:val="center"/>
          </w:tcPr>
          <w:p w14:paraId="2F26BE13" w14:textId="77777777" w:rsidR="002A0158" w:rsidRPr="00CE09AB" w:rsidRDefault="002A0158" w:rsidP="002A0158">
            <w:pPr>
              <w:jc w:val="center"/>
            </w:pPr>
            <w:r w:rsidRPr="00CE09AB">
              <w:t xml:space="preserve">Окисляемость </w:t>
            </w:r>
            <w:proofErr w:type="spellStart"/>
            <w:r w:rsidRPr="00CE09AB">
              <w:t>перманганатная</w:t>
            </w:r>
            <w:proofErr w:type="spellEnd"/>
            <w:r w:rsidRPr="00CE09AB">
              <w:t xml:space="preserve"> </w:t>
            </w:r>
          </w:p>
        </w:tc>
        <w:tc>
          <w:tcPr>
            <w:tcW w:w="2126" w:type="dxa"/>
            <w:vAlign w:val="center"/>
          </w:tcPr>
          <w:p w14:paraId="7C56B6A4" w14:textId="77777777" w:rsidR="002A0158" w:rsidRPr="00CE09AB" w:rsidRDefault="002A0158" w:rsidP="002A0158">
            <w:pPr>
              <w:jc w:val="center"/>
            </w:pPr>
            <w:r w:rsidRPr="00CE09AB">
              <w:t>мгО</w:t>
            </w:r>
            <w:r w:rsidRPr="00CE09AB">
              <w:rPr>
                <w:vertAlign w:val="subscript"/>
              </w:rPr>
              <w:t>2</w:t>
            </w:r>
            <w:r w:rsidRPr="00CE09AB">
              <w:t>/дм</w:t>
            </w:r>
            <w:r w:rsidRPr="00CE09AB">
              <w:rPr>
                <w:vertAlign w:val="superscript"/>
              </w:rPr>
              <w:t>3</w:t>
            </w:r>
          </w:p>
        </w:tc>
        <w:tc>
          <w:tcPr>
            <w:tcW w:w="1937" w:type="dxa"/>
            <w:vAlign w:val="center"/>
          </w:tcPr>
          <w:p w14:paraId="25A9A651" w14:textId="77777777" w:rsidR="002A0158" w:rsidRPr="00CE09AB" w:rsidRDefault="002A0158" w:rsidP="002A0158">
            <w:pPr>
              <w:spacing w:line="276" w:lineRule="auto"/>
              <w:jc w:val="center"/>
            </w:pPr>
            <w:r w:rsidRPr="00CE09AB">
              <w:t>1,7</w:t>
            </w:r>
          </w:p>
        </w:tc>
      </w:tr>
      <w:tr w:rsidR="002A0158" w:rsidRPr="00CE09AB" w14:paraId="7EC3F31A" w14:textId="77777777" w:rsidTr="002A0158">
        <w:tc>
          <w:tcPr>
            <w:tcW w:w="562" w:type="dxa"/>
            <w:vAlign w:val="center"/>
          </w:tcPr>
          <w:p w14:paraId="547A4160" w14:textId="77777777" w:rsidR="002A0158" w:rsidRPr="00CE09AB" w:rsidRDefault="002A0158" w:rsidP="002A0158">
            <w:pPr>
              <w:jc w:val="center"/>
            </w:pPr>
            <w:r w:rsidRPr="00CE09AB">
              <w:t>14</w:t>
            </w:r>
          </w:p>
        </w:tc>
        <w:tc>
          <w:tcPr>
            <w:tcW w:w="4253" w:type="dxa"/>
            <w:vAlign w:val="center"/>
          </w:tcPr>
          <w:p w14:paraId="712AD969" w14:textId="77777777" w:rsidR="002A0158" w:rsidRPr="00CE09AB" w:rsidRDefault="002A0158" w:rsidP="002A0158">
            <w:pPr>
              <w:jc w:val="center"/>
            </w:pPr>
            <w:r w:rsidRPr="00CE09AB">
              <w:t xml:space="preserve">Сухой остаток </w:t>
            </w:r>
          </w:p>
        </w:tc>
        <w:tc>
          <w:tcPr>
            <w:tcW w:w="2126" w:type="dxa"/>
            <w:vAlign w:val="center"/>
          </w:tcPr>
          <w:p w14:paraId="13E393AC" w14:textId="77777777" w:rsidR="002A0158" w:rsidRPr="00CE09AB" w:rsidRDefault="002A0158" w:rsidP="002A0158">
            <w:pPr>
              <w:jc w:val="center"/>
            </w:pPr>
            <w:r w:rsidRPr="00CE09AB">
              <w:t>мг/дм</w:t>
            </w:r>
            <w:r w:rsidRPr="00CE09AB">
              <w:rPr>
                <w:vertAlign w:val="superscript"/>
              </w:rPr>
              <w:t>3</w:t>
            </w:r>
          </w:p>
        </w:tc>
        <w:tc>
          <w:tcPr>
            <w:tcW w:w="1937" w:type="dxa"/>
            <w:vAlign w:val="center"/>
          </w:tcPr>
          <w:p w14:paraId="1CA4F126" w14:textId="77777777" w:rsidR="002A0158" w:rsidRPr="00CE09AB" w:rsidRDefault="002A0158" w:rsidP="002A0158">
            <w:pPr>
              <w:jc w:val="center"/>
            </w:pPr>
            <w:r w:rsidRPr="00CE09AB">
              <w:t>519±47</w:t>
            </w:r>
          </w:p>
        </w:tc>
      </w:tr>
      <w:tr w:rsidR="002A0158" w:rsidRPr="00CE09AB" w14:paraId="335151D6" w14:textId="77777777" w:rsidTr="002A0158">
        <w:trPr>
          <w:trHeight w:val="266"/>
        </w:trPr>
        <w:tc>
          <w:tcPr>
            <w:tcW w:w="562" w:type="dxa"/>
            <w:vAlign w:val="center"/>
          </w:tcPr>
          <w:p w14:paraId="3E522468" w14:textId="77777777" w:rsidR="002A0158" w:rsidRPr="00CE09AB" w:rsidRDefault="002A0158" w:rsidP="002A0158">
            <w:pPr>
              <w:jc w:val="center"/>
            </w:pPr>
            <w:r w:rsidRPr="00CE09AB">
              <w:t>15</w:t>
            </w:r>
          </w:p>
        </w:tc>
        <w:tc>
          <w:tcPr>
            <w:tcW w:w="4253" w:type="dxa"/>
            <w:vAlign w:val="center"/>
          </w:tcPr>
          <w:p w14:paraId="704B7C46" w14:textId="77777777" w:rsidR="002A0158" w:rsidRPr="00CE09AB" w:rsidRDefault="002A0158" w:rsidP="002A0158">
            <w:pPr>
              <w:jc w:val="center"/>
              <w:rPr>
                <w:snapToGrid w:val="0"/>
              </w:rPr>
            </w:pPr>
            <w:r w:rsidRPr="00CE09AB">
              <w:t xml:space="preserve">Щелочность общая </w:t>
            </w:r>
          </w:p>
        </w:tc>
        <w:tc>
          <w:tcPr>
            <w:tcW w:w="2126" w:type="dxa"/>
            <w:vAlign w:val="center"/>
          </w:tcPr>
          <w:p w14:paraId="1AEB891C" w14:textId="77777777" w:rsidR="002A0158" w:rsidRPr="00CE09AB" w:rsidRDefault="002A0158" w:rsidP="002A0158">
            <w:pPr>
              <w:jc w:val="center"/>
              <w:rPr>
                <w:snapToGrid w:val="0"/>
                <w:vertAlign w:val="superscript"/>
              </w:rPr>
            </w:pPr>
            <w:proofErr w:type="spellStart"/>
            <w:r w:rsidRPr="00CE09AB">
              <w:t>ммоль</w:t>
            </w:r>
            <w:proofErr w:type="spellEnd"/>
            <w:r w:rsidRPr="00CE09AB">
              <w:t>/дм</w:t>
            </w:r>
            <w:r w:rsidRPr="00CE09AB">
              <w:rPr>
                <w:vertAlign w:val="superscript"/>
              </w:rPr>
              <w:t>3</w:t>
            </w:r>
          </w:p>
        </w:tc>
        <w:tc>
          <w:tcPr>
            <w:tcW w:w="1937" w:type="dxa"/>
            <w:vAlign w:val="center"/>
          </w:tcPr>
          <w:p w14:paraId="58F7BE6D" w14:textId="77777777" w:rsidR="002A0158" w:rsidRPr="00CE09AB" w:rsidRDefault="002A0158" w:rsidP="002A0158">
            <w:pPr>
              <w:jc w:val="center"/>
            </w:pPr>
            <w:r w:rsidRPr="00CE09AB">
              <w:t>2,43±0,29</w:t>
            </w:r>
          </w:p>
        </w:tc>
      </w:tr>
      <w:tr w:rsidR="002A0158" w:rsidRPr="00CE09AB" w14:paraId="744DBB61" w14:textId="77777777" w:rsidTr="002A0158">
        <w:trPr>
          <w:trHeight w:val="249"/>
        </w:trPr>
        <w:tc>
          <w:tcPr>
            <w:tcW w:w="562" w:type="dxa"/>
            <w:vAlign w:val="center"/>
          </w:tcPr>
          <w:p w14:paraId="51BD4A58" w14:textId="77777777" w:rsidR="002A0158" w:rsidRPr="00CE09AB" w:rsidRDefault="002A0158" w:rsidP="002A0158">
            <w:pPr>
              <w:jc w:val="center"/>
            </w:pPr>
            <w:r w:rsidRPr="00CE09AB">
              <w:t>16</w:t>
            </w:r>
          </w:p>
        </w:tc>
        <w:tc>
          <w:tcPr>
            <w:tcW w:w="4253" w:type="dxa"/>
            <w:vAlign w:val="center"/>
          </w:tcPr>
          <w:p w14:paraId="65D9F65F" w14:textId="77777777" w:rsidR="002A0158" w:rsidRPr="00CE09AB" w:rsidRDefault="002A0158" w:rsidP="002A0158">
            <w:pPr>
              <w:jc w:val="center"/>
              <w:rPr>
                <w:lang w:val="en-US"/>
              </w:rPr>
            </w:pPr>
            <w:r w:rsidRPr="00CE09AB">
              <w:t xml:space="preserve">Нефтепродукты </w:t>
            </w:r>
          </w:p>
        </w:tc>
        <w:tc>
          <w:tcPr>
            <w:tcW w:w="2126" w:type="dxa"/>
            <w:vAlign w:val="center"/>
          </w:tcPr>
          <w:p w14:paraId="75CD83A2" w14:textId="77777777" w:rsidR="002A0158" w:rsidRPr="00CE09AB" w:rsidRDefault="002A0158" w:rsidP="002A0158">
            <w:pPr>
              <w:jc w:val="center"/>
              <w:rPr>
                <w:lang w:val="en-US"/>
              </w:rPr>
            </w:pPr>
            <w:r w:rsidRPr="00CE09AB">
              <w:t>мг/дм</w:t>
            </w:r>
            <w:r w:rsidRPr="00CE09AB">
              <w:rPr>
                <w:vertAlign w:val="superscript"/>
              </w:rPr>
              <w:t>3</w:t>
            </w:r>
          </w:p>
        </w:tc>
        <w:tc>
          <w:tcPr>
            <w:tcW w:w="1937" w:type="dxa"/>
            <w:vAlign w:val="center"/>
          </w:tcPr>
          <w:p w14:paraId="683FD7FC" w14:textId="77777777" w:rsidR="002A0158" w:rsidRPr="00CE09AB" w:rsidRDefault="002A0158" w:rsidP="002A0158">
            <w:pPr>
              <w:jc w:val="center"/>
            </w:pPr>
            <w:r w:rsidRPr="00CE09AB">
              <w:t>0,14</w:t>
            </w:r>
          </w:p>
        </w:tc>
      </w:tr>
      <w:tr w:rsidR="002A0158" w:rsidRPr="00CE09AB" w14:paraId="69957165" w14:textId="77777777" w:rsidTr="002A0158">
        <w:tc>
          <w:tcPr>
            <w:tcW w:w="562" w:type="dxa"/>
            <w:vAlign w:val="center"/>
          </w:tcPr>
          <w:p w14:paraId="651A7A76" w14:textId="77777777" w:rsidR="002A0158" w:rsidRPr="00CE09AB" w:rsidRDefault="002A0158" w:rsidP="002A0158">
            <w:pPr>
              <w:jc w:val="center"/>
            </w:pPr>
            <w:r w:rsidRPr="00CE09AB">
              <w:t>17</w:t>
            </w:r>
          </w:p>
        </w:tc>
        <w:tc>
          <w:tcPr>
            <w:tcW w:w="4253" w:type="dxa"/>
            <w:vAlign w:val="center"/>
          </w:tcPr>
          <w:p w14:paraId="43D8F561" w14:textId="77777777" w:rsidR="002A0158" w:rsidRPr="00CE09AB" w:rsidRDefault="002A0158" w:rsidP="002A0158">
            <w:pPr>
              <w:jc w:val="center"/>
            </w:pPr>
            <w:r w:rsidRPr="00CE09AB">
              <w:t xml:space="preserve">Марганец </w:t>
            </w:r>
          </w:p>
        </w:tc>
        <w:tc>
          <w:tcPr>
            <w:tcW w:w="2126" w:type="dxa"/>
            <w:vAlign w:val="center"/>
          </w:tcPr>
          <w:p w14:paraId="754A7562" w14:textId="77777777" w:rsidR="002A0158" w:rsidRPr="00CE09AB" w:rsidRDefault="002A0158" w:rsidP="002A0158">
            <w:pPr>
              <w:jc w:val="center"/>
            </w:pPr>
            <w:r w:rsidRPr="00CE09AB">
              <w:t>мг/дм</w:t>
            </w:r>
            <w:r w:rsidRPr="00CE09AB">
              <w:rPr>
                <w:vertAlign w:val="superscript"/>
              </w:rPr>
              <w:t>3</w:t>
            </w:r>
          </w:p>
        </w:tc>
        <w:tc>
          <w:tcPr>
            <w:tcW w:w="1937" w:type="dxa"/>
            <w:vAlign w:val="center"/>
          </w:tcPr>
          <w:p w14:paraId="44862710" w14:textId="77777777" w:rsidR="002A0158" w:rsidRPr="00CE09AB" w:rsidRDefault="002A0158" w:rsidP="002A0158">
            <w:pPr>
              <w:jc w:val="center"/>
            </w:pPr>
            <w:r w:rsidRPr="00CE09AB">
              <w:t>0,031±0,006</w:t>
            </w:r>
          </w:p>
        </w:tc>
      </w:tr>
    </w:tbl>
    <w:p w14:paraId="252C0EB4" w14:textId="77777777" w:rsidR="002A0158" w:rsidRPr="00CE09AB" w:rsidRDefault="002A0158" w:rsidP="002A0158">
      <w:pPr>
        <w:tabs>
          <w:tab w:val="left" w:pos="6660"/>
        </w:tabs>
        <w:spacing w:after="160" w:line="259" w:lineRule="auto"/>
      </w:pPr>
    </w:p>
    <w:p w14:paraId="263CCF28" w14:textId="77777777" w:rsidR="002A0158" w:rsidRPr="00CE09AB" w:rsidRDefault="002A0158" w:rsidP="009158A5"/>
    <w:p w14:paraId="05E3FB1D" w14:textId="77777777" w:rsidR="002A0158" w:rsidRPr="00CE09AB" w:rsidRDefault="002A0158" w:rsidP="009158A5"/>
    <w:p w14:paraId="16254940" w14:textId="77777777" w:rsidR="002A0158" w:rsidRPr="00CE09AB" w:rsidRDefault="002A0158" w:rsidP="009158A5"/>
    <w:p w14:paraId="2F77DB31" w14:textId="77777777" w:rsidR="002A0158" w:rsidRPr="00CE09AB" w:rsidRDefault="002A0158" w:rsidP="009158A5"/>
    <w:p w14:paraId="2420B075" w14:textId="77777777" w:rsidR="002A0158" w:rsidRPr="00CE09AB" w:rsidRDefault="002A0158" w:rsidP="009158A5"/>
    <w:p w14:paraId="151E4130" w14:textId="77777777" w:rsidR="002A0158" w:rsidRPr="00CE09AB" w:rsidRDefault="002A0158" w:rsidP="009158A5"/>
    <w:p w14:paraId="44B78942" w14:textId="77777777" w:rsidR="002A0158" w:rsidRPr="00CE09AB" w:rsidRDefault="002A0158" w:rsidP="009158A5"/>
    <w:p w14:paraId="50197301" w14:textId="77777777" w:rsidR="002A0158" w:rsidRPr="00CE09AB" w:rsidRDefault="002A0158" w:rsidP="009158A5"/>
    <w:p w14:paraId="7B5DD8E2" w14:textId="77777777" w:rsidR="002A0158" w:rsidRPr="00CE09AB" w:rsidRDefault="002A0158" w:rsidP="009158A5"/>
    <w:p w14:paraId="5A56490A" w14:textId="77777777" w:rsidR="002A0158" w:rsidRPr="00CE09AB" w:rsidRDefault="002A0158" w:rsidP="009158A5"/>
    <w:p w14:paraId="3B3CF70D" w14:textId="77777777" w:rsidR="002A0158" w:rsidRPr="00CE09AB" w:rsidRDefault="002A0158" w:rsidP="009158A5"/>
    <w:p w14:paraId="2CDE6F36" w14:textId="77777777" w:rsidR="002A0158" w:rsidRPr="00CE09AB" w:rsidRDefault="002A0158" w:rsidP="009158A5"/>
    <w:p w14:paraId="6C5D3B03" w14:textId="77777777" w:rsidR="002A0158" w:rsidRPr="00CE09AB" w:rsidRDefault="002A0158" w:rsidP="009158A5"/>
    <w:p w14:paraId="4FADDE78" w14:textId="77777777" w:rsidR="002A0158" w:rsidRPr="00CE09AB" w:rsidRDefault="002A0158" w:rsidP="009158A5"/>
    <w:p w14:paraId="5C3C8F83" w14:textId="77777777" w:rsidR="002A0158" w:rsidRPr="00CE09AB" w:rsidRDefault="002A0158" w:rsidP="009158A5"/>
    <w:p w14:paraId="1A5A8057" w14:textId="77777777" w:rsidR="002A0158" w:rsidRPr="00CE09AB" w:rsidRDefault="002A0158" w:rsidP="009158A5"/>
    <w:p w14:paraId="1CFA44BA" w14:textId="77777777" w:rsidR="002A0158" w:rsidRPr="00CE09AB" w:rsidRDefault="002A0158" w:rsidP="009158A5"/>
    <w:p w14:paraId="482B531C" w14:textId="77777777" w:rsidR="002A0158" w:rsidRPr="00CE09AB" w:rsidRDefault="002A0158" w:rsidP="009158A5"/>
    <w:p w14:paraId="41203436" w14:textId="77777777" w:rsidR="002A0158" w:rsidRPr="00CE09AB" w:rsidRDefault="002A0158" w:rsidP="009158A5"/>
    <w:p w14:paraId="0B7FC9B2" w14:textId="77777777" w:rsidR="002A0158" w:rsidRPr="00CE09AB" w:rsidRDefault="002A0158" w:rsidP="002A0158"/>
    <w:p w14:paraId="197C5C19" w14:textId="77777777" w:rsidR="00217FFC" w:rsidRPr="00CE09AB" w:rsidRDefault="00217FFC" w:rsidP="00A70126">
      <w:pPr>
        <w:pStyle w:val="13"/>
        <w:tabs>
          <w:tab w:val="left" w:pos="1560"/>
          <w:tab w:val="left" w:pos="1701"/>
        </w:tabs>
        <w:spacing w:before="60" w:line="276" w:lineRule="auto"/>
        <w:ind w:firstLine="0"/>
        <w:rPr>
          <w:snapToGrid/>
          <w:sz w:val="24"/>
          <w:szCs w:val="24"/>
        </w:rPr>
      </w:pPr>
    </w:p>
    <w:p w14:paraId="52E5EF31" w14:textId="1E584E6C" w:rsidR="00217FFC" w:rsidRPr="00CE09AB" w:rsidRDefault="00217FFC" w:rsidP="00C43462">
      <w:pPr>
        <w:pStyle w:val="13"/>
        <w:numPr>
          <w:ilvl w:val="2"/>
          <w:numId w:val="24"/>
        </w:numPr>
        <w:tabs>
          <w:tab w:val="left" w:pos="1560"/>
          <w:tab w:val="left" w:pos="1701"/>
        </w:tabs>
        <w:spacing w:before="60" w:after="240" w:line="276" w:lineRule="auto"/>
        <w:ind w:left="0" w:firstLine="709"/>
        <w:rPr>
          <w:snapToGrid/>
          <w:sz w:val="24"/>
          <w:szCs w:val="24"/>
        </w:rPr>
      </w:pPr>
      <w:r w:rsidRPr="00CE09AB">
        <w:rPr>
          <w:snapToGrid/>
          <w:sz w:val="24"/>
          <w:szCs w:val="24"/>
        </w:rPr>
        <w:t>Габаритные размеры</w:t>
      </w:r>
      <w:r w:rsidR="00652591" w:rsidRPr="00CE09AB">
        <w:rPr>
          <w:snapToGrid/>
          <w:sz w:val="24"/>
          <w:szCs w:val="24"/>
        </w:rPr>
        <w:t xml:space="preserve"> </w:t>
      </w:r>
      <w:r w:rsidR="00966D91" w:rsidRPr="00CE09AB">
        <w:rPr>
          <w:sz w:val="24"/>
          <w:szCs w:val="24"/>
        </w:rPr>
        <w:t>быстровозводимого здания пусковой котельной</w:t>
      </w:r>
      <w:r w:rsidR="00344150" w:rsidRPr="00CE09AB">
        <w:rPr>
          <w:sz w:val="24"/>
          <w:szCs w:val="24"/>
        </w:rPr>
        <w:t>, не более</w:t>
      </w:r>
      <w:r w:rsidRPr="00CE09AB">
        <w:rPr>
          <w:snapToGrid/>
          <w:sz w:val="24"/>
          <w:szCs w:val="24"/>
        </w:rPr>
        <w:t xml:space="preserve"> </w:t>
      </w:r>
      <w:r w:rsidR="005F76AA" w:rsidRPr="00CE09AB">
        <w:rPr>
          <w:snapToGrid/>
          <w:sz w:val="24"/>
          <w:szCs w:val="24"/>
        </w:rPr>
        <w:br/>
      </w:r>
      <w:r w:rsidR="0097705F" w:rsidRPr="0033631E">
        <w:rPr>
          <w:snapToGrid/>
          <w:sz w:val="24"/>
          <w:szCs w:val="24"/>
          <w:highlight w:val="lightGray"/>
        </w:rPr>
        <w:t>3</w:t>
      </w:r>
      <w:r w:rsidR="0033631E" w:rsidRPr="0033631E">
        <w:rPr>
          <w:snapToGrid/>
          <w:sz w:val="24"/>
          <w:szCs w:val="24"/>
          <w:highlight w:val="lightGray"/>
        </w:rPr>
        <w:t xml:space="preserve">6 м </w:t>
      </w:r>
      <w:r w:rsidR="0097705F" w:rsidRPr="0033631E">
        <w:rPr>
          <w:snapToGrid/>
          <w:sz w:val="24"/>
          <w:szCs w:val="24"/>
          <w:highlight w:val="lightGray"/>
        </w:rPr>
        <w:t>х1</w:t>
      </w:r>
      <w:r w:rsidR="0033631E" w:rsidRPr="0033631E">
        <w:rPr>
          <w:snapToGrid/>
          <w:sz w:val="24"/>
          <w:szCs w:val="24"/>
          <w:highlight w:val="lightGray"/>
        </w:rPr>
        <w:t>7</w:t>
      </w:r>
      <w:r w:rsidR="0097705F" w:rsidRPr="0033631E">
        <w:rPr>
          <w:snapToGrid/>
          <w:sz w:val="24"/>
          <w:szCs w:val="24"/>
          <w:highlight w:val="lightGray"/>
        </w:rPr>
        <w:t xml:space="preserve"> м</w:t>
      </w:r>
      <w:r w:rsidR="0097705F" w:rsidRPr="00CE09AB">
        <w:rPr>
          <w:snapToGrid/>
          <w:sz w:val="24"/>
          <w:szCs w:val="24"/>
        </w:rPr>
        <w:t xml:space="preserve"> (</w:t>
      </w:r>
      <w:r w:rsidR="00BC1CB3" w:rsidRPr="00CE09AB">
        <w:rPr>
          <w:snapToGrid/>
          <w:sz w:val="24"/>
          <w:szCs w:val="24"/>
        </w:rPr>
        <w:t>уточня</w:t>
      </w:r>
      <w:r w:rsidR="00936211" w:rsidRPr="00CE09AB">
        <w:rPr>
          <w:snapToGrid/>
          <w:sz w:val="24"/>
          <w:szCs w:val="24"/>
        </w:rPr>
        <w:t>е</w:t>
      </w:r>
      <w:r w:rsidR="00BC1CB3" w:rsidRPr="00CE09AB">
        <w:rPr>
          <w:snapToGrid/>
          <w:sz w:val="24"/>
          <w:szCs w:val="24"/>
        </w:rPr>
        <w:t>тся на стадии проектирования</w:t>
      </w:r>
      <w:r w:rsidR="0097705F" w:rsidRPr="00CE09AB">
        <w:rPr>
          <w:snapToGrid/>
          <w:sz w:val="24"/>
          <w:szCs w:val="24"/>
        </w:rPr>
        <w:t>)</w:t>
      </w:r>
      <w:r w:rsidRPr="00CE09AB">
        <w:rPr>
          <w:snapToGrid/>
          <w:sz w:val="24"/>
          <w:szCs w:val="24"/>
        </w:rPr>
        <w:t>.</w:t>
      </w:r>
    </w:p>
    <w:p w14:paraId="5A1608E9" w14:textId="77777777" w:rsidR="00217FFC" w:rsidRPr="00CE09AB" w:rsidRDefault="00217FFC" w:rsidP="00C43462">
      <w:pPr>
        <w:pStyle w:val="3"/>
        <w:numPr>
          <w:ilvl w:val="1"/>
          <w:numId w:val="24"/>
        </w:numPr>
        <w:spacing w:after="240" w:line="276" w:lineRule="auto"/>
        <w:ind w:left="0" w:firstLine="709"/>
        <w:rPr>
          <w:rFonts w:ascii="Times New Roman" w:hAnsi="Times New Roman" w:cs="Times New Roman"/>
          <w:b/>
          <w:bCs/>
          <w:color w:val="auto"/>
        </w:rPr>
      </w:pPr>
      <w:bookmarkStart w:id="31" w:name="_Toc65749888"/>
      <w:bookmarkStart w:id="32" w:name="_Toc118986440"/>
      <w:r w:rsidRPr="00CE09AB">
        <w:rPr>
          <w:rFonts w:ascii="Times New Roman" w:hAnsi="Times New Roman" w:cs="Times New Roman"/>
          <w:b/>
          <w:bCs/>
          <w:color w:val="auto"/>
        </w:rPr>
        <w:t xml:space="preserve">Требования к </w:t>
      </w:r>
      <w:r w:rsidR="00C04618" w:rsidRPr="00CE09AB">
        <w:rPr>
          <w:rFonts w:ascii="Times New Roman" w:hAnsi="Times New Roman" w:cs="Times New Roman"/>
          <w:b/>
          <w:bCs/>
          <w:color w:val="auto"/>
        </w:rPr>
        <w:t xml:space="preserve">зданию и </w:t>
      </w:r>
      <w:r w:rsidRPr="00CE09AB">
        <w:rPr>
          <w:rFonts w:ascii="Times New Roman" w:hAnsi="Times New Roman" w:cs="Times New Roman"/>
          <w:b/>
          <w:bCs/>
          <w:color w:val="auto"/>
        </w:rPr>
        <w:t>оборудованию</w:t>
      </w:r>
      <w:bookmarkEnd w:id="31"/>
      <w:bookmarkEnd w:id="32"/>
    </w:p>
    <w:p w14:paraId="1A60B1E2" w14:textId="7402DAB8" w:rsidR="00217FFC" w:rsidRPr="00CE09AB" w:rsidRDefault="00401B3F" w:rsidP="00BE4865">
      <w:pPr>
        <w:pStyle w:val="a9"/>
        <w:numPr>
          <w:ilvl w:val="2"/>
          <w:numId w:val="25"/>
        </w:numPr>
        <w:spacing w:line="276" w:lineRule="auto"/>
        <w:jc w:val="both"/>
      </w:pPr>
      <w:r w:rsidRPr="00CE09AB">
        <w:t>Уровень ответственности здания – нормальный КС</w:t>
      </w:r>
      <w:r w:rsidR="00124A63" w:rsidRPr="00CE09AB">
        <w:rPr>
          <w:b/>
        </w:rPr>
        <w:t>-2</w:t>
      </w:r>
      <w:r w:rsidRPr="00CE09AB">
        <w:t xml:space="preserve">, в соответствии с ГОСТ 27751. </w:t>
      </w:r>
      <w:r w:rsidR="00217FFC" w:rsidRPr="00CE09AB">
        <w:t xml:space="preserve">Здание, котёл и вспомогательное оборудование должны обеспечивать работу при сейсмическом воздействии интенсивностью </w:t>
      </w:r>
      <w:r w:rsidR="00E20C02" w:rsidRPr="00CE09AB">
        <w:t>7</w:t>
      </w:r>
      <w:r w:rsidR="00217FFC" w:rsidRPr="00CE09AB">
        <w:t xml:space="preserve"> баллов по шкале МSK-64.</w:t>
      </w:r>
    </w:p>
    <w:p w14:paraId="0A94D969" w14:textId="22C48102" w:rsidR="003168DC" w:rsidRPr="00CE09AB" w:rsidRDefault="003168DC" w:rsidP="00C43462">
      <w:pPr>
        <w:pStyle w:val="a9"/>
        <w:numPr>
          <w:ilvl w:val="2"/>
          <w:numId w:val="25"/>
        </w:numPr>
        <w:spacing w:line="276" w:lineRule="auto"/>
        <w:ind w:left="0" w:firstLine="709"/>
        <w:jc w:val="both"/>
      </w:pPr>
      <w:r w:rsidRPr="00CE09AB">
        <w:t xml:space="preserve">Котел со вспомогательным оборудованием </w:t>
      </w:r>
      <w:r w:rsidR="00990D7A" w:rsidRPr="00CE09AB">
        <w:t>устанавлива</w:t>
      </w:r>
      <w:r w:rsidR="00A664A8" w:rsidRPr="00CE09AB">
        <w:t>ет</w:t>
      </w:r>
      <w:r w:rsidR="00990D7A" w:rsidRPr="00CE09AB">
        <w:t>ся в отапливаемом здании.</w:t>
      </w:r>
      <w:r w:rsidR="00E27470" w:rsidRPr="00CE09AB">
        <w:t xml:space="preserve"> Каркас здания выполняется стальным с болтовыми монтажными соединениями (болты </w:t>
      </w:r>
      <w:proofErr w:type="spellStart"/>
      <w:r w:rsidR="00E27470" w:rsidRPr="00CE09AB">
        <w:t>кл</w:t>
      </w:r>
      <w:proofErr w:type="spellEnd"/>
      <w:r w:rsidR="00E27470" w:rsidRPr="00CE09AB">
        <w:t>. 5.6 – 8.8).</w:t>
      </w:r>
    </w:p>
    <w:p w14:paraId="0B654E5D" w14:textId="77777777" w:rsidR="00217FFC" w:rsidRPr="00CE09AB" w:rsidRDefault="00217FFC" w:rsidP="00C43462">
      <w:pPr>
        <w:pStyle w:val="a9"/>
        <w:numPr>
          <w:ilvl w:val="2"/>
          <w:numId w:val="25"/>
        </w:numPr>
        <w:spacing w:line="276" w:lineRule="auto"/>
        <w:ind w:left="0" w:firstLine="709"/>
        <w:jc w:val="both"/>
      </w:pPr>
      <w:r w:rsidRPr="00CE09AB">
        <w:t>Конструкция котла должна обеспечивать дренирование поверхностей нагрева и трубопроводов, а также возможность проведения предпусковых и эксплуатационных водных и химических промывок и консервации.</w:t>
      </w:r>
    </w:p>
    <w:p w14:paraId="6624E5BA" w14:textId="3CD12DA7" w:rsidR="00F05609" w:rsidRPr="00CE09AB" w:rsidRDefault="002C4797" w:rsidP="00F05609">
      <w:pPr>
        <w:pStyle w:val="a9"/>
        <w:numPr>
          <w:ilvl w:val="2"/>
          <w:numId w:val="25"/>
        </w:numPr>
        <w:spacing w:line="276" w:lineRule="auto"/>
        <w:ind w:left="0" w:firstLine="709"/>
        <w:jc w:val="both"/>
      </w:pPr>
      <w:r w:rsidRPr="00CE09AB">
        <w:t>Конструкция котла должна обеспечивать возможность его пуска из любого теплового состояния, после простоя любой продолжительности.</w:t>
      </w:r>
    </w:p>
    <w:p w14:paraId="3FD1317D" w14:textId="318C3BE2" w:rsidR="00F05609" w:rsidRPr="00CE09AB" w:rsidRDefault="00F05609" w:rsidP="00F05609">
      <w:pPr>
        <w:pStyle w:val="a9"/>
        <w:numPr>
          <w:ilvl w:val="2"/>
          <w:numId w:val="25"/>
        </w:numPr>
        <w:spacing w:line="276" w:lineRule="auto"/>
        <w:ind w:left="0" w:firstLine="709"/>
        <w:jc w:val="both"/>
      </w:pPr>
      <w:r w:rsidRPr="00CE09AB">
        <w:t>Конструкция котла должна предусматривать возможность пуска</w:t>
      </w:r>
      <w:r w:rsidR="007605C4" w:rsidRPr="00CE09AB">
        <w:t xml:space="preserve"> и работы</w:t>
      </w:r>
      <w:r w:rsidRPr="00CE09AB">
        <w:t xml:space="preserve"> на </w:t>
      </w:r>
      <w:proofErr w:type="spellStart"/>
      <w:r w:rsidRPr="00CE09AB">
        <w:t>недеаэрированной</w:t>
      </w:r>
      <w:proofErr w:type="spellEnd"/>
      <w:r w:rsidRPr="00CE09AB">
        <w:t xml:space="preserve"> воде. </w:t>
      </w:r>
    </w:p>
    <w:p w14:paraId="59639680" w14:textId="77777777" w:rsidR="00F00C0B" w:rsidRPr="00CE09AB" w:rsidRDefault="00F00C0B" w:rsidP="00C43462">
      <w:pPr>
        <w:pStyle w:val="a9"/>
        <w:numPr>
          <w:ilvl w:val="2"/>
          <w:numId w:val="25"/>
        </w:numPr>
        <w:spacing w:line="276" w:lineRule="auto"/>
        <w:ind w:left="0" w:firstLine="709"/>
        <w:jc w:val="both"/>
      </w:pPr>
      <w:r w:rsidRPr="00CE09AB">
        <w:t>Горелки должны быть малотоксичными. Должно быть обеспечено стадийное сжигание топлива на малых избытках воздуха для снижения концентрации выбросов вредных веществ в атмосферу.</w:t>
      </w:r>
    </w:p>
    <w:p w14:paraId="5C918510" w14:textId="0ADA7A08" w:rsidR="00761D16" w:rsidRPr="00CE09AB" w:rsidRDefault="00761D16" w:rsidP="00C43462">
      <w:pPr>
        <w:pStyle w:val="a9"/>
        <w:numPr>
          <w:ilvl w:val="2"/>
          <w:numId w:val="25"/>
        </w:numPr>
        <w:spacing w:line="276" w:lineRule="auto"/>
        <w:ind w:left="0" w:firstLine="709"/>
        <w:jc w:val="both"/>
      </w:pPr>
      <w:r w:rsidRPr="00CE09AB">
        <w:t xml:space="preserve">Горелки должны обеспечивать надежное воспламенение и отсутствие отрыва </w:t>
      </w:r>
      <w:r w:rsidR="007605C4" w:rsidRPr="00CE09AB">
        <w:t xml:space="preserve">или проскока </w:t>
      </w:r>
      <w:r w:rsidRPr="00CE09AB">
        <w:t xml:space="preserve">пламени во всех режимах работы, предусмотренных технической документацией </w:t>
      </w:r>
      <w:proofErr w:type="spellStart"/>
      <w:r w:rsidRPr="00CE09AB">
        <w:t>котлоагрегата</w:t>
      </w:r>
      <w:proofErr w:type="spellEnd"/>
      <w:r w:rsidRPr="00CE09AB">
        <w:t>.</w:t>
      </w:r>
    </w:p>
    <w:p w14:paraId="55AAAB7A" w14:textId="77777777" w:rsidR="00761D16" w:rsidRPr="00CE09AB" w:rsidRDefault="00761D16" w:rsidP="00C43462">
      <w:pPr>
        <w:pStyle w:val="a9"/>
        <w:numPr>
          <w:ilvl w:val="2"/>
          <w:numId w:val="25"/>
        </w:numPr>
        <w:spacing w:line="276" w:lineRule="auto"/>
        <w:ind w:left="0" w:firstLine="709"/>
        <w:jc w:val="both"/>
      </w:pPr>
      <w:r w:rsidRPr="00CE09AB">
        <w:t xml:space="preserve">Должно быть предусмотрено наличие в конструкции газогорелочного устройства пилотной линии горелки, </w:t>
      </w:r>
      <w:r w:rsidR="001B26A1" w:rsidRPr="00CE09AB">
        <w:t>обеспечивающей безопасный розжиг, стабильную работу, высокую маневренность горелочного устройства по скорости изменения нагрузки.</w:t>
      </w:r>
    </w:p>
    <w:p w14:paraId="0F813A0B" w14:textId="75C45778" w:rsidR="001B26A1" w:rsidRPr="00CE09AB" w:rsidRDefault="00C4749C" w:rsidP="00C43462">
      <w:pPr>
        <w:pStyle w:val="a9"/>
        <w:numPr>
          <w:ilvl w:val="2"/>
          <w:numId w:val="25"/>
        </w:numPr>
        <w:spacing w:line="276" w:lineRule="auto"/>
        <w:ind w:left="0" w:firstLine="709"/>
        <w:jc w:val="both"/>
      </w:pPr>
      <w:r w:rsidRPr="00CE09AB">
        <w:lastRenderedPageBreak/>
        <w:t>А</w:t>
      </w:r>
      <w:r w:rsidR="001B26A1" w:rsidRPr="00CE09AB">
        <w:t>втоматические горелки должны быть оснащены блоками газового оборудования с двумя автоматическими запорными топливными органами класса А и автоматическим органом утечки газообразного топлива для соединения с атмосферой участка топливного тракта между указанными запорными органами после отключения газа на горелку и автоматическим устройством контроля герметичности, индивидуальным регулирующим клапаном</w:t>
      </w:r>
      <w:r w:rsidR="007605C4" w:rsidRPr="00CE09AB">
        <w:t xml:space="preserve"> прямого действия</w:t>
      </w:r>
      <w:r w:rsidR="001B26A1" w:rsidRPr="00CE09AB">
        <w:t>.</w:t>
      </w:r>
    </w:p>
    <w:p w14:paraId="01441B2B" w14:textId="3E5CFD37" w:rsidR="007605C4" w:rsidRPr="00BE4865" w:rsidRDefault="007605C4" w:rsidP="00C43462">
      <w:pPr>
        <w:pStyle w:val="a9"/>
        <w:numPr>
          <w:ilvl w:val="2"/>
          <w:numId w:val="25"/>
        </w:numPr>
        <w:spacing w:line="276" w:lineRule="auto"/>
        <w:ind w:left="0" w:firstLine="709"/>
        <w:jc w:val="both"/>
      </w:pPr>
      <w:r w:rsidRPr="00CE09AB">
        <w:t>Конструкция горелки должна обеспечивать возможность проверки на плотность топливоподающих и воздушных каналов внутри корпуса.</w:t>
      </w:r>
    </w:p>
    <w:p w14:paraId="6B9C7FDA" w14:textId="11DA5ECD" w:rsidR="00C4749C" w:rsidRPr="00CE09AB" w:rsidRDefault="00C4749C" w:rsidP="00C43462">
      <w:pPr>
        <w:pStyle w:val="a9"/>
        <w:numPr>
          <w:ilvl w:val="2"/>
          <w:numId w:val="25"/>
        </w:numPr>
        <w:spacing w:line="276" w:lineRule="auto"/>
        <w:ind w:left="0" w:firstLine="709"/>
        <w:jc w:val="both"/>
      </w:pPr>
      <w:r w:rsidRPr="00CE09AB">
        <w:t xml:space="preserve">При выборе компоновки оборудования газовой обвязки горелки следует руководствоваться следующим: </w:t>
      </w:r>
    </w:p>
    <w:p w14:paraId="6DE1AF73" w14:textId="77777777" w:rsidR="00C4749C" w:rsidRPr="00CE09AB" w:rsidRDefault="00C4749C" w:rsidP="00C43462">
      <w:pPr>
        <w:pStyle w:val="a9"/>
        <w:numPr>
          <w:ilvl w:val="0"/>
          <w:numId w:val="28"/>
        </w:numPr>
        <w:spacing w:line="276" w:lineRule="auto"/>
        <w:ind w:left="0" w:firstLine="709"/>
        <w:jc w:val="both"/>
      </w:pPr>
      <w:r w:rsidRPr="00CE09AB">
        <w:t xml:space="preserve">при необходимости экономии габаритов котельного отделения блоки предохранительно запорных газовых клапанов следует выполнять однокорпусными, в этом случае блок предохранительно-запорных клапанов должен поставляться единым изделием, прошедшим проверку и отладку на заводе-изготовителе; </w:t>
      </w:r>
    </w:p>
    <w:p w14:paraId="0614C64B" w14:textId="77777777" w:rsidR="00C4749C" w:rsidRPr="00CE09AB" w:rsidRDefault="00C4749C" w:rsidP="00C43462">
      <w:pPr>
        <w:pStyle w:val="a9"/>
        <w:numPr>
          <w:ilvl w:val="0"/>
          <w:numId w:val="28"/>
        </w:numPr>
        <w:spacing w:line="276" w:lineRule="auto"/>
        <w:ind w:left="0" w:firstLine="709"/>
        <w:jc w:val="both"/>
      </w:pPr>
      <w:r w:rsidRPr="00CE09AB">
        <w:t xml:space="preserve">блок предохранительно-запорных клапанов вне зависимости от исполнения должен быть оснащён устройством автоматической проверки герметичности, клапаном соединения с атмосферой, клапаном подачи топлива на запальник и регулирующим клапаном с электроприводом; </w:t>
      </w:r>
    </w:p>
    <w:p w14:paraId="3C2CFB23" w14:textId="77777777" w:rsidR="007605C4" w:rsidRPr="00CE09AB" w:rsidRDefault="00C4749C" w:rsidP="00C43462">
      <w:pPr>
        <w:pStyle w:val="a9"/>
        <w:numPr>
          <w:ilvl w:val="0"/>
          <w:numId w:val="28"/>
        </w:numPr>
        <w:spacing w:line="276" w:lineRule="auto"/>
        <w:ind w:left="0" w:firstLine="709"/>
        <w:jc w:val="both"/>
      </w:pPr>
      <w:r w:rsidRPr="00CE09AB">
        <w:t>не допускается применение чугуна при изготовлении арматуры блока предохранительно-запорных клапанов</w:t>
      </w:r>
      <w:r w:rsidR="007605C4" w:rsidRPr="00CE09AB">
        <w:t>;</w:t>
      </w:r>
    </w:p>
    <w:p w14:paraId="6607D3EE" w14:textId="24AB40AA" w:rsidR="00C4749C" w:rsidRPr="00CE09AB" w:rsidRDefault="007605C4" w:rsidP="00C43462">
      <w:pPr>
        <w:pStyle w:val="a9"/>
        <w:numPr>
          <w:ilvl w:val="0"/>
          <w:numId w:val="28"/>
        </w:numPr>
        <w:spacing w:line="276" w:lineRule="auto"/>
        <w:ind w:left="0" w:firstLine="709"/>
        <w:jc w:val="both"/>
      </w:pPr>
      <w:r w:rsidRPr="00CE09AB">
        <w:t xml:space="preserve">не допускается применение </w:t>
      </w:r>
      <w:proofErr w:type="spellStart"/>
      <w:r w:rsidRPr="00CE09AB">
        <w:t>спиралешовных</w:t>
      </w:r>
      <w:proofErr w:type="spellEnd"/>
      <w:r w:rsidRPr="00CE09AB">
        <w:t xml:space="preserve"> труб</w:t>
      </w:r>
      <w:r w:rsidR="00C4749C" w:rsidRPr="00CE09AB">
        <w:t>.</w:t>
      </w:r>
    </w:p>
    <w:p w14:paraId="555A4380" w14:textId="77777777" w:rsidR="00453F81" w:rsidRPr="00CE09AB" w:rsidRDefault="00453F81" w:rsidP="00453F81">
      <w:pPr>
        <w:pStyle w:val="51"/>
        <w:numPr>
          <w:ilvl w:val="2"/>
          <w:numId w:val="25"/>
        </w:numPr>
        <w:spacing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Технические решения по забору исходного воздуха должны исключать образование конденсата и обледенения.</w:t>
      </w:r>
    </w:p>
    <w:p w14:paraId="02DC70E0" w14:textId="77777777" w:rsidR="00527C5A" w:rsidRPr="00CE09AB" w:rsidRDefault="00E3389F" w:rsidP="00C43462">
      <w:pPr>
        <w:pStyle w:val="a9"/>
        <w:numPr>
          <w:ilvl w:val="2"/>
          <w:numId w:val="25"/>
        </w:numPr>
        <w:spacing w:line="276" w:lineRule="auto"/>
        <w:ind w:left="0" w:firstLine="709"/>
        <w:jc w:val="both"/>
      </w:pPr>
      <w:r w:rsidRPr="00CE09AB">
        <w:t>Дымовая</w:t>
      </w:r>
      <w:r w:rsidR="00527C5A" w:rsidRPr="00CE09AB">
        <w:t xml:space="preserve"> труб</w:t>
      </w:r>
      <w:r w:rsidRPr="00CE09AB">
        <w:t xml:space="preserve">а рассчитана </w:t>
      </w:r>
      <w:r w:rsidR="00423921" w:rsidRPr="00CE09AB">
        <w:t>на</w:t>
      </w:r>
      <w:r w:rsidRPr="00CE09AB">
        <w:t xml:space="preserve"> работ</w:t>
      </w:r>
      <w:r w:rsidR="00423921" w:rsidRPr="00CE09AB">
        <w:t>у</w:t>
      </w:r>
      <w:r w:rsidRPr="00CE09AB">
        <w:t xml:space="preserve"> трех паровых котлов</w:t>
      </w:r>
      <w:r w:rsidR="0082355C" w:rsidRPr="00CE09AB">
        <w:t xml:space="preserve">. Дымовая труба должна оснащаться необходимыми присоединениями для системы мониторинга выбросов, средствами </w:t>
      </w:r>
      <w:r w:rsidR="00874CA7" w:rsidRPr="00CE09AB">
        <w:t xml:space="preserve">защиты и обеспечения безопасности, включая </w:t>
      </w:r>
      <w:proofErr w:type="spellStart"/>
      <w:r w:rsidR="00874CA7" w:rsidRPr="00CE09AB">
        <w:t>молниезащиту</w:t>
      </w:r>
      <w:proofErr w:type="spellEnd"/>
      <w:r w:rsidR="00874CA7" w:rsidRPr="00CE09AB">
        <w:t xml:space="preserve"> (в соответствии с СО 153-34.21.122-2003). Материалы для изготовления дымовой трубы должны соответс</w:t>
      </w:r>
      <w:r w:rsidR="006A328D" w:rsidRPr="00CE09AB">
        <w:t>т</w:t>
      </w:r>
      <w:r w:rsidR="00874CA7" w:rsidRPr="00CE09AB">
        <w:t xml:space="preserve">вовать </w:t>
      </w:r>
      <w:r w:rsidR="006A328D" w:rsidRPr="00CE09AB">
        <w:t>климатическим условиям площадки строительства Я</w:t>
      </w:r>
      <w:r w:rsidR="002D6B64" w:rsidRPr="00CE09AB">
        <w:t xml:space="preserve">кутской </w:t>
      </w:r>
      <w:r w:rsidR="006A328D" w:rsidRPr="00CE09AB">
        <w:t>ГРЭС</w:t>
      </w:r>
      <w:r w:rsidR="002D6B64" w:rsidRPr="00CE09AB">
        <w:t>-2</w:t>
      </w:r>
      <w:r w:rsidR="006A328D" w:rsidRPr="00CE09AB">
        <w:t xml:space="preserve"> (2-я очередь). Для отвода конденсата из дымовой трубы должны быть предусмотрены дренажные линии.</w:t>
      </w:r>
      <w:r w:rsidR="00425DCB" w:rsidRPr="00CE09AB">
        <w:t xml:space="preserve"> Решения по отводу конденсата должны исключать замерзание среды.</w:t>
      </w:r>
    </w:p>
    <w:p w14:paraId="5DE30003" w14:textId="77777777" w:rsidR="0067029A" w:rsidRPr="00CE09AB" w:rsidRDefault="0067029A" w:rsidP="0067029A">
      <w:pPr>
        <w:pStyle w:val="a9"/>
        <w:numPr>
          <w:ilvl w:val="2"/>
          <w:numId w:val="25"/>
        </w:numPr>
        <w:tabs>
          <w:tab w:val="left" w:pos="1418"/>
        </w:tabs>
        <w:spacing w:after="12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 xml:space="preserve">Трубопроводы конденсата и дренажей оборудования должны иметь уклон, обеспечивающий стекание жидкости в дренажный бак. Удаление дренажей из дренажного бака осуществляется насосной группой. </w:t>
      </w:r>
    </w:p>
    <w:p w14:paraId="68846D99" w14:textId="443D7013" w:rsidR="00217FFC" w:rsidRPr="00CE09AB" w:rsidRDefault="00217FFC" w:rsidP="00C43462">
      <w:pPr>
        <w:pStyle w:val="a9"/>
        <w:numPr>
          <w:ilvl w:val="2"/>
          <w:numId w:val="25"/>
        </w:numPr>
        <w:spacing w:line="276" w:lineRule="auto"/>
        <w:ind w:left="0" w:firstLine="709"/>
        <w:jc w:val="both"/>
      </w:pPr>
      <w:r w:rsidRPr="00CE09AB">
        <w:t>Для обслуживания оборудования и арматуры предусмотреть лестницы и площадки в соответствии с ГОСТ 23120-2016 «ТУ. Межгосударственный стандарт. Лестницы маршевые, площадки и ограждения стальные» и ГОСТ 23118-2012 «Конструкции стальные строительные».</w:t>
      </w:r>
      <w:r w:rsidR="007605C4" w:rsidRPr="00CE09AB">
        <w:t xml:space="preserve"> Площадки обслуживания и лестницы должны отвечать требованиям </w:t>
      </w:r>
      <w:proofErr w:type="spellStart"/>
      <w:r w:rsidR="007605C4" w:rsidRPr="00CE09AB">
        <w:t>ФНиП</w:t>
      </w:r>
      <w:proofErr w:type="spellEnd"/>
      <w:r w:rsidR="007605C4" w:rsidRPr="00CE09AB">
        <w:t xml:space="preserve"> и иметь </w:t>
      </w:r>
      <w:proofErr w:type="spellStart"/>
      <w:r w:rsidR="007605C4" w:rsidRPr="00CE09AB">
        <w:t>отбортовку</w:t>
      </w:r>
      <w:proofErr w:type="spellEnd"/>
      <w:r w:rsidR="007605C4" w:rsidRPr="00CE09AB">
        <w:t xml:space="preserve"> с ограждением.</w:t>
      </w:r>
    </w:p>
    <w:p w14:paraId="3B6D76C0" w14:textId="77777777" w:rsidR="00200200" w:rsidRPr="00CE09AB" w:rsidRDefault="00217FFC" w:rsidP="00C43462">
      <w:pPr>
        <w:pStyle w:val="a9"/>
        <w:numPr>
          <w:ilvl w:val="2"/>
          <w:numId w:val="25"/>
        </w:numPr>
        <w:spacing w:line="276" w:lineRule="auto"/>
        <w:ind w:left="0" w:firstLine="709"/>
        <w:jc w:val="both"/>
      </w:pPr>
      <w:r w:rsidRPr="00CE09AB">
        <w:t xml:space="preserve">Уровень звука на расстоянии 1 м от обшивки котла при наличии </w:t>
      </w:r>
      <w:proofErr w:type="spellStart"/>
      <w:r w:rsidRPr="00CE09AB">
        <w:t>теплозвукоизоляции</w:t>
      </w:r>
      <w:proofErr w:type="spellEnd"/>
      <w:r w:rsidRPr="00CE09AB">
        <w:t xml:space="preserve"> не должен превышать 80 </w:t>
      </w:r>
      <w:proofErr w:type="spellStart"/>
      <w:r w:rsidRPr="00CE09AB">
        <w:t>дБА</w:t>
      </w:r>
      <w:proofErr w:type="spellEnd"/>
      <w:r w:rsidRPr="00CE09AB">
        <w:t xml:space="preserve"> в соответствии с ГОСТ 12.1.003.</w:t>
      </w:r>
      <w:r w:rsidR="00200200" w:rsidRPr="00CE09AB">
        <w:t xml:space="preserve"> </w:t>
      </w:r>
    </w:p>
    <w:p w14:paraId="71717A5D" w14:textId="77777777" w:rsidR="00217FFC" w:rsidRPr="00CE09AB" w:rsidRDefault="00200200" w:rsidP="00200200">
      <w:pPr>
        <w:spacing w:line="276" w:lineRule="auto"/>
        <w:ind w:firstLine="709"/>
        <w:jc w:val="both"/>
      </w:pPr>
      <w:r w:rsidRPr="00CE09AB">
        <w:t xml:space="preserve">Уровень шума на расстоянии 1 м от быстровозводимого здания пусковой котельной не должен превышать 70 </w:t>
      </w:r>
      <w:proofErr w:type="spellStart"/>
      <w:r w:rsidRPr="00CE09AB">
        <w:t>дБА</w:t>
      </w:r>
      <w:proofErr w:type="spellEnd"/>
      <w:r w:rsidRPr="00CE09AB">
        <w:t>.</w:t>
      </w:r>
    </w:p>
    <w:p w14:paraId="29704117" w14:textId="77777777" w:rsidR="00217FFC" w:rsidRPr="00CE09AB" w:rsidRDefault="00217FFC" w:rsidP="00C43462">
      <w:pPr>
        <w:pStyle w:val="a9"/>
        <w:numPr>
          <w:ilvl w:val="2"/>
          <w:numId w:val="25"/>
        </w:numPr>
        <w:spacing w:line="276" w:lineRule="auto"/>
        <w:ind w:left="0" w:firstLine="709"/>
        <w:jc w:val="both"/>
      </w:pPr>
      <w:r w:rsidRPr="00CE09AB">
        <w:t>Защиты, приводящие к останову парового котла и вспомогательных систем, выполнить по техническим условиям его производителя. При этом предусмотреть меры для повышения надежности действия защит, как для предотвращения несрабатывания защиты, так и для предотвращения ложного срабатывания защиты (желательно реализовать схему действия защит по алгоритму «два из трех»). В локальной системе управления котлом (горелкой) для технологических защит должны быть реализованы «накладки» для вывода работы защит на сигнал с целью проверки их работоспособности в процессе эксплуатации без останова оборудования.</w:t>
      </w:r>
    </w:p>
    <w:p w14:paraId="527DDA35" w14:textId="23433CFE" w:rsidR="00217FFC" w:rsidRPr="00CE09AB" w:rsidRDefault="00F279FA" w:rsidP="00C43462">
      <w:pPr>
        <w:pStyle w:val="a9"/>
        <w:numPr>
          <w:ilvl w:val="2"/>
          <w:numId w:val="25"/>
        </w:numPr>
        <w:spacing w:line="276" w:lineRule="auto"/>
        <w:ind w:left="0" w:firstLine="709"/>
        <w:jc w:val="both"/>
      </w:pPr>
      <w:r w:rsidRPr="00CE09AB">
        <w:lastRenderedPageBreak/>
        <w:t>П</w:t>
      </w:r>
      <w:r w:rsidR="00157D52" w:rsidRPr="00CE09AB">
        <w:t xml:space="preserve">редусмотреть оснащение вентиляторов, дымососов, насосов и их электродвигателей и других механизмов собственных нужд мощностью более 15 кВт  датчиками </w:t>
      </w:r>
      <w:proofErr w:type="spellStart"/>
      <w:r w:rsidR="00157D52" w:rsidRPr="00CE09AB">
        <w:t>виброконтроля</w:t>
      </w:r>
      <w:proofErr w:type="spellEnd"/>
      <w:r w:rsidR="00217FFC" w:rsidRPr="00CE09AB">
        <w:t xml:space="preserve"> в соответствии </w:t>
      </w:r>
      <w:r w:rsidR="00995D19" w:rsidRPr="00CE09AB">
        <w:t>ГОСТ Р ИСО 20816-1-2021</w:t>
      </w:r>
      <w:r w:rsidR="00217FFC" w:rsidRPr="00CE09AB">
        <w:t xml:space="preserve">, ГОСТ ИСО 10816-3-2002, </w:t>
      </w:r>
      <w:r w:rsidR="00995D19" w:rsidRPr="00CE09AB">
        <w:t>ГОСТ 32106-2013</w:t>
      </w:r>
      <w:r w:rsidR="00217FFC" w:rsidRPr="00CE09AB">
        <w:t xml:space="preserve"> и пр. с выдачей (формированием) аварийной и предупредительной сигнализации в ЛСУ котла и формированием сигналов на останов электродвигателя вентиляторов и/или насосов при предельных значениях вибрации. </w:t>
      </w:r>
    </w:p>
    <w:p w14:paraId="2946EC96" w14:textId="24A1AAB8" w:rsidR="00217FFC" w:rsidRPr="00CE09AB" w:rsidRDefault="00CC2271" w:rsidP="007A1750">
      <w:pPr>
        <w:pStyle w:val="a9"/>
        <w:numPr>
          <w:ilvl w:val="2"/>
          <w:numId w:val="25"/>
        </w:numPr>
        <w:spacing w:line="276" w:lineRule="auto"/>
        <w:ind w:left="0" w:firstLine="709"/>
        <w:jc w:val="both"/>
      </w:pPr>
      <w:r w:rsidRPr="00CE09AB">
        <w:t xml:space="preserve">Качество </w:t>
      </w:r>
      <w:r w:rsidR="008C087C" w:rsidRPr="00CE09AB">
        <w:t xml:space="preserve">производимого пара </w:t>
      </w:r>
      <w:r w:rsidRPr="00CE09AB">
        <w:t xml:space="preserve">котлов пусковой котельной должно удовлетворять требованиям ПТЭ </w:t>
      </w:r>
      <w:r w:rsidR="0048191A" w:rsidRPr="00CE09AB">
        <w:t xml:space="preserve">в действующей редакции </w:t>
      </w:r>
      <w:r w:rsidRPr="00CE09AB">
        <w:t>(применительно к ТЭЦ) для котлов с естественной циркуляцией и давлением пара до 13,8 МПа</w:t>
      </w:r>
      <w:r w:rsidR="008C087C" w:rsidRPr="00CE09AB">
        <w:t>.</w:t>
      </w:r>
      <w:r w:rsidRPr="00CE09AB">
        <w:t xml:space="preserve"> </w:t>
      </w:r>
    </w:p>
    <w:p w14:paraId="20EEF163" w14:textId="5402BE2D" w:rsidR="00174915" w:rsidRPr="00CE09AB" w:rsidRDefault="005352AE" w:rsidP="00C43462">
      <w:pPr>
        <w:pStyle w:val="a9"/>
        <w:numPr>
          <w:ilvl w:val="2"/>
          <w:numId w:val="25"/>
        </w:numPr>
        <w:tabs>
          <w:tab w:val="left" w:pos="1418"/>
        </w:tabs>
        <w:spacing w:after="12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>Конструкция оборудования котельного агрегата должна предусматривать подмес насыщенного пара в паропровод после пароперегревателя</w:t>
      </w:r>
      <w:r w:rsidR="008C087C" w:rsidRPr="00CE09AB">
        <w:rPr>
          <w:snapToGrid w:val="0"/>
        </w:rPr>
        <w:t>.</w:t>
      </w:r>
    </w:p>
    <w:p w14:paraId="09AF33F7" w14:textId="77777777" w:rsidR="00A317D5" w:rsidRPr="00CE09AB" w:rsidRDefault="005352AE" w:rsidP="00C43462">
      <w:pPr>
        <w:pStyle w:val="a9"/>
        <w:numPr>
          <w:ilvl w:val="2"/>
          <w:numId w:val="25"/>
        </w:numPr>
        <w:tabs>
          <w:tab w:val="left" w:pos="1418"/>
        </w:tabs>
        <w:spacing w:after="120" w:line="276" w:lineRule="auto"/>
        <w:ind w:left="0" w:firstLine="709"/>
        <w:jc w:val="both"/>
        <w:rPr>
          <w:snapToGrid w:val="0"/>
        </w:rPr>
      </w:pPr>
      <w:r w:rsidRPr="00CE09AB">
        <w:t>Конструкция клапана регулирующей арматуры для жидких сред должна предусматривать защиту внутренних частей клапана от попадания инородных предметов.</w:t>
      </w:r>
    </w:p>
    <w:p w14:paraId="21694BC5" w14:textId="6ED2FBB0" w:rsidR="007155AB" w:rsidRPr="00CE09AB" w:rsidRDefault="00814FC4" w:rsidP="00C43462">
      <w:pPr>
        <w:pStyle w:val="a9"/>
        <w:numPr>
          <w:ilvl w:val="2"/>
          <w:numId w:val="25"/>
        </w:numPr>
        <w:tabs>
          <w:tab w:val="left" w:pos="1418"/>
        </w:tabs>
        <w:spacing w:after="12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 xml:space="preserve">Все емкостное оборудование </w:t>
      </w:r>
      <w:r w:rsidR="007155AB" w:rsidRPr="00CE09AB">
        <w:rPr>
          <w:snapToGrid w:val="0"/>
        </w:rPr>
        <w:t xml:space="preserve">ВПУ </w:t>
      </w:r>
      <w:r w:rsidRPr="00CE09AB">
        <w:rPr>
          <w:snapToGrid w:val="0"/>
        </w:rPr>
        <w:t xml:space="preserve">должно </w:t>
      </w:r>
      <w:r w:rsidR="007155AB" w:rsidRPr="00CE09AB">
        <w:rPr>
          <w:snapToGrid w:val="0"/>
        </w:rPr>
        <w:t xml:space="preserve">быть </w:t>
      </w:r>
      <w:r w:rsidRPr="00CE09AB">
        <w:rPr>
          <w:snapToGrid w:val="0"/>
        </w:rPr>
        <w:t xml:space="preserve">изготовлено </w:t>
      </w:r>
      <w:r w:rsidR="007155AB" w:rsidRPr="00CE09AB">
        <w:rPr>
          <w:snapToGrid w:val="0"/>
        </w:rPr>
        <w:t>с защитным наружным</w:t>
      </w:r>
      <w:r w:rsidRPr="00CE09AB">
        <w:rPr>
          <w:snapToGrid w:val="0"/>
        </w:rPr>
        <w:t xml:space="preserve"> и внутренним</w:t>
      </w:r>
      <w:r w:rsidR="007155AB" w:rsidRPr="00CE09AB">
        <w:rPr>
          <w:snapToGrid w:val="0"/>
        </w:rPr>
        <w:t xml:space="preserve"> антикоррозионным покрытием</w:t>
      </w:r>
      <w:r w:rsidRPr="00CE09AB">
        <w:rPr>
          <w:snapToGrid w:val="0"/>
        </w:rPr>
        <w:t>, либо выполнено из материалов, стойких в агрессивных средах. Фильтры должны быть</w:t>
      </w:r>
      <w:r w:rsidR="007155AB" w:rsidRPr="00CE09AB">
        <w:rPr>
          <w:snapToGrid w:val="0"/>
        </w:rPr>
        <w:t xml:space="preserve"> поставлены с трубопроводами обвязки и смонтированными внутренними </w:t>
      </w:r>
      <w:r w:rsidRPr="00CE09AB">
        <w:rPr>
          <w:snapToGrid w:val="0"/>
        </w:rPr>
        <w:t xml:space="preserve">сборно-распределительными </w:t>
      </w:r>
      <w:r w:rsidR="007155AB" w:rsidRPr="00CE09AB">
        <w:rPr>
          <w:snapToGrid w:val="0"/>
        </w:rPr>
        <w:t>устройствами</w:t>
      </w:r>
      <w:r w:rsidR="000F733E" w:rsidRPr="00CE09AB">
        <w:rPr>
          <w:snapToGrid w:val="0"/>
        </w:rPr>
        <w:t xml:space="preserve"> </w:t>
      </w:r>
      <w:r w:rsidR="007155AB" w:rsidRPr="00CE09AB">
        <w:rPr>
          <w:snapToGrid w:val="0"/>
        </w:rPr>
        <w:t xml:space="preserve">из нержавеющей стали. В конструкции фильтров </w:t>
      </w:r>
      <w:r w:rsidRPr="00CE09AB">
        <w:rPr>
          <w:snapToGrid w:val="0"/>
        </w:rPr>
        <w:t xml:space="preserve">предусмотреть </w:t>
      </w:r>
      <w:r w:rsidR="007155AB" w:rsidRPr="00CE09AB">
        <w:rPr>
          <w:snapToGrid w:val="0"/>
        </w:rPr>
        <w:t>опоры для их установки на фундамент.</w:t>
      </w:r>
    </w:p>
    <w:p w14:paraId="5F8C9184" w14:textId="77777777" w:rsidR="00725784" w:rsidRPr="00CE09AB" w:rsidRDefault="00725784" w:rsidP="00C43462">
      <w:pPr>
        <w:pStyle w:val="a9"/>
        <w:numPr>
          <w:ilvl w:val="2"/>
          <w:numId w:val="25"/>
        </w:numPr>
        <w:tabs>
          <w:tab w:val="left" w:pos="1418"/>
        </w:tabs>
        <w:spacing w:after="12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>Узлы дозирования реагентов должны поставля</w:t>
      </w:r>
      <w:r w:rsidR="00A27EF2" w:rsidRPr="00CE09AB">
        <w:rPr>
          <w:snapToGrid w:val="0"/>
        </w:rPr>
        <w:t>тьс</w:t>
      </w:r>
      <w:r w:rsidRPr="00CE09AB">
        <w:rPr>
          <w:snapToGrid w:val="0"/>
        </w:rPr>
        <w:t xml:space="preserve">я в заводской готовности, смонтированные на раме с антикоррозионным покрытием, обвязанные трубопроводами и укомплектованные запорно-регулирующей арматурой, приборами </w:t>
      </w:r>
      <w:proofErr w:type="spellStart"/>
      <w:r w:rsidRPr="00CE09AB">
        <w:rPr>
          <w:snapToGrid w:val="0"/>
        </w:rPr>
        <w:t>КИПиА</w:t>
      </w:r>
      <w:proofErr w:type="spellEnd"/>
      <w:r w:rsidRPr="00CE09AB">
        <w:rPr>
          <w:snapToGrid w:val="0"/>
        </w:rPr>
        <w:t>.</w:t>
      </w:r>
    </w:p>
    <w:p w14:paraId="2EB763B3" w14:textId="68F6B489" w:rsidR="00725784" w:rsidRPr="00CE09AB" w:rsidRDefault="00725784" w:rsidP="00C43462">
      <w:pPr>
        <w:pStyle w:val="a9"/>
        <w:numPr>
          <w:ilvl w:val="2"/>
          <w:numId w:val="25"/>
        </w:numPr>
        <w:tabs>
          <w:tab w:val="left" w:pos="1418"/>
        </w:tabs>
        <w:spacing w:after="12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>Контроль качества приготовленных растворов предусмотреть в объёме, соответствующем требованиям СО 34.35.101-2003</w:t>
      </w:r>
      <w:r w:rsidR="00BF2782" w:rsidRPr="00CE09AB">
        <w:rPr>
          <w:snapToGrid w:val="0"/>
        </w:rPr>
        <w:t xml:space="preserve"> «Методические указания по объему технологических измерений, сигнализаций, автоматического регулирования на тепловых электростанциях».</w:t>
      </w:r>
    </w:p>
    <w:p w14:paraId="5B78DB43" w14:textId="2208F740" w:rsidR="00F05609" w:rsidRPr="00CE09AB" w:rsidRDefault="00F05609" w:rsidP="00C43462">
      <w:pPr>
        <w:pStyle w:val="a9"/>
        <w:numPr>
          <w:ilvl w:val="2"/>
          <w:numId w:val="25"/>
        </w:numPr>
        <w:tabs>
          <w:tab w:val="left" w:pos="1418"/>
        </w:tabs>
        <w:spacing w:after="12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 xml:space="preserve">Предусмотреть возможность подачи химически обессоленной воды (далее – ХОВ) от стороннего источника. </w:t>
      </w:r>
    </w:p>
    <w:p w14:paraId="4C788F56" w14:textId="77777777" w:rsidR="007500C1" w:rsidRPr="00CE09AB" w:rsidRDefault="00217FFC" w:rsidP="00C43462">
      <w:pPr>
        <w:pStyle w:val="a9"/>
        <w:numPr>
          <w:ilvl w:val="2"/>
          <w:numId w:val="25"/>
        </w:numPr>
        <w:tabs>
          <w:tab w:val="left" w:pos="1418"/>
        </w:tabs>
        <w:spacing w:after="12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 xml:space="preserve">Качество материалов и полуфабрикатов, применяемых в </w:t>
      </w:r>
      <w:r w:rsidR="005F76AA" w:rsidRPr="00CE09AB">
        <w:t>быстровозводимом здании пусковой котельной</w:t>
      </w:r>
      <w:r w:rsidR="00E20C02" w:rsidRPr="00CE09AB">
        <w:rPr>
          <w:snapToGrid w:val="0"/>
        </w:rPr>
        <w:t>,</w:t>
      </w:r>
      <w:r w:rsidRPr="00CE09AB">
        <w:rPr>
          <w:snapToGrid w:val="0"/>
        </w:rPr>
        <w:t xml:space="preserve"> должно соответствовать требованиям технических условий, стандартов и правил, действующих в Российской Федерации.</w:t>
      </w:r>
    </w:p>
    <w:p w14:paraId="481FB0C1" w14:textId="77777777" w:rsidR="00E56F43" w:rsidRPr="00CE09AB" w:rsidRDefault="007500C1" w:rsidP="00C43462">
      <w:pPr>
        <w:pStyle w:val="a9"/>
        <w:numPr>
          <w:ilvl w:val="2"/>
          <w:numId w:val="25"/>
        </w:numPr>
        <w:tabs>
          <w:tab w:val="left" w:pos="1418"/>
        </w:tabs>
        <w:spacing w:after="12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>Насосы (за исключением погружных) должны поставляться в виде насосных станций с электродвигателями на общей раме.</w:t>
      </w:r>
    </w:p>
    <w:p w14:paraId="02CCC624" w14:textId="531DFF54" w:rsidR="00295DC2" w:rsidRPr="00CE09AB" w:rsidRDefault="00295DC2" w:rsidP="00295DC2">
      <w:pPr>
        <w:pStyle w:val="a9"/>
        <w:numPr>
          <w:ilvl w:val="2"/>
          <w:numId w:val="25"/>
        </w:numPr>
        <w:tabs>
          <w:tab w:val="left" w:pos="1418"/>
        </w:tabs>
        <w:spacing w:after="12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>Все трубопроводы и теплообменные аппараты должны иметь в верхних точках воздушники, а в нижних точках и застойных зонах – дренажные устройства, соединенные непосредственно с атмосферой. Места слива воды из дренажных трубопроводов должны быть вынесены на безопасное для персонала расстояние.</w:t>
      </w:r>
    </w:p>
    <w:p w14:paraId="40D91946" w14:textId="000B28B0" w:rsidR="007605C4" w:rsidRPr="00CE09AB" w:rsidRDefault="007605C4" w:rsidP="00295DC2">
      <w:pPr>
        <w:pStyle w:val="a9"/>
        <w:numPr>
          <w:ilvl w:val="2"/>
          <w:numId w:val="25"/>
        </w:numPr>
        <w:tabs>
          <w:tab w:val="left" w:pos="1418"/>
        </w:tabs>
        <w:spacing w:after="12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>Трубопроводы должны иметь опорно-подвесную систему, индикаторы</w:t>
      </w:r>
      <w:r w:rsidR="00217A5D" w:rsidRPr="00507767">
        <w:rPr>
          <w:snapToGrid w:val="0"/>
        </w:rPr>
        <w:t xml:space="preserve"> </w:t>
      </w:r>
      <w:r w:rsidR="003B58E5" w:rsidRPr="00CE09AB">
        <w:rPr>
          <w:snapToGrid w:val="0"/>
        </w:rPr>
        <w:t>температурных перемещений,</w:t>
      </w:r>
      <w:r w:rsidRPr="00CE09AB">
        <w:rPr>
          <w:snapToGrid w:val="0"/>
        </w:rPr>
        <w:t xml:space="preserve"> подтвержденные расчетом.</w:t>
      </w:r>
    </w:p>
    <w:p w14:paraId="04DA0762" w14:textId="77777777" w:rsidR="00295DC2" w:rsidRPr="00CE09AB" w:rsidRDefault="00295DC2" w:rsidP="00295DC2">
      <w:pPr>
        <w:pStyle w:val="a9"/>
        <w:numPr>
          <w:ilvl w:val="2"/>
          <w:numId w:val="25"/>
        </w:numPr>
        <w:tabs>
          <w:tab w:val="left" w:pos="1418"/>
        </w:tabs>
        <w:spacing w:after="12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>Предохранительные клапаны должны иметь отводящие трубопроводы, предохраняющие персонал от ожогов при срабатывании клапанов.</w:t>
      </w:r>
    </w:p>
    <w:p w14:paraId="3B59E5D7" w14:textId="77777777" w:rsidR="00295DC2" w:rsidRPr="00CE09AB" w:rsidRDefault="00295DC2" w:rsidP="00295DC2">
      <w:pPr>
        <w:pStyle w:val="a9"/>
        <w:numPr>
          <w:ilvl w:val="2"/>
          <w:numId w:val="25"/>
        </w:numPr>
        <w:tabs>
          <w:tab w:val="left" w:pos="1418"/>
        </w:tabs>
        <w:spacing w:after="12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>Предохранительные клапаны дополнительно должны приводиться в действие электроприводами, которые могут работать в том числе от аккумуляторных батарей или других систем аварийного питания.</w:t>
      </w:r>
    </w:p>
    <w:p w14:paraId="02D32C29" w14:textId="77777777" w:rsidR="00E56F43" w:rsidRPr="00CE09AB" w:rsidRDefault="00217FFC" w:rsidP="00C43462">
      <w:pPr>
        <w:pStyle w:val="a9"/>
        <w:numPr>
          <w:ilvl w:val="2"/>
          <w:numId w:val="25"/>
        </w:numPr>
        <w:tabs>
          <w:tab w:val="left" w:pos="1418"/>
        </w:tabs>
        <w:spacing w:after="12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 xml:space="preserve">Оборудование, механизмы и приборы безопасности, </w:t>
      </w:r>
      <w:r w:rsidR="00352A03" w:rsidRPr="00CE09AB">
        <w:rPr>
          <w:snapToGrid w:val="0"/>
        </w:rPr>
        <w:t xml:space="preserve">должны </w:t>
      </w:r>
      <w:r w:rsidRPr="00CE09AB">
        <w:rPr>
          <w:snapToGrid w:val="0"/>
        </w:rPr>
        <w:t>быть сертифицирован</w:t>
      </w:r>
      <w:r w:rsidR="00352A03" w:rsidRPr="00CE09AB">
        <w:rPr>
          <w:snapToGrid w:val="0"/>
        </w:rPr>
        <w:t>ы</w:t>
      </w:r>
      <w:r w:rsidRPr="00CE09AB">
        <w:rPr>
          <w:snapToGrid w:val="0"/>
        </w:rPr>
        <w:t xml:space="preserve"> в установленном порядке, а также иметь </w:t>
      </w:r>
      <w:r w:rsidR="000B75F4" w:rsidRPr="00CE09AB">
        <w:rPr>
          <w:snapToGrid w:val="0"/>
        </w:rPr>
        <w:t xml:space="preserve">все необходимые документы и </w:t>
      </w:r>
      <w:r w:rsidRPr="00CE09AB">
        <w:rPr>
          <w:snapToGrid w:val="0"/>
        </w:rPr>
        <w:t>сертификат</w:t>
      </w:r>
      <w:r w:rsidR="000B75F4" w:rsidRPr="00CE09AB">
        <w:rPr>
          <w:snapToGrid w:val="0"/>
        </w:rPr>
        <w:t>ы</w:t>
      </w:r>
      <w:r w:rsidRPr="00CE09AB">
        <w:rPr>
          <w:snapToGrid w:val="0"/>
        </w:rPr>
        <w:t xml:space="preserve"> </w:t>
      </w:r>
      <w:r w:rsidR="000B75F4" w:rsidRPr="00CE09AB">
        <w:rPr>
          <w:snapToGrid w:val="0"/>
        </w:rPr>
        <w:t xml:space="preserve">в </w:t>
      </w:r>
      <w:r w:rsidRPr="00CE09AB">
        <w:rPr>
          <w:snapToGrid w:val="0"/>
        </w:rPr>
        <w:t>соответстви</w:t>
      </w:r>
      <w:r w:rsidR="000B75F4" w:rsidRPr="00CE09AB">
        <w:rPr>
          <w:snapToGrid w:val="0"/>
        </w:rPr>
        <w:t>и с</w:t>
      </w:r>
      <w:r w:rsidRPr="00CE09AB">
        <w:rPr>
          <w:snapToGrid w:val="0"/>
        </w:rPr>
        <w:t xml:space="preserve"> требованиям</w:t>
      </w:r>
      <w:r w:rsidR="00DC45E2" w:rsidRPr="00CE09AB">
        <w:rPr>
          <w:snapToGrid w:val="0"/>
        </w:rPr>
        <w:t>и</w:t>
      </w:r>
      <w:r w:rsidRPr="00CE09AB">
        <w:rPr>
          <w:snapToGrid w:val="0"/>
        </w:rPr>
        <w:t xml:space="preserve"> </w:t>
      </w:r>
      <w:r w:rsidR="000B75F4" w:rsidRPr="00CE09AB">
        <w:rPr>
          <w:snapToGrid w:val="0"/>
        </w:rPr>
        <w:t>НТД РФ.</w:t>
      </w:r>
    </w:p>
    <w:p w14:paraId="7A51DAE3" w14:textId="6E73E813" w:rsidR="007C2C3E" w:rsidRPr="00CE09AB" w:rsidRDefault="007C2C3E" w:rsidP="007C2C3E">
      <w:pPr>
        <w:pStyle w:val="a9"/>
        <w:numPr>
          <w:ilvl w:val="2"/>
          <w:numId w:val="25"/>
        </w:numPr>
        <w:tabs>
          <w:tab w:val="left" w:pos="1418"/>
        </w:tabs>
        <w:spacing w:after="12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 xml:space="preserve">На трубопроводах должна быть нанесена опознавательная окраска </w:t>
      </w:r>
      <w:r w:rsidR="007605C4" w:rsidRPr="00CE09AB">
        <w:rPr>
          <w:snapToGrid w:val="0"/>
        </w:rPr>
        <w:t xml:space="preserve">и направление движения среды </w:t>
      </w:r>
      <w:r w:rsidRPr="00CE09AB">
        <w:rPr>
          <w:snapToGrid w:val="0"/>
        </w:rPr>
        <w:t>по ГОСТ 14202-69.</w:t>
      </w:r>
    </w:p>
    <w:p w14:paraId="314726F0" w14:textId="77777777" w:rsidR="00E56F43" w:rsidRPr="00CE09AB" w:rsidRDefault="00217FFC" w:rsidP="00C43462">
      <w:pPr>
        <w:pStyle w:val="a9"/>
        <w:numPr>
          <w:ilvl w:val="2"/>
          <w:numId w:val="25"/>
        </w:numPr>
        <w:tabs>
          <w:tab w:val="left" w:pos="1418"/>
        </w:tabs>
        <w:spacing w:after="120" w:line="276" w:lineRule="auto"/>
        <w:ind w:left="0" w:firstLine="709"/>
        <w:jc w:val="both"/>
        <w:rPr>
          <w:snapToGrid w:val="0"/>
        </w:rPr>
      </w:pPr>
      <w:r w:rsidRPr="00CE09AB">
        <w:lastRenderedPageBreak/>
        <w:t xml:space="preserve">Металлоконструкции и оборудование </w:t>
      </w:r>
      <w:r w:rsidR="005F76AA" w:rsidRPr="00CE09AB">
        <w:t>быстровозводимого здания пусковой котельной</w:t>
      </w:r>
      <w:r w:rsidRPr="00CE09AB">
        <w:t xml:space="preserve"> должны подвергаться антикоррозионной защите на заводе (подготовка поверхности, нанесение грунтовки и финишной эмали) в соответствии с СП 28.13330.2017 (группа покрытий </w:t>
      </w:r>
      <w:r w:rsidRPr="00CE09AB">
        <w:rPr>
          <w:lang w:val="en-US"/>
        </w:rPr>
        <w:t>III</w:t>
      </w:r>
      <w:r w:rsidRPr="00CE09AB">
        <w:t xml:space="preserve">, общая толщина лакокрасочного покрытия, включая грунтовку не менее 160 мкм) и на монтажной площадке (по окончании монтажа). </w:t>
      </w:r>
    </w:p>
    <w:p w14:paraId="11AD81F5" w14:textId="53989246" w:rsidR="003168DC" w:rsidRPr="00CE09AB" w:rsidRDefault="00217FFC" w:rsidP="00C43462">
      <w:pPr>
        <w:pStyle w:val="a9"/>
        <w:numPr>
          <w:ilvl w:val="2"/>
          <w:numId w:val="25"/>
        </w:numPr>
        <w:tabs>
          <w:tab w:val="left" w:pos="1418"/>
        </w:tabs>
        <w:spacing w:after="120" w:line="276" w:lineRule="auto"/>
        <w:ind w:left="0" w:firstLine="709"/>
        <w:jc w:val="both"/>
        <w:rPr>
          <w:snapToGrid w:val="0"/>
        </w:rPr>
      </w:pPr>
      <w:r w:rsidRPr="00CE09AB">
        <w:t>Предусмотреть для горелок бе</w:t>
      </w:r>
      <w:r w:rsidR="008C087C" w:rsidRPr="00CE09AB">
        <w:t>с</w:t>
      </w:r>
      <w:r w:rsidRPr="00CE09AB">
        <w:t>ступенчатое регулирование мощности.</w:t>
      </w:r>
    </w:p>
    <w:p w14:paraId="485F5365" w14:textId="08C9FAF4" w:rsidR="00E56F43" w:rsidRPr="00CE09AB" w:rsidRDefault="003168DC" w:rsidP="00C43462">
      <w:pPr>
        <w:pStyle w:val="a9"/>
        <w:numPr>
          <w:ilvl w:val="2"/>
          <w:numId w:val="25"/>
        </w:numPr>
        <w:tabs>
          <w:tab w:val="left" w:pos="1418"/>
        </w:tabs>
        <w:spacing w:after="12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>Предусмотреть для электродвигателей питательных насосов преобразователи частоты скорости</w:t>
      </w:r>
      <w:r w:rsidR="005352AE" w:rsidRPr="00CE09AB">
        <w:rPr>
          <w:snapToGrid w:val="0"/>
        </w:rPr>
        <w:t xml:space="preserve"> вращения</w:t>
      </w:r>
      <w:r w:rsidRPr="00CE09AB">
        <w:rPr>
          <w:snapToGrid w:val="0"/>
        </w:rPr>
        <w:t>.</w:t>
      </w:r>
    </w:p>
    <w:p w14:paraId="0C0F16CC" w14:textId="77777777" w:rsidR="00217FFC" w:rsidRPr="00CE09AB" w:rsidRDefault="00217FFC" w:rsidP="00C43462">
      <w:pPr>
        <w:pStyle w:val="a9"/>
        <w:numPr>
          <w:ilvl w:val="2"/>
          <w:numId w:val="25"/>
        </w:numPr>
        <w:tabs>
          <w:tab w:val="left" w:pos="1418"/>
        </w:tabs>
        <w:spacing w:after="120" w:line="276" w:lineRule="auto"/>
        <w:ind w:left="0" w:firstLine="709"/>
        <w:jc w:val="both"/>
        <w:rPr>
          <w:snapToGrid w:val="0"/>
        </w:rPr>
      </w:pPr>
      <w:r w:rsidRPr="00CE09AB">
        <w:t>Конструкции оборудования должн</w:t>
      </w:r>
      <w:r w:rsidR="00442DD6" w:rsidRPr="00CE09AB">
        <w:t>ы</w:t>
      </w:r>
      <w:r w:rsidRPr="00CE09AB">
        <w:t xml:space="preserve"> обеспечивать:</w:t>
      </w:r>
    </w:p>
    <w:p w14:paraId="39EA4010" w14:textId="77777777" w:rsidR="00217FFC" w:rsidRPr="00CE09AB" w:rsidRDefault="00217FFC" w:rsidP="00C43462">
      <w:pPr>
        <w:pStyle w:val="a9"/>
        <w:numPr>
          <w:ilvl w:val="0"/>
          <w:numId w:val="9"/>
        </w:numPr>
        <w:spacing w:line="276" w:lineRule="auto"/>
        <w:ind w:left="0"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>безопасность обслуживающего персонала на монтаже, подготовке к эксплуатации, эксплуатации, техническом обслуживании и ремонте;</w:t>
      </w:r>
    </w:p>
    <w:p w14:paraId="6AA8893D" w14:textId="77777777" w:rsidR="00217FFC" w:rsidRPr="00CE09AB" w:rsidRDefault="00217FFC" w:rsidP="00C43462">
      <w:pPr>
        <w:pStyle w:val="a9"/>
        <w:numPr>
          <w:ilvl w:val="0"/>
          <w:numId w:val="9"/>
        </w:numPr>
        <w:spacing w:line="276" w:lineRule="auto"/>
        <w:ind w:left="0"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>свободный и безопасный доступ к ЗРА, ИМ и КИП;</w:t>
      </w:r>
    </w:p>
    <w:p w14:paraId="5EA5EAC9" w14:textId="77777777" w:rsidR="00217FFC" w:rsidRPr="00CE09AB" w:rsidRDefault="00217FFC" w:rsidP="00C43462">
      <w:pPr>
        <w:pStyle w:val="a9"/>
        <w:numPr>
          <w:ilvl w:val="0"/>
          <w:numId w:val="9"/>
        </w:numPr>
        <w:spacing w:line="276" w:lineRule="auto"/>
        <w:ind w:left="0"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>устойчивость и прочность всех узлов и деталей.</w:t>
      </w:r>
    </w:p>
    <w:p w14:paraId="3FFF4BD1" w14:textId="3E57B1CE" w:rsidR="00E56F43" w:rsidRPr="00CE09AB" w:rsidRDefault="00217FFC" w:rsidP="00C43462">
      <w:pPr>
        <w:pStyle w:val="a9"/>
        <w:numPr>
          <w:ilvl w:val="2"/>
          <w:numId w:val="25"/>
        </w:numPr>
        <w:tabs>
          <w:tab w:val="left" w:pos="1134"/>
        </w:tabs>
        <w:spacing w:after="24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 xml:space="preserve">Огнезащиту металлических конструкций </w:t>
      </w:r>
      <w:r w:rsidR="005F76AA" w:rsidRPr="00CE09AB">
        <w:t xml:space="preserve">быстровозводимого здания пусковой котельной </w:t>
      </w:r>
      <w:r w:rsidRPr="00CE09AB">
        <w:rPr>
          <w:snapToGrid w:val="0"/>
        </w:rPr>
        <w:t xml:space="preserve">указать в отдельном проекте, предварительно увязав ее с решениями по антикоррозионной защите объекта и согласовав с </w:t>
      </w:r>
      <w:r w:rsidR="00914776" w:rsidRPr="00CE09AB">
        <w:rPr>
          <w:snapToGrid w:val="0"/>
        </w:rPr>
        <w:t>Проектной организацией</w:t>
      </w:r>
      <w:r w:rsidR="003F1845" w:rsidRPr="00CE09AB">
        <w:rPr>
          <w:snapToGrid w:val="0"/>
        </w:rPr>
        <w:t>.</w:t>
      </w:r>
      <w:r w:rsidR="00CF7F83" w:rsidRPr="00CE09AB">
        <w:rPr>
          <w:snapToGrid w:val="0"/>
        </w:rPr>
        <w:t xml:space="preserve">  Огнезащитная обработка несущих конструкций зданий выполняется с учетом степени огнестойкости.</w:t>
      </w:r>
    </w:p>
    <w:p w14:paraId="38070EF5" w14:textId="0CDE6397" w:rsidR="00182B84" w:rsidRPr="00CE09AB" w:rsidRDefault="00182B84" w:rsidP="00182B84">
      <w:pPr>
        <w:pStyle w:val="a9"/>
        <w:numPr>
          <w:ilvl w:val="2"/>
          <w:numId w:val="25"/>
        </w:numPr>
        <w:tabs>
          <w:tab w:val="left" w:pos="1134"/>
        </w:tabs>
        <w:spacing w:after="24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 xml:space="preserve">Предусмотреть </w:t>
      </w:r>
      <w:proofErr w:type="spellStart"/>
      <w:r w:rsidR="00DF598D" w:rsidRPr="00CE09AB">
        <w:rPr>
          <w:snapToGrid w:val="0"/>
        </w:rPr>
        <w:t>электро</w:t>
      </w:r>
      <w:r w:rsidRPr="00CE09AB">
        <w:rPr>
          <w:snapToGrid w:val="0"/>
        </w:rPr>
        <w:t>обогрев</w:t>
      </w:r>
      <w:proofErr w:type="spellEnd"/>
      <w:r w:rsidRPr="00CE09AB">
        <w:rPr>
          <w:snapToGrid w:val="0"/>
        </w:rPr>
        <w:t xml:space="preserve"> аварийно</w:t>
      </w:r>
      <w:r w:rsidR="00DD6C65" w:rsidRPr="00CE09AB">
        <w:rPr>
          <w:snapToGrid w:val="0"/>
        </w:rPr>
        <w:t>й</w:t>
      </w:r>
      <w:r w:rsidRPr="00CE09AB">
        <w:rPr>
          <w:snapToGrid w:val="0"/>
        </w:rPr>
        <w:t xml:space="preserve"> </w:t>
      </w:r>
      <w:r w:rsidR="00DF598D" w:rsidRPr="00CE09AB">
        <w:rPr>
          <w:snapToGrid w:val="0"/>
        </w:rPr>
        <w:t>расходно</w:t>
      </w:r>
      <w:r w:rsidR="00DD6C65" w:rsidRPr="00CE09AB">
        <w:rPr>
          <w:snapToGrid w:val="0"/>
        </w:rPr>
        <w:t>й</w:t>
      </w:r>
      <w:r w:rsidR="00DF598D" w:rsidRPr="00CE09AB">
        <w:rPr>
          <w:snapToGrid w:val="0"/>
        </w:rPr>
        <w:t xml:space="preserve"> </w:t>
      </w:r>
      <w:r w:rsidR="00DD6C65" w:rsidRPr="00CE09AB">
        <w:rPr>
          <w:snapToGrid w:val="0"/>
        </w:rPr>
        <w:t xml:space="preserve">емкости </w:t>
      </w:r>
      <w:r w:rsidRPr="00CE09AB">
        <w:rPr>
          <w:snapToGrid w:val="0"/>
        </w:rPr>
        <w:t>дизельного топлива (при необходимости).</w:t>
      </w:r>
    </w:p>
    <w:p w14:paraId="36BC3AA3" w14:textId="7FEA6279" w:rsidR="00E56F43" w:rsidRPr="00CE09AB" w:rsidRDefault="00217FFC" w:rsidP="00C43462">
      <w:pPr>
        <w:pStyle w:val="a9"/>
        <w:numPr>
          <w:ilvl w:val="2"/>
          <w:numId w:val="25"/>
        </w:numPr>
        <w:tabs>
          <w:tab w:val="left" w:pos="1134"/>
        </w:tabs>
        <w:spacing w:after="24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 xml:space="preserve">Тепловая изоляция и обмуровка </w:t>
      </w:r>
      <w:r w:rsidR="007D2941" w:rsidRPr="00CE09AB">
        <w:rPr>
          <w:snapToGrid w:val="0"/>
        </w:rPr>
        <w:t xml:space="preserve">котла, вспомогательного оборудования и трубопроводов </w:t>
      </w:r>
      <w:r w:rsidRPr="00CE09AB">
        <w:rPr>
          <w:snapToGrid w:val="0"/>
        </w:rPr>
        <w:t>должны поставляться без содержания асбестосодержащих материалов</w:t>
      </w:r>
      <w:r w:rsidR="00F76B64" w:rsidRPr="00CE09AB">
        <w:rPr>
          <w:snapToGrid w:val="0"/>
        </w:rPr>
        <w:t>, в том числе съемные теплоизоляционные чехлы для ЗРА и фланцевых соединений</w:t>
      </w:r>
      <w:r w:rsidR="00FE50D0" w:rsidRPr="00CE09AB">
        <w:rPr>
          <w:snapToGrid w:val="0"/>
        </w:rPr>
        <w:t xml:space="preserve"> и </w:t>
      </w:r>
      <w:r w:rsidR="00947461" w:rsidRPr="00CE09AB">
        <w:rPr>
          <w:snapToGrid w:val="0"/>
        </w:rPr>
        <w:t xml:space="preserve">другого </w:t>
      </w:r>
      <w:r w:rsidR="00947461" w:rsidRPr="00CE09AB">
        <w:rPr>
          <w:bCs/>
        </w:rPr>
        <w:t>оборудования,</w:t>
      </w:r>
      <w:r w:rsidR="00FE50D0" w:rsidRPr="00CE09AB">
        <w:rPr>
          <w:bCs/>
        </w:rPr>
        <w:t xml:space="preserve"> предусматривающего периодические осмотры</w:t>
      </w:r>
      <w:r w:rsidR="003F1845" w:rsidRPr="00CE09AB">
        <w:rPr>
          <w:snapToGrid w:val="0"/>
        </w:rPr>
        <w:t>.</w:t>
      </w:r>
      <w:r w:rsidR="007A1563" w:rsidRPr="00CE09AB">
        <w:rPr>
          <w:snapToGrid w:val="0"/>
        </w:rPr>
        <w:t xml:space="preserve"> </w:t>
      </w:r>
    </w:p>
    <w:p w14:paraId="6E224352" w14:textId="6342E6DF" w:rsidR="00E56F43" w:rsidRPr="00CE09AB" w:rsidRDefault="00217FFC" w:rsidP="00C43462">
      <w:pPr>
        <w:pStyle w:val="a9"/>
        <w:numPr>
          <w:ilvl w:val="2"/>
          <w:numId w:val="25"/>
        </w:numPr>
        <w:tabs>
          <w:tab w:val="left" w:pos="1134"/>
        </w:tabs>
        <w:spacing w:after="24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 xml:space="preserve">Тепловая изоляция и обмуровка не </w:t>
      </w:r>
      <w:r w:rsidR="002D6B64" w:rsidRPr="00CE09AB">
        <w:rPr>
          <w:snapToGrid w:val="0"/>
        </w:rPr>
        <w:t xml:space="preserve">должны </w:t>
      </w:r>
      <w:r w:rsidRPr="00CE09AB">
        <w:rPr>
          <w:snapToGrid w:val="0"/>
        </w:rPr>
        <w:t>препятствовать работоспособности ОПС и</w:t>
      </w:r>
      <w:r w:rsidR="00DD6C65" w:rsidRPr="00CE09AB">
        <w:rPr>
          <w:snapToGrid w:val="0"/>
        </w:rPr>
        <w:t xml:space="preserve"> других элементов </w:t>
      </w:r>
      <w:r w:rsidRPr="00CE09AB">
        <w:rPr>
          <w:snapToGrid w:val="0"/>
        </w:rPr>
        <w:t>котла</w:t>
      </w:r>
      <w:r w:rsidR="003F1845" w:rsidRPr="00CE09AB">
        <w:rPr>
          <w:snapToGrid w:val="0"/>
        </w:rPr>
        <w:t>.</w:t>
      </w:r>
      <w:r w:rsidR="00FE50D0" w:rsidRPr="00CE09AB">
        <w:rPr>
          <w:snapToGrid w:val="0"/>
        </w:rPr>
        <w:t xml:space="preserve"> Тепловая изоляция и обмуровка котла должна удовлетворять требования</w:t>
      </w:r>
      <w:r w:rsidR="00FC41FC">
        <w:rPr>
          <w:snapToGrid w:val="0"/>
        </w:rPr>
        <w:t>м</w:t>
      </w:r>
      <w:r w:rsidR="00FE50D0" w:rsidRPr="00CE09AB">
        <w:rPr>
          <w:snapToGrid w:val="0"/>
        </w:rPr>
        <w:t xml:space="preserve"> ПТЭ.</w:t>
      </w:r>
    </w:p>
    <w:p w14:paraId="337DA543" w14:textId="77777777" w:rsidR="00E56F43" w:rsidRPr="00CE09AB" w:rsidRDefault="00217FFC" w:rsidP="00C43462">
      <w:pPr>
        <w:pStyle w:val="a9"/>
        <w:numPr>
          <w:ilvl w:val="2"/>
          <w:numId w:val="25"/>
        </w:numPr>
        <w:tabs>
          <w:tab w:val="left" w:pos="1134"/>
        </w:tabs>
        <w:spacing w:after="24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 xml:space="preserve">Тепловая изоляция и обмуровка должны обеспечивать возможность установки, обслуживания приборов </w:t>
      </w:r>
      <w:proofErr w:type="spellStart"/>
      <w:r w:rsidRPr="00CE09AB">
        <w:rPr>
          <w:snapToGrid w:val="0"/>
        </w:rPr>
        <w:t>КИПиА</w:t>
      </w:r>
      <w:proofErr w:type="spellEnd"/>
      <w:r w:rsidRPr="00CE09AB">
        <w:rPr>
          <w:snapToGrid w:val="0"/>
        </w:rPr>
        <w:t>.</w:t>
      </w:r>
      <w:r w:rsidR="0051249E" w:rsidRPr="00CE09AB">
        <w:rPr>
          <w:snapToGrid w:val="0"/>
        </w:rPr>
        <w:t xml:space="preserve"> </w:t>
      </w:r>
    </w:p>
    <w:p w14:paraId="7639DA92" w14:textId="77777777" w:rsidR="00217FFC" w:rsidRPr="00CE09AB" w:rsidRDefault="00217FFC" w:rsidP="00C43462">
      <w:pPr>
        <w:pStyle w:val="a9"/>
        <w:numPr>
          <w:ilvl w:val="2"/>
          <w:numId w:val="25"/>
        </w:numPr>
        <w:tabs>
          <w:tab w:val="left" w:pos="1134"/>
        </w:tabs>
        <w:spacing w:after="24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>Тепловая изоляция и обмуровка должна соответствовать СП 61.13330.2012 (СНиП 41-03-2003)</w:t>
      </w:r>
      <w:r w:rsidR="00F96DD6" w:rsidRPr="00CE09AB">
        <w:rPr>
          <w:snapToGrid w:val="0"/>
        </w:rPr>
        <w:t>.</w:t>
      </w:r>
    </w:p>
    <w:p w14:paraId="24830E13" w14:textId="77777777" w:rsidR="00B11EE5" w:rsidRPr="00CE09AB" w:rsidRDefault="00B11EE5" w:rsidP="00C43462">
      <w:pPr>
        <w:pStyle w:val="a9"/>
        <w:numPr>
          <w:ilvl w:val="2"/>
          <w:numId w:val="25"/>
        </w:numPr>
        <w:tabs>
          <w:tab w:val="left" w:pos="1134"/>
        </w:tabs>
        <w:spacing w:after="240" w:line="276" w:lineRule="auto"/>
        <w:ind w:left="0" w:firstLine="709"/>
        <w:jc w:val="both"/>
        <w:rPr>
          <w:snapToGrid w:val="0"/>
        </w:rPr>
      </w:pPr>
      <w:r w:rsidRPr="00CE09AB">
        <w:rPr>
          <w:snapToGrid w:val="0"/>
        </w:rPr>
        <w:t xml:space="preserve">Предусмотреть возможность внешнего подключения автоцистерны для заполнения расходной емкости дизельным топливом. </w:t>
      </w:r>
    </w:p>
    <w:p w14:paraId="52BFAC45" w14:textId="77777777" w:rsidR="00217FFC" w:rsidRPr="00CE09AB" w:rsidRDefault="00217FFC" w:rsidP="00C43462">
      <w:pPr>
        <w:pStyle w:val="3"/>
        <w:numPr>
          <w:ilvl w:val="1"/>
          <w:numId w:val="25"/>
        </w:numPr>
        <w:spacing w:after="240" w:line="276" w:lineRule="auto"/>
        <w:ind w:left="0" w:firstLine="709"/>
        <w:rPr>
          <w:rFonts w:ascii="Times New Roman" w:hAnsi="Times New Roman" w:cs="Times New Roman"/>
          <w:b/>
          <w:bCs/>
          <w:color w:val="auto"/>
        </w:rPr>
      </w:pPr>
      <w:bookmarkStart w:id="33" w:name="_Toc65749889"/>
      <w:bookmarkStart w:id="34" w:name="_Toc118986441"/>
      <w:r w:rsidRPr="00CE09AB">
        <w:rPr>
          <w:rFonts w:ascii="Times New Roman" w:hAnsi="Times New Roman" w:cs="Times New Roman"/>
          <w:b/>
          <w:bCs/>
          <w:color w:val="auto"/>
        </w:rPr>
        <w:t>Требования к электрооборудованию</w:t>
      </w:r>
      <w:bookmarkEnd w:id="33"/>
      <w:bookmarkEnd w:id="34"/>
      <w:r w:rsidRPr="00CE09AB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30DA419A" w14:textId="77777777" w:rsidR="00217FFC" w:rsidRPr="00CE09AB" w:rsidRDefault="00217FFC" w:rsidP="00C43462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line="276" w:lineRule="auto"/>
        <w:ind w:left="0" w:firstLine="709"/>
        <w:jc w:val="both"/>
      </w:pPr>
      <w:r w:rsidRPr="00CE09AB">
        <w:t xml:space="preserve">Номинальное напряжение переменного тока для электрооборудования собственных нужд должно быть равным 400/230, 50 Гц. </w:t>
      </w:r>
      <w:r w:rsidR="0028770E" w:rsidRPr="00CE09AB">
        <w:t>Применяемые технические средства не должны приводить к ложным срабатываниям защитных устройств.</w:t>
      </w:r>
    </w:p>
    <w:p w14:paraId="40138A43" w14:textId="5820F3A5" w:rsidR="00217FFC" w:rsidRPr="00CE09AB" w:rsidRDefault="00217FFC" w:rsidP="00C43462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line="276" w:lineRule="auto"/>
        <w:ind w:left="0" w:firstLine="709"/>
        <w:jc w:val="both"/>
      </w:pPr>
      <w:r w:rsidRPr="00CE09AB">
        <w:t xml:space="preserve">Сеть 0,4/0,23 </w:t>
      </w:r>
      <w:proofErr w:type="spellStart"/>
      <w:r w:rsidRPr="00CE09AB">
        <w:t>кВ</w:t>
      </w:r>
      <w:proofErr w:type="spellEnd"/>
      <w:r w:rsidRPr="00CE09AB">
        <w:t xml:space="preserve"> выполняется с </w:t>
      </w:r>
      <w:proofErr w:type="spellStart"/>
      <w:r w:rsidRPr="00CE09AB">
        <w:t>глухозаземленной</w:t>
      </w:r>
      <w:proofErr w:type="spellEnd"/>
      <w:r w:rsidRPr="00CE09AB">
        <w:t xml:space="preserve"> </w:t>
      </w:r>
      <w:proofErr w:type="spellStart"/>
      <w:r w:rsidRPr="00CE09AB">
        <w:t>нейтралью</w:t>
      </w:r>
      <w:proofErr w:type="spellEnd"/>
      <w:r w:rsidRPr="00CE09AB">
        <w:t xml:space="preserve"> с системой заземления TN-S.</w:t>
      </w:r>
    </w:p>
    <w:p w14:paraId="48ABF399" w14:textId="58CC0137" w:rsidR="00217FFC" w:rsidRPr="00CE09AB" w:rsidRDefault="00217FFC" w:rsidP="00C43462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line="276" w:lineRule="auto"/>
        <w:ind w:left="0" w:firstLine="709"/>
        <w:jc w:val="both"/>
      </w:pPr>
      <w:r w:rsidRPr="00CE09AB">
        <w:t xml:space="preserve">Электротехническое оборудование, входящее в комплектную поставку </w:t>
      </w:r>
      <w:r w:rsidR="001158DC" w:rsidRPr="00CE09AB">
        <w:rPr>
          <w:bCs/>
        </w:rPr>
        <w:t>пусковой котельной</w:t>
      </w:r>
      <w:r w:rsidR="001158DC" w:rsidRPr="00CE09AB">
        <w:t xml:space="preserve"> </w:t>
      </w:r>
      <w:r w:rsidR="005359D3" w:rsidRPr="00CE09AB">
        <w:t xml:space="preserve">с </w:t>
      </w:r>
      <w:r w:rsidR="005F76AA" w:rsidRPr="00CE09AB">
        <w:t>быстровозводим</w:t>
      </w:r>
      <w:r w:rsidR="005359D3" w:rsidRPr="00CE09AB">
        <w:t>ым</w:t>
      </w:r>
      <w:r w:rsidR="005F76AA" w:rsidRPr="00CE09AB">
        <w:t xml:space="preserve"> здани</w:t>
      </w:r>
      <w:r w:rsidR="005359D3" w:rsidRPr="00CE09AB">
        <w:t>ем</w:t>
      </w:r>
      <w:r w:rsidRPr="00CE09AB">
        <w:t>, должн</w:t>
      </w:r>
      <w:r w:rsidR="0028770E" w:rsidRPr="00CE09AB">
        <w:t>о</w:t>
      </w:r>
      <w:r w:rsidRPr="00CE09AB">
        <w:t xml:space="preserve"> быть со степенью защиты не ниже IP54</w:t>
      </w:r>
      <w:r w:rsidR="00B81807" w:rsidRPr="00CE09AB">
        <w:t>, оборудование</w:t>
      </w:r>
      <w:r w:rsidR="00FB3F9C" w:rsidRPr="00CE09AB">
        <w:t>,</w:t>
      </w:r>
      <w:r w:rsidR="00B81807" w:rsidRPr="00CE09AB">
        <w:t xml:space="preserve"> устанавливаемое </w:t>
      </w:r>
      <w:r w:rsidR="00D30C6E" w:rsidRPr="00CE09AB">
        <w:t>снаружи</w:t>
      </w:r>
      <w:r w:rsidR="00D7274A" w:rsidRPr="00CE09AB">
        <w:t xml:space="preserve"> здания пусковой котельной</w:t>
      </w:r>
      <w:r w:rsidR="00FB3F9C" w:rsidRPr="00CE09AB">
        <w:t>,</w:t>
      </w:r>
      <w:r w:rsidR="00B81807" w:rsidRPr="00CE09AB">
        <w:t xml:space="preserve"> должно соответствовать требованиям по климатическому исполнению</w:t>
      </w:r>
      <w:r w:rsidR="00D30C6E" w:rsidRPr="00CE09AB">
        <w:t>,</w:t>
      </w:r>
      <w:r w:rsidR="00522D7A" w:rsidRPr="00CE09AB">
        <w:t xml:space="preserve"> не ниже УХЛ1</w:t>
      </w:r>
      <w:r w:rsidRPr="00CE09AB">
        <w:t>.</w:t>
      </w:r>
    </w:p>
    <w:p w14:paraId="07AD0476" w14:textId="16087E9F" w:rsidR="00217FFC" w:rsidRPr="00CE09AB" w:rsidRDefault="00217FFC" w:rsidP="00C43462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line="276" w:lineRule="auto"/>
        <w:ind w:left="0" w:firstLine="709"/>
        <w:jc w:val="both"/>
      </w:pPr>
      <w:r w:rsidRPr="00CE09AB">
        <w:t xml:space="preserve">Электропитание всей нагрузки </w:t>
      </w:r>
      <w:r w:rsidR="005359D3" w:rsidRPr="00CE09AB">
        <w:rPr>
          <w:bCs/>
        </w:rPr>
        <w:t>пусковой котельной</w:t>
      </w:r>
      <w:r w:rsidRPr="00CE09AB">
        <w:t xml:space="preserve"> должно осуществляться от РУСН-0,4 </w:t>
      </w:r>
      <w:proofErr w:type="spellStart"/>
      <w:r w:rsidRPr="00CE09AB">
        <w:t>кВ</w:t>
      </w:r>
      <w:proofErr w:type="spellEnd"/>
      <w:r w:rsidRPr="00CE09AB">
        <w:t xml:space="preserve"> через трансформаторы </w:t>
      </w:r>
      <w:r w:rsidR="00850B76" w:rsidRPr="00CE09AB">
        <w:t>10,5</w:t>
      </w:r>
      <w:r w:rsidRPr="00CE09AB">
        <w:t xml:space="preserve">/0,42 </w:t>
      </w:r>
      <w:proofErr w:type="spellStart"/>
      <w:r w:rsidRPr="00CE09AB">
        <w:t>кВ</w:t>
      </w:r>
      <w:proofErr w:type="spellEnd"/>
      <w:r w:rsidRPr="00CE09AB">
        <w:t xml:space="preserve">, входящие в объем поставки. </w:t>
      </w:r>
      <w:r w:rsidR="00D83865" w:rsidRPr="00CE09AB">
        <w:t>Количество</w:t>
      </w:r>
      <w:r w:rsidRPr="00CE09AB">
        <w:t xml:space="preserve"> и мощность трансформаторов уточняет Поставщик системы. Питание трансформаторов от секций КРУ-</w:t>
      </w:r>
      <w:r w:rsidR="00246F0E" w:rsidRPr="00CE09AB">
        <w:t>10</w:t>
      </w:r>
      <w:r w:rsidRPr="00CE09AB">
        <w:t xml:space="preserve"> </w:t>
      </w:r>
      <w:proofErr w:type="spellStart"/>
      <w:r w:rsidRPr="00CE09AB">
        <w:t>кВ</w:t>
      </w:r>
      <w:proofErr w:type="spellEnd"/>
      <w:r w:rsidRPr="00CE09AB">
        <w:t xml:space="preserve"> станции осуществляет Заказчик.</w:t>
      </w:r>
    </w:p>
    <w:p w14:paraId="373EF270" w14:textId="4FF3F46D" w:rsidR="00D7274A" w:rsidRPr="00CE09AB" w:rsidRDefault="00D7274A" w:rsidP="00D7274A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line="276" w:lineRule="auto"/>
        <w:ind w:left="0" w:firstLine="709"/>
        <w:jc w:val="both"/>
      </w:pPr>
      <w:r w:rsidRPr="00CE09AB">
        <w:lastRenderedPageBreak/>
        <w:t xml:space="preserve">В комплект шкафов РУСН-0,4 </w:t>
      </w:r>
      <w:proofErr w:type="spellStart"/>
      <w:r w:rsidRPr="00CE09AB">
        <w:t>кВ</w:t>
      </w:r>
      <w:proofErr w:type="spellEnd"/>
      <w:r w:rsidRPr="00CE09AB">
        <w:t xml:space="preserve"> должны входить все необходимые устройства ввода, распределения электроэнергии, аппараты и устройства защиты, автоматики, сигнализации, АВР, аппараты и устройства управления </w:t>
      </w:r>
      <w:proofErr w:type="spellStart"/>
      <w:r w:rsidRPr="00CE09AB">
        <w:t>электроприемниками</w:t>
      </w:r>
      <w:proofErr w:type="spellEnd"/>
      <w:r w:rsidRPr="00CE09AB">
        <w:t xml:space="preserve">, а также необходимое оборудование для передачи информации о состояния и параметров электрооборудования РУСН-0,4 в АСУ ТП </w:t>
      </w:r>
      <w:r w:rsidR="00D83865" w:rsidRPr="00CE09AB">
        <w:t>станции</w:t>
      </w:r>
      <w:r w:rsidRPr="00CE09AB">
        <w:t>. Перечень сигналов и параметров необходимо согласовать с Заказчиком и проектной организацией.</w:t>
      </w:r>
    </w:p>
    <w:p w14:paraId="1A15E98F" w14:textId="77777777" w:rsidR="00D83865" w:rsidRPr="00CE09AB" w:rsidRDefault="00D83865" w:rsidP="00D83865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after="240" w:line="276" w:lineRule="auto"/>
        <w:ind w:left="0" w:firstLine="709"/>
        <w:jc w:val="both"/>
      </w:pPr>
      <w:r w:rsidRPr="00CE09AB">
        <w:t xml:space="preserve">В РУСН-0,4 </w:t>
      </w:r>
      <w:proofErr w:type="spellStart"/>
      <w:r w:rsidRPr="00CE09AB">
        <w:t>кВ</w:t>
      </w:r>
      <w:proofErr w:type="spellEnd"/>
      <w:r w:rsidRPr="00CE09AB">
        <w:t xml:space="preserve"> должны быть предусмотрены 2 резервных фидера для временного подключения шкафа питания и управления насосным оборудованием, расположенного в главном корпусе. Шкаф должен быть рассчитан на управление насосами в количестве 8 единиц и ЗРА в количестве 26 единиц. Схема управления для каждой единицы оборудования должна поддерживать управление в ручном режиме, кнопками по месту расположенным на лицевой панели шкафа и в дистанционном режиме с АРМ оператора пусковой котельной.</w:t>
      </w:r>
    </w:p>
    <w:p w14:paraId="34599837" w14:textId="77777777" w:rsidR="00217FFC" w:rsidRPr="00CE09AB" w:rsidRDefault="00217FFC" w:rsidP="00E832E5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line="276" w:lineRule="auto"/>
        <w:ind w:left="0" w:firstLine="709"/>
        <w:jc w:val="both"/>
      </w:pPr>
      <w:r w:rsidRPr="00CE09AB">
        <w:t xml:space="preserve">Высокая надежность поставляемых НКУ-0,4 </w:t>
      </w:r>
      <w:proofErr w:type="spellStart"/>
      <w:r w:rsidRPr="00CE09AB">
        <w:t>кВ</w:t>
      </w:r>
      <w:proofErr w:type="spellEnd"/>
      <w:r w:rsidRPr="00CE09AB">
        <w:t xml:space="preserve"> должна обеспечиваться применением современных коммутационных аппаратов, устройств управления и сигнализации.</w:t>
      </w:r>
    </w:p>
    <w:p w14:paraId="6C3138BD" w14:textId="104B0FE0" w:rsidR="00217FFC" w:rsidRPr="00CE09AB" w:rsidRDefault="00217FFC" w:rsidP="00C43462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after="240" w:line="276" w:lineRule="auto"/>
        <w:ind w:left="0" w:firstLine="709"/>
        <w:jc w:val="both"/>
        <w:rPr>
          <w:color w:val="000000" w:themeColor="text1"/>
        </w:rPr>
      </w:pPr>
      <w:r w:rsidRPr="00CE09AB">
        <w:rPr>
          <w:color w:val="000000" w:themeColor="text1"/>
        </w:rPr>
        <w:t xml:space="preserve">Силовые трансформаторы </w:t>
      </w:r>
      <w:r w:rsidR="00850B76" w:rsidRPr="00CE09AB">
        <w:rPr>
          <w:color w:val="000000" w:themeColor="text1"/>
        </w:rPr>
        <w:t>10,5</w:t>
      </w:r>
      <w:r w:rsidRPr="00CE09AB">
        <w:rPr>
          <w:color w:val="000000" w:themeColor="text1"/>
        </w:rPr>
        <w:t xml:space="preserve">/0,42 </w:t>
      </w:r>
      <w:proofErr w:type="spellStart"/>
      <w:r w:rsidRPr="00CE09AB">
        <w:rPr>
          <w:color w:val="000000" w:themeColor="text1"/>
        </w:rPr>
        <w:t>кВ</w:t>
      </w:r>
      <w:proofErr w:type="spellEnd"/>
      <w:r w:rsidRPr="00CE09AB">
        <w:rPr>
          <w:color w:val="000000" w:themeColor="text1"/>
        </w:rPr>
        <w:t xml:space="preserve">, шкафы РУСН-0,4 </w:t>
      </w:r>
      <w:proofErr w:type="spellStart"/>
      <w:r w:rsidRPr="00CE09AB">
        <w:rPr>
          <w:color w:val="000000" w:themeColor="text1"/>
        </w:rPr>
        <w:t>кВ</w:t>
      </w:r>
      <w:proofErr w:type="spellEnd"/>
      <w:r w:rsidRPr="00CE09AB">
        <w:rPr>
          <w:color w:val="000000" w:themeColor="text1"/>
        </w:rPr>
        <w:t xml:space="preserve">, силовые сборки, шкафы управления электротехническим оборудованием, установка постоянного тока напряжением 220 В для питания потребителей постоянного тока должны быть размещены в отдельном помещении электротехнических устройств, размещаемом </w:t>
      </w:r>
      <w:r w:rsidR="005359D3" w:rsidRPr="00CE09AB">
        <w:rPr>
          <w:color w:val="000000" w:themeColor="text1"/>
        </w:rPr>
        <w:t xml:space="preserve">в </w:t>
      </w:r>
      <w:r w:rsidR="005F76AA" w:rsidRPr="00CE09AB">
        <w:rPr>
          <w:color w:val="000000" w:themeColor="text1"/>
        </w:rPr>
        <w:t>быстровозводимом здании пусковой котельной</w:t>
      </w:r>
      <w:r w:rsidRPr="00CE09AB">
        <w:rPr>
          <w:color w:val="000000" w:themeColor="text1"/>
        </w:rPr>
        <w:t>.</w:t>
      </w:r>
    </w:p>
    <w:p w14:paraId="375AA4CB" w14:textId="0FB29E2F" w:rsidR="005359D3" w:rsidRPr="00CE09AB" w:rsidRDefault="005359D3" w:rsidP="005359D3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after="240" w:line="276" w:lineRule="auto"/>
        <w:ind w:left="0" w:firstLine="709"/>
        <w:jc w:val="both"/>
        <w:rPr>
          <w:color w:val="000000" w:themeColor="text1"/>
        </w:rPr>
      </w:pPr>
      <w:r w:rsidRPr="00CE09AB">
        <w:rPr>
          <w:color w:val="000000" w:themeColor="text1"/>
        </w:rPr>
        <w:t xml:space="preserve">Силовые трансформаторы 10,5/0,42 </w:t>
      </w:r>
      <w:proofErr w:type="spellStart"/>
      <w:r w:rsidRPr="00CE09AB">
        <w:rPr>
          <w:color w:val="000000" w:themeColor="text1"/>
        </w:rPr>
        <w:t>кВ</w:t>
      </w:r>
      <w:proofErr w:type="spellEnd"/>
      <w:r w:rsidRPr="00CE09AB">
        <w:rPr>
          <w:color w:val="000000" w:themeColor="text1"/>
        </w:rPr>
        <w:t xml:space="preserve"> должны быть укомплектованы блоком контроля температуры (БКТ), с возможностью передачи сигнализации (предупреждение, перегрев, неисправность устройства) в АСУ ТП верхнего уровня.</w:t>
      </w:r>
    </w:p>
    <w:p w14:paraId="2B70DC95" w14:textId="6F7B4BB9" w:rsidR="005D2936" w:rsidRPr="00CE09AB" w:rsidRDefault="005D2936" w:rsidP="00C43462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after="240" w:line="276" w:lineRule="auto"/>
        <w:ind w:left="0" w:firstLine="709"/>
        <w:jc w:val="both"/>
        <w:rPr>
          <w:color w:val="000000" w:themeColor="text1"/>
        </w:rPr>
      </w:pPr>
      <w:r w:rsidRPr="00CE09AB">
        <w:rPr>
          <w:color w:val="000000" w:themeColor="text1"/>
        </w:rPr>
        <w:t>Технические требования на трансформаторы</w:t>
      </w:r>
      <w:r w:rsidR="00B81807" w:rsidRPr="00CE09AB">
        <w:rPr>
          <w:color w:val="000000" w:themeColor="text1"/>
        </w:rPr>
        <w:t xml:space="preserve"> 10,5/0,42 </w:t>
      </w:r>
      <w:proofErr w:type="spellStart"/>
      <w:r w:rsidR="00B81807" w:rsidRPr="00CE09AB">
        <w:rPr>
          <w:color w:val="000000" w:themeColor="text1"/>
        </w:rPr>
        <w:t>кВ</w:t>
      </w:r>
      <w:proofErr w:type="spellEnd"/>
      <w:r w:rsidR="002C539A" w:rsidRPr="00CE09AB">
        <w:rPr>
          <w:color w:val="000000" w:themeColor="text1"/>
        </w:rPr>
        <w:t xml:space="preserve">, </w:t>
      </w:r>
      <w:r w:rsidRPr="00CE09AB">
        <w:rPr>
          <w:color w:val="000000" w:themeColor="text1"/>
        </w:rPr>
        <w:t xml:space="preserve">РУСН-0,4 </w:t>
      </w:r>
      <w:proofErr w:type="spellStart"/>
      <w:r w:rsidRPr="00CE09AB">
        <w:rPr>
          <w:color w:val="000000" w:themeColor="text1"/>
        </w:rPr>
        <w:t>кВ</w:t>
      </w:r>
      <w:proofErr w:type="spellEnd"/>
      <w:r w:rsidR="005359D3" w:rsidRPr="00CE09AB">
        <w:rPr>
          <w:color w:val="000000" w:themeColor="text1"/>
        </w:rPr>
        <w:t xml:space="preserve">, </w:t>
      </w:r>
      <w:r w:rsidR="002C539A" w:rsidRPr="00CE09AB">
        <w:rPr>
          <w:color w:val="000000" w:themeColor="text1"/>
        </w:rPr>
        <w:t xml:space="preserve">шкаф управления насосным оборудованием, </w:t>
      </w:r>
      <w:r w:rsidR="005359D3" w:rsidRPr="00CE09AB">
        <w:rPr>
          <w:color w:val="000000" w:themeColor="text1"/>
        </w:rPr>
        <w:t>принципиальные и монтажные схемы</w:t>
      </w:r>
      <w:r w:rsidR="002C539A" w:rsidRPr="00CE09AB">
        <w:rPr>
          <w:color w:val="000000" w:themeColor="text1"/>
        </w:rPr>
        <w:t xml:space="preserve"> шкафов и оборудования комплектной поставки,</w:t>
      </w:r>
      <w:r w:rsidR="00B81807" w:rsidRPr="00CE09AB" w:rsidDel="00B81807">
        <w:rPr>
          <w:color w:val="000000" w:themeColor="text1"/>
        </w:rPr>
        <w:t xml:space="preserve"> </w:t>
      </w:r>
      <w:r w:rsidRPr="00CE09AB">
        <w:rPr>
          <w:color w:val="000000" w:themeColor="text1"/>
        </w:rPr>
        <w:t>должны быть согласованы с Заказчиком</w:t>
      </w:r>
      <w:r w:rsidR="00D57902" w:rsidRPr="00CE09AB">
        <w:rPr>
          <w:color w:val="000000" w:themeColor="text1"/>
        </w:rPr>
        <w:t xml:space="preserve"> и проектной организацией</w:t>
      </w:r>
      <w:r w:rsidRPr="00CE09AB">
        <w:rPr>
          <w:color w:val="000000" w:themeColor="text1"/>
        </w:rPr>
        <w:t>.</w:t>
      </w:r>
    </w:p>
    <w:p w14:paraId="6E24D745" w14:textId="35C48321" w:rsidR="0092394B" w:rsidRPr="00CE09AB" w:rsidRDefault="0092394B" w:rsidP="00E832E5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after="240" w:line="276" w:lineRule="auto"/>
        <w:ind w:left="0" w:firstLine="709"/>
        <w:jc w:val="both"/>
        <w:rPr>
          <w:color w:val="000000" w:themeColor="text1"/>
        </w:rPr>
      </w:pPr>
      <w:r w:rsidRPr="00CE09AB">
        <w:rPr>
          <w:color w:val="000000" w:themeColor="text1"/>
        </w:rPr>
        <w:t>На корпусе электродвигателя и в коробке силовых выводов должны быть предусмотрены болты для подключения защитного заземления.</w:t>
      </w:r>
    </w:p>
    <w:p w14:paraId="67E10C9B" w14:textId="1D05C82A" w:rsidR="00EB0E62" w:rsidRPr="00CE09AB" w:rsidRDefault="00EB0E62" w:rsidP="00C43462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after="240" w:line="276" w:lineRule="auto"/>
        <w:ind w:left="0" w:firstLine="709"/>
        <w:jc w:val="both"/>
        <w:rPr>
          <w:color w:val="000000" w:themeColor="text1"/>
        </w:rPr>
      </w:pPr>
      <w:r w:rsidRPr="00CE09AB">
        <w:rPr>
          <w:color w:val="000000" w:themeColor="text1"/>
        </w:rPr>
        <w:t>Поставляемое электротехническое оборудование должно соответствовать требованиям электромагнитной совместимости.</w:t>
      </w:r>
    </w:p>
    <w:p w14:paraId="23CB1BFE" w14:textId="77777777" w:rsidR="00217FFC" w:rsidRPr="00CE09AB" w:rsidRDefault="00217FFC" w:rsidP="00C43462">
      <w:pPr>
        <w:pStyle w:val="3"/>
        <w:numPr>
          <w:ilvl w:val="1"/>
          <w:numId w:val="26"/>
        </w:numPr>
        <w:spacing w:after="240" w:line="276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</w:rPr>
      </w:pPr>
      <w:bookmarkStart w:id="35" w:name="_Toc65749890"/>
      <w:bookmarkStart w:id="36" w:name="_Toc118986442"/>
      <w:r w:rsidRPr="00CE09AB">
        <w:rPr>
          <w:rFonts w:ascii="Times New Roman" w:hAnsi="Times New Roman" w:cs="Times New Roman"/>
          <w:b/>
          <w:bCs/>
          <w:color w:val="auto"/>
        </w:rPr>
        <w:t>Требования к кабельной продукции</w:t>
      </w:r>
      <w:bookmarkEnd w:id="35"/>
      <w:bookmarkEnd w:id="36"/>
    </w:p>
    <w:p w14:paraId="41FDAD46" w14:textId="77777777" w:rsidR="00217FFC" w:rsidRPr="00CE09AB" w:rsidRDefault="00217FFC" w:rsidP="00C43462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line="276" w:lineRule="auto"/>
        <w:ind w:left="0" w:firstLine="709"/>
        <w:jc w:val="both"/>
      </w:pPr>
      <w:r w:rsidRPr="00CE09AB">
        <w:t xml:space="preserve">Вся применяемая кабельная продукция должна соответствовать ГОСТ Р 31565-2012. При этом силовые кабели должны быть типа </w:t>
      </w:r>
      <w:proofErr w:type="spellStart"/>
      <w:r w:rsidRPr="00CE09AB">
        <w:t>нг</w:t>
      </w:r>
      <w:proofErr w:type="spellEnd"/>
      <w:r w:rsidRPr="00CE09AB">
        <w:t xml:space="preserve">(А)-LS, контрольные кабели </w:t>
      </w:r>
      <w:proofErr w:type="spellStart"/>
      <w:r w:rsidRPr="00CE09AB">
        <w:t>нг</w:t>
      </w:r>
      <w:proofErr w:type="spellEnd"/>
      <w:r w:rsidRPr="00CE09AB">
        <w:t>(А)-LS.</w:t>
      </w:r>
    </w:p>
    <w:p w14:paraId="3BED33A4" w14:textId="77777777" w:rsidR="00217FFC" w:rsidRPr="00CE09AB" w:rsidRDefault="00217FFC" w:rsidP="00C43462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after="240" w:line="276" w:lineRule="auto"/>
        <w:ind w:left="0" w:firstLine="709"/>
        <w:jc w:val="both"/>
      </w:pPr>
      <w:r w:rsidRPr="00CE09AB">
        <w:t xml:space="preserve">Для сети эвакуационного освещения должен применяться кабель в огнестойкой оболочке (индекс </w:t>
      </w:r>
      <w:r w:rsidR="005359D3" w:rsidRPr="00CE09AB">
        <w:t>FR</w:t>
      </w:r>
      <w:r w:rsidR="005359D3" w:rsidRPr="00CE09AB">
        <w:rPr>
          <w:lang w:val="en-US"/>
        </w:rPr>
        <w:t>LS</w:t>
      </w:r>
      <w:r w:rsidR="005359D3" w:rsidRPr="00CE09AB">
        <w:t>)</w:t>
      </w:r>
      <w:r w:rsidR="00B44DA2" w:rsidRPr="00CE09AB">
        <w:t>.</w:t>
      </w:r>
    </w:p>
    <w:p w14:paraId="15E2F2EC" w14:textId="77777777" w:rsidR="00217FFC" w:rsidRPr="00CE09AB" w:rsidRDefault="00217FFC" w:rsidP="00C43462">
      <w:pPr>
        <w:pStyle w:val="3"/>
        <w:numPr>
          <w:ilvl w:val="1"/>
          <w:numId w:val="26"/>
        </w:numPr>
        <w:spacing w:after="240" w:line="276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</w:rPr>
      </w:pPr>
      <w:bookmarkStart w:id="37" w:name="_Toc65749891"/>
      <w:bookmarkStart w:id="38" w:name="_Toc118986443"/>
      <w:r w:rsidRPr="00CE09AB">
        <w:rPr>
          <w:rFonts w:ascii="Times New Roman" w:hAnsi="Times New Roman" w:cs="Times New Roman"/>
          <w:b/>
          <w:bCs/>
          <w:color w:val="auto"/>
        </w:rPr>
        <w:t xml:space="preserve">Требования к заземлению и </w:t>
      </w:r>
      <w:proofErr w:type="spellStart"/>
      <w:r w:rsidRPr="00CE09AB">
        <w:rPr>
          <w:rFonts w:ascii="Times New Roman" w:hAnsi="Times New Roman" w:cs="Times New Roman"/>
          <w:b/>
          <w:bCs/>
          <w:color w:val="auto"/>
        </w:rPr>
        <w:t>молниезащите</w:t>
      </w:r>
      <w:bookmarkEnd w:id="37"/>
      <w:bookmarkEnd w:id="38"/>
      <w:proofErr w:type="spellEnd"/>
    </w:p>
    <w:p w14:paraId="3E8E0121" w14:textId="4A5B9268" w:rsidR="00217FFC" w:rsidRPr="00CE09AB" w:rsidRDefault="002C539A" w:rsidP="00C43462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line="276" w:lineRule="auto"/>
        <w:ind w:left="0" w:firstLine="709"/>
        <w:jc w:val="both"/>
      </w:pPr>
      <w:r w:rsidRPr="00CE09AB">
        <w:t xml:space="preserve">Кабельные металлоконструкции и электрооборудование </w:t>
      </w:r>
      <w:r w:rsidR="005F76AA" w:rsidRPr="00CE09AB">
        <w:t>быстровозводимого здания пусковой котельной</w:t>
      </w:r>
      <w:r w:rsidRPr="00CE09AB">
        <w:t xml:space="preserve">, входящее в комплект поставки </w:t>
      </w:r>
      <w:r w:rsidR="00217FFC" w:rsidRPr="00CE09AB">
        <w:t>должно быть заземлено в соответствии с ГОСТ 12.1.030 и ПУЭ.</w:t>
      </w:r>
    </w:p>
    <w:p w14:paraId="68CE2E12" w14:textId="77777777" w:rsidR="00217FFC" w:rsidRPr="00CE09AB" w:rsidRDefault="00217FFC" w:rsidP="00C43462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after="240" w:line="276" w:lineRule="auto"/>
        <w:ind w:left="0" w:firstLine="709"/>
        <w:jc w:val="both"/>
      </w:pPr>
      <w:r w:rsidRPr="00CE09AB">
        <w:t xml:space="preserve"> </w:t>
      </w:r>
      <w:proofErr w:type="spellStart"/>
      <w:r w:rsidRPr="00CE09AB">
        <w:t>Молниезащита</w:t>
      </w:r>
      <w:proofErr w:type="spellEnd"/>
      <w:r w:rsidRPr="00CE09AB">
        <w:t xml:space="preserve"> </w:t>
      </w:r>
      <w:r w:rsidR="005F76AA" w:rsidRPr="00CE09AB">
        <w:t>быстровозводимого здания пусковой котельной</w:t>
      </w:r>
      <w:r w:rsidRPr="00CE09AB">
        <w:t xml:space="preserve"> должн</w:t>
      </w:r>
      <w:r w:rsidR="005E7596" w:rsidRPr="00CE09AB">
        <w:t>а</w:t>
      </w:r>
      <w:r w:rsidRPr="00CE09AB">
        <w:t xml:space="preserve"> быть выполнен</w:t>
      </w:r>
      <w:r w:rsidR="005E7596" w:rsidRPr="00CE09AB">
        <w:t>а</w:t>
      </w:r>
      <w:r w:rsidRPr="00CE09AB">
        <w:t xml:space="preserve"> – с учетом требований «Инструкции по устройству </w:t>
      </w:r>
      <w:proofErr w:type="spellStart"/>
      <w:r w:rsidRPr="00CE09AB">
        <w:t>молниезащиты</w:t>
      </w:r>
      <w:proofErr w:type="spellEnd"/>
      <w:r w:rsidRPr="00CE09AB">
        <w:t xml:space="preserve"> зданий, сооружений и промышленных коммуникаций» (утверждена приказом Минэнерго России от 30.06.2003 № 280)</w:t>
      </w:r>
      <w:r w:rsidR="00B44DA2" w:rsidRPr="00CE09AB">
        <w:t>.</w:t>
      </w:r>
    </w:p>
    <w:p w14:paraId="48CA55A2" w14:textId="77777777" w:rsidR="00217FFC" w:rsidRPr="00CE09AB" w:rsidRDefault="00217FFC" w:rsidP="00C43462">
      <w:pPr>
        <w:pStyle w:val="3"/>
        <w:numPr>
          <w:ilvl w:val="1"/>
          <w:numId w:val="26"/>
        </w:numPr>
        <w:spacing w:after="240" w:line="276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</w:rPr>
      </w:pPr>
      <w:bookmarkStart w:id="39" w:name="_Toc65749892"/>
      <w:bookmarkStart w:id="40" w:name="_Toc118986444"/>
      <w:r w:rsidRPr="00CE09AB">
        <w:rPr>
          <w:rFonts w:ascii="Times New Roman" w:hAnsi="Times New Roman" w:cs="Times New Roman"/>
          <w:b/>
          <w:bCs/>
          <w:color w:val="auto"/>
        </w:rPr>
        <w:t>Требования к системе освещения</w:t>
      </w:r>
      <w:bookmarkEnd w:id="39"/>
      <w:r w:rsidR="0013650F" w:rsidRPr="00CE09AB">
        <w:rPr>
          <w:rFonts w:ascii="Times New Roman" w:hAnsi="Times New Roman" w:cs="Times New Roman"/>
          <w:b/>
          <w:bCs/>
          <w:color w:val="auto"/>
        </w:rPr>
        <w:t xml:space="preserve"> и </w:t>
      </w:r>
      <w:proofErr w:type="spellStart"/>
      <w:r w:rsidR="0013650F" w:rsidRPr="00CE09AB">
        <w:rPr>
          <w:rFonts w:ascii="Times New Roman" w:hAnsi="Times New Roman" w:cs="Times New Roman"/>
          <w:b/>
          <w:bCs/>
          <w:color w:val="0D0D0D" w:themeColor="text1" w:themeTint="F2"/>
        </w:rPr>
        <w:t>внутриобъектной</w:t>
      </w:r>
      <w:proofErr w:type="spellEnd"/>
      <w:r w:rsidR="0013650F" w:rsidRPr="00CE09AB">
        <w:rPr>
          <w:rFonts w:ascii="Times New Roman" w:hAnsi="Times New Roman" w:cs="Times New Roman"/>
          <w:b/>
          <w:bCs/>
          <w:color w:val="0D0D0D" w:themeColor="text1" w:themeTint="F2"/>
        </w:rPr>
        <w:t xml:space="preserve"> связи</w:t>
      </w:r>
      <w:bookmarkEnd w:id="40"/>
    </w:p>
    <w:p w14:paraId="154413AD" w14:textId="77777777" w:rsidR="00217FFC" w:rsidRPr="00CE09AB" w:rsidRDefault="00217FFC" w:rsidP="00C43462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line="276" w:lineRule="auto"/>
        <w:ind w:left="0" w:firstLine="709"/>
        <w:jc w:val="both"/>
      </w:pPr>
      <w:r w:rsidRPr="00CE09AB">
        <w:t>Требования к системе освещения - с учетом СП 89.13330.2016 (пункты 16.3-16.5) и «Правил промышленной безопасности опасных производственных объектов</w:t>
      </w:r>
      <w:r w:rsidR="0042728B" w:rsidRPr="00CE09AB">
        <w:t>,</w:t>
      </w:r>
      <w:r w:rsidRPr="00CE09AB">
        <w:t xml:space="preserve"> на которых используется оборудование, работающее под избыточным давлением».</w:t>
      </w:r>
    </w:p>
    <w:p w14:paraId="6FB395EF" w14:textId="77777777" w:rsidR="00217FFC" w:rsidRPr="00CE09AB" w:rsidRDefault="00217FFC" w:rsidP="00C43462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after="240" w:line="276" w:lineRule="auto"/>
        <w:ind w:left="0" w:firstLine="709"/>
        <w:jc w:val="both"/>
      </w:pPr>
      <w:r w:rsidRPr="00CE09AB">
        <w:lastRenderedPageBreak/>
        <w:t>Оборудование и материалы для системы освещения (рабочего, аварийного эвакуационного), выполненное на современных экономичных светильниках, включая применение светодиодных ламп и светильников.</w:t>
      </w:r>
    </w:p>
    <w:p w14:paraId="55AE437B" w14:textId="44972F61" w:rsidR="00EB0E62" w:rsidRPr="00CE09AB" w:rsidRDefault="00217FFC" w:rsidP="00C30B11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after="240" w:line="276" w:lineRule="auto"/>
        <w:ind w:left="0" w:firstLine="709"/>
        <w:jc w:val="both"/>
      </w:pPr>
      <w:r w:rsidRPr="00CE09AB">
        <w:t>Требования к световым указателям (знакам безопасности) должны соответствовать ГОСТ 12.4.026</w:t>
      </w:r>
      <w:r w:rsidR="002C539A" w:rsidRPr="00CE09AB">
        <w:t>-2015</w:t>
      </w:r>
      <w:r w:rsidRPr="00CE09AB">
        <w:t>, а к эвакуационным светильникам – ГОСТ 27900 МЭК 598-2-22</w:t>
      </w:r>
      <w:r w:rsidR="002C539A" w:rsidRPr="00CE09AB">
        <w:t>.</w:t>
      </w:r>
    </w:p>
    <w:p w14:paraId="17DE5746" w14:textId="5346BBCC" w:rsidR="00EB0E62" w:rsidRPr="00CE09AB" w:rsidRDefault="00EB0E62" w:rsidP="00E832E5">
      <w:pPr>
        <w:pStyle w:val="a9"/>
        <w:numPr>
          <w:ilvl w:val="2"/>
          <w:numId w:val="26"/>
        </w:numPr>
        <w:shd w:val="clear" w:color="auto" w:fill="FFFFFF"/>
        <w:tabs>
          <w:tab w:val="left" w:pos="1375"/>
          <w:tab w:val="left" w:pos="1800"/>
        </w:tabs>
        <w:spacing w:after="240" w:line="276" w:lineRule="auto"/>
        <w:ind w:left="0" w:firstLine="709"/>
        <w:jc w:val="both"/>
      </w:pPr>
      <w:r w:rsidRPr="00CE09AB">
        <w:t xml:space="preserve">Эвакуационное освещение должно быть выполнено в соответствии с </w:t>
      </w:r>
      <w:r w:rsidR="00E832E5" w:rsidRPr="00CE09AB">
        <w:t>требованиями ст.</w:t>
      </w:r>
      <w:r w:rsidRPr="00CE09AB">
        <w:t>82 Федерального закона Российской Федерации от 22.07.2008 №123-ФЗ «Технический регламент о требованиях пожарной безопасности» с изменениями и дополнениями на 14.07.2022;</w:t>
      </w:r>
    </w:p>
    <w:p w14:paraId="2A41BCCC" w14:textId="77777777" w:rsidR="00702241" w:rsidRPr="00CE09AB" w:rsidRDefault="00702241" w:rsidP="00E832E5">
      <w:pPr>
        <w:pStyle w:val="a9"/>
        <w:shd w:val="clear" w:color="auto" w:fill="FFFFFF"/>
        <w:tabs>
          <w:tab w:val="left" w:pos="1375"/>
          <w:tab w:val="left" w:pos="1800"/>
        </w:tabs>
        <w:spacing w:after="240" w:line="276" w:lineRule="auto"/>
        <w:ind w:left="709"/>
        <w:jc w:val="both"/>
      </w:pPr>
      <w:r w:rsidRPr="00CE09AB">
        <w:rPr>
          <w:bCs/>
        </w:rPr>
        <w:t xml:space="preserve">Требования к системам </w:t>
      </w:r>
      <w:proofErr w:type="spellStart"/>
      <w:r w:rsidRPr="00CE09AB">
        <w:rPr>
          <w:bCs/>
        </w:rPr>
        <w:t>внутриобъектной</w:t>
      </w:r>
      <w:proofErr w:type="spellEnd"/>
      <w:r w:rsidRPr="00CE09AB">
        <w:rPr>
          <w:bCs/>
        </w:rPr>
        <w:t xml:space="preserve"> связи</w:t>
      </w:r>
    </w:p>
    <w:p w14:paraId="36F4AFA2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 xml:space="preserve">В комплектную поставку здания должны быть включены системы </w:t>
      </w:r>
      <w:proofErr w:type="spellStart"/>
      <w:r w:rsidRPr="00CE09AB">
        <w:t>внутриобъектной</w:t>
      </w:r>
      <w:proofErr w:type="spellEnd"/>
      <w:r w:rsidRPr="00CE09AB">
        <w:t xml:space="preserve"> связи.</w:t>
      </w:r>
    </w:p>
    <w:p w14:paraId="6402A54D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 xml:space="preserve">При поставке систем </w:t>
      </w:r>
      <w:proofErr w:type="spellStart"/>
      <w:r w:rsidRPr="00CE09AB">
        <w:t>внутриобъектной</w:t>
      </w:r>
      <w:proofErr w:type="spellEnd"/>
      <w:r w:rsidRPr="00CE09AB">
        <w:t xml:space="preserve"> связи предусмотреть создание следующих систем:</w:t>
      </w:r>
    </w:p>
    <w:p w14:paraId="548C77CD" w14:textId="77777777" w:rsidR="00702241" w:rsidRPr="00CE09AB" w:rsidRDefault="00702241" w:rsidP="00702241">
      <w:pPr>
        <w:pStyle w:val="a9"/>
        <w:numPr>
          <w:ilvl w:val="0"/>
          <w:numId w:val="46"/>
        </w:numPr>
        <w:tabs>
          <w:tab w:val="left" w:pos="1134"/>
          <w:tab w:val="left" w:pos="2410"/>
        </w:tabs>
        <w:suppressAutoHyphens/>
        <w:ind w:left="284" w:right="521" w:firstLine="426"/>
        <w:jc w:val="both"/>
      </w:pPr>
      <w:r w:rsidRPr="00CE09AB">
        <w:t>Система оперативной телефонной связи;</w:t>
      </w:r>
    </w:p>
    <w:p w14:paraId="2BDCE4D7" w14:textId="77777777" w:rsidR="00702241" w:rsidRPr="00CE09AB" w:rsidRDefault="00702241" w:rsidP="00702241">
      <w:pPr>
        <w:pStyle w:val="a9"/>
        <w:numPr>
          <w:ilvl w:val="0"/>
          <w:numId w:val="46"/>
        </w:numPr>
        <w:tabs>
          <w:tab w:val="left" w:pos="1134"/>
          <w:tab w:val="left" w:pos="2410"/>
        </w:tabs>
        <w:suppressAutoHyphens/>
        <w:ind w:left="284" w:right="521" w:firstLine="426"/>
        <w:jc w:val="both"/>
      </w:pPr>
      <w:r w:rsidRPr="00CE09AB">
        <w:t>Система командно-поисковой связи;</w:t>
      </w:r>
    </w:p>
    <w:p w14:paraId="5443DF20" w14:textId="77777777" w:rsidR="00702241" w:rsidRPr="00CE09AB" w:rsidRDefault="00702241" w:rsidP="00702241">
      <w:pPr>
        <w:pStyle w:val="a9"/>
        <w:numPr>
          <w:ilvl w:val="0"/>
          <w:numId w:val="46"/>
        </w:numPr>
        <w:tabs>
          <w:tab w:val="left" w:pos="1134"/>
          <w:tab w:val="left" w:pos="2410"/>
        </w:tabs>
        <w:suppressAutoHyphens/>
        <w:ind w:left="284" w:right="521" w:firstLine="426"/>
        <w:jc w:val="both"/>
      </w:pPr>
      <w:bookmarkStart w:id="41" w:name="_Toc71618224"/>
      <w:r w:rsidRPr="00CE09AB">
        <w:t>Радиосвязь стандарта DECT</w:t>
      </w:r>
      <w:bookmarkEnd w:id="41"/>
    </w:p>
    <w:p w14:paraId="4AD3B25B" w14:textId="77777777" w:rsidR="00702241" w:rsidRPr="00CE09AB" w:rsidRDefault="00702241" w:rsidP="00702241">
      <w:pPr>
        <w:pStyle w:val="a9"/>
        <w:numPr>
          <w:ilvl w:val="0"/>
          <w:numId w:val="46"/>
        </w:numPr>
        <w:tabs>
          <w:tab w:val="left" w:pos="1134"/>
          <w:tab w:val="left" w:pos="2410"/>
        </w:tabs>
        <w:suppressAutoHyphens/>
        <w:ind w:left="284" w:right="521" w:firstLine="426"/>
        <w:jc w:val="both"/>
      </w:pPr>
      <w:r w:rsidRPr="00CE09AB">
        <w:t xml:space="preserve">Система </w:t>
      </w:r>
      <w:proofErr w:type="spellStart"/>
      <w:r w:rsidRPr="00CE09AB">
        <w:t>часофикации</w:t>
      </w:r>
      <w:proofErr w:type="spellEnd"/>
      <w:r w:rsidRPr="00CE09AB">
        <w:t>;</w:t>
      </w:r>
    </w:p>
    <w:p w14:paraId="366E1DD5" w14:textId="77777777" w:rsidR="00702241" w:rsidRPr="00CE09AB" w:rsidRDefault="00702241" w:rsidP="00702241">
      <w:pPr>
        <w:pStyle w:val="a9"/>
        <w:numPr>
          <w:ilvl w:val="0"/>
          <w:numId w:val="46"/>
        </w:numPr>
        <w:tabs>
          <w:tab w:val="left" w:pos="1134"/>
          <w:tab w:val="left" w:pos="2410"/>
        </w:tabs>
        <w:suppressAutoHyphens/>
        <w:ind w:left="284" w:right="521" w:firstLine="426"/>
        <w:jc w:val="both"/>
      </w:pPr>
      <w:r w:rsidRPr="00CE09AB">
        <w:t>Локальная вычислительная сеть.</w:t>
      </w:r>
    </w:p>
    <w:p w14:paraId="397B46E0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>Предусмотреть установку телекоммуникационного шкафа ”19” (при необходимости), коробок телефонных, розеток абонентских.</w:t>
      </w:r>
    </w:p>
    <w:p w14:paraId="495AD8B0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>Количество коробок, линий связи и абонентских розеток выбирается согласно разработанной Подрядной организацией схеме с указанием размещения абонентов по согласованию с Заказчиком.</w:t>
      </w:r>
    </w:p>
    <w:p w14:paraId="3D37C58F" w14:textId="77777777" w:rsidR="00157D52" w:rsidRPr="00CE09AB" w:rsidRDefault="003A3997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 xml:space="preserve">Предусмотреть последующую стыковку указанных систем пусковой котельной с соответствующими </w:t>
      </w:r>
      <w:proofErr w:type="spellStart"/>
      <w:r w:rsidRPr="00CE09AB">
        <w:t>общестанционными</w:t>
      </w:r>
      <w:proofErr w:type="spellEnd"/>
      <w:r w:rsidRPr="00CE09AB">
        <w:t xml:space="preserve"> системами. </w:t>
      </w:r>
    </w:p>
    <w:p w14:paraId="1FA2CED3" w14:textId="77777777" w:rsidR="00702241" w:rsidRPr="00CE09AB" w:rsidRDefault="00702241" w:rsidP="007A1750">
      <w:pPr>
        <w:pStyle w:val="a0"/>
      </w:pPr>
      <w:r w:rsidRPr="00CE09AB">
        <w:t>Оперативная телефонная связь</w:t>
      </w:r>
    </w:p>
    <w:p w14:paraId="43E54041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>Для обеспечения объекта оперативной телефонной связью использовать АТС, размещаемую в помещении связи главного корпуса. (тип и марка оборудования определяется на основании конкурсных процедур).</w:t>
      </w:r>
    </w:p>
    <w:p w14:paraId="4CDEE204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>В качестве оконечных устройств предусмотреть установку IP телефонных аппаратов, IP телефонных аппаратов в промышленном исполнении и аналоговых телефонных аппаратов в офисном и промышленном исполнении</w:t>
      </w:r>
      <w:r w:rsidRPr="00CE09AB">
        <w:rPr>
          <w:lang w:eastAsia="en-US"/>
        </w:rPr>
        <w:t xml:space="preserve"> аналогично устанавливаемым на Якутской ГРЭС-2 (2-я очередь) (тип и марку уточнить после предоставления исходных данных поставщика оборудования связи на Объект)</w:t>
      </w:r>
      <w:r w:rsidRPr="00CE09AB">
        <w:t>.</w:t>
      </w:r>
    </w:p>
    <w:p w14:paraId="1D919C94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>Количество, типы оборудования и их характеристики согласовываются с Заказчиком. В местах ведения переговоров с уровнем шума более 90 дБ при установке телефонных аппаратов в промышленном исполнении предусмотреть шумоизолирующие телефонные кабины, а также дополнительные устройства внешней световой индикации и выносные громкоговорители.</w:t>
      </w:r>
    </w:p>
    <w:p w14:paraId="7630AD88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 xml:space="preserve">Возможность выхода абонентов в сеть телефонной связи общего пользования (СТСОП) настраивается </w:t>
      </w:r>
      <w:proofErr w:type="spellStart"/>
      <w:r w:rsidRPr="00CE09AB">
        <w:t>программно</w:t>
      </w:r>
      <w:proofErr w:type="spellEnd"/>
      <w:r w:rsidRPr="00CE09AB">
        <w:t xml:space="preserve"> службой эксплуатации.</w:t>
      </w:r>
    </w:p>
    <w:p w14:paraId="447E3D75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 xml:space="preserve">В качестве распределительной телефонной сети использовать сеть, выполненную телефонным кабелем с оболочкой </w:t>
      </w:r>
      <w:proofErr w:type="spellStart"/>
      <w:r w:rsidRPr="00CE09AB">
        <w:t>нг</w:t>
      </w:r>
      <w:proofErr w:type="spellEnd"/>
      <w:r w:rsidRPr="00CE09AB">
        <w:t>(А)-HF (или LSZH).</w:t>
      </w:r>
    </w:p>
    <w:p w14:paraId="3A087F81" w14:textId="77777777" w:rsidR="00702241" w:rsidRPr="00CE09AB" w:rsidRDefault="00702241" w:rsidP="007A1750">
      <w:pPr>
        <w:pStyle w:val="a0"/>
      </w:pPr>
      <w:r w:rsidRPr="00CE09AB">
        <w:t>Командно-поисковая связь</w:t>
      </w:r>
    </w:p>
    <w:p w14:paraId="73105512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>Для обеспечения объекта командно-поисковой связью использовать устанавливаемый в помещении связи главного корпуса коммутатор командно-поисковой связи (тип и марка оборудования определяется на основании конкурсных процедур), который обеспечивает одностороннее вещание информационных (командных сообщений, распоряжений) сообщений и поиска персонала внутри зданий/сооружений и на прилегающей территории, а также автоматический прием и трансляцию сигналов оповещения гражданской обороны с одновременным прекращением передачи всех других видов сигналов и сообщений.</w:t>
      </w:r>
    </w:p>
    <w:p w14:paraId="549C923E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 xml:space="preserve">В качестве оконечных устройств предусмотреть установку серийно изготавливаемых рупорных громкоговорителей различных мощностей, аналогично устанавливаемым на </w:t>
      </w:r>
      <w:r w:rsidRPr="00CE09AB">
        <w:rPr>
          <w:lang w:eastAsia="en-US"/>
        </w:rPr>
        <w:t>Якутской ГРЭС-2 (2-я очередь)</w:t>
      </w:r>
      <w:r w:rsidRPr="00CE09AB">
        <w:t xml:space="preserve"> (тип и марку уточнить после предоставления исходных данных поставщика оборудования связи на Объект). Точкой подключения является коробка </w:t>
      </w:r>
      <w:proofErr w:type="spellStart"/>
      <w:r w:rsidRPr="00CE09AB">
        <w:t>ответвительная</w:t>
      </w:r>
      <w:proofErr w:type="spellEnd"/>
      <w:r w:rsidRPr="00CE09AB">
        <w:t>.</w:t>
      </w:r>
    </w:p>
    <w:p w14:paraId="15A3345C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 xml:space="preserve">В качестве распределительной абонентской сети проектируемого объекта использовать сеть, выполненную кабелем с оболочкой </w:t>
      </w:r>
      <w:proofErr w:type="spellStart"/>
      <w:r w:rsidRPr="00CE09AB">
        <w:t>нг</w:t>
      </w:r>
      <w:proofErr w:type="spellEnd"/>
      <w:r w:rsidRPr="00CE09AB">
        <w:t xml:space="preserve">(А)-LS от коробки </w:t>
      </w:r>
      <w:proofErr w:type="spellStart"/>
      <w:r w:rsidRPr="00CE09AB">
        <w:t>ответвительной</w:t>
      </w:r>
      <w:proofErr w:type="spellEnd"/>
      <w:r w:rsidRPr="00CE09AB">
        <w:t>.</w:t>
      </w:r>
    </w:p>
    <w:p w14:paraId="311C6D1D" w14:textId="77777777" w:rsidR="00702241" w:rsidRPr="00CE09AB" w:rsidRDefault="00702241" w:rsidP="007A1750">
      <w:pPr>
        <w:pStyle w:val="a0"/>
      </w:pPr>
      <w:r w:rsidRPr="00CE09AB">
        <w:lastRenderedPageBreak/>
        <w:t>Радиосвязь стандарта DECT</w:t>
      </w:r>
    </w:p>
    <w:p w14:paraId="2A92B426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>Радиосвязь является основным средством подвижной связи персонала и обеспечивает резервирование проводных средств связи. Для обеспечения объекта радиосвязью использовать оборудование радиосвязи стандарта DECT (шлюз DECT, сервер услуг и пр.), размещаемого в помещении связи главного корпуса (тип и марка оборудования определяется на основании конкурсных процедур).</w:t>
      </w:r>
    </w:p>
    <w:p w14:paraId="5915DBA3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>Предусмотреть установку базовых станций внутреннего и наружного исполнения, а также заказ беспроводных терминалов (радиотелефонов), аналогично устанавливаемым на Якутской ГРЭС-2 (2-я очередь) (тип и марку уточнить после предоставления исходных данных поставщика оборудования связи на Объект).</w:t>
      </w:r>
    </w:p>
    <w:p w14:paraId="3697E125" w14:textId="77777777" w:rsidR="00702241" w:rsidRPr="00CE09AB" w:rsidRDefault="00702241" w:rsidP="007A1750">
      <w:pPr>
        <w:pStyle w:val="a0"/>
      </w:pPr>
      <w:r w:rsidRPr="00CE09AB">
        <w:t xml:space="preserve">Система </w:t>
      </w:r>
      <w:proofErr w:type="spellStart"/>
      <w:r w:rsidRPr="00CE09AB">
        <w:t>часофикации</w:t>
      </w:r>
      <w:proofErr w:type="spellEnd"/>
    </w:p>
    <w:p w14:paraId="7BA5159D" w14:textId="346BBFEC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 xml:space="preserve">Для индикации единого времени предусмотреть организацию системы </w:t>
      </w:r>
      <w:proofErr w:type="spellStart"/>
      <w:r w:rsidRPr="00CE09AB">
        <w:t>часофикации</w:t>
      </w:r>
      <w:proofErr w:type="spellEnd"/>
      <w:r w:rsidRPr="00CE09AB">
        <w:t xml:space="preserve"> в диспетчерской на базе часовой станции, устанавливаемой в помещении связи главного корпуса (тип и марка оборудования определяется на основании конкурсных процедур). </w:t>
      </w:r>
      <w:r w:rsidR="00FB3F9C" w:rsidRPr="00CE09AB">
        <w:t>Предусмотреть</w:t>
      </w:r>
      <w:r w:rsidRPr="00CE09AB">
        <w:t xml:space="preserve"> установку вторичных цифровых часов с поддержкой NTP-клиента, работающих в локальных вычислительных сетях </w:t>
      </w:r>
      <w:proofErr w:type="spellStart"/>
      <w:r w:rsidRPr="00CE09AB">
        <w:t>Ethernet</w:t>
      </w:r>
      <w:proofErr w:type="spellEnd"/>
      <w:r w:rsidRPr="00CE09AB">
        <w:t xml:space="preserve"> с синхронизацией от NTP-сервера в режимах </w:t>
      </w:r>
      <w:proofErr w:type="spellStart"/>
      <w:r w:rsidRPr="00CE09AB">
        <w:t>Multicast</w:t>
      </w:r>
      <w:proofErr w:type="spellEnd"/>
      <w:r w:rsidRPr="00CE09AB">
        <w:t xml:space="preserve"> или </w:t>
      </w:r>
      <w:proofErr w:type="spellStart"/>
      <w:r w:rsidRPr="00CE09AB">
        <w:t>Unicast</w:t>
      </w:r>
      <w:proofErr w:type="spellEnd"/>
      <w:r w:rsidRPr="00CE09AB">
        <w:t xml:space="preserve">, аналогично устанавливаемым на </w:t>
      </w:r>
      <w:r w:rsidRPr="00CE09AB">
        <w:rPr>
          <w:lang w:eastAsia="en-US"/>
        </w:rPr>
        <w:t>Якутской ГРЭС-2 (2-я очередь)</w:t>
      </w:r>
      <w:r w:rsidRPr="00CE09AB">
        <w:t xml:space="preserve"> (тип и марку уточнить после предоставления исходных данных поставщика оборудования связи на Объект). Электропитание часов должно осуществляться с применением технологии </w:t>
      </w:r>
      <w:proofErr w:type="spellStart"/>
      <w:r w:rsidRPr="00CE09AB">
        <w:t>PoE</w:t>
      </w:r>
      <w:proofErr w:type="spellEnd"/>
      <w:r w:rsidRPr="00CE09AB">
        <w:t xml:space="preserve"> в соответствии со стандартом IEEE 802.3af. Точка подключения часов – коммутационное оборудование локальной вычислительной сети.</w:t>
      </w:r>
    </w:p>
    <w:p w14:paraId="073B2BB0" w14:textId="77777777" w:rsidR="00702241" w:rsidRPr="00CE09AB" w:rsidRDefault="00702241" w:rsidP="007A1750">
      <w:pPr>
        <w:pStyle w:val="a0"/>
      </w:pPr>
      <w:r w:rsidRPr="00CE09AB">
        <w:t>Локальная вычислительная сеть</w:t>
      </w:r>
    </w:p>
    <w:p w14:paraId="0407B7F6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 xml:space="preserve">Предусмотреть организацию локально-вычислительной сети в диспетчерской. Материал оболочки кабелей применить LSZH – не поддерживающий горение, с низким </w:t>
      </w:r>
      <w:proofErr w:type="spellStart"/>
      <w:r w:rsidRPr="00CE09AB">
        <w:t>дымовыделением</w:t>
      </w:r>
      <w:proofErr w:type="spellEnd"/>
      <w:r w:rsidRPr="00CE09AB">
        <w:t>. Кабели ЛВС при наличии технической возможности должны прокладываться в специализированных смонтированных коробах. Все порты ЛВС должны быть «расшиты» по схеме TIA/EIA-568-B. СКС должна отвечать требованиям стандартов ANSI/TIA-568-C.2-2009 и ANSI/TIA-568-B. Все отходящие линии портов ЛВС и все коммутационные розетки должны быть промаркированы. На каждое рабочее место, периферийное оборудование предусмотреть исполнение розеток в виде блоков, предназначенных для коммутации не менее 2-х стандартных разъемов RJ45, в непосредственной близости предусмотреть расположение блока не менее 2-х электрических розеток 220В.</w:t>
      </w:r>
    </w:p>
    <w:p w14:paraId="3729149C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>Размещение технических средств в штатных местах должно обеспечивать их безопасное обслуживание и эксплуатацию. При проектировании места узлов коммутации согласовать с заказчиком. Узлы коммутации (там, где это будет необходимо) расположить в специализированных запирающихся телекоммуникационных шкафах.</w:t>
      </w:r>
    </w:p>
    <w:p w14:paraId="3E088003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 xml:space="preserve">Предусмотреть установку коммутатора </w:t>
      </w:r>
      <w:proofErr w:type="spellStart"/>
      <w:r w:rsidRPr="00CE09AB">
        <w:t>Ethernet</w:t>
      </w:r>
      <w:proofErr w:type="spellEnd"/>
      <w:r w:rsidRPr="00CE09AB">
        <w:t>. Количество коммутационного оборудования, линий связи и других устройств ЛВС выбирается согласно разработанной Подрядной организацией схеме с указанием размещения оборудования ЛВС по согласованию с Заказчиком.</w:t>
      </w:r>
    </w:p>
    <w:p w14:paraId="6723B6AC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>Оборудование ЛВС разместить в телекоммуникационном шкафу ”19”.</w:t>
      </w:r>
    </w:p>
    <w:p w14:paraId="6023DE8A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>Комплектация шкафа должна быть произведена Поставщиком.</w:t>
      </w:r>
    </w:p>
    <w:p w14:paraId="5B1D5036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 xml:space="preserve">Возможность выхода в сеть </w:t>
      </w:r>
      <w:proofErr w:type="spellStart"/>
      <w:r w:rsidRPr="00CE09AB">
        <w:t>Internet</w:t>
      </w:r>
      <w:proofErr w:type="spellEnd"/>
      <w:r w:rsidRPr="00CE09AB">
        <w:t xml:space="preserve"> определяется </w:t>
      </w:r>
      <w:proofErr w:type="spellStart"/>
      <w:r w:rsidRPr="00CE09AB">
        <w:t>программно</w:t>
      </w:r>
      <w:proofErr w:type="spellEnd"/>
      <w:r w:rsidRPr="00CE09AB">
        <w:t xml:space="preserve"> администратором.</w:t>
      </w:r>
    </w:p>
    <w:p w14:paraId="0136D701" w14:textId="77777777" w:rsidR="00702241" w:rsidRPr="00CE09AB" w:rsidRDefault="00702241" w:rsidP="007A1750">
      <w:pPr>
        <w:pStyle w:val="a0"/>
      </w:pPr>
      <w:r w:rsidRPr="00CE09AB">
        <w:t xml:space="preserve">Комплект поставки оборудования </w:t>
      </w:r>
      <w:proofErr w:type="spellStart"/>
      <w:r w:rsidRPr="00CE09AB">
        <w:t>внутриобъектной</w:t>
      </w:r>
      <w:proofErr w:type="spellEnd"/>
      <w:r w:rsidRPr="00CE09AB">
        <w:t xml:space="preserve"> связи в составе здания</w:t>
      </w:r>
    </w:p>
    <w:p w14:paraId="2FE2E76E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>В составе проектной и рабочей документации разработать внутренние слаботочные системы, обеспечивающие интеграцию/присоединение проектируемых систем к существующим сетям связи.</w:t>
      </w:r>
    </w:p>
    <w:p w14:paraId="2ED524EE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 xml:space="preserve">Границей ответственности проектирования системы </w:t>
      </w:r>
      <w:proofErr w:type="spellStart"/>
      <w:r w:rsidRPr="00CE09AB">
        <w:t>внутриобъектной</w:t>
      </w:r>
      <w:proofErr w:type="spellEnd"/>
      <w:r w:rsidRPr="00CE09AB">
        <w:t xml:space="preserve"> связи являются порты оборудования и кроссовых устройств внутри здания, которые должны обеспечивать возможность привязки к внешним сетям. Проектирование внешних сетей и выполнению работ по прокладке внешних кабелей связи в объемы работ по настоящим техническим требованиям не входят.</w:t>
      </w:r>
    </w:p>
    <w:p w14:paraId="41F685C1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>Все необходимое оборудование поставляется комплектно Поставщиком (заводом-изготовителем) здания.</w:t>
      </w:r>
    </w:p>
    <w:p w14:paraId="297623A8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>Комплектно должны поставляться:</w:t>
      </w:r>
    </w:p>
    <w:p w14:paraId="34429A6E" w14:textId="77777777" w:rsidR="00702241" w:rsidRPr="00CE09AB" w:rsidRDefault="00702241" w:rsidP="00702241">
      <w:pPr>
        <w:pStyle w:val="a9"/>
        <w:tabs>
          <w:tab w:val="left" w:pos="851"/>
          <w:tab w:val="left" w:pos="2410"/>
        </w:tabs>
        <w:suppressAutoHyphens/>
        <w:ind w:left="0" w:right="521" w:firstLine="426"/>
        <w:jc w:val="both"/>
        <w:rPr>
          <w:lang w:eastAsia="en-US"/>
        </w:rPr>
      </w:pPr>
      <w:r w:rsidRPr="00CE09AB">
        <w:rPr>
          <w:lang w:eastAsia="en-US"/>
        </w:rPr>
        <w:t>1.</w:t>
      </w:r>
      <w:r w:rsidRPr="00CE09AB">
        <w:rPr>
          <w:lang w:eastAsia="en-US"/>
        </w:rPr>
        <w:tab/>
        <w:t>Оконечное оборудование;</w:t>
      </w:r>
    </w:p>
    <w:p w14:paraId="7A2B42DA" w14:textId="77777777" w:rsidR="00702241" w:rsidRPr="00CE09AB" w:rsidRDefault="00702241" w:rsidP="00702241">
      <w:pPr>
        <w:pStyle w:val="a9"/>
        <w:tabs>
          <w:tab w:val="left" w:pos="851"/>
          <w:tab w:val="left" w:pos="2410"/>
        </w:tabs>
        <w:suppressAutoHyphens/>
        <w:ind w:left="0" w:right="521" w:firstLine="426"/>
        <w:jc w:val="both"/>
        <w:rPr>
          <w:lang w:eastAsia="en-US"/>
        </w:rPr>
      </w:pPr>
      <w:r w:rsidRPr="00CE09AB">
        <w:rPr>
          <w:lang w:eastAsia="en-US"/>
        </w:rPr>
        <w:t>2.</w:t>
      </w:r>
      <w:r w:rsidRPr="00CE09AB">
        <w:rPr>
          <w:lang w:eastAsia="en-US"/>
        </w:rPr>
        <w:tab/>
        <w:t>Кроссовое и соединительное оборудование;</w:t>
      </w:r>
    </w:p>
    <w:p w14:paraId="68B09DAE" w14:textId="77777777" w:rsidR="00702241" w:rsidRPr="00CE09AB" w:rsidRDefault="00702241" w:rsidP="00702241">
      <w:pPr>
        <w:pStyle w:val="a9"/>
        <w:tabs>
          <w:tab w:val="left" w:pos="851"/>
          <w:tab w:val="left" w:pos="2410"/>
        </w:tabs>
        <w:suppressAutoHyphens/>
        <w:ind w:left="0" w:right="521" w:firstLine="426"/>
        <w:jc w:val="both"/>
        <w:rPr>
          <w:lang w:eastAsia="en-US"/>
        </w:rPr>
      </w:pPr>
      <w:r w:rsidRPr="00CE09AB">
        <w:rPr>
          <w:lang w:eastAsia="en-US"/>
        </w:rPr>
        <w:lastRenderedPageBreak/>
        <w:t>3.</w:t>
      </w:r>
      <w:r w:rsidRPr="00CE09AB">
        <w:rPr>
          <w:lang w:eastAsia="en-US"/>
        </w:rPr>
        <w:tab/>
        <w:t>Кабели и провода;</w:t>
      </w:r>
    </w:p>
    <w:p w14:paraId="5A9DF90C" w14:textId="77777777" w:rsidR="00702241" w:rsidRPr="00CE09AB" w:rsidRDefault="00702241" w:rsidP="00702241">
      <w:pPr>
        <w:pStyle w:val="a9"/>
        <w:tabs>
          <w:tab w:val="left" w:pos="851"/>
          <w:tab w:val="left" w:pos="2410"/>
        </w:tabs>
        <w:suppressAutoHyphens/>
        <w:ind w:left="0" w:right="521" w:firstLine="426"/>
        <w:jc w:val="both"/>
        <w:rPr>
          <w:lang w:eastAsia="en-US"/>
        </w:rPr>
      </w:pPr>
      <w:r w:rsidRPr="00CE09AB">
        <w:rPr>
          <w:lang w:eastAsia="en-US"/>
        </w:rPr>
        <w:t>5.</w:t>
      </w:r>
      <w:r w:rsidRPr="00CE09AB">
        <w:rPr>
          <w:lang w:eastAsia="en-US"/>
        </w:rPr>
        <w:tab/>
        <w:t xml:space="preserve">Материалы для прокладки кабелей и проводов (короба, </w:t>
      </w:r>
      <w:proofErr w:type="spellStart"/>
      <w:r w:rsidRPr="00CE09AB">
        <w:rPr>
          <w:lang w:eastAsia="en-US"/>
        </w:rPr>
        <w:t>металлорукав</w:t>
      </w:r>
      <w:proofErr w:type="spellEnd"/>
      <w:r w:rsidRPr="00CE09AB">
        <w:rPr>
          <w:lang w:eastAsia="en-US"/>
        </w:rPr>
        <w:t>, кабель-каналы и т.п.).</w:t>
      </w:r>
    </w:p>
    <w:p w14:paraId="79681D38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 xml:space="preserve">Оборудование и материалы </w:t>
      </w:r>
      <w:proofErr w:type="spellStart"/>
      <w:r w:rsidRPr="00CE09AB">
        <w:t>внутриобъектной</w:t>
      </w:r>
      <w:proofErr w:type="spellEnd"/>
      <w:r w:rsidRPr="00CE09AB">
        <w:t xml:space="preserve"> связи, поставляемые в комплекте со зданием, должны обеспечить выполнение СМР и ПНР всех проектируемых систем связи, включая их подключение к существующим сетям. Перечень поставляемого оборудования и материалов определить проектом.</w:t>
      </w:r>
    </w:p>
    <w:p w14:paraId="2A35E1B6" w14:textId="77777777" w:rsidR="00702241" w:rsidRPr="00CE09AB" w:rsidRDefault="00702241" w:rsidP="007A1750">
      <w:pPr>
        <w:pStyle w:val="a0"/>
      </w:pPr>
      <w:r w:rsidRPr="00CE09AB">
        <w:t xml:space="preserve">Монтаж оборудования </w:t>
      </w:r>
      <w:proofErr w:type="spellStart"/>
      <w:r w:rsidRPr="00CE09AB">
        <w:t>внутриобъектной</w:t>
      </w:r>
      <w:proofErr w:type="spellEnd"/>
      <w:r w:rsidRPr="00CE09AB">
        <w:t xml:space="preserve"> связи</w:t>
      </w:r>
    </w:p>
    <w:p w14:paraId="7020BA09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>Монтаж оборудования выполняет Поставщик (Завод-изготовитель).</w:t>
      </w:r>
    </w:p>
    <w:p w14:paraId="328DF0F1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>Количество линий связи и других устройств выбирается с учетом штатного расписания (согласовывается с Заказчиком).</w:t>
      </w:r>
    </w:p>
    <w:p w14:paraId="0A612931" w14:textId="77777777" w:rsidR="00702241" w:rsidRPr="00CE09AB" w:rsidRDefault="00702241" w:rsidP="00702241">
      <w:pPr>
        <w:pStyle w:val="a9"/>
        <w:tabs>
          <w:tab w:val="left" w:pos="709"/>
          <w:tab w:val="left" w:pos="2410"/>
        </w:tabs>
        <w:suppressAutoHyphens/>
        <w:ind w:left="0" w:firstLine="426"/>
        <w:jc w:val="both"/>
      </w:pPr>
      <w:r w:rsidRPr="00CE09AB">
        <w:t>Подключение к внешним сетям выполняет Подрядная организация.</w:t>
      </w:r>
    </w:p>
    <w:p w14:paraId="4C75F5E5" w14:textId="77777777" w:rsidR="00702241" w:rsidRPr="00CE09AB" w:rsidRDefault="00702241" w:rsidP="00702241">
      <w:pPr>
        <w:pStyle w:val="a9"/>
        <w:shd w:val="clear" w:color="auto" w:fill="FFFFFF"/>
        <w:tabs>
          <w:tab w:val="left" w:pos="1375"/>
          <w:tab w:val="left" w:pos="1800"/>
        </w:tabs>
        <w:spacing w:after="240" w:line="276" w:lineRule="auto"/>
        <w:ind w:left="709"/>
        <w:jc w:val="both"/>
      </w:pPr>
    </w:p>
    <w:p w14:paraId="64673BC3" w14:textId="77777777" w:rsidR="00217FFC" w:rsidRPr="00CE09AB" w:rsidRDefault="00217FFC" w:rsidP="003000B1">
      <w:pPr>
        <w:pStyle w:val="a9"/>
        <w:shd w:val="clear" w:color="auto" w:fill="FFFFFF"/>
        <w:tabs>
          <w:tab w:val="left" w:pos="1375"/>
          <w:tab w:val="left" w:pos="1800"/>
        </w:tabs>
        <w:spacing w:after="240" w:line="276" w:lineRule="auto"/>
        <w:ind w:left="709"/>
        <w:jc w:val="both"/>
      </w:pPr>
    </w:p>
    <w:p w14:paraId="676CA56B" w14:textId="77777777" w:rsidR="00217FFC" w:rsidRPr="00CE09AB" w:rsidRDefault="00217FFC" w:rsidP="00C43462">
      <w:pPr>
        <w:pStyle w:val="3"/>
        <w:numPr>
          <w:ilvl w:val="1"/>
          <w:numId w:val="26"/>
        </w:numPr>
        <w:spacing w:after="240" w:line="276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</w:rPr>
      </w:pPr>
      <w:bookmarkStart w:id="42" w:name="_Toc65749893"/>
      <w:bookmarkStart w:id="43" w:name="_Toc118986445"/>
      <w:r w:rsidRPr="00CE09AB">
        <w:rPr>
          <w:rFonts w:ascii="Times New Roman" w:hAnsi="Times New Roman" w:cs="Times New Roman"/>
          <w:b/>
          <w:bCs/>
          <w:color w:val="auto"/>
        </w:rPr>
        <w:t>Требования к системам контроля и управления</w:t>
      </w:r>
      <w:bookmarkEnd w:id="42"/>
      <w:bookmarkEnd w:id="43"/>
      <w:r w:rsidRPr="00CE09AB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4E12E432" w14:textId="77777777" w:rsidR="00217FFC" w:rsidRPr="00CE09AB" w:rsidRDefault="00217FFC" w:rsidP="00C43462">
      <w:pPr>
        <w:pStyle w:val="51"/>
        <w:numPr>
          <w:ilvl w:val="2"/>
          <w:numId w:val="26"/>
        </w:numPr>
        <w:spacing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Оборудование для автоматизированного контроля и управления, паровым котлом должно удовлетворять требованиям следующих документов:</w:t>
      </w:r>
    </w:p>
    <w:p w14:paraId="45C92256" w14:textId="77777777" w:rsidR="00217FFC" w:rsidRPr="00CE09AB" w:rsidRDefault="00331EC1" w:rsidP="00C43462">
      <w:pPr>
        <w:pStyle w:val="51"/>
        <w:numPr>
          <w:ilvl w:val="0"/>
          <w:numId w:val="10"/>
        </w:numPr>
        <w:snapToGrid w:val="0"/>
        <w:spacing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СО 34.35.101-2003 «</w:t>
      </w:r>
      <w:r w:rsidR="00217FFC" w:rsidRPr="00CE09AB">
        <w:rPr>
          <w:sz w:val="24"/>
          <w:szCs w:val="24"/>
        </w:rPr>
        <w:t>Методических указаний по объему технологических измерений, сигнализации, автоматического регулирования на тепловых электростанциях</w:t>
      </w:r>
      <w:r w:rsidRPr="00CE09AB">
        <w:rPr>
          <w:sz w:val="24"/>
          <w:szCs w:val="24"/>
        </w:rPr>
        <w:t>»</w:t>
      </w:r>
      <w:r w:rsidR="00217FFC" w:rsidRPr="00CE09AB">
        <w:rPr>
          <w:sz w:val="24"/>
          <w:szCs w:val="24"/>
        </w:rPr>
        <w:t>;</w:t>
      </w:r>
    </w:p>
    <w:p w14:paraId="503724B8" w14:textId="77777777" w:rsidR="00217FFC" w:rsidRPr="00CE09AB" w:rsidRDefault="00217FFC" w:rsidP="00C43462">
      <w:pPr>
        <w:pStyle w:val="51"/>
        <w:numPr>
          <w:ilvl w:val="0"/>
          <w:numId w:val="10"/>
        </w:numPr>
        <w:snapToGrid w:val="0"/>
        <w:spacing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 </w:t>
      </w:r>
      <w:r w:rsidR="00331EC1" w:rsidRPr="00CE09AB">
        <w:rPr>
          <w:sz w:val="24"/>
          <w:szCs w:val="24"/>
        </w:rPr>
        <w:t>СТО 70238424.27.100.078-2009 «</w:t>
      </w:r>
      <w:r w:rsidRPr="00CE09AB">
        <w:rPr>
          <w:sz w:val="24"/>
          <w:szCs w:val="24"/>
        </w:rPr>
        <w:t>Системы КИП и тепловой автоматики ТЭС. Условия создания и нормы проектирования</w:t>
      </w:r>
      <w:r w:rsidR="00331EC1" w:rsidRPr="00CE09AB">
        <w:rPr>
          <w:sz w:val="24"/>
          <w:szCs w:val="24"/>
        </w:rPr>
        <w:t>»</w:t>
      </w:r>
      <w:r w:rsidR="00693E9C" w:rsidRPr="00CE09AB">
        <w:rPr>
          <w:sz w:val="24"/>
          <w:szCs w:val="24"/>
        </w:rPr>
        <w:t>;</w:t>
      </w:r>
    </w:p>
    <w:p w14:paraId="6E887AC3" w14:textId="77777777" w:rsidR="00217FFC" w:rsidRPr="00CE09AB" w:rsidRDefault="00331EC1" w:rsidP="00C43462">
      <w:pPr>
        <w:pStyle w:val="51"/>
        <w:numPr>
          <w:ilvl w:val="0"/>
          <w:numId w:val="10"/>
        </w:numPr>
        <w:snapToGrid w:val="0"/>
        <w:spacing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РД 153-34.1-35.127-2002 «</w:t>
      </w:r>
      <w:r w:rsidR="00217FFC" w:rsidRPr="00CE09AB">
        <w:rPr>
          <w:sz w:val="24"/>
          <w:szCs w:val="24"/>
        </w:rPr>
        <w:t>Общие технические требования к ПТК для АСУ ТП тепловых электростанций</w:t>
      </w:r>
      <w:r w:rsidRPr="00CE09AB">
        <w:rPr>
          <w:sz w:val="24"/>
          <w:szCs w:val="24"/>
        </w:rPr>
        <w:t>»</w:t>
      </w:r>
      <w:r w:rsidR="00217FFC" w:rsidRPr="00CE09AB">
        <w:rPr>
          <w:sz w:val="24"/>
          <w:szCs w:val="24"/>
        </w:rPr>
        <w:t>;</w:t>
      </w:r>
    </w:p>
    <w:p w14:paraId="04DA7577" w14:textId="77777777" w:rsidR="00217FFC" w:rsidRPr="00CE09AB" w:rsidRDefault="00331EC1" w:rsidP="00C43462">
      <w:pPr>
        <w:pStyle w:val="51"/>
        <w:numPr>
          <w:ilvl w:val="0"/>
          <w:numId w:val="10"/>
        </w:numPr>
        <w:snapToGrid w:val="0"/>
        <w:spacing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СТО 70238424.27.100.010-2011 «</w:t>
      </w:r>
      <w:r w:rsidR="00217FFC" w:rsidRPr="00CE09AB">
        <w:rPr>
          <w:sz w:val="24"/>
          <w:szCs w:val="24"/>
        </w:rPr>
        <w:t>Автоматизированные системы управления технологическими процессами (АСУТП) ТЭС. Условия создания. Нормы и требования</w:t>
      </w:r>
      <w:r w:rsidRPr="00CE09AB">
        <w:rPr>
          <w:sz w:val="24"/>
          <w:szCs w:val="24"/>
        </w:rPr>
        <w:t>»</w:t>
      </w:r>
      <w:r w:rsidR="00217FFC" w:rsidRPr="00CE09AB">
        <w:rPr>
          <w:sz w:val="24"/>
          <w:szCs w:val="24"/>
        </w:rPr>
        <w:t>;</w:t>
      </w:r>
    </w:p>
    <w:p w14:paraId="4BD91BFD" w14:textId="42EC6C39" w:rsidR="00217FFC" w:rsidRPr="00CE09AB" w:rsidRDefault="00331EC1" w:rsidP="00C43462">
      <w:pPr>
        <w:pStyle w:val="51"/>
        <w:numPr>
          <w:ilvl w:val="0"/>
          <w:numId w:val="10"/>
        </w:numPr>
        <w:snapToGrid w:val="0"/>
        <w:spacing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РД 153-34.1-35.137-00 «</w:t>
      </w:r>
      <w:r w:rsidR="00217FFC" w:rsidRPr="00CE09AB">
        <w:rPr>
          <w:sz w:val="24"/>
          <w:szCs w:val="24"/>
        </w:rPr>
        <w:t>Технические требования к подсистеме технологической защиты (ТЗ), выполненной на базе микропроцессорной техники</w:t>
      </w:r>
      <w:r w:rsidRPr="00CE09AB">
        <w:rPr>
          <w:sz w:val="24"/>
          <w:szCs w:val="24"/>
        </w:rPr>
        <w:t>»</w:t>
      </w:r>
      <w:r w:rsidR="00693E9C" w:rsidRPr="00CE09AB">
        <w:rPr>
          <w:sz w:val="24"/>
          <w:szCs w:val="24"/>
        </w:rPr>
        <w:t>;</w:t>
      </w:r>
    </w:p>
    <w:p w14:paraId="03009AEE" w14:textId="7AE2F288" w:rsidR="00B752C5" w:rsidRPr="00CE09AB" w:rsidRDefault="00B752C5" w:rsidP="00B752C5">
      <w:pPr>
        <w:pStyle w:val="51"/>
        <w:numPr>
          <w:ilvl w:val="0"/>
          <w:numId w:val="10"/>
        </w:numPr>
        <w:snapToGrid w:val="0"/>
        <w:spacing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ГОСТ </w:t>
      </w:r>
      <w:r w:rsidRPr="00CE09AB">
        <w:rPr>
          <w:sz w:val="24"/>
          <w:szCs w:val="24"/>
          <w:lang w:val="en-US"/>
        </w:rPr>
        <w:t>EN</w:t>
      </w:r>
      <w:r w:rsidRPr="00CE09AB">
        <w:rPr>
          <w:sz w:val="24"/>
          <w:szCs w:val="24"/>
        </w:rPr>
        <w:t>298-2015 «Автоматические системы контроля горения для горелок и аппаратов,</w:t>
      </w:r>
      <w:r w:rsidR="00E6102C" w:rsidRPr="00CE09AB">
        <w:rPr>
          <w:sz w:val="24"/>
          <w:szCs w:val="24"/>
        </w:rPr>
        <w:t xml:space="preserve"> </w:t>
      </w:r>
      <w:r w:rsidRPr="00CE09AB">
        <w:rPr>
          <w:sz w:val="24"/>
          <w:szCs w:val="24"/>
        </w:rPr>
        <w:t>сжигающих газообразное или жидкое топливо.»</w:t>
      </w:r>
    </w:p>
    <w:p w14:paraId="018FBA50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Оборудование, поставляемое комплектно с </w:t>
      </w:r>
      <w:r w:rsidR="005F76AA" w:rsidRPr="00CE09AB">
        <w:rPr>
          <w:sz w:val="24"/>
          <w:szCs w:val="24"/>
        </w:rPr>
        <w:t>быстровозводимым зданием пусковой котельной</w:t>
      </w:r>
      <w:r w:rsidRPr="00CE09AB">
        <w:rPr>
          <w:sz w:val="24"/>
          <w:szCs w:val="24"/>
        </w:rPr>
        <w:t>, должно обеспечивать выполнение следующих функций:</w:t>
      </w:r>
    </w:p>
    <w:p w14:paraId="01EB459D" w14:textId="77777777" w:rsidR="00217FFC" w:rsidRPr="00CE09AB" w:rsidRDefault="00217FFC" w:rsidP="007C76E3">
      <w:pPr>
        <w:pStyle w:val="51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- технологический контроль</w:t>
      </w:r>
      <w:r w:rsidR="00693E9C" w:rsidRPr="00CE09AB">
        <w:rPr>
          <w:sz w:val="24"/>
          <w:szCs w:val="24"/>
        </w:rPr>
        <w:t>;</w:t>
      </w:r>
    </w:p>
    <w:p w14:paraId="39DA5481" w14:textId="77777777" w:rsidR="00217FFC" w:rsidRPr="00CE09AB" w:rsidRDefault="00217FFC" w:rsidP="007C76E3">
      <w:pPr>
        <w:pStyle w:val="51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- дистанционное управление</w:t>
      </w:r>
      <w:r w:rsidR="00693E9C" w:rsidRPr="00CE09AB">
        <w:rPr>
          <w:sz w:val="24"/>
          <w:szCs w:val="24"/>
        </w:rPr>
        <w:t>;</w:t>
      </w:r>
    </w:p>
    <w:p w14:paraId="07E8AE3F" w14:textId="77777777" w:rsidR="00217FFC" w:rsidRPr="00CE09AB" w:rsidRDefault="00217FFC" w:rsidP="007C76E3">
      <w:pPr>
        <w:pStyle w:val="51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- защиту оборудования</w:t>
      </w:r>
      <w:r w:rsidR="00693E9C" w:rsidRPr="00CE09AB">
        <w:rPr>
          <w:sz w:val="24"/>
          <w:szCs w:val="24"/>
        </w:rPr>
        <w:t>;</w:t>
      </w:r>
    </w:p>
    <w:p w14:paraId="047155CC" w14:textId="77777777" w:rsidR="00217FFC" w:rsidRPr="00CE09AB" w:rsidRDefault="00217FFC" w:rsidP="007C76E3">
      <w:pPr>
        <w:pStyle w:val="51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- автоматическое регулирование</w:t>
      </w:r>
      <w:r w:rsidR="00693E9C" w:rsidRPr="00CE09AB">
        <w:rPr>
          <w:sz w:val="24"/>
          <w:szCs w:val="24"/>
        </w:rPr>
        <w:t>;</w:t>
      </w:r>
    </w:p>
    <w:p w14:paraId="0AF51B59" w14:textId="77777777" w:rsidR="00217FFC" w:rsidRPr="00CE09AB" w:rsidRDefault="00217FFC" w:rsidP="007C76E3">
      <w:pPr>
        <w:pStyle w:val="51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- логическое пошаговое управление, включая подготовку к пуску, заполнени</w:t>
      </w:r>
      <w:r w:rsidR="003B3771" w:rsidRPr="00CE09AB">
        <w:rPr>
          <w:sz w:val="24"/>
          <w:szCs w:val="24"/>
        </w:rPr>
        <w:t>е</w:t>
      </w:r>
      <w:r w:rsidRPr="00CE09AB">
        <w:rPr>
          <w:sz w:val="24"/>
          <w:szCs w:val="24"/>
        </w:rPr>
        <w:t xml:space="preserve"> котла водой, вентиляцию, розжиг горелок, работу под нагрузкой, плановый останов</w:t>
      </w:r>
      <w:r w:rsidR="00331EC1" w:rsidRPr="00CE09AB">
        <w:rPr>
          <w:sz w:val="24"/>
          <w:szCs w:val="24"/>
        </w:rPr>
        <w:t xml:space="preserve"> </w:t>
      </w:r>
      <w:r w:rsidRPr="00CE09AB">
        <w:rPr>
          <w:sz w:val="24"/>
          <w:szCs w:val="24"/>
        </w:rPr>
        <w:t>для всего комплектно поставляемого оборудования.</w:t>
      </w:r>
    </w:p>
    <w:p w14:paraId="7826ED8F" w14:textId="77777777" w:rsidR="00217FFC" w:rsidRPr="00CE09AB" w:rsidRDefault="005F76AA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Быстровозводимое здание пусковой котельной</w:t>
      </w:r>
      <w:r w:rsidRPr="00CE09AB">
        <w:rPr>
          <w:snapToGrid/>
          <w:sz w:val="24"/>
          <w:szCs w:val="24"/>
        </w:rPr>
        <w:t xml:space="preserve"> </w:t>
      </w:r>
      <w:r w:rsidR="00217FFC" w:rsidRPr="00CE09AB">
        <w:rPr>
          <w:sz w:val="24"/>
          <w:szCs w:val="24"/>
        </w:rPr>
        <w:t>должн</w:t>
      </w:r>
      <w:r w:rsidRPr="00CE09AB">
        <w:rPr>
          <w:sz w:val="24"/>
          <w:szCs w:val="24"/>
        </w:rPr>
        <w:t>о</w:t>
      </w:r>
      <w:r w:rsidR="00217FFC" w:rsidRPr="00CE09AB">
        <w:rPr>
          <w:sz w:val="24"/>
          <w:szCs w:val="24"/>
        </w:rPr>
        <w:t xml:space="preserve"> оснащаться всеми необходимыми контрольно-измерительными приборами</w:t>
      </w:r>
      <w:r w:rsidR="003B3771" w:rsidRPr="00CE09AB">
        <w:rPr>
          <w:sz w:val="24"/>
          <w:szCs w:val="24"/>
        </w:rPr>
        <w:t>,</w:t>
      </w:r>
      <w:r w:rsidR="00217FFC" w:rsidRPr="00CE09AB">
        <w:rPr>
          <w:sz w:val="24"/>
          <w:szCs w:val="24"/>
        </w:rPr>
        <w:t xml:space="preserve"> достаточным</w:t>
      </w:r>
      <w:r w:rsidR="003B3771" w:rsidRPr="00CE09AB">
        <w:rPr>
          <w:sz w:val="24"/>
          <w:szCs w:val="24"/>
        </w:rPr>
        <w:t>и</w:t>
      </w:r>
      <w:r w:rsidR="00217FFC" w:rsidRPr="00CE09AB">
        <w:rPr>
          <w:sz w:val="24"/>
          <w:szCs w:val="24"/>
        </w:rPr>
        <w:t xml:space="preserve"> для безаварийной автономной эксплуатации всего комплектно поставляемого оборудования во всех режимах работы</w:t>
      </w:r>
      <w:r w:rsidRPr="00CE09AB">
        <w:rPr>
          <w:sz w:val="24"/>
          <w:szCs w:val="24"/>
        </w:rPr>
        <w:t>.</w:t>
      </w:r>
    </w:p>
    <w:p w14:paraId="08748B0D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Применяемые единицы измерения технологических и электрических параметров должны быть в единицах СИ, для измерения температуры должны применяться</w:t>
      </w:r>
      <w:r w:rsidR="00331EC1" w:rsidRPr="00CE09AB">
        <w:rPr>
          <w:sz w:val="24"/>
          <w:szCs w:val="24"/>
        </w:rPr>
        <w:br/>
      </w:r>
      <w:r w:rsidRPr="00CE09AB">
        <w:rPr>
          <w:sz w:val="24"/>
          <w:szCs w:val="24"/>
        </w:rPr>
        <w:t xml:space="preserve"> градусы Цельсия °С.</w:t>
      </w:r>
    </w:p>
    <w:p w14:paraId="7A072E30" w14:textId="3A7496E3" w:rsidR="00217FFC" w:rsidRPr="00CE09AB" w:rsidRDefault="00217FFC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Комплектно поставляемые контрольно-измерительные приборы должны иметь линейные шкалы, применяемые в Российской Федерации, и иметь метрические присоединительные резьбы. КИП, поставляемы</w:t>
      </w:r>
      <w:r w:rsidR="004676B0" w:rsidRPr="00CE09AB">
        <w:rPr>
          <w:sz w:val="24"/>
          <w:szCs w:val="24"/>
        </w:rPr>
        <w:t>е</w:t>
      </w:r>
      <w:r w:rsidRPr="00CE09AB">
        <w:rPr>
          <w:sz w:val="24"/>
          <w:szCs w:val="24"/>
        </w:rPr>
        <w:t xml:space="preserve"> комплектно долж</w:t>
      </w:r>
      <w:r w:rsidR="004676B0" w:rsidRPr="00CE09AB">
        <w:rPr>
          <w:sz w:val="24"/>
          <w:szCs w:val="24"/>
        </w:rPr>
        <w:t>ны</w:t>
      </w:r>
      <w:r w:rsidRPr="00CE09AB">
        <w:rPr>
          <w:sz w:val="24"/>
          <w:szCs w:val="24"/>
        </w:rPr>
        <w:t xml:space="preserve"> иметь унифицированный выходной сигнал </w:t>
      </w:r>
      <w:r w:rsidR="003B3771" w:rsidRPr="00CE09AB">
        <w:rPr>
          <w:sz w:val="24"/>
          <w:szCs w:val="24"/>
        </w:rPr>
        <w:br/>
      </w:r>
      <w:r w:rsidRPr="00CE09AB">
        <w:rPr>
          <w:sz w:val="24"/>
          <w:szCs w:val="24"/>
        </w:rPr>
        <w:lastRenderedPageBreak/>
        <w:t>4-20</w:t>
      </w:r>
      <w:r w:rsidR="003B3771" w:rsidRPr="00CE09AB">
        <w:rPr>
          <w:sz w:val="24"/>
          <w:szCs w:val="24"/>
        </w:rPr>
        <w:t xml:space="preserve"> </w:t>
      </w:r>
      <w:r w:rsidRPr="00CE09AB">
        <w:rPr>
          <w:sz w:val="24"/>
          <w:szCs w:val="24"/>
        </w:rPr>
        <w:t xml:space="preserve">мА, а также </w:t>
      </w:r>
      <w:r w:rsidR="00CC2641" w:rsidRPr="00CE09AB">
        <w:rPr>
          <w:sz w:val="24"/>
          <w:szCs w:val="24"/>
        </w:rPr>
        <w:t>долж</w:t>
      </w:r>
      <w:r w:rsidR="004676B0" w:rsidRPr="00CE09AB">
        <w:rPr>
          <w:sz w:val="24"/>
          <w:szCs w:val="24"/>
        </w:rPr>
        <w:t>ны</w:t>
      </w:r>
      <w:r w:rsidR="00CC2641" w:rsidRPr="00CE09AB">
        <w:rPr>
          <w:sz w:val="24"/>
          <w:szCs w:val="24"/>
        </w:rPr>
        <w:t xml:space="preserve"> </w:t>
      </w:r>
      <w:r w:rsidRPr="00CE09AB">
        <w:rPr>
          <w:sz w:val="24"/>
          <w:szCs w:val="24"/>
        </w:rPr>
        <w:t xml:space="preserve">быть занесен в Государственный реестр средств измерения. Тип КИП </w:t>
      </w:r>
      <w:r w:rsidR="00FE50D0" w:rsidRPr="005E24FE">
        <w:rPr>
          <w:sz w:val="24"/>
          <w:szCs w:val="24"/>
        </w:rPr>
        <w:t xml:space="preserve">должен быть выбран по принципу унификации с </w:t>
      </w:r>
      <w:proofErr w:type="spellStart"/>
      <w:r w:rsidR="00FE50D0" w:rsidRPr="005E24FE">
        <w:rPr>
          <w:sz w:val="24"/>
          <w:szCs w:val="24"/>
        </w:rPr>
        <w:t>общестанционными</w:t>
      </w:r>
      <w:proofErr w:type="spellEnd"/>
      <w:r w:rsidR="00FE50D0" w:rsidRPr="005E24FE">
        <w:rPr>
          <w:sz w:val="24"/>
          <w:szCs w:val="24"/>
        </w:rPr>
        <w:t xml:space="preserve"> КИП</w:t>
      </w:r>
      <w:r w:rsidR="00FE50D0" w:rsidRPr="00CE09AB">
        <w:rPr>
          <w:sz w:val="24"/>
          <w:szCs w:val="24"/>
        </w:rPr>
        <w:t xml:space="preserve"> и</w:t>
      </w:r>
      <w:r w:rsidRPr="00CE09AB">
        <w:rPr>
          <w:sz w:val="24"/>
          <w:szCs w:val="24"/>
        </w:rPr>
        <w:t xml:space="preserve"> согласован с Заказчиком и </w:t>
      </w:r>
      <w:r w:rsidR="004A5ADA" w:rsidRPr="005E24FE">
        <w:rPr>
          <w:sz w:val="24"/>
          <w:szCs w:val="24"/>
        </w:rPr>
        <w:t>Проектной организацией</w:t>
      </w:r>
      <w:r w:rsidRPr="00CE09AB">
        <w:rPr>
          <w:sz w:val="24"/>
          <w:szCs w:val="24"/>
        </w:rPr>
        <w:t>.</w:t>
      </w:r>
    </w:p>
    <w:p w14:paraId="0083D7AF" w14:textId="4013DDEA" w:rsidR="00EA4398" w:rsidRPr="00CE09AB" w:rsidRDefault="00EA4398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Метрологическое обеспечение поставляемого оборудования и систем должно соответствовать требованиям стандартов, норм и правил РФ. Все применяемые средства измерения (далее СИ) и измерительные системы (как разновидность СИ согласно ГОСТ Р 8.596-2002) должны быть зарегистрированы в Федеральном фонде обеспечения единства измерений</w:t>
      </w:r>
      <w:r w:rsidR="006D1F3C" w:rsidRPr="00CE09AB">
        <w:rPr>
          <w:sz w:val="24"/>
          <w:szCs w:val="24"/>
        </w:rPr>
        <w:t xml:space="preserve"> (утверждены как тип средств измерений) и допущены к применению в РФ, иметь экспертное заключение, подтверждающее соответствие отраслевым требованиям (сертификат)</w:t>
      </w:r>
      <w:r w:rsidRPr="00CE09AB">
        <w:rPr>
          <w:sz w:val="24"/>
          <w:szCs w:val="24"/>
        </w:rPr>
        <w:t xml:space="preserve">. Все СИ должны быть испытаны, откалиброваны, </w:t>
      </w:r>
      <w:proofErr w:type="spellStart"/>
      <w:r w:rsidRPr="00CE09AB">
        <w:rPr>
          <w:sz w:val="24"/>
          <w:szCs w:val="24"/>
        </w:rPr>
        <w:t>поверены</w:t>
      </w:r>
      <w:proofErr w:type="spellEnd"/>
      <w:r w:rsidRPr="00CE09AB">
        <w:rPr>
          <w:sz w:val="24"/>
          <w:szCs w:val="24"/>
        </w:rPr>
        <w:t xml:space="preserve"> на заводе-изготовителе и иметь действующий оттиск </w:t>
      </w:r>
      <w:proofErr w:type="spellStart"/>
      <w:r w:rsidRPr="00CE09AB">
        <w:rPr>
          <w:sz w:val="24"/>
          <w:szCs w:val="24"/>
        </w:rPr>
        <w:t>поверительного</w:t>
      </w:r>
      <w:proofErr w:type="spellEnd"/>
      <w:r w:rsidRPr="00CE09AB">
        <w:rPr>
          <w:sz w:val="24"/>
          <w:szCs w:val="24"/>
        </w:rPr>
        <w:t xml:space="preserve"> клейма, либо свидетельство о поверке с указанием срока действия поверки, при этом очередной срок поверки должен быть не менее половины </w:t>
      </w:r>
      <w:proofErr w:type="spellStart"/>
      <w:r w:rsidRPr="00CE09AB">
        <w:rPr>
          <w:sz w:val="24"/>
          <w:szCs w:val="24"/>
        </w:rPr>
        <w:t>межповерочного</w:t>
      </w:r>
      <w:proofErr w:type="spellEnd"/>
      <w:r w:rsidRPr="00CE09AB">
        <w:rPr>
          <w:sz w:val="24"/>
          <w:szCs w:val="24"/>
        </w:rPr>
        <w:t xml:space="preserve"> интервала от момента ввода Объекта в эксплуатацию. </w:t>
      </w:r>
      <w:proofErr w:type="spellStart"/>
      <w:r w:rsidRPr="00CE09AB">
        <w:rPr>
          <w:sz w:val="24"/>
          <w:szCs w:val="24"/>
        </w:rPr>
        <w:t>Межповерочный</w:t>
      </w:r>
      <w:proofErr w:type="spellEnd"/>
      <w:r w:rsidRPr="00CE09AB">
        <w:rPr>
          <w:sz w:val="24"/>
          <w:szCs w:val="24"/>
        </w:rPr>
        <w:t xml:space="preserve"> интервал для СИ должен составлять не менее</w:t>
      </w:r>
      <w:r w:rsidR="004C0882" w:rsidRPr="00CE09AB">
        <w:rPr>
          <w:sz w:val="24"/>
          <w:szCs w:val="24"/>
        </w:rPr>
        <w:t xml:space="preserve"> </w:t>
      </w:r>
      <w:r w:rsidR="008C087C" w:rsidRPr="00CE09AB">
        <w:rPr>
          <w:sz w:val="24"/>
          <w:szCs w:val="24"/>
        </w:rPr>
        <w:t>5</w:t>
      </w:r>
      <w:r w:rsidRPr="00CE09AB">
        <w:rPr>
          <w:b/>
          <w:sz w:val="24"/>
          <w:szCs w:val="24"/>
        </w:rPr>
        <w:t xml:space="preserve"> </w:t>
      </w:r>
      <w:r w:rsidRPr="00CE09AB">
        <w:rPr>
          <w:sz w:val="24"/>
          <w:szCs w:val="24"/>
        </w:rPr>
        <w:t xml:space="preserve">лет. Методики проверок должны быть аттестованы органами Госстандарта и приложены к комплекту поставляемого Оборудования. Производитель СИ должен иметь на территории РФ представительство или дилерскую сеть со складскими запасами поставляемого оборудования, а также технические и сервис центы по сопровождению и ремонту поставляемого оборудования. Калибровка и поверка поставляемых </w:t>
      </w:r>
      <w:r w:rsidR="00367D2D" w:rsidRPr="00CE09AB">
        <w:rPr>
          <w:sz w:val="24"/>
          <w:szCs w:val="24"/>
        </w:rPr>
        <w:t>СИ</w:t>
      </w:r>
      <w:r w:rsidRPr="00CE09AB">
        <w:rPr>
          <w:sz w:val="24"/>
          <w:szCs w:val="24"/>
        </w:rPr>
        <w:t xml:space="preserve"> должна проводиться так же на территории РФ. Все измерения должны производиться в единицах измерений Международной системы единиц СИ и внесистемных единицах (давление в кгс/см2, температура в градусах Цельсия и т.д.).</w:t>
      </w:r>
    </w:p>
    <w:p w14:paraId="5CF60BF2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Комплектно поставляемые бобышки должны иметь метрические резьбы, применяем</w:t>
      </w:r>
      <w:r w:rsidR="00101294" w:rsidRPr="00CE09AB">
        <w:rPr>
          <w:sz w:val="24"/>
          <w:szCs w:val="24"/>
        </w:rPr>
        <w:t>ые</w:t>
      </w:r>
      <w:r w:rsidRPr="00CE09AB">
        <w:rPr>
          <w:sz w:val="24"/>
          <w:szCs w:val="24"/>
        </w:rPr>
        <w:t xml:space="preserve"> в Российской Федерации для установки первичных измерительных преобразователей (датчиков).</w:t>
      </w:r>
    </w:p>
    <w:p w14:paraId="663525AB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Функционирование коррекционной установки (дозирование реагентов) должно выполняться полностью автоматически, с помощью комплектно поставляемой автоматики и устройств автоматического водно-химического контроля. </w:t>
      </w:r>
    </w:p>
    <w:p w14:paraId="1FF305DD" w14:textId="77777777" w:rsidR="00217FFC" w:rsidRPr="00CE09AB" w:rsidRDefault="00217FFC" w:rsidP="007C76E3">
      <w:pPr>
        <w:pStyle w:val="51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В объем устройств автоматического водно-химического контроля поставки должны входить: </w:t>
      </w:r>
    </w:p>
    <w:p w14:paraId="4934A29C" w14:textId="77777777" w:rsidR="00217FFC" w:rsidRPr="00CE09AB" w:rsidRDefault="00217FFC" w:rsidP="007C76E3">
      <w:pPr>
        <w:pStyle w:val="51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устройства подготовки проб (УПП); </w:t>
      </w:r>
    </w:p>
    <w:p w14:paraId="034F24C6" w14:textId="77777777" w:rsidR="00217FFC" w:rsidRPr="00CE09AB" w:rsidRDefault="00217FFC" w:rsidP="007C76E3">
      <w:pPr>
        <w:pStyle w:val="51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устройства для поверки анализаторов; </w:t>
      </w:r>
    </w:p>
    <w:p w14:paraId="0E427B34" w14:textId="77777777" w:rsidR="00217FFC" w:rsidRPr="00CE09AB" w:rsidRDefault="00217FFC" w:rsidP="007C76E3">
      <w:pPr>
        <w:pStyle w:val="51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автоматические поточные анализаторы параметров водно-химического контроля;  </w:t>
      </w:r>
    </w:p>
    <w:p w14:paraId="277D2102" w14:textId="77777777" w:rsidR="00217FFC" w:rsidRPr="00CE09AB" w:rsidRDefault="00217FFC" w:rsidP="007C76E3">
      <w:pPr>
        <w:pStyle w:val="51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стойки, приспособления для крепления; </w:t>
      </w:r>
    </w:p>
    <w:p w14:paraId="06680D2A" w14:textId="77777777" w:rsidR="00217FFC" w:rsidRPr="00CE09AB" w:rsidRDefault="00217FFC" w:rsidP="007C76E3">
      <w:pPr>
        <w:pStyle w:val="51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трубопроводы линий отбора проб для трассировки проб от УПП до стенда с приборами контроля ВХР (длина линии не менее 5 м); </w:t>
      </w:r>
    </w:p>
    <w:p w14:paraId="60CDCA04" w14:textId="77777777" w:rsidR="00217FFC" w:rsidRPr="00CE09AB" w:rsidRDefault="00217FFC" w:rsidP="007C76E3">
      <w:pPr>
        <w:pStyle w:val="51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</w:t>
      </w:r>
      <w:r w:rsidR="00F85583" w:rsidRPr="00CE09AB">
        <w:rPr>
          <w:sz w:val="24"/>
          <w:szCs w:val="24"/>
        </w:rPr>
        <w:t>ш</w:t>
      </w:r>
      <w:r w:rsidRPr="00CE09AB">
        <w:rPr>
          <w:sz w:val="24"/>
          <w:szCs w:val="24"/>
        </w:rPr>
        <w:t xml:space="preserve">кафы распределения питания; </w:t>
      </w:r>
    </w:p>
    <w:p w14:paraId="51CBD96A" w14:textId="77777777" w:rsidR="00217FFC" w:rsidRPr="00CE09AB" w:rsidRDefault="00217FFC" w:rsidP="007C76E3">
      <w:pPr>
        <w:pStyle w:val="51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техническое описание и руководство по эксплуатации; </w:t>
      </w:r>
    </w:p>
    <w:p w14:paraId="146088CF" w14:textId="77777777" w:rsidR="00217FFC" w:rsidRPr="00CE09AB" w:rsidRDefault="00217FFC" w:rsidP="007C76E3">
      <w:pPr>
        <w:pStyle w:val="51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аттестованная методика метрологической поверки; </w:t>
      </w:r>
    </w:p>
    <w:p w14:paraId="566D23BF" w14:textId="77777777" w:rsidR="00217FFC" w:rsidRPr="00CE09AB" w:rsidRDefault="00217FFC" w:rsidP="007C76E3">
      <w:pPr>
        <w:pStyle w:val="51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- паспорт на русском языке с поверочным клеймом.</w:t>
      </w:r>
    </w:p>
    <w:p w14:paraId="34013938" w14:textId="36D00C66" w:rsidR="00217FFC" w:rsidRPr="00CE09AB" w:rsidRDefault="00C61431" w:rsidP="00C43462">
      <w:pPr>
        <w:pStyle w:val="a9"/>
        <w:numPr>
          <w:ilvl w:val="2"/>
          <w:numId w:val="26"/>
        </w:numPr>
        <w:spacing w:line="276" w:lineRule="auto"/>
        <w:ind w:left="0" w:firstLine="709"/>
        <w:jc w:val="both"/>
      </w:pPr>
      <w:r w:rsidRPr="00CE09AB">
        <w:t xml:space="preserve"> Быстровозводимое здание пусковой котельной</w:t>
      </w:r>
      <w:r w:rsidR="00217FFC" w:rsidRPr="00CE09AB">
        <w:t xml:space="preserve"> </w:t>
      </w:r>
      <w:r w:rsidRPr="00CE09AB">
        <w:t xml:space="preserve">должно </w:t>
      </w:r>
      <w:r w:rsidR="00217FFC" w:rsidRPr="00CE09AB">
        <w:t>оснащаться счетчиками расхода</w:t>
      </w:r>
      <w:r w:rsidR="007E799D" w:rsidRPr="00CE09AB">
        <w:t xml:space="preserve"> газового</w:t>
      </w:r>
      <w:r w:rsidR="003A3997" w:rsidRPr="00CE09AB">
        <w:t xml:space="preserve"> </w:t>
      </w:r>
      <w:r w:rsidR="00217FFC" w:rsidRPr="00CE09AB">
        <w:t>топлива на каждый котел</w:t>
      </w:r>
      <w:r w:rsidR="002131D5" w:rsidRPr="00CE09AB">
        <w:t xml:space="preserve"> и общим счетчиком расходы жидкого топлива на котлы</w:t>
      </w:r>
      <w:r w:rsidR="00217FFC" w:rsidRPr="00CE09AB">
        <w:t>, с выводом информации в ЛСУ.</w:t>
      </w:r>
    </w:p>
    <w:p w14:paraId="2DFCE339" w14:textId="77777777" w:rsidR="00217FFC" w:rsidRPr="00CE09AB" w:rsidRDefault="00217FFC" w:rsidP="00C43462">
      <w:pPr>
        <w:pStyle w:val="a9"/>
        <w:numPr>
          <w:ilvl w:val="2"/>
          <w:numId w:val="26"/>
        </w:numPr>
        <w:spacing w:line="276" w:lineRule="auto"/>
        <w:ind w:left="0" w:firstLine="709"/>
        <w:jc w:val="both"/>
      </w:pPr>
      <w:r w:rsidRPr="00CE09AB">
        <w:t>В котельной установке должен осуществляться учет отпущенного пара с помощью расходомеров с дополнительным цифровым выводом информации в систему АИИС</w:t>
      </w:r>
      <w:r w:rsidR="004C68F0" w:rsidRPr="00CE09AB">
        <w:t xml:space="preserve"> </w:t>
      </w:r>
      <w:r w:rsidRPr="00CE09AB">
        <w:t>КУЭР по стандартным протоколам связи (</w:t>
      </w:r>
      <w:r w:rsidRPr="00CE09AB">
        <w:rPr>
          <w:lang w:val="en-US"/>
        </w:rPr>
        <w:t>RS</w:t>
      </w:r>
      <w:r w:rsidRPr="00CE09AB">
        <w:t xml:space="preserve">485, </w:t>
      </w:r>
      <w:r w:rsidRPr="00CE09AB">
        <w:rPr>
          <w:lang w:val="en-US"/>
        </w:rPr>
        <w:t>Modbus</w:t>
      </w:r>
      <w:r w:rsidRPr="00CE09AB">
        <w:t>).</w:t>
      </w:r>
    </w:p>
    <w:p w14:paraId="59A5DF4B" w14:textId="07EEEC65" w:rsidR="00217FFC" w:rsidRPr="00CE09AB" w:rsidRDefault="004C0882" w:rsidP="00C43462">
      <w:pPr>
        <w:pStyle w:val="a9"/>
        <w:numPr>
          <w:ilvl w:val="2"/>
          <w:numId w:val="26"/>
        </w:numPr>
        <w:spacing w:line="276" w:lineRule="auto"/>
        <w:ind w:left="0" w:firstLine="709"/>
        <w:jc w:val="both"/>
      </w:pPr>
      <w:r w:rsidRPr="00CE09AB">
        <w:t>В рамках обеспечения экологической безопасности обеспечить автоматический газовый анализ уходящих газов с возможностью архивирования мониторинга в ПТК ЛСУ.</w:t>
      </w:r>
    </w:p>
    <w:p w14:paraId="4B741511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В соответствии с ГОСТ 16504-81 «Функциональные испытания. Испытания проводимые с целью определения значений показателей назначения объекта» котельная установка оснащается всеми необходимыми контрольно-измерительными приборами достаточными для определения значений показателей назначения объекта.</w:t>
      </w:r>
    </w:p>
    <w:p w14:paraId="3F58F854" w14:textId="671F650D" w:rsidR="00217FFC" w:rsidRPr="00CE09AB" w:rsidRDefault="00217FFC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lastRenderedPageBreak/>
        <w:t xml:space="preserve">Арматура, участвующая в алгоритмах автоматического регулировании, управления, защит и блокировок, должна быть оснащена </w:t>
      </w:r>
      <w:proofErr w:type="spellStart"/>
      <w:r w:rsidRPr="00CE09AB">
        <w:rPr>
          <w:sz w:val="24"/>
          <w:szCs w:val="24"/>
        </w:rPr>
        <w:t>электро</w:t>
      </w:r>
      <w:proofErr w:type="spellEnd"/>
      <w:r w:rsidR="00246F0E" w:rsidRPr="00CE09AB">
        <w:rPr>
          <w:sz w:val="24"/>
          <w:szCs w:val="24"/>
        </w:rPr>
        <w:t xml:space="preserve"> или </w:t>
      </w:r>
      <w:proofErr w:type="spellStart"/>
      <w:r w:rsidR="00246F0E" w:rsidRPr="00CE09AB">
        <w:rPr>
          <w:sz w:val="24"/>
          <w:szCs w:val="24"/>
        </w:rPr>
        <w:t>пневмо</w:t>
      </w:r>
      <w:proofErr w:type="spellEnd"/>
      <w:r w:rsidR="00246F0E" w:rsidRPr="00CE09AB">
        <w:rPr>
          <w:sz w:val="24"/>
          <w:szCs w:val="24"/>
        </w:rPr>
        <w:t xml:space="preserve"> </w:t>
      </w:r>
      <w:r w:rsidRPr="00CE09AB">
        <w:rPr>
          <w:sz w:val="24"/>
          <w:szCs w:val="24"/>
        </w:rPr>
        <w:t xml:space="preserve">приводами. Тип всей регулирующей и запорной арматуры </w:t>
      </w:r>
      <w:r w:rsidR="00FE50D0" w:rsidRPr="005E24FE">
        <w:rPr>
          <w:sz w:val="24"/>
          <w:szCs w:val="24"/>
        </w:rPr>
        <w:t xml:space="preserve">должен быть выбран по принципу унификации с </w:t>
      </w:r>
      <w:proofErr w:type="spellStart"/>
      <w:r w:rsidR="00FE50D0" w:rsidRPr="005E24FE">
        <w:rPr>
          <w:sz w:val="24"/>
          <w:szCs w:val="24"/>
        </w:rPr>
        <w:t>общестанционной</w:t>
      </w:r>
      <w:proofErr w:type="spellEnd"/>
      <w:r w:rsidR="00FE50D0" w:rsidRPr="005E24FE">
        <w:rPr>
          <w:sz w:val="24"/>
          <w:szCs w:val="24"/>
        </w:rPr>
        <w:t xml:space="preserve"> ЗРА</w:t>
      </w:r>
      <w:r w:rsidR="00FE50D0" w:rsidRPr="00CE09AB">
        <w:rPr>
          <w:sz w:val="24"/>
          <w:szCs w:val="24"/>
        </w:rPr>
        <w:t xml:space="preserve"> и</w:t>
      </w:r>
      <w:r w:rsidRPr="00CE09AB">
        <w:rPr>
          <w:sz w:val="24"/>
          <w:szCs w:val="24"/>
        </w:rPr>
        <w:t xml:space="preserve"> согласован с Заказчиком и </w:t>
      </w:r>
      <w:r w:rsidR="004A5ADA" w:rsidRPr="00CE09AB">
        <w:rPr>
          <w:bCs/>
          <w:sz w:val="24"/>
          <w:szCs w:val="24"/>
        </w:rPr>
        <w:t>Проектной организацией</w:t>
      </w:r>
      <w:r w:rsidRPr="00CE09AB">
        <w:rPr>
          <w:sz w:val="24"/>
          <w:szCs w:val="24"/>
        </w:rPr>
        <w:t xml:space="preserve"> при заключении </w:t>
      </w:r>
      <w:r w:rsidR="0032566E" w:rsidRPr="00CE09AB">
        <w:rPr>
          <w:sz w:val="24"/>
          <w:szCs w:val="24"/>
        </w:rPr>
        <w:t>Договора</w:t>
      </w:r>
      <w:r w:rsidRPr="00CE09AB">
        <w:rPr>
          <w:sz w:val="24"/>
          <w:szCs w:val="24"/>
        </w:rPr>
        <w:t>.</w:t>
      </w:r>
    </w:p>
    <w:p w14:paraId="533B8F79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Вся запорная и регулирующая арматура, входящая в объемы поставки котельной установки, должна быть оснащена интеллектуальными приводами с функциями диагностики.</w:t>
      </w:r>
    </w:p>
    <w:p w14:paraId="2EFBF072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Все электротехническое оборудование (</w:t>
      </w:r>
      <w:proofErr w:type="spellStart"/>
      <w:r w:rsidRPr="00CE09AB">
        <w:rPr>
          <w:sz w:val="24"/>
          <w:szCs w:val="24"/>
        </w:rPr>
        <w:t>клеммные</w:t>
      </w:r>
      <w:proofErr w:type="spellEnd"/>
      <w:r w:rsidRPr="00CE09AB">
        <w:rPr>
          <w:sz w:val="24"/>
          <w:szCs w:val="24"/>
        </w:rPr>
        <w:t xml:space="preserve"> коробки, привода запорной и регулирующей арматуры, КИП), входящие в комплектную поставку котла, должны быть со степенью защиты не ниже IP54.</w:t>
      </w:r>
    </w:p>
    <w:p w14:paraId="124416F0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Комплектно должна быть поставлена локальная система управления котлами</w:t>
      </w:r>
      <w:r w:rsidR="00E61D98" w:rsidRPr="00CE09AB">
        <w:rPr>
          <w:sz w:val="24"/>
          <w:szCs w:val="24"/>
        </w:rPr>
        <w:t xml:space="preserve"> </w:t>
      </w:r>
      <w:r w:rsidRPr="00CE09AB">
        <w:rPr>
          <w:sz w:val="24"/>
          <w:szCs w:val="24"/>
        </w:rPr>
        <w:t xml:space="preserve">(ЛСУ) </w:t>
      </w:r>
      <w:r w:rsidR="000628E9" w:rsidRPr="00CE09AB">
        <w:rPr>
          <w:sz w:val="24"/>
          <w:szCs w:val="24"/>
        </w:rPr>
        <w:t xml:space="preserve">со </w:t>
      </w:r>
      <w:r w:rsidRPr="00CE09AB">
        <w:rPr>
          <w:sz w:val="24"/>
          <w:szCs w:val="24"/>
        </w:rPr>
        <w:t>всеми комплектно поставляемыми вспомогательными системами (управления горелками, водно-химического режима и т.д.).</w:t>
      </w:r>
    </w:p>
    <w:p w14:paraId="5930C0A4" w14:textId="18F92A11" w:rsidR="00217FFC" w:rsidRPr="00CE09AB" w:rsidRDefault="00217FFC" w:rsidP="00637CBB">
      <w:pPr>
        <w:pStyle w:val="51"/>
        <w:numPr>
          <w:ilvl w:val="2"/>
          <w:numId w:val="26"/>
        </w:numPr>
        <w:spacing w:before="40" w:line="276" w:lineRule="auto"/>
        <w:ind w:left="0" w:firstLine="568"/>
        <w:contextualSpacing/>
        <w:rPr>
          <w:sz w:val="24"/>
          <w:szCs w:val="24"/>
        </w:rPr>
      </w:pPr>
      <w:r w:rsidRPr="00CE09AB">
        <w:rPr>
          <w:sz w:val="24"/>
          <w:szCs w:val="24"/>
          <w:lang w:val="x-none"/>
        </w:rPr>
        <w:t>ЛСУ котла должна соответствовать</w:t>
      </w:r>
      <w:r w:rsidRPr="00CE09AB">
        <w:rPr>
          <w:sz w:val="24"/>
          <w:szCs w:val="24"/>
        </w:rPr>
        <w:t xml:space="preserve"> </w:t>
      </w:r>
      <w:r w:rsidR="000B0DDF" w:rsidRPr="00CE09AB">
        <w:rPr>
          <w:sz w:val="24"/>
          <w:szCs w:val="24"/>
        </w:rPr>
        <w:t xml:space="preserve">Техническим требованиям к комплектно поставляемым локальным САУ и АСУ ТП (Приложение 4) и следующим </w:t>
      </w:r>
      <w:r w:rsidRPr="00CE09AB">
        <w:rPr>
          <w:sz w:val="24"/>
          <w:szCs w:val="24"/>
        </w:rPr>
        <w:t>руководящим документам</w:t>
      </w:r>
      <w:r w:rsidR="000B0DDF" w:rsidRPr="00CE09AB">
        <w:rPr>
          <w:sz w:val="24"/>
          <w:szCs w:val="24"/>
        </w:rPr>
        <w:t>:</w:t>
      </w:r>
      <w:r w:rsidRPr="00CE09AB">
        <w:rPr>
          <w:sz w:val="24"/>
          <w:szCs w:val="24"/>
          <w:lang w:val="x-none"/>
        </w:rPr>
        <w:t xml:space="preserve"> РД 153-34.1-35.127-2002, РД 153-34.1-35.137-00, СО 34.35.67-2003, СО 34.35.108-2001</w:t>
      </w:r>
      <w:r w:rsidRPr="00CE09AB">
        <w:rPr>
          <w:sz w:val="24"/>
          <w:szCs w:val="24"/>
        </w:rPr>
        <w:t>.</w:t>
      </w:r>
    </w:p>
    <w:p w14:paraId="3E5B2A0C" w14:textId="77777777" w:rsidR="00217FFC" w:rsidRPr="00CE09AB" w:rsidRDefault="00217FFC" w:rsidP="007C76E3">
      <w:pPr>
        <w:pStyle w:val="51"/>
        <w:spacing w:before="40"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При разработке ЛСУ должны быть учтены требования Федеральных норм и правил в области промышленной безопасности «Правила промышленной безопасности опасных производственных объектов, на которых используется оборудование, работающее под избыточным давлением».</w:t>
      </w:r>
    </w:p>
    <w:p w14:paraId="4A68D95D" w14:textId="77777777" w:rsidR="00217FFC" w:rsidRPr="00CE09AB" w:rsidRDefault="00217FFC" w:rsidP="007C76E3">
      <w:pPr>
        <w:pStyle w:val="51"/>
        <w:spacing w:before="40"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Также должны быть учтены требования документа СП 89.13330.2016 «Котельные установки. Актуализированная редакция СНиП </w:t>
      </w:r>
      <w:r w:rsidRPr="00CE09AB">
        <w:rPr>
          <w:sz w:val="24"/>
          <w:szCs w:val="24"/>
          <w:lang w:val="en-US"/>
        </w:rPr>
        <w:t>II</w:t>
      </w:r>
      <w:r w:rsidRPr="00CE09AB">
        <w:rPr>
          <w:sz w:val="24"/>
          <w:szCs w:val="24"/>
        </w:rPr>
        <w:t>-35-76».</w:t>
      </w:r>
    </w:p>
    <w:p w14:paraId="336797CF" w14:textId="77777777" w:rsidR="00217FFC" w:rsidRPr="00CE09AB" w:rsidRDefault="00A60D03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Расположение ЛСУ определяет Поставщик. Расположение АРМ оператора должно соответствовать требованиям НТД. </w:t>
      </w:r>
      <w:r w:rsidR="00217FFC" w:rsidRPr="00CE09AB">
        <w:rPr>
          <w:sz w:val="24"/>
          <w:szCs w:val="24"/>
        </w:rPr>
        <w:t>ЛСУ должна быть приспособлена для функционирования в условиях повышенной температуры (до +40 °С), воздействия электромагнитных помех, характерных для промышленного оборудования (электродвигатели, кабельные проводки), повышенной вибрации.</w:t>
      </w:r>
    </w:p>
    <w:p w14:paraId="28379D91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В состав ЛСУ </w:t>
      </w:r>
      <w:r w:rsidR="00DC45E2" w:rsidRPr="00CE09AB">
        <w:rPr>
          <w:sz w:val="24"/>
          <w:szCs w:val="24"/>
        </w:rPr>
        <w:t xml:space="preserve">должно </w:t>
      </w:r>
      <w:r w:rsidRPr="00CE09AB">
        <w:rPr>
          <w:sz w:val="24"/>
          <w:szCs w:val="24"/>
        </w:rPr>
        <w:t xml:space="preserve">входить </w:t>
      </w:r>
      <w:r w:rsidR="00DC45E2" w:rsidRPr="00CE09AB">
        <w:rPr>
          <w:sz w:val="24"/>
          <w:szCs w:val="24"/>
        </w:rPr>
        <w:t>полноценное автоматизированное рабочее место (АРМ) оператора</w:t>
      </w:r>
      <w:r w:rsidR="0098630E" w:rsidRPr="00CE09AB">
        <w:rPr>
          <w:sz w:val="24"/>
          <w:szCs w:val="24"/>
        </w:rPr>
        <w:t xml:space="preserve"> (включая мебель для его установки)</w:t>
      </w:r>
      <w:r w:rsidRPr="00CE09AB">
        <w:rPr>
          <w:sz w:val="24"/>
          <w:szCs w:val="24"/>
        </w:rPr>
        <w:t xml:space="preserve">. С помощью </w:t>
      </w:r>
      <w:r w:rsidR="00DC45E2" w:rsidRPr="00CE09AB">
        <w:rPr>
          <w:sz w:val="24"/>
          <w:szCs w:val="24"/>
        </w:rPr>
        <w:t xml:space="preserve">АРМ </w:t>
      </w:r>
      <w:r w:rsidRPr="00CE09AB">
        <w:rPr>
          <w:sz w:val="24"/>
          <w:szCs w:val="24"/>
        </w:rPr>
        <w:t xml:space="preserve">осуществляются все функции автоматизированного контроля и управления оборудованием котельной установки с помощью мнемосхем (видеокадров). Также с помощью </w:t>
      </w:r>
      <w:r w:rsidR="00DC45E2" w:rsidRPr="00CE09AB">
        <w:rPr>
          <w:sz w:val="24"/>
          <w:szCs w:val="24"/>
        </w:rPr>
        <w:t xml:space="preserve">АРМ </w:t>
      </w:r>
      <w:r w:rsidRPr="00CE09AB">
        <w:rPr>
          <w:sz w:val="24"/>
          <w:szCs w:val="24"/>
        </w:rPr>
        <w:t>должны выполняться функции настройки, конфигурирования, программирования ЛСУ.</w:t>
      </w:r>
    </w:p>
    <w:p w14:paraId="78A49472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ЛСУ котла должна быть оснащена необходимым программным обеспечением (ПО) с лицензиями.</w:t>
      </w:r>
    </w:p>
    <w:p w14:paraId="5CDFD246" w14:textId="77777777" w:rsidR="00217FFC" w:rsidRPr="00CE09AB" w:rsidRDefault="0098630E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ЛСУ должна иметь 10% резерва по вводу и выводу информации и выдаче управляющих воздействий для каждого вида сигналов (аналоговых, дискретных и цифровых), а также 30% резерва загрузки центральных процессоров по вычислительным ресурсам на момент сдачи в промышленную эксплуатацию</w:t>
      </w:r>
      <w:r w:rsidR="000D5457" w:rsidRPr="00CE09AB">
        <w:rPr>
          <w:sz w:val="24"/>
          <w:szCs w:val="24"/>
        </w:rPr>
        <w:t>.</w:t>
      </w:r>
    </w:p>
    <w:p w14:paraId="1192A0D3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ЛСУ должна полностью автономно выполнять все функции управления котельной установки</w:t>
      </w:r>
      <w:r w:rsidR="000D5457" w:rsidRPr="00CE09AB">
        <w:rPr>
          <w:sz w:val="24"/>
          <w:szCs w:val="24"/>
        </w:rPr>
        <w:t>.</w:t>
      </w:r>
    </w:p>
    <w:p w14:paraId="41306684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ЛСУ </w:t>
      </w:r>
      <w:r w:rsidR="00896289" w:rsidRPr="00CE09AB">
        <w:rPr>
          <w:sz w:val="24"/>
          <w:szCs w:val="22"/>
        </w:rPr>
        <w:t>быстровозводимого здания пусковой котельной</w:t>
      </w:r>
      <w:r w:rsidR="00896289" w:rsidRPr="00CE09AB">
        <w:rPr>
          <w:sz w:val="28"/>
          <w:szCs w:val="28"/>
        </w:rPr>
        <w:t xml:space="preserve"> </w:t>
      </w:r>
      <w:r w:rsidRPr="00CE09AB">
        <w:rPr>
          <w:sz w:val="24"/>
          <w:szCs w:val="24"/>
        </w:rPr>
        <w:t>должна объединять все локальные системы и подсистемы автоматики котельной установки</w:t>
      </w:r>
      <w:r w:rsidR="00A60D03" w:rsidRPr="00CE09AB">
        <w:rPr>
          <w:sz w:val="24"/>
          <w:szCs w:val="24"/>
        </w:rPr>
        <w:t>,</w:t>
      </w:r>
      <w:r w:rsidRPr="00CE09AB">
        <w:rPr>
          <w:sz w:val="24"/>
          <w:szCs w:val="24"/>
        </w:rPr>
        <w:t xml:space="preserve"> строит</w:t>
      </w:r>
      <w:r w:rsidR="00A60D03" w:rsidRPr="00CE09AB">
        <w:rPr>
          <w:sz w:val="24"/>
          <w:szCs w:val="24"/>
        </w:rPr>
        <w:t>ь</w:t>
      </w:r>
      <w:r w:rsidRPr="00CE09AB">
        <w:rPr>
          <w:sz w:val="24"/>
          <w:szCs w:val="24"/>
        </w:rPr>
        <w:t>ся по модульному принципу и позволять осуществлять ремонты оборудования без останова.</w:t>
      </w:r>
    </w:p>
    <w:p w14:paraId="78D9A1B4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ЛСУ </w:t>
      </w:r>
      <w:r w:rsidR="000D5457" w:rsidRPr="00CE09AB">
        <w:rPr>
          <w:sz w:val="24"/>
          <w:szCs w:val="24"/>
        </w:rPr>
        <w:t xml:space="preserve">должна </w:t>
      </w:r>
      <w:r w:rsidRPr="00CE09AB">
        <w:rPr>
          <w:sz w:val="24"/>
          <w:szCs w:val="24"/>
        </w:rPr>
        <w:t xml:space="preserve">иметь дублированную цифровую связь с АСУ ТП верхнего уровня по стандартному протоколу (например: </w:t>
      </w:r>
      <w:r w:rsidRPr="00CE09AB">
        <w:rPr>
          <w:sz w:val="24"/>
          <w:szCs w:val="24"/>
          <w:lang w:val="en-US"/>
        </w:rPr>
        <w:t>optical</w:t>
      </w:r>
      <w:r w:rsidRPr="00CE09AB">
        <w:rPr>
          <w:sz w:val="24"/>
          <w:szCs w:val="24"/>
        </w:rPr>
        <w:t xml:space="preserve"> </w:t>
      </w:r>
      <w:proofErr w:type="spellStart"/>
      <w:r w:rsidRPr="00CE09AB">
        <w:rPr>
          <w:sz w:val="24"/>
          <w:szCs w:val="24"/>
        </w:rPr>
        <w:t>Ethernet</w:t>
      </w:r>
      <w:proofErr w:type="spellEnd"/>
      <w:r w:rsidRPr="00CE09AB">
        <w:rPr>
          <w:sz w:val="24"/>
          <w:szCs w:val="24"/>
        </w:rPr>
        <w:t xml:space="preserve"> TCP/IP </w:t>
      </w:r>
      <w:r w:rsidRPr="00CE09AB">
        <w:rPr>
          <w:sz w:val="24"/>
          <w:szCs w:val="24"/>
          <w:lang w:val="en-US"/>
        </w:rPr>
        <w:t>OPC</w:t>
      </w:r>
      <w:r w:rsidRPr="00CE09AB">
        <w:rPr>
          <w:sz w:val="24"/>
          <w:szCs w:val="24"/>
        </w:rPr>
        <w:t xml:space="preserve">, </w:t>
      </w:r>
      <w:proofErr w:type="spellStart"/>
      <w:r w:rsidRPr="00CE09AB">
        <w:rPr>
          <w:sz w:val="24"/>
          <w:szCs w:val="24"/>
          <w:lang w:val="en-US"/>
        </w:rPr>
        <w:t>modbus</w:t>
      </w:r>
      <w:proofErr w:type="spellEnd"/>
      <w:r w:rsidRPr="00CE09AB">
        <w:rPr>
          <w:sz w:val="24"/>
          <w:szCs w:val="24"/>
        </w:rPr>
        <w:t xml:space="preserve"> и </w:t>
      </w:r>
      <w:proofErr w:type="spellStart"/>
      <w:r w:rsidRPr="00CE09AB">
        <w:rPr>
          <w:sz w:val="24"/>
          <w:szCs w:val="24"/>
        </w:rPr>
        <w:t>т.п</w:t>
      </w:r>
      <w:proofErr w:type="spellEnd"/>
      <w:r w:rsidRPr="00CE09AB">
        <w:rPr>
          <w:sz w:val="24"/>
          <w:szCs w:val="24"/>
        </w:rPr>
        <w:t xml:space="preserve"> (согласуется и утверждается после выбора поставщика АСУ ТП верхнего уровня)), для:</w:t>
      </w:r>
    </w:p>
    <w:p w14:paraId="501D68BB" w14:textId="77777777" w:rsidR="00217FFC" w:rsidRPr="00CE09AB" w:rsidRDefault="00217FFC" w:rsidP="00C43462">
      <w:pPr>
        <w:pStyle w:val="51"/>
        <w:numPr>
          <w:ilvl w:val="0"/>
          <w:numId w:val="18"/>
        </w:numPr>
        <w:tabs>
          <w:tab w:val="clear" w:pos="1080"/>
        </w:tabs>
        <w:snapToGrid w:val="0"/>
        <w:spacing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передачи информации о состоянии оборудования котельной установки (значения основных технологических параметров, состояние механизмов и запорно-регулирующей арматуры, сигналы нештатного отклонения режима работы, срабатывания локальных защит/блокировок, сигналы о неисправностях оборудования и пр.);</w:t>
      </w:r>
    </w:p>
    <w:p w14:paraId="1347AEF8" w14:textId="77777777" w:rsidR="00217FFC" w:rsidRPr="00CE09AB" w:rsidRDefault="00217FFC" w:rsidP="00C43462">
      <w:pPr>
        <w:pStyle w:val="51"/>
        <w:numPr>
          <w:ilvl w:val="0"/>
          <w:numId w:val="18"/>
        </w:numPr>
        <w:tabs>
          <w:tab w:val="clear" w:pos="1080"/>
        </w:tabs>
        <w:snapToGrid w:val="0"/>
        <w:spacing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передачи от вышестоящей АСУ ТП в котельную установку команд пуска/останова всей </w:t>
      </w:r>
      <w:r w:rsidRPr="00CE09AB">
        <w:rPr>
          <w:sz w:val="24"/>
          <w:szCs w:val="24"/>
        </w:rPr>
        <w:lastRenderedPageBreak/>
        <w:t>установки или отдельных узлов и при необходимости, установки задания основным автоматическим регуляторам;</w:t>
      </w:r>
    </w:p>
    <w:p w14:paraId="40101C30" w14:textId="77777777" w:rsidR="00217FFC" w:rsidRPr="00CE09AB" w:rsidRDefault="00217FFC" w:rsidP="00C43462">
      <w:pPr>
        <w:pStyle w:val="51"/>
        <w:numPr>
          <w:ilvl w:val="0"/>
          <w:numId w:val="18"/>
        </w:numPr>
        <w:tabs>
          <w:tab w:val="clear" w:pos="1080"/>
        </w:tabs>
        <w:snapToGrid w:val="0"/>
        <w:spacing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передачи команд управления отдельными исполнительными механизмами котельной установки от верхнего уровня АСУ ТП только в том случае, если в этом есть обоснованная необходимость</w:t>
      </w:r>
      <w:r w:rsidR="0071002A" w:rsidRPr="00CE09AB">
        <w:rPr>
          <w:sz w:val="24"/>
          <w:szCs w:val="24"/>
        </w:rPr>
        <w:t>;</w:t>
      </w:r>
    </w:p>
    <w:p w14:paraId="45162AD7" w14:textId="77777777" w:rsidR="00C84318" w:rsidRPr="00CE09AB" w:rsidRDefault="00C84318" w:rsidP="00C43462">
      <w:pPr>
        <w:pStyle w:val="51"/>
        <w:numPr>
          <w:ilvl w:val="0"/>
          <w:numId w:val="18"/>
        </w:numPr>
        <w:tabs>
          <w:tab w:val="clear" w:pos="1080"/>
        </w:tabs>
        <w:snapToGrid w:val="0"/>
        <w:spacing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rStyle w:val="105pt0pt"/>
          <w:rFonts w:eastAsiaTheme="minorHAnsi"/>
          <w:sz w:val="24"/>
          <w:szCs w:val="24"/>
        </w:rPr>
        <w:t>з</w:t>
      </w:r>
      <w:r w:rsidRPr="00CE09AB">
        <w:rPr>
          <w:rStyle w:val="105pt0pt"/>
          <w:sz w:val="24"/>
          <w:szCs w:val="24"/>
        </w:rPr>
        <w:t xml:space="preserve">апуск алгоритма «Автономная работа» (автоматический разворот ДЭС, автоматическая растопка КА, переключение отопления </w:t>
      </w:r>
      <w:r w:rsidR="00896289" w:rsidRPr="00CE09AB">
        <w:rPr>
          <w:rStyle w:val="105pt0pt"/>
          <w:sz w:val="24"/>
          <w:szCs w:val="24"/>
        </w:rPr>
        <w:t>быстровозводимого здания пусковой котельной</w:t>
      </w:r>
      <w:r w:rsidRPr="00CE09AB">
        <w:rPr>
          <w:rStyle w:val="105pt0pt"/>
          <w:sz w:val="24"/>
          <w:szCs w:val="24"/>
        </w:rPr>
        <w:t xml:space="preserve"> «на себя») формируется при поступлении команды по физическому каналу связи (установить физическую кнопку на щите управления).</w:t>
      </w:r>
    </w:p>
    <w:p w14:paraId="7E7645EE" w14:textId="77777777" w:rsidR="00880155" w:rsidRPr="00CE09AB" w:rsidRDefault="00880155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rStyle w:val="105pt0pt"/>
          <w:color w:val="auto"/>
          <w:spacing w:val="0"/>
          <w:sz w:val="24"/>
          <w:szCs w:val="24"/>
          <w:lang w:val="x-none"/>
        </w:rPr>
      </w:pPr>
      <w:r w:rsidRPr="00CE09AB">
        <w:rPr>
          <w:rStyle w:val="105pt0pt"/>
          <w:sz w:val="24"/>
          <w:szCs w:val="24"/>
        </w:rPr>
        <w:t xml:space="preserve">В ЛСУ </w:t>
      </w:r>
      <w:r w:rsidR="00373E04" w:rsidRPr="00CE09AB">
        <w:rPr>
          <w:sz w:val="24"/>
          <w:szCs w:val="24"/>
        </w:rPr>
        <w:t>быстровозводимого здания пусковой котельной</w:t>
      </w:r>
      <w:r w:rsidRPr="00CE09AB">
        <w:rPr>
          <w:rStyle w:val="105pt0pt"/>
          <w:sz w:val="24"/>
          <w:szCs w:val="24"/>
        </w:rPr>
        <w:t xml:space="preserve"> предусмотреть:</w:t>
      </w:r>
    </w:p>
    <w:p w14:paraId="1A65B4C6" w14:textId="77777777" w:rsidR="00880155" w:rsidRPr="00CE09AB" w:rsidRDefault="00880155" w:rsidP="00C1605B">
      <w:pPr>
        <w:pStyle w:val="51"/>
        <w:numPr>
          <w:ilvl w:val="3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  <w:lang w:val="x-none"/>
        </w:rPr>
      </w:pPr>
      <w:r w:rsidRPr="00CE09AB">
        <w:rPr>
          <w:sz w:val="24"/>
          <w:szCs w:val="24"/>
          <w:lang w:val="x-none"/>
        </w:rPr>
        <w:t>видеокадр системы сетевой воды (вне поставки)</w:t>
      </w:r>
      <w:r w:rsidRPr="00CE09AB">
        <w:rPr>
          <w:sz w:val="24"/>
          <w:szCs w:val="24"/>
        </w:rPr>
        <w:t>;</w:t>
      </w:r>
    </w:p>
    <w:p w14:paraId="2FD7C0FF" w14:textId="77777777" w:rsidR="004C0882" w:rsidRPr="00CE09AB" w:rsidRDefault="004C0882" w:rsidP="004C0882">
      <w:pPr>
        <w:pStyle w:val="51"/>
        <w:numPr>
          <w:ilvl w:val="3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  <w:lang w:val="x-none"/>
        </w:rPr>
      </w:pPr>
      <w:r w:rsidRPr="00CE09AB">
        <w:rPr>
          <w:sz w:val="24"/>
          <w:szCs w:val="24"/>
        </w:rPr>
        <w:t xml:space="preserve">в ЛСУ должна быть предусмотрена возможность по заданию </w:t>
      </w:r>
      <w:proofErr w:type="spellStart"/>
      <w:r w:rsidRPr="00CE09AB">
        <w:rPr>
          <w:sz w:val="24"/>
          <w:szCs w:val="24"/>
        </w:rPr>
        <w:t>Генпроектировщика</w:t>
      </w:r>
      <w:proofErr w:type="spellEnd"/>
      <w:r w:rsidRPr="00CE09AB">
        <w:rPr>
          <w:sz w:val="24"/>
          <w:szCs w:val="24"/>
        </w:rPr>
        <w:t xml:space="preserve"> подключения и управления дополнительным оборудованием, не входящим в поставку установки (например, запорной арматурой), но расположенных в непосредственной близости. Также должны быть предусмотрены резервные места для установки автоматических выключателей в шкафах электропитания ЗРА установки для подключения вышеуказанных электроприводов ЗРА;</w:t>
      </w:r>
    </w:p>
    <w:p w14:paraId="5FCC3947" w14:textId="77777777" w:rsidR="00880155" w:rsidRPr="00CE09AB" w:rsidRDefault="00880155" w:rsidP="00C1605B">
      <w:pPr>
        <w:pStyle w:val="51"/>
        <w:numPr>
          <w:ilvl w:val="3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  <w:lang w:val="x-none"/>
        </w:rPr>
      </w:pPr>
      <w:r w:rsidRPr="00CE09AB">
        <w:rPr>
          <w:sz w:val="24"/>
          <w:szCs w:val="24"/>
          <w:lang w:val="x-none"/>
        </w:rPr>
        <w:t>контроль</w:t>
      </w:r>
      <w:r w:rsidR="007E084C" w:rsidRPr="00CE09AB">
        <w:rPr>
          <w:sz w:val="24"/>
          <w:szCs w:val="24"/>
        </w:rPr>
        <w:t xml:space="preserve"> внешних</w:t>
      </w:r>
      <w:r w:rsidRPr="00CE09AB">
        <w:rPr>
          <w:sz w:val="24"/>
          <w:szCs w:val="24"/>
          <w:lang w:val="x-none"/>
        </w:rPr>
        <w:t xml:space="preserve"> параметров</w:t>
      </w:r>
      <w:r w:rsidR="007E084C" w:rsidRPr="00CE09AB">
        <w:rPr>
          <w:sz w:val="24"/>
          <w:szCs w:val="24"/>
        </w:rPr>
        <w:t xml:space="preserve"> </w:t>
      </w:r>
      <w:proofErr w:type="spellStart"/>
      <w:r w:rsidR="007E084C" w:rsidRPr="00CE09AB">
        <w:rPr>
          <w:sz w:val="24"/>
          <w:szCs w:val="24"/>
        </w:rPr>
        <w:t>КИПиА</w:t>
      </w:r>
      <w:proofErr w:type="spellEnd"/>
      <w:r w:rsidRPr="00CE09AB">
        <w:rPr>
          <w:sz w:val="24"/>
          <w:szCs w:val="24"/>
          <w:lang w:val="x-none"/>
        </w:rPr>
        <w:t xml:space="preserve"> </w:t>
      </w:r>
      <w:r w:rsidR="007E084C" w:rsidRPr="00CE09AB">
        <w:rPr>
          <w:sz w:val="24"/>
          <w:szCs w:val="24"/>
        </w:rPr>
        <w:t>(</w:t>
      </w:r>
      <w:r w:rsidRPr="00CE09AB">
        <w:rPr>
          <w:sz w:val="24"/>
          <w:szCs w:val="24"/>
          <w:lang w:val="x-none"/>
        </w:rPr>
        <w:t>вне поставки</w:t>
      </w:r>
      <w:r w:rsidR="007E084C" w:rsidRPr="00CE09AB">
        <w:rPr>
          <w:sz w:val="24"/>
          <w:szCs w:val="24"/>
        </w:rPr>
        <w:t>)</w:t>
      </w:r>
      <w:r w:rsidRPr="00CE09AB">
        <w:rPr>
          <w:sz w:val="24"/>
          <w:szCs w:val="24"/>
          <w:lang w:val="x-none"/>
        </w:rPr>
        <w:t xml:space="preserve"> в количестве 25 ед</w:t>
      </w:r>
      <w:r w:rsidRPr="00CE09AB">
        <w:rPr>
          <w:sz w:val="24"/>
          <w:szCs w:val="24"/>
        </w:rPr>
        <w:t>.;</w:t>
      </w:r>
    </w:p>
    <w:p w14:paraId="38BE4D28" w14:textId="77777777" w:rsidR="00880155" w:rsidRPr="00CE09AB" w:rsidRDefault="00880155" w:rsidP="00C1605B">
      <w:pPr>
        <w:pStyle w:val="51"/>
        <w:numPr>
          <w:ilvl w:val="3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  <w:lang w:val="x-none"/>
        </w:rPr>
      </w:pPr>
      <w:r w:rsidRPr="00CE09AB">
        <w:rPr>
          <w:sz w:val="24"/>
          <w:szCs w:val="24"/>
          <w:lang w:val="x-none"/>
        </w:rPr>
        <w:t xml:space="preserve">алгоритмы регулирования температуры и перепада давления на оборудовании </w:t>
      </w:r>
      <w:r w:rsidR="007E084C" w:rsidRPr="00CE09AB">
        <w:rPr>
          <w:sz w:val="24"/>
          <w:szCs w:val="24"/>
        </w:rPr>
        <w:t>(</w:t>
      </w:r>
      <w:r w:rsidRPr="00CE09AB">
        <w:rPr>
          <w:sz w:val="24"/>
          <w:szCs w:val="24"/>
          <w:lang w:val="x-none"/>
        </w:rPr>
        <w:t>вне поставки</w:t>
      </w:r>
      <w:r w:rsidR="007E084C" w:rsidRPr="00CE09AB">
        <w:rPr>
          <w:sz w:val="24"/>
          <w:szCs w:val="24"/>
        </w:rPr>
        <w:t>)</w:t>
      </w:r>
      <w:r w:rsidRPr="00CE09AB">
        <w:rPr>
          <w:sz w:val="24"/>
          <w:szCs w:val="24"/>
        </w:rPr>
        <w:t>.</w:t>
      </w:r>
    </w:p>
    <w:p w14:paraId="77A2D4BD" w14:textId="77777777" w:rsidR="0098630E" w:rsidRPr="00CE09AB" w:rsidRDefault="0098630E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  <w:lang w:val="x-none"/>
        </w:rPr>
      </w:pPr>
      <w:r w:rsidRPr="00CE09AB">
        <w:rPr>
          <w:sz w:val="24"/>
          <w:szCs w:val="24"/>
        </w:rPr>
        <w:t>В ЛСУ должна быть предусмотрена возможность имитации аналоговых и дискретных сигналов.</w:t>
      </w:r>
    </w:p>
    <w:p w14:paraId="3CC8555D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  <w:lang w:val="x-none"/>
        </w:rPr>
      </w:pPr>
      <w:r w:rsidRPr="00CE09AB">
        <w:rPr>
          <w:sz w:val="24"/>
          <w:szCs w:val="24"/>
          <w:lang w:val="x-none"/>
        </w:rPr>
        <w:t xml:space="preserve">ЛСУ </w:t>
      </w:r>
      <w:r w:rsidR="00373E04" w:rsidRPr="00CE09AB">
        <w:rPr>
          <w:sz w:val="24"/>
          <w:szCs w:val="24"/>
        </w:rPr>
        <w:t>быстровозводимого здания пусковой котельной</w:t>
      </w:r>
      <w:r w:rsidR="00DC45E2" w:rsidRPr="00CE09AB">
        <w:rPr>
          <w:sz w:val="24"/>
          <w:szCs w:val="24"/>
          <w:lang w:val="x-none"/>
        </w:rPr>
        <w:t xml:space="preserve"> </w:t>
      </w:r>
      <w:r w:rsidRPr="00CE09AB">
        <w:rPr>
          <w:sz w:val="24"/>
          <w:szCs w:val="24"/>
          <w:lang w:val="x-none"/>
        </w:rPr>
        <w:t xml:space="preserve">должна иметь сертификат </w:t>
      </w:r>
      <w:r w:rsidRPr="00CE09AB">
        <w:rPr>
          <w:sz w:val="24"/>
          <w:szCs w:val="24"/>
        </w:rPr>
        <w:t>Федерального агентства по техническому регулированию и метрологии об утверждении средства измерения</w:t>
      </w:r>
      <w:r w:rsidRPr="00CE09AB">
        <w:rPr>
          <w:sz w:val="24"/>
          <w:szCs w:val="24"/>
          <w:lang w:val="x-none"/>
        </w:rPr>
        <w:t>.</w:t>
      </w:r>
    </w:p>
    <w:p w14:paraId="6C7FB09E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  <w:lang w:val="x-none"/>
        </w:rPr>
      </w:pPr>
      <w:r w:rsidRPr="00CE09AB">
        <w:rPr>
          <w:sz w:val="24"/>
          <w:szCs w:val="24"/>
          <w:lang w:val="x-none"/>
        </w:rPr>
        <w:t xml:space="preserve">ЛСУ </w:t>
      </w:r>
      <w:r w:rsidR="00373E04" w:rsidRPr="00CE09AB">
        <w:rPr>
          <w:sz w:val="24"/>
          <w:szCs w:val="24"/>
        </w:rPr>
        <w:t>быстровозводимого здания пусковой котельной</w:t>
      </w:r>
      <w:r w:rsidR="00DC45E2" w:rsidRPr="00CE09AB">
        <w:rPr>
          <w:sz w:val="24"/>
          <w:szCs w:val="24"/>
        </w:rPr>
        <w:t xml:space="preserve"> </w:t>
      </w:r>
      <w:r w:rsidRPr="00CE09AB">
        <w:rPr>
          <w:sz w:val="24"/>
          <w:szCs w:val="24"/>
          <w:lang w:val="x-none"/>
        </w:rPr>
        <w:t xml:space="preserve">должна </w:t>
      </w:r>
      <w:r w:rsidR="00DC45E2" w:rsidRPr="00CE09AB">
        <w:rPr>
          <w:sz w:val="24"/>
          <w:szCs w:val="24"/>
          <w:lang w:val="x-none"/>
        </w:rPr>
        <w:t>получать «метки точного времени» из Системы Обеспечения Единого Времени (СОЕВ) АСУ ТП по специализированному протоколу NTP</w:t>
      </w:r>
      <w:r w:rsidRPr="00CE09AB">
        <w:rPr>
          <w:sz w:val="24"/>
          <w:szCs w:val="24"/>
          <w:lang w:val="x-none"/>
        </w:rPr>
        <w:t>.</w:t>
      </w:r>
    </w:p>
    <w:p w14:paraId="79A78373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  <w:lang w:val="x-none"/>
        </w:rPr>
      </w:pPr>
      <w:r w:rsidRPr="00CE09AB">
        <w:rPr>
          <w:sz w:val="24"/>
          <w:szCs w:val="24"/>
        </w:rPr>
        <w:t xml:space="preserve">Все коммуникационное оборудование необходимое для стыковки автоматизированных систем </w:t>
      </w:r>
      <w:r w:rsidR="00373E04" w:rsidRPr="00CE09AB">
        <w:rPr>
          <w:sz w:val="24"/>
          <w:szCs w:val="24"/>
        </w:rPr>
        <w:t>быстровозводимого здания пусковой котельной</w:t>
      </w:r>
      <w:r w:rsidRPr="00CE09AB">
        <w:rPr>
          <w:sz w:val="24"/>
          <w:szCs w:val="24"/>
        </w:rPr>
        <w:t xml:space="preserve">: ЛСУ, автоматики вентиляции, </w:t>
      </w:r>
      <w:r w:rsidR="0068016D" w:rsidRPr="00CE09AB">
        <w:rPr>
          <w:sz w:val="24"/>
          <w:szCs w:val="24"/>
        </w:rPr>
        <w:t xml:space="preserve">отопления, а также, при необходимости систем кондиционирования, систем </w:t>
      </w:r>
      <w:proofErr w:type="spellStart"/>
      <w:r w:rsidR="0068016D" w:rsidRPr="00CE09AB">
        <w:rPr>
          <w:sz w:val="24"/>
          <w:szCs w:val="24"/>
        </w:rPr>
        <w:t>противодымной</w:t>
      </w:r>
      <w:proofErr w:type="spellEnd"/>
      <w:r w:rsidR="0068016D" w:rsidRPr="00CE09AB">
        <w:rPr>
          <w:sz w:val="24"/>
          <w:szCs w:val="24"/>
        </w:rPr>
        <w:t xml:space="preserve"> вентиляции, </w:t>
      </w:r>
      <w:r w:rsidRPr="00CE09AB">
        <w:rPr>
          <w:sz w:val="24"/>
          <w:szCs w:val="24"/>
        </w:rPr>
        <w:t xml:space="preserve">узла учета тепла, узла учета пара, узлов учета жидкого топлива и т.д. с </w:t>
      </w:r>
      <w:proofErr w:type="spellStart"/>
      <w:r w:rsidRPr="00CE09AB">
        <w:rPr>
          <w:sz w:val="24"/>
          <w:szCs w:val="24"/>
        </w:rPr>
        <w:t>общестанционными</w:t>
      </w:r>
      <w:proofErr w:type="spellEnd"/>
      <w:r w:rsidRPr="00CE09AB">
        <w:rPr>
          <w:sz w:val="24"/>
          <w:szCs w:val="24"/>
        </w:rPr>
        <w:t xml:space="preserve"> системами должно поставляться комплектно (</w:t>
      </w:r>
      <w:r w:rsidRPr="00CE09AB">
        <w:rPr>
          <w:sz w:val="24"/>
          <w:szCs w:val="24"/>
          <w:lang w:val="en-US"/>
        </w:rPr>
        <w:t>OPC</w:t>
      </w:r>
      <w:r w:rsidRPr="00CE09AB">
        <w:rPr>
          <w:sz w:val="24"/>
          <w:szCs w:val="24"/>
        </w:rPr>
        <w:t xml:space="preserve"> серверы, оптические кроссы, преобразователи интерфейсов и прочее)</w:t>
      </w:r>
      <w:r w:rsidR="00AC6B2A" w:rsidRPr="00CE09AB">
        <w:rPr>
          <w:sz w:val="24"/>
          <w:szCs w:val="24"/>
        </w:rPr>
        <w:t>.</w:t>
      </w:r>
    </w:p>
    <w:p w14:paraId="2A6ABBE7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line="276" w:lineRule="auto"/>
        <w:ind w:left="0" w:firstLine="709"/>
        <w:contextualSpacing/>
        <w:rPr>
          <w:sz w:val="24"/>
          <w:szCs w:val="24"/>
          <w:lang w:val="x-none"/>
        </w:rPr>
      </w:pPr>
      <w:r w:rsidRPr="00CE09AB">
        <w:rPr>
          <w:sz w:val="24"/>
          <w:szCs w:val="24"/>
        </w:rPr>
        <w:t xml:space="preserve">Разработчиком парового  котла должны быть предоставлены алгоритмы управления, включая условия и алгоритмы технологических защит и блокировок, перечень функциональных групп и алгоритмы ФГУ и пошаговых программ, вплоть до автоматического и/или дистанционного пуска, алгоритмы учета режимов отличных от номинальных и расчета ресурсов элементов котла, алгоритмы автоматических регуляторов, </w:t>
      </w:r>
      <w:proofErr w:type="spellStart"/>
      <w:r w:rsidRPr="00CE09AB">
        <w:rPr>
          <w:sz w:val="24"/>
          <w:szCs w:val="24"/>
        </w:rPr>
        <w:t>уставки</w:t>
      </w:r>
      <w:proofErr w:type="spellEnd"/>
      <w:r w:rsidRPr="00CE09AB">
        <w:rPr>
          <w:sz w:val="24"/>
          <w:szCs w:val="24"/>
        </w:rPr>
        <w:t xml:space="preserve"> предельных и предупредительных значений величин технологических параметров по котлу и его вспомогательному оборудованию.</w:t>
      </w:r>
    </w:p>
    <w:p w14:paraId="5BB760C3" w14:textId="77777777" w:rsidR="00217FFC" w:rsidRPr="00CE09AB" w:rsidRDefault="00217FFC" w:rsidP="00C43462">
      <w:pPr>
        <w:pStyle w:val="51"/>
        <w:numPr>
          <w:ilvl w:val="2"/>
          <w:numId w:val="26"/>
        </w:numPr>
        <w:spacing w:line="276" w:lineRule="auto"/>
        <w:ind w:left="0" w:firstLine="709"/>
        <w:contextualSpacing/>
        <w:rPr>
          <w:sz w:val="24"/>
          <w:szCs w:val="24"/>
          <w:lang w:val="x-none"/>
        </w:rPr>
      </w:pPr>
      <w:r w:rsidRPr="00CE09AB">
        <w:rPr>
          <w:sz w:val="24"/>
          <w:szCs w:val="24"/>
        </w:rPr>
        <w:t>ЛСУ является потребителем электроэнергии особой группы первой категории и должна получать питание от трех взаимно резервирующих источников. Одним из этих источников должен быть источник бесперебойного питания (ИБП), который входит в комплект ЛСУ. ИБП должен обеспечивать питание ЛСУ при потере остальных источников в течении 30 минут.</w:t>
      </w:r>
    </w:p>
    <w:p w14:paraId="2507FC7F" w14:textId="2287CF43" w:rsidR="00217FFC" w:rsidRPr="00CE09AB" w:rsidRDefault="00217FFC" w:rsidP="00C43462">
      <w:pPr>
        <w:pStyle w:val="51"/>
        <w:numPr>
          <w:ilvl w:val="2"/>
          <w:numId w:val="26"/>
        </w:numPr>
        <w:spacing w:line="276" w:lineRule="auto"/>
        <w:ind w:left="0" w:firstLine="709"/>
        <w:contextualSpacing/>
        <w:rPr>
          <w:sz w:val="24"/>
          <w:szCs w:val="24"/>
          <w:lang w:val="x-none"/>
        </w:rPr>
      </w:pPr>
      <w:r w:rsidRPr="00CE09AB">
        <w:rPr>
          <w:sz w:val="24"/>
          <w:szCs w:val="24"/>
        </w:rPr>
        <w:t>ЛСУ котельной установки должна поддерживать интеграцию в станционную ПТК АСУ ТП.</w:t>
      </w:r>
    </w:p>
    <w:p w14:paraId="4F2705CB" w14:textId="6C0EE2B3" w:rsidR="002131D5" w:rsidRPr="00CE09AB" w:rsidRDefault="002131D5" w:rsidP="00C43462">
      <w:pPr>
        <w:pStyle w:val="51"/>
        <w:numPr>
          <w:ilvl w:val="2"/>
          <w:numId w:val="26"/>
        </w:numPr>
        <w:spacing w:line="276" w:lineRule="auto"/>
        <w:ind w:left="0" w:firstLine="709"/>
        <w:contextualSpacing/>
        <w:rPr>
          <w:sz w:val="24"/>
          <w:szCs w:val="24"/>
          <w:lang w:val="x-none"/>
        </w:rPr>
      </w:pPr>
      <w:r w:rsidRPr="00CE09AB">
        <w:rPr>
          <w:sz w:val="24"/>
          <w:szCs w:val="24"/>
        </w:rPr>
        <w:t xml:space="preserve">ЛСУ котельной установки должна предусматривать реализацию АСУ ТП </w:t>
      </w:r>
      <w:r w:rsidR="00C805FF" w:rsidRPr="00CE09AB">
        <w:rPr>
          <w:sz w:val="24"/>
          <w:szCs w:val="24"/>
        </w:rPr>
        <w:t xml:space="preserve">станции </w:t>
      </w:r>
      <w:r w:rsidRPr="00CE09AB">
        <w:rPr>
          <w:sz w:val="24"/>
          <w:szCs w:val="24"/>
        </w:rPr>
        <w:t xml:space="preserve">с применением технологии виртуализации. </w:t>
      </w:r>
    </w:p>
    <w:p w14:paraId="3E6E5DF1" w14:textId="77777777" w:rsidR="00217FFC" w:rsidRPr="00CE09AB" w:rsidRDefault="00217FFC" w:rsidP="00C43462">
      <w:pPr>
        <w:pStyle w:val="51"/>
        <w:numPr>
          <w:ilvl w:val="2"/>
          <w:numId w:val="26"/>
        </w:numPr>
        <w:spacing w:line="276" w:lineRule="auto"/>
        <w:ind w:left="0" w:firstLine="709"/>
        <w:contextualSpacing/>
        <w:rPr>
          <w:sz w:val="24"/>
          <w:szCs w:val="24"/>
          <w:lang w:val="x-none"/>
        </w:rPr>
      </w:pPr>
      <w:r w:rsidRPr="00CE09AB">
        <w:rPr>
          <w:sz w:val="24"/>
          <w:szCs w:val="24"/>
        </w:rPr>
        <w:t>ЛСУ котельной установки должна быть выполнена на базе промышленного контроллера.</w:t>
      </w:r>
    </w:p>
    <w:p w14:paraId="2B16BD2B" w14:textId="77777777" w:rsidR="00DC45E2" w:rsidRPr="00CE09AB" w:rsidRDefault="00DC45E2" w:rsidP="00C43462">
      <w:pPr>
        <w:pStyle w:val="a9"/>
        <w:numPr>
          <w:ilvl w:val="2"/>
          <w:numId w:val="26"/>
        </w:numPr>
        <w:spacing w:line="276" w:lineRule="auto"/>
        <w:ind w:left="0" w:firstLine="709"/>
        <w:jc w:val="both"/>
        <w:rPr>
          <w:rStyle w:val="105pt0pt"/>
          <w:sz w:val="24"/>
          <w:szCs w:val="24"/>
        </w:rPr>
      </w:pPr>
      <w:r w:rsidRPr="00CE09AB">
        <w:rPr>
          <w:rStyle w:val="105pt0pt"/>
          <w:sz w:val="24"/>
          <w:szCs w:val="24"/>
        </w:rPr>
        <w:lastRenderedPageBreak/>
        <w:t xml:space="preserve">ЛСУ </w:t>
      </w:r>
      <w:r w:rsidR="00373E04" w:rsidRPr="00CE09AB">
        <w:t xml:space="preserve">быстровозводимого здания пусковой котельной </w:t>
      </w:r>
      <w:r w:rsidRPr="00CE09AB">
        <w:rPr>
          <w:rStyle w:val="105pt0pt"/>
          <w:sz w:val="24"/>
          <w:szCs w:val="24"/>
        </w:rPr>
        <w:t>должна быть устойчивой к отказам оборудования и программного обеспечения, продолжать свое функционирование при единичных отказах оборудования. Отказ работы отдельных модулей системы не должен приводить к ухудшению работы других, а также к ложной работе или отказу системы в целом. Наиболее ответственные элементы системы должны быть резервированы (в том числе аппаратные средства ПТК, участвующие в технологических защитах и управлении).</w:t>
      </w:r>
    </w:p>
    <w:p w14:paraId="2263F390" w14:textId="77777777" w:rsidR="00DE213B" w:rsidRPr="00CE09AB" w:rsidRDefault="00DE213B" w:rsidP="00C43462">
      <w:pPr>
        <w:pStyle w:val="a9"/>
        <w:numPr>
          <w:ilvl w:val="2"/>
          <w:numId w:val="26"/>
        </w:numPr>
        <w:spacing w:line="276" w:lineRule="auto"/>
        <w:ind w:left="0" w:firstLine="709"/>
        <w:jc w:val="both"/>
        <w:rPr>
          <w:rStyle w:val="105pt0pt"/>
          <w:sz w:val="24"/>
          <w:szCs w:val="24"/>
        </w:rPr>
      </w:pPr>
      <w:r w:rsidRPr="00CE09AB">
        <w:t>ЛСАУ должна иметь трехуровневую систему доступа персонала станции.</w:t>
      </w:r>
    </w:p>
    <w:p w14:paraId="6F83A617" w14:textId="77777777" w:rsidR="00DC45E2" w:rsidRPr="00CE09AB" w:rsidRDefault="00DC45E2" w:rsidP="004311A6">
      <w:pPr>
        <w:pStyle w:val="a9"/>
        <w:numPr>
          <w:ilvl w:val="2"/>
          <w:numId w:val="26"/>
        </w:numPr>
        <w:spacing w:line="276" w:lineRule="auto"/>
        <w:ind w:left="0" w:firstLine="709"/>
        <w:jc w:val="both"/>
        <w:rPr>
          <w:rStyle w:val="105pt0pt"/>
          <w:sz w:val="24"/>
          <w:szCs w:val="24"/>
        </w:rPr>
      </w:pPr>
      <w:r w:rsidRPr="00CE09AB">
        <w:rPr>
          <w:rStyle w:val="105pt0pt"/>
          <w:sz w:val="24"/>
          <w:szCs w:val="24"/>
        </w:rPr>
        <w:t xml:space="preserve">Программное обеспечение ПТК ЛСУ должно позволять вносить Заказчику в данное ПО изменение (изменение </w:t>
      </w:r>
      <w:proofErr w:type="spellStart"/>
      <w:r w:rsidRPr="00CE09AB">
        <w:rPr>
          <w:rStyle w:val="105pt0pt"/>
          <w:sz w:val="24"/>
          <w:szCs w:val="24"/>
        </w:rPr>
        <w:t>уставок</w:t>
      </w:r>
      <w:proofErr w:type="spellEnd"/>
      <w:r w:rsidRPr="00CE09AB">
        <w:rPr>
          <w:rStyle w:val="105pt0pt"/>
          <w:sz w:val="24"/>
          <w:szCs w:val="24"/>
        </w:rPr>
        <w:t>; добавление и/или удаление видеокадров, датчиков, алгоритмов; редактирование: видеокадров, алгоритмов; добавление и/или удаление учетных записей; редактирование учетных записей).</w:t>
      </w:r>
    </w:p>
    <w:p w14:paraId="2887A4D6" w14:textId="48268C67" w:rsidR="00795C22" w:rsidRPr="00CE09AB" w:rsidRDefault="00DC45E2" w:rsidP="004311A6">
      <w:pPr>
        <w:pStyle w:val="51"/>
        <w:numPr>
          <w:ilvl w:val="2"/>
          <w:numId w:val="26"/>
        </w:numPr>
        <w:spacing w:line="276" w:lineRule="auto"/>
        <w:ind w:left="0" w:firstLine="709"/>
        <w:contextualSpacing/>
        <w:rPr>
          <w:rStyle w:val="105pt0pt"/>
          <w:sz w:val="24"/>
          <w:szCs w:val="24"/>
        </w:rPr>
      </w:pPr>
      <w:r w:rsidRPr="00CE09AB">
        <w:rPr>
          <w:rStyle w:val="105pt0pt"/>
          <w:sz w:val="24"/>
          <w:szCs w:val="24"/>
        </w:rPr>
        <w:t>Программное обеспечение должно соответствовать Указу Президента РФ от 30 марта 2022 г. N 166 "О мерах по обеспечению технологической независимости и безопасности критической информационной инфраструктуры Российской Федерации"</w:t>
      </w:r>
      <w:r w:rsidR="00916FDF" w:rsidRPr="00CE09AB">
        <w:rPr>
          <w:rStyle w:val="105pt0pt"/>
          <w:sz w:val="24"/>
          <w:szCs w:val="24"/>
        </w:rPr>
        <w:t>.</w:t>
      </w:r>
    </w:p>
    <w:p w14:paraId="09E535AB" w14:textId="6BE42946" w:rsidR="004311A6" w:rsidRPr="00CE09AB" w:rsidRDefault="004311A6" w:rsidP="004311A6">
      <w:pPr>
        <w:pStyle w:val="51"/>
        <w:numPr>
          <w:ilvl w:val="2"/>
          <w:numId w:val="26"/>
        </w:numPr>
        <w:spacing w:line="276" w:lineRule="auto"/>
        <w:ind w:left="0" w:firstLine="709"/>
        <w:contextualSpacing/>
        <w:rPr>
          <w:rStyle w:val="105pt0pt"/>
          <w:sz w:val="24"/>
          <w:szCs w:val="24"/>
        </w:rPr>
      </w:pPr>
      <w:r w:rsidRPr="00CE09AB">
        <w:rPr>
          <w:rStyle w:val="105pt0pt"/>
          <w:sz w:val="24"/>
          <w:szCs w:val="24"/>
        </w:rPr>
        <w:t xml:space="preserve">Системное и прикладное программное обеспечение должно быть включено в Единый реестр российских программ для электронных вычислительных машин и баз данных </w:t>
      </w:r>
      <w:hyperlink r:id="rId9" w:history="1">
        <w:r w:rsidRPr="00CE09AB">
          <w:rPr>
            <w:rStyle w:val="a5"/>
            <w:spacing w:val="3"/>
            <w:sz w:val="24"/>
            <w:szCs w:val="24"/>
          </w:rPr>
          <w:t>https://reestr.digital.gov.ru/</w:t>
        </w:r>
      </w:hyperlink>
      <w:r w:rsidRPr="00CE09AB">
        <w:rPr>
          <w:rStyle w:val="105pt0pt"/>
          <w:sz w:val="24"/>
          <w:szCs w:val="24"/>
        </w:rPr>
        <w:t>.</w:t>
      </w:r>
    </w:p>
    <w:p w14:paraId="195E68C8" w14:textId="77777777" w:rsidR="004311A6" w:rsidRPr="00CE09AB" w:rsidRDefault="004311A6" w:rsidP="004311A6">
      <w:pPr>
        <w:pStyle w:val="51"/>
        <w:numPr>
          <w:ilvl w:val="2"/>
          <w:numId w:val="26"/>
        </w:numPr>
        <w:spacing w:line="276" w:lineRule="auto"/>
        <w:ind w:left="0" w:firstLine="709"/>
        <w:contextualSpacing/>
        <w:rPr>
          <w:rStyle w:val="105pt0pt"/>
          <w:sz w:val="24"/>
          <w:szCs w:val="24"/>
        </w:rPr>
      </w:pPr>
      <w:r w:rsidRPr="00CE09AB">
        <w:rPr>
          <w:rStyle w:val="105pt0pt"/>
          <w:sz w:val="24"/>
          <w:szCs w:val="24"/>
        </w:rPr>
        <w:t>Оборудование, закупаемое в целях реализации АСУ ТП (контроллеры, оборудование связи (коммутаторы, маршрутизаторы, преобразователи интерфейсов), серверное оборудование, оборудование АРМ и измерительные преобразователи)  должно быть включено в реестр промышленной продукции, произведенной на территории Российской Федерации или произведенной на территории государства - члена Евразийского экономического союза, предусмотренный постановлением Правительства Российской Федерации от 30 апреля 2020 г. N 616, включено в единый реестр российской радиоэлектронной продукции, предусмотренный постановлением Правительства Российской Федерации от 10 июля 2019 г. N 878.</w:t>
      </w:r>
    </w:p>
    <w:p w14:paraId="73134C77" w14:textId="1B147795" w:rsidR="004311A6" w:rsidRPr="00CE09AB" w:rsidRDefault="004311A6" w:rsidP="004311A6">
      <w:pPr>
        <w:pStyle w:val="51"/>
        <w:numPr>
          <w:ilvl w:val="2"/>
          <w:numId w:val="26"/>
        </w:numPr>
        <w:spacing w:line="276" w:lineRule="auto"/>
        <w:ind w:left="0" w:firstLine="709"/>
        <w:contextualSpacing/>
        <w:rPr>
          <w:rStyle w:val="105pt0pt"/>
          <w:sz w:val="24"/>
          <w:szCs w:val="24"/>
        </w:rPr>
      </w:pPr>
      <w:r w:rsidRPr="00CE09AB">
        <w:rPr>
          <w:rStyle w:val="105pt0pt"/>
          <w:sz w:val="24"/>
          <w:szCs w:val="24"/>
        </w:rPr>
        <w:t>Минимальный объем закупаемого оборудования российского происхождения должен соответствовать постановлению Правительства Российской Федерации от 3 декабря 2020 г. N 2013. Для подтверждения выполнения требований постановления Правительства Российской Федерации от 3 декабря 2020 г. N 2013 необходимо к спецификации поставляемого оборудования, прикладывать выписки из реестра российской промышленной продукции или реестра евразийской промышленной продукции, единого реестра российской радиоэлектронной продукции с указанием номеров реестровых записей соответствующих реестров.</w:t>
      </w:r>
    </w:p>
    <w:p w14:paraId="7B3C3F28" w14:textId="312D43FA" w:rsidR="004311A6" w:rsidRPr="00CE09AB" w:rsidRDefault="004311A6" w:rsidP="004311A6">
      <w:pPr>
        <w:pStyle w:val="51"/>
        <w:numPr>
          <w:ilvl w:val="2"/>
          <w:numId w:val="26"/>
        </w:numPr>
        <w:spacing w:line="276" w:lineRule="auto"/>
        <w:ind w:left="0" w:firstLine="709"/>
        <w:contextualSpacing/>
        <w:rPr>
          <w:rStyle w:val="105pt0pt"/>
          <w:sz w:val="24"/>
          <w:szCs w:val="24"/>
        </w:rPr>
      </w:pPr>
      <w:r w:rsidRPr="00CE09AB">
        <w:rPr>
          <w:rStyle w:val="105pt0pt"/>
          <w:sz w:val="24"/>
          <w:szCs w:val="24"/>
        </w:rPr>
        <w:t>Технические решения и спецификация в части ЛСАУ должны быть согласованы с Заказчиком до осуществления закупки оборудования.</w:t>
      </w:r>
    </w:p>
    <w:p w14:paraId="43E44092" w14:textId="1CE0766C" w:rsidR="00795C22" w:rsidRPr="00CE09AB" w:rsidRDefault="00795C22">
      <w:pPr>
        <w:spacing w:after="160" w:line="259" w:lineRule="auto"/>
        <w:rPr>
          <w:rStyle w:val="105pt0pt"/>
          <w:snapToGrid w:val="0"/>
          <w:sz w:val="24"/>
          <w:szCs w:val="24"/>
        </w:rPr>
      </w:pPr>
    </w:p>
    <w:p w14:paraId="76CB6F8B" w14:textId="77777777" w:rsidR="00217FFC" w:rsidRPr="00CE09AB" w:rsidRDefault="00217FFC" w:rsidP="00C43462">
      <w:pPr>
        <w:pStyle w:val="3"/>
        <w:numPr>
          <w:ilvl w:val="1"/>
          <w:numId w:val="26"/>
        </w:numPr>
        <w:spacing w:after="240" w:line="276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</w:rPr>
      </w:pPr>
      <w:bookmarkStart w:id="44" w:name="_Toc65749894"/>
      <w:bookmarkStart w:id="45" w:name="_Toc118986446"/>
      <w:r w:rsidRPr="00CE09AB">
        <w:rPr>
          <w:rFonts w:ascii="Times New Roman" w:hAnsi="Times New Roman" w:cs="Times New Roman"/>
          <w:b/>
          <w:bCs/>
          <w:color w:val="auto"/>
        </w:rPr>
        <w:t>Требования к системе пожарной сигнализации</w:t>
      </w:r>
      <w:bookmarkEnd w:id="44"/>
      <w:bookmarkEnd w:id="45"/>
      <w:r w:rsidRPr="00CE09AB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75832479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after="2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Систему пожарной сигнализации </w:t>
      </w:r>
      <w:r w:rsidR="00373E04" w:rsidRPr="00CE09AB">
        <w:rPr>
          <w:sz w:val="24"/>
          <w:szCs w:val="24"/>
        </w:rPr>
        <w:t>быстровозводимого здания пусковой котельной</w:t>
      </w:r>
      <w:r w:rsidRPr="00CE09AB">
        <w:rPr>
          <w:sz w:val="24"/>
          <w:szCs w:val="24"/>
        </w:rPr>
        <w:t xml:space="preserve"> выполнить с применением приемно-контрольн</w:t>
      </w:r>
      <w:r w:rsidR="005212B7" w:rsidRPr="00CE09AB">
        <w:rPr>
          <w:sz w:val="24"/>
          <w:szCs w:val="24"/>
        </w:rPr>
        <w:t>ых</w:t>
      </w:r>
      <w:r w:rsidRPr="00CE09AB">
        <w:rPr>
          <w:sz w:val="24"/>
          <w:szCs w:val="24"/>
        </w:rPr>
        <w:t xml:space="preserve"> микропроцессорных устройств на базе оборудования</w:t>
      </w:r>
      <w:r w:rsidR="00E376A0" w:rsidRPr="00CE09AB">
        <w:rPr>
          <w:sz w:val="24"/>
          <w:szCs w:val="24"/>
        </w:rPr>
        <w:t>, соответствующего постановлению правительства №719 и Указу Президента РФ №166</w:t>
      </w:r>
      <w:r w:rsidRPr="00CE09AB">
        <w:rPr>
          <w:sz w:val="24"/>
          <w:szCs w:val="24"/>
        </w:rPr>
        <w:t>.</w:t>
      </w:r>
    </w:p>
    <w:p w14:paraId="431B3543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after="2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Размещение приемно-контрольных приборов предусмотреть в помещениях</w:t>
      </w:r>
      <w:r w:rsidR="00373E04" w:rsidRPr="00CE09AB">
        <w:rPr>
          <w:sz w:val="24"/>
          <w:szCs w:val="24"/>
        </w:rPr>
        <w:t xml:space="preserve"> быстровозводимого здания пусковой котельной</w:t>
      </w:r>
      <w:r w:rsidRPr="00CE09AB">
        <w:rPr>
          <w:sz w:val="24"/>
          <w:szCs w:val="24"/>
        </w:rPr>
        <w:t>.</w:t>
      </w:r>
    </w:p>
    <w:p w14:paraId="69849E5C" w14:textId="51371040" w:rsidR="006075F2" w:rsidRPr="005E24FE" w:rsidRDefault="006075F2" w:rsidP="006075F2">
      <w:pPr>
        <w:pStyle w:val="51"/>
        <w:numPr>
          <w:ilvl w:val="2"/>
          <w:numId w:val="26"/>
        </w:numPr>
        <w:snapToGrid w:val="0"/>
        <w:spacing w:before="40" w:after="240" w:line="276" w:lineRule="auto"/>
        <w:contextualSpacing/>
        <w:rPr>
          <w:sz w:val="24"/>
          <w:szCs w:val="24"/>
        </w:rPr>
      </w:pPr>
      <w:r w:rsidRPr="005E24FE">
        <w:rPr>
          <w:sz w:val="24"/>
          <w:szCs w:val="24"/>
        </w:rPr>
        <w:t xml:space="preserve">Предусмотреть интеграцию системы АПС БМПК в </w:t>
      </w:r>
      <w:proofErr w:type="spellStart"/>
      <w:r w:rsidRPr="005E24FE">
        <w:rPr>
          <w:sz w:val="24"/>
          <w:szCs w:val="24"/>
        </w:rPr>
        <w:t>общестанционную</w:t>
      </w:r>
      <w:proofErr w:type="spellEnd"/>
      <w:r w:rsidRPr="005E24FE">
        <w:rPr>
          <w:sz w:val="24"/>
          <w:szCs w:val="24"/>
        </w:rPr>
        <w:t xml:space="preserve"> систему АПС.</w:t>
      </w:r>
      <w:r w:rsidRPr="005E24FE">
        <w:t xml:space="preserve"> </w:t>
      </w:r>
      <w:r w:rsidRPr="005E24FE">
        <w:rPr>
          <w:sz w:val="24"/>
          <w:szCs w:val="24"/>
        </w:rPr>
        <w:t>Предусмотреть и согласовать интеграцию системы пожарной сигнализации и пожаротушения блок-контейнера в систему пожарной сигнализации станции.</w:t>
      </w:r>
    </w:p>
    <w:p w14:paraId="1FBC29EF" w14:textId="77777777" w:rsidR="006075F2" w:rsidRPr="005E24FE" w:rsidRDefault="006075F2" w:rsidP="006075F2">
      <w:pPr>
        <w:pStyle w:val="51"/>
        <w:numPr>
          <w:ilvl w:val="2"/>
          <w:numId w:val="26"/>
        </w:numPr>
        <w:snapToGrid w:val="0"/>
        <w:spacing w:before="40" w:after="240" w:line="276" w:lineRule="auto"/>
        <w:contextualSpacing/>
        <w:rPr>
          <w:sz w:val="24"/>
          <w:szCs w:val="24"/>
        </w:rPr>
      </w:pPr>
      <w:r w:rsidRPr="005E24FE">
        <w:rPr>
          <w:sz w:val="24"/>
          <w:szCs w:val="24"/>
        </w:rPr>
        <w:t xml:space="preserve">Предусмотреть пульт контроля и управления, с последующей перестановкой и переключением в помещение ЩУ главного корпуса. Система управления АУПС должна обеспечивать формирование сигналов о состоянии оборудования АУПС и передачу их в </w:t>
      </w:r>
      <w:r w:rsidRPr="005E24FE">
        <w:rPr>
          <w:sz w:val="24"/>
          <w:szCs w:val="24"/>
        </w:rPr>
        <w:lastRenderedPageBreak/>
        <w:t>АУПС ГРЭС в помещение с круглосуточным пребыванием дежурного персонала на ЩУ по интерфейсу RS 485 на пульт С2000М, предусмотренный в объеме ТЭП.</w:t>
      </w:r>
    </w:p>
    <w:p w14:paraId="10A168A1" w14:textId="77777777" w:rsidR="006075F2" w:rsidRPr="005E24FE" w:rsidRDefault="006075F2" w:rsidP="006075F2">
      <w:pPr>
        <w:pStyle w:val="51"/>
        <w:numPr>
          <w:ilvl w:val="2"/>
          <w:numId w:val="26"/>
        </w:numPr>
        <w:snapToGrid w:val="0"/>
        <w:spacing w:before="40" w:after="240" w:line="276" w:lineRule="auto"/>
        <w:contextualSpacing/>
        <w:rPr>
          <w:sz w:val="24"/>
          <w:szCs w:val="24"/>
        </w:rPr>
      </w:pPr>
      <w:r w:rsidRPr="005E24FE">
        <w:rPr>
          <w:sz w:val="24"/>
          <w:szCs w:val="24"/>
        </w:rPr>
        <w:t xml:space="preserve">При выводе указанных выше сигналов по интерфейсу RS 485 обеспечить </w:t>
      </w:r>
      <w:proofErr w:type="spellStart"/>
      <w:r w:rsidRPr="005E24FE">
        <w:rPr>
          <w:sz w:val="24"/>
          <w:szCs w:val="24"/>
        </w:rPr>
        <w:t>клеммник</w:t>
      </w:r>
      <w:proofErr w:type="spellEnd"/>
      <w:r w:rsidRPr="005E24FE">
        <w:rPr>
          <w:sz w:val="24"/>
          <w:szCs w:val="24"/>
        </w:rPr>
        <w:t xml:space="preserve"> для подключения приемно-контрольного прибора к обобщенному интерфейсу пожарной сигнализации.</w:t>
      </w:r>
    </w:p>
    <w:p w14:paraId="1B37A1D0" w14:textId="77777777" w:rsidR="006075F2" w:rsidRPr="005E24FE" w:rsidRDefault="006075F2" w:rsidP="006075F2">
      <w:pPr>
        <w:pStyle w:val="51"/>
        <w:numPr>
          <w:ilvl w:val="2"/>
          <w:numId w:val="26"/>
        </w:numPr>
        <w:snapToGrid w:val="0"/>
        <w:spacing w:before="40" w:after="240" w:line="276" w:lineRule="auto"/>
        <w:contextualSpacing/>
        <w:rPr>
          <w:sz w:val="24"/>
          <w:szCs w:val="24"/>
        </w:rPr>
      </w:pPr>
      <w:r w:rsidRPr="005E24FE">
        <w:rPr>
          <w:sz w:val="24"/>
          <w:szCs w:val="24"/>
        </w:rPr>
        <w:t xml:space="preserve">Необходимость применения АУПТ и тип огнетушащего вещества для ликвидации пожаров определяется поставщиком оборудования в соответствии с СП 486.1311500.2020 и другими действующими нормами и правилами. Автоматические установки пожаротушения (АУПТ) должны обеспечивать защиту технологического оборудования, расположенного в технологическом помещении контейнера.  </w:t>
      </w:r>
    </w:p>
    <w:p w14:paraId="40475A51" w14:textId="77777777" w:rsidR="006075F2" w:rsidRPr="005E24FE" w:rsidRDefault="006075F2" w:rsidP="006075F2">
      <w:pPr>
        <w:pStyle w:val="51"/>
        <w:numPr>
          <w:ilvl w:val="2"/>
          <w:numId w:val="26"/>
        </w:numPr>
        <w:snapToGrid w:val="0"/>
        <w:spacing w:before="40" w:after="240" w:line="276" w:lineRule="auto"/>
        <w:contextualSpacing/>
        <w:rPr>
          <w:sz w:val="24"/>
          <w:szCs w:val="24"/>
        </w:rPr>
      </w:pPr>
      <w:r w:rsidRPr="005E24FE">
        <w:rPr>
          <w:sz w:val="24"/>
          <w:szCs w:val="24"/>
        </w:rPr>
        <w:t>Оборудование, входящее в состав АУПТ, должно иметь Сертификаты в области пожарной безопасности (в соответствии с Перечнем оборудования, подлежащего обязательной сертификации в области пожарной безопасности).</w:t>
      </w:r>
    </w:p>
    <w:p w14:paraId="0C60A048" w14:textId="77777777" w:rsidR="006075F2" w:rsidRPr="005E24FE" w:rsidRDefault="006075F2" w:rsidP="006075F2">
      <w:pPr>
        <w:pStyle w:val="51"/>
        <w:numPr>
          <w:ilvl w:val="2"/>
          <w:numId w:val="26"/>
        </w:numPr>
        <w:snapToGrid w:val="0"/>
        <w:spacing w:before="40" w:after="240" w:line="276" w:lineRule="auto"/>
        <w:contextualSpacing/>
        <w:rPr>
          <w:sz w:val="24"/>
          <w:szCs w:val="24"/>
        </w:rPr>
      </w:pPr>
      <w:r w:rsidRPr="005E24FE">
        <w:rPr>
          <w:sz w:val="24"/>
          <w:szCs w:val="24"/>
        </w:rPr>
        <w:t xml:space="preserve">При выводе дискретных сигналов в виде «сухих» контактов обеспечить их подключение через соединительную коробку, по 3 клеммы на каждый сигнал. </w:t>
      </w:r>
    </w:p>
    <w:p w14:paraId="71F1AF3D" w14:textId="77777777" w:rsidR="006075F2" w:rsidRPr="005E24FE" w:rsidRDefault="006075F2" w:rsidP="006075F2">
      <w:pPr>
        <w:pStyle w:val="51"/>
        <w:numPr>
          <w:ilvl w:val="2"/>
          <w:numId w:val="26"/>
        </w:numPr>
        <w:snapToGrid w:val="0"/>
        <w:spacing w:before="40" w:after="240" w:line="276" w:lineRule="auto"/>
        <w:contextualSpacing/>
        <w:rPr>
          <w:sz w:val="24"/>
          <w:szCs w:val="24"/>
        </w:rPr>
      </w:pPr>
      <w:r w:rsidRPr="005E24FE">
        <w:rPr>
          <w:sz w:val="24"/>
          <w:szCs w:val="24"/>
        </w:rPr>
        <w:t>-</w:t>
      </w:r>
      <w:r w:rsidRPr="005E24FE">
        <w:rPr>
          <w:sz w:val="24"/>
          <w:szCs w:val="24"/>
        </w:rPr>
        <w:tab/>
        <w:t>Перечень основных сигналов:</w:t>
      </w:r>
    </w:p>
    <w:p w14:paraId="5FDCA321" w14:textId="37AD49F4" w:rsidR="006075F2" w:rsidRPr="005E24FE" w:rsidRDefault="006075F2" w:rsidP="00BE4865">
      <w:pPr>
        <w:pStyle w:val="51"/>
        <w:snapToGrid w:val="0"/>
        <w:spacing w:before="40" w:after="240" w:line="276" w:lineRule="auto"/>
        <w:ind w:left="1288" w:firstLine="0"/>
        <w:contextualSpacing/>
        <w:rPr>
          <w:sz w:val="24"/>
          <w:szCs w:val="24"/>
        </w:rPr>
      </w:pPr>
      <w:r w:rsidRPr="005E24FE">
        <w:rPr>
          <w:sz w:val="24"/>
          <w:szCs w:val="24"/>
        </w:rPr>
        <w:tab/>
        <w:t>– «Пожар»;</w:t>
      </w:r>
    </w:p>
    <w:p w14:paraId="2E6B1F74" w14:textId="0DFADD6D" w:rsidR="006075F2" w:rsidRPr="005E24FE" w:rsidRDefault="006075F2" w:rsidP="00BE4865">
      <w:pPr>
        <w:pStyle w:val="51"/>
        <w:snapToGrid w:val="0"/>
        <w:spacing w:before="40" w:after="240" w:line="276" w:lineRule="auto"/>
        <w:ind w:left="1288" w:firstLine="0"/>
        <w:contextualSpacing/>
        <w:rPr>
          <w:sz w:val="24"/>
          <w:szCs w:val="24"/>
        </w:rPr>
      </w:pPr>
      <w:r w:rsidRPr="005E24FE">
        <w:rPr>
          <w:sz w:val="24"/>
          <w:szCs w:val="24"/>
        </w:rPr>
        <w:tab/>
        <w:t>– «Неисправность»;</w:t>
      </w:r>
    </w:p>
    <w:p w14:paraId="5EA25F49" w14:textId="18831D58" w:rsidR="006075F2" w:rsidRPr="005E24FE" w:rsidRDefault="006075F2" w:rsidP="00BE4865">
      <w:pPr>
        <w:pStyle w:val="51"/>
        <w:snapToGrid w:val="0"/>
        <w:spacing w:before="40" w:after="240" w:line="276" w:lineRule="auto"/>
        <w:ind w:left="1288" w:firstLine="0"/>
        <w:contextualSpacing/>
        <w:rPr>
          <w:sz w:val="24"/>
          <w:szCs w:val="24"/>
        </w:rPr>
      </w:pPr>
      <w:r w:rsidRPr="005E24FE">
        <w:rPr>
          <w:sz w:val="24"/>
          <w:szCs w:val="24"/>
        </w:rPr>
        <w:t xml:space="preserve">  – «Готов к работе»;</w:t>
      </w:r>
    </w:p>
    <w:p w14:paraId="162E4B90" w14:textId="7909671F" w:rsidR="006075F2" w:rsidRPr="005E24FE" w:rsidRDefault="006075F2" w:rsidP="00BE4865">
      <w:pPr>
        <w:pStyle w:val="51"/>
        <w:snapToGrid w:val="0"/>
        <w:spacing w:before="40" w:after="240" w:line="276" w:lineRule="auto"/>
        <w:ind w:left="1288" w:firstLine="0"/>
        <w:contextualSpacing/>
        <w:rPr>
          <w:sz w:val="24"/>
          <w:szCs w:val="24"/>
        </w:rPr>
      </w:pPr>
      <w:r w:rsidRPr="005E24FE">
        <w:rPr>
          <w:sz w:val="24"/>
          <w:szCs w:val="24"/>
        </w:rPr>
        <w:tab/>
        <w:t xml:space="preserve">– «Сработала </w:t>
      </w:r>
      <w:proofErr w:type="spellStart"/>
      <w:r w:rsidRPr="005E24FE">
        <w:rPr>
          <w:sz w:val="24"/>
          <w:szCs w:val="24"/>
        </w:rPr>
        <w:t>АУПТАУПСиП</w:t>
      </w:r>
      <w:proofErr w:type="spellEnd"/>
      <w:r w:rsidRPr="005E24FE">
        <w:rPr>
          <w:sz w:val="24"/>
          <w:szCs w:val="24"/>
        </w:rPr>
        <w:t>»;</w:t>
      </w:r>
    </w:p>
    <w:p w14:paraId="09159734" w14:textId="78C60C44" w:rsidR="006075F2" w:rsidRPr="005E24FE" w:rsidRDefault="006075F2" w:rsidP="00BE4865">
      <w:pPr>
        <w:pStyle w:val="51"/>
        <w:snapToGrid w:val="0"/>
        <w:spacing w:before="40" w:after="240" w:line="276" w:lineRule="auto"/>
        <w:ind w:left="1288" w:firstLine="0"/>
        <w:contextualSpacing/>
        <w:rPr>
          <w:sz w:val="24"/>
          <w:szCs w:val="24"/>
        </w:rPr>
      </w:pPr>
      <w:r w:rsidRPr="005E24FE">
        <w:rPr>
          <w:sz w:val="24"/>
          <w:szCs w:val="24"/>
        </w:rPr>
        <w:tab/>
        <w:t>– «Автоматика отключена»</w:t>
      </w:r>
    </w:p>
    <w:p w14:paraId="1C5648BC" w14:textId="77777777" w:rsidR="006075F2" w:rsidRPr="005E24FE" w:rsidRDefault="006075F2" w:rsidP="006075F2">
      <w:pPr>
        <w:pStyle w:val="51"/>
        <w:numPr>
          <w:ilvl w:val="2"/>
          <w:numId w:val="26"/>
        </w:numPr>
        <w:snapToGrid w:val="0"/>
        <w:spacing w:before="40" w:after="240" w:line="276" w:lineRule="auto"/>
        <w:contextualSpacing/>
        <w:rPr>
          <w:sz w:val="24"/>
          <w:szCs w:val="24"/>
        </w:rPr>
      </w:pPr>
      <w:r w:rsidRPr="005E24FE">
        <w:rPr>
          <w:sz w:val="24"/>
          <w:szCs w:val="24"/>
        </w:rPr>
        <w:t xml:space="preserve">Должна быть предусмотрена возможность дистанционного пуска и блокировки установки оператором </w:t>
      </w:r>
      <w:proofErr w:type="spellStart"/>
      <w:r w:rsidRPr="005E24FE">
        <w:rPr>
          <w:sz w:val="24"/>
          <w:szCs w:val="24"/>
        </w:rPr>
        <w:t>общестанционной</w:t>
      </w:r>
      <w:proofErr w:type="spellEnd"/>
      <w:r w:rsidRPr="005E24FE">
        <w:rPr>
          <w:sz w:val="24"/>
          <w:szCs w:val="24"/>
        </w:rPr>
        <w:t xml:space="preserve"> системы пожаротушения.</w:t>
      </w:r>
    </w:p>
    <w:p w14:paraId="277B4140" w14:textId="7F923E16" w:rsidR="001453B7" w:rsidRPr="005E24FE" w:rsidRDefault="006075F2" w:rsidP="00C43462">
      <w:pPr>
        <w:pStyle w:val="51"/>
        <w:numPr>
          <w:ilvl w:val="2"/>
          <w:numId w:val="26"/>
        </w:numPr>
        <w:spacing w:before="40" w:after="240" w:line="276" w:lineRule="auto"/>
        <w:ind w:left="0" w:firstLine="709"/>
        <w:contextualSpacing/>
        <w:rPr>
          <w:sz w:val="24"/>
          <w:szCs w:val="24"/>
        </w:rPr>
      </w:pPr>
      <w:r w:rsidRPr="005E24FE">
        <w:rPr>
          <w:sz w:val="24"/>
          <w:szCs w:val="24"/>
        </w:rPr>
        <w:t>Вид выходных команд (токовым сигналом или «сухим» контактом), перечень команд: «</w:t>
      </w:r>
      <w:proofErr w:type="spellStart"/>
      <w:r w:rsidRPr="005E24FE">
        <w:rPr>
          <w:sz w:val="24"/>
          <w:szCs w:val="24"/>
        </w:rPr>
        <w:t>Дист</w:t>
      </w:r>
      <w:proofErr w:type="spellEnd"/>
      <w:r w:rsidRPr="005E24FE">
        <w:rPr>
          <w:sz w:val="24"/>
          <w:szCs w:val="24"/>
        </w:rPr>
        <w:t xml:space="preserve">. пуск оператором», «Перевод установки в </w:t>
      </w:r>
      <w:proofErr w:type="spellStart"/>
      <w:r w:rsidRPr="005E24FE">
        <w:rPr>
          <w:sz w:val="24"/>
          <w:szCs w:val="24"/>
        </w:rPr>
        <w:t>дист</w:t>
      </w:r>
      <w:proofErr w:type="spellEnd"/>
      <w:r w:rsidRPr="005E24FE">
        <w:rPr>
          <w:sz w:val="24"/>
          <w:szCs w:val="24"/>
        </w:rPr>
        <w:t>. режим» и т.п., определяется и согласовывается с проектировщиком АСПТ станции</w:t>
      </w:r>
      <w:r w:rsidR="001453B7" w:rsidRPr="005E24FE">
        <w:rPr>
          <w:sz w:val="24"/>
          <w:szCs w:val="24"/>
        </w:rPr>
        <w:t>.</w:t>
      </w:r>
    </w:p>
    <w:p w14:paraId="3E82F9DC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after="2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В системах пожарной сигнализации и автоматического пожаротушения применить специально предназначенный для этого кабель. Класс пожарной опасности такого кабеля должен быть П1б.1.1.2.1 по ГОСТ 31565-2012 «Кабельные изделия, Требования пожарной безопасности», огнестойкость должна составлять 180 минут, нераспространение горения при групповой прокладке по категории А. </w:t>
      </w:r>
      <w:r w:rsidR="00D33A89" w:rsidRPr="00CE09AB">
        <w:rPr>
          <w:sz w:val="24"/>
          <w:szCs w:val="24"/>
        </w:rPr>
        <w:t>Ж</w:t>
      </w:r>
      <w:r w:rsidRPr="00CE09AB">
        <w:rPr>
          <w:sz w:val="24"/>
          <w:szCs w:val="24"/>
        </w:rPr>
        <w:t xml:space="preserve">илы кабеля медные, </w:t>
      </w:r>
      <w:proofErr w:type="spellStart"/>
      <w:r w:rsidRPr="00CE09AB">
        <w:rPr>
          <w:sz w:val="24"/>
          <w:szCs w:val="24"/>
        </w:rPr>
        <w:t>однопроволочные</w:t>
      </w:r>
      <w:proofErr w:type="spellEnd"/>
      <w:r w:rsidRPr="00CE09AB">
        <w:rPr>
          <w:sz w:val="24"/>
          <w:szCs w:val="24"/>
        </w:rPr>
        <w:t xml:space="preserve"> сечением 0,5…1,5 мм</w:t>
      </w:r>
      <w:r w:rsidRPr="00CE09AB">
        <w:rPr>
          <w:sz w:val="24"/>
          <w:szCs w:val="24"/>
          <w:vertAlign w:val="superscript"/>
        </w:rPr>
        <w:t>2</w:t>
      </w:r>
      <w:r w:rsidRPr="00CE09AB">
        <w:rPr>
          <w:sz w:val="24"/>
          <w:szCs w:val="24"/>
        </w:rPr>
        <w:t xml:space="preserve">. Изоляция жил кабеля выполняется из огнестойкой кремнийорганической резины. Экран жил кабеля выполняется из </w:t>
      </w:r>
      <w:proofErr w:type="spellStart"/>
      <w:r w:rsidRPr="00CE09AB">
        <w:rPr>
          <w:sz w:val="24"/>
          <w:szCs w:val="24"/>
        </w:rPr>
        <w:t>алюмолавсановой</w:t>
      </w:r>
      <w:proofErr w:type="spellEnd"/>
      <w:r w:rsidRPr="00CE09AB">
        <w:rPr>
          <w:sz w:val="24"/>
          <w:szCs w:val="24"/>
        </w:rPr>
        <w:t xml:space="preserve"> ленты с контактным проводником из медной луженой проволоки. Наружная оболочка кабеля выполняется из </w:t>
      </w:r>
      <w:proofErr w:type="spellStart"/>
      <w:r w:rsidRPr="00CE09AB">
        <w:rPr>
          <w:sz w:val="24"/>
          <w:szCs w:val="24"/>
        </w:rPr>
        <w:t>безгалогенной</w:t>
      </w:r>
      <w:proofErr w:type="spellEnd"/>
      <w:r w:rsidRPr="00CE09AB">
        <w:rPr>
          <w:sz w:val="24"/>
          <w:szCs w:val="24"/>
        </w:rPr>
        <w:t xml:space="preserve"> </w:t>
      </w:r>
      <w:r w:rsidR="000711DA" w:rsidRPr="00CE09AB">
        <w:rPr>
          <w:sz w:val="24"/>
          <w:szCs w:val="24"/>
        </w:rPr>
        <w:t>полимерной композиции,</w:t>
      </w:r>
      <w:r w:rsidRPr="00CE09AB">
        <w:rPr>
          <w:sz w:val="24"/>
          <w:szCs w:val="24"/>
        </w:rPr>
        <w:t xml:space="preserve"> повышенной масло- </w:t>
      </w:r>
      <w:proofErr w:type="spellStart"/>
      <w:r w:rsidRPr="00CE09AB">
        <w:rPr>
          <w:sz w:val="24"/>
          <w:szCs w:val="24"/>
        </w:rPr>
        <w:t>бензостойкости</w:t>
      </w:r>
      <w:proofErr w:type="spellEnd"/>
      <w:r w:rsidRPr="00CE09AB">
        <w:rPr>
          <w:sz w:val="24"/>
          <w:szCs w:val="24"/>
        </w:rPr>
        <w:t>. Цвет оболочки оранжевый.</w:t>
      </w:r>
    </w:p>
    <w:p w14:paraId="41B83CF2" w14:textId="77777777" w:rsidR="00217FFC" w:rsidRPr="00CE09AB" w:rsidRDefault="00217FFC" w:rsidP="007C76E3">
      <w:pPr>
        <w:pStyle w:val="51"/>
        <w:spacing w:before="40" w:after="240"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Для применения в системах пожарной сигнализации и автоматического пожаротушения может быть применен кабель типа </w:t>
      </w:r>
      <w:proofErr w:type="spellStart"/>
      <w:r w:rsidRPr="00CE09AB">
        <w:rPr>
          <w:sz w:val="24"/>
          <w:szCs w:val="24"/>
        </w:rPr>
        <w:t>КПСЭнг</w:t>
      </w:r>
      <w:proofErr w:type="spellEnd"/>
      <w:r w:rsidRPr="00CE09AB">
        <w:rPr>
          <w:sz w:val="24"/>
          <w:szCs w:val="24"/>
        </w:rPr>
        <w:t>(А)-</w:t>
      </w:r>
      <w:r w:rsidRPr="00CE09AB">
        <w:rPr>
          <w:sz w:val="24"/>
          <w:szCs w:val="24"/>
          <w:lang w:val="en-US"/>
        </w:rPr>
        <w:t>FRHF</w:t>
      </w:r>
      <w:r w:rsidRPr="00CE09AB">
        <w:rPr>
          <w:sz w:val="24"/>
          <w:szCs w:val="24"/>
        </w:rPr>
        <w:t xml:space="preserve"> или аналогичный по техническим характеристикам кабель.</w:t>
      </w:r>
    </w:p>
    <w:p w14:paraId="5406E974" w14:textId="77777777" w:rsidR="00217FFC" w:rsidRPr="00CE09AB" w:rsidRDefault="00217FFC" w:rsidP="007C76E3">
      <w:pPr>
        <w:pStyle w:val="51"/>
        <w:spacing w:before="40" w:after="240"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Применяемый кабель должен иметь сертификат пожарной безопасности.</w:t>
      </w:r>
    </w:p>
    <w:p w14:paraId="2836E34E" w14:textId="77777777" w:rsidR="00217FFC" w:rsidRPr="00CE09AB" w:rsidRDefault="00217FFC" w:rsidP="00C43462">
      <w:pPr>
        <w:pStyle w:val="3"/>
        <w:numPr>
          <w:ilvl w:val="1"/>
          <w:numId w:val="26"/>
        </w:numPr>
        <w:spacing w:line="276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</w:rPr>
      </w:pPr>
      <w:bookmarkStart w:id="46" w:name="_Toc65749895"/>
      <w:bookmarkStart w:id="47" w:name="_Toc118986447"/>
      <w:r w:rsidRPr="00CE09AB">
        <w:rPr>
          <w:rFonts w:ascii="Times New Roman" w:hAnsi="Times New Roman" w:cs="Times New Roman"/>
          <w:b/>
          <w:bCs/>
          <w:color w:val="auto"/>
        </w:rPr>
        <w:t>Требования к системе охранной сигнализации</w:t>
      </w:r>
      <w:bookmarkEnd w:id="46"/>
      <w:bookmarkEnd w:id="47"/>
    </w:p>
    <w:p w14:paraId="62CB3FC0" w14:textId="351D22A4" w:rsidR="00C73BD3" w:rsidRPr="00C73BD3" w:rsidRDefault="00206FDA" w:rsidP="00C43462">
      <w:pPr>
        <w:pStyle w:val="51"/>
        <w:numPr>
          <w:ilvl w:val="2"/>
          <w:numId w:val="26"/>
        </w:numPr>
        <w:spacing w:before="40" w:after="240" w:line="276" w:lineRule="auto"/>
        <w:ind w:left="0" w:firstLine="709"/>
        <w:contextualSpacing/>
        <w:rPr>
          <w:color w:val="000000" w:themeColor="text1"/>
          <w:sz w:val="24"/>
          <w:szCs w:val="24"/>
        </w:rPr>
      </w:pPr>
      <w:r w:rsidRPr="00C73BD3">
        <w:rPr>
          <w:color w:val="000000" w:themeColor="text1"/>
          <w:sz w:val="24"/>
          <w:szCs w:val="24"/>
        </w:rPr>
        <w:t>Охранная сигнализация здания выполняется отдельным проектом в составе комплекса инже</w:t>
      </w:r>
      <w:r w:rsidR="00C73BD3" w:rsidRPr="00C73BD3">
        <w:rPr>
          <w:color w:val="000000" w:themeColor="text1"/>
          <w:sz w:val="24"/>
          <w:szCs w:val="24"/>
        </w:rPr>
        <w:t>нерно</w:t>
      </w:r>
      <w:r w:rsidRPr="00C73BD3">
        <w:rPr>
          <w:color w:val="000000" w:themeColor="text1"/>
          <w:sz w:val="24"/>
          <w:szCs w:val="24"/>
        </w:rPr>
        <w:t>-технических средств охран</w:t>
      </w:r>
      <w:r w:rsidR="00C73BD3" w:rsidRPr="00C73BD3">
        <w:rPr>
          <w:color w:val="000000" w:themeColor="text1"/>
          <w:sz w:val="24"/>
          <w:szCs w:val="24"/>
        </w:rPr>
        <w:t xml:space="preserve">. </w:t>
      </w:r>
    </w:p>
    <w:p w14:paraId="5CBAEAD8" w14:textId="3CD56D34" w:rsidR="00217FFC" w:rsidRPr="00CE09AB" w:rsidRDefault="00217FFC" w:rsidP="00C43462">
      <w:pPr>
        <w:pStyle w:val="51"/>
        <w:numPr>
          <w:ilvl w:val="2"/>
          <w:numId w:val="26"/>
        </w:numPr>
        <w:spacing w:before="40" w:after="2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Систему охранной сигнализации </w:t>
      </w:r>
      <w:r w:rsidR="00373E04" w:rsidRPr="00CE09AB">
        <w:rPr>
          <w:sz w:val="24"/>
          <w:szCs w:val="24"/>
        </w:rPr>
        <w:t>быстровозводимого здания пусковой котельной</w:t>
      </w:r>
      <w:r w:rsidR="00373E04" w:rsidRPr="00CE09AB">
        <w:rPr>
          <w:snapToGrid/>
          <w:sz w:val="24"/>
          <w:szCs w:val="24"/>
        </w:rPr>
        <w:t xml:space="preserve"> </w:t>
      </w:r>
      <w:r w:rsidRPr="00CE09AB">
        <w:rPr>
          <w:sz w:val="24"/>
          <w:szCs w:val="24"/>
        </w:rPr>
        <w:t>выполнить с применением приемно-контрольн</w:t>
      </w:r>
      <w:r w:rsidR="0069793E" w:rsidRPr="00CE09AB">
        <w:rPr>
          <w:sz w:val="24"/>
          <w:szCs w:val="24"/>
        </w:rPr>
        <w:t>ых</w:t>
      </w:r>
      <w:r w:rsidRPr="00CE09AB">
        <w:rPr>
          <w:sz w:val="24"/>
          <w:szCs w:val="24"/>
        </w:rPr>
        <w:t xml:space="preserve"> микропроцессорных устройств на базе оборудования</w:t>
      </w:r>
      <w:r w:rsidR="00E376A0" w:rsidRPr="00CE09AB">
        <w:rPr>
          <w:sz w:val="24"/>
          <w:szCs w:val="24"/>
        </w:rPr>
        <w:t>, соответствующего постановлению правительства №719 и Указу Президента РФ №166</w:t>
      </w:r>
      <w:r w:rsidRPr="00CE09AB">
        <w:rPr>
          <w:sz w:val="24"/>
          <w:szCs w:val="24"/>
        </w:rPr>
        <w:t>.</w:t>
      </w:r>
    </w:p>
    <w:p w14:paraId="09D05390" w14:textId="541E6D7B" w:rsidR="00217FFC" w:rsidRPr="00CE09AB" w:rsidRDefault="00217FFC" w:rsidP="00C43462">
      <w:pPr>
        <w:pStyle w:val="51"/>
        <w:numPr>
          <w:ilvl w:val="2"/>
          <w:numId w:val="26"/>
        </w:numPr>
        <w:spacing w:before="40" w:after="2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Размещение приемно-контрольных приборов предусмотреть в помещениях </w:t>
      </w:r>
      <w:r w:rsidR="00373E04" w:rsidRPr="00CE09AB">
        <w:rPr>
          <w:sz w:val="24"/>
          <w:szCs w:val="24"/>
        </w:rPr>
        <w:t>быстровозводимого здания пусковой котельной</w:t>
      </w:r>
      <w:r w:rsidRPr="00CE09AB">
        <w:rPr>
          <w:sz w:val="24"/>
          <w:szCs w:val="24"/>
        </w:rPr>
        <w:t>.</w:t>
      </w:r>
    </w:p>
    <w:p w14:paraId="18226ECA" w14:textId="08C58F7D" w:rsidR="00217FFC" w:rsidRPr="00CE09AB" w:rsidRDefault="00217FFC" w:rsidP="00C43462">
      <w:pPr>
        <w:pStyle w:val="51"/>
        <w:numPr>
          <w:ilvl w:val="2"/>
          <w:numId w:val="26"/>
        </w:numPr>
        <w:spacing w:before="40" w:after="2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lastRenderedPageBreak/>
        <w:t xml:space="preserve">Предусмотреть интеграцию системы охранной сигнализации в </w:t>
      </w:r>
      <w:proofErr w:type="spellStart"/>
      <w:r w:rsidRPr="00CE09AB">
        <w:rPr>
          <w:sz w:val="24"/>
          <w:szCs w:val="24"/>
        </w:rPr>
        <w:t>общестанционную</w:t>
      </w:r>
      <w:proofErr w:type="spellEnd"/>
      <w:r w:rsidRPr="00CE09AB">
        <w:rPr>
          <w:sz w:val="24"/>
          <w:szCs w:val="24"/>
        </w:rPr>
        <w:t xml:space="preserve"> систему охранной сигнализации по цифровому интерфейсу с выводом информации на пульт </w:t>
      </w:r>
      <w:r w:rsidR="00E376A0" w:rsidRPr="00CE09AB">
        <w:rPr>
          <w:sz w:val="24"/>
          <w:szCs w:val="24"/>
        </w:rPr>
        <w:t xml:space="preserve">управления и контроля </w:t>
      </w:r>
      <w:r w:rsidRPr="00CE09AB">
        <w:rPr>
          <w:sz w:val="24"/>
          <w:szCs w:val="24"/>
        </w:rPr>
        <w:t xml:space="preserve">в помещение ИТСО здания главной проходной. </w:t>
      </w:r>
      <w:r w:rsidR="00E376A0" w:rsidRPr="00CE09AB">
        <w:rPr>
          <w:sz w:val="24"/>
          <w:szCs w:val="24"/>
        </w:rPr>
        <w:t xml:space="preserve">Пульт управления и контроля </w:t>
      </w:r>
      <w:r w:rsidRPr="00CE09AB">
        <w:rPr>
          <w:sz w:val="24"/>
          <w:szCs w:val="24"/>
        </w:rPr>
        <w:t>охранной сигнализации будет учтен в объеме проектирования ТЭП.</w:t>
      </w:r>
    </w:p>
    <w:p w14:paraId="7C010D0D" w14:textId="5FCDF548" w:rsidR="00217FFC" w:rsidRPr="00CE09AB" w:rsidRDefault="00217FFC" w:rsidP="00C43462">
      <w:pPr>
        <w:pStyle w:val="3"/>
        <w:numPr>
          <w:ilvl w:val="1"/>
          <w:numId w:val="26"/>
        </w:numPr>
        <w:spacing w:line="276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</w:rPr>
      </w:pPr>
      <w:bookmarkStart w:id="48" w:name="_Toc65749896"/>
      <w:bookmarkStart w:id="49" w:name="_Toc118986448"/>
      <w:r w:rsidRPr="00CE09AB">
        <w:rPr>
          <w:rFonts w:ascii="Times New Roman" w:hAnsi="Times New Roman" w:cs="Times New Roman"/>
          <w:b/>
          <w:bCs/>
          <w:color w:val="auto"/>
        </w:rPr>
        <w:t>Требования к системе отопления, вентиляции и кондиционирования</w:t>
      </w:r>
      <w:bookmarkEnd w:id="48"/>
      <w:bookmarkEnd w:id="49"/>
    </w:p>
    <w:p w14:paraId="4F5EAB7A" w14:textId="04DFB0DD" w:rsidR="00217FFC" w:rsidRPr="00CE09AB" w:rsidRDefault="00217FFC" w:rsidP="00C43462">
      <w:pPr>
        <w:pStyle w:val="51"/>
        <w:numPr>
          <w:ilvl w:val="2"/>
          <w:numId w:val="26"/>
        </w:numPr>
        <w:spacing w:before="40" w:after="2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Предусмотреть приточно-вытяжную вентиляцию с автоматическим поддержанием температуры воздуха в помещении в теплый период года </w:t>
      </w:r>
      <w:r w:rsidR="00FE50D0" w:rsidRPr="00CE09AB">
        <w:rPr>
          <w:sz w:val="24"/>
          <w:szCs w:val="24"/>
        </w:rPr>
        <w:t xml:space="preserve">не </w:t>
      </w:r>
      <w:r w:rsidRPr="00CE09AB">
        <w:rPr>
          <w:sz w:val="24"/>
          <w:szCs w:val="24"/>
        </w:rPr>
        <w:t>выше</w:t>
      </w:r>
      <w:r w:rsidR="00FE50D0" w:rsidRPr="00CE09AB">
        <w:rPr>
          <w:sz w:val="24"/>
          <w:szCs w:val="24"/>
        </w:rPr>
        <w:t xml:space="preserve"> +</w:t>
      </w:r>
      <w:r w:rsidRPr="00CE09AB">
        <w:rPr>
          <w:sz w:val="24"/>
          <w:szCs w:val="24"/>
        </w:rPr>
        <w:t xml:space="preserve"> 40</w:t>
      </w:r>
      <w:r w:rsidR="0069793E" w:rsidRPr="00CE09AB">
        <w:rPr>
          <w:sz w:val="24"/>
          <w:szCs w:val="24"/>
        </w:rPr>
        <w:t xml:space="preserve"> </w:t>
      </w:r>
      <w:r w:rsidRPr="00CE09AB">
        <w:rPr>
          <w:sz w:val="24"/>
          <w:szCs w:val="24"/>
          <w:vertAlign w:val="superscript"/>
        </w:rPr>
        <w:t>0</w:t>
      </w:r>
      <w:r w:rsidRPr="00CE09AB">
        <w:rPr>
          <w:sz w:val="24"/>
          <w:szCs w:val="24"/>
        </w:rPr>
        <w:t xml:space="preserve">С, в холодный не ниже </w:t>
      </w:r>
      <w:r w:rsidR="00FE50D0" w:rsidRPr="00CE09AB">
        <w:rPr>
          <w:sz w:val="24"/>
          <w:szCs w:val="24"/>
        </w:rPr>
        <w:t>+</w:t>
      </w:r>
      <w:r w:rsidRPr="00CE09AB">
        <w:rPr>
          <w:sz w:val="24"/>
          <w:szCs w:val="24"/>
        </w:rPr>
        <w:t>10</w:t>
      </w:r>
      <w:r w:rsidR="0069793E" w:rsidRPr="00CE09AB">
        <w:rPr>
          <w:sz w:val="24"/>
          <w:szCs w:val="24"/>
        </w:rPr>
        <w:t xml:space="preserve"> </w:t>
      </w:r>
      <w:r w:rsidRPr="00CE09AB">
        <w:rPr>
          <w:sz w:val="24"/>
          <w:szCs w:val="24"/>
          <w:vertAlign w:val="superscript"/>
        </w:rPr>
        <w:t>0</w:t>
      </w:r>
      <w:r w:rsidRPr="00CE09AB">
        <w:rPr>
          <w:sz w:val="24"/>
          <w:szCs w:val="24"/>
        </w:rPr>
        <w:t>С, дежурное</w:t>
      </w:r>
      <w:r w:rsidR="00F4033A" w:rsidRPr="00CE09AB">
        <w:rPr>
          <w:sz w:val="24"/>
          <w:szCs w:val="24"/>
        </w:rPr>
        <w:t xml:space="preserve"> водяное</w:t>
      </w:r>
      <w:r w:rsidRPr="00CE09AB">
        <w:rPr>
          <w:sz w:val="24"/>
          <w:szCs w:val="24"/>
        </w:rPr>
        <w:t xml:space="preserve"> отопление с температурой не ниже </w:t>
      </w:r>
      <w:r w:rsidR="00FE50D0" w:rsidRPr="00CE09AB">
        <w:rPr>
          <w:sz w:val="24"/>
          <w:szCs w:val="24"/>
        </w:rPr>
        <w:t>+</w:t>
      </w:r>
      <w:r w:rsidRPr="00CE09AB">
        <w:rPr>
          <w:sz w:val="24"/>
          <w:szCs w:val="24"/>
        </w:rPr>
        <w:t>10</w:t>
      </w:r>
      <w:r w:rsidR="0069793E" w:rsidRPr="00CE09AB">
        <w:rPr>
          <w:sz w:val="24"/>
          <w:szCs w:val="24"/>
        </w:rPr>
        <w:t xml:space="preserve"> </w:t>
      </w:r>
      <w:r w:rsidRPr="00CE09AB">
        <w:rPr>
          <w:sz w:val="24"/>
          <w:szCs w:val="24"/>
          <w:vertAlign w:val="superscript"/>
        </w:rPr>
        <w:t>0</w:t>
      </w:r>
      <w:r w:rsidRPr="00CE09AB">
        <w:rPr>
          <w:sz w:val="24"/>
          <w:szCs w:val="24"/>
        </w:rPr>
        <w:t>С</w:t>
      </w:r>
      <w:r w:rsidR="00F4033A" w:rsidRPr="00CE09AB">
        <w:rPr>
          <w:sz w:val="24"/>
          <w:szCs w:val="24"/>
        </w:rPr>
        <w:t>.</w:t>
      </w:r>
      <w:r w:rsidRPr="00CE09AB">
        <w:rPr>
          <w:sz w:val="24"/>
          <w:szCs w:val="24"/>
        </w:rPr>
        <w:t xml:space="preserve"> </w:t>
      </w:r>
    </w:p>
    <w:p w14:paraId="7DE5359E" w14:textId="77777777" w:rsidR="00217FFC" w:rsidRPr="00CE09AB" w:rsidRDefault="00F22A8E" w:rsidP="00C43462">
      <w:pPr>
        <w:pStyle w:val="51"/>
        <w:numPr>
          <w:ilvl w:val="2"/>
          <w:numId w:val="26"/>
        </w:numPr>
        <w:spacing w:before="40" w:after="2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Температура теплоносителя системы водяного отопления быстровозводимого здания пусковой котельной – (</w:t>
      </w:r>
      <w:r w:rsidRPr="00CE09AB">
        <w:rPr>
          <w:snapToGrid/>
          <w:sz w:val="24"/>
          <w:szCs w:val="24"/>
        </w:rPr>
        <w:t>уточняется на стадии проектирования</w:t>
      </w:r>
      <w:r w:rsidRPr="00CE09AB">
        <w:rPr>
          <w:sz w:val="24"/>
          <w:szCs w:val="24"/>
        </w:rPr>
        <w:t>).</w:t>
      </w:r>
    </w:p>
    <w:p w14:paraId="5D46E77B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after="2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Предусмотреть тепловой узел с необходимыми КИП и узлом учета тепла (теплосчетчиками). Узел учета тепла должен соответствовать требованиям норм РФ (Постановления Правительства РФ № 1034 от 18.11.2013)</w:t>
      </w:r>
      <w:r w:rsidR="0069793E" w:rsidRPr="00CE09AB">
        <w:rPr>
          <w:sz w:val="24"/>
          <w:szCs w:val="24"/>
        </w:rPr>
        <w:t>.</w:t>
      </w:r>
      <w:r w:rsidRPr="00CE09AB">
        <w:rPr>
          <w:sz w:val="24"/>
          <w:szCs w:val="24"/>
        </w:rPr>
        <w:t xml:space="preserve"> </w:t>
      </w:r>
    </w:p>
    <w:p w14:paraId="042B47E8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after="2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Узел учета тепла должен передавать сигналы (температура, давление, расход, количество теплоты) в </w:t>
      </w:r>
      <w:proofErr w:type="spellStart"/>
      <w:r w:rsidRPr="00CE09AB">
        <w:rPr>
          <w:sz w:val="24"/>
          <w:szCs w:val="24"/>
        </w:rPr>
        <w:t>общестанционную</w:t>
      </w:r>
      <w:proofErr w:type="spellEnd"/>
      <w:r w:rsidRPr="00CE09AB">
        <w:rPr>
          <w:sz w:val="24"/>
          <w:szCs w:val="24"/>
        </w:rPr>
        <w:t xml:space="preserve"> систему учета энергоресурсов АИИС КУЭР по цифровому оптическому интерфейсу связи. Протокол передачи данных уточняется на стадии рабочего проектирования.</w:t>
      </w:r>
    </w:p>
    <w:p w14:paraId="0B724A2E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after="2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Предусмотреть контроль температуры окружающего воздуха в каждом помещении </w:t>
      </w:r>
      <w:r w:rsidR="00896289" w:rsidRPr="00CE09AB">
        <w:rPr>
          <w:rStyle w:val="105pt0pt"/>
          <w:sz w:val="24"/>
          <w:szCs w:val="24"/>
        </w:rPr>
        <w:t>быстровозводимого здания пусковой котельной</w:t>
      </w:r>
      <w:r w:rsidRPr="00CE09AB">
        <w:rPr>
          <w:sz w:val="24"/>
          <w:szCs w:val="24"/>
        </w:rPr>
        <w:t>.</w:t>
      </w:r>
    </w:p>
    <w:p w14:paraId="3A947159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after="2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Система автоматики отопления и вентиляции должна обеспечивать передачу информации о работе систем отопления, вентиляции и кондиционирования в САУ </w:t>
      </w:r>
      <w:r w:rsidR="00373E04" w:rsidRPr="00CE09AB">
        <w:rPr>
          <w:sz w:val="24"/>
          <w:szCs w:val="24"/>
        </w:rPr>
        <w:t>быстровозводимого здания пусковой котельной</w:t>
      </w:r>
      <w:r w:rsidR="00373E04" w:rsidRPr="00CE09AB">
        <w:rPr>
          <w:snapToGrid/>
          <w:sz w:val="24"/>
          <w:szCs w:val="24"/>
        </w:rPr>
        <w:t xml:space="preserve"> </w:t>
      </w:r>
      <w:r w:rsidRPr="00CE09AB">
        <w:rPr>
          <w:sz w:val="24"/>
          <w:szCs w:val="24"/>
        </w:rPr>
        <w:t xml:space="preserve">и в дальнейшем в </w:t>
      </w:r>
      <w:proofErr w:type="spellStart"/>
      <w:r w:rsidRPr="00CE09AB">
        <w:rPr>
          <w:sz w:val="24"/>
          <w:szCs w:val="24"/>
        </w:rPr>
        <w:t>общестанционную</w:t>
      </w:r>
      <w:proofErr w:type="spellEnd"/>
      <w:r w:rsidRPr="00CE09AB">
        <w:rPr>
          <w:sz w:val="24"/>
          <w:szCs w:val="24"/>
        </w:rPr>
        <w:t xml:space="preserve"> АСУ ТП с помощью цифровых интерфейсов и протоколов передачи данных. Для этого в системе должен быть предусмотрен цифровой оптический интерфейс связи. Протокол передачи данных уточняется на стадии рабочего проектирования.</w:t>
      </w:r>
    </w:p>
    <w:p w14:paraId="6BCD245E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after="2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Система автоматики отопления и вентиляции должна формировать и передавать следующие сигналы: температуры в помещениях </w:t>
      </w:r>
      <w:r w:rsidR="00373E04" w:rsidRPr="00CE09AB">
        <w:rPr>
          <w:sz w:val="24"/>
          <w:szCs w:val="24"/>
        </w:rPr>
        <w:t>быстровозводимого здания пусковой котельной</w:t>
      </w:r>
      <w:r w:rsidRPr="00CE09AB">
        <w:rPr>
          <w:sz w:val="24"/>
          <w:szCs w:val="24"/>
        </w:rPr>
        <w:t xml:space="preserve">, режимы работы приточных установок (зима/лето, электрическое отопление/водяное отопление), температура теплоносителя, информацию о работе </w:t>
      </w:r>
      <w:proofErr w:type="spellStart"/>
      <w:r w:rsidRPr="00CE09AB">
        <w:rPr>
          <w:sz w:val="24"/>
          <w:szCs w:val="24"/>
        </w:rPr>
        <w:t>электрокалориферов</w:t>
      </w:r>
      <w:proofErr w:type="spellEnd"/>
      <w:r w:rsidRPr="00CE09AB">
        <w:rPr>
          <w:sz w:val="24"/>
          <w:szCs w:val="24"/>
        </w:rPr>
        <w:t>, приточных установок, вентиляторов</w:t>
      </w:r>
      <w:r w:rsidR="00E16A02" w:rsidRPr="00CE09AB">
        <w:rPr>
          <w:sz w:val="24"/>
          <w:szCs w:val="24"/>
        </w:rPr>
        <w:t>,</w:t>
      </w:r>
      <w:r w:rsidRPr="00CE09AB">
        <w:rPr>
          <w:sz w:val="24"/>
          <w:szCs w:val="24"/>
        </w:rPr>
        <w:t xml:space="preserve"> сигнализацию о неисправностях оборудования, загазованность в помещениях и прочие сигналы необходимые для дистанционного контроля работы систем отопления и вентиляции </w:t>
      </w:r>
      <w:r w:rsidR="00896289" w:rsidRPr="00CE09AB">
        <w:rPr>
          <w:rStyle w:val="105pt0pt"/>
          <w:sz w:val="24"/>
          <w:szCs w:val="24"/>
        </w:rPr>
        <w:t>быстровозводимого здания пусковой котельной</w:t>
      </w:r>
      <w:r w:rsidRPr="00CE09AB">
        <w:rPr>
          <w:sz w:val="24"/>
          <w:szCs w:val="24"/>
        </w:rPr>
        <w:t xml:space="preserve">. </w:t>
      </w:r>
    </w:p>
    <w:p w14:paraId="37F91D77" w14:textId="77777777" w:rsidR="00217FFC" w:rsidRPr="00CE09AB" w:rsidRDefault="00217FFC" w:rsidP="00C43462">
      <w:pPr>
        <w:pStyle w:val="51"/>
        <w:numPr>
          <w:ilvl w:val="2"/>
          <w:numId w:val="26"/>
        </w:numPr>
        <w:spacing w:before="40" w:after="2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Предусмотреть автоматическое отключение систем приточной вентиляции при пожаре.</w:t>
      </w:r>
    </w:p>
    <w:p w14:paraId="6AEC26AF" w14:textId="77777777" w:rsidR="007C76E3" w:rsidRPr="00CE09AB" w:rsidRDefault="00217FFC" w:rsidP="00C43462">
      <w:pPr>
        <w:pStyle w:val="51"/>
        <w:numPr>
          <w:ilvl w:val="2"/>
          <w:numId w:val="26"/>
        </w:numPr>
        <w:tabs>
          <w:tab w:val="left" w:pos="709"/>
          <w:tab w:val="left" w:pos="1560"/>
        </w:tabs>
        <w:spacing w:before="40" w:after="2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При превышении концентрации </w:t>
      </w:r>
      <w:r w:rsidR="00CD409A" w:rsidRPr="00CE09AB">
        <w:rPr>
          <w:sz w:val="24"/>
          <w:szCs w:val="24"/>
        </w:rPr>
        <w:t>(</w:t>
      </w:r>
      <w:r w:rsidRPr="00CE09AB">
        <w:rPr>
          <w:sz w:val="24"/>
          <w:szCs w:val="24"/>
        </w:rPr>
        <w:t>CO</w:t>
      </w:r>
      <w:r w:rsidR="00CD409A" w:rsidRPr="00CE09AB">
        <w:rPr>
          <w:sz w:val="24"/>
          <w:szCs w:val="24"/>
        </w:rPr>
        <w:t>)</w:t>
      </w:r>
      <w:r w:rsidRPr="00CE09AB">
        <w:rPr>
          <w:sz w:val="24"/>
          <w:szCs w:val="24"/>
        </w:rPr>
        <w:t xml:space="preserve"> или паров жидкого топлива должна дополнительно включат</w:t>
      </w:r>
      <w:r w:rsidR="000711DA" w:rsidRPr="00CE09AB">
        <w:rPr>
          <w:sz w:val="24"/>
          <w:szCs w:val="24"/>
        </w:rPr>
        <w:t>ь</w:t>
      </w:r>
      <w:r w:rsidRPr="00CE09AB">
        <w:rPr>
          <w:sz w:val="24"/>
          <w:szCs w:val="24"/>
        </w:rPr>
        <w:t>ся аварийная система вентиляции. При снижении концентрации газа система вентиляции автоматически отключается.</w:t>
      </w:r>
    </w:p>
    <w:p w14:paraId="0A4B74A8" w14:textId="33D663C5" w:rsidR="00217FFC" w:rsidRPr="00CE09AB" w:rsidRDefault="00217FFC" w:rsidP="00C43462">
      <w:pPr>
        <w:pStyle w:val="3"/>
        <w:numPr>
          <w:ilvl w:val="1"/>
          <w:numId w:val="26"/>
        </w:numPr>
        <w:spacing w:after="240" w:line="276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</w:rPr>
      </w:pPr>
      <w:bookmarkStart w:id="50" w:name="_Toc65749897"/>
      <w:bookmarkStart w:id="51" w:name="_Toc118986449"/>
      <w:r w:rsidRPr="00CE09AB">
        <w:rPr>
          <w:rFonts w:ascii="Times New Roman" w:hAnsi="Times New Roman" w:cs="Times New Roman"/>
          <w:b/>
          <w:bCs/>
          <w:color w:val="auto"/>
        </w:rPr>
        <w:t>Требования к системе водоснабжения и водоотведения</w:t>
      </w:r>
      <w:bookmarkEnd w:id="50"/>
      <w:bookmarkEnd w:id="51"/>
    </w:p>
    <w:p w14:paraId="2DC5E8D3" w14:textId="2DB9C55B" w:rsidR="00A60482" w:rsidRPr="00CE09AB" w:rsidRDefault="00A60482" w:rsidP="0009629E">
      <w:pPr>
        <w:pStyle w:val="110"/>
        <w:numPr>
          <w:ilvl w:val="2"/>
          <w:numId w:val="44"/>
        </w:numPr>
        <w:spacing w:before="0" w:beforeAutospacing="0" w:after="0" w:afterAutospacing="0" w:line="276" w:lineRule="auto"/>
        <w:ind w:left="0" w:firstLine="710"/>
        <w:jc w:val="both"/>
      </w:pPr>
      <w:r w:rsidRPr="00CE09AB">
        <w:t>Предусмотреть систему водоснабжения и водоотведения, в соответствии с требованиями СП 30.13330.2020, СП 10.13130.2020</w:t>
      </w:r>
      <w:r w:rsidR="00FE50D0" w:rsidRPr="00CE09AB">
        <w:t>, включая систему дождевой (ливневой) канализации с крыши</w:t>
      </w:r>
      <w:r w:rsidRPr="00CE09AB">
        <w:t>.</w:t>
      </w:r>
    </w:p>
    <w:p w14:paraId="1C81BB79" w14:textId="77777777" w:rsidR="00A60482" w:rsidRPr="00CE09AB" w:rsidRDefault="00A60482" w:rsidP="00A60482">
      <w:pPr>
        <w:pStyle w:val="110"/>
        <w:numPr>
          <w:ilvl w:val="2"/>
          <w:numId w:val="44"/>
        </w:numPr>
        <w:tabs>
          <w:tab w:val="left" w:pos="708"/>
        </w:tabs>
        <w:spacing w:before="0" w:beforeAutospacing="0" w:after="0" w:afterAutospacing="0" w:line="276" w:lineRule="auto"/>
        <w:ind w:left="0" w:firstLine="709"/>
        <w:jc w:val="both"/>
      </w:pPr>
      <w:r w:rsidRPr="00CE09AB">
        <w:t xml:space="preserve">Предусмотреть (при необходимости) устройство внутреннего противопожарного водопровода, в соответствии с нормативной документацией, учитывая компоновочные, технологические и строительные решения. </w:t>
      </w:r>
    </w:p>
    <w:p w14:paraId="3801DC1C" w14:textId="77777777" w:rsidR="00A60482" w:rsidRPr="00CE09AB" w:rsidRDefault="00A60482" w:rsidP="00A60482">
      <w:pPr>
        <w:pStyle w:val="110"/>
        <w:numPr>
          <w:ilvl w:val="2"/>
          <w:numId w:val="44"/>
        </w:numPr>
        <w:tabs>
          <w:tab w:val="left" w:pos="708"/>
        </w:tabs>
        <w:spacing w:before="0" w:beforeAutospacing="0" w:after="0" w:afterAutospacing="0" w:line="276" w:lineRule="auto"/>
        <w:ind w:left="0" w:firstLine="709"/>
        <w:jc w:val="both"/>
      </w:pPr>
      <w:r w:rsidRPr="00CE09AB">
        <w:t>Отвод стоков, загрязненных нефтепродуктами, а также стоков от смыва полов предусмотреть напорным способом (на очистные сооружения замасленных стоков). Для отвода данных стоков предусмотреть водосборный приямок с установкой дренажных насосов. При подборе насосов учесть потери по длине трубопровода.</w:t>
      </w:r>
    </w:p>
    <w:p w14:paraId="3A65FF21" w14:textId="039626BF" w:rsidR="00A60482" w:rsidRPr="00CE09AB" w:rsidRDefault="00A60482" w:rsidP="00A60482">
      <w:pPr>
        <w:pStyle w:val="110"/>
        <w:tabs>
          <w:tab w:val="left" w:pos="993"/>
        </w:tabs>
        <w:spacing w:before="0" w:beforeAutospacing="0" w:after="0" w:afterAutospacing="0" w:line="276" w:lineRule="auto"/>
        <w:ind w:firstLine="709"/>
        <w:jc w:val="both"/>
      </w:pPr>
      <w:r w:rsidRPr="00CE09AB">
        <w:lastRenderedPageBreak/>
        <w:t xml:space="preserve">Характеристика стоков для сброса на очистные сооружения: содержание нефтепродуктов – до 100 мг/л, взвешенных веществ до 100 мг/л, температура среды до </w:t>
      </w:r>
      <w:r w:rsidR="005753E0">
        <w:t>+</w:t>
      </w:r>
      <w:r w:rsidRPr="00CE09AB">
        <w:t xml:space="preserve">40 ºС. </w:t>
      </w:r>
    </w:p>
    <w:p w14:paraId="75F97079" w14:textId="77777777" w:rsidR="00A60482" w:rsidRPr="00CE09AB" w:rsidRDefault="00A60482" w:rsidP="00A60482">
      <w:pPr>
        <w:pStyle w:val="110"/>
        <w:numPr>
          <w:ilvl w:val="2"/>
          <w:numId w:val="44"/>
        </w:numPr>
        <w:tabs>
          <w:tab w:val="left" w:pos="708"/>
        </w:tabs>
        <w:spacing w:before="0" w:beforeAutospacing="0" w:after="0" w:afterAutospacing="0" w:line="276" w:lineRule="auto"/>
        <w:ind w:left="0" w:firstLine="709"/>
        <w:jc w:val="both"/>
      </w:pPr>
      <w:r w:rsidRPr="00CE09AB">
        <w:t xml:space="preserve">Предоставить расход стоков на очистные сооружения с указанием состава стоков, температуры, </w:t>
      </w:r>
      <w:proofErr w:type="spellStart"/>
      <w:r w:rsidRPr="00CE09AB">
        <w:t>pH</w:t>
      </w:r>
      <w:proofErr w:type="spellEnd"/>
      <w:r w:rsidRPr="00CE09AB">
        <w:t xml:space="preserve"> и т.д.</w:t>
      </w:r>
    </w:p>
    <w:p w14:paraId="7D5CC9D7" w14:textId="77777777" w:rsidR="00A60482" w:rsidRPr="00CE09AB" w:rsidRDefault="00A60482" w:rsidP="00A60482">
      <w:pPr>
        <w:pStyle w:val="110"/>
        <w:tabs>
          <w:tab w:val="left" w:pos="708"/>
        </w:tabs>
        <w:spacing w:before="0" w:beforeAutospacing="0" w:after="0" w:afterAutospacing="0" w:line="276" w:lineRule="auto"/>
        <w:ind w:left="709"/>
        <w:jc w:val="both"/>
        <w:rPr>
          <w:strike/>
        </w:rPr>
      </w:pPr>
    </w:p>
    <w:p w14:paraId="6BB82EEB" w14:textId="77777777" w:rsidR="00217FFC" w:rsidRPr="00CE09AB" w:rsidRDefault="00217FFC" w:rsidP="00A60482">
      <w:pPr>
        <w:pStyle w:val="3"/>
        <w:numPr>
          <w:ilvl w:val="1"/>
          <w:numId w:val="44"/>
        </w:numPr>
        <w:spacing w:line="276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</w:rPr>
      </w:pPr>
      <w:bookmarkStart w:id="52" w:name="_Toc65749898"/>
      <w:bookmarkStart w:id="53" w:name="_Toc118986450"/>
      <w:r w:rsidRPr="00CE09AB">
        <w:rPr>
          <w:rFonts w:ascii="Times New Roman" w:hAnsi="Times New Roman" w:cs="Times New Roman"/>
          <w:b/>
          <w:bCs/>
          <w:color w:val="auto"/>
        </w:rPr>
        <w:t>Требования к системе контроля загазованности</w:t>
      </w:r>
      <w:bookmarkEnd w:id="52"/>
      <w:bookmarkEnd w:id="53"/>
    </w:p>
    <w:p w14:paraId="13ECEA48" w14:textId="326FF599" w:rsidR="00217FFC" w:rsidRPr="00CE09AB" w:rsidRDefault="00217FFC" w:rsidP="00A60482">
      <w:pPr>
        <w:pStyle w:val="51"/>
        <w:numPr>
          <w:ilvl w:val="2"/>
          <w:numId w:val="44"/>
        </w:numPr>
        <w:spacing w:before="40" w:line="276" w:lineRule="auto"/>
        <w:ind w:left="0" w:firstLine="709"/>
        <w:contextualSpacing/>
        <w:rPr>
          <w:snapToGrid/>
          <w:sz w:val="24"/>
          <w:szCs w:val="24"/>
        </w:rPr>
      </w:pPr>
      <w:r w:rsidRPr="00CE09AB">
        <w:rPr>
          <w:snapToGrid/>
          <w:sz w:val="24"/>
          <w:szCs w:val="24"/>
        </w:rPr>
        <w:t xml:space="preserve">Предусмотреть автоматический контроль загазованности </w:t>
      </w:r>
      <w:r w:rsidR="004C0882" w:rsidRPr="00CE09AB">
        <w:rPr>
          <w:snapToGrid/>
          <w:sz w:val="24"/>
          <w:szCs w:val="24"/>
        </w:rPr>
        <w:t>метаном (</w:t>
      </w:r>
      <w:r w:rsidR="004C0882" w:rsidRPr="00CE09AB">
        <w:rPr>
          <w:snapToGrid/>
          <w:sz w:val="24"/>
          <w:szCs w:val="24"/>
          <w:lang w:val="en-US"/>
        </w:rPr>
        <w:t>CH</w:t>
      </w:r>
      <w:r w:rsidR="004C0882" w:rsidRPr="00CE09AB">
        <w:rPr>
          <w:snapToGrid/>
          <w:sz w:val="24"/>
          <w:szCs w:val="24"/>
        </w:rPr>
        <w:t xml:space="preserve">4), </w:t>
      </w:r>
      <w:r w:rsidRPr="00CE09AB">
        <w:rPr>
          <w:snapToGrid/>
          <w:sz w:val="24"/>
          <w:szCs w:val="24"/>
        </w:rPr>
        <w:t>угарным газом (</w:t>
      </w:r>
      <w:r w:rsidRPr="00CE09AB">
        <w:rPr>
          <w:snapToGrid/>
          <w:sz w:val="24"/>
          <w:szCs w:val="24"/>
          <w:lang w:val="en-US"/>
        </w:rPr>
        <w:t>CO</w:t>
      </w:r>
      <w:r w:rsidRPr="00CE09AB">
        <w:rPr>
          <w:snapToGrid/>
          <w:sz w:val="24"/>
          <w:szCs w:val="24"/>
        </w:rPr>
        <w:t xml:space="preserve">) </w:t>
      </w:r>
      <w:r w:rsidR="00E95CBE" w:rsidRPr="00CE09AB">
        <w:rPr>
          <w:snapToGrid/>
          <w:sz w:val="24"/>
          <w:szCs w:val="24"/>
        </w:rPr>
        <w:t xml:space="preserve">и парами жидкого топлива </w:t>
      </w:r>
      <w:r w:rsidRPr="00CE09AB">
        <w:rPr>
          <w:snapToGrid/>
          <w:sz w:val="24"/>
          <w:szCs w:val="24"/>
        </w:rPr>
        <w:t xml:space="preserve">технологического помещения </w:t>
      </w:r>
      <w:r w:rsidR="00373E04" w:rsidRPr="00CE09AB">
        <w:rPr>
          <w:sz w:val="24"/>
          <w:szCs w:val="24"/>
        </w:rPr>
        <w:t>быстровозводимого здания пусковой котельной</w:t>
      </w:r>
      <w:r w:rsidRPr="00CE09AB">
        <w:rPr>
          <w:snapToGrid/>
          <w:sz w:val="24"/>
          <w:szCs w:val="24"/>
        </w:rPr>
        <w:t xml:space="preserve">. </w:t>
      </w:r>
    </w:p>
    <w:p w14:paraId="02E477D8" w14:textId="77777777" w:rsidR="00217FFC" w:rsidRPr="00CE09AB" w:rsidRDefault="00217FFC" w:rsidP="00A60482">
      <w:pPr>
        <w:pStyle w:val="51"/>
        <w:numPr>
          <w:ilvl w:val="2"/>
          <w:numId w:val="44"/>
        </w:numPr>
        <w:spacing w:before="40" w:line="276" w:lineRule="auto"/>
        <w:ind w:left="0" w:firstLine="709"/>
        <w:contextualSpacing/>
        <w:rPr>
          <w:snapToGrid/>
          <w:sz w:val="24"/>
          <w:szCs w:val="24"/>
        </w:rPr>
      </w:pPr>
      <w:r w:rsidRPr="00CE09AB">
        <w:rPr>
          <w:snapToGrid/>
          <w:sz w:val="24"/>
          <w:szCs w:val="24"/>
        </w:rPr>
        <w:t xml:space="preserve">Предусмотреть световую и звуковую сигнализацию загазованности технологического помещения </w:t>
      </w:r>
      <w:r w:rsidR="00373E04" w:rsidRPr="00CE09AB">
        <w:rPr>
          <w:sz w:val="24"/>
          <w:szCs w:val="24"/>
        </w:rPr>
        <w:t>быстровозводимого здания пусковой котельной</w:t>
      </w:r>
      <w:r w:rsidRPr="00CE09AB">
        <w:rPr>
          <w:snapToGrid/>
          <w:sz w:val="24"/>
          <w:szCs w:val="24"/>
        </w:rPr>
        <w:t xml:space="preserve"> по месту и на входе в помещение.</w:t>
      </w:r>
    </w:p>
    <w:p w14:paraId="11D648FA" w14:textId="77777777" w:rsidR="00217FFC" w:rsidRPr="00CE09AB" w:rsidRDefault="00217FFC" w:rsidP="00A60482">
      <w:pPr>
        <w:pStyle w:val="51"/>
        <w:numPr>
          <w:ilvl w:val="2"/>
          <w:numId w:val="44"/>
        </w:numPr>
        <w:spacing w:before="40" w:line="276" w:lineRule="auto"/>
        <w:ind w:left="0" w:firstLine="709"/>
        <w:contextualSpacing/>
        <w:rPr>
          <w:snapToGrid/>
          <w:sz w:val="24"/>
          <w:szCs w:val="24"/>
        </w:rPr>
      </w:pPr>
      <w:r w:rsidRPr="00CE09AB">
        <w:rPr>
          <w:snapToGrid/>
          <w:sz w:val="24"/>
          <w:szCs w:val="24"/>
        </w:rPr>
        <w:t xml:space="preserve">Предусмотреть передачу сигналов о загазованности в систему автоматики вентиляции </w:t>
      </w:r>
      <w:r w:rsidR="00373E04" w:rsidRPr="00CE09AB">
        <w:rPr>
          <w:sz w:val="24"/>
          <w:szCs w:val="24"/>
        </w:rPr>
        <w:t>быстровозводимого здания пусковой котельной</w:t>
      </w:r>
      <w:r w:rsidRPr="00CE09AB">
        <w:rPr>
          <w:snapToGrid/>
          <w:sz w:val="24"/>
          <w:szCs w:val="24"/>
        </w:rPr>
        <w:t xml:space="preserve">, с дальнейшей передачей сигнала в </w:t>
      </w:r>
      <w:proofErr w:type="spellStart"/>
      <w:r w:rsidRPr="00CE09AB">
        <w:rPr>
          <w:snapToGrid/>
          <w:sz w:val="24"/>
          <w:szCs w:val="24"/>
        </w:rPr>
        <w:t>общестанционную</w:t>
      </w:r>
      <w:proofErr w:type="spellEnd"/>
      <w:r w:rsidRPr="00CE09AB">
        <w:rPr>
          <w:snapToGrid/>
          <w:sz w:val="24"/>
          <w:szCs w:val="24"/>
        </w:rPr>
        <w:t xml:space="preserve"> АСУ ТП, размещенном в помещение с круглосуточным пребыванием дежурного персонала (ЦЩУ, БЩУ).</w:t>
      </w:r>
    </w:p>
    <w:p w14:paraId="4ED5640F" w14:textId="685B6166" w:rsidR="004C0882" w:rsidRPr="00CE09AB" w:rsidRDefault="00217FFC" w:rsidP="004C0882">
      <w:pPr>
        <w:pStyle w:val="51"/>
        <w:numPr>
          <w:ilvl w:val="2"/>
          <w:numId w:val="44"/>
        </w:numPr>
        <w:spacing w:before="40" w:after="240" w:line="276" w:lineRule="auto"/>
        <w:ind w:left="0" w:firstLine="709"/>
        <w:contextualSpacing/>
        <w:rPr>
          <w:snapToGrid/>
          <w:sz w:val="24"/>
          <w:szCs w:val="24"/>
        </w:rPr>
      </w:pPr>
      <w:r w:rsidRPr="00CE09AB">
        <w:rPr>
          <w:snapToGrid/>
          <w:sz w:val="24"/>
          <w:szCs w:val="24"/>
        </w:rPr>
        <w:t xml:space="preserve">Контроль за содержанием </w:t>
      </w:r>
      <w:r w:rsidR="004C0882" w:rsidRPr="00CE09AB">
        <w:rPr>
          <w:snapToGrid/>
          <w:sz w:val="24"/>
          <w:szCs w:val="24"/>
        </w:rPr>
        <w:t xml:space="preserve">СН4, паров жидкого топлива, а также </w:t>
      </w:r>
      <w:r w:rsidRPr="00CE09AB">
        <w:rPr>
          <w:snapToGrid/>
          <w:sz w:val="24"/>
          <w:szCs w:val="24"/>
          <w:lang w:val="en-US"/>
        </w:rPr>
        <w:t>CO</w:t>
      </w:r>
      <w:r w:rsidRPr="00CE09AB">
        <w:rPr>
          <w:snapToGrid/>
          <w:sz w:val="24"/>
          <w:szCs w:val="24"/>
        </w:rPr>
        <w:t xml:space="preserve"> выполнить в соответствии с </w:t>
      </w:r>
      <w:r w:rsidR="00FB3F9C" w:rsidRPr="00CE09AB">
        <w:rPr>
          <w:snapToGrid/>
          <w:sz w:val="24"/>
          <w:szCs w:val="24"/>
        </w:rPr>
        <w:t>действующей</w:t>
      </w:r>
      <w:r w:rsidR="004C0882" w:rsidRPr="00CE09AB">
        <w:rPr>
          <w:snapToGrid/>
          <w:sz w:val="24"/>
          <w:szCs w:val="24"/>
        </w:rPr>
        <w:t xml:space="preserve"> нормативно-технической документацией:</w:t>
      </w:r>
    </w:p>
    <w:p w14:paraId="6B6C6245" w14:textId="77777777" w:rsidR="004C0882" w:rsidRPr="00CE09AB" w:rsidRDefault="004C0882" w:rsidP="004C0882">
      <w:pPr>
        <w:pStyle w:val="51"/>
        <w:spacing w:before="40" w:after="240" w:line="276" w:lineRule="auto"/>
        <w:ind w:left="709" w:firstLine="0"/>
        <w:contextualSpacing/>
        <w:rPr>
          <w:snapToGrid/>
          <w:sz w:val="24"/>
          <w:szCs w:val="24"/>
        </w:rPr>
      </w:pPr>
      <w:r w:rsidRPr="00CE09AB">
        <w:rPr>
          <w:snapToGrid/>
          <w:sz w:val="24"/>
          <w:szCs w:val="24"/>
        </w:rPr>
        <w:t xml:space="preserve"> -ТУ-газ 86 «Требования к установке сигнализаторов и газоанализаторов»;</w:t>
      </w:r>
    </w:p>
    <w:p w14:paraId="3802F491" w14:textId="1803C204" w:rsidR="004C0882" w:rsidRPr="00CE09AB" w:rsidRDefault="004C0882" w:rsidP="004C0882">
      <w:pPr>
        <w:pStyle w:val="51"/>
        <w:spacing w:before="40" w:after="240" w:line="276" w:lineRule="auto"/>
        <w:ind w:left="709" w:firstLine="0"/>
        <w:contextualSpacing/>
        <w:rPr>
          <w:snapToGrid/>
          <w:sz w:val="24"/>
          <w:szCs w:val="24"/>
        </w:rPr>
      </w:pPr>
      <w:r w:rsidRPr="00CE09AB">
        <w:rPr>
          <w:snapToGrid/>
          <w:sz w:val="24"/>
          <w:szCs w:val="24"/>
        </w:rPr>
        <w:t xml:space="preserve"> -ВСН 64-86 «Методические указания по установке сигнализаторов и газоанализаторов контроля </w:t>
      </w:r>
      <w:r w:rsidR="00FB3F9C" w:rsidRPr="00CE09AB">
        <w:rPr>
          <w:snapToGrid/>
          <w:sz w:val="24"/>
          <w:szCs w:val="24"/>
        </w:rPr>
        <w:t>до взрывоопасных</w:t>
      </w:r>
      <w:r w:rsidRPr="00CE09AB">
        <w:rPr>
          <w:snapToGrid/>
          <w:sz w:val="24"/>
          <w:szCs w:val="24"/>
        </w:rPr>
        <w:t xml:space="preserve"> и предельно допустимы концентраций</w:t>
      </w:r>
      <w:r w:rsidRPr="00CE09AB">
        <w:rPr>
          <w:snapToGrid/>
          <w:sz w:val="24"/>
          <w:szCs w:val="24"/>
        </w:rPr>
        <w:tab/>
        <w:t>химических веществ в воздухе производственных помещений».</w:t>
      </w:r>
    </w:p>
    <w:p w14:paraId="64BA5871" w14:textId="190219D9" w:rsidR="00217FFC" w:rsidRPr="00CE09AB" w:rsidRDefault="00217FFC" w:rsidP="00D425DD">
      <w:pPr>
        <w:pStyle w:val="51"/>
        <w:spacing w:before="40" w:after="240" w:line="276" w:lineRule="auto"/>
        <w:ind w:left="709" w:firstLine="0"/>
        <w:contextualSpacing/>
        <w:rPr>
          <w:snapToGrid/>
          <w:sz w:val="24"/>
          <w:szCs w:val="24"/>
        </w:rPr>
      </w:pPr>
    </w:p>
    <w:p w14:paraId="5BDFCBAE" w14:textId="77777777" w:rsidR="00217FFC" w:rsidRPr="00CE09AB" w:rsidRDefault="00217FFC" w:rsidP="00A60482">
      <w:pPr>
        <w:pStyle w:val="3"/>
        <w:numPr>
          <w:ilvl w:val="1"/>
          <w:numId w:val="44"/>
        </w:numPr>
        <w:spacing w:line="276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</w:rPr>
      </w:pPr>
      <w:bookmarkStart w:id="54" w:name="_Toc65749899"/>
      <w:bookmarkStart w:id="55" w:name="_Toc118986451"/>
      <w:r w:rsidRPr="00CE09AB">
        <w:rPr>
          <w:rFonts w:ascii="Times New Roman" w:hAnsi="Times New Roman" w:cs="Times New Roman"/>
          <w:b/>
          <w:bCs/>
          <w:color w:val="auto"/>
        </w:rPr>
        <w:t>Требования к эргономике и технической эстетике</w:t>
      </w:r>
      <w:bookmarkEnd w:id="54"/>
      <w:bookmarkEnd w:id="55"/>
      <w:r w:rsidRPr="00CE09AB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3395A9E1" w14:textId="71BB4194" w:rsidR="00217FFC" w:rsidRPr="00CE09AB" w:rsidRDefault="00217FFC" w:rsidP="007C76E3">
      <w:pPr>
        <w:pStyle w:val="51"/>
        <w:spacing w:before="40" w:after="240" w:line="276" w:lineRule="auto"/>
        <w:ind w:firstLine="709"/>
        <w:contextualSpacing/>
        <w:rPr>
          <w:snapToGrid/>
          <w:sz w:val="24"/>
          <w:szCs w:val="24"/>
        </w:rPr>
      </w:pPr>
      <w:r w:rsidRPr="00CE09AB">
        <w:rPr>
          <w:sz w:val="24"/>
          <w:szCs w:val="24"/>
        </w:rPr>
        <w:t xml:space="preserve">Окраска наружных стеновых панелей </w:t>
      </w:r>
      <w:r w:rsidR="00373E04" w:rsidRPr="00CE09AB">
        <w:rPr>
          <w:sz w:val="24"/>
          <w:szCs w:val="24"/>
        </w:rPr>
        <w:t>пусковой котельной</w:t>
      </w:r>
      <w:r w:rsidRPr="00CE09AB">
        <w:rPr>
          <w:sz w:val="24"/>
          <w:szCs w:val="24"/>
        </w:rPr>
        <w:t xml:space="preserve"> </w:t>
      </w:r>
      <w:r w:rsidR="003069CF" w:rsidRPr="00CE09AB">
        <w:rPr>
          <w:sz w:val="24"/>
          <w:szCs w:val="24"/>
        </w:rPr>
        <w:t xml:space="preserve">в быстровозводимом здании </w:t>
      </w:r>
      <w:r w:rsidRPr="00CE09AB">
        <w:rPr>
          <w:sz w:val="24"/>
          <w:szCs w:val="24"/>
        </w:rPr>
        <w:t xml:space="preserve">должна быть </w:t>
      </w:r>
      <w:r w:rsidR="003069CF" w:rsidRPr="00CE09AB">
        <w:rPr>
          <w:sz w:val="24"/>
          <w:szCs w:val="24"/>
        </w:rPr>
        <w:t>выполнена в цветовом решении с учетом корпоративных цветов ПАО «Якутскэнерго» и</w:t>
      </w:r>
      <w:r w:rsidR="003069CF" w:rsidRPr="00CE09AB">
        <w:rPr>
          <w:sz w:val="28"/>
          <w:szCs w:val="28"/>
        </w:rPr>
        <w:t xml:space="preserve"> </w:t>
      </w:r>
      <w:r w:rsidRPr="00CE09AB">
        <w:rPr>
          <w:sz w:val="24"/>
          <w:szCs w:val="24"/>
        </w:rPr>
        <w:t>согласован</w:t>
      </w:r>
      <w:r w:rsidR="00DA58B1" w:rsidRPr="00CE09AB">
        <w:rPr>
          <w:sz w:val="24"/>
          <w:szCs w:val="24"/>
        </w:rPr>
        <w:t>а</w:t>
      </w:r>
      <w:r w:rsidRPr="00CE09AB">
        <w:rPr>
          <w:sz w:val="24"/>
          <w:szCs w:val="24"/>
        </w:rPr>
        <w:t xml:space="preserve"> с Заказчиком.</w:t>
      </w:r>
    </w:p>
    <w:p w14:paraId="0FA2E426" w14:textId="77777777" w:rsidR="00217FFC" w:rsidRPr="00CE09AB" w:rsidRDefault="00217FFC" w:rsidP="00A60482">
      <w:pPr>
        <w:pStyle w:val="3"/>
        <w:numPr>
          <w:ilvl w:val="0"/>
          <w:numId w:val="44"/>
        </w:numPr>
        <w:spacing w:after="240" w:line="276" w:lineRule="auto"/>
        <w:ind w:left="0" w:firstLine="709"/>
        <w:rPr>
          <w:rFonts w:ascii="Times New Roman" w:hAnsi="Times New Roman" w:cs="Times New Roman"/>
          <w:b/>
          <w:color w:val="auto"/>
        </w:rPr>
      </w:pPr>
      <w:bookmarkStart w:id="56" w:name="_Toc65749900"/>
      <w:bookmarkStart w:id="57" w:name="_Toc118986452"/>
      <w:r w:rsidRPr="00CE09AB">
        <w:rPr>
          <w:rFonts w:ascii="Times New Roman" w:hAnsi="Times New Roman" w:cs="Times New Roman"/>
          <w:b/>
          <w:color w:val="auto"/>
        </w:rPr>
        <w:t>Требования к надежности</w:t>
      </w:r>
      <w:bookmarkEnd w:id="56"/>
      <w:bookmarkEnd w:id="57"/>
    </w:p>
    <w:p w14:paraId="77173D40" w14:textId="77777777" w:rsidR="00D76F14" w:rsidRPr="00CE09AB" w:rsidRDefault="00217FFC" w:rsidP="00C43462">
      <w:pPr>
        <w:pStyle w:val="61"/>
        <w:numPr>
          <w:ilvl w:val="1"/>
          <w:numId w:val="27"/>
        </w:numPr>
        <w:spacing w:line="276" w:lineRule="auto"/>
        <w:ind w:left="0" w:firstLine="709"/>
        <w:rPr>
          <w:bCs/>
          <w:sz w:val="24"/>
          <w:szCs w:val="24"/>
        </w:rPr>
      </w:pPr>
      <w:r w:rsidRPr="00CE09AB">
        <w:rPr>
          <w:bCs/>
          <w:sz w:val="24"/>
          <w:szCs w:val="24"/>
        </w:rPr>
        <w:t>Конструкция парового котла со вспомогательным оборудованием и качество их изготовления должны обеспечивать надежную и экономичную работу.</w:t>
      </w:r>
    </w:p>
    <w:p w14:paraId="5195A9F9" w14:textId="77777777" w:rsidR="00D76F14" w:rsidRPr="00CE09AB" w:rsidRDefault="00D76F14" w:rsidP="00C43462">
      <w:pPr>
        <w:pStyle w:val="61"/>
        <w:numPr>
          <w:ilvl w:val="1"/>
          <w:numId w:val="27"/>
        </w:numPr>
        <w:spacing w:line="276" w:lineRule="auto"/>
        <w:ind w:left="0" w:firstLine="709"/>
        <w:rPr>
          <w:bCs/>
          <w:sz w:val="24"/>
          <w:szCs w:val="24"/>
        </w:rPr>
      </w:pPr>
      <w:r w:rsidRPr="00CE09AB">
        <w:rPr>
          <w:bCs/>
        </w:rPr>
        <w:t xml:space="preserve"> </w:t>
      </w:r>
      <w:r w:rsidR="00217FFC" w:rsidRPr="00CE09AB">
        <w:rPr>
          <w:bCs/>
          <w:sz w:val="24"/>
          <w:szCs w:val="24"/>
        </w:rPr>
        <w:t>Расчетный ресурс работающих под давлением элементов парового котла должен быть не менее</w:t>
      </w:r>
      <w:r w:rsidR="002E5327" w:rsidRPr="00CE09AB">
        <w:rPr>
          <w:bCs/>
        </w:rPr>
        <w:t xml:space="preserve"> </w:t>
      </w:r>
      <w:r w:rsidR="00217FFC" w:rsidRPr="00CE09AB">
        <w:rPr>
          <w:bCs/>
          <w:sz w:val="24"/>
          <w:szCs w:val="24"/>
        </w:rPr>
        <w:t>200000 часов для труб поверхностей нагрева и выходных коллекторов</w:t>
      </w:r>
      <w:r w:rsidR="001D5422" w:rsidRPr="00CE09AB">
        <w:rPr>
          <w:bCs/>
          <w:sz w:val="24"/>
          <w:szCs w:val="24"/>
        </w:rPr>
        <w:t>.</w:t>
      </w:r>
    </w:p>
    <w:p w14:paraId="75A69AAF" w14:textId="6D4F80C2" w:rsidR="00D76F14" w:rsidRPr="00CE09AB" w:rsidRDefault="00217FFC" w:rsidP="00C43462">
      <w:pPr>
        <w:pStyle w:val="61"/>
        <w:numPr>
          <w:ilvl w:val="1"/>
          <w:numId w:val="27"/>
        </w:numPr>
        <w:spacing w:line="276" w:lineRule="auto"/>
        <w:ind w:left="0" w:firstLine="709"/>
        <w:rPr>
          <w:bCs/>
          <w:sz w:val="24"/>
          <w:szCs w:val="24"/>
        </w:rPr>
      </w:pPr>
      <w:r w:rsidRPr="00CE09AB">
        <w:rPr>
          <w:bCs/>
          <w:sz w:val="24"/>
          <w:szCs w:val="24"/>
        </w:rPr>
        <w:t xml:space="preserve">Срок службы котла расчетный – не менее </w:t>
      </w:r>
      <w:r w:rsidR="00AA39B9" w:rsidRPr="00CE09AB">
        <w:rPr>
          <w:bCs/>
          <w:sz w:val="24"/>
          <w:szCs w:val="24"/>
        </w:rPr>
        <w:t xml:space="preserve">25 </w:t>
      </w:r>
      <w:r w:rsidRPr="00CE09AB">
        <w:rPr>
          <w:bCs/>
          <w:sz w:val="24"/>
          <w:szCs w:val="24"/>
        </w:rPr>
        <w:t>лет.</w:t>
      </w:r>
    </w:p>
    <w:p w14:paraId="138914A0" w14:textId="77777777" w:rsidR="00D76F14" w:rsidRPr="00CE09AB" w:rsidRDefault="00217FFC" w:rsidP="00C43462">
      <w:pPr>
        <w:pStyle w:val="61"/>
        <w:numPr>
          <w:ilvl w:val="1"/>
          <w:numId w:val="27"/>
        </w:numPr>
        <w:spacing w:line="276" w:lineRule="auto"/>
        <w:ind w:left="0" w:firstLine="709"/>
        <w:rPr>
          <w:bCs/>
          <w:sz w:val="24"/>
          <w:szCs w:val="24"/>
        </w:rPr>
      </w:pPr>
      <w:r w:rsidRPr="00CE09AB">
        <w:rPr>
          <w:bCs/>
          <w:sz w:val="24"/>
          <w:szCs w:val="24"/>
        </w:rPr>
        <w:t>Коэффициент готовности котла – не менее 0.98.</w:t>
      </w:r>
    </w:p>
    <w:p w14:paraId="0CE90B14" w14:textId="77777777" w:rsidR="00D76F14" w:rsidRPr="00CE09AB" w:rsidRDefault="00217FFC" w:rsidP="00C43462">
      <w:pPr>
        <w:pStyle w:val="61"/>
        <w:numPr>
          <w:ilvl w:val="1"/>
          <w:numId w:val="27"/>
        </w:numPr>
        <w:spacing w:line="276" w:lineRule="auto"/>
        <w:ind w:left="0" w:firstLine="709"/>
        <w:rPr>
          <w:bCs/>
          <w:sz w:val="24"/>
          <w:szCs w:val="24"/>
        </w:rPr>
      </w:pPr>
      <w:r w:rsidRPr="00CE09AB">
        <w:rPr>
          <w:bCs/>
          <w:sz w:val="24"/>
          <w:szCs w:val="24"/>
        </w:rPr>
        <w:t>Средняя наработка на отказ – не менее 7000</w:t>
      </w:r>
      <w:r w:rsidR="00C43E8E" w:rsidRPr="00CE09AB">
        <w:rPr>
          <w:bCs/>
          <w:sz w:val="24"/>
          <w:szCs w:val="24"/>
        </w:rPr>
        <w:t xml:space="preserve"> </w:t>
      </w:r>
      <w:r w:rsidRPr="00CE09AB">
        <w:rPr>
          <w:bCs/>
          <w:sz w:val="24"/>
          <w:szCs w:val="24"/>
        </w:rPr>
        <w:t>ч.</w:t>
      </w:r>
    </w:p>
    <w:p w14:paraId="635AC6A5" w14:textId="77777777" w:rsidR="0092787D" w:rsidRPr="00CE09AB" w:rsidRDefault="00217FFC" w:rsidP="00C43462">
      <w:pPr>
        <w:pStyle w:val="61"/>
        <w:numPr>
          <w:ilvl w:val="1"/>
          <w:numId w:val="27"/>
        </w:numPr>
        <w:spacing w:line="276" w:lineRule="auto"/>
        <w:ind w:left="0" w:firstLine="709"/>
        <w:rPr>
          <w:bCs/>
          <w:sz w:val="24"/>
          <w:szCs w:val="24"/>
        </w:rPr>
      </w:pPr>
      <w:r w:rsidRPr="00CE09AB">
        <w:rPr>
          <w:bCs/>
          <w:sz w:val="24"/>
          <w:szCs w:val="24"/>
        </w:rPr>
        <w:t>Средний ресурс между капитальными ремонтами должен составлять не менее 5 лет.</w:t>
      </w:r>
    </w:p>
    <w:p w14:paraId="2C83939D" w14:textId="77777777" w:rsidR="0092787D" w:rsidRPr="00CE09AB" w:rsidRDefault="0092787D" w:rsidP="00C43462">
      <w:pPr>
        <w:pStyle w:val="61"/>
        <w:numPr>
          <w:ilvl w:val="1"/>
          <w:numId w:val="27"/>
        </w:numPr>
        <w:spacing w:line="276" w:lineRule="auto"/>
        <w:ind w:left="0" w:firstLine="709"/>
        <w:rPr>
          <w:bCs/>
          <w:sz w:val="24"/>
          <w:szCs w:val="24"/>
        </w:rPr>
      </w:pPr>
      <w:r w:rsidRPr="00CE09AB">
        <w:rPr>
          <w:bCs/>
          <w:sz w:val="24"/>
          <w:szCs w:val="24"/>
        </w:rPr>
        <w:t>Расчетный ресурс работающих под давлением элементов котла должен составлять не менее 100000 часов для труб поверхностей нагрева и выходных камер пароперегревателей, для остальных элементов – не менее 200000 часов.</w:t>
      </w:r>
    </w:p>
    <w:p w14:paraId="4EC2C88C" w14:textId="77777777" w:rsidR="00217FFC" w:rsidRPr="00CE09AB" w:rsidRDefault="00217FFC" w:rsidP="00C43462">
      <w:pPr>
        <w:pStyle w:val="3"/>
        <w:numPr>
          <w:ilvl w:val="0"/>
          <w:numId w:val="27"/>
        </w:numPr>
        <w:spacing w:after="240" w:line="276" w:lineRule="auto"/>
        <w:ind w:left="0" w:firstLine="709"/>
        <w:jc w:val="both"/>
        <w:rPr>
          <w:rFonts w:ascii="Times New Roman" w:hAnsi="Times New Roman" w:cs="Times New Roman"/>
          <w:b/>
          <w:color w:val="auto"/>
        </w:rPr>
      </w:pPr>
      <w:bookmarkStart w:id="58" w:name="_Toc65749901"/>
      <w:bookmarkStart w:id="59" w:name="_Toc118986453"/>
      <w:r w:rsidRPr="00CE09AB">
        <w:rPr>
          <w:rFonts w:ascii="Times New Roman" w:hAnsi="Times New Roman" w:cs="Times New Roman"/>
          <w:b/>
          <w:color w:val="auto"/>
        </w:rPr>
        <w:t>Требования по ремонтопригодности</w:t>
      </w:r>
      <w:bookmarkEnd w:id="58"/>
      <w:bookmarkEnd w:id="59"/>
      <w:r w:rsidRPr="00CE09AB">
        <w:rPr>
          <w:rFonts w:ascii="Times New Roman" w:hAnsi="Times New Roman" w:cs="Times New Roman"/>
          <w:b/>
          <w:color w:val="auto"/>
        </w:rPr>
        <w:t xml:space="preserve"> </w:t>
      </w:r>
    </w:p>
    <w:p w14:paraId="21948CE3" w14:textId="77777777" w:rsidR="00D76F14" w:rsidRPr="00CE09AB" w:rsidRDefault="00217FFC" w:rsidP="00C43462">
      <w:pPr>
        <w:pStyle w:val="2"/>
        <w:numPr>
          <w:ilvl w:val="1"/>
          <w:numId w:val="27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b w:val="0"/>
          <w:bCs/>
        </w:rPr>
      </w:pPr>
      <w:r w:rsidRPr="00CE09AB">
        <w:rPr>
          <w:rFonts w:ascii="Times New Roman" w:hAnsi="Times New Roman" w:cs="Times New Roman"/>
          <w:b w:val="0"/>
          <w:bCs/>
        </w:rPr>
        <w:t xml:space="preserve">Технология ремонта и регламент обслуживания, перечень ремонтных средств и соответствующая техническая документация на ремонт должны быть разработаны </w:t>
      </w:r>
      <w:r w:rsidR="00A56EB1" w:rsidRPr="00CE09AB">
        <w:rPr>
          <w:rFonts w:ascii="Times New Roman" w:hAnsi="Times New Roman" w:cs="Times New Roman"/>
          <w:b w:val="0"/>
          <w:bCs/>
        </w:rPr>
        <w:t>П</w:t>
      </w:r>
      <w:r w:rsidRPr="00CE09AB">
        <w:rPr>
          <w:rFonts w:ascii="Times New Roman" w:hAnsi="Times New Roman" w:cs="Times New Roman"/>
          <w:b w:val="0"/>
          <w:bCs/>
        </w:rPr>
        <w:t>оставщиком.</w:t>
      </w:r>
    </w:p>
    <w:p w14:paraId="5AED94C3" w14:textId="77777777" w:rsidR="00D76F14" w:rsidRPr="00CE09AB" w:rsidRDefault="00217FFC" w:rsidP="00C43462">
      <w:pPr>
        <w:pStyle w:val="2"/>
        <w:numPr>
          <w:ilvl w:val="1"/>
          <w:numId w:val="27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b w:val="0"/>
          <w:bCs/>
        </w:rPr>
      </w:pPr>
      <w:r w:rsidRPr="00CE09AB">
        <w:rPr>
          <w:rFonts w:ascii="Times New Roman" w:hAnsi="Times New Roman" w:cs="Times New Roman"/>
          <w:b w:val="0"/>
          <w:bCs/>
        </w:rPr>
        <w:t>Конструкция сборных модулей оборудования должна предусматривать возможность технического осмотра сборочных единиц и деталей в соответствии с регламентом технического обслуживания и ремонта без вскрытия других элементов, имеющих более длительный межремонтный ресурс.</w:t>
      </w:r>
    </w:p>
    <w:p w14:paraId="6770F4CC" w14:textId="77777777" w:rsidR="00D76F14" w:rsidRPr="00CE09AB" w:rsidRDefault="00217FFC" w:rsidP="00C43462">
      <w:pPr>
        <w:pStyle w:val="2"/>
        <w:numPr>
          <w:ilvl w:val="1"/>
          <w:numId w:val="27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b w:val="0"/>
          <w:bCs/>
        </w:rPr>
      </w:pPr>
      <w:r w:rsidRPr="00CE09AB">
        <w:rPr>
          <w:rFonts w:ascii="Times New Roman" w:hAnsi="Times New Roman" w:cs="Times New Roman"/>
          <w:b w:val="0"/>
          <w:bCs/>
        </w:rPr>
        <w:lastRenderedPageBreak/>
        <w:t xml:space="preserve">Оборудование должно быть </w:t>
      </w:r>
      <w:proofErr w:type="spellStart"/>
      <w:r w:rsidRPr="00CE09AB">
        <w:rPr>
          <w:rFonts w:ascii="Times New Roman" w:hAnsi="Times New Roman" w:cs="Times New Roman"/>
          <w:b w:val="0"/>
          <w:bCs/>
        </w:rPr>
        <w:t>ремонтопригодным</w:t>
      </w:r>
      <w:proofErr w:type="spellEnd"/>
      <w:r w:rsidRPr="00CE09AB">
        <w:rPr>
          <w:rFonts w:ascii="Times New Roman" w:hAnsi="Times New Roman" w:cs="Times New Roman"/>
          <w:b w:val="0"/>
          <w:bCs/>
        </w:rPr>
        <w:t>. Его конструкция должна обеспечивать возможность замены любой быстро изнашиваемой детали.</w:t>
      </w:r>
    </w:p>
    <w:p w14:paraId="736C2EE4" w14:textId="7C68466F" w:rsidR="00217FFC" w:rsidRPr="00CE09AB" w:rsidRDefault="00217FFC" w:rsidP="00C43462">
      <w:pPr>
        <w:pStyle w:val="2"/>
        <w:numPr>
          <w:ilvl w:val="1"/>
          <w:numId w:val="27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b w:val="0"/>
        </w:rPr>
      </w:pPr>
      <w:r w:rsidRPr="00CE09AB">
        <w:rPr>
          <w:rFonts w:ascii="Times New Roman" w:hAnsi="Times New Roman" w:cs="Times New Roman"/>
          <w:b w:val="0"/>
        </w:rPr>
        <w:t xml:space="preserve">Все поставляемое оборудование должно быть </w:t>
      </w:r>
      <w:proofErr w:type="spellStart"/>
      <w:r w:rsidRPr="00CE09AB">
        <w:rPr>
          <w:rFonts w:ascii="Times New Roman" w:hAnsi="Times New Roman" w:cs="Times New Roman"/>
          <w:b w:val="0"/>
        </w:rPr>
        <w:t>ремонтопригодно</w:t>
      </w:r>
      <w:proofErr w:type="spellEnd"/>
      <w:r w:rsidRPr="00CE09AB">
        <w:rPr>
          <w:rFonts w:ascii="Times New Roman" w:hAnsi="Times New Roman" w:cs="Times New Roman"/>
          <w:b w:val="0"/>
        </w:rPr>
        <w:t xml:space="preserve"> в условиях </w:t>
      </w:r>
      <w:r w:rsidR="000A17B6" w:rsidRPr="00CE09AB">
        <w:rPr>
          <w:rFonts w:ascii="Times New Roman" w:hAnsi="Times New Roman" w:cs="Times New Roman"/>
          <w:b w:val="0"/>
        </w:rPr>
        <w:t>Якутской ГРЭС 2 (2-я очередь)</w:t>
      </w:r>
      <w:r w:rsidRPr="00CE09AB">
        <w:rPr>
          <w:rFonts w:ascii="Times New Roman" w:hAnsi="Times New Roman" w:cs="Times New Roman"/>
          <w:b w:val="0"/>
        </w:rPr>
        <w:t>.</w:t>
      </w:r>
    </w:p>
    <w:p w14:paraId="476315C5" w14:textId="24CD0617" w:rsidR="006D63E5" w:rsidRPr="00CE09AB" w:rsidRDefault="006D63E5" w:rsidP="00C43462">
      <w:pPr>
        <w:pStyle w:val="2"/>
        <w:numPr>
          <w:ilvl w:val="1"/>
          <w:numId w:val="27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b w:val="0"/>
        </w:rPr>
      </w:pPr>
      <w:r w:rsidRPr="005753E0">
        <w:rPr>
          <w:rFonts w:ascii="Times New Roman" w:eastAsia="Times New Roman" w:hAnsi="Times New Roman" w:cs="Times New Roman"/>
          <w:b w:val="0"/>
          <w:lang w:eastAsia="ru-RU"/>
        </w:rPr>
        <w:t>Конструкция котла должна обеспечивать возможность замены поверхностей нагрева и других элементов без полной разборки здания и котла.</w:t>
      </w:r>
    </w:p>
    <w:p w14:paraId="184FD98A" w14:textId="77777777" w:rsidR="00217FFC" w:rsidRPr="00CE09AB" w:rsidRDefault="00217FFC" w:rsidP="00C43462">
      <w:pPr>
        <w:pStyle w:val="3"/>
        <w:numPr>
          <w:ilvl w:val="0"/>
          <w:numId w:val="27"/>
        </w:numPr>
        <w:spacing w:after="240" w:line="276" w:lineRule="auto"/>
        <w:ind w:left="0" w:firstLine="709"/>
        <w:rPr>
          <w:rFonts w:ascii="Times New Roman" w:hAnsi="Times New Roman" w:cs="Times New Roman"/>
          <w:b/>
          <w:color w:val="auto"/>
        </w:rPr>
      </w:pPr>
      <w:bookmarkStart w:id="60" w:name="_Toc65749902"/>
      <w:bookmarkStart w:id="61" w:name="_Toc118986454"/>
      <w:r w:rsidRPr="00CE09AB">
        <w:rPr>
          <w:rFonts w:ascii="Times New Roman" w:hAnsi="Times New Roman" w:cs="Times New Roman"/>
          <w:b/>
          <w:color w:val="auto"/>
        </w:rPr>
        <w:t>Требования к безопасности</w:t>
      </w:r>
      <w:bookmarkEnd w:id="60"/>
      <w:bookmarkEnd w:id="61"/>
      <w:r w:rsidRPr="00CE09AB">
        <w:rPr>
          <w:rFonts w:ascii="Times New Roman" w:hAnsi="Times New Roman" w:cs="Times New Roman"/>
          <w:b/>
          <w:color w:val="auto"/>
        </w:rPr>
        <w:t xml:space="preserve"> </w:t>
      </w:r>
    </w:p>
    <w:p w14:paraId="5F28A6F5" w14:textId="536641FB" w:rsidR="00217FFC" w:rsidRPr="00CE09AB" w:rsidRDefault="00217FFC" w:rsidP="00C73BD3">
      <w:pPr>
        <w:pStyle w:val="a9"/>
        <w:numPr>
          <w:ilvl w:val="1"/>
          <w:numId w:val="27"/>
        </w:numPr>
        <w:tabs>
          <w:tab w:val="left" w:pos="1134"/>
        </w:tabs>
        <w:spacing w:line="276" w:lineRule="auto"/>
        <w:ind w:left="0" w:firstLine="709"/>
        <w:jc w:val="both"/>
      </w:pPr>
      <w:r w:rsidRPr="00CE09AB">
        <w:rPr>
          <w:bCs/>
        </w:rPr>
        <w:t>Паров</w:t>
      </w:r>
      <w:r w:rsidR="00C84318" w:rsidRPr="00CE09AB">
        <w:rPr>
          <w:bCs/>
        </w:rPr>
        <w:t>ые</w:t>
      </w:r>
      <w:r w:rsidRPr="00CE09AB">
        <w:rPr>
          <w:bCs/>
        </w:rPr>
        <w:t xml:space="preserve"> к</w:t>
      </w:r>
      <w:r w:rsidRPr="00CE09AB">
        <w:t>отл</w:t>
      </w:r>
      <w:r w:rsidR="00C84318" w:rsidRPr="00CE09AB">
        <w:t>ы</w:t>
      </w:r>
      <w:r w:rsidRPr="00CE09AB">
        <w:t xml:space="preserve"> и вспомогательное оборудование должны соответствовать федеральным нормам и правилам в области промышленной безопасности «Общие требования к обоснованию безопасности опасного производственного объекта», «Правила промышленной безопасности опасных производственных объектов, на которых используется оборудование, работающее под избыточным давлением», </w:t>
      </w:r>
      <w:r w:rsidR="002D2511" w:rsidRPr="00CE09AB">
        <w:t>«</w:t>
      </w:r>
      <w:r w:rsidRPr="00CE09AB">
        <w:t>Правил технической эксплуатации</w:t>
      </w:r>
      <w:r w:rsidR="002D2511" w:rsidRPr="00CE09AB">
        <w:t>»</w:t>
      </w:r>
      <w:r w:rsidRPr="00CE09AB">
        <w:t xml:space="preserve">, </w:t>
      </w:r>
      <w:r w:rsidR="002D2511" w:rsidRPr="00CE09AB">
        <w:t>«</w:t>
      </w:r>
      <w:r w:rsidRPr="00CE09AB">
        <w:t>Правил техники безопасности и Правил пожарной безопасности</w:t>
      </w:r>
      <w:r w:rsidR="002D2511" w:rsidRPr="00CE09AB">
        <w:t>»</w:t>
      </w:r>
      <w:r w:rsidRPr="00CE09AB">
        <w:t xml:space="preserve">. Комплектующее оборудование, связанное с безопасностью, должно быть сертифицировано в установленном порядке, а также иметь сертификат соответствия требованиям технических регламентов Таможенного союза. </w:t>
      </w:r>
    </w:p>
    <w:p w14:paraId="3C232326" w14:textId="5A035A30" w:rsidR="006D63E5" w:rsidRPr="00CE09AB" w:rsidRDefault="006D63E5" w:rsidP="00C43462">
      <w:pPr>
        <w:pStyle w:val="a9"/>
        <w:numPr>
          <w:ilvl w:val="1"/>
          <w:numId w:val="27"/>
        </w:numPr>
        <w:tabs>
          <w:tab w:val="left" w:pos="1134"/>
        </w:tabs>
        <w:spacing w:line="276" w:lineRule="auto"/>
        <w:ind w:left="0" w:firstLine="709"/>
        <w:jc w:val="both"/>
      </w:pPr>
      <w:r w:rsidRPr="00CE09AB">
        <w:t>Конструкция площадок обслуживания и лестниц должна обеспечивать безопасность для обслуживающего персонала от падения с высоты.</w:t>
      </w:r>
    </w:p>
    <w:p w14:paraId="3599F65F" w14:textId="77777777" w:rsidR="00217FFC" w:rsidRPr="00CE09AB" w:rsidRDefault="00217FFC" w:rsidP="00C43462">
      <w:pPr>
        <w:pStyle w:val="a9"/>
        <w:numPr>
          <w:ilvl w:val="1"/>
          <w:numId w:val="27"/>
        </w:numPr>
        <w:tabs>
          <w:tab w:val="left" w:pos="1134"/>
        </w:tabs>
        <w:spacing w:line="276" w:lineRule="auto"/>
        <w:ind w:left="0" w:firstLine="709"/>
        <w:jc w:val="both"/>
      </w:pPr>
      <w:r w:rsidRPr="00CE09AB">
        <w:t>Конструкция поставочных блоков парового котла должна проверяться расчетом на прочность и обеспечивать безопасность погрузочно-разгрузочных работ.</w:t>
      </w:r>
    </w:p>
    <w:p w14:paraId="6E8D6D88" w14:textId="2A0F4641" w:rsidR="00217FFC" w:rsidRPr="00CE09AB" w:rsidRDefault="00217FFC" w:rsidP="00C43462">
      <w:pPr>
        <w:pStyle w:val="a9"/>
        <w:numPr>
          <w:ilvl w:val="1"/>
          <w:numId w:val="27"/>
        </w:numPr>
        <w:tabs>
          <w:tab w:val="left" w:pos="1134"/>
        </w:tabs>
        <w:spacing w:line="276" w:lineRule="auto"/>
        <w:ind w:left="0" w:firstLine="709"/>
        <w:jc w:val="both"/>
      </w:pPr>
      <w:r w:rsidRPr="00CE09AB">
        <w:t>Уровни звукового давления в октавных полосах частот, уровни звука и эквивалентные уровни звука внутри помещения во время работы котельной установки не должны превышать допустимых значений, установленных ГОСТ 12.1.003</w:t>
      </w:r>
      <w:r w:rsidR="002D2511" w:rsidRPr="00CE09AB">
        <w:t>-2014</w:t>
      </w:r>
      <w:r w:rsidR="00553D26" w:rsidRPr="00CE09AB">
        <w:t xml:space="preserve">, </w:t>
      </w:r>
      <w:proofErr w:type="spellStart"/>
      <w:r w:rsidR="00553D26" w:rsidRPr="00CE09AB">
        <w:t>СанПин</w:t>
      </w:r>
      <w:proofErr w:type="spellEnd"/>
      <w:r w:rsidR="00553D26" w:rsidRPr="00CE09AB">
        <w:t xml:space="preserve"> 2.2.4.3359-2016</w:t>
      </w:r>
      <w:r w:rsidR="00AF56A6" w:rsidRPr="00CE09AB">
        <w:t xml:space="preserve"> и</w:t>
      </w:r>
      <w:r w:rsidR="00553D26" w:rsidRPr="00CE09AB">
        <w:t xml:space="preserve"> </w:t>
      </w:r>
      <w:r w:rsidR="00553D26" w:rsidRPr="00CE09AB">
        <w:rPr>
          <w:rFonts w:hint="eastAsia"/>
          <w:color w:val="000000"/>
          <w:shd w:val="clear" w:color="auto" w:fill="FFFFFF"/>
        </w:rPr>
        <w:t>СН</w:t>
      </w:r>
      <w:r w:rsidR="00553D26" w:rsidRPr="00CE09AB">
        <w:rPr>
          <w:color w:val="000000"/>
          <w:shd w:val="clear" w:color="auto" w:fill="FFFFFF"/>
        </w:rPr>
        <w:t xml:space="preserve"> 2.2.4/2.1.8.562-96</w:t>
      </w:r>
      <w:r w:rsidRPr="00CE09AB">
        <w:t>.</w:t>
      </w:r>
    </w:p>
    <w:p w14:paraId="42AFDE23" w14:textId="77777777" w:rsidR="00217FFC" w:rsidRPr="00CE09AB" w:rsidRDefault="00217FFC" w:rsidP="00C43462">
      <w:pPr>
        <w:pStyle w:val="a9"/>
        <w:numPr>
          <w:ilvl w:val="1"/>
          <w:numId w:val="27"/>
        </w:numPr>
        <w:tabs>
          <w:tab w:val="left" w:pos="1134"/>
        </w:tabs>
        <w:spacing w:line="276" w:lineRule="auto"/>
        <w:ind w:left="0" w:firstLine="709"/>
        <w:jc w:val="both"/>
      </w:pPr>
      <w:r w:rsidRPr="00CE09AB">
        <w:t xml:space="preserve">Параметры вибрации внутри помещения во время работы котла </w:t>
      </w:r>
      <w:r w:rsidR="006641BD" w:rsidRPr="00CE09AB">
        <w:t>должны соответствовать</w:t>
      </w:r>
      <w:r w:rsidRPr="00CE09AB">
        <w:t xml:space="preserve"> ГОСТ 12.1.012</w:t>
      </w:r>
      <w:r w:rsidR="00A70077" w:rsidRPr="00CE09AB">
        <w:t>-2004</w:t>
      </w:r>
      <w:r w:rsidRPr="00CE09AB">
        <w:t>.</w:t>
      </w:r>
    </w:p>
    <w:p w14:paraId="6FE9B58F" w14:textId="77777777" w:rsidR="00217FFC" w:rsidRPr="00CE09AB" w:rsidRDefault="00217FFC" w:rsidP="00C43462">
      <w:pPr>
        <w:pStyle w:val="a9"/>
        <w:numPr>
          <w:ilvl w:val="1"/>
          <w:numId w:val="27"/>
        </w:numPr>
        <w:tabs>
          <w:tab w:val="left" w:pos="1134"/>
        </w:tabs>
        <w:spacing w:line="276" w:lineRule="auto"/>
        <w:ind w:left="0" w:firstLine="709"/>
        <w:jc w:val="both"/>
      </w:pPr>
      <w:r w:rsidRPr="00CE09AB">
        <w:t>Температура поверхностей (рукояток, органов управления и других частей), используемых при обслуживании вручную</w:t>
      </w:r>
      <w:r w:rsidR="00EC1443" w:rsidRPr="00CE09AB">
        <w:t xml:space="preserve"> </w:t>
      </w:r>
      <w:r w:rsidR="00A70077" w:rsidRPr="00CE09AB">
        <w:t>в соответствии</w:t>
      </w:r>
      <w:r w:rsidRPr="00CE09AB">
        <w:t xml:space="preserve"> ГОСТ 12.2.064</w:t>
      </w:r>
      <w:r w:rsidR="00A70077" w:rsidRPr="00CE09AB">
        <w:t>-81</w:t>
      </w:r>
      <w:r w:rsidRPr="00CE09AB">
        <w:t>.</w:t>
      </w:r>
    </w:p>
    <w:p w14:paraId="73E72EC6" w14:textId="31851AA6" w:rsidR="00217FFC" w:rsidRPr="00CE09AB" w:rsidRDefault="00217FFC" w:rsidP="00C43462">
      <w:pPr>
        <w:pStyle w:val="a9"/>
        <w:numPr>
          <w:ilvl w:val="1"/>
          <w:numId w:val="27"/>
        </w:numPr>
        <w:tabs>
          <w:tab w:val="left" w:pos="1134"/>
        </w:tabs>
        <w:spacing w:line="276" w:lineRule="auto"/>
        <w:ind w:left="0" w:firstLine="709"/>
        <w:jc w:val="both"/>
      </w:pPr>
      <w:r w:rsidRPr="00CE09AB">
        <w:t>Температура на поверхности тепловой изоляции котла и газоходов</w:t>
      </w:r>
      <w:r w:rsidR="00B80EC4" w:rsidRPr="00CE09AB">
        <w:t>, вспомогательного оборудования</w:t>
      </w:r>
      <w:r w:rsidRPr="00CE09AB">
        <w:t xml:space="preserve">, трубопроводов не должна превышать +45 </w:t>
      </w:r>
      <w:proofErr w:type="spellStart"/>
      <w:r w:rsidRPr="00CE09AB">
        <w:rPr>
          <w:vertAlign w:val="superscript"/>
        </w:rPr>
        <w:t>о</w:t>
      </w:r>
      <w:r w:rsidRPr="00CE09AB">
        <w:t>С</w:t>
      </w:r>
      <w:proofErr w:type="spellEnd"/>
      <w:r w:rsidRPr="00CE09AB">
        <w:t xml:space="preserve"> при температуре окружающего воздуха в помещении +25 °С.</w:t>
      </w:r>
      <w:r w:rsidR="006D63E5" w:rsidRPr="00CE09AB">
        <w:t xml:space="preserve"> </w:t>
      </w:r>
      <w:r w:rsidR="006D63E5" w:rsidRPr="00CE09AB">
        <w:rPr>
          <w:snapToGrid w:val="0"/>
        </w:rPr>
        <w:t>Тепловой изоляция должна удовлетворять требования ПТЭ.</w:t>
      </w:r>
    </w:p>
    <w:p w14:paraId="06FA5DA4" w14:textId="77777777" w:rsidR="00217FFC" w:rsidRPr="00CE09AB" w:rsidRDefault="00217FFC" w:rsidP="00C43462">
      <w:pPr>
        <w:pStyle w:val="a9"/>
        <w:numPr>
          <w:ilvl w:val="1"/>
          <w:numId w:val="27"/>
        </w:numPr>
        <w:tabs>
          <w:tab w:val="left" w:pos="1134"/>
        </w:tabs>
        <w:spacing w:line="276" w:lineRule="auto"/>
        <w:ind w:left="0" w:firstLine="709"/>
        <w:jc w:val="both"/>
      </w:pPr>
      <w:r w:rsidRPr="00CE09AB">
        <w:t xml:space="preserve">Рабочие зоны </w:t>
      </w:r>
      <w:r w:rsidR="00C61431" w:rsidRPr="00CE09AB">
        <w:t>быстровозводимого здания пусковой котельной</w:t>
      </w:r>
      <w:r w:rsidRPr="00CE09AB">
        <w:t xml:space="preserve"> должны отвечать эргономическим требованиям:</w:t>
      </w:r>
    </w:p>
    <w:p w14:paraId="4DE70BDB" w14:textId="77777777" w:rsidR="00217FFC" w:rsidRPr="00CE09AB" w:rsidRDefault="00217FFC" w:rsidP="003E6280">
      <w:pPr>
        <w:tabs>
          <w:tab w:val="left" w:pos="1418"/>
        </w:tabs>
        <w:spacing w:line="276" w:lineRule="auto"/>
        <w:ind w:firstLine="709"/>
      </w:pPr>
      <w:r w:rsidRPr="00CE09AB">
        <w:t xml:space="preserve">         - для рабочих мест при выполнении работ сидя - по ГОСТ 12.2.032</w:t>
      </w:r>
      <w:r w:rsidR="00B93ABB" w:rsidRPr="00CE09AB">
        <w:t>-78</w:t>
      </w:r>
      <w:r w:rsidR="003E5B7F" w:rsidRPr="00CE09AB">
        <w:t>;</w:t>
      </w:r>
    </w:p>
    <w:p w14:paraId="33BEC200" w14:textId="77777777" w:rsidR="00217FFC" w:rsidRPr="00CE09AB" w:rsidRDefault="00217FFC" w:rsidP="003E6280">
      <w:pPr>
        <w:tabs>
          <w:tab w:val="left" w:pos="1418"/>
        </w:tabs>
        <w:spacing w:line="276" w:lineRule="auto"/>
        <w:ind w:firstLine="709"/>
      </w:pPr>
      <w:r w:rsidRPr="00CE09AB">
        <w:t xml:space="preserve">         - для рабочих мест при выполнении работ стоя - по ГОСТ 12.2.033</w:t>
      </w:r>
      <w:r w:rsidR="00B93ABB" w:rsidRPr="00CE09AB">
        <w:t>-78</w:t>
      </w:r>
      <w:r w:rsidRPr="00CE09AB">
        <w:t>.</w:t>
      </w:r>
    </w:p>
    <w:p w14:paraId="382553FD" w14:textId="77777777" w:rsidR="003E6280" w:rsidRPr="00CE09AB" w:rsidRDefault="00217FFC" w:rsidP="00C43462">
      <w:pPr>
        <w:pStyle w:val="51"/>
        <w:numPr>
          <w:ilvl w:val="1"/>
          <w:numId w:val="27"/>
        </w:numPr>
        <w:shd w:val="clear" w:color="auto" w:fill="FFFFFF"/>
        <w:tabs>
          <w:tab w:val="left" w:pos="1134"/>
        </w:tabs>
        <w:spacing w:line="276" w:lineRule="auto"/>
        <w:ind w:left="0" w:firstLine="709"/>
        <w:rPr>
          <w:sz w:val="24"/>
          <w:szCs w:val="24"/>
        </w:rPr>
      </w:pPr>
      <w:r w:rsidRPr="00CE09AB">
        <w:rPr>
          <w:sz w:val="24"/>
          <w:szCs w:val="24"/>
        </w:rPr>
        <w:t>Все приборы безопасности должны соответствовать Федеральным нормам и правилам в области промышленной безопасности «Правила промышленной безопасности опасных производственных объектов, на которых используется оборудование, работающее под избыточным давлением».</w:t>
      </w:r>
    </w:p>
    <w:p w14:paraId="0B13F086" w14:textId="77777777" w:rsidR="003E6280" w:rsidRPr="00CE09AB" w:rsidRDefault="003E6280" w:rsidP="00C43462">
      <w:pPr>
        <w:pStyle w:val="51"/>
        <w:numPr>
          <w:ilvl w:val="1"/>
          <w:numId w:val="27"/>
        </w:numPr>
        <w:shd w:val="clear" w:color="auto" w:fill="FFFFFF"/>
        <w:tabs>
          <w:tab w:val="left" w:pos="1134"/>
        </w:tabs>
        <w:spacing w:line="276" w:lineRule="auto"/>
        <w:ind w:left="0" w:firstLine="709"/>
        <w:rPr>
          <w:sz w:val="24"/>
          <w:szCs w:val="24"/>
        </w:rPr>
      </w:pPr>
      <w:r w:rsidRPr="00CE09AB">
        <w:rPr>
          <w:sz w:val="24"/>
          <w:szCs w:val="24"/>
        </w:rPr>
        <w:t xml:space="preserve"> </w:t>
      </w:r>
      <w:r w:rsidR="00217FFC" w:rsidRPr="00CE09AB">
        <w:rPr>
          <w:sz w:val="24"/>
          <w:szCs w:val="24"/>
        </w:rPr>
        <w:t>Применяемые материалы не должны выделять при пожарах газов, образующих взрывоопасные и токсичные смеси и поддерживающих горение.</w:t>
      </w:r>
    </w:p>
    <w:p w14:paraId="16FEEF77" w14:textId="77777777" w:rsidR="003E6280" w:rsidRPr="00CE09AB" w:rsidRDefault="003E6280" w:rsidP="00C43462">
      <w:pPr>
        <w:pStyle w:val="51"/>
        <w:numPr>
          <w:ilvl w:val="1"/>
          <w:numId w:val="27"/>
        </w:numPr>
        <w:shd w:val="clear" w:color="auto" w:fill="FFFFFF"/>
        <w:tabs>
          <w:tab w:val="left" w:pos="1134"/>
        </w:tabs>
        <w:spacing w:line="276" w:lineRule="auto"/>
        <w:ind w:left="0" w:firstLine="709"/>
        <w:rPr>
          <w:sz w:val="24"/>
          <w:szCs w:val="24"/>
        </w:rPr>
      </w:pPr>
      <w:r w:rsidRPr="00CE09AB">
        <w:rPr>
          <w:sz w:val="24"/>
          <w:szCs w:val="24"/>
        </w:rPr>
        <w:t xml:space="preserve"> </w:t>
      </w:r>
      <w:r w:rsidR="00217FFC" w:rsidRPr="00CE09AB">
        <w:rPr>
          <w:sz w:val="24"/>
          <w:szCs w:val="24"/>
        </w:rPr>
        <w:t>Детали и сборочные единицы массой свыше 20 кг должны иметь приспособления для подъема, опускания и удержания на весу при монтажных и ремонтных работах.</w:t>
      </w:r>
    </w:p>
    <w:p w14:paraId="4D357734" w14:textId="77777777" w:rsidR="003E6280" w:rsidRPr="00CE09AB" w:rsidRDefault="003E6280" w:rsidP="00C43462">
      <w:pPr>
        <w:pStyle w:val="51"/>
        <w:numPr>
          <w:ilvl w:val="1"/>
          <w:numId w:val="27"/>
        </w:numPr>
        <w:shd w:val="clear" w:color="auto" w:fill="FFFFFF"/>
        <w:tabs>
          <w:tab w:val="left" w:pos="1134"/>
        </w:tabs>
        <w:spacing w:line="276" w:lineRule="auto"/>
        <w:ind w:left="0" w:firstLine="709"/>
        <w:rPr>
          <w:sz w:val="24"/>
          <w:szCs w:val="24"/>
        </w:rPr>
      </w:pPr>
      <w:r w:rsidRPr="00CE09AB">
        <w:rPr>
          <w:sz w:val="24"/>
          <w:szCs w:val="24"/>
        </w:rPr>
        <w:t xml:space="preserve"> </w:t>
      </w:r>
      <w:r w:rsidR="00217FFC" w:rsidRPr="00CE09AB">
        <w:rPr>
          <w:sz w:val="24"/>
          <w:szCs w:val="24"/>
        </w:rPr>
        <w:t>Вращающиеся детали машин должны быть защищены от возможных контактов с ними обслуживающего персонала.</w:t>
      </w:r>
    </w:p>
    <w:p w14:paraId="172AF0F7" w14:textId="77777777" w:rsidR="003E6280" w:rsidRPr="00CE09AB" w:rsidRDefault="003E6280" w:rsidP="00C43462">
      <w:pPr>
        <w:pStyle w:val="51"/>
        <w:numPr>
          <w:ilvl w:val="1"/>
          <w:numId w:val="27"/>
        </w:numPr>
        <w:shd w:val="clear" w:color="auto" w:fill="FFFFFF"/>
        <w:tabs>
          <w:tab w:val="left" w:pos="1134"/>
        </w:tabs>
        <w:spacing w:line="276" w:lineRule="auto"/>
        <w:ind w:left="0" w:firstLine="709"/>
        <w:rPr>
          <w:sz w:val="24"/>
          <w:szCs w:val="24"/>
        </w:rPr>
      </w:pPr>
      <w:r w:rsidRPr="00CE09AB">
        <w:rPr>
          <w:sz w:val="24"/>
          <w:szCs w:val="24"/>
        </w:rPr>
        <w:t xml:space="preserve"> </w:t>
      </w:r>
      <w:r w:rsidR="00217FFC" w:rsidRPr="00CE09AB">
        <w:rPr>
          <w:sz w:val="24"/>
          <w:szCs w:val="24"/>
        </w:rPr>
        <w:t>Уровень вибрации в зоне обслуживания оборудования должен соответствовать требованиям нормативных документов РФ.</w:t>
      </w:r>
    </w:p>
    <w:p w14:paraId="656AFCDC" w14:textId="1D0490DC" w:rsidR="003E6280" w:rsidRPr="00CE09AB" w:rsidRDefault="003E6280" w:rsidP="00C43462">
      <w:pPr>
        <w:pStyle w:val="51"/>
        <w:numPr>
          <w:ilvl w:val="1"/>
          <w:numId w:val="27"/>
        </w:numPr>
        <w:shd w:val="clear" w:color="auto" w:fill="FFFFFF"/>
        <w:tabs>
          <w:tab w:val="left" w:pos="1134"/>
        </w:tabs>
        <w:spacing w:line="276" w:lineRule="auto"/>
        <w:ind w:left="0" w:firstLine="709"/>
        <w:rPr>
          <w:sz w:val="24"/>
          <w:szCs w:val="24"/>
        </w:rPr>
      </w:pPr>
      <w:r w:rsidRPr="00CE09AB">
        <w:rPr>
          <w:sz w:val="24"/>
          <w:szCs w:val="24"/>
        </w:rPr>
        <w:t xml:space="preserve"> </w:t>
      </w:r>
      <w:r w:rsidR="00217FFC" w:rsidRPr="00CE09AB">
        <w:rPr>
          <w:sz w:val="24"/>
          <w:szCs w:val="24"/>
        </w:rPr>
        <w:t xml:space="preserve">Электрооборудование должно соответствовать </w:t>
      </w:r>
      <w:r w:rsidR="00D84518" w:rsidRPr="00CE09AB">
        <w:rPr>
          <w:sz w:val="24"/>
          <w:szCs w:val="24"/>
        </w:rPr>
        <w:t>ПУЭ</w:t>
      </w:r>
      <w:r w:rsidR="00217FFC" w:rsidRPr="00CE09AB">
        <w:rPr>
          <w:sz w:val="24"/>
          <w:szCs w:val="24"/>
        </w:rPr>
        <w:t>.</w:t>
      </w:r>
    </w:p>
    <w:p w14:paraId="5473688D" w14:textId="604EA777" w:rsidR="00217FFC" w:rsidRDefault="003E6280" w:rsidP="00C43462">
      <w:pPr>
        <w:pStyle w:val="51"/>
        <w:numPr>
          <w:ilvl w:val="1"/>
          <w:numId w:val="27"/>
        </w:numPr>
        <w:shd w:val="clear" w:color="auto" w:fill="FFFFFF"/>
        <w:tabs>
          <w:tab w:val="left" w:pos="1134"/>
        </w:tabs>
        <w:spacing w:line="276" w:lineRule="auto"/>
        <w:ind w:left="0" w:firstLine="709"/>
        <w:rPr>
          <w:sz w:val="24"/>
          <w:szCs w:val="24"/>
        </w:rPr>
      </w:pPr>
      <w:r w:rsidRPr="00CE09AB">
        <w:rPr>
          <w:sz w:val="24"/>
          <w:szCs w:val="24"/>
        </w:rPr>
        <w:lastRenderedPageBreak/>
        <w:t xml:space="preserve"> </w:t>
      </w:r>
      <w:r w:rsidR="00217FFC" w:rsidRPr="00CE09AB">
        <w:rPr>
          <w:sz w:val="24"/>
          <w:szCs w:val="24"/>
        </w:rPr>
        <w:t xml:space="preserve">Определить категорию </w:t>
      </w:r>
      <w:r w:rsidR="005352AE" w:rsidRPr="00CE09AB">
        <w:rPr>
          <w:sz w:val="24"/>
          <w:szCs w:val="24"/>
        </w:rPr>
        <w:t xml:space="preserve">здания </w:t>
      </w:r>
      <w:r w:rsidR="00553D26" w:rsidRPr="00CE09AB">
        <w:rPr>
          <w:sz w:val="24"/>
          <w:szCs w:val="24"/>
        </w:rPr>
        <w:t xml:space="preserve">пусковой котельной </w:t>
      </w:r>
      <w:r w:rsidR="00217FFC" w:rsidRPr="00CE09AB">
        <w:rPr>
          <w:sz w:val="24"/>
          <w:szCs w:val="24"/>
        </w:rPr>
        <w:t>по взрывопожарной и пожарной опасности в соответствии с СП 12.13130.2009.</w:t>
      </w:r>
    </w:p>
    <w:p w14:paraId="447B69BB" w14:textId="0E1F2820" w:rsidR="00181C8D" w:rsidRPr="00126280" w:rsidRDefault="00181C8D" w:rsidP="00C43462">
      <w:pPr>
        <w:pStyle w:val="51"/>
        <w:numPr>
          <w:ilvl w:val="1"/>
          <w:numId w:val="27"/>
        </w:numPr>
        <w:shd w:val="clear" w:color="auto" w:fill="FFFFFF"/>
        <w:tabs>
          <w:tab w:val="left" w:pos="1134"/>
        </w:tabs>
        <w:spacing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81C8D">
        <w:t>Предусмотреть технические решения исходя из первой категории электроснабжения.</w:t>
      </w:r>
    </w:p>
    <w:p w14:paraId="5C52FB69" w14:textId="77777777" w:rsidR="00181C8D" w:rsidRPr="00181C8D" w:rsidRDefault="00181C8D" w:rsidP="00126280">
      <w:pPr>
        <w:pStyle w:val="51"/>
        <w:shd w:val="clear" w:color="auto" w:fill="FFFFFF"/>
        <w:tabs>
          <w:tab w:val="left" w:pos="1134"/>
        </w:tabs>
        <w:spacing w:line="276" w:lineRule="auto"/>
        <w:ind w:left="709" w:firstLine="0"/>
        <w:rPr>
          <w:sz w:val="24"/>
          <w:szCs w:val="24"/>
        </w:rPr>
      </w:pPr>
    </w:p>
    <w:p w14:paraId="1BBAB23D" w14:textId="77777777" w:rsidR="00217FFC" w:rsidRPr="00CE09AB" w:rsidRDefault="00217FFC" w:rsidP="00C43462">
      <w:pPr>
        <w:pStyle w:val="10"/>
        <w:numPr>
          <w:ilvl w:val="0"/>
          <w:numId w:val="27"/>
        </w:numPr>
        <w:spacing w:after="240" w:line="276" w:lineRule="auto"/>
        <w:ind w:left="0" w:firstLine="709"/>
        <w:jc w:val="left"/>
        <w:rPr>
          <w:b/>
          <w:sz w:val="24"/>
          <w:szCs w:val="24"/>
        </w:rPr>
      </w:pPr>
      <w:bookmarkStart w:id="62" w:name="_Toc12609154"/>
      <w:bookmarkStart w:id="63" w:name="_Toc65749903"/>
      <w:bookmarkStart w:id="64" w:name="_Toc118986455"/>
      <w:r w:rsidRPr="00CE09AB">
        <w:rPr>
          <w:b/>
          <w:sz w:val="24"/>
          <w:szCs w:val="24"/>
        </w:rPr>
        <w:t>Изготовление и контроль</w:t>
      </w:r>
      <w:bookmarkEnd w:id="62"/>
      <w:bookmarkEnd w:id="63"/>
      <w:bookmarkEnd w:id="64"/>
      <w:r w:rsidRPr="00CE09AB">
        <w:rPr>
          <w:b/>
          <w:sz w:val="24"/>
          <w:szCs w:val="24"/>
        </w:rPr>
        <w:t xml:space="preserve"> </w:t>
      </w:r>
    </w:p>
    <w:p w14:paraId="6454859B" w14:textId="77777777" w:rsidR="00217FFC" w:rsidRPr="00CE09AB" w:rsidRDefault="00217FFC" w:rsidP="003E6280">
      <w:pPr>
        <w:pStyle w:val="a9"/>
        <w:tabs>
          <w:tab w:val="left" w:pos="1134"/>
        </w:tabs>
        <w:spacing w:line="276" w:lineRule="auto"/>
        <w:ind w:left="0" w:firstLine="709"/>
        <w:jc w:val="both"/>
      </w:pPr>
      <w:r w:rsidRPr="00CE09AB">
        <w:t>Оборудование должно разрабатываться (проектироваться) и изготавливаться (производиться) таким образом, чтобы при применении по назначению, эксплуатации и техническом обслуживании обеспечивалось его соответствие требованиям безопасности.</w:t>
      </w:r>
    </w:p>
    <w:p w14:paraId="19967509" w14:textId="77777777" w:rsidR="00217FFC" w:rsidRPr="00CE09AB" w:rsidRDefault="00217FFC" w:rsidP="003E6280">
      <w:pPr>
        <w:pStyle w:val="a9"/>
        <w:tabs>
          <w:tab w:val="left" w:pos="1134"/>
        </w:tabs>
        <w:spacing w:line="276" w:lineRule="auto"/>
        <w:ind w:left="0" w:firstLine="709"/>
        <w:jc w:val="both"/>
      </w:pPr>
      <w:r w:rsidRPr="00CE09AB">
        <w:t>Поставщик при выполнении проектных работ использует и применяет международную систему классификации и кодирования объектов и оборудования KKS, которую покупатель предоставляет Поставщику.</w:t>
      </w:r>
    </w:p>
    <w:p w14:paraId="3C14990F" w14:textId="77777777" w:rsidR="00217FFC" w:rsidRPr="00CE09AB" w:rsidRDefault="00217FFC" w:rsidP="003E6280">
      <w:pPr>
        <w:pStyle w:val="a9"/>
        <w:tabs>
          <w:tab w:val="left" w:pos="1134"/>
        </w:tabs>
        <w:spacing w:line="276" w:lineRule="auto"/>
        <w:ind w:left="0" w:firstLine="709"/>
        <w:jc w:val="both"/>
      </w:pPr>
      <w:r w:rsidRPr="00CE09AB">
        <w:t>Представителям Заказчика должна быть предоставлена возможность контроля процесса производства оборудования и контроля его испытаний.</w:t>
      </w:r>
    </w:p>
    <w:p w14:paraId="7D40B687" w14:textId="77777777" w:rsidR="00217FFC" w:rsidRPr="00CE09AB" w:rsidRDefault="00217FFC" w:rsidP="003E6280">
      <w:pPr>
        <w:pStyle w:val="a9"/>
        <w:tabs>
          <w:tab w:val="left" w:pos="1134"/>
        </w:tabs>
        <w:spacing w:line="276" w:lineRule="auto"/>
        <w:ind w:left="0" w:firstLine="709"/>
        <w:jc w:val="both"/>
      </w:pPr>
      <w:r w:rsidRPr="00CE09AB">
        <w:t>Поставляемое оборудование должно проходить приёмо-сдаточные испытания:</w:t>
      </w:r>
    </w:p>
    <w:p w14:paraId="36A75054" w14:textId="77777777" w:rsidR="00217FFC" w:rsidRPr="00CE09AB" w:rsidRDefault="00217FFC" w:rsidP="00C43462">
      <w:pPr>
        <w:pStyle w:val="a9"/>
        <w:numPr>
          <w:ilvl w:val="0"/>
          <w:numId w:val="15"/>
        </w:numPr>
        <w:spacing w:line="276" w:lineRule="auto"/>
        <w:ind w:left="0" w:firstLine="709"/>
        <w:jc w:val="both"/>
      </w:pPr>
      <w:r w:rsidRPr="00CE09AB">
        <w:t>На площадке завода изготовителя, проводит</w:t>
      </w:r>
      <w:r w:rsidR="00236C0F" w:rsidRPr="00CE09AB">
        <w:t>ся</w:t>
      </w:r>
      <w:r w:rsidRPr="00CE09AB">
        <w:t xml:space="preserve"> служб</w:t>
      </w:r>
      <w:r w:rsidR="00236C0F" w:rsidRPr="00CE09AB">
        <w:t>ой</w:t>
      </w:r>
      <w:r w:rsidRPr="00CE09AB">
        <w:t xml:space="preserve"> технического контроля по программам и методикам, указанным в основном конструкторском документе. Протоколы испытаний должны быть оформлены на каждые системы и комплексы поставляемого оборудования. На все узлы должна быть представлена документация о приемке;</w:t>
      </w:r>
    </w:p>
    <w:p w14:paraId="4BC186F3" w14:textId="77777777" w:rsidR="00217FFC" w:rsidRPr="00CE09AB" w:rsidRDefault="00217FFC" w:rsidP="00C43462">
      <w:pPr>
        <w:pStyle w:val="a9"/>
        <w:numPr>
          <w:ilvl w:val="0"/>
          <w:numId w:val="15"/>
        </w:numPr>
        <w:spacing w:after="240" w:line="276" w:lineRule="auto"/>
        <w:ind w:left="0" w:firstLine="709"/>
        <w:jc w:val="both"/>
      </w:pPr>
      <w:r w:rsidRPr="00CE09AB">
        <w:t>После монтажа, перед сдачей в эксплуатацию, с последующим оформлением акта приёмки оборудования в эксплуатацию.</w:t>
      </w:r>
    </w:p>
    <w:p w14:paraId="7AEA01A7" w14:textId="77777777" w:rsidR="00C61431" w:rsidRPr="00CE09AB" w:rsidRDefault="00C61431" w:rsidP="00AB0D16">
      <w:pPr>
        <w:pStyle w:val="a9"/>
        <w:spacing w:line="276" w:lineRule="auto"/>
        <w:ind w:left="709"/>
        <w:jc w:val="both"/>
      </w:pPr>
    </w:p>
    <w:p w14:paraId="7E4E4BD1" w14:textId="77777777" w:rsidR="00217FFC" w:rsidRPr="00CE09AB" w:rsidRDefault="00217FFC" w:rsidP="00C43462">
      <w:pPr>
        <w:pStyle w:val="10"/>
        <w:numPr>
          <w:ilvl w:val="0"/>
          <w:numId w:val="27"/>
        </w:numPr>
        <w:spacing w:after="240" w:line="276" w:lineRule="auto"/>
        <w:ind w:left="0" w:firstLine="709"/>
        <w:jc w:val="left"/>
        <w:rPr>
          <w:b/>
          <w:sz w:val="24"/>
          <w:szCs w:val="24"/>
        </w:rPr>
      </w:pPr>
      <w:bookmarkStart w:id="65" w:name="_Toc110345979"/>
      <w:bookmarkStart w:id="66" w:name="_Toc110346276"/>
      <w:bookmarkStart w:id="67" w:name="_Toc12609158"/>
      <w:bookmarkStart w:id="68" w:name="_Toc65749907"/>
      <w:bookmarkStart w:id="69" w:name="_Toc118986456"/>
      <w:bookmarkEnd w:id="65"/>
      <w:bookmarkEnd w:id="66"/>
      <w:r w:rsidRPr="00CE09AB">
        <w:rPr>
          <w:b/>
          <w:sz w:val="24"/>
          <w:szCs w:val="24"/>
        </w:rPr>
        <w:t>Приемка оборудования на предприятии-изготовителе</w:t>
      </w:r>
      <w:bookmarkEnd w:id="67"/>
      <w:bookmarkEnd w:id="68"/>
      <w:bookmarkEnd w:id="69"/>
    </w:p>
    <w:p w14:paraId="1CBF7D59" w14:textId="77777777" w:rsidR="00217FFC" w:rsidRPr="00CE09AB" w:rsidRDefault="00217FFC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>Поставщик должен провести на своем предприятии испытания продукции на соответствие их требуемым техническим характеристикам и заданным условиям работы. Испытания производятся по программе и методикам Изготовителя. По завершении изготовления оборудования проводятся приемочные испытания.</w:t>
      </w:r>
    </w:p>
    <w:p w14:paraId="793892E0" w14:textId="064E49B3" w:rsidR="00217FFC" w:rsidRPr="00CE09AB" w:rsidRDefault="00217FFC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>Приемочные испытания оборудования на заводе-изготовителе проводятся с участием представителей Покупателя. Поставщик обязан уведомить Покупателя о запланированных испытаниях не менее чем за десять рабочих дней до начала испытаний.</w:t>
      </w:r>
    </w:p>
    <w:p w14:paraId="0A678986" w14:textId="77777777" w:rsidR="00217FFC" w:rsidRPr="00CE09AB" w:rsidRDefault="00217FFC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>Поставщик должен предоставить сертификационный отчет заводского испытания по каждому типу продукции.</w:t>
      </w:r>
    </w:p>
    <w:p w14:paraId="41138DC1" w14:textId="77777777" w:rsidR="00217FFC" w:rsidRPr="00CE09AB" w:rsidRDefault="00217FFC" w:rsidP="003E6280">
      <w:pPr>
        <w:pStyle w:val="a9"/>
        <w:tabs>
          <w:tab w:val="left" w:pos="1134"/>
          <w:tab w:val="left" w:pos="2268"/>
        </w:tabs>
        <w:spacing w:after="240" w:line="276" w:lineRule="auto"/>
        <w:ind w:left="0" w:firstLine="709"/>
        <w:jc w:val="both"/>
      </w:pPr>
      <w:r w:rsidRPr="00CE09AB">
        <w:t>Проверка конструкции Продукции выполняется на заводе Покупателем или инспектирующей компанией, назначенной Покупателем. Проверка конструкции подразумевает проверку документов на изготовление, в том числе протоколов по контролю качества, внешний осмотр и наблюдения за испытаниями.</w:t>
      </w:r>
    </w:p>
    <w:p w14:paraId="2632082C" w14:textId="77777777" w:rsidR="00217FFC" w:rsidRPr="00CE09AB" w:rsidRDefault="00217FFC" w:rsidP="00C43462">
      <w:pPr>
        <w:pStyle w:val="10"/>
        <w:numPr>
          <w:ilvl w:val="0"/>
          <w:numId w:val="27"/>
        </w:numPr>
        <w:spacing w:after="240" w:line="276" w:lineRule="auto"/>
        <w:ind w:left="0" w:firstLine="709"/>
        <w:jc w:val="left"/>
        <w:rPr>
          <w:b/>
          <w:sz w:val="24"/>
          <w:szCs w:val="24"/>
        </w:rPr>
      </w:pPr>
      <w:bookmarkStart w:id="70" w:name="_Toc65749908"/>
      <w:bookmarkStart w:id="71" w:name="_Toc118986457"/>
      <w:r w:rsidRPr="00CE09AB">
        <w:rPr>
          <w:b/>
          <w:sz w:val="24"/>
          <w:szCs w:val="24"/>
        </w:rPr>
        <w:t>Маркировка и упаковка</w:t>
      </w:r>
      <w:bookmarkEnd w:id="70"/>
      <w:bookmarkEnd w:id="71"/>
    </w:p>
    <w:p w14:paraId="68703867" w14:textId="77777777" w:rsidR="00217FFC" w:rsidRPr="00CE09AB" w:rsidRDefault="00217FFC" w:rsidP="003E6280">
      <w:pPr>
        <w:spacing w:line="276" w:lineRule="auto"/>
        <w:ind w:firstLine="709"/>
        <w:jc w:val="both"/>
        <w:rPr>
          <w:b/>
        </w:rPr>
      </w:pPr>
      <w:r w:rsidRPr="00CE09AB">
        <w:t>Котл</w:t>
      </w:r>
      <w:r w:rsidR="007D3BDF" w:rsidRPr="00CE09AB">
        <w:t>ы</w:t>
      </w:r>
      <w:r w:rsidRPr="00CE09AB">
        <w:t xml:space="preserve"> должн</w:t>
      </w:r>
      <w:r w:rsidR="00DC1B15" w:rsidRPr="00CE09AB">
        <w:t>ы</w:t>
      </w:r>
      <w:r w:rsidRPr="00CE09AB">
        <w:t xml:space="preserve"> снабжаться </w:t>
      </w:r>
      <w:r w:rsidR="00993CF0" w:rsidRPr="00CE09AB">
        <w:t>заводской табличкой с маркировкой паспортных данных и данных в соответствии с ТР ТС 032/2013</w:t>
      </w:r>
      <w:r w:rsidRPr="00CE09AB">
        <w:t>.</w:t>
      </w:r>
    </w:p>
    <w:p w14:paraId="3430BF01" w14:textId="77777777" w:rsidR="00217FFC" w:rsidRPr="00CE09AB" w:rsidRDefault="00217FFC" w:rsidP="003E6280">
      <w:pPr>
        <w:spacing w:line="276" w:lineRule="auto"/>
        <w:ind w:firstLine="709"/>
        <w:jc w:val="both"/>
        <w:rPr>
          <w:b/>
        </w:rPr>
      </w:pPr>
      <w:r w:rsidRPr="00CE09AB">
        <w:t>Комплектующее оборудование должно иметь фирменные таблички или товарные знаки предприятий-изготовителей в соответствии с требованиями НТД на это оборудование.</w:t>
      </w:r>
    </w:p>
    <w:p w14:paraId="4D1C5F4E" w14:textId="77777777" w:rsidR="00217FFC" w:rsidRPr="00CE09AB" w:rsidRDefault="00217FFC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Упаковка поставляемого оборудования </w:t>
      </w:r>
      <w:r w:rsidR="00E15C5F" w:rsidRPr="00CE09AB">
        <w:t>должна</w:t>
      </w:r>
      <w:r w:rsidR="001F0F29" w:rsidRPr="00CE09AB">
        <w:t xml:space="preserve"> </w:t>
      </w:r>
      <w:r w:rsidRPr="00CE09AB">
        <w:t xml:space="preserve">обеспечивать их гарантированную сохранность с учетом воздействия климатических факторов в районе строительства в течение 24 месяцев, считая с даты поставки </w:t>
      </w:r>
      <w:r w:rsidR="00425DCB" w:rsidRPr="00CE09AB">
        <w:t>на строительную площадку</w:t>
      </w:r>
      <w:r w:rsidR="00DC1B15" w:rsidRPr="00CE09AB">
        <w:t xml:space="preserve"> Якутской ГРЭС-2 (2-я очередь) </w:t>
      </w:r>
      <w:r w:rsidRPr="00CE09AB">
        <w:t>и осуществляться в соответствии с инструкциями Поставщика и требованиями применяемых правил, норм и стандартов в том числе по ГОСТ 23170-78</w:t>
      </w:r>
      <w:r w:rsidR="001F0F29" w:rsidRPr="00CE09AB">
        <w:t xml:space="preserve"> «Упаковка для изделий машиностроения. Общие требования»</w:t>
      </w:r>
      <w:r w:rsidRPr="00CE09AB">
        <w:t>.</w:t>
      </w:r>
    </w:p>
    <w:p w14:paraId="54811A49" w14:textId="77777777" w:rsidR="00217FFC" w:rsidRPr="00CE09AB" w:rsidRDefault="00217FFC" w:rsidP="003E6280">
      <w:pPr>
        <w:spacing w:line="276" w:lineRule="auto"/>
        <w:ind w:firstLine="709"/>
        <w:jc w:val="both"/>
        <w:rPr>
          <w:b/>
        </w:rPr>
      </w:pPr>
      <w:r w:rsidRPr="00CE09AB">
        <w:lastRenderedPageBreak/>
        <w:t>С каждым товарным местом материалов и оборудования должны находиться два экземпляра упаковочного листа. Один экземпляр упаковочного листа должен находиться внутри ящика или упаковки, а другой экземпляр снаружи ящика или упаковки в водонепроницаемом пакете, прикрепленном таким образом, чтобы он не отрывался и не был утерян во время транспортировки.</w:t>
      </w:r>
    </w:p>
    <w:p w14:paraId="77DA5262" w14:textId="77777777" w:rsidR="00217FFC" w:rsidRPr="00CE09AB" w:rsidRDefault="00217FFC" w:rsidP="003E6280">
      <w:pPr>
        <w:spacing w:line="276" w:lineRule="auto"/>
        <w:ind w:firstLine="709"/>
        <w:jc w:val="both"/>
        <w:rPr>
          <w:b/>
        </w:rPr>
      </w:pPr>
      <w:r w:rsidRPr="00CE09AB">
        <w:t>Товаросопроводительная и эксплуатационная документация должны укладываться в отдельной упаковке.</w:t>
      </w:r>
    </w:p>
    <w:p w14:paraId="0D978113" w14:textId="77777777" w:rsidR="00217FFC" w:rsidRPr="00CE09AB" w:rsidRDefault="00217FFC" w:rsidP="003E6280">
      <w:pPr>
        <w:spacing w:line="276" w:lineRule="auto"/>
        <w:ind w:firstLine="709"/>
        <w:jc w:val="both"/>
        <w:rPr>
          <w:b/>
        </w:rPr>
      </w:pPr>
      <w:r w:rsidRPr="00CE09AB">
        <w:t>Упаковка и блоки Поставляемого оборудования должны иметь такелажные узлы (при необходимости).</w:t>
      </w:r>
    </w:p>
    <w:p w14:paraId="083F78F8" w14:textId="77777777" w:rsidR="00217FFC" w:rsidRPr="00CE09AB" w:rsidRDefault="00217FFC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На рабочих чертежах блоков (контейнеров) должны указываться места </w:t>
      </w:r>
      <w:proofErr w:type="spellStart"/>
      <w:r w:rsidRPr="00CE09AB">
        <w:t>строповки</w:t>
      </w:r>
      <w:proofErr w:type="spellEnd"/>
      <w:r w:rsidRPr="00CE09AB">
        <w:t>, координаты центра тяжести и схемы подъема блоков (контейнеров) или должны быть указаны места приварки деталей для крепления стропов грузоподъемных механизмов.</w:t>
      </w:r>
    </w:p>
    <w:p w14:paraId="06106504" w14:textId="77777777" w:rsidR="00217FFC" w:rsidRPr="00CE09AB" w:rsidRDefault="00217FFC" w:rsidP="003E6280">
      <w:pPr>
        <w:spacing w:line="276" w:lineRule="auto"/>
        <w:ind w:firstLine="709"/>
        <w:jc w:val="both"/>
        <w:rPr>
          <w:b/>
        </w:rPr>
      </w:pPr>
      <w:r w:rsidRPr="00CE09AB">
        <w:t>Маркировка транспортных мест должна осуществляться в соответствии с требованиями применяемых правил, норм и стандартов, в том числе по ГОСТ 14192-96 и согласно документации предприятия - изготовителя.</w:t>
      </w:r>
    </w:p>
    <w:p w14:paraId="3DFFF04B" w14:textId="77777777" w:rsidR="00217FFC" w:rsidRPr="00CE09AB" w:rsidRDefault="00217FFC" w:rsidP="003E6280">
      <w:pPr>
        <w:spacing w:line="276" w:lineRule="auto"/>
        <w:ind w:firstLine="709"/>
        <w:jc w:val="both"/>
        <w:rPr>
          <w:b/>
        </w:rPr>
      </w:pPr>
      <w:r w:rsidRPr="00CE09AB">
        <w:t>Маркировка должна быть устойчива против атмосферных осадков, не стираться и не выцветать.</w:t>
      </w:r>
    </w:p>
    <w:p w14:paraId="1EB23CAC" w14:textId="77777777" w:rsidR="00217FFC" w:rsidRPr="00CE09AB" w:rsidRDefault="00217FFC" w:rsidP="003E6280">
      <w:pPr>
        <w:spacing w:line="276" w:lineRule="auto"/>
        <w:ind w:firstLine="709"/>
        <w:jc w:val="both"/>
        <w:rPr>
          <w:b/>
        </w:rPr>
      </w:pPr>
      <w:r w:rsidRPr="00CE09AB">
        <w:t>Цвет краски маркировки должен контрастно отличаться от цвета упаковки или самого блока Поставляемого оборудования.</w:t>
      </w:r>
    </w:p>
    <w:p w14:paraId="36CE5AA4" w14:textId="77777777" w:rsidR="00217FFC" w:rsidRPr="00CE09AB" w:rsidRDefault="00217FFC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Поставляемое оборудование </w:t>
      </w:r>
      <w:r w:rsidR="00E15C5F" w:rsidRPr="00CE09AB">
        <w:t xml:space="preserve">должно </w:t>
      </w:r>
      <w:r w:rsidRPr="00CE09AB">
        <w:t xml:space="preserve">снабжаться фирменными табличками предприятий-изготовителей, которые должны содержать техническую информацию (товарный знак или наименование завода-изготовителя, название, модель, тип, код </w:t>
      </w:r>
      <w:r w:rsidRPr="00CE09AB">
        <w:rPr>
          <w:lang w:val="en-US"/>
        </w:rPr>
        <w:t>KKS</w:t>
      </w:r>
      <w:r w:rsidRPr="00CE09AB">
        <w:t>, производительность, мощность, заводской номер заказа, год изготовления, масса, номинальные значения важнейших параметров оборудования, степень защиты IP (для электрооборудования) и т.п.). На механизмах вращения четкой нестираемой стрелкой, расположенной на видном месте, обозначается направление вращения.</w:t>
      </w:r>
    </w:p>
    <w:p w14:paraId="25781C59" w14:textId="77777777" w:rsidR="00217FFC" w:rsidRPr="00CE09AB" w:rsidRDefault="00217FFC" w:rsidP="003E6280">
      <w:pPr>
        <w:spacing w:line="276" w:lineRule="auto"/>
        <w:ind w:firstLine="709"/>
        <w:jc w:val="both"/>
      </w:pPr>
      <w:r w:rsidRPr="00CE09AB">
        <w:t>Способ нанесения надписей на табличке поставляемого оборудования должен обеспечить их сохранность в течение всего периода эксплуатации.</w:t>
      </w:r>
    </w:p>
    <w:p w14:paraId="0BE442D9" w14:textId="77777777" w:rsidR="00217FFC" w:rsidRPr="00CE09AB" w:rsidRDefault="00217FFC" w:rsidP="00C43462">
      <w:pPr>
        <w:pStyle w:val="10"/>
        <w:numPr>
          <w:ilvl w:val="0"/>
          <w:numId w:val="27"/>
        </w:numPr>
        <w:spacing w:before="240" w:after="240" w:line="276" w:lineRule="auto"/>
        <w:ind w:left="0" w:firstLine="709"/>
        <w:jc w:val="left"/>
        <w:rPr>
          <w:b/>
          <w:sz w:val="24"/>
          <w:szCs w:val="24"/>
        </w:rPr>
      </w:pPr>
      <w:bookmarkStart w:id="72" w:name="_Toc65749909"/>
      <w:bookmarkStart w:id="73" w:name="_Toc118986458"/>
      <w:r w:rsidRPr="00CE09AB">
        <w:rPr>
          <w:b/>
          <w:sz w:val="24"/>
          <w:szCs w:val="24"/>
        </w:rPr>
        <w:t>Консервация, условия хранения и транспортирования</w:t>
      </w:r>
      <w:bookmarkEnd w:id="72"/>
      <w:bookmarkEnd w:id="73"/>
    </w:p>
    <w:p w14:paraId="4EE5415E" w14:textId="77777777" w:rsidR="00217FFC" w:rsidRPr="00CE09AB" w:rsidRDefault="0029395F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ab/>
      </w:r>
      <w:r w:rsidR="00217FFC" w:rsidRPr="00CE09AB">
        <w:t>Пункт разгрузки – площадка</w:t>
      </w:r>
      <w:r w:rsidRPr="00CE09AB">
        <w:t xml:space="preserve"> Якутская ГРЭС-2 (2-я очередь)</w:t>
      </w:r>
      <w:r w:rsidR="00217FFC" w:rsidRPr="00CE09AB">
        <w:t>.</w:t>
      </w:r>
    </w:p>
    <w:p w14:paraId="4C099860" w14:textId="77777777" w:rsidR="00217FFC" w:rsidRPr="00CE09AB" w:rsidRDefault="0029395F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ab/>
      </w:r>
      <w:r w:rsidR="00217FFC" w:rsidRPr="00CE09AB">
        <w:t>Условия транспортировки в части воздействия климатических факторов должны соответствовать группе – 8 (ОЖЗ) по ГОСТ 15150-69.</w:t>
      </w:r>
    </w:p>
    <w:p w14:paraId="272783ED" w14:textId="77777777" w:rsidR="00217FFC" w:rsidRPr="00CE09AB" w:rsidRDefault="0029395F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ab/>
      </w:r>
      <w:r w:rsidR="00217FFC" w:rsidRPr="00CE09AB">
        <w:t>Условия хранения в части воздействия климатических факторов должны соответствовать группе – 8 (ОЖЗ) по ГОСТ 15150-69.</w:t>
      </w:r>
    </w:p>
    <w:p w14:paraId="31FCE7E6" w14:textId="77777777" w:rsidR="00217FFC" w:rsidRPr="00CE09AB" w:rsidRDefault="0029395F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ab/>
      </w:r>
      <w:r w:rsidR="00217FFC" w:rsidRPr="00CE09AB">
        <w:t>Поставщик должен предоставить краткую инструкцию по хранению и транспортировке. Инструкция должна предусматривать возможность транспортировки всеми видами транспорта.</w:t>
      </w:r>
    </w:p>
    <w:p w14:paraId="4E59435D" w14:textId="77777777" w:rsidR="00217FFC" w:rsidRPr="00CE09AB" w:rsidRDefault="0029395F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ab/>
      </w:r>
      <w:r w:rsidR="00217FFC" w:rsidRPr="00CE09AB">
        <w:t>Поставщик должен доставить все оборудование поставки на строительную площадку, предварительно проинформировав об этом Заказчика, используя вид транспорта, предварительно согласованный с Заказчиком.</w:t>
      </w:r>
    </w:p>
    <w:p w14:paraId="517A1456" w14:textId="77777777" w:rsidR="00217FFC" w:rsidRPr="00CE09AB" w:rsidRDefault="0029395F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ab/>
      </w:r>
      <w:r w:rsidR="00217FFC" w:rsidRPr="00CE09AB">
        <w:t>Размеры отдельных блоков поставляемого оборудования должны обеспечивать возможность их транспортировки всеми видами транспорта без ограничения расстояния.</w:t>
      </w:r>
    </w:p>
    <w:p w14:paraId="536B0101" w14:textId="77777777" w:rsidR="00217FFC" w:rsidRPr="00CE09AB" w:rsidRDefault="0029395F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ab/>
      </w:r>
      <w:r w:rsidR="00217FFC" w:rsidRPr="00CE09AB">
        <w:t>Для обеспечения погрузочно-разгрузочных работ с блоками поставляемого оборудования (как в упаковке, так и без нее) Поставщиком должно быть разработано специальное грузоподъемное оборудование, либо приспособления, если габаритные и иные характеристики блоков поставляемого оборудования не позволяют производить погрузочно-разгрузочные работы с применением общедоступных грузоподъемных механизмов или приспособлений (при необходимости).</w:t>
      </w:r>
    </w:p>
    <w:p w14:paraId="4B12746E" w14:textId="77777777" w:rsidR="00217FFC" w:rsidRPr="00CE09AB" w:rsidRDefault="0029395F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ab/>
      </w:r>
      <w:r w:rsidR="00217FFC" w:rsidRPr="00CE09AB">
        <w:t>Консервация поставляемого оборудования должны обеспечивать их гарантированную сохранность с учетом воздействия климатических факторов в районе строительства в течение 24 месяцев, считая с даты поставки на строительную площадку</w:t>
      </w:r>
      <w:r w:rsidRPr="00CE09AB">
        <w:t xml:space="preserve"> Якутской ГРЭС-2 (2-я очередь)</w:t>
      </w:r>
      <w:r w:rsidR="00217FFC" w:rsidRPr="00CE09AB">
        <w:t>.</w:t>
      </w:r>
    </w:p>
    <w:p w14:paraId="1E097D79" w14:textId="77777777" w:rsidR="00217FFC" w:rsidRPr="00CE09AB" w:rsidRDefault="0029395F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lastRenderedPageBreak/>
        <w:tab/>
      </w:r>
      <w:r w:rsidR="00217FFC" w:rsidRPr="00CE09AB">
        <w:t>Все обработанные поверхности оборудования, запчастей, приспособлений и специального инструмента до упаковки подвергаются консервации в соответствии с требованиями ГОСТ 9.014-78.</w:t>
      </w:r>
    </w:p>
    <w:p w14:paraId="6D1F58CE" w14:textId="77777777" w:rsidR="00217FFC" w:rsidRPr="00CE09AB" w:rsidRDefault="0029395F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ab/>
      </w:r>
      <w:r w:rsidR="00217FFC" w:rsidRPr="00CE09AB">
        <w:t>Законсервированные узлы, запчасти, мелкие узлы и детали (арматура, элементы опор, детали КИП и автоматики и др.), приспособления и инструмент упаковываются и закрепляются в таре, предохраняющей от механических повреждений и воздействия метеорологических условий при транспортировке и хранении.</w:t>
      </w:r>
    </w:p>
    <w:p w14:paraId="669ECC79" w14:textId="77777777" w:rsidR="00217FFC" w:rsidRPr="00CE09AB" w:rsidRDefault="0029395F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ab/>
      </w:r>
      <w:r w:rsidR="00217FFC" w:rsidRPr="00CE09AB">
        <w:t>После изготовления наружные поверхности поставляемого оборудования из не коррозионностойких материалов должны быть окрашены. Кромки деталей, подготовленных к сварке, по длине 20 мм от края кромки не окрашиваются, но должны быть защищены.</w:t>
      </w:r>
    </w:p>
    <w:p w14:paraId="75171EB0" w14:textId="77777777" w:rsidR="00217FFC" w:rsidRPr="00CE09AB" w:rsidRDefault="0029395F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ab/>
      </w:r>
      <w:r w:rsidR="00217FFC" w:rsidRPr="00CE09AB">
        <w:t>Отверстия и штуцеры в оборудовании, в коллекторах, свободные концы трубопроводов должны закрываться транспортными колпачками или заглушками.</w:t>
      </w:r>
    </w:p>
    <w:p w14:paraId="130132E3" w14:textId="77777777" w:rsidR="00217FFC" w:rsidRPr="00CE09AB" w:rsidRDefault="0029395F" w:rsidP="003E6280">
      <w:pPr>
        <w:pStyle w:val="a9"/>
        <w:tabs>
          <w:tab w:val="left" w:pos="1134"/>
          <w:tab w:val="left" w:pos="2268"/>
        </w:tabs>
        <w:spacing w:before="240" w:after="240" w:line="276" w:lineRule="auto"/>
        <w:ind w:left="0" w:firstLine="709"/>
        <w:jc w:val="both"/>
      </w:pPr>
      <w:r w:rsidRPr="00CE09AB">
        <w:tab/>
      </w:r>
      <w:r w:rsidR="00217FFC" w:rsidRPr="00CE09AB">
        <w:t>Поставщик обязан заранее сообщить заказчику об особенных условиях хранения, если какие-либо элементы поставляемого оборудования таковых требуют.</w:t>
      </w:r>
    </w:p>
    <w:p w14:paraId="3009E623" w14:textId="77777777" w:rsidR="00217FFC" w:rsidRPr="00CE09AB" w:rsidRDefault="00217FFC" w:rsidP="00C43462">
      <w:pPr>
        <w:pStyle w:val="10"/>
        <w:numPr>
          <w:ilvl w:val="0"/>
          <w:numId w:val="27"/>
        </w:numPr>
        <w:spacing w:before="240" w:after="240" w:line="276" w:lineRule="auto"/>
        <w:ind w:left="0" w:firstLine="567"/>
        <w:jc w:val="both"/>
        <w:rPr>
          <w:b/>
          <w:sz w:val="24"/>
          <w:szCs w:val="24"/>
        </w:rPr>
      </w:pPr>
      <w:bookmarkStart w:id="74" w:name="_Toc65749910"/>
      <w:bookmarkStart w:id="75" w:name="_Toc118986459"/>
      <w:r w:rsidRPr="00CE09AB">
        <w:rPr>
          <w:b/>
          <w:sz w:val="24"/>
          <w:szCs w:val="24"/>
        </w:rPr>
        <w:t>Гарантия поставщика</w:t>
      </w:r>
      <w:bookmarkEnd w:id="74"/>
      <w:bookmarkEnd w:id="75"/>
    </w:p>
    <w:p w14:paraId="06CEA4FC" w14:textId="77777777" w:rsidR="00217FFC" w:rsidRPr="00CE09AB" w:rsidRDefault="00217FFC" w:rsidP="00B7337B">
      <w:pPr>
        <w:spacing w:line="276" w:lineRule="auto"/>
        <w:ind w:firstLine="567"/>
        <w:jc w:val="both"/>
      </w:pPr>
      <w:r w:rsidRPr="00CE09AB">
        <w:t>Поставщик должен гарантировать соответствие поставляемого оборудования настоящим техническим требованиям, требованиям нормативной документации, действующей на территории РФ при соблюдении условий транспортирования, хранения, монтажа, пуска, наладки и эксплуатации, а также изготовление и поставку запасных частей на договорной основе в течение расчетного срока службы Поставляемого оборудования.</w:t>
      </w:r>
    </w:p>
    <w:p w14:paraId="409C09F9" w14:textId="4118CA04" w:rsidR="00217FFC" w:rsidRPr="00CE09AB" w:rsidRDefault="00217FFC" w:rsidP="00A704D2">
      <w:pPr>
        <w:spacing w:line="276" w:lineRule="auto"/>
        <w:ind w:firstLine="709"/>
        <w:jc w:val="both"/>
      </w:pPr>
      <w:r w:rsidRPr="00CE09AB">
        <w:t xml:space="preserve">Гарантийный срок эксплуатации поставляемого оборудования </w:t>
      </w:r>
      <w:r w:rsidR="00A704D2" w:rsidRPr="00CE09AB">
        <w:t xml:space="preserve">24 месяца с </w:t>
      </w:r>
      <w:r w:rsidRPr="00CE09AB">
        <w:t xml:space="preserve">даты </w:t>
      </w:r>
      <w:r w:rsidR="008F18AA" w:rsidRPr="00CE09AB">
        <w:t>ввода</w:t>
      </w:r>
      <w:r w:rsidRPr="00CE09AB">
        <w:t xml:space="preserve"> в эксплуатацию </w:t>
      </w:r>
      <w:r w:rsidR="00C61431" w:rsidRPr="00CE09AB">
        <w:t>быстровозводимого здания пусковой котельной</w:t>
      </w:r>
      <w:r w:rsidR="008F18AA" w:rsidRPr="00CE09AB">
        <w:t>.</w:t>
      </w:r>
    </w:p>
    <w:p w14:paraId="3D3778AA" w14:textId="77777777" w:rsidR="00217FFC" w:rsidRPr="00CE09AB" w:rsidRDefault="00217FFC" w:rsidP="003E6280">
      <w:pPr>
        <w:spacing w:line="276" w:lineRule="auto"/>
        <w:ind w:firstLine="709"/>
        <w:jc w:val="both"/>
      </w:pPr>
      <w:r w:rsidRPr="00CE09AB">
        <w:t xml:space="preserve">Поставляемое оборудование должно стабильно (гарантированно) работать по приведенной в настоящих технических требованиях сейсмостойкости. </w:t>
      </w:r>
    </w:p>
    <w:p w14:paraId="141CD81E" w14:textId="77777777" w:rsidR="00217FFC" w:rsidRPr="00CE09AB" w:rsidRDefault="00217FFC" w:rsidP="003E6280">
      <w:pPr>
        <w:spacing w:line="276" w:lineRule="auto"/>
        <w:ind w:firstLine="709"/>
        <w:jc w:val="both"/>
      </w:pPr>
      <w:r w:rsidRPr="00CE09AB">
        <w:t>Гарантии распространяются на все детали и узлы поставляемого оборудования.</w:t>
      </w:r>
      <w:r w:rsidR="0029395F" w:rsidRPr="00CE09AB">
        <w:t xml:space="preserve"> </w:t>
      </w:r>
      <w:r w:rsidRPr="00CE09AB">
        <w:t>Гарантийный период эксплуатации увеличивается на время простоя поставляемого оборудования, необходимое на устранение гарантийного дефекта. Гарантийный срок на соответствующую замененную деталь продлевается соответственно на период устранения дефектов.</w:t>
      </w:r>
    </w:p>
    <w:p w14:paraId="319BBFE1" w14:textId="77777777" w:rsidR="00217FFC" w:rsidRPr="00CE09AB" w:rsidRDefault="00217FFC" w:rsidP="003E6280">
      <w:pPr>
        <w:spacing w:line="276" w:lineRule="auto"/>
        <w:ind w:firstLine="709"/>
        <w:jc w:val="both"/>
      </w:pPr>
      <w:r w:rsidRPr="00CE09AB">
        <w:t>Если в период пуска, испытаний или в течение гарантийного срока эксплуатации будут выявлены дефекты оборудования или несоответствия, Поставщик за свой счет должен устранить все обнаруженные дефекты исправлением либо заменой дефектной продукции в согласованные сроки. Гарантийный срок на соответствующую замененную деталь продлевается соответственно на период устранения дефектов</w:t>
      </w:r>
      <w:r w:rsidR="00290D76" w:rsidRPr="00CE09AB">
        <w:t>.</w:t>
      </w:r>
    </w:p>
    <w:p w14:paraId="3F1CF16E" w14:textId="77777777" w:rsidR="00217FFC" w:rsidRPr="00CE09AB" w:rsidRDefault="00217FFC" w:rsidP="003E6280">
      <w:pPr>
        <w:spacing w:line="276" w:lineRule="auto"/>
        <w:ind w:firstLine="709"/>
        <w:jc w:val="both"/>
      </w:pPr>
      <w:r w:rsidRPr="00CE09AB">
        <w:t xml:space="preserve">Все расходы, связанные с устранением гарантийных дефектов или заменой оборудования, включая транспортные и погрузочные – разгрузочные расходы, расходы на командирование специалистов поставщика на объект, будут осуществляться </w:t>
      </w:r>
      <w:r w:rsidR="00765C3A" w:rsidRPr="00CE09AB">
        <w:t>П</w:t>
      </w:r>
      <w:r w:rsidRPr="00CE09AB">
        <w:t>оставщиком за свой счет.</w:t>
      </w:r>
    </w:p>
    <w:p w14:paraId="5466E8DE" w14:textId="77777777" w:rsidR="00217FFC" w:rsidRPr="00CE09AB" w:rsidRDefault="00217FFC" w:rsidP="003E6280">
      <w:pPr>
        <w:spacing w:line="276" w:lineRule="auto"/>
        <w:ind w:firstLine="709"/>
        <w:jc w:val="both"/>
      </w:pPr>
      <w:r w:rsidRPr="00CE09AB">
        <w:t>Определение гарантированных значений технико-экономических показателей поставляемого оборудования должно производиться при гарантийных испытаниях и не должны изменяться в течение гарантийного периода эксплуатации.</w:t>
      </w:r>
    </w:p>
    <w:p w14:paraId="0B0079AC" w14:textId="77777777" w:rsidR="00217FFC" w:rsidRPr="00CE09AB" w:rsidRDefault="00217FFC" w:rsidP="003E6280">
      <w:pPr>
        <w:spacing w:line="276" w:lineRule="auto"/>
        <w:ind w:firstLine="709"/>
        <w:jc w:val="both"/>
      </w:pPr>
      <w:r w:rsidRPr="00CE09AB">
        <w:t>Готовность поставляемого оборудования к проведению испытаний на достижение гарантийных показателей должна определяться совместным актом представителей Поставщика и Заказчика после проведения наладочных и доводочных работ.</w:t>
      </w:r>
    </w:p>
    <w:p w14:paraId="2C4879FA" w14:textId="77777777" w:rsidR="00765C3A" w:rsidRPr="00CE09AB" w:rsidRDefault="00217FFC" w:rsidP="00522122">
      <w:pPr>
        <w:spacing w:line="276" w:lineRule="auto"/>
        <w:ind w:firstLine="709"/>
      </w:pPr>
      <w:r w:rsidRPr="00CE09AB">
        <w:t>Проведение гарантийных испытаний осуществляется Заказчиком по согласованию с Поставщиком. Результаты испытаний оформляются актом.</w:t>
      </w:r>
    </w:p>
    <w:p w14:paraId="737C3206" w14:textId="77777777" w:rsidR="00B44B28" w:rsidRPr="00CE09AB" w:rsidRDefault="00217FFC" w:rsidP="00522122">
      <w:pPr>
        <w:spacing w:line="276" w:lineRule="auto"/>
        <w:ind w:firstLine="709"/>
      </w:pPr>
      <w:r w:rsidRPr="00CE09AB">
        <w:t xml:space="preserve">При использовании в поставляемом оборудовании отдельных быстро изнашиваемых узлов и деталей их ресурс должен быть оговорен в технических условиях, указан в эксплуатационной документации с предоставлением графика их замены с целью обеспечения надежной и экономичной работы оборудования. Поставщик гарантирует своевременную поставку Заказчику таких узлов и </w:t>
      </w:r>
      <w:r w:rsidRPr="00CE09AB">
        <w:lastRenderedPageBreak/>
        <w:t xml:space="preserve">деталей для их замены с целью обеспечения надежной и экономичной работы оборудования в течении всего срока службы. </w:t>
      </w:r>
      <w:bookmarkStart w:id="76" w:name="_Toc65749911"/>
    </w:p>
    <w:p w14:paraId="7E9817F2" w14:textId="77777777" w:rsidR="00217FFC" w:rsidRPr="0078538C" w:rsidRDefault="00217FFC" w:rsidP="00A50CC3">
      <w:pPr>
        <w:pStyle w:val="10"/>
        <w:numPr>
          <w:ilvl w:val="0"/>
          <w:numId w:val="27"/>
        </w:numPr>
        <w:spacing w:before="240" w:after="240" w:line="276" w:lineRule="auto"/>
        <w:ind w:left="0" w:firstLine="709"/>
        <w:jc w:val="left"/>
        <w:rPr>
          <w:b/>
        </w:rPr>
      </w:pPr>
      <w:r w:rsidRPr="0078538C">
        <w:rPr>
          <w:b/>
          <w:sz w:val="24"/>
          <w:szCs w:val="24"/>
        </w:rPr>
        <w:t>Обеспечение качества</w:t>
      </w:r>
      <w:bookmarkEnd w:id="76"/>
    </w:p>
    <w:p w14:paraId="2BDBA437" w14:textId="77777777" w:rsidR="003E6280" w:rsidRPr="00CE09AB" w:rsidRDefault="00217FFC" w:rsidP="003E6280">
      <w:pPr>
        <w:tabs>
          <w:tab w:val="left" w:pos="851"/>
          <w:tab w:val="left" w:pos="2268"/>
        </w:tabs>
        <w:spacing w:line="276" w:lineRule="auto"/>
        <w:ind w:firstLine="709"/>
        <w:jc w:val="both"/>
      </w:pPr>
      <w:r w:rsidRPr="00CE09AB">
        <w:t>Наличие у производителя системы управления качеством.</w:t>
      </w:r>
    </w:p>
    <w:p w14:paraId="24378ADA" w14:textId="77777777" w:rsidR="00217FFC" w:rsidRPr="00CE09AB" w:rsidRDefault="00217FFC" w:rsidP="003E6280">
      <w:pPr>
        <w:tabs>
          <w:tab w:val="left" w:pos="851"/>
          <w:tab w:val="left" w:pos="2268"/>
        </w:tabs>
        <w:spacing w:line="276" w:lineRule="auto"/>
        <w:ind w:firstLine="709"/>
        <w:jc w:val="both"/>
      </w:pPr>
      <w:r w:rsidRPr="00CE09AB">
        <w:t xml:space="preserve">Подрядчик обязан осуществлять процесс проектирования и изготовления продукции согласно требованиям раздела 7 стандарта </w:t>
      </w:r>
      <w:r w:rsidR="00384B7D" w:rsidRPr="00CE09AB">
        <w:rPr>
          <w:lang w:val="en-US"/>
        </w:rPr>
        <w:t>ISO</w:t>
      </w:r>
      <w:r w:rsidR="00384B7D" w:rsidRPr="00CE09AB">
        <w:t xml:space="preserve"> 9001/2015</w:t>
      </w:r>
      <w:r w:rsidRPr="00CE09AB">
        <w:t xml:space="preserve"> (ГОСТ Р ИСО 9001-</w:t>
      </w:r>
      <w:r w:rsidR="00384B7D" w:rsidRPr="00CE09AB">
        <w:t>2015</w:t>
      </w:r>
      <w:r w:rsidRPr="00CE09AB">
        <w:t xml:space="preserve">), сопутствующую производству деятельность согласно пунктам по разработанным им в соответствии с </w:t>
      </w:r>
      <w:r w:rsidR="00384B7D" w:rsidRPr="00CE09AB">
        <w:rPr>
          <w:lang w:val="en-US"/>
        </w:rPr>
        <w:t>ISO</w:t>
      </w:r>
      <w:r w:rsidR="00384B7D" w:rsidRPr="00CE09AB">
        <w:t xml:space="preserve"> 9001/2015 (ГОСТ Р ИСО 9001-2015)</w:t>
      </w:r>
      <w:r w:rsidRPr="00CE09AB">
        <w:t xml:space="preserve"> документам.</w:t>
      </w:r>
    </w:p>
    <w:p w14:paraId="01D6A1DE" w14:textId="77777777" w:rsidR="00217FFC" w:rsidRPr="00CE09AB" w:rsidRDefault="00217FFC" w:rsidP="003E6280">
      <w:pPr>
        <w:tabs>
          <w:tab w:val="left" w:pos="709"/>
          <w:tab w:val="left" w:pos="1134"/>
          <w:tab w:val="left" w:pos="2268"/>
        </w:tabs>
        <w:spacing w:line="276" w:lineRule="auto"/>
        <w:ind w:firstLine="709"/>
        <w:jc w:val="both"/>
      </w:pPr>
      <w:r w:rsidRPr="00CE09AB">
        <w:t>В ходе проектирования и изготовления Поставляемого оборудования должны выполняться требования по менеджменту качества, выставляемые Генподрядчиком в соответствующих контрактах. Объем требований по менеджменту качества будет основываться на категории обеспечения качества</w:t>
      </w:r>
      <w:r w:rsidR="00111ACF" w:rsidRPr="00CE09AB">
        <w:t>,</w:t>
      </w:r>
      <w:r w:rsidRPr="00CE09AB">
        <w:t xml:space="preserve"> применяемой Поставщиком </w:t>
      </w:r>
      <w:r w:rsidR="00384B7D" w:rsidRPr="00CE09AB">
        <w:rPr>
          <w:lang w:val="en-US"/>
        </w:rPr>
        <w:t>ISO</w:t>
      </w:r>
      <w:r w:rsidR="00384B7D" w:rsidRPr="00CE09AB">
        <w:t xml:space="preserve"> 9001/2015 (ГОСТ Р ИСО 9001-2015)</w:t>
      </w:r>
      <w:r w:rsidRPr="00CE09AB">
        <w:t>.</w:t>
      </w:r>
    </w:p>
    <w:p w14:paraId="220C7EDE" w14:textId="6FB6B1F1" w:rsidR="00217FFC" w:rsidRPr="00CE09AB" w:rsidRDefault="00217FFC" w:rsidP="003E6280">
      <w:pPr>
        <w:tabs>
          <w:tab w:val="left" w:pos="709"/>
          <w:tab w:val="left" w:pos="1134"/>
          <w:tab w:val="left" w:pos="2268"/>
        </w:tabs>
        <w:spacing w:line="276" w:lineRule="auto"/>
        <w:ind w:firstLine="709"/>
        <w:jc w:val="both"/>
      </w:pPr>
      <w:r w:rsidRPr="00CE09AB">
        <w:t>Поставщик должен получить необходимые разрешения и лицензии в соответствии с требованиями законодательства, а также применяемых правил, норм и стандартов, указанных в настоящих технических требованиях.</w:t>
      </w:r>
    </w:p>
    <w:p w14:paraId="4ED56715" w14:textId="1AC05683" w:rsidR="006D63E5" w:rsidRPr="00CE09AB" w:rsidRDefault="006D63E5" w:rsidP="003E6280">
      <w:pPr>
        <w:tabs>
          <w:tab w:val="left" w:pos="709"/>
          <w:tab w:val="left" w:pos="1134"/>
          <w:tab w:val="left" w:pos="2268"/>
        </w:tabs>
        <w:spacing w:line="276" w:lineRule="auto"/>
        <w:ind w:firstLine="709"/>
        <w:jc w:val="both"/>
      </w:pPr>
      <w:r w:rsidRPr="00CE09AB">
        <w:t>Поставщик должен подтвердить положительный опыт проектирования, изготовления и выполнения аналогичных работ (при наличии).</w:t>
      </w:r>
    </w:p>
    <w:p w14:paraId="546BCD7C" w14:textId="77777777" w:rsidR="00217FFC" w:rsidRPr="00CE09AB" w:rsidRDefault="00217FFC" w:rsidP="00C43462">
      <w:pPr>
        <w:pStyle w:val="10"/>
        <w:numPr>
          <w:ilvl w:val="0"/>
          <w:numId w:val="27"/>
        </w:numPr>
        <w:spacing w:before="240" w:after="240" w:line="276" w:lineRule="auto"/>
        <w:ind w:left="0" w:firstLine="709"/>
        <w:jc w:val="left"/>
        <w:rPr>
          <w:b/>
          <w:sz w:val="24"/>
          <w:szCs w:val="24"/>
        </w:rPr>
      </w:pPr>
      <w:bookmarkStart w:id="77" w:name="_Toc65749912"/>
      <w:bookmarkStart w:id="78" w:name="_Toc118986460"/>
      <w:r w:rsidRPr="00CE09AB">
        <w:rPr>
          <w:b/>
          <w:sz w:val="24"/>
          <w:szCs w:val="24"/>
        </w:rPr>
        <w:t>Персонал поставщика</w:t>
      </w:r>
      <w:bookmarkEnd w:id="77"/>
      <w:bookmarkEnd w:id="78"/>
    </w:p>
    <w:p w14:paraId="46B6FFCA" w14:textId="77777777" w:rsidR="00217FFC" w:rsidRPr="00CE09AB" w:rsidRDefault="00217FFC" w:rsidP="003E6280">
      <w:pPr>
        <w:tabs>
          <w:tab w:val="left" w:pos="1134"/>
        </w:tabs>
        <w:spacing w:line="276" w:lineRule="auto"/>
        <w:ind w:firstLine="709"/>
        <w:jc w:val="both"/>
      </w:pPr>
      <w:r w:rsidRPr="00CE09AB">
        <w:t>Персонал Поставщика, привлекаемый к выполнению услуг</w:t>
      </w:r>
      <w:r w:rsidR="00111ACF" w:rsidRPr="00CE09AB">
        <w:t>,</w:t>
      </w:r>
      <w:r w:rsidRPr="00CE09AB">
        <w:t xml:space="preserve"> оговоренных с поставкой оборудования, должен пройти соответствующее обучение и иметь документы установленного образца. </w:t>
      </w:r>
    </w:p>
    <w:p w14:paraId="757FB7E1" w14:textId="77777777" w:rsidR="00217FFC" w:rsidRPr="00CE09AB" w:rsidRDefault="00217FFC" w:rsidP="003E6280">
      <w:pPr>
        <w:tabs>
          <w:tab w:val="left" w:pos="1134"/>
        </w:tabs>
        <w:spacing w:line="276" w:lineRule="auto"/>
        <w:ind w:firstLine="709"/>
        <w:jc w:val="both"/>
      </w:pPr>
      <w:r w:rsidRPr="00CE09AB">
        <w:t>При выполнении работ должны соблюдаться требования действующих нормативных документов по обеспечению промышленной безопасности.</w:t>
      </w:r>
    </w:p>
    <w:p w14:paraId="3FBE283A" w14:textId="77777777" w:rsidR="00217FFC" w:rsidRPr="00CE09AB" w:rsidRDefault="00217FFC" w:rsidP="003E6280">
      <w:pPr>
        <w:tabs>
          <w:tab w:val="left" w:pos="1134"/>
        </w:tabs>
        <w:spacing w:line="276" w:lineRule="auto"/>
        <w:ind w:firstLine="709"/>
        <w:jc w:val="both"/>
      </w:pPr>
      <w:r w:rsidRPr="00CE09AB">
        <w:t>Поставщик должен обладать необходимыми профессиональными знаниями, опытом, управленческой компетентностью и репутацией, иметь ресурсные возможности (финансовые, материально-технические, производственные, трудовые) для выполнения работ по поставляемому оборудованию, в том числе:</w:t>
      </w:r>
    </w:p>
    <w:p w14:paraId="7D1A0BB6" w14:textId="77777777" w:rsidR="00217FFC" w:rsidRPr="00CE09AB" w:rsidRDefault="00710C04" w:rsidP="00AB0D16">
      <w:pPr>
        <w:pStyle w:val="a9"/>
        <w:spacing w:line="276" w:lineRule="auto"/>
        <w:ind w:left="0" w:firstLine="709"/>
        <w:jc w:val="both"/>
      </w:pPr>
      <w:r w:rsidRPr="00CE09AB">
        <w:t xml:space="preserve">- </w:t>
      </w:r>
      <w:r w:rsidR="00522122" w:rsidRPr="00CE09AB">
        <w:t xml:space="preserve">  </w:t>
      </w:r>
      <w:r w:rsidR="00217FFC" w:rsidRPr="00CE09AB">
        <w:t>должен иметь все необходимые лицензии, сертификаты и свидетельства;</w:t>
      </w:r>
    </w:p>
    <w:p w14:paraId="6B4052BB" w14:textId="77777777" w:rsidR="00217FFC" w:rsidRPr="00CE09AB" w:rsidRDefault="00710C04" w:rsidP="00AB0D16">
      <w:pPr>
        <w:pStyle w:val="a9"/>
        <w:spacing w:line="276" w:lineRule="auto"/>
        <w:ind w:left="0" w:firstLine="709"/>
        <w:jc w:val="both"/>
      </w:pPr>
      <w:r w:rsidRPr="00CE09AB">
        <w:t xml:space="preserve">- </w:t>
      </w:r>
      <w:r w:rsidR="00522122" w:rsidRPr="00CE09AB">
        <w:t xml:space="preserve">  </w:t>
      </w:r>
      <w:r w:rsidR="00217FFC" w:rsidRPr="00CE09AB">
        <w:t>квалификация персонала должна обеспечивать выполнение всех указанных работ;</w:t>
      </w:r>
    </w:p>
    <w:p w14:paraId="1DB2B577" w14:textId="77777777" w:rsidR="00217FFC" w:rsidRPr="00CE09AB" w:rsidRDefault="00710C04" w:rsidP="00AB0D16">
      <w:pPr>
        <w:pStyle w:val="a9"/>
        <w:spacing w:line="276" w:lineRule="auto"/>
        <w:ind w:left="0" w:firstLine="709"/>
        <w:jc w:val="both"/>
      </w:pPr>
      <w:r w:rsidRPr="00CE09AB">
        <w:t xml:space="preserve">- </w:t>
      </w:r>
      <w:r w:rsidR="00522122" w:rsidRPr="00CE09AB">
        <w:t xml:space="preserve">  </w:t>
      </w:r>
      <w:r w:rsidR="00217FFC" w:rsidRPr="00CE09AB">
        <w:t xml:space="preserve">должен иметь достаточное количество персонала, в </w:t>
      </w:r>
      <w:proofErr w:type="spellStart"/>
      <w:r w:rsidR="00217FFC" w:rsidRPr="00CE09AB">
        <w:t>т.ч</w:t>
      </w:r>
      <w:proofErr w:type="spellEnd"/>
      <w:r w:rsidR="00217FFC" w:rsidRPr="00CE09AB">
        <w:t>. с группой IV по ТБ;</w:t>
      </w:r>
    </w:p>
    <w:p w14:paraId="6BE84E80" w14:textId="77777777" w:rsidR="00217FFC" w:rsidRPr="00CE09AB" w:rsidRDefault="00710C04" w:rsidP="00AB0D16">
      <w:pPr>
        <w:pStyle w:val="a9"/>
        <w:spacing w:line="276" w:lineRule="auto"/>
        <w:ind w:left="0" w:firstLine="709"/>
        <w:jc w:val="both"/>
      </w:pPr>
      <w:r w:rsidRPr="00CE09AB">
        <w:t xml:space="preserve">- </w:t>
      </w:r>
      <w:r w:rsidR="00217FFC" w:rsidRPr="00CE09AB">
        <w:t>должен иметь опыт разработки, создания и сдачи в эксплуатацию поставляемого оборудования;</w:t>
      </w:r>
    </w:p>
    <w:p w14:paraId="4A186E26" w14:textId="77777777" w:rsidR="00217FFC" w:rsidRPr="00CE09AB" w:rsidRDefault="00710C04" w:rsidP="00AB0D16">
      <w:pPr>
        <w:pStyle w:val="a9"/>
        <w:spacing w:after="240" w:line="276" w:lineRule="auto"/>
        <w:ind w:left="0" w:firstLine="709"/>
        <w:jc w:val="both"/>
      </w:pPr>
      <w:r w:rsidRPr="00CE09AB">
        <w:t xml:space="preserve">- </w:t>
      </w:r>
      <w:r w:rsidR="00217FFC" w:rsidRPr="00CE09AB">
        <w:t>персонал Поставщик</w:t>
      </w:r>
      <w:r w:rsidR="00020344" w:rsidRPr="00CE09AB">
        <w:t>а</w:t>
      </w:r>
      <w:r w:rsidR="00217FFC" w:rsidRPr="00CE09AB">
        <w:t xml:space="preserve"> должен быть обучен и иметь опыт работ с поставляемым оборудованием и программным обеспечением.</w:t>
      </w:r>
    </w:p>
    <w:p w14:paraId="26468624" w14:textId="77777777" w:rsidR="00217FFC" w:rsidRPr="00CE09AB" w:rsidRDefault="00217FFC" w:rsidP="00C43462">
      <w:pPr>
        <w:pStyle w:val="10"/>
        <w:numPr>
          <w:ilvl w:val="0"/>
          <w:numId w:val="27"/>
        </w:numPr>
        <w:spacing w:after="240" w:line="276" w:lineRule="auto"/>
        <w:ind w:left="0" w:firstLine="709"/>
        <w:jc w:val="left"/>
        <w:rPr>
          <w:b/>
          <w:sz w:val="24"/>
          <w:szCs w:val="24"/>
        </w:rPr>
      </w:pPr>
      <w:bookmarkStart w:id="79" w:name="_Toc65749913"/>
      <w:bookmarkStart w:id="80" w:name="_Toc118986461"/>
      <w:r w:rsidRPr="00CE09AB">
        <w:rPr>
          <w:b/>
          <w:sz w:val="24"/>
          <w:szCs w:val="24"/>
        </w:rPr>
        <w:t>Обучение персонала</w:t>
      </w:r>
      <w:bookmarkEnd w:id="79"/>
      <w:bookmarkEnd w:id="80"/>
    </w:p>
    <w:p w14:paraId="7A94E0DA" w14:textId="77777777" w:rsidR="00217FFC" w:rsidRPr="00CE09AB" w:rsidRDefault="00217FFC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>При монтаже, вводе в эксплуатацию, проведении эксплуатационных испытаний и испытаний на надежность поставляемого оборудования Поставщик должен всесторонне обучить эксплуатационный персонал, назначенный Заказчиком, с функциями каждой системы поставляемого оборудования. Предполагается, что все теоретическое обучение и теоретический инструктаж персонала Заказчика будет завершен до начала ввода в эксплуатацию энергоблока.</w:t>
      </w:r>
    </w:p>
    <w:p w14:paraId="3C82F9DD" w14:textId="77777777" w:rsidR="00217FFC" w:rsidRPr="00CE09AB" w:rsidRDefault="00217FFC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>Инструктаж должен быть проведен на строительной площадке и/или в производственных помещениях Поставщика или его Субпоставщиков и выполнен в соответствии с программой и графиком инструктирования персонала, которые должны быть подготовлены Поставщиком и согласованы обеими Сторонами в установленном порядке до начала монтажа.</w:t>
      </w:r>
    </w:p>
    <w:p w14:paraId="07B87811" w14:textId="77777777" w:rsidR="00217FFC" w:rsidRPr="00CE09AB" w:rsidRDefault="00217FFC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lastRenderedPageBreak/>
        <w:t>Поставщик должен предоставить инструкторов из числа высококвалифицированного и опытного персонала.</w:t>
      </w:r>
    </w:p>
    <w:p w14:paraId="4AE2E36A" w14:textId="77777777" w:rsidR="00217FFC" w:rsidRPr="00CE09AB" w:rsidRDefault="00217FFC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>Поставщик должен использовать для проведения подготовки персонала все соответствующие производственные инструкции, чертежи</w:t>
      </w:r>
      <w:r w:rsidR="00FB186D" w:rsidRPr="00CE09AB">
        <w:t>,</w:t>
      </w:r>
      <w:r w:rsidRPr="00CE09AB">
        <w:t xml:space="preserve"> техническ</w:t>
      </w:r>
      <w:r w:rsidR="00FB186D" w:rsidRPr="00CE09AB">
        <w:t>о</w:t>
      </w:r>
      <w:r w:rsidRPr="00CE09AB">
        <w:t>е описани</w:t>
      </w:r>
      <w:r w:rsidR="00FB186D" w:rsidRPr="00CE09AB">
        <w:t>е систем и оборудования</w:t>
      </w:r>
      <w:r w:rsidRPr="00CE09AB">
        <w:t>.</w:t>
      </w:r>
    </w:p>
    <w:p w14:paraId="7D3B3F08" w14:textId="77777777" w:rsidR="00217FFC" w:rsidRPr="00CE09AB" w:rsidRDefault="00217FFC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>Помимо обычных и стабильных производственных условий особое внимание при подготовке персонала необходимо уделить работе во внештатных ситуациях (включая быстрый пуск и аварийную остановку).</w:t>
      </w:r>
    </w:p>
    <w:p w14:paraId="64EE1AD4" w14:textId="77777777" w:rsidR="00217FFC" w:rsidRPr="00CE09AB" w:rsidRDefault="00217FFC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>После завершения подготовки каждый сотрудник должен быть способен обеспечить надежную и безопасную эксплуатацию любой вверенной ему системы.</w:t>
      </w:r>
    </w:p>
    <w:p w14:paraId="1D8819D9" w14:textId="77777777" w:rsidR="00217FFC" w:rsidRPr="00CE09AB" w:rsidRDefault="00217FFC" w:rsidP="003E6280">
      <w:pPr>
        <w:pStyle w:val="a9"/>
        <w:tabs>
          <w:tab w:val="left" w:pos="1134"/>
          <w:tab w:val="left" w:pos="2268"/>
        </w:tabs>
        <w:spacing w:line="276" w:lineRule="auto"/>
        <w:ind w:left="0" w:firstLine="709"/>
        <w:jc w:val="both"/>
      </w:pPr>
      <w:r w:rsidRPr="00CE09AB">
        <w:t>Завершение подготовки персонала в соответствии с положениями настоящих технических требований является обязательным условием для приемки работ.</w:t>
      </w:r>
    </w:p>
    <w:p w14:paraId="095463B7" w14:textId="77777777" w:rsidR="00217FFC" w:rsidRPr="00CE09AB" w:rsidRDefault="00217FFC" w:rsidP="003E6280">
      <w:pPr>
        <w:pStyle w:val="a9"/>
        <w:tabs>
          <w:tab w:val="left" w:pos="1134"/>
        </w:tabs>
        <w:spacing w:before="240" w:after="240" w:line="276" w:lineRule="auto"/>
        <w:ind w:left="0" w:firstLine="709"/>
        <w:jc w:val="both"/>
      </w:pPr>
      <w:r w:rsidRPr="00CE09AB">
        <w:t>Поставщик несет ответственность за действия и упущения назначенного персонала Заказчика в течение срока подготовки персонала, проводимого Поставщиком, за исключением случаев, когда негативное воздействие вызвано умышленным невыполнением обязанностей персонала, назначенным Заказчиком.</w:t>
      </w:r>
    </w:p>
    <w:p w14:paraId="05821AB5" w14:textId="77777777" w:rsidR="00217FFC" w:rsidRPr="00CE09AB" w:rsidRDefault="00217FFC" w:rsidP="00C43462">
      <w:pPr>
        <w:pStyle w:val="10"/>
        <w:numPr>
          <w:ilvl w:val="0"/>
          <w:numId w:val="27"/>
        </w:numPr>
        <w:spacing w:after="240" w:line="276" w:lineRule="auto"/>
        <w:ind w:left="0" w:firstLine="709"/>
        <w:jc w:val="left"/>
        <w:rPr>
          <w:b/>
          <w:sz w:val="24"/>
          <w:szCs w:val="24"/>
        </w:rPr>
      </w:pPr>
      <w:bookmarkStart w:id="81" w:name="_Toc65749914"/>
      <w:bookmarkStart w:id="82" w:name="_Toc118986462"/>
      <w:r w:rsidRPr="00CE09AB">
        <w:rPr>
          <w:b/>
          <w:sz w:val="24"/>
          <w:szCs w:val="24"/>
        </w:rPr>
        <w:t>Перечень технической документации, передаваемой Заказчику</w:t>
      </w:r>
      <w:bookmarkEnd w:id="81"/>
      <w:bookmarkEnd w:id="82"/>
    </w:p>
    <w:p w14:paraId="6B474035" w14:textId="77777777" w:rsidR="00D90B13" w:rsidRPr="00CE09AB" w:rsidRDefault="00217FFC" w:rsidP="00AB0D16">
      <w:pPr>
        <w:pStyle w:val="a9"/>
        <w:spacing w:after="240" w:line="276" w:lineRule="auto"/>
        <w:ind w:left="0"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 xml:space="preserve">Вся документация должна быть представлена на русском языке, в согласованные с Заказчиком и </w:t>
      </w:r>
      <w:r w:rsidR="004A5ADA" w:rsidRPr="00CE09AB">
        <w:rPr>
          <w:bCs/>
        </w:rPr>
        <w:t>Проектной организацией</w:t>
      </w:r>
      <w:r w:rsidRPr="00CE09AB">
        <w:rPr>
          <w:iCs/>
          <w:lang w:eastAsia="en-US"/>
        </w:rPr>
        <w:t xml:space="preserve"> сроки. В случае поставки оборудования производства иностранной фирмы документация должна быть представлена на русском и английском языках</w:t>
      </w:r>
      <w:r w:rsidR="00082D59" w:rsidRPr="00CE09AB">
        <w:rPr>
          <w:iCs/>
          <w:lang w:eastAsia="en-US"/>
        </w:rPr>
        <w:t>.</w:t>
      </w:r>
    </w:p>
    <w:p w14:paraId="277722C6" w14:textId="77777777" w:rsidR="00217FFC" w:rsidRPr="00CE09AB" w:rsidRDefault="00217FFC" w:rsidP="00C43462">
      <w:pPr>
        <w:pStyle w:val="a9"/>
        <w:numPr>
          <w:ilvl w:val="1"/>
          <w:numId w:val="27"/>
        </w:numPr>
        <w:spacing w:after="240" w:line="276" w:lineRule="auto"/>
        <w:ind w:left="0" w:firstLine="709"/>
        <w:jc w:val="both"/>
        <w:rPr>
          <w:b/>
          <w:bCs/>
          <w:lang w:eastAsia="en-US"/>
        </w:rPr>
      </w:pPr>
      <w:r w:rsidRPr="00CE09AB">
        <w:rPr>
          <w:b/>
          <w:bCs/>
        </w:rPr>
        <w:t>Перечень документации, передаваемый Заказчику с техническим предложением:</w:t>
      </w:r>
    </w:p>
    <w:p w14:paraId="59E24807" w14:textId="77777777" w:rsidR="00217FFC" w:rsidRPr="00CE09AB" w:rsidRDefault="009717CE" w:rsidP="00C43462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jc w:val="both"/>
        <w:rPr>
          <w:bCs/>
          <w:iCs/>
        </w:rPr>
      </w:pPr>
      <w:r w:rsidRPr="00CE09AB">
        <w:rPr>
          <w:bCs/>
          <w:iCs/>
        </w:rPr>
        <w:t>о</w:t>
      </w:r>
      <w:r w:rsidR="00217FFC" w:rsidRPr="00CE09AB">
        <w:rPr>
          <w:bCs/>
          <w:iCs/>
        </w:rPr>
        <w:t>писание комплектной поставки с подтверждением выполнения технических требований к поставляемому оборудованию и услугам</w:t>
      </w:r>
      <w:r w:rsidR="00D90B13" w:rsidRPr="00CE09AB">
        <w:rPr>
          <w:bCs/>
          <w:iCs/>
        </w:rPr>
        <w:t>;</w:t>
      </w:r>
    </w:p>
    <w:p w14:paraId="218A4B6D" w14:textId="0519B235" w:rsidR="00217FFC" w:rsidRPr="00CE09AB" w:rsidRDefault="009717CE" w:rsidP="00C43462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jc w:val="both"/>
        <w:rPr>
          <w:bCs/>
          <w:iCs/>
        </w:rPr>
      </w:pPr>
      <w:r w:rsidRPr="00CE09AB">
        <w:rPr>
          <w:bCs/>
          <w:iCs/>
        </w:rPr>
        <w:t>з</w:t>
      </w:r>
      <w:r w:rsidR="00217FFC" w:rsidRPr="00CE09AB">
        <w:rPr>
          <w:bCs/>
          <w:iCs/>
        </w:rPr>
        <w:t xml:space="preserve">аполненная по форме </w:t>
      </w:r>
      <w:r w:rsidR="007F1ECB">
        <w:rPr>
          <w:bCs/>
          <w:iCs/>
        </w:rPr>
        <w:t>Приложения 3</w:t>
      </w:r>
      <w:r w:rsidR="00766EE2">
        <w:rPr>
          <w:bCs/>
          <w:iCs/>
        </w:rPr>
        <w:t xml:space="preserve"> </w:t>
      </w:r>
      <w:r w:rsidR="00217FFC" w:rsidRPr="00CE09AB">
        <w:rPr>
          <w:bCs/>
          <w:iCs/>
        </w:rPr>
        <w:t>технических требований Таблица технических требований на комплектную поставку оборудования</w:t>
      </w:r>
      <w:r w:rsidR="00D90B13" w:rsidRPr="00CE09AB">
        <w:rPr>
          <w:bCs/>
          <w:iCs/>
        </w:rPr>
        <w:t>;</w:t>
      </w:r>
    </w:p>
    <w:p w14:paraId="43B946DF" w14:textId="77777777" w:rsidR="00217FFC" w:rsidRPr="00CE09AB" w:rsidRDefault="00217FFC" w:rsidP="00C43462">
      <w:pPr>
        <w:pStyle w:val="a9"/>
        <w:numPr>
          <w:ilvl w:val="1"/>
          <w:numId w:val="27"/>
        </w:numPr>
        <w:spacing w:line="276" w:lineRule="auto"/>
        <w:ind w:left="0" w:firstLine="709"/>
        <w:rPr>
          <w:b/>
          <w:bCs/>
        </w:rPr>
      </w:pPr>
      <w:r w:rsidRPr="00CE09AB">
        <w:rPr>
          <w:b/>
          <w:bCs/>
        </w:rPr>
        <w:t xml:space="preserve">Перечень технической документации, передаваемой Заказчику в поставке </w:t>
      </w:r>
      <w:r w:rsidR="00831C4E" w:rsidRPr="00CE09AB">
        <w:rPr>
          <w:b/>
          <w:bCs/>
        </w:rPr>
        <w:t xml:space="preserve">с </w:t>
      </w:r>
      <w:r w:rsidRPr="00CE09AB">
        <w:rPr>
          <w:b/>
          <w:bCs/>
        </w:rPr>
        <w:t>оборудовани</w:t>
      </w:r>
      <w:r w:rsidR="00831C4E" w:rsidRPr="00CE09AB">
        <w:rPr>
          <w:b/>
          <w:bCs/>
        </w:rPr>
        <w:t>ем</w:t>
      </w:r>
      <w:r w:rsidRPr="00CE09AB">
        <w:rPr>
          <w:b/>
          <w:bCs/>
        </w:rPr>
        <w:t>:</w:t>
      </w:r>
    </w:p>
    <w:p w14:paraId="35E0AA9C" w14:textId="4A2264B3" w:rsidR="00217FFC" w:rsidRPr="00CE09AB" w:rsidRDefault="00831C4E" w:rsidP="003E6280">
      <w:pPr>
        <w:tabs>
          <w:tab w:val="left" w:pos="1134"/>
          <w:tab w:val="left" w:pos="2552"/>
        </w:tabs>
        <w:spacing w:line="276" w:lineRule="auto"/>
        <w:ind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 xml:space="preserve">- </w:t>
      </w:r>
      <w:r w:rsidR="00BA544E" w:rsidRPr="00CE09AB">
        <w:rPr>
          <w:iCs/>
          <w:lang w:eastAsia="en-US"/>
        </w:rPr>
        <w:t>т</w:t>
      </w:r>
      <w:r w:rsidR="00217FFC" w:rsidRPr="00CE09AB">
        <w:rPr>
          <w:iCs/>
          <w:lang w:eastAsia="en-US"/>
        </w:rPr>
        <w:t>ехнический формуляр (паспорт) на комплект поставляемого оборудования</w:t>
      </w:r>
      <w:r w:rsidR="00D85DCD" w:rsidRPr="00CE09AB">
        <w:rPr>
          <w:iCs/>
          <w:lang w:eastAsia="en-US"/>
        </w:rPr>
        <w:t xml:space="preserve"> </w:t>
      </w:r>
      <w:r w:rsidR="00D85DCD" w:rsidRPr="00CE09AB">
        <w:rPr>
          <w:rFonts w:eastAsia="Calibri"/>
        </w:rPr>
        <w:t>(для поставляемых средств измерений (КИП и датчиков) – документы, подтверждающие внесение в государственный реестр СИ, проведение первичной поверки)</w:t>
      </w:r>
      <w:r w:rsidR="00217FFC" w:rsidRPr="00CE09AB">
        <w:rPr>
          <w:iCs/>
          <w:lang w:eastAsia="en-US"/>
        </w:rPr>
        <w:t>;</w:t>
      </w:r>
    </w:p>
    <w:p w14:paraId="6D94621F" w14:textId="77777777" w:rsidR="00EA6992" w:rsidRPr="00CE09AB" w:rsidRDefault="00EA6992" w:rsidP="00EA6992">
      <w:pPr>
        <w:tabs>
          <w:tab w:val="left" w:pos="1134"/>
          <w:tab w:val="left" w:pos="2552"/>
        </w:tabs>
        <w:spacing w:line="276" w:lineRule="auto"/>
        <w:ind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>- паспорт котла, копия обоснования безопасности, чертеж общего вида, паспорта предохранительных устройств(при их наличии в соответствии с проектной документацией), расчет пропускной способности предохранительных устройств (при их наличии в соответствии с проектной документацией), расчет на прочность оборудования, руководство (инструкция) по эксплуатации, чертежи, схемы, расчеты в соответствии с ТР ТС 032/2013;</w:t>
      </w:r>
    </w:p>
    <w:p w14:paraId="70852B75" w14:textId="77777777" w:rsidR="00EA6992" w:rsidRPr="00CE09AB" w:rsidRDefault="00EA6992" w:rsidP="00EA6992">
      <w:pPr>
        <w:tabs>
          <w:tab w:val="left" w:pos="1134"/>
          <w:tab w:val="left" w:pos="2552"/>
        </w:tabs>
        <w:spacing w:line="276" w:lineRule="auto"/>
        <w:ind w:firstLine="709"/>
        <w:jc w:val="both"/>
        <w:rPr>
          <w:iCs/>
          <w:lang w:eastAsia="en-US"/>
        </w:rPr>
      </w:pPr>
      <w:r w:rsidRPr="00CE09AB">
        <w:t xml:space="preserve">- расчет на прочность, перемещение и </w:t>
      </w:r>
      <w:proofErr w:type="spellStart"/>
      <w:r w:rsidRPr="00CE09AB">
        <w:t>самокомпенсацию</w:t>
      </w:r>
      <w:proofErr w:type="spellEnd"/>
      <w:r w:rsidRPr="00CE09AB">
        <w:t xml:space="preserve"> трубопроводов в соответствии с ГОСТ Р 55596-2013 в </w:t>
      </w:r>
      <w:proofErr w:type="spellStart"/>
      <w:r w:rsidRPr="00CE09AB">
        <w:t>т.ч</w:t>
      </w:r>
      <w:proofErr w:type="spellEnd"/>
      <w:r w:rsidRPr="00CE09AB">
        <w:t>. с использованием сертифицированных программных комплексов, с учетом всех нагружающих факторов, значения нагрузок на опоры и оборудование, значения высот пружин в рабочем и холодном состоянии, значений перемещений в местах установки опор и индикаторов, фактическое состояния ОПС и трассировки трубопроводов и другие данные необходимые для расчета согласно РД 34.39.301-87;</w:t>
      </w:r>
    </w:p>
    <w:p w14:paraId="3FE10C6F" w14:textId="77777777" w:rsidR="00EA6992" w:rsidRPr="00CE09AB" w:rsidRDefault="00EA6992" w:rsidP="00EA6992">
      <w:pPr>
        <w:tabs>
          <w:tab w:val="left" w:pos="1134"/>
          <w:tab w:val="left" w:pos="2552"/>
        </w:tabs>
        <w:spacing w:line="276" w:lineRule="auto"/>
        <w:ind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>- паспорт и инструкция по эксплуатации на здание котельной;</w:t>
      </w:r>
    </w:p>
    <w:p w14:paraId="247DF362" w14:textId="14DCAAA9" w:rsidR="00EA6992" w:rsidRPr="00CE09AB" w:rsidRDefault="00EA6992" w:rsidP="00EA6992">
      <w:pPr>
        <w:tabs>
          <w:tab w:val="left" w:pos="1134"/>
          <w:tab w:val="left" w:pos="2552"/>
        </w:tabs>
        <w:spacing w:line="276" w:lineRule="auto"/>
        <w:ind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>- паспорт и инструкция по эксплуатации на дымовую трубу и газоходы;</w:t>
      </w:r>
    </w:p>
    <w:p w14:paraId="06FDF519" w14:textId="76503E1A" w:rsidR="00217FFC" w:rsidRPr="00CE09AB" w:rsidRDefault="00831C4E" w:rsidP="003E6280">
      <w:pPr>
        <w:tabs>
          <w:tab w:val="left" w:pos="1134"/>
          <w:tab w:val="left" w:pos="2552"/>
        </w:tabs>
        <w:spacing w:line="276" w:lineRule="auto"/>
        <w:ind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 xml:space="preserve">- </w:t>
      </w:r>
      <w:r w:rsidR="00BA544E" w:rsidRPr="00CE09AB">
        <w:rPr>
          <w:iCs/>
          <w:lang w:eastAsia="en-US"/>
        </w:rPr>
        <w:t>у</w:t>
      </w:r>
      <w:r w:rsidR="00217FFC" w:rsidRPr="00CE09AB">
        <w:rPr>
          <w:iCs/>
          <w:lang w:eastAsia="en-US"/>
        </w:rPr>
        <w:t>паковочный лист на поставляемое оборудование;</w:t>
      </w:r>
    </w:p>
    <w:p w14:paraId="7F6B56AA" w14:textId="0D96875B" w:rsidR="00B61EBD" w:rsidRPr="00CE09AB" w:rsidRDefault="00B61EBD" w:rsidP="003E6280">
      <w:pPr>
        <w:tabs>
          <w:tab w:val="left" w:pos="1134"/>
          <w:tab w:val="left" w:pos="2552"/>
        </w:tabs>
        <w:spacing w:line="276" w:lineRule="auto"/>
        <w:ind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>- ведомость эксплуатационной документации;</w:t>
      </w:r>
    </w:p>
    <w:p w14:paraId="57B06C10" w14:textId="77777777" w:rsidR="00217FFC" w:rsidRPr="00CE09AB" w:rsidRDefault="00831C4E" w:rsidP="003E6280">
      <w:pPr>
        <w:tabs>
          <w:tab w:val="left" w:pos="1134"/>
          <w:tab w:val="left" w:pos="2552"/>
        </w:tabs>
        <w:spacing w:line="276" w:lineRule="auto"/>
        <w:ind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 xml:space="preserve">- </w:t>
      </w:r>
      <w:r w:rsidR="00BA544E" w:rsidRPr="00CE09AB">
        <w:rPr>
          <w:iCs/>
          <w:lang w:eastAsia="en-US"/>
        </w:rPr>
        <w:t>т</w:t>
      </w:r>
      <w:r w:rsidR="00217FFC" w:rsidRPr="00CE09AB">
        <w:rPr>
          <w:iCs/>
          <w:lang w:eastAsia="en-US"/>
        </w:rPr>
        <w:t>оварно-транспортные документы: ТТН, CMR и т</w:t>
      </w:r>
      <w:r w:rsidR="00D02104" w:rsidRPr="00CE09AB">
        <w:rPr>
          <w:iCs/>
          <w:lang w:eastAsia="en-US"/>
        </w:rPr>
        <w:t>.</w:t>
      </w:r>
      <w:r w:rsidR="00217FFC" w:rsidRPr="00CE09AB">
        <w:rPr>
          <w:iCs/>
          <w:lang w:eastAsia="en-US"/>
        </w:rPr>
        <w:t>п. (в зависимости от типа доставки);</w:t>
      </w:r>
    </w:p>
    <w:p w14:paraId="262E938E" w14:textId="77777777" w:rsidR="00217FFC" w:rsidRPr="00CE09AB" w:rsidRDefault="00831C4E" w:rsidP="003E6280">
      <w:pPr>
        <w:tabs>
          <w:tab w:val="left" w:pos="1134"/>
          <w:tab w:val="left" w:pos="2552"/>
        </w:tabs>
        <w:spacing w:line="276" w:lineRule="auto"/>
        <w:ind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 xml:space="preserve">- </w:t>
      </w:r>
      <w:r w:rsidR="00217FFC" w:rsidRPr="00CE09AB">
        <w:rPr>
          <w:iCs/>
          <w:lang w:eastAsia="en-US"/>
        </w:rPr>
        <w:t>P&amp;I диаграммы, которые должны содержать следующую информацию:</w:t>
      </w:r>
    </w:p>
    <w:p w14:paraId="63DF7E15" w14:textId="77777777" w:rsidR="00217FFC" w:rsidRPr="00CE09AB" w:rsidRDefault="00217FFC" w:rsidP="00C43462">
      <w:pPr>
        <w:pStyle w:val="a9"/>
        <w:numPr>
          <w:ilvl w:val="0"/>
          <w:numId w:val="20"/>
        </w:numPr>
        <w:spacing w:line="276" w:lineRule="auto"/>
        <w:ind w:left="0"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lastRenderedPageBreak/>
        <w:t>диаметры и толщины стенок трубопроводов;</w:t>
      </w:r>
    </w:p>
    <w:p w14:paraId="0FF4E11F" w14:textId="77777777" w:rsidR="00217FFC" w:rsidRPr="00CE09AB" w:rsidRDefault="00217FFC" w:rsidP="00C43462">
      <w:pPr>
        <w:pStyle w:val="a9"/>
        <w:numPr>
          <w:ilvl w:val="0"/>
          <w:numId w:val="20"/>
        </w:numPr>
        <w:tabs>
          <w:tab w:val="left" w:pos="1418"/>
        </w:tabs>
        <w:spacing w:line="276" w:lineRule="auto"/>
        <w:ind w:left="0"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>трубопроводы, оборудование, арматура и приборы КИП должны быть замаркированы в системе KKS. Система кодирования должна быть выполнена на основании документа «Принципы построения кодировок», разработанно</w:t>
      </w:r>
      <w:r w:rsidR="00BA544E" w:rsidRPr="00CE09AB">
        <w:rPr>
          <w:iCs/>
          <w:lang w:eastAsia="en-US"/>
        </w:rPr>
        <w:t>й</w:t>
      </w:r>
      <w:r w:rsidRPr="00CE09AB">
        <w:rPr>
          <w:iCs/>
          <w:lang w:eastAsia="en-US"/>
        </w:rPr>
        <w:t xml:space="preserve"> </w:t>
      </w:r>
      <w:r w:rsidR="00BA544E" w:rsidRPr="00CE09AB">
        <w:rPr>
          <w:iCs/>
          <w:lang w:eastAsia="en-US"/>
        </w:rPr>
        <w:t>Проектной организацией</w:t>
      </w:r>
      <w:r w:rsidRPr="00CE09AB">
        <w:rPr>
          <w:iCs/>
          <w:lang w:eastAsia="en-US"/>
        </w:rPr>
        <w:t xml:space="preserve"> и согласована с </w:t>
      </w:r>
      <w:r w:rsidR="00130E70" w:rsidRPr="00CE09AB">
        <w:rPr>
          <w:iCs/>
          <w:lang w:eastAsia="en-US"/>
        </w:rPr>
        <w:t>Заказчиком</w:t>
      </w:r>
      <w:r w:rsidRPr="00CE09AB">
        <w:rPr>
          <w:iCs/>
          <w:lang w:eastAsia="en-US"/>
        </w:rPr>
        <w:t>;</w:t>
      </w:r>
    </w:p>
    <w:p w14:paraId="406D0E8B" w14:textId="77777777" w:rsidR="00217FFC" w:rsidRPr="00CE09AB" w:rsidRDefault="00217FFC" w:rsidP="00C43462">
      <w:pPr>
        <w:pStyle w:val="a9"/>
        <w:numPr>
          <w:ilvl w:val="0"/>
          <w:numId w:val="20"/>
        </w:numPr>
        <w:tabs>
          <w:tab w:val="left" w:pos="1134"/>
          <w:tab w:val="left" w:pos="2552"/>
        </w:tabs>
        <w:spacing w:line="276" w:lineRule="auto"/>
        <w:ind w:left="0"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>описание PI-диаграмм;</w:t>
      </w:r>
    </w:p>
    <w:p w14:paraId="32D3D1C0" w14:textId="77777777" w:rsidR="00217FFC" w:rsidRPr="00CE09AB" w:rsidRDefault="00831C4E" w:rsidP="00D7400D">
      <w:pPr>
        <w:tabs>
          <w:tab w:val="left" w:pos="1134"/>
          <w:tab w:val="left" w:pos="2552"/>
        </w:tabs>
        <w:spacing w:line="276" w:lineRule="auto"/>
        <w:ind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 xml:space="preserve">- </w:t>
      </w:r>
      <w:r w:rsidR="00D7400D" w:rsidRPr="00CE09AB">
        <w:rPr>
          <w:iCs/>
          <w:lang w:eastAsia="en-US"/>
        </w:rPr>
        <w:t xml:space="preserve"> г</w:t>
      </w:r>
      <w:r w:rsidR="00217FFC" w:rsidRPr="00CE09AB">
        <w:rPr>
          <w:iCs/>
          <w:lang w:eastAsia="en-US"/>
        </w:rPr>
        <w:t>арантийные показатели и показатели надежности;</w:t>
      </w:r>
    </w:p>
    <w:p w14:paraId="032271C5" w14:textId="77777777" w:rsidR="00217FFC" w:rsidRPr="00CE09AB" w:rsidRDefault="00831C4E" w:rsidP="00D7400D">
      <w:pPr>
        <w:tabs>
          <w:tab w:val="left" w:pos="1134"/>
        </w:tabs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iCs/>
          <w:lang w:eastAsia="en-US"/>
        </w:rPr>
      </w:pPr>
      <w:r w:rsidRPr="00CE09AB">
        <w:rPr>
          <w:iCs/>
          <w:lang w:eastAsia="en-US"/>
        </w:rPr>
        <w:t xml:space="preserve">- </w:t>
      </w:r>
      <w:r w:rsidR="00D7400D" w:rsidRPr="00CE09AB">
        <w:rPr>
          <w:iCs/>
          <w:lang w:eastAsia="en-US"/>
        </w:rPr>
        <w:t xml:space="preserve"> п</w:t>
      </w:r>
      <w:r w:rsidR="00217FFC" w:rsidRPr="00CE09AB">
        <w:rPr>
          <w:iCs/>
          <w:lang w:eastAsia="en-US"/>
        </w:rPr>
        <w:t>ротоколы заводских испытаний;</w:t>
      </w:r>
    </w:p>
    <w:p w14:paraId="5B733CD3" w14:textId="77777777" w:rsidR="00217FFC" w:rsidRPr="00CE09AB" w:rsidRDefault="00831C4E" w:rsidP="00D7400D">
      <w:pPr>
        <w:spacing w:line="276" w:lineRule="auto"/>
        <w:ind w:firstLine="709"/>
        <w:jc w:val="both"/>
        <w:rPr>
          <w:lang w:eastAsia="en-US"/>
        </w:rPr>
      </w:pPr>
      <w:r w:rsidRPr="00CE09AB">
        <w:rPr>
          <w:iCs/>
          <w:lang w:eastAsia="en-US"/>
        </w:rPr>
        <w:t xml:space="preserve">- </w:t>
      </w:r>
      <w:r w:rsidR="00D7400D" w:rsidRPr="00CE09AB">
        <w:rPr>
          <w:iCs/>
          <w:lang w:eastAsia="en-US"/>
        </w:rPr>
        <w:t>с</w:t>
      </w:r>
      <w:r w:rsidR="00A75748" w:rsidRPr="00CE09AB">
        <w:rPr>
          <w:iCs/>
          <w:lang w:eastAsia="en-US"/>
        </w:rPr>
        <w:t xml:space="preserve">ертификаты соответствия РФ, разрешающие документы органов РФ, </w:t>
      </w:r>
      <w:proofErr w:type="spellStart"/>
      <w:r w:rsidR="00A75748" w:rsidRPr="00CE09AB">
        <w:rPr>
          <w:iCs/>
          <w:lang w:eastAsia="en-US"/>
        </w:rPr>
        <w:t>Ростехнадзора</w:t>
      </w:r>
      <w:proofErr w:type="spellEnd"/>
      <w:r w:rsidR="00A75748" w:rsidRPr="00CE09AB">
        <w:rPr>
          <w:iCs/>
          <w:lang w:eastAsia="en-US"/>
        </w:rPr>
        <w:t xml:space="preserve">, </w:t>
      </w:r>
      <w:proofErr w:type="spellStart"/>
      <w:r w:rsidR="00A75748" w:rsidRPr="00CE09AB">
        <w:rPr>
          <w:iCs/>
          <w:lang w:eastAsia="en-US"/>
        </w:rPr>
        <w:t>Госпожнадзора</w:t>
      </w:r>
      <w:proofErr w:type="spellEnd"/>
      <w:r w:rsidR="00A75748" w:rsidRPr="00CE09AB">
        <w:rPr>
          <w:iCs/>
          <w:lang w:eastAsia="en-US"/>
        </w:rPr>
        <w:t xml:space="preserve"> и т.д., документы (свидетельства) о включении в государственный реестр средств измерения РФ</w:t>
      </w:r>
      <w:r w:rsidRPr="00CE09AB">
        <w:rPr>
          <w:iCs/>
          <w:lang w:eastAsia="en-US"/>
        </w:rPr>
        <w:t xml:space="preserve">. </w:t>
      </w:r>
      <w:r w:rsidR="00217FFC" w:rsidRPr="00CE09AB">
        <w:rPr>
          <w:lang w:eastAsia="en-US"/>
        </w:rPr>
        <w:t>Иные документы (сертификат соответствия, сертификат безопасности, санитарный сертификат, сертификат об утверждении типа средств измерения Госстандарта России, лицензия и т.п.) в зависимости от номенклатуры поставляемого оборудования;</w:t>
      </w:r>
    </w:p>
    <w:p w14:paraId="6EF15593" w14:textId="77777777" w:rsidR="00217FFC" w:rsidRPr="00CE09AB" w:rsidRDefault="003177DF" w:rsidP="00D7400D">
      <w:pPr>
        <w:tabs>
          <w:tab w:val="left" w:pos="1134"/>
          <w:tab w:val="left" w:pos="2552"/>
        </w:tabs>
        <w:spacing w:line="276" w:lineRule="auto"/>
        <w:ind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 xml:space="preserve">- </w:t>
      </w:r>
      <w:r w:rsidR="00D7400D" w:rsidRPr="00CE09AB">
        <w:rPr>
          <w:iCs/>
          <w:lang w:eastAsia="en-US"/>
        </w:rPr>
        <w:t>т</w:t>
      </w:r>
      <w:r w:rsidR="00217FFC" w:rsidRPr="00CE09AB">
        <w:rPr>
          <w:iCs/>
          <w:lang w:eastAsia="en-US"/>
        </w:rPr>
        <w:t>ехническое описание поставляемого оборудования;</w:t>
      </w:r>
    </w:p>
    <w:p w14:paraId="3B6CE0F6" w14:textId="77777777" w:rsidR="00217FFC" w:rsidRPr="00CE09AB" w:rsidRDefault="003177DF" w:rsidP="00D7400D">
      <w:pPr>
        <w:tabs>
          <w:tab w:val="left" w:pos="1134"/>
          <w:tab w:val="left" w:pos="2552"/>
        </w:tabs>
        <w:spacing w:line="276" w:lineRule="auto"/>
        <w:ind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 xml:space="preserve">- </w:t>
      </w:r>
      <w:r w:rsidR="00D7400D" w:rsidRPr="00CE09AB">
        <w:rPr>
          <w:iCs/>
          <w:lang w:eastAsia="en-US"/>
        </w:rPr>
        <w:t>п</w:t>
      </w:r>
      <w:r w:rsidR="00217FFC" w:rsidRPr="00CE09AB">
        <w:rPr>
          <w:iCs/>
          <w:lang w:eastAsia="en-US"/>
        </w:rPr>
        <w:t>еречень оборудования и приборов с указанием характеристик (типоразмеров, параметров, массы, количества и мощности электроприводов, потребителей электроэнергии собственных нужд постоянного и переменного тока с указанием установленной и потребляемой мощности);</w:t>
      </w:r>
    </w:p>
    <w:p w14:paraId="5AFF213F" w14:textId="005DC38D" w:rsidR="00203202" w:rsidRPr="00CE09AB" w:rsidRDefault="003177DF" w:rsidP="00D7400D">
      <w:pPr>
        <w:tabs>
          <w:tab w:val="left" w:pos="1134"/>
          <w:tab w:val="left" w:pos="2552"/>
        </w:tabs>
        <w:spacing w:line="276" w:lineRule="auto"/>
        <w:ind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 xml:space="preserve">- </w:t>
      </w:r>
      <w:r w:rsidR="00D7400D" w:rsidRPr="00CE09AB">
        <w:rPr>
          <w:iCs/>
          <w:lang w:eastAsia="en-US"/>
        </w:rPr>
        <w:t>п</w:t>
      </w:r>
      <w:r w:rsidR="00217FFC" w:rsidRPr="00CE09AB">
        <w:rPr>
          <w:iCs/>
          <w:lang w:eastAsia="en-US"/>
        </w:rPr>
        <w:t>одробные инструкции (с включением фотографий, иллюстрирующих все этапы установки и сборки оборудования и их специфику) по монтажу, наладке, испытаниям вводу оборудования в работу после монтажа, диагностики отказов, ремонту/техобслуживанию, а также руководство по обучению эксплуатационного персонала;</w:t>
      </w:r>
    </w:p>
    <w:p w14:paraId="08AB4C9A" w14:textId="77777777" w:rsidR="00217FFC" w:rsidRPr="00CE09AB" w:rsidRDefault="00203202">
      <w:pPr>
        <w:tabs>
          <w:tab w:val="left" w:pos="1134"/>
          <w:tab w:val="left" w:pos="2552"/>
        </w:tabs>
        <w:spacing w:line="276" w:lineRule="auto"/>
        <w:ind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 xml:space="preserve">- </w:t>
      </w:r>
      <w:r w:rsidR="00D7400D" w:rsidRPr="00CE09AB">
        <w:rPr>
          <w:iCs/>
          <w:lang w:eastAsia="en-US"/>
        </w:rPr>
        <w:t>т</w:t>
      </w:r>
      <w:r w:rsidR="00217FFC" w:rsidRPr="00CE09AB">
        <w:rPr>
          <w:iCs/>
          <w:lang w:eastAsia="en-US"/>
        </w:rPr>
        <w:t>ехническое описание, чертежи, монтажные чертежи, схемы электрические принципиальные и монтажные, эксплуатационные схемы, технологические схемы;</w:t>
      </w:r>
    </w:p>
    <w:p w14:paraId="2EA653D6" w14:textId="77777777" w:rsidR="00217FFC" w:rsidRPr="00CE09AB" w:rsidRDefault="003177DF" w:rsidP="003E6280">
      <w:pPr>
        <w:tabs>
          <w:tab w:val="left" w:pos="1134"/>
          <w:tab w:val="left" w:pos="2552"/>
        </w:tabs>
        <w:spacing w:line="276" w:lineRule="auto"/>
        <w:ind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 xml:space="preserve">- </w:t>
      </w:r>
      <w:r w:rsidR="00D7400D" w:rsidRPr="00CE09AB">
        <w:rPr>
          <w:iCs/>
          <w:lang w:eastAsia="en-US"/>
        </w:rPr>
        <w:t>с</w:t>
      </w:r>
      <w:r w:rsidR="00217FFC" w:rsidRPr="00CE09AB">
        <w:rPr>
          <w:iCs/>
          <w:lang w:eastAsia="en-US"/>
        </w:rPr>
        <w:t>пецификации и детальное описание оборудования, входящего в комплект поставки;</w:t>
      </w:r>
    </w:p>
    <w:p w14:paraId="3DEB12CE" w14:textId="77777777" w:rsidR="00217FFC" w:rsidRPr="00CE09AB" w:rsidRDefault="003177DF" w:rsidP="003E6280">
      <w:pPr>
        <w:tabs>
          <w:tab w:val="left" w:pos="1134"/>
          <w:tab w:val="left" w:pos="2552"/>
        </w:tabs>
        <w:spacing w:line="276" w:lineRule="auto"/>
        <w:ind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 xml:space="preserve">- </w:t>
      </w:r>
      <w:r w:rsidR="00D7400D" w:rsidRPr="00CE09AB">
        <w:rPr>
          <w:iCs/>
          <w:lang w:eastAsia="en-US"/>
        </w:rPr>
        <w:t>с</w:t>
      </w:r>
      <w:r w:rsidR="00217FFC" w:rsidRPr="00CE09AB">
        <w:rPr>
          <w:iCs/>
          <w:lang w:eastAsia="en-US"/>
        </w:rPr>
        <w:t>пецификации на арматуру, трубопроводы, фасонные изделия;</w:t>
      </w:r>
    </w:p>
    <w:p w14:paraId="7E3D4F69" w14:textId="7D01039A" w:rsidR="00217FFC" w:rsidRPr="00CE09AB" w:rsidRDefault="003177DF" w:rsidP="003E6280">
      <w:pPr>
        <w:tabs>
          <w:tab w:val="left" w:pos="1134"/>
          <w:tab w:val="left" w:pos="2552"/>
        </w:tabs>
        <w:spacing w:line="276" w:lineRule="auto"/>
        <w:ind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 xml:space="preserve">- </w:t>
      </w:r>
      <w:r w:rsidR="00D7400D" w:rsidRPr="00CE09AB">
        <w:rPr>
          <w:iCs/>
          <w:lang w:eastAsia="en-US"/>
        </w:rPr>
        <w:t>т</w:t>
      </w:r>
      <w:r w:rsidR="00217FFC" w:rsidRPr="00CE09AB">
        <w:rPr>
          <w:iCs/>
          <w:lang w:eastAsia="en-US"/>
        </w:rPr>
        <w:t>ехнические данные на поставляемые в комплекте компоненты и расходные материалы</w:t>
      </w:r>
      <w:r w:rsidR="00EA6992" w:rsidRPr="00CE09AB">
        <w:rPr>
          <w:iCs/>
          <w:lang w:eastAsia="en-US"/>
        </w:rPr>
        <w:t xml:space="preserve"> (включая смазочные)</w:t>
      </w:r>
      <w:r w:rsidR="00217FFC" w:rsidRPr="00CE09AB">
        <w:rPr>
          <w:iCs/>
          <w:lang w:eastAsia="en-US"/>
        </w:rPr>
        <w:t>, фильтрующие среды, свидетельства об испытании;</w:t>
      </w:r>
    </w:p>
    <w:p w14:paraId="111C628A" w14:textId="77777777" w:rsidR="00217FFC" w:rsidRPr="00CE09AB" w:rsidRDefault="003177DF" w:rsidP="003E6280">
      <w:pPr>
        <w:tabs>
          <w:tab w:val="left" w:pos="1134"/>
          <w:tab w:val="left" w:pos="2552"/>
        </w:tabs>
        <w:spacing w:line="276" w:lineRule="auto"/>
        <w:ind w:firstLine="709"/>
        <w:jc w:val="both"/>
        <w:rPr>
          <w:iCs/>
          <w:lang w:eastAsia="en-US"/>
        </w:rPr>
      </w:pPr>
      <w:r w:rsidRPr="00CE09AB">
        <w:rPr>
          <w:iCs/>
          <w:lang w:eastAsia="en-US"/>
        </w:rPr>
        <w:t xml:space="preserve">- </w:t>
      </w:r>
      <w:r w:rsidR="00D7400D" w:rsidRPr="00CE09AB">
        <w:rPr>
          <w:iCs/>
          <w:lang w:eastAsia="en-US"/>
        </w:rPr>
        <w:t>т</w:t>
      </w:r>
      <w:r w:rsidR="00217FFC" w:rsidRPr="00CE09AB">
        <w:rPr>
          <w:iCs/>
          <w:lang w:eastAsia="en-US"/>
        </w:rPr>
        <w:t>ехнические данные электротехнического оборудования и принципиальная электрическая схема с расчетом потребления энергии;</w:t>
      </w:r>
    </w:p>
    <w:p w14:paraId="313F337F" w14:textId="77777777" w:rsidR="0094154D" w:rsidRDefault="003177DF" w:rsidP="0094154D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jc w:val="both"/>
      </w:pPr>
      <w:r w:rsidRPr="00CE09AB">
        <w:rPr>
          <w:iCs/>
          <w:lang w:eastAsia="en-US"/>
        </w:rPr>
        <w:t xml:space="preserve">- </w:t>
      </w:r>
      <w:r w:rsidR="00D7400D" w:rsidRPr="00CE09AB">
        <w:rPr>
          <w:iCs/>
          <w:lang w:eastAsia="en-US"/>
        </w:rPr>
        <w:t>т</w:t>
      </w:r>
      <w:r w:rsidR="00217FFC" w:rsidRPr="00CE09AB">
        <w:rPr>
          <w:iCs/>
          <w:lang w:eastAsia="en-US"/>
        </w:rPr>
        <w:t>ехнические паспорта</w:t>
      </w:r>
      <w:r w:rsidR="00EA6992" w:rsidRPr="00CE09AB">
        <w:rPr>
          <w:iCs/>
          <w:lang w:eastAsia="en-US"/>
        </w:rPr>
        <w:t>, руководства по эксплуатации и иная документация в соответствии с требованиями ТР ТС 032/2013</w:t>
      </w:r>
      <w:r w:rsidR="00217FFC" w:rsidRPr="00CE09AB">
        <w:rPr>
          <w:iCs/>
          <w:lang w:eastAsia="en-US"/>
        </w:rPr>
        <w:t xml:space="preserve"> от производителей применяемого оборудования, комплектующих и материалов;</w:t>
      </w:r>
      <w:r w:rsidR="0094154D" w:rsidRPr="0094154D">
        <w:t xml:space="preserve"> </w:t>
      </w:r>
    </w:p>
    <w:p w14:paraId="6ABAF372" w14:textId="228F38A9" w:rsidR="00217FFC" w:rsidRPr="00CE09AB" w:rsidRDefault="0094154D" w:rsidP="003E6280">
      <w:pPr>
        <w:tabs>
          <w:tab w:val="left" w:pos="1134"/>
        </w:tabs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iCs/>
          <w:lang w:eastAsia="en-US"/>
        </w:rPr>
      </w:pPr>
      <w:r>
        <w:t xml:space="preserve">- </w:t>
      </w:r>
      <w:r w:rsidRPr="00CE09AB">
        <w:t>документы (декларация соответствия или сертификат соответствия) согласно требованиям Технического регламента Таможенного союза;</w:t>
      </w:r>
      <w:r w:rsidR="003177DF" w:rsidRPr="00CE09AB">
        <w:rPr>
          <w:iCs/>
          <w:lang w:eastAsia="en-US"/>
        </w:rPr>
        <w:t xml:space="preserve">- </w:t>
      </w:r>
      <w:r w:rsidR="00D7400D" w:rsidRPr="00CE09AB">
        <w:rPr>
          <w:iCs/>
          <w:lang w:eastAsia="en-US"/>
        </w:rPr>
        <w:t>п</w:t>
      </w:r>
      <w:r w:rsidR="00217FFC" w:rsidRPr="00CE09AB">
        <w:rPr>
          <w:iCs/>
          <w:lang w:eastAsia="en-US"/>
        </w:rPr>
        <w:t>еречни запчастей, специального инструмента и приспособлений</w:t>
      </w:r>
      <w:r w:rsidR="003177DF" w:rsidRPr="00CE09AB">
        <w:rPr>
          <w:iCs/>
          <w:lang w:eastAsia="en-US"/>
        </w:rPr>
        <w:t>;</w:t>
      </w:r>
    </w:p>
    <w:p w14:paraId="211A5DAB" w14:textId="77777777" w:rsidR="00217FFC" w:rsidRPr="00CE09AB" w:rsidRDefault="003177DF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- </w:t>
      </w:r>
      <w:r w:rsidR="00D7400D" w:rsidRPr="00CE09AB">
        <w:t>р</w:t>
      </w:r>
      <w:r w:rsidR="00217FFC" w:rsidRPr="00CE09AB">
        <w:t>езультаты тепловых, гидравлических, аэродинамических расчетов;</w:t>
      </w:r>
    </w:p>
    <w:p w14:paraId="0B882943" w14:textId="2ABCF9D6" w:rsidR="00217FFC" w:rsidRPr="00CE09AB" w:rsidRDefault="003177DF" w:rsidP="003E6280">
      <w:pPr>
        <w:spacing w:line="276" w:lineRule="auto"/>
        <w:ind w:firstLine="709"/>
        <w:jc w:val="both"/>
      </w:pPr>
      <w:r w:rsidRPr="00CE09AB">
        <w:t xml:space="preserve">- </w:t>
      </w:r>
      <w:r w:rsidR="00D7400D" w:rsidRPr="00CE09AB">
        <w:t>и</w:t>
      </w:r>
      <w:r w:rsidR="00217FFC" w:rsidRPr="00CE09AB">
        <w:t>нструкции по монтажу</w:t>
      </w:r>
      <w:r w:rsidR="00D162C4" w:rsidRPr="00CE09AB">
        <w:t>,</w:t>
      </w:r>
      <w:r w:rsidR="00217FFC" w:rsidRPr="00CE09AB">
        <w:t xml:space="preserve"> эксплуатации оборудования</w:t>
      </w:r>
      <w:r w:rsidR="00D162C4" w:rsidRPr="00CE09AB">
        <w:t xml:space="preserve"> и инструкцию по складированию и хранению оборудования</w:t>
      </w:r>
      <w:r w:rsidR="00217FFC" w:rsidRPr="00CE09AB">
        <w:t>;</w:t>
      </w:r>
    </w:p>
    <w:p w14:paraId="7E574820" w14:textId="77777777" w:rsidR="00EA6992" w:rsidRPr="00CE09AB" w:rsidRDefault="00EA6992" w:rsidP="00EA6992">
      <w:pPr>
        <w:spacing w:line="276" w:lineRule="auto"/>
        <w:ind w:firstLine="709"/>
        <w:jc w:val="both"/>
        <w:rPr>
          <w:color w:val="000000"/>
        </w:rPr>
      </w:pPr>
      <w:r w:rsidRPr="00CE09AB">
        <w:rPr>
          <w:color w:val="000000"/>
        </w:rPr>
        <w:t>- инструкции по действиям при отрицательных температурах наружного воздуха;</w:t>
      </w:r>
    </w:p>
    <w:p w14:paraId="7576F0D4" w14:textId="77777777" w:rsidR="00EA6992" w:rsidRPr="00CE09AB" w:rsidRDefault="00EA6992" w:rsidP="00EA6992">
      <w:pPr>
        <w:spacing w:line="276" w:lineRule="auto"/>
        <w:ind w:firstLine="709"/>
        <w:jc w:val="both"/>
        <w:rPr>
          <w:color w:val="000000"/>
        </w:rPr>
      </w:pPr>
      <w:r w:rsidRPr="00CE09AB">
        <w:rPr>
          <w:color w:val="000000"/>
        </w:rPr>
        <w:t>- инструкции по эксплуатации, включая разделы:</w:t>
      </w:r>
    </w:p>
    <w:p w14:paraId="6F01E2EF" w14:textId="77777777" w:rsidR="00EA6992" w:rsidRPr="00CE09AB" w:rsidRDefault="00EA6992" w:rsidP="00EA6992">
      <w:pPr>
        <w:numPr>
          <w:ilvl w:val="0"/>
          <w:numId w:val="73"/>
        </w:numPr>
        <w:spacing w:line="276" w:lineRule="auto"/>
        <w:ind w:left="20" w:firstLine="1114"/>
        <w:jc w:val="both"/>
      </w:pPr>
      <w:r w:rsidRPr="00CE09AB">
        <w:rPr>
          <w:color w:val="000000"/>
        </w:rPr>
        <w:t>техническое</w:t>
      </w:r>
      <w:r w:rsidRPr="00CE09AB">
        <w:t xml:space="preserve"> описание и основные эксплуатационные параметры (тип, марка, назначение, устройство, принцип действия, основные режимы работы, характеристики(свойства), основные номинальные и допустимые эксплуатационные параметры(критерии), допустимая продолжительность работы, количество пусков и ограничения, состав установки(агрегата), ограничения и запреты, взаимодействие данного агрегата с другими (параллельная работа), показатели надежности: ресурс, наработка, срок службы, количество пусков);</w:t>
      </w:r>
    </w:p>
    <w:p w14:paraId="366BD6A6" w14:textId="77777777" w:rsidR="00EA6992" w:rsidRPr="00CE09AB" w:rsidRDefault="00EA6992" w:rsidP="00EA6992">
      <w:pPr>
        <w:numPr>
          <w:ilvl w:val="0"/>
          <w:numId w:val="73"/>
        </w:numPr>
        <w:spacing w:line="276" w:lineRule="auto"/>
        <w:ind w:left="20" w:firstLine="1114"/>
        <w:jc w:val="both"/>
      </w:pPr>
      <w:r w:rsidRPr="00CE09AB">
        <w:rPr>
          <w:color w:val="000000"/>
        </w:rPr>
        <w:t>описание</w:t>
      </w:r>
      <w:r w:rsidRPr="00CE09AB">
        <w:t xml:space="preserve"> и работа систем (наименование и назначение, номинальные и допустимые параметры(критерии) работы, состав и устройство узлов, входящих в системы, заводская марка, тип, технические характеристики, характеристики используемых сред (в том числе – вредное и опасное </w:t>
      </w:r>
      <w:r w:rsidRPr="00CE09AB">
        <w:lastRenderedPageBreak/>
        <w:t xml:space="preserve">воздействие), взаимодействие узлов и оборудования входящих в систему, описание работы систем на различных режимах); </w:t>
      </w:r>
    </w:p>
    <w:p w14:paraId="62166077" w14:textId="77777777" w:rsidR="00EA6992" w:rsidRPr="00CE09AB" w:rsidRDefault="00EA6992" w:rsidP="00EA6992">
      <w:pPr>
        <w:numPr>
          <w:ilvl w:val="0"/>
          <w:numId w:val="73"/>
        </w:numPr>
        <w:spacing w:line="276" w:lineRule="auto"/>
        <w:ind w:left="20" w:firstLine="1114"/>
        <w:jc w:val="both"/>
        <w:rPr>
          <w:color w:val="000000"/>
        </w:rPr>
      </w:pPr>
      <w:r w:rsidRPr="00CE09AB">
        <w:rPr>
          <w:color w:val="000000"/>
        </w:rPr>
        <w:t>пуск (перечень контрольных параметров, общие операции при пуске из любого состояния, подготовка к пуску, пуск из холодного состояния, пуск из горячего состояния, пуск из неостывшего состояния, автоматическое управление процессом подготовки и пуска (при наличии), включение вспомогательных систем);</w:t>
      </w:r>
    </w:p>
    <w:p w14:paraId="0F7F9DFC" w14:textId="77777777" w:rsidR="00EA6992" w:rsidRPr="00CE09AB" w:rsidRDefault="00EA6992" w:rsidP="00EA6992">
      <w:pPr>
        <w:numPr>
          <w:ilvl w:val="0"/>
          <w:numId w:val="73"/>
        </w:numPr>
        <w:spacing w:line="276" w:lineRule="auto"/>
        <w:ind w:left="20" w:firstLine="1114"/>
        <w:jc w:val="both"/>
        <w:rPr>
          <w:color w:val="000000"/>
        </w:rPr>
      </w:pPr>
      <w:r w:rsidRPr="00CE09AB">
        <w:rPr>
          <w:color w:val="000000"/>
        </w:rPr>
        <w:t xml:space="preserve">останов (объем и последовательность регламентных работ перед остановом, указания по скорости снижения нагрузки, перечень и значения параметров ограничивающих снижение нагрузки, последовательность действий по отключению(включению) систем входящих в состав установки, действия по останову с указанием арматуры (ключей управления) на которые производится воздействие, проверка действия элементов и органов защиты, действия в случае обнаружение неисправностей и дефектов не позволяющие провести нормальный останов, порядок отключения и расхолаживания агрегата, перечень связей, линий по которым агрегат необходимо отключить от действующего оборудования, параметры при достижении которых агрегат считается остывшим и отключаются вспомогательные системы, оформление документации, мероприятия по периодичности и объему контроля остановленного оборудования в период остывания и простоя, действия при обнаружении неисправности в период простоя, требования к консервации); </w:t>
      </w:r>
    </w:p>
    <w:p w14:paraId="2DDC7D7A" w14:textId="77777777" w:rsidR="00EA6992" w:rsidRPr="00CE09AB" w:rsidRDefault="00EA6992" w:rsidP="00EA6992">
      <w:pPr>
        <w:numPr>
          <w:ilvl w:val="0"/>
          <w:numId w:val="73"/>
        </w:numPr>
        <w:spacing w:line="276" w:lineRule="auto"/>
        <w:ind w:left="20" w:firstLine="1114"/>
        <w:jc w:val="both"/>
        <w:rPr>
          <w:color w:val="000000"/>
        </w:rPr>
      </w:pPr>
      <w:r w:rsidRPr="00CE09AB">
        <w:rPr>
          <w:color w:val="000000"/>
        </w:rPr>
        <w:t xml:space="preserve">защиты, сигнализации, технологические блокировки и автоматические регуляторы (защиты действующие на останов установки, локальные защиты, блокировки производящие локальные операции, АВР, автоматические регуляторы); </w:t>
      </w:r>
    </w:p>
    <w:p w14:paraId="7EC67C3F" w14:textId="77777777" w:rsidR="00EA6992" w:rsidRPr="00CE09AB" w:rsidRDefault="00EA6992" w:rsidP="00EA6992">
      <w:pPr>
        <w:numPr>
          <w:ilvl w:val="0"/>
          <w:numId w:val="73"/>
        </w:numPr>
        <w:spacing w:line="276" w:lineRule="auto"/>
        <w:ind w:left="20" w:firstLine="1114"/>
        <w:jc w:val="both"/>
        <w:rPr>
          <w:color w:val="000000"/>
        </w:rPr>
      </w:pPr>
      <w:r w:rsidRPr="00CE09AB">
        <w:rPr>
          <w:color w:val="000000"/>
        </w:rPr>
        <w:t>обслуживание во время работы (требования к осмотрам и контролю технологических параметров работающей установки);</w:t>
      </w:r>
    </w:p>
    <w:p w14:paraId="1F996F4E" w14:textId="77777777" w:rsidR="00EA6992" w:rsidRPr="00CE09AB" w:rsidRDefault="00EA6992" w:rsidP="00EA6992">
      <w:pPr>
        <w:numPr>
          <w:ilvl w:val="0"/>
          <w:numId w:val="73"/>
        </w:numPr>
        <w:spacing w:line="276" w:lineRule="auto"/>
        <w:ind w:left="20" w:firstLine="1114"/>
        <w:jc w:val="both"/>
        <w:rPr>
          <w:color w:val="000000"/>
        </w:rPr>
      </w:pPr>
      <w:r w:rsidRPr="00CE09AB">
        <w:rPr>
          <w:color w:val="000000"/>
        </w:rPr>
        <w:t xml:space="preserve">противоаварийные указания (понятие аварийной ситуации и аварии, основные принципы поведения и методы действия персонала в аварийных положениях, организационные мероприятия и администрирование, перечень случаев отклонений параметров (с указанием значений) и нарушений режима требующих аварийного останова, действия оперативного персонала и порядок ликвидации аварийных положений, проверка правильности действия защит и блокировок, порядок пуска установки после аварийного останова); </w:t>
      </w:r>
    </w:p>
    <w:p w14:paraId="5C4FC4E6" w14:textId="77777777" w:rsidR="00EA6992" w:rsidRPr="00CE09AB" w:rsidRDefault="00EA6992" w:rsidP="00EA6992">
      <w:pPr>
        <w:numPr>
          <w:ilvl w:val="0"/>
          <w:numId w:val="73"/>
        </w:numPr>
        <w:spacing w:line="276" w:lineRule="auto"/>
        <w:ind w:left="20" w:firstLine="1114"/>
        <w:jc w:val="both"/>
        <w:rPr>
          <w:color w:val="000000"/>
        </w:rPr>
      </w:pPr>
      <w:r w:rsidRPr="00CE09AB">
        <w:rPr>
          <w:color w:val="000000"/>
        </w:rPr>
        <w:t xml:space="preserve">порядок допуска к осмотру, ремонту и испытаниям (описание мер безопасности при выводе в ремонт агрегата); </w:t>
      </w:r>
    </w:p>
    <w:p w14:paraId="2EC95F3C" w14:textId="11CC7C52" w:rsidR="00EA6992" w:rsidRPr="00CE09AB" w:rsidRDefault="007F1ECB" w:rsidP="00EA6992">
      <w:pPr>
        <w:spacing w:line="276" w:lineRule="auto"/>
        <w:ind w:firstLine="709"/>
        <w:jc w:val="both"/>
        <w:rPr>
          <w:b/>
        </w:rPr>
      </w:pPr>
      <w:r>
        <w:rPr>
          <w:color w:val="000000"/>
        </w:rPr>
        <w:t xml:space="preserve">- </w:t>
      </w:r>
      <w:r w:rsidR="00EA6992" w:rsidRPr="00CE09AB">
        <w:rPr>
          <w:color w:val="000000"/>
        </w:rPr>
        <w:t xml:space="preserve">указания по технике безопасности, </w:t>
      </w:r>
      <w:proofErr w:type="spellStart"/>
      <w:r w:rsidR="00EA6992" w:rsidRPr="00CE09AB">
        <w:rPr>
          <w:color w:val="000000"/>
        </w:rPr>
        <w:t>взрыво</w:t>
      </w:r>
      <w:proofErr w:type="spellEnd"/>
      <w:r w:rsidR="00EA6992" w:rsidRPr="00CE09AB">
        <w:rPr>
          <w:color w:val="000000"/>
        </w:rPr>
        <w:t>- и пожаробезопасности (указания, запреты, ограничения, предупреждения персоналу при нахождении и производстве работ на установки и вблизи нее, требования по содержанию рабочих мест, требования по ведению противопожарного режима, состояние и комплектность средств обнаружения и тушения пожара, хранению легковоспламеняющихся материалов, меры по предупреждению несчастных случаев, описание действий при несчастном случае, описание действий при обнаружении пожара, информация о видах опасных воздействий).</w:t>
      </w:r>
    </w:p>
    <w:p w14:paraId="01A3B567" w14:textId="301747C1" w:rsidR="00217FFC" w:rsidRPr="00CE09AB" w:rsidRDefault="003177DF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- </w:t>
      </w:r>
      <w:r w:rsidR="00D7400D" w:rsidRPr="00CE09AB">
        <w:t>к</w:t>
      </w:r>
      <w:r w:rsidR="00217FFC" w:rsidRPr="00CE09AB">
        <w:t>омплекты чертежей котла, вспомогательного оборудования, трубопроводов обвязки</w:t>
      </w:r>
      <w:r w:rsidR="00EA6992" w:rsidRPr="00CE09AB">
        <w:t xml:space="preserve">, в том числе </w:t>
      </w:r>
      <w:proofErr w:type="spellStart"/>
      <w:r w:rsidR="00EA6992" w:rsidRPr="00CE09AB">
        <w:t>деталировочные</w:t>
      </w:r>
      <w:proofErr w:type="spellEnd"/>
      <w:r w:rsidR="00EA6992" w:rsidRPr="00CE09AB">
        <w:t xml:space="preserve"> чертежи на </w:t>
      </w:r>
      <w:proofErr w:type="spellStart"/>
      <w:r w:rsidR="00EA6992" w:rsidRPr="00CE09AB">
        <w:t>быстроизнашиваемые</w:t>
      </w:r>
      <w:proofErr w:type="spellEnd"/>
      <w:r w:rsidR="00EA6992" w:rsidRPr="00CE09AB">
        <w:t xml:space="preserve"> детали и детали для капитального ремонта</w:t>
      </w:r>
      <w:r w:rsidR="00217FFC" w:rsidRPr="00CE09AB">
        <w:t>;</w:t>
      </w:r>
    </w:p>
    <w:p w14:paraId="0072DD87" w14:textId="77777777" w:rsidR="00217FFC" w:rsidRPr="00CE09AB" w:rsidRDefault="003177DF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- </w:t>
      </w:r>
      <w:r w:rsidR="00D7400D" w:rsidRPr="00CE09AB">
        <w:t>п</w:t>
      </w:r>
      <w:r w:rsidR="00217FFC" w:rsidRPr="00CE09AB">
        <w:t>еречень с маркировкой по системе KKS и технические характеристики оборудования, входящего в объем комплектной поставки, в том числе перечень оборудования</w:t>
      </w:r>
      <w:r w:rsidR="00D02104" w:rsidRPr="00CE09AB">
        <w:t>,</w:t>
      </w:r>
      <w:r w:rsidR="00217FFC" w:rsidRPr="00CE09AB">
        <w:t xml:space="preserve"> не входящего в комплект поставки (с указанием типоразмеров, параметров, количества, массы и мощности, электроприводы, механизмы, приборы, датчики и т.д.). Для несерийного оборудования – выдача задания на разработку;</w:t>
      </w:r>
    </w:p>
    <w:p w14:paraId="51A944DB" w14:textId="77777777" w:rsidR="00217FFC" w:rsidRPr="00CE09AB" w:rsidRDefault="003177DF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- </w:t>
      </w:r>
      <w:r w:rsidR="00D7400D" w:rsidRPr="00CE09AB">
        <w:t>с</w:t>
      </w:r>
      <w:r w:rsidR="00217FFC" w:rsidRPr="00CE09AB">
        <w:t>хемы пароводяного тракта, дренажей и газового тракта с перечнем запорной и регулирующей арматуры;</w:t>
      </w:r>
    </w:p>
    <w:p w14:paraId="65C36F77" w14:textId="77777777" w:rsidR="00217FFC" w:rsidRPr="00CE09AB" w:rsidRDefault="003177DF" w:rsidP="003E6280">
      <w:pPr>
        <w:spacing w:line="276" w:lineRule="auto"/>
        <w:ind w:firstLine="709"/>
        <w:jc w:val="both"/>
        <w:rPr>
          <w:b/>
        </w:rPr>
      </w:pPr>
      <w:r w:rsidRPr="00CE09AB">
        <w:lastRenderedPageBreak/>
        <w:t xml:space="preserve">- </w:t>
      </w:r>
      <w:r w:rsidR="00D7400D" w:rsidRPr="00CE09AB">
        <w:t>п</w:t>
      </w:r>
      <w:r w:rsidR="00217FFC" w:rsidRPr="00CE09AB">
        <w:t>еречень электрифицированной арматуры, перечень потребителей постоянного и переменного тока собственных нужд с указанием номинальной и потребляемой мощности, напряжения, силы тока и марок по KKS;</w:t>
      </w:r>
    </w:p>
    <w:p w14:paraId="15981B06" w14:textId="77777777" w:rsidR="00217FFC" w:rsidRPr="00CE09AB" w:rsidRDefault="00436B9E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- </w:t>
      </w:r>
      <w:r w:rsidR="00D7400D" w:rsidRPr="00CE09AB">
        <w:t>п</w:t>
      </w:r>
      <w:r w:rsidR="00217FFC" w:rsidRPr="00CE09AB">
        <w:t xml:space="preserve">еречень измерений с указанием диапазонов измерений, минимальных, номинальных и максимальных значений параметров, </w:t>
      </w:r>
      <w:proofErr w:type="spellStart"/>
      <w:r w:rsidR="00217FFC" w:rsidRPr="00CE09AB">
        <w:t>уставок</w:t>
      </w:r>
      <w:proofErr w:type="spellEnd"/>
      <w:r w:rsidR="00217FFC" w:rsidRPr="00CE09AB">
        <w:t xml:space="preserve"> сигнализации, </w:t>
      </w:r>
      <w:proofErr w:type="spellStart"/>
      <w:r w:rsidR="00217FFC" w:rsidRPr="00CE09AB">
        <w:t>уставок</w:t>
      </w:r>
      <w:proofErr w:type="spellEnd"/>
      <w:r w:rsidR="00217FFC" w:rsidRPr="00CE09AB">
        <w:t xml:space="preserve"> действия блокировок и защит;</w:t>
      </w:r>
    </w:p>
    <w:p w14:paraId="07517326" w14:textId="77777777" w:rsidR="00217FFC" w:rsidRPr="00CE09AB" w:rsidRDefault="000E4AA1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- </w:t>
      </w:r>
      <w:r w:rsidR="00D7400D" w:rsidRPr="00CE09AB">
        <w:t>к</w:t>
      </w:r>
      <w:r w:rsidR="00217FFC" w:rsidRPr="00CE09AB">
        <w:t xml:space="preserve">омпоновочные чертежи котельной установки со вспомогательным оборудованием, в том числе компоновочные чертежи </w:t>
      </w:r>
      <w:r w:rsidR="001F433D" w:rsidRPr="00CE09AB">
        <w:t>быстровозводимого здания пусковой котельной</w:t>
      </w:r>
      <w:r w:rsidR="00217FFC" w:rsidRPr="00CE09AB">
        <w:t xml:space="preserve"> для установки электротехнического оборудования;</w:t>
      </w:r>
    </w:p>
    <w:p w14:paraId="5ABB3499" w14:textId="77777777" w:rsidR="00217FFC" w:rsidRPr="00CE09AB" w:rsidRDefault="000E4AA1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- </w:t>
      </w:r>
      <w:r w:rsidR="00D7400D" w:rsidRPr="00CE09AB">
        <w:t>к</w:t>
      </w:r>
      <w:r w:rsidR="00217FFC" w:rsidRPr="00CE09AB">
        <w:t xml:space="preserve">омплект документации по </w:t>
      </w:r>
      <w:r w:rsidR="001F433D" w:rsidRPr="00CE09AB">
        <w:t>быстровозводимому зданию пусковой котельной</w:t>
      </w:r>
      <w:r w:rsidR="00217FFC" w:rsidRPr="00CE09AB">
        <w:t xml:space="preserve"> со всеми системами жизнеобеспечения (</w:t>
      </w:r>
      <w:r w:rsidR="00E95E3C" w:rsidRPr="00CE09AB">
        <w:t xml:space="preserve">системой приточно-вытяжной вентиляции, отоплением, а также, при необходимости системами кондиционирования и </w:t>
      </w:r>
      <w:proofErr w:type="spellStart"/>
      <w:r w:rsidR="00E95E3C" w:rsidRPr="00CE09AB">
        <w:t>противодымной</w:t>
      </w:r>
      <w:proofErr w:type="spellEnd"/>
      <w:r w:rsidR="00E95E3C" w:rsidRPr="00CE09AB">
        <w:t xml:space="preserve"> вентиляцией</w:t>
      </w:r>
      <w:r w:rsidR="00217FFC" w:rsidRPr="00CE09AB">
        <w:t>, пожарная сигнализация и т.д.);</w:t>
      </w:r>
    </w:p>
    <w:p w14:paraId="5ADDA979" w14:textId="77777777" w:rsidR="00217FFC" w:rsidRPr="00CE09AB" w:rsidRDefault="000E4AA1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- </w:t>
      </w:r>
      <w:r w:rsidR="00D7400D" w:rsidRPr="00CE09AB">
        <w:t>ч</w:t>
      </w:r>
      <w:r w:rsidR="00217FFC" w:rsidRPr="00CE09AB">
        <w:t>ертежи металлоконструкций котла (каркас, лестницы и площадки);</w:t>
      </w:r>
    </w:p>
    <w:p w14:paraId="04BB6346" w14:textId="507C9C7A" w:rsidR="00217FFC" w:rsidRPr="00CE09AB" w:rsidRDefault="000E4AA1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- </w:t>
      </w:r>
      <w:r w:rsidR="00B83790" w:rsidRPr="00CE09AB">
        <w:t>формуляр</w:t>
      </w:r>
      <w:r w:rsidR="00217FFC" w:rsidRPr="00CE09AB">
        <w:t xml:space="preserve"> тепловых перемещений котла;</w:t>
      </w:r>
    </w:p>
    <w:p w14:paraId="23DC1F84" w14:textId="77777777" w:rsidR="00217FFC" w:rsidRPr="00CE09AB" w:rsidRDefault="000E4AA1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- </w:t>
      </w:r>
      <w:r w:rsidR="00D7400D" w:rsidRPr="00CE09AB">
        <w:t>п</w:t>
      </w:r>
      <w:r w:rsidR="00217FFC" w:rsidRPr="00CE09AB">
        <w:t>еречень, тип и расположение закладных конструкций для КИП;</w:t>
      </w:r>
    </w:p>
    <w:p w14:paraId="4EB1CF70" w14:textId="77777777" w:rsidR="00217FFC" w:rsidRPr="00CE09AB" w:rsidRDefault="008317CB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- </w:t>
      </w:r>
      <w:r w:rsidR="00D7400D" w:rsidRPr="00CE09AB">
        <w:t>р</w:t>
      </w:r>
      <w:r w:rsidR="00217FFC" w:rsidRPr="00CE09AB">
        <w:t>екомендуемый перечень с маркировкой по системе KKS точек контроля технологических параметров, включая экспериментальный контроль, с указанием комплектности поставки, а также значений минимальных, номинальных и предельных параметров с указанием места и вида представления информации;</w:t>
      </w:r>
    </w:p>
    <w:p w14:paraId="166FD647" w14:textId="77777777" w:rsidR="00217FFC" w:rsidRPr="00CE09AB" w:rsidRDefault="008317CB" w:rsidP="007C4AC2">
      <w:pPr>
        <w:spacing w:line="276" w:lineRule="auto"/>
        <w:ind w:firstLine="709"/>
        <w:jc w:val="both"/>
        <w:rPr>
          <w:b/>
        </w:rPr>
      </w:pPr>
      <w:r w:rsidRPr="00CE09AB">
        <w:t xml:space="preserve">- </w:t>
      </w:r>
      <w:r w:rsidR="00D7400D" w:rsidRPr="00CE09AB">
        <w:t>у</w:t>
      </w:r>
      <w:r w:rsidR="00217FFC" w:rsidRPr="00CE09AB">
        <w:t xml:space="preserve">становочные (габаритные) чертежи котельной установки и вспомогательного оборудования, в том числе </w:t>
      </w:r>
      <w:proofErr w:type="spellStart"/>
      <w:r w:rsidR="00217FFC" w:rsidRPr="00CE09AB">
        <w:t>пробоотборных</w:t>
      </w:r>
      <w:proofErr w:type="spellEnd"/>
      <w:r w:rsidR="00217FFC" w:rsidRPr="00CE09AB">
        <w:t xml:space="preserve"> устройств и холодильников;</w:t>
      </w:r>
    </w:p>
    <w:p w14:paraId="5B7C2C6C" w14:textId="77777777" w:rsidR="00217FFC" w:rsidRPr="00CE09AB" w:rsidRDefault="008317CB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- </w:t>
      </w:r>
      <w:r w:rsidR="00D7400D" w:rsidRPr="00CE09AB">
        <w:t>п</w:t>
      </w:r>
      <w:r w:rsidR="00217FFC" w:rsidRPr="00CE09AB">
        <w:t>ланы размещения оборудования комплектной поставки на котле (шкафы, соединительные коробки, электроприводы задвижек и т.п.);</w:t>
      </w:r>
    </w:p>
    <w:p w14:paraId="45C101C7" w14:textId="77777777" w:rsidR="00217FFC" w:rsidRPr="00CE09AB" w:rsidRDefault="008317CB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- </w:t>
      </w:r>
      <w:r w:rsidR="00D7400D" w:rsidRPr="00CE09AB">
        <w:t>р</w:t>
      </w:r>
      <w:r w:rsidR="00217FFC" w:rsidRPr="00CE09AB">
        <w:t>екомендуемый перечень точек контроля измерения технологических параметров с указанием минимальных, номинальных и предельных параметров;</w:t>
      </w:r>
    </w:p>
    <w:p w14:paraId="4F335C9A" w14:textId="77777777" w:rsidR="00130868" w:rsidRPr="00CE09AB" w:rsidRDefault="00130868" w:rsidP="00130868">
      <w:pPr>
        <w:spacing w:line="276" w:lineRule="auto"/>
        <w:ind w:firstLine="709"/>
        <w:jc w:val="both"/>
      </w:pPr>
      <w:r w:rsidRPr="00CE09AB">
        <w:t>- архитектурные чертежи здания БМЗ - планы, разрезы, фасады;</w:t>
      </w:r>
    </w:p>
    <w:p w14:paraId="0074640E" w14:textId="77777777" w:rsidR="00130868" w:rsidRPr="00CE09AB" w:rsidRDefault="00130868" w:rsidP="00130868">
      <w:pPr>
        <w:spacing w:line="276" w:lineRule="auto"/>
        <w:ind w:firstLine="709"/>
        <w:jc w:val="both"/>
      </w:pPr>
      <w:r w:rsidRPr="00CE09AB">
        <w:t>- чертежи металлоконструкций здания, дымовой трубы и площадок обслуживания;</w:t>
      </w:r>
    </w:p>
    <w:p w14:paraId="0C2F13FA" w14:textId="77777777" w:rsidR="00130868" w:rsidRPr="00CE09AB" w:rsidRDefault="00130868" w:rsidP="00130868">
      <w:pPr>
        <w:spacing w:line="276" w:lineRule="auto"/>
        <w:ind w:firstLine="709"/>
        <w:jc w:val="both"/>
      </w:pPr>
      <w:r w:rsidRPr="00CE09AB">
        <w:t>- чертежи железобетонных перекрытий надземной части БМЗ (при наличии);</w:t>
      </w:r>
    </w:p>
    <w:p w14:paraId="051E1BB7" w14:textId="77777777" w:rsidR="00217FFC" w:rsidRPr="00CE09AB" w:rsidRDefault="008317CB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- </w:t>
      </w:r>
      <w:r w:rsidR="00D7400D" w:rsidRPr="00CE09AB">
        <w:t>п</w:t>
      </w:r>
      <w:r w:rsidR="00217FFC" w:rsidRPr="00CE09AB">
        <w:t>роект изоляции котла со спецификацией на материалы;</w:t>
      </w:r>
    </w:p>
    <w:p w14:paraId="6F19FBCE" w14:textId="77777777" w:rsidR="00217FFC" w:rsidRPr="00CE09AB" w:rsidRDefault="008317CB" w:rsidP="003E6280">
      <w:pPr>
        <w:spacing w:line="276" w:lineRule="auto"/>
        <w:ind w:firstLine="709"/>
        <w:jc w:val="both"/>
      </w:pPr>
      <w:r w:rsidRPr="00CE09AB">
        <w:t xml:space="preserve">- </w:t>
      </w:r>
      <w:r w:rsidR="00D7400D" w:rsidRPr="00CE09AB">
        <w:t>п</w:t>
      </w:r>
      <w:r w:rsidR="00217FFC" w:rsidRPr="00CE09AB">
        <w:t xml:space="preserve">роект огнезащиты несущих металлических конструкций </w:t>
      </w:r>
      <w:r w:rsidR="00C61431" w:rsidRPr="00CE09AB">
        <w:t>быстровозводимого здания пусковой котельной</w:t>
      </w:r>
      <w:r w:rsidR="00217FFC" w:rsidRPr="00CE09AB">
        <w:t xml:space="preserve"> со спецификацией на материалы;</w:t>
      </w:r>
    </w:p>
    <w:p w14:paraId="52DDF87F" w14:textId="77777777" w:rsidR="00217FFC" w:rsidRPr="00CE09AB" w:rsidRDefault="008317CB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- </w:t>
      </w:r>
      <w:r w:rsidR="00D7400D" w:rsidRPr="00CE09AB">
        <w:t>у</w:t>
      </w:r>
      <w:r w:rsidR="00217FFC" w:rsidRPr="00CE09AB">
        <w:t xml:space="preserve">словия и алгоритмы управления, включая алгоритмы технологических защит и блокировок, алгоритмы ФГУ и пошаговых программ, вплоть до автоматического и/или дистанционного пуска, алгоритмы учета режимов отличных от номинальных и расчета ресурсов элементов котла, алгоритмы автоматических регуляторов, </w:t>
      </w:r>
      <w:proofErr w:type="spellStart"/>
      <w:r w:rsidR="00217FFC" w:rsidRPr="00CE09AB">
        <w:t>уставки</w:t>
      </w:r>
      <w:proofErr w:type="spellEnd"/>
      <w:r w:rsidR="00217FFC" w:rsidRPr="00CE09AB">
        <w:t xml:space="preserve"> предельных и предупредительных значений величин технологических параметров по котлу и его вспомогательному оборудованию</w:t>
      </w:r>
      <w:r w:rsidRPr="00CE09AB">
        <w:t>;</w:t>
      </w:r>
    </w:p>
    <w:p w14:paraId="2892FC86" w14:textId="77777777" w:rsidR="00217FFC" w:rsidRPr="00CE09AB" w:rsidRDefault="008317CB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- </w:t>
      </w:r>
      <w:r w:rsidR="00D7400D" w:rsidRPr="00CE09AB">
        <w:t>п</w:t>
      </w:r>
      <w:r w:rsidR="00273709" w:rsidRPr="00CE09AB">
        <w:t xml:space="preserve">еречень </w:t>
      </w:r>
      <w:r w:rsidR="00217FFC" w:rsidRPr="00CE09AB">
        <w:t>электродвигателей с указанием технических характеристик;</w:t>
      </w:r>
    </w:p>
    <w:p w14:paraId="29EE7919" w14:textId="77777777" w:rsidR="00217FFC" w:rsidRPr="00CE09AB" w:rsidRDefault="008317CB" w:rsidP="003E6280">
      <w:pPr>
        <w:spacing w:line="276" w:lineRule="auto"/>
        <w:ind w:firstLine="709"/>
        <w:jc w:val="both"/>
        <w:rPr>
          <w:b/>
        </w:rPr>
      </w:pPr>
      <w:r w:rsidRPr="00CE09AB">
        <w:t xml:space="preserve">- </w:t>
      </w:r>
      <w:r w:rsidR="00D7400D" w:rsidRPr="00CE09AB">
        <w:t>п</w:t>
      </w:r>
      <w:r w:rsidR="00217FFC" w:rsidRPr="00CE09AB">
        <w:t xml:space="preserve">ринципиальные электрические схемы питания оборудования, управления, сигнализации, освещения, вентиляции и отопления, </w:t>
      </w:r>
      <w:r w:rsidR="004D0006" w:rsidRPr="00CE09AB">
        <w:t xml:space="preserve">при необходимости систем кондиционирования, систем </w:t>
      </w:r>
      <w:proofErr w:type="spellStart"/>
      <w:r w:rsidR="004D0006" w:rsidRPr="00CE09AB">
        <w:t>противодымной</w:t>
      </w:r>
      <w:proofErr w:type="spellEnd"/>
      <w:r w:rsidR="004D0006" w:rsidRPr="00CE09AB">
        <w:t xml:space="preserve"> вентиляции</w:t>
      </w:r>
      <w:r w:rsidR="00C97514" w:rsidRPr="00CE09AB">
        <w:t>,</w:t>
      </w:r>
      <w:r w:rsidR="004D0006" w:rsidRPr="00CE09AB">
        <w:t xml:space="preserve"> </w:t>
      </w:r>
      <w:r w:rsidR="00217FFC" w:rsidRPr="00CE09AB">
        <w:t>кабельная раскладка, кабельный журнал в пределах установки</w:t>
      </w:r>
      <w:r w:rsidRPr="00CE09AB">
        <w:t>;</w:t>
      </w:r>
    </w:p>
    <w:p w14:paraId="3CA87472" w14:textId="77777777" w:rsidR="00217FFC" w:rsidRPr="00CE09AB" w:rsidRDefault="008317CB" w:rsidP="00AB0D16">
      <w:pPr>
        <w:spacing w:line="276" w:lineRule="auto"/>
        <w:ind w:firstLine="709"/>
        <w:jc w:val="both"/>
        <w:rPr>
          <w:b/>
        </w:rPr>
      </w:pPr>
      <w:r w:rsidRPr="00CE09AB">
        <w:t xml:space="preserve">- </w:t>
      </w:r>
      <w:r w:rsidR="00D7400D" w:rsidRPr="00CE09AB">
        <w:t>п</w:t>
      </w:r>
      <w:r w:rsidR="00217FFC" w:rsidRPr="00CE09AB">
        <w:t>лан размещения электротехнического оборудования в котельной установке, электрические схемы подключения внешних кабелей к шкафам управления;</w:t>
      </w:r>
    </w:p>
    <w:p w14:paraId="25881461" w14:textId="77777777" w:rsidR="00217FFC" w:rsidRPr="00CE09AB" w:rsidRDefault="008317CB" w:rsidP="003E6280">
      <w:pPr>
        <w:spacing w:line="276" w:lineRule="auto"/>
        <w:ind w:firstLine="709"/>
      </w:pPr>
      <w:r w:rsidRPr="00CE09AB">
        <w:t xml:space="preserve">- </w:t>
      </w:r>
      <w:r w:rsidR="00D7400D" w:rsidRPr="00CE09AB">
        <w:t>п</w:t>
      </w:r>
      <w:r w:rsidR="00217FFC" w:rsidRPr="00CE09AB">
        <w:t xml:space="preserve">лан и разрезы по выполнению кабельных линий в пределах </w:t>
      </w:r>
      <w:r w:rsidR="00C61431" w:rsidRPr="00CE09AB">
        <w:t>быстровозводимого здания пусковой котельной</w:t>
      </w:r>
      <w:r w:rsidRPr="00CE09AB">
        <w:t>;</w:t>
      </w:r>
    </w:p>
    <w:p w14:paraId="70829458" w14:textId="77777777" w:rsidR="00217FFC" w:rsidRPr="00CE09AB" w:rsidRDefault="008317CB" w:rsidP="003E6280">
      <w:pPr>
        <w:pStyle w:val="28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</w:t>
      </w:r>
      <w:r w:rsidR="00D7400D" w:rsidRPr="00CE09AB">
        <w:rPr>
          <w:sz w:val="24"/>
          <w:szCs w:val="24"/>
        </w:rPr>
        <w:t>п</w:t>
      </w:r>
      <w:r w:rsidR="00217FFC" w:rsidRPr="00CE09AB">
        <w:rPr>
          <w:sz w:val="24"/>
          <w:szCs w:val="24"/>
        </w:rPr>
        <w:t xml:space="preserve">еречень рекомендуемых средств для оснащения лаборатории </w:t>
      </w:r>
      <w:proofErr w:type="spellStart"/>
      <w:r w:rsidR="00217FFC" w:rsidRPr="00CE09AB">
        <w:rPr>
          <w:sz w:val="24"/>
          <w:szCs w:val="24"/>
        </w:rPr>
        <w:t>КИПиА</w:t>
      </w:r>
      <w:proofErr w:type="spellEnd"/>
      <w:r w:rsidR="00217FFC" w:rsidRPr="00CE09AB">
        <w:rPr>
          <w:sz w:val="24"/>
          <w:szCs w:val="24"/>
        </w:rPr>
        <w:t>. Техническая документация с описанием и указанием технических характеристик. Прайс-лист;</w:t>
      </w:r>
    </w:p>
    <w:p w14:paraId="5C81DC44" w14:textId="4820BEE0" w:rsidR="00217FFC" w:rsidRPr="00CE09AB" w:rsidRDefault="00EC0474" w:rsidP="003E6280">
      <w:pPr>
        <w:pStyle w:val="28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</w:t>
      </w:r>
      <w:r w:rsidR="00D7400D" w:rsidRPr="00CE09AB">
        <w:rPr>
          <w:sz w:val="24"/>
          <w:szCs w:val="24"/>
        </w:rPr>
        <w:t>с</w:t>
      </w:r>
      <w:r w:rsidR="00217FFC" w:rsidRPr="00CE09AB">
        <w:rPr>
          <w:sz w:val="24"/>
          <w:szCs w:val="24"/>
        </w:rPr>
        <w:t>тоимость и сроки поставки, включая комплект запасных частей, шефмонтаж, наладку и гарантийное обслуживание;</w:t>
      </w:r>
    </w:p>
    <w:p w14:paraId="7CEC16E8" w14:textId="77777777" w:rsidR="00217FFC" w:rsidRPr="00CE09AB" w:rsidRDefault="00EC0474" w:rsidP="003E6280">
      <w:pPr>
        <w:pStyle w:val="28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lastRenderedPageBreak/>
        <w:t xml:space="preserve">- </w:t>
      </w:r>
      <w:r w:rsidR="00D7400D" w:rsidRPr="00CE09AB">
        <w:rPr>
          <w:sz w:val="24"/>
          <w:szCs w:val="24"/>
        </w:rPr>
        <w:t>п</w:t>
      </w:r>
      <w:r w:rsidR="00217FFC" w:rsidRPr="00CE09AB">
        <w:rPr>
          <w:sz w:val="24"/>
          <w:szCs w:val="24"/>
        </w:rPr>
        <w:t>еречень крупногабаритных и тяжеловесных блоков (элементов) с указанием массы и габаритов;</w:t>
      </w:r>
    </w:p>
    <w:p w14:paraId="0837CC4E" w14:textId="578BC624" w:rsidR="00217FFC" w:rsidRPr="00CE09AB" w:rsidRDefault="00EC0474" w:rsidP="003E6280">
      <w:pPr>
        <w:pStyle w:val="28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</w:t>
      </w:r>
      <w:r w:rsidR="00D7400D" w:rsidRPr="00CE09AB">
        <w:rPr>
          <w:sz w:val="24"/>
          <w:szCs w:val="24"/>
        </w:rPr>
        <w:t>т</w:t>
      </w:r>
      <w:r w:rsidR="00217FFC" w:rsidRPr="00CE09AB">
        <w:rPr>
          <w:sz w:val="24"/>
          <w:szCs w:val="24"/>
        </w:rPr>
        <w:t>ехнология ремонта, регламент обслуживания, перечень ремонтных средств и соответствующая техническая документация на ремонт с полным комплектом чертежей и схем на все поставляемое оборудование</w:t>
      </w:r>
      <w:r w:rsidR="00273709" w:rsidRPr="00CE09AB">
        <w:rPr>
          <w:sz w:val="24"/>
          <w:szCs w:val="24"/>
        </w:rPr>
        <w:t>.</w:t>
      </w:r>
      <w:r w:rsidR="00217FFC" w:rsidRPr="00CE09AB">
        <w:rPr>
          <w:sz w:val="24"/>
          <w:szCs w:val="24"/>
        </w:rPr>
        <w:t xml:space="preserve"> </w:t>
      </w:r>
      <w:r w:rsidR="00B83790" w:rsidRPr="00CE09AB">
        <w:rPr>
          <w:sz w:val="24"/>
          <w:szCs w:val="24"/>
        </w:rPr>
        <w:t xml:space="preserve">Перечень формуляров для капитального ремонта. Ремонтные формуляры на поверхности нагрева и узлы, детали вспомогательного оборудования. Формуляры (в проекции) на все трубопроводы с ОПС, ИТП, стыками, индикаторами ползучести и </w:t>
      </w:r>
      <w:proofErr w:type="spellStart"/>
      <w:r w:rsidR="00B83790" w:rsidRPr="00CE09AB">
        <w:rPr>
          <w:sz w:val="24"/>
          <w:szCs w:val="24"/>
        </w:rPr>
        <w:t>т.п</w:t>
      </w:r>
      <w:proofErr w:type="spellEnd"/>
      <w:r w:rsidR="00217FFC" w:rsidRPr="00CE09AB">
        <w:rPr>
          <w:sz w:val="24"/>
          <w:szCs w:val="24"/>
        </w:rPr>
        <w:t>;</w:t>
      </w:r>
    </w:p>
    <w:p w14:paraId="5FA56FED" w14:textId="4FF66DC3" w:rsidR="00217FFC" w:rsidRPr="00CE09AB" w:rsidRDefault="00EC0474" w:rsidP="003E6280">
      <w:pPr>
        <w:pStyle w:val="28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</w:t>
      </w:r>
      <w:r w:rsidR="00B83790" w:rsidRPr="00CE09AB">
        <w:rPr>
          <w:sz w:val="24"/>
          <w:szCs w:val="24"/>
        </w:rPr>
        <w:t>формуляр</w:t>
      </w:r>
      <w:r w:rsidR="00217FFC" w:rsidRPr="00CE09AB">
        <w:rPr>
          <w:sz w:val="24"/>
          <w:szCs w:val="24"/>
        </w:rPr>
        <w:t xml:space="preserve"> расположения указателей тепловых перемещений</w:t>
      </w:r>
      <w:r w:rsidR="00B83790" w:rsidRPr="00CE09AB">
        <w:rPr>
          <w:sz w:val="24"/>
          <w:szCs w:val="24"/>
        </w:rPr>
        <w:t xml:space="preserve"> паропроводов</w:t>
      </w:r>
      <w:r w:rsidR="00217FFC" w:rsidRPr="00CE09AB">
        <w:rPr>
          <w:sz w:val="24"/>
          <w:szCs w:val="24"/>
        </w:rPr>
        <w:t>;</w:t>
      </w:r>
    </w:p>
    <w:p w14:paraId="68C3BBA6" w14:textId="77777777" w:rsidR="00217FFC" w:rsidRPr="00CE09AB" w:rsidRDefault="00EC0474" w:rsidP="003E6280">
      <w:pPr>
        <w:pStyle w:val="28"/>
        <w:spacing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</w:t>
      </w:r>
      <w:r w:rsidR="00D7400D" w:rsidRPr="00CE09AB">
        <w:rPr>
          <w:sz w:val="24"/>
          <w:szCs w:val="24"/>
        </w:rPr>
        <w:t>п</w:t>
      </w:r>
      <w:r w:rsidR="00217FFC" w:rsidRPr="00CE09AB">
        <w:rPr>
          <w:sz w:val="24"/>
          <w:szCs w:val="24"/>
        </w:rPr>
        <w:t>еречень запасных частей на гарантийный период эксплуатации, расходных материалов, инструментов и приспособлений для ремонтно-монтажных работ, в том числе на период наладки, опробования, приемочных и гарантийных испытаний</w:t>
      </w:r>
      <w:r w:rsidRPr="00CE09AB">
        <w:rPr>
          <w:sz w:val="24"/>
          <w:szCs w:val="24"/>
        </w:rPr>
        <w:t>;</w:t>
      </w:r>
    </w:p>
    <w:p w14:paraId="14E4DD24" w14:textId="77777777" w:rsidR="00D85DCD" w:rsidRPr="00CE09AB" w:rsidRDefault="00EC0474" w:rsidP="003E6280">
      <w:pPr>
        <w:pStyle w:val="28"/>
        <w:spacing w:before="240" w:after="240"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</w:t>
      </w:r>
      <w:r w:rsidR="00D7400D" w:rsidRPr="00CE09AB">
        <w:rPr>
          <w:sz w:val="24"/>
          <w:szCs w:val="24"/>
        </w:rPr>
        <w:t>в</w:t>
      </w:r>
      <w:r w:rsidR="00217FFC" w:rsidRPr="00CE09AB">
        <w:rPr>
          <w:sz w:val="24"/>
          <w:szCs w:val="24"/>
        </w:rPr>
        <w:t xml:space="preserve">ышеперечисленные отдельные документы по согласованию с Заказчиком и </w:t>
      </w:r>
      <w:r w:rsidR="004A5ADA" w:rsidRPr="00CE09AB">
        <w:rPr>
          <w:bCs/>
          <w:sz w:val="24"/>
          <w:szCs w:val="24"/>
        </w:rPr>
        <w:t>Проектной организацией</w:t>
      </w:r>
      <w:r w:rsidR="00217FFC" w:rsidRPr="00CE09AB">
        <w:rPr>
          <w:sz w:val="24"/>
          <w:szCs w:val="24"/>
        </w:rPr>
        <w:t xml:space="preserve"> предоставляются на стадии проектирования</w:t>
      </w:r>
      <w:r w:rsidR="00D85DCD" w:rsidRPr="00CE09AB">
        <w:rPr>
          <w:sz w:val="24"/>
          <w:szCs w:val="24"/>
        </w:rPr>
        <w:t>;</w:t>
      </w:r>
    </w:p>
    <w:p w14:paraId="58035755" w14:textId="360C8C0E" w:rsidR="00D85DCD" w:rsidRPr="00CE09AB" w:rsidRDefault="00D85DCD" w:rsidP="003E6280">
      <w:pPr>
        <w:pStyle w:val="28"/>
        <w:spacing w:before="240" w:after="240"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документация предоставляется в 3 (трех) экземплярах на бумажном носителе и в 1 (одном) </w:t>
      </w:r>
      <w:r w:rsidR="00B61EBD" w:rsidRPr="00CE09AB">
        <w:rPr>
          <w:sz w:val="24"/>
          <w:szCs w:val="24"/>
        </w:rPr>
        <w:t>в электронном виде;</w:t>
      </w:r>
    </w:p>
    <w:p w14:paraId="3802C65E" w14:textId="4959A12A" w:rsidR="00217FFC" w:rsidRPr="00CE09AB" w:rsidRDefault="00D85DCD" w:rsidP="003E6280">
      <w:pPr>
        <w:pStyle w:val="28"/>
        <w:spacing w:before="240" w:after="240"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- в</w:t>
      </w:r>
      <w:r w:rsidR="00217FFC" w:rsidRPr="00CE09AB">
        <w:rPr>
          <w:sz w:val="24"/>
          <w:szCs w:val="24"/>
        </w:rPr>
        <w:t>ся документация должна быть на русском языке</w:t>
      </w:r>
      <w:r w:rsidR="007C0D35" w:rsidRPr="00CE09AB">
        <w:rPr>
          <w:sz w:val="24"/>
          <w:szCs w:val="24"/>
        </w:rPr>
        <w:t>, соответствовать требованиям ГОСТ Р 2.601-2019</w:t>
      </w:r>
      <w:r w:rsidR="00217FFC" w:rsidRPr="00CE09AB">
        <w:rPr>
          <w:sz w:val="24"/>
          <w:szCs w:val="24"/>
        </w:rPr>
        <w:t>.</w:t>
      </w:r>
    </w:p>
    <w:p w14:paraId="5D80CFAD" w14:textId="77777777" w:rsidR="00082D59" w:rsidRPr="00CE09AB" w:rsidRDefault="00082D59" w:rsidP="00AB0D16">
      <w:pPr>
        <w:pStyle w:val="28"/>
        <w:spacing w:before="240" w:after="240" w:line="276" w:lineRule="auto"/>
        <w:ind w:firstLine="709"/>
        <w:contextualSpacing/>
        <w:rPr>
          <w:sz w:val="24"/>
          <w:szCs w:val="24"/>
        </w:rPr>
      </w:pPr>
    </w:p>
    <w:p w14:paraId="31ABFD49" w14:textId="77777777" w:rsidR="00217FFC" w:rsidRPr="00CE09AB" w:rsidRDefault="00217FFC" w:rsidP="00C43462">
      <w:pPr>
        <w:pStyle w:val="28"/>
        <w:numPr>
          <w:ilvl w:val="1"/>
          <w:numId w:val="27"/>
        </w:numPr>
        <w:spacing w:before="240" w:after="240" w:line="360" w:lineRule="auto"/>
        <w:ind w:left="0" w:firstLine="709"/>
        <w:contextualSpacing/>
        <w:rPr>
          <w:b/>
          <w:iCs/>
          <w:sz w:val="24"/>
          <w:szCs w:val="24"/>
        </w:rPr>
      </w:pPr>
      <w:r w:rsidRPr="00CE09AB">
        <w:rPr>
          <w:b/>
          <w:iCs/>
          <w:sz w:val="24"/>
          <w:szCs w:val="24"/>
        </w:rPr>
        <w:t xml:space="preserve">На стадии выполнения </w:t>
      </w:r>
      <w:r w:rsidR="00587D74" w:rsidRPr="00CE09AB">
        <w:rPr>
          <w:b/>
          <w:iCs/>
          <w:sz w:val="24"/>
          <w:szCs w:val="24"/>
        </w:rPr>
        <w:t xml:space="preserve">Поставщиком </w:t>
      </w:r>
      <w:r w:rsidRPr="00CE09AB">
        <w:rPr>
          <w:b/>
          <w:iCs/>
          <w:sz w:val="24"/>
          <w:szCs w:val="24"/>
        </w:rPr>
        <w:t>проектной документации:</w:t>
      </w:r>
    </w:p>
    <w:p w14:paraId="2E20A067" w14:textId="77777777" w:rsidR="00203202" w:rsidRPr="00CE09AB" w:rsidRDefault="00A66945" w:rsidP="00C43462">
      <w:pPr>
        <w:pStyle w:val="28"/>
        <w:numPr>
          <w:ilvl w:val="0"/>
          <w:numId w:val="16"/>
        </w:numPr>
        <w:tabs>
          <w:tab w:val="left" w:pos="851"/>
        </w:tabs>
        <w:spacing w:before="2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п</w:t>
      </w:r>
      <w:r w:rsidR="00217FFC" w:rsidRPr="00CE09AB">
        <w:rPr>
          <w:sz w:val="24"/>
          <w:szCs w:val="24"/>
        </w:rPr>
        <w:t>редварительные PI-диаграммы с описанием;</w:t>
      </w:r>
    </w:p>
    <w:p w14:paraId="34B662D0" w14:textId="77777777" w:rsidR="00217FFC" w:rsidRPr="00CE09AB" w:rsidRDefault="00A66945" w:rsidP="00C43462">
      <w:pPr>
        <w:pStyle w:val="28"/>
        <w:numPr>
          <w:ilvl w:val="0"/>
          <w:numId w:val="16"/>
        </w:numPr>
        <w:tabs>
          <w:tab w:val="left" w:pos="851"/>
        </w:tabs>
        <w:spacing w:before="240" w:line="276" w:lineRule="auto"/>
        <w:ind w:left="0"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п</w:t>
      </w:r>
      <w:r w:rsidR="00217FFC" w:rsidRPr="00CE09AB">
        <w:rPr>
          <w:sz w:val="24"/>
          <w:szCs w:val="24"/>
        </w:rPr>
        <w:t>еречень электрифицированн</w:t>
      </w:r>
      <w:r w:rsidRPr="00CE09AB">
        <w:rPr>
          <w:sz w:val="24"/>
          <w:szCs w:val="24"/>
        </w:rPr>
        <w:t>ой</w:t>
      </w:r>
      <w:r w:rsidR="00217FFC" w:rsidRPr="00CE09AB">
        <w:rPr>
          <w:sz w:val="24"/>
          <w:szCs w:val="24"/>
        </w:rPr>
        <w:t xml:space="preserve"> запорной и регулирующей арматуры с указанием мощности электроприводов;</w:t>
      </w:r>
    </w:p>
    <w:p w14:paraId="53F9A5C5" w14:textId="77777777" w:rsidR="00217FFC" w:rsidRPr="00CE09AB" w:rsidRDefault="00F10D7A" w:rsidP="003E6280">
      <w:pPr>
        <w:pStyle w:val="28"/>
        <w:spacing w:before="240"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</w:t>
      </w:r>
      <w:r w:rsidR="00A66945" w:rsidRPr="00CE09AB">
        <w:rPr>
          <w:sz w:val="24"/>
          <w:szCs w:val="24"/>
        </w:rPr>
        <w:t>п</w:t>
      </w:r>
      <w:r w:rsidR="00217FFC" w:rsidRPr="00CE09AB">
        <w:rPr>
          <w:sz w:val="24"/>
          <w:szCs w:val="24"/>
        </w:rPr>
        <w:t>ереч</w:t>
      </w:r>
      <w:r w:rsidRPr="00CE09AB">
        <w:rPr>
          <w:sz w:val="24"/>
          <w:szCs w:val="24"/>
        </w:rPr>
        <w:t>ень</w:t>
      </w:r>
      <w:r w:rsidR="00217FFC" w:rsidRPr="00CE09AB">
        <w:rPr>
          <w:sz w:val="24"/>
          <w:szCs w:val="24"/>
        </w:rPr>
        <w:t xml:space="preserve"> электродвигателей и электрифицированной арматуры с указанием технических характеристик;</w:t>
      </w:r>
    </w:p>
    <w:p w14:paraId="2B595919" w14:textId="77777777" w:rsidR="00217FFC" w:rsidRPr="00CE09AB" w:rsidRDefault="00F10D7A" w:rsidP="003E6280">
      <w:pPr>
        <w:pStyle w:val="28"/>
        <w:spacing w:before="240"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</w:t>
      </w:r>
      <w:r w:rsidR="00A66945" w:rsidRPr="00CE09AB">
        <w:rPr>
          <w:sz w:val="24"/>
          <w:szCs w:val="24"/>
        </w:rPr>
        <w:t>п</w:t>
      </w:r>
      <w:r w:rsidR="00217FFC" w:rsidRPr="00CE09AB">
        <w:rPr>
          <w:sz w:val="24"/>
          <w:szCs w:val="24"/>
        </w:rPr>
        <w:t>ринципиальные электрические схемы питания оборудования, управления, сигнализации, освещения, вентиляции и отопления</w:t>
      </w:r>
      <w:r w:rsidR="00C97514" w:rsidRPr="00CE09AB">
        <w:rPr>
          <w:sz w:val="24"/>
          <w:szCs w:val="24"/>
        </w:rPr>
        <w:t xml:space="preserve"> при необходимости систем кондиционирования, систем </w:t>
      </w:r>
      <w:proofErr w:type="spellStart"/>
      <w:r w:rsidR="00C97514" w:rsidRPr="00CE09AB">
        <w:rPr>
          <w:sz w:val="24"/>
          <w:szCs w:val="24"/>
        </w:rPr>
        <w:t>противодымной</w:t>
      </w:r>
      <w:proofErr w:type="spellEnd"/>
      <w:r w:rsidR="00C97514" w:rsidRPr="00CE09AB">
        <w:rPr>
          <w:sz w:val="24"/>
          <w:szCs w:val="24"/>
        </w:rPr>
        <w:t xml:space="preserve"> вентиляции</w:t>
      </w:r>
      <w:r w:rsidRPr="00CE09AB">
        <w:rPr>
          <w:sz w:val="24"/>
          <w:szCs w:val="24"/>
        </w:rPr>
        <w:t>;</w:t>
      </w:r>
    </w:p>
    <w:p w14:paraId="1DBBE874" w14:textId="77777777" w:rsidR="00217FFC" w:rsidRPr="00CE09AB" w:rsidRDefault="00F10D7A" w:rsidP="003E6280">
      <w:pPr>
        <w:pStyle w:val="28"/>
        <w:spacing w:before="240"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</w:t>
      </w:r>
      <w:r w:rsidR="00A66945" w:rsidRPr="00CE09AB">
        <w:rPr>
          <w:sz w:val="24"/>
          <w:szCs w:val="24"/>
        </w:rPr>
        <w:t>п</w:t>
      </w:r>
      <w:r w:rsidR="00217FFC" w:rsidRPr="00CE09AB">
        <w:rPr>
          <w:sz w:val="24"/>
          <w:szCs w:val="24"/>
        </w:rPr>
        <w:t>редварительные перечни алгоритмов управления, технологических защит и блокировок, ФГУ, пошаговых программ, автоматических регуляторов, по котлу и вспомогательным установкам;</w:t>
      </w:r>
    </w:p>
    <w:p w14:paraId="4CD171D9" w14:textId="77777777" w:rsidR="00217FFC" w:rsidRPr="00CE09AB" w:rsidRDefault="00F10D7A" w:rsidP="003E6280">
      <w:pPr>
        <w:pStyle w:val="28"/>
        <w:spacing w:before="240"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</w:t>
      </w:r>
      <w:r w:rsidR="00A66945" w:rsidRPr="00CE09AB">
        <w:rPr>
          <w:sz w:val="24"/>
          <w:szCs w:val="24"/>
        </w:rPr>
        <w:t>т</w:t>
      </w:r>
      <w:r w:rsidR="00217FFC" w:rsidRPr="00CE09AB">
        <w:rPr>
          <w:sz w:val="24"/>
          <w:szCs w:val="24"/>
        </w:rPr>
        <w:t xml:space="preserve">ехнические данные на локальную систему управления горелками и </w:t>
      </w:r>
      <w:proofErr w:type="spellStart"/>
      <w:r w:rsidR="00217FFC" w:rsidRPr="00CE09AB">
        <w:rPr>
          <w:sz w:val="24"/>
          <w:szCs w:val="24"/>
        </w:rPr>
        <w:t>запально</w:t>
      </w:r>
      <w:proofErr w:type="spellEnd"/>
      <w:r w:rsidR="00217FFC" w:rsidRPr="00CE09AB">
        <w:rPr>
          <w:sz w:val="24"/>
          <w:szCs w:val="24"/>
        </w:rPr>
        <w:t>-защитными устройствами</w:t>
      </w:r>
      <w:r w:rsidR="00491774" w:rsidRPr="00CE09AB">
        <w:rPr>
          <w:sz w:val="24"/>
          <w:szCs w:val="24"/>
        </w:rPr>
        <w:t>;</w:t>
      </w:r>
    </w:p>
    <w:p w14:paraId="1A096528" w14:textId="77777777" w:rsidR="00217FFC" w:rsidRPr="00CE09AB" w:rsidRDefault="00F10D7A" w:rsidP="003E6280">
      <w:pPr>
        <w:pStyle w:val="28"/>
        <w:spacing w:before="240"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</w:t>
      </w:r>
      <w:r w:rsidR="00A66945" w:rsidRPr="00CE09AB">
        <w:rPr>
          <w:sz w:val="24"/>
          <w:szCs w:val="24"/>
        </w:rPr>
        <w:t>п</w:t>
      </w:r>
      <w:r w:rsidR="00217FFC" w:rsidRPr="00CE09AB">
        <w:rPr>
          <w:sz w:val="24"/>
          <w:szCs w:val="24"/>
        </w:rPr>
        <w:t xml:space="preserve">еречень цифровых с указанием адресов сигналов и </w:t>
      </w:r>
      <w:proofErr w:type="spellStart"/>
      <w:r w:rsidR="00217FFC" w:rsidRPr="00CE09AB">
        <w:rPr>
          <w:sz w:val="24"/>
          <w:szCs w:val="24"/>
        </w:rPr>
        <w:t>уставок</w:t>
      </w:r>
      <w:proofErr w:type="spellEnd"/>
      <w:r w:rsidR="00217FFC" w:rsidRPr="00CE09AB">
        <w:rPr>
          <w:sz w:val="24"/>
          <w:szCs w:val="24"/>
        </w:rPr>
        <w:t xml:space="preserve"> предельных технологических параметров, сигнализации и т.д.</w:t>
      </w:r>
      <w:r w:rsidR="00491774" w:rsidRPr="00CE09AB">
        <w:rPr>
          <w:sz w:val="24"/>
          <w:szCs w:val="24"/>
        </w:rPr>
        <w:t>;</w:t>
      </w:r>
    </w:p>
    <w:p w14:paraId="757A6268" w14:textId="77777777" w:rsidR="00217FFC" w:rsidRPr="00CE09AB" w:rsidRDefault="00F10D7A" w:rsidP="003E6280">
      <w:pPr>
        <w:pStyle w:val="28"/>
        <w:spacing w:before="240"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</w:t>
      </w:r>
      <w:r w:rsidR="00A66945" w:rsidRPr="00CE09AB">
        <w:rPr>
          <w:sz w:val="24"/>
          <w:szCs w:val="24"/>
        </w:rPr>
        <w:t>п</w:t>
      </w:r>
      <w:r w:rsidR="00217FFC" w:rsidRPr="00CE09AB">
        <w:rPr>
          <w:sz w:val="24"/>
          <w:szCs w:val="24"/>
        </w:rPr>
        <w:t>ротокол цифрового обмена с ПТК АСУ ТП верхнего уровня</w:t>
      </w:r>
      <w:r w:rsidR="00491774" w:rsidRPr="00CE09AB">
        <w:rPr>
          <w:sz w:val="24"/>
          <w:szCs w:val="24"/>
        </w:rPr>
        <w:t>;</w:t>
      </w:r>
    </w:p>
    <w:p w14:paraId="731E166E" w14:textId="77777777" w:rsidR="00217FFC" w:rsidRPr="00CE09AB" w:rsidRDefault="00F10D7A" w:rsidP="003E6280">
      <w:pPr>
        <w:pStyle w:val="28"/>
        <w:spacing w:before="240"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</w:t>
      </w:r>
      <w:r w:rsidR="00A66945" w:rsidRPr="00CE09AB">
        <w:rPr>
          <w:sz w:val="24"/>
          <w:szCs w:val="24"/>
        </w:rPr>
        <w:t>п</w:t>
      </w:r>
      <w:r w:rsidR="00217FFC" w:rsidRPr="00CE09AB">
        <w:rPr>
          <w:sz w:val="24"/>
          <w:szCs w:val="24"/>
        </w:rPr>
        <w:t xml:space="preserve">еречень физических сигналов, передаваемых и принимаемых ЛСУ газовых горелок и </w:t>
      </w:r>
      <w:proofErr w:type="spellStart"/>
      <w:r w:rsidR="00217FFC" w:rsidRPr="00CE09AB">
        <w:rPr>
          <w:sz w:val="24"/>
          <w:szCs w:val="24"/>
        </w:rPr>
        <w:t>запально</w:t>
      </w:r>
      <w:proofErr w:type="spellEnd"/>
      <w:r w:rsidR="00217FFC" w:rsidRPr="00CE09AB">
        <w:rPr>
          <w:sz w:val="24"/>
          <w:szCs w:val="24"/>
        </w:rPr>
        <w:t>-защитных устройств</w:t>
      </w:r>
      <w:r w:rsidR="00491774" w:rsidRPr="00CE09AB">
        <w:rPr>
          <w:sz w:val="24"/>
          <w:szCs w:val="24"/>
        </w:rPr>
        <w:t>;</w:t>
      </w:r>
    </w:p>
    <w:p w14:paraId="644F7478" w14:textId="77777777" w:rsidR="00217FFC" w:rsidRPr="00CE09AB" w:rsidRDefault="00F10D7A" w:rsidP="003E6280">
      <w:pPr>
        <w:pStyle w:val="28"/>
        <w:spacing w:before="240"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</w:t>
      </w:r>
      <w:r w:rsidR="00A66945" w:rsidRPr="00CE09AB">
        <w:rPr>
          <w:sz w:val="24"/>
          <w:szCs w:val="24"/>
        </w:rPr>
        <w:t>с</w:t>
      </w:r>
      <w:r w:rsidR="00217FFC" w:rsidRPr="00CE09AB">
        <w:rPr>
          <w:sz w:val="24"/>
          <w:szCs w:val="24"/>
        </w:rPr>
        <w:t>хемы подключения физических сигналов (в том числе принципиальные электрические схемы)</w:t>
      </w:r>
      <w:r w:rsidR="00491774" w:rsidRPr="00CE09AB">
        <w:rPr>
          <w:sz w:val="24"/>
          <w:szCs w:val="24"/>
        </w:rPr>
        <w:t>;</w:t>
      </w:r>
    </w:p>
    <w:p w14:paraId="5733F8D5" w14:textId="77777777" w:rsidR="00217FFC" w:rsidRPr="00CE09AB" w:rsidRDefault="00F10D7A" w:rsidP="003E6280">
      <w:pPr>
        <w:pStyle w:val="28"/>
        <w:spacing w:before="240"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</w:t>
      </w:r>
      <w:r w:rsidR="00A66945" w:rsidRPr="00CE09AB">
        <w:rPr>
          <w:sz w:val="24"/>
          <w:szCs w:val="24"/>
        </w:rPr>
        <w:t>п</w:t>
      </w:r>
      <w:r w:rsidR="00217FFC" w:rsidRPr="00CE09AB">
        <w:rPr>
          <w:sz w:val="24"/>
          <w:szCs w:val="24"/>
        </w:rPr>
        <w:t>еречни датчиков и приборов с маркировкой по системе KKS и со схемами подключения.</w:t>
      </w:r>
    </w:p>
    <w:p w14:paraId="7FDDEA07" w14:textId="15C03327" w:rsidR="00217FFC" w:rsidRPr="00CE09AB" w:rsidRDefault="00F10D7A" w:rsidP="003E6280">
      <w:pPr>
        <w:pStyle w:val="28"/>
        <w:spacing w:before="240"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 xml:space="preserve">- </w:t>
      </w:r>
      <w:r w:rsidR="00A66945" w:rsidRPr="00CE09AB">
        <w:rPr>
          <w:sz w:val="24"/>
          <w:szCs w:val="24"/>
        </w:rPr>
        <w:t>к</w:t>
      </w:r>
      <w:r w:rsidR="00217FFC" w:rsidRPr="00CE09AB">
        <w:rPr>
          <w:sz w:val="24"/>
          <w:szCs w:val="24"/>
        </w:rPr>
        <w:t>абельный журнал и кабельные связи для трассировки кабелей вне системы;</w:t>
      </w:r>
    </w:p>
    <w:p w14:paraId="09772468" w14:textId="5A2063D3" w:rsidR="003B430C" w:rsidRPr="00CE09AB" w:rsidRDefault="003B430C" w:rsidP="003E6280">
      <w:pPr>
        <w:pStyle w:val="28"/>
        <w:spacing w:before="240"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- чертежи кабельных металлоконструкций;</w:t>
      </w:r>
    </w:p>
    <w:p w14:paraId="0095665D" w14:textId="39F30329" w:rsidR="003B430C" w:rsidRPr="00CE09AB" w:rsidRDefault="003B430C" w:rsidP="003E6280">
      <w:pPr>
        <w:pStyle w:val="28"/>
        <w:spacing w:before="240" w:line="276" w:lineRule="auto"/>
        <w:ind w:firstLine="709"/>
        <w:contextualSpacing/>
        <w:rPr>
          <w:sz w:val="24"/>
          <w:szCs w:val="24"/>
        </w:rPr>
      </w:pPr>
      <w:r w:rsidRPr="00CE09AB">
        <w:rPr>
          <w:sz w:val="24"/>
          <w:szCs w:val="24"/>
        </w:rPr>
        <w:t>-</w:t>
      </w:r>
      <w:r w:rsidR="001D2242" w:rsidRPr="00CE09AB">
        <w:rPr>
          <w:sz w:val="24"/>
          <w:szCs w:val="24"/>
        </w:rPr>
        <w:t>план расположения кабельных трасс;</w:t>
      </w:r>
      <w:r w:rsidRPr="00CE09AB">
        <w:rPr>
          <w:sz w:val="24"/>
          <w:szCs w:val="24"/>
        </w:rPr>
        <w:t xml:space="preserve"> </w:t>
      </w:r>
    </w:p>
    <w:p w14:paraId="7F6808E6" w14:textId="77777777" w:rsidR="008E7DA1" w:rsidRPr="00CE09AB" w:rsidRDefault="008E7DA1" w:rsidP="008E7DA1">
      <w:pPr>
        <w:pStyle w:val="51"/>
        <w:tabs>
          <w:tab w:val="left" w:pos="9060"/>
        </w:tabs>
        <w:spacing w:before="60" w:line="240" w:lineRule="auto"/>
        <w:ind w:left="709" w:right="-12" w:firstLine="0"/>
        <w:rPr>
          <w:sz w:val="24"/>
        </w:rPr>
      </w:pPr>
      <w:r w:rsidRPr="00CE09AB">
        <w:rPr>
          <w:sz w:val="24"/>
        </w:rPr>
        <w:t>- архитектурные чертежи здания БМЗ - планы, разрезы, фасады;</w:t>
      </w:r>
    </w:p>
    <w:p w14:paraId="552A5138" w14:textId="77777777" w:rsidR="008E7DA1" w:rsidRPr="00CE09AB" w:rsidRDefault="008E7DA1" w:rsidP="008E7DA1">
      <w:pPr>
        <w:pStyle w:val="51"/>
        <w:tabs>
          <w:tab w:val="left" w:pos="9060"/>
        </w:tabs>
        <w:spacing w:before="60" w:line="240" w:lineRule="auto"/>
        <w:ind w:right="-12" w:firstLine="709"/>
        <w:rPr>
          <w:sz w:val="24"/>
        </w:rPr>
      </w:pPr>
      <w:r w:rsidRPr="00CE09AB">
        <w:rPr>
          <w:sz w:val="24"/>
        </w:rPr>
        <w:t xml:space="preserve">- чертежи металлоконструкций здания, дымовой трубы и площадок обслуживания; </w:t>
      </w:r>
    </w:p>
    <w:p w14:paraId="537AC050" w14:textId="77777777" w:rsidR="008E7DA1" w:rsidRPr="00CE09AB" w:rsidRDefault="008E7DA1" w:rsidP="008E7DA1">
      <w:pPr>
        <w:pStyle w:val="51"/>
        <w:tabs>
          <w:tab w:val="left" w:pos="9060"/>
        </w:tabs>
        <w:spacing w:before="60" w:line="240" w:lineRule="auto"/>
        <w:ind w:right="-12" w:firstLine="709"/>
        <w:rPr>
          <w:sz w:val="24"/>
        </w:rPr>
      </w:pPr>
      <w:r w:rsidRPr="00CE09AB">
        <w:rPr>
          <w:sz w:val="24"/>
        </w:rPr>
        <w:t>- чертежи железобетонных перекрытий надземной части БМЗ;</w:t>
      </w:r>
    </w:p>
    <w:p w14:paraId="27309747" w14:textId="77777777" w:rsidR="008E7DA1" w:rsidRPr="00CE09AB" w:rsidRDefault="008E7DA1" w:rsidP="008E7DA1">
      <w:pPr>
        <w:pStyle w:val="51"/>
        <w:tabs>
          <w:tab w:val="left" w:pos="9060"/>
        </w:tabs>
        <w:spacing w:before="60" w:line="240" w:lineRule="auto"/>
        <w:ind w:right="-12" w:firstLine="709"/>
        <w:rPr>
          <w:sz w:val="24"/>
        </w:rPr>
      </w:pPr>
      <w:r w:rsidRPr="00CE09AB">
        <w:rPr>
          <w:sz w:val="24"/>
        </w:rPr>
        <w:t xml:space="preserve">- оформленные расчеты каркаса здания БМЗ и дымовой трубы; </w:t>
      </w:r>
    </w:p>
    <w:p w14:paraId="0E284CF2" w14:textId="77777777" w:rsidR="008E7DA1" w:rsidRPr="00CE09AB" w:rsidRDefault="008E7DA1" w:rsidP="008E7DA1">
      <w:pPr>
        <w:pStyle w:val="51"/>
        <w:tabs>
          <w:tab w:val="left" w:pos="9060"/>
        </w:tabs>
        <w:spacing w:before="60" w:line="240" w:lineRule="auto"/>
        <w:ind w:right="-12" w:firstLine="709"/>
        <w:rPr>
          <w:sz w:val="24"/>
        </w:rPr>
      </w:pPr>
      <w:r w:rsidRPr="00CE09AB">
        <w:rPr>
          <w:sz w:val="24"/>
        </w:rPr>
        <w:t xml:space="preserve">- задание на фундамент здания БМЗ с указанием нагрузок от каркаса здания (постоянные, </w:t>
      </w:r>
      <w:r w:rsidRPr="00CE09AB">
        <w:rPr>
          <w:sz w:val="24"/>
        </w:rPr>
        <w:lastRenderedPageBreak/>
        <w:t>временно- длительные, кратковременные, особые) и узлов крепления (расположение, диаметра и стали анкерных болтов);</w:t>
      </w:r>
    </w:p>
    <w:p w14:paraId="3B1CA4B3" w14:textId="77777777" w:rsidR="008E7DA1" w:rsidRPr="00CE09AB" w:rsidRDefault="008E7DA1" w:rsidP="008E7DA1">
      <w:pPr>
        <w:pStyle w:val="51"/>
        <w:tabs>
          <w:tab w:val="left" w:pos="9060"/>
        </w:tabs>
        <w:spacing w:before="60" w:line="240" w:lineRule="auto"/>
        <w:ind w:right="-12" w:firstLine="709"/>
        <w:rPr>
          <w:sz w:val="24"/>
        </w:rPr>
      </w:pPr>
      <w:r w:rsidRPr="00CE09AB">
        <w:rPr>
          <w:sz w:val="24"/>
        </w:rPr>
        <w:t>- задание на полы с указанием нагрузок, приямков, каналов (при необходимости), состав пола;</w:t>
      </w:r>
    </w:p>
    <w:p w14:paraId="54E73720" w14:textId="77777777" w:rsidR="008E7DA1" w:rsidRPr="00CE09AB" w:rsidRDefault="008E7DA1" w:rsidP="00126280">
      <w:pPr>
        <w:pStyle w:val="51"/>
        <w:tabs>
          <w:tab w:val="left" w:pos="9060"/>
        </w:tabs>
        <w:spacing w:line="240" w:lineRule="auto"/>
        <w:ind w:right="-12" w:firstLine="709"/>
        <w:rPr>
          <w:sz w:val="24"/>
        </w:rPr>
      </w:pPr>
      <w:r w:rsidRPr="00CE09AB">
        <w:rPr>
          <w:sz w:val="24"/>
        </w:rPr>
        <w:t>- задание на фундаменты котлов, дымовой трубы с указание нагрузок, узлов крепления, требований к материалу подливке опорных частей, требований к фундаменту;</w:t>
      </w:r>
    </w:p>
    <w:p w14:paraId="4AAD879C" w14:textId="6B7D6636" w:rsidR="00A23685" w:rsidRDefault="008E7DA1" w:rsidP="00126280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jc w:val="both"/>
      </w:pPr>
      <w:r w:rsidRPr="00CE09AB">
        <w:t>задание на фундаменты вспомогательного оборудования с указанием нагрузок, узлов крепления, требований к материалу подливки под опорную часть, и других отдельных требований завода -изготовителя оборудования к фундаменту</w:t>
      </w:r>
      <w:r w:rsidR="00473F12" w:rsidRPr="00CE09AB">
        <w:t>;</w:t>
      </w:r>
    </w:p>
    <w:p w14:paraId="2113962A" w14:textId="77777777" w:rsidR="00A23685" w:rsidRDefault="00A23685" w:rsidP="00126280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jc w:val="both"/>
      </w:pPr>
      <w:r w:rsidRPr="00CE09AB">
        <w:t>компоновка оборудования и трубопроводов с указанием присоединительных размеров и нагрузок от оборудования;</w:t>
      </w:r>
    </w:p>
    <w:p w14:paraId="2D669151" w14:textId="086CD458" w:rsidR="00A23685" w:rsidRDefault="00A23685" w:rsidP="00126280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jc w:val="both"/>
      </w:pPr>
      <w:r w:rsidRPr="00CE09AB">
        <w:t>задание на проектирование антикоррозионной защиты металлоконструкций, трубопроводов, арматуры котла, баков;</w:t>
      </w:r>
    </w:p>
    <w:p w14:paraId="0354A5C5" w14:textId="7443757F" w:rsidR="00A23685" w:rsidRDefault="00A23685" w:rsidP="00126280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jc w:val="both"/>
      </w:pPr>
      <w:r w:rsidRPr="00CE09AB">
        <w:t>допускаемые нагрузки на патрубки на границе проектирования;</w:t>
      </w:r>
    </w:p>
    <w:p w14:paraId="5AFF7A34" w14:textId="43D02A49" w:rsidR="00A23685" w:rsidRDefault="00A23685" w:rsidP="00126280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jc w:val="both"/>
      </w:pPr>
      <w:r w:rsidRPr="00CE09AB" w:rsidDel="00A23685">
        <w:t xml:space="preserve">требования к </w:t>
      </w:r>
      <w:proofErr w:type="spellStart"/>
      <w:r w:rsidRPr="00CE09AB" w:rsidDel="00A23685">
        <w:t>молниезащите</w:t>
      </w:r>
      <w:proofErr w:type="spellEnd"/>
      <w:r w:rsidRPr="00CE09AB" w:rsidDel="00A23685">
        <w:t>, экранированию и заземлению технических средств автоматизации</w:t>
      </w:r>
      <w:r>
        <w:t>;</w:t>
      </w:r>
    </w:p>
    <w:p w14:paraId="0B29CD0B" w14:textId="77777777" w:rsidR="007F1ECB" w:rsidRPr="00CE09AB" w:rsidRDefault="007F1ECB" w:rsidP="00D440D0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jc w:val="both"/>
      </w:pPr>
      <w:r w:rsidRPr="00CE09AB">
        <w:t>габаритные чертежи оборудования</w:t>
      </w:r>
      <w:r w:rsidRPr="00CE09AB">
        <w:rPr>
          <w:lang w:val="en-US"/>
        </w:rPr>
        <w:t>;</w:t>
      </w:r>
    </w:p>
    <w:p w14:paraId="5DABD8C4" w14:textId="77777777" w:rsidR="007F1ECB" w:rsidRPr="00CE09AB" w:rsidRDefault="007F1ECB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jc w:val="both"/>
      </w:pPr>
      <w:r w:rsidRPr="00CE09AB">
        <w:t>качество питательной воды на входе в котёл;</w:t>
      </w:r>
    </w:p>
    <w:p w14:paraId="24A7B2C4" w14:textId="77777777" w:rsidR="007F1ECB" w:rsidRPr="00CE09AB" w:rsidRDefault="007F1ECB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jc w:val="both"/>
      </w:pPr>
      <w:r w:rsidRPr="00CE09AB">
        <w:t>качество пара на выходе из котла;</w:t>
      </w:r>
    </w:p>
    <w:p w14:paraId="0DEF7BBF" w14:textId="58E4C9E8" w:rsidR="007F1ECB" w:rsidRPr="00A23685" w:rsidRDefault="007F1ECB" w:rsidP="00126280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jc w:val="both"/>
      </w:pPr>
      <w:r w:rsidRPr="00CE09AB">
        <w:t>тепловая схем</w:t>
      </w:r>
      <w:r>
        <w:t>а</w:t>
      </w:r>
      <w:r w:rsidRPr="00CE09AB">
        <w:t xml:space="preserve"> быстровозводимого здания пусковой котельной</w:t>
      </w:r>
      <w:r>
        <w:t>.</w:t>
      </w:r>
      <w:r w:rsidRPr="00CE09AB">
        <w:t>;</w:t>
      </w:r>
    </w:p>
    <w:p w14:paraId="620C16E1" w14:textId="58AC8826" w:rsidR="006B0768" w:rsidRPr="00CE09AB" w:rsidRDefault="00A23685" w:rsidP="00126280">
      <w:pPr>
        <w:pStyle w:val="28"/>
        <w:spacing w:line="276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73F12" w:rsidRPr="00CE09AB">
        <w:rPr>
          <w:sz w:val="24"/>
          <w:szCs w:val="24"/>
        </w:rPr>
        <w:t>проектные решения по водоснабжению и водоотведению (планы, схемы)</w:t>
      </w:r>
      <w:r w:rsidR="007F1ECB">
        <w:rPr>
          <w:sz w:val="24"/>
          <w:szCs w:val="24"/>
        </w:rPr>
        <w:t xml:space="preserve"> с привязками и высотными отметками на границе проектирования</w:t>
      </w:r>
      <w:r w:rsidR="00473F12" w:rsidRPr="00CE09AB">
        <w:rPr>
          <w:sz w:val="24"/>
          <w:szCs w:val="24"/>
        </w:rPr>
        <w:t>, а также по автоматическому пожаротушению (при необходимости)</w:t>
      </w:r>
      <w:r w:rsidR="006B0768" w:rsidRPr="00CE09AB">
        <w:rPr>
          <w:sz w:val="24"/>
          <w:szCs w:val="24"/>
        </w:rPr>
        <w:t>;</w:t>
      </w:r>
    </w:p>
    <w:p w14:paraId="453AA722" w14:textId="23F30B29" w:rsidR="00217FFC" w:rsidRPr="00CE09AB" w:rsidRDefault="00A23685" w:rsidP="00126280">
      <w:pPr>
        <w:pStyle w:val="28"/>
        <w:spacing w:line="276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B0768" w:rsidRPr="00CE09AB">
        <w:rPr>
          <w:sz w:val="24"/>
          <w:szCs w:val="24"/>
        </w:rPr>
        <w:t xml:space="preserve">проектные решения по отоплению, теплоснабжению, вентиляции, кондиционированию (планы, схемы), по </w:t>
      </w:r>
      <w:proofErr w:type="spellStart"/>
      <w:r w:rsidR="006B0768" w:rsidRPr="00CE09AB">
        <w:rPr>
          <w:sz w:val="24"/>
          <w:szCs w:val="24"/>
        </w:rPr>
        <w:t>дымоудалению</w:t>
      </w:r>
      <w:proofErr w:type="spellEnd"/>
      <w:r w:rsidR="006B0768" w:rsidRPr="00CE09AB">
        <w:rPr>
          <w:sz w:val="24"/>
          <w:szCs w:val="24"/>
        </w:rPr>
        <w:t xml:space="preserve"> (при необходимости)</w:t>
      </w:r>
      <w:r>
        <w:rPr>
          <w:sz w:val="24"/>
          <w:szCs w:val="24"/>
        </w:rPr>
        <w:t>.</w:t>
      </w:r>
    </w:p>
    <w:p w14:paraId="762A9B64" w14:textId="77777777" w:rsidR="003F4596" w:rsidRPr="00CE09AB" w:rsidRDefault="00217FFC" w:rsidP="00126280">
      <w:pPr>
        <w:pStyle w:val="13"/>
        <w:spacing w:after="120" w:line="276" w:lineRule="auto"/>
        <w:ind w:firstLine="709"/>
        <w:rPr>
          <w:sz w:val="24"/>
          <w:szCs w:val="24"/>
        </w:rPr>
      </w:pPr>
      <w:r w:rsidRPr="00CE09AB">
        <w:rPr>
          <w:b/>
          <w:bCs/>
          <w:sz w:val="24"/>
          <w:szCs w:val="24"/>
        </w:rPr>
        <w:t>Примечание</w:t>
      </w:r>
      <w:r w:rsidRPr="00CE09AB">
        <w:rPr>
          <w:sz w:val="24"/>
          <w:szCs w:val="24"/>
        </w:rPr>
        <w:t xml:space="preserve"> - Данная документация должна быть представлена на русском языке в пяти экземплярах на бумажном и электронном носителе, в сроки, согласованные Заказчиком и </w:t>
      </w:r>
      <w:r w:rsidR="004A5ADA" w:rsidRPr="00CE09AB">
        <w:rPr>
          <w:bCs/>
          <w:sz w:val="24"/>
          <w:szCs w:val="24"/>
        </w:rPr>
        <w:t>Проектной организацией</w:t>
      </w:r>
      <w:r w:rsidRPr="00CE09AB">
        <w:rPr>
          <w:sz w:val="24"/>
          <w:szCs w:val="24"/>
        </w:rPr>
        <w:t xml:space="preserve">. </w:t>
      </w:r>
    </w:p>
    <w:p w14:paraId="794C381E" w14:textId="4638F242" w:rsidR="00217FFC" w:rsidRPr="00CE09AB" w:rsidRDefault="00217FFC" w:rsidP="007C5D3B">
      <w:pPr>
        <w:pStyle w:val="13"/>
        <w:spacing w:before="120" w:after="120" w:line="276" w:lineRule="auto"/>
        <w:ind w:firstLine="709"/>
        <w:rPr>
          <w:sz w:val="24"/>
          <w:szCs w:val="24"/>
        </w:rPr>
      </w:pPr>
      <w:r w:rsidRPr="00CE09AB">
        <w:rPr>
          <w:sz w:val="24"/>
          <w:szCs w:val="24"/>
        </w:rPr>
        <w:t>Форматы передачи документации</w:t>
      </w:r>
      <w:r w:rsidR="00111ACF" w:rsidRPr="00CE09AB">
        <w:rPr>
          <w:sz w:val="24"/>
          <w:szCs w:val="24"/>
        </w:rPr>
        <w:t xml:space="preserve"> необходимо согласовать с </w:t>
      </w:r>
      <w:r w:rsidR="00292AAF" w:rsidRPr="00CE09AB">
        <w:rPr>
          <w:sz w:val="24"/>
          <w:szCs w:val="24"/>
        </w:rPr>
        <w:t>Заказчиком</w:t>
      </w:r>
      <w:r w:rsidR="00111ACF" w:rsidRPr="00CE09AB">
        <w:rPr>
          <w:sz w:val="24"/>
          <w:szCs w:val="24"/>
        </w:rPr>
        <w:t xml:space="preserve"> и </w:t>
      </w:r>
      <w:r w:rsidR="004A5ADA" w:rsidRPr="00CE09AB">
        <w:rPr>
          <w:bCs/>
          <w:sz w:val="24"/>
          <w:szCs w:val="24"/>
        </w:rPr>
        <w:t>Проектной организацией</w:t>
      </w:r>
      <w:r w:rsidR="00203202" w:rsidRPr="00CE09AB">
        <w:rPr>
          <w:sz w:val="24"/>
          <w:szCs w:val="24"/>
        </w:rPr>
        <w:t xml:space="preserve"> (уточняется на стадии проектирования)</w:t>
      </w:r>
      <w:r w:rsidR="007C5D3B" w:rsidRPr="00CE09AB">
        <w:rPr>
          <w:sz w:val="24"/>
          <w:szCs w:val="24"/>
        </w:rPr>
        <w:t>. Данные приведены в Таблице №4</w:t>
      </w:r>
      <w:r w:rsidRPr="00CE09AB">
        <w:rPr>
          <w:sz w:val="24"/>
          <w:szCs w:val="24"/>
        </w:rPr>
        <w:t>:</w:t>
      </w:r>
    </w:p>
    <w:p w14:paraId="3E7C4C4E" w14:textId="51DB1F88" w:rsidR="007C5D3B" w:rsidRPr="00CE09AB" w:rsidRDefault="007C5D3B" w:rsidP="007C5D3B">
      <w:pPr>
        <w:pStyle w:val="13"/>
        <w:spacing w:before="120" w:after="120" w:line="276" w:lineRule="auto"/>
        <w:ind w:firstLine="709"/>
        <w:jc w:val="right"/>
      </w:pPr>
      <w:r w:rsidRPr="00CE09AB">
        <w:t>Таблица 4: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3261"/>
        <w:gridCol w:w="5244"/>
      </w:tblGrid>
      <w:tr w:rsidR="00217FFC" w:rsidRPr="00CE09AB" w14:paraId="6C0890B6" w14:textId="77777777" w:rsidTr="00697BDD">
        <w:trPr>
          <w:jc w:val="center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1D06E" w14:textId="77777777" w:rsidR="00217FFC" w:rsidRPr="00CE09AB" w:rsidRDefault="00217FFC" w:rsidP="0009629E">
            <w:pPr>
              <w:pStyle w:val="a9"/>
              <w:spacing w:line="276" w:lineRule="auto"/>
              <w:ind w:left="0"/>
              <w:jc w:val="center"/>
              <w:rPr>
                <w:b/>
                <w:bCs/>
                <w:snapToGrid w:val="0"/>
              </w:rPr>
            </w:pPr>
            <w:r w:rsidRPr="00CE09AB">
              <w:rPr>
                <w:b/>
                <w:bCs/>
                <w:snapToGrid w:val="0"/>
              </w:rPr>
              <w:t>Номер п/п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5FDC7" w14:textId="77777777" w:rsidR="00217FFC" w:rsidRPr="00CE09AB" w:rsidRDefault="00217FFC" w:rsidP="0009629E">
            <w:pPr>
              <w:pStyle w:val="a9"/>
              <w:spacing w:line="276" w:lineRule="auto"/>
              <w:ind w:left="0"/>
              <w:jc w:val="center"/>
              <w:rPr>
                <w:b/>
                <w:bCs/>
                <w:snapToGrid w:val="0"/>
              </w:rPr>
            </w:pPr>
            <w:r w:rsidRPr="00CE09AB">
              <w:rPr>
                <w:b/>
                <w:bCs/>
                <w:snapToGrid w:val="0"/>
              </w:rPr>
              <w:t>Назначение документации</w:t>
            </w:r>
          </w:p>
        </w:tc>
        <w:tc>
          <w:tcPr>
            <w:tcW w:w="5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591D7" w14:textId="77777777" w:rsidR="00217FFC" w:rsidRPr="00CE09AB" w:rsidRDefault="00217FFC" w:rsidP="0009629E">
            <w:pPr>
              <w:pStyle w:val="a9"/>
              <w:spacing w:line="276" w:lineRule="auto"/>
              <w:ind w:left="0"/>
              <w:jc w:val="center"/>
              <w:rPr>
                <w:b/>
                <w:bCs/>
                <w:snapToGrid w:val="0"/>
              </w:rPr>
            </w:pPr>
            <w:r w:rsidRPr="00CE09AB">
              <w:rPr>
                <w:b/>
                <w:bCs/>
                <w:snapToGrid w:val="0"/>
              </w:rPr>
              <w:t>Типы файлов</w:t>
            </w:r>
          </w:p>
        </w:tc>
      </w:tr>
      <w:tr w:rsidR="00217FFC" w:rsidRPr="00CE09AB" w14:paraId="542AE77D" w14:textId="77777777" w:rsidTr="00697BDD">
        <w:trPr>
          <w:jc w:val="center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A48B62" w14:textId="77777777" w:rsidR="00217FFC" w:rsidRPr="00CE09AB" w:rsidRDefault="00217FFC" w:rsidP="007C5D3B">
            <w:pPr>
              <w:pStyle w:val="a9"/>
              <w:spacing w:line="276" w:lineRule="auto"/>
              <w:ind w:left="0"/>
              <w:jc w:val="center"/>
              <w:rPr>
                <w:snapToGrid w:val="0"/>
              </w:rPr>
            </w:pPr>
            <w:r w:rsidRPr="00CE09AB">
              <w:rPr>
                <w:snapToGrid w:val="0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3EC6C" w14:textId="77777777" w:rsidR="00217FFC" w:rsidRPr="00CE09AB" w:rsidRDefault="00217FFC" w:rsidP="00A70126">
            <w:pPr>
              <w:pStyle w:val="a9"/>
              <w:spacing w:line="276" w:lineRule="auto"/>
              <w:ind w:left="0"/>
              <w:rPr>
                <w:snapToGrid w:val="0"/>
              </w:rPr>
            </w:pPr>
            <w:r w:rsidRPr="00CE09AB">
              <w:rPr>
                <w:snapToGrid w:val="0"/>
              </w:rPr>
              <w:t>Графическая часть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19918" w14:textId="77777777" w:rsidR="00217FFC" w:rsidRPr="00CE09AB" w:rsidRDefault="00217FFC" w:rsidP="00A70126">
            <w:pPr>
              <w:pStyle w:val="a9"/>
              <w:spacing w:line="276" w:lineRule="auto"/>
              <w:ind w:left="0"/>
              <w:jc w:val="center"/>
              <w:rPr>
                <w:snapToGrid w:val="0"/>
              </w:rPr>
            </w:pPr>
            <w:proofErr w:type="spellStart"/>
            <w:r w:rsidRPr="00CE09AB">
              <w:rPr>
                <w:snapToGrid w:val="0"/>
                <w:lang w:val="en-US"/>
              </w:rPr>
              <w:t>dwg</w:t>
            </w:r>
            <w:proofErr w:type="spellEnd"/>
            <w:r w:rsidRPr="00CE09AB">
              <w:rPr>
                <w:snapToGrid w:val="0"/>
              </w:rPr>
              <w:t xml:space="preserve">, </w:t>
            </w:r>
            <w:proofErr w:type="spellStart"/>
            <w:r w:rsidRPr="00CE09AB">
              <w:rPr>
                <w:snapToGrid w:val="0"/>
              </w:rPr>
              <w:t>pdf</w:t>
            </w:r>
            <w:proofErr w:type="spellEnd"/>
          </w:p>
        </w:tc>
      </w:tr>
      <w:tr w:rsidR="00217FFC" w:rsidRPr="00CE09AB" w14:paraId="33F7F184" w14:textId="77777777" w:rsidTr="00697BDD">
        <w:trPr>
          <w:jc w:val="center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F81FA" w14:textId="77777777" w:rsidR="00217FFC" w:rsidRPr="00CE09AB" w:rsidRDefault="00217FFC" w:rsidP="007C5D3B">
            <w:pPr>
              <w:pStyle w:val="a9"/>
              <w:spacing w:line="276" w:lineRule="auto"/>
              <w:ind w:left="0"/>
              <w:jc w:val="center"/>
              <w:rPr>
                <w:snapToGrid w:val="0"/>
                <w:lang w:val="en-US"/>
              </w:rPr>
            </w:pPr>
            <w:r w:rsidRPr="00CE09AB">
              <w:rPr>
                <w:snapToGrid w:val="0"/>
                <w:lang w:val="en-US"/>
              </w:rPr>
              <w:t>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A05F3" w14:textId="77777777" w:rsidR="00217FFC" w:rsidRPr="00CE09AB" w:rsidRDefault="00217FFC" w:rsidP="00A70126">
            <w:pPr>
              <w:pStyle w:val="a9"/>
              <w:spacing w:line="276" w:lineRule="auto"/>
              <w:ind w:left="0"/>
              <w:rPr>
                <w:snapToGrid w:val="0"/>
              </w:rPr>
            </w:pPr>
            <w:r w:rsidRPr="00CE09AB">
              <w:rPr>
                <w:snapToGrid w:val="0"/>
              </w:rPr>
              <w:t>Текстовая документация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33029D" w14:textId="77777777" w:rsidR="00217FFC" w:rsidRPr="00CE09AB" w:rsidRDefault="00217FFC" w:rsidP="00A70126">
            <w:pPr>
              <w:pStyle w:val="a9"/>
              <w:spacing w:line="276" w:lineRule="auto"/>
              <w:ind w:left="0"/>
              <w:jc w:val="center"/>
              <w:rPr>
                <w:snapToGrid w:val="0"/>
                <w:lang w:val="en-US"/>
              </w:rPr>
            </w:pPr>
            <w:r w:rsidRPr="00CE09AB">
              <w:rPr>
                <w:snapToGrid w:val="0"/>
                <w:lang w:val="en-US"/>
              </w:rPr>
              <w:t>doc</w:t>
            </w:r>
            <w:r w:rsidRPr="00CE09AB">
              <w:rPr>
                <w:snapToGrid w:val="0"/>
              </w:rPr>
              <w:t xml:space="preserve">, </w:t>
            </w:r>
            <w:proofErr w:type="spellStart"/>
            <w:r w:rsidRPr="00CE09AB">
              <w:rPr>
                <w:snapToGrid w:val="0"/>
                <w:lang w:val="en-US"/>
              </w:rPr>
              <w:t>xls</w:t>
            </w:r>
            <w:proofErr w:type="spellEnd"/>
            <w:r w:rsidRPr="00CE09AB">
              <w:rPr>
                <w:snapToGrid w:val="0"/>
                <w:lang w:val="en-US"/>
              </w:rPr>
              <w:t>, pdf</w:t>
            </w:r>
          </w:p>
        </w:tc>
      </w:tr>
      <w:tr w:rsidR="00217FFC" w:rsidRPr="00CE09AB" w14:paraId="668552DC" w14:textId="77777777" w:rsidTr="00697BDD">
        <w:trPr>
          <w:jc w:val="center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91C6F" w14:textId="77777777" w:rsidR="00217FFC" w:rsidRPr="00CE09AB" w:rsidRDefault="00217FFC" w:rsidP="007C5D3B">
            <w:pPr>
              <w:pStyle w:val="a9"/>
              <w:spacing w:line="276" w:lineRule="auto"/>
              <w:ind w:left="0"/>
              <w:jc w:val="center"/>
              <w:rPr>
                <w:snapToGrid w:val="0"/>
                <w:lang w:val="en-US"/>
              </w:rPr>
            </w:pPr>
            <w:r w:rsidRPr="00CE09AB">
              <w:rPr>
                <w:snapToGrid w:val="0"/>
                <w:lang w:val="en-US"/>
              </w:rPr>
              <w:t>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C4B31A" w14:textId="37A03FF7" w:rsidR="00217FFC" w:rsidRPr="00CE09AB" w:rsidRDefault="00217FFC" w:rsidP="00A70126">
            <w:pPr>
              <w:pStyle w:val="a9"/>
              <w:spacing w:line="276" w:lineRule="auto"/>
              <w:ind w:left="0"/>
              <w:rPr>
                <w:snapToGrid w:val="0"/>
              </w:rPr>
            </w:pPr>
            <w:r w:rsidRPr="00CE09AB">
              <w:rPr>
                <w:snapToGrid w:val="0"/>
              </w:rPr>
              <w:t>Трехмерная модель (3</w:t>
            </w:r>
            <w:r w:rsidRPr="00CE09AB">
              <w:rPr>
                <w:snapToGrid w:val="0"/>
                <w:lang w:val="en-US"/>
              </w:rPr>
              <w:t>D</w:t>
            </w:r>
            <w:r w:rsidRPr="00CE09AB">
              <w:rPr>
                <w:snapToGrid w:val="0"/>
              </w:rPr>
              <w:t xml:space="preserve">) –модель 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E1FBE3" w14:textId="77777777" w:rsidR="006602B7" w:rsidRPr="00CE09AB" w:rsidRDefault="006602B7" w:rsidP="0009629E">
            <w:pPr>
              <w:jc w:val="center"/>
              <w:rPr>
                <w:sz w:val="22"/>
                <w:szCs w:val="20"/>
              </w:rPr>
            </w:pPr>
            <w:r w:rsidRPr="00CE09AB">
              <w:t xml:space="preserve">Набор твердотельных моделей в формате </w:t>
            </w:r>
            <w:r w:rsidRPr="00CE09AB">
              <w:rPr>
                <w:lang w:val="en-US"/>
              </w:rPr>
              <w:t>STEP</w:t>
            </w:r>
            <w:r w:rsidRPr="00CE09AB">
              <w:t xml:space="preserve"> 203 (</w:t>
            </w:r>
            <w:r w:rsidRPr="00CE09AB">
              <w:rPr>
                <w:lang w:val="en-US"/>
              </w:rPr>
              <w:t>STP</w:t>
            </w:r>
            <w:r w:rsidRPr="00CE09AB">
              <w:t>) с учетом взаимного геометрического расположения.</w:t>
            </w:r>
          </w:p>
          <w:p w14:paraId="35891206" w14:textId="77777777" w:rsidR="006602B7" w:rsidRPr="00CE09AB" w:rsidRDefault="006602B7" w:rsidP="006602B7">
            <w:pPr>
              <w:pStyle w:val="a9"/>
              <w:spacing w:line="276" w:lineRule="auto"/>
              <w:ind w:left="0"/>
              <w:jc w:val="center"/>
              <w:rPr>
                <w:strike/>
                <w:snapToGrid w:val="0"/>
              </w:rPr>
            </w:pPr>
            <w:r w:rsidRPr="00CE09AB">
              <w:t xml:space="preserve">Размер одного </w:t>
            </w:r>
            <w:proofErr w:type="spellStart"/>
            <w:r w:rsidRPr="00CE09AB">
              <w:t>stp</w:t>
            </w:r>
            <w:proofErr w:type="spellEnd"/>
            <w:r w:rsidRPr="00CE09AB">
              <w:t xml:space="preserve"> файла не должен превышать 50 МБ.</w:t>
            </w:r>
          </w:p>
        </w:tc>
      </w:tr>
    </w:tbl>
    <w:p w14:paraId="23C8A43B" w14:textId="631DFD95" w:rsidR="00217FFC" w:rsidRDefault="00217FFC" w:rsidP="00A70126">
      <w:pPr>
        <w:spacing w:line="276" w:lineRule="auto"/>
      </w:pPr>
    </w:p>
    <w:p w14:paraId="10962090" w14:textId="77777777" w:rsidR="009F7545" w:rsidRPr="00CE09AB" w:rsidRDefault="009F7545" w:rsidP="00A70126">
      <w:pPr>
        <w:spacing w:line="276" w:lineRule="auto"/>
      </w:pPr>
    </w:p>
    <w:p w14:paraId="63512AE5" w14:textId="77777777" w:rsidR="00217FFC" w:rsidRPr="00CE09AB" w:rsidRDefault="00217FFC" w:rsidP="00C43462">
      <w:pPr>
        <w:pStyle w:val="10"/>
        <w:numPr>
          <w:ilvl w:val="0"/>
          <w:numId w:val="27"/>
        </w:numPr>
        <w:spacing w:after="240" w:line="276" w:lineRule="auto"/>
        <w:ind w:left="0" w:firstLine="709"/>
        <w:jc w:val="both"/>
        <w:rPr>
          <w:b/>
          <w:sz w:val="24"/>
          <w:szCs w:val="24"/>
        </w:rPr>
      </w:pPr>
      <w:bookmarkStart w:id="83" w:name="_Toc65749915"/>
      <w:bookmarkStart w:id="84" w:name="_Toc118986463"/>
      <w:r w:rsidRPr="00CE09AB">
        <w:rPr>
          <w:b/>
          <w:sz w:val="24"/>
          <w:szCs w:val="24"/>
        </w:rPr>
        <w:t>Гарантийные показатели</w:t>
      </w:r>
      <w:bookmarkEnd w:id="83"/>
      <w:bookmarkEnd w:id="84"/>
      <w:r w:rsidRPr="00CE09AB">
        <w:rPr>
          <w:b/>
          <w:sz w:val="24"/>
          <w:szCs w:val="24"/>
        </w:rPr>
        <w:t xml:space="preserve"> </w:t>
      </w:r>
    </w:p>
    <w:p w14:paraId="3BE78DA0" w14:textId="29899B0A" w:rsidR="00217FFC" w:rsidRPr="00CE09AB" w:rsidRDefault="00217FFC" w:rsidP="00AB0D16">
      <w:pPr>
        <w:pStyle w:val="a9"/>
        <w:spacing w:line="276" w:lineRule="auto"/>
        <w:ind w:left="0" w:firstLine="709"/>
        <w:jc w:val="both"/>
        <w:rPr>
          <w:b/>
        </w:rPr>
      </w:pPr>
      <w:r w:rsidRPr="00CE09AB">
        <w:t xml:space="preserve">Гарантийный срок эксплуатации оборудования </w:t>
      </w:r>
      <w:r w:rsidR="00C61431" w:rsidRPr="00CE09AB">
        <w:t>быстровозводимого здания пусковой котельной</w:t>
      </w:r>
      <w:r w:rsidRPr="00CE09AB">
        <w:t xml:space="preserve"> – 24 месяца со дня ввода в эксплуатацию</w:t>
      </w:r>
      <w:r w:rsidR="00DF5970">
        <w:t>, но не менее 36 месяцев с даты поставки последней комплектующей на объект строительства</w:t>
      </w:r>
      <w:r w:rsidR="007E084C" w:rsidRPr="00CE09AB">
        <w:t>.</w:t>
      </w:r>
      <w:r w:rsidRPr="00CE09AB">
        <w:t xml:space="preserve"> В течение этого срока Поставщик должен гарантировать </w:t>
      </w:r>
      <w:r w:rsidRPr="00CE09AB">
        <w:lastRenderedPageBreak/>
        <w:t xml:space="preserve">неизменность показателей по его надежности, производительности и экономичности в соответствии с выданными гарантиями. </w:t>
      </w:r>
    </w:p>
    <w:p w14:paraId="3D310552" w14:textId="77777777" w:rsidR="00217FFC" w:rsidRPr="00CE09AB" w:rsidRDefault="00217FFC" w:rsidP="00203202">
      <w:pPr>
        <w:spacing w:line="276" w:lineRule="auto"/>
        <w:ind w:firstLine="709"/>
        <w:jc w:val="both"/>
      </w:pPr>
      <w:r w:rsidRPr="00CE09AB">
        <w:t>Поставщик должен гарантировать проведение за свой счет доводочных и ремонтно-восстановительных работ в течение гарантийного срока эксплуатации.</w:t>
      </w:r>
    </w:p>
    <w:p w14:paraId="1CA5FE99" w14:textId="77777777" w:rsidR="00217FFC" w:rsidRPr="00CE09AB" w:rsidRDefault="00217FFC" w:rsidP="00AB0D16">
      <w:pPr>
        <w:spacing w:line="276" w:lineRule="auto"/>
        <w:ind w:firstLine="709"/>
        <w:jc w:val="both"/>
        <w:rPr>
          <w:b/>
        </w:rPr>
      </w:pPr>
      <w:r w:rsidRPr="00CE09AB">
        <w:t>Гарантийными показателями п</w:t>
      </w:r>
      <w:r w:rsidR="007914AB" w:rsidRPr="00CE09AB">
        <w:t>а</w:t>
      </w:r>
      <w:r w:rsidRPr="00CE09AB">
        <w:t xml:space="preserve">рового котла в расчетном режиме являются показатели, приведенные в п.4.2.1 </w:t>
      </w:r>
      <w:r w:rsidR="00F7205D" w:rsidRPr="00CE09AB">
        <w:t>Т</w:t>
      </w:r>
      <w:r w:rsidRPr="00CE09AB">
        <w:t>аблиц</w:t>
      </w:r>
      <w:r w:rsidR="00F7205D" w:rsidRPr="00CE09AB">
        <w:t>е</w:t>
      </w:r>
      <w:r w:rsidRPr="00CE09AB">
        <w:t xml:space="preserve"> </w:t>
      </w:r>
      <w:r w:rsidR="00F7205D" w:rsidRPr="00CE09AB">
        <w:t>№</w:t>
      </w:r>
      <w:r w:rsidRPr="00CE09AB">
        <w:t xml:space="preserve">1: </w:t>
      </w:r>
    </w:p>
    <w:p w14:paraId="2724E4F6" w14:textId="77777777" w:rsidR="00217FFC" w:rsidRPr="00CE09AB" w:rsidRDefault="00217FFC" w:rsidP="00203202">
      <w:pPr>
        <w:tabs>
          <w:tab w:val="left" w:pos="1800"/>
        </w:tabs>
        <w:spacing w:line="276" w:lineRule="auto"/>
        <w:ind w:firstLine="709"/>
      </w:pPr>
      <w:r w:rsidRPr="00CE09AB">
        <w:t>-</w:t>
      </w:r>
      <w:r w:rsidR="00F7205D" w:rsidRPr="00CE09AB">
        <w:t xml:space="preserve"> </w:t>
      </w:r>
      <w:proofErr w:type="spellStart"/>
      <w:r w:rsidRPr="00CE09AB">
        <w:t>паропроизводительность</w:t>
      </w:r>
      <w:proofErr w:type="spellEnd"/>
      <w:r w:rsidRPr="00CE09AB">
        <w:t>;</w:t>
      </w:r>
    </w:p>
    <w:p w14:paraId="4D707FBE" w14:textId="77777777" w:rsidR="00217FFC" w:rsidRPr="00CE09AB" w:rsidRDefault="00217FFC" w:rsidP="00203202">
      <w:pPr>
        <w:tabs>
          <w:tab w:val="left" w:pos="1800"/>
        </w:tabs>
        <w:spacing w:line="276" w:lineRule="auto"/>
        <w:ind w:firstLine="709"/>
      </w:pPr>
      <w:r w:rsidRPr="00CE09AB">
        <w:t>- давление пара на выходе из котла;</w:t>
      </w:r>
    </w:p>
    <w:p w14:paraId="6FE175B6" w14:textId="77777777" w:rsidR="00217FFC" w:rsidRPr="00CE09AB" w:rsidRDefault="00217FFC" w:rsidP="00203202">
      <w:pPr>
        <w:tabs>
          <w:tab w:val="left" w:pos="1800"/>
        </w:tabs>
        <w:spacing w:line="276" w:lineRule="auto"/>
        <w:ind w:firstLine="709"/>
      </w:pPr>
      <w:r w:rsidRPr="00CE09AB">
        <w:t xml:space="preserve">- температуры пара на выходе из котла; </w:t>
      </w:r>
    </w:p>
    <w:p w14:paraId="376DB137" w14:textId="77777777" w:rsidR="00217FFC" w:rsidRPr="00CE09AB" w:rsidRDefault="00217FFC" w:rsidP="00203202">
      <w:pPr>
        <w:tabs>
          <w:tab w:val="left" w:pos="1800"/>
        </w:tabs>
        <w:spacing w:line="276" w:lineRule="auto"/>
        <w:ind w:firstLine="709"/>
      </w:pPr>
      <w:r w:rsidRPr="00CE09AB">
        <w:t>- КПД брутто котла, %;</w:t>
      </w:r>
    </w:p>
    <w:p w14:paraId="24379083" w14:textId="77777777" w:rsidR="00217FFC" w:rsidRPr="00CE09AB" w:rsidRDefault="00217FFC" w:rsidP="00203202">
      <w:pPr>
        <w:tabs>
          <w:tab w:val="left" w:pos="1800"/>
        </w:tabs>
        <w:spacing w:line="276" w:lineRule="auto"/>
        <w:ind w:firstLine="709"/>
      </w:pPr>
      <w:r w:rsidRPr="00CE09AB">
        <w:t xml:space="preserve">- удельные выбросы СО и </w:t>
      </w:r>
      <w:r w:rsidRPr="00CE09AB">
        <w:rPr>
          <w:lang w:val="en-US"/>
        </w:rPr>
        <w:t>NO</w:t>
      </w:r>
      <w:r w:rsidRPr="00CE09AB">
        <w:rPr>
          <w:vertAlign w:val="subscript"/>
          <w:lang w:val="en-US"/>
        </w:rPr>
        <w:t>x</w:t>
      </w:r>
      <w:r w:rsidRPr="00CE09AB">
        <w:t>;</w:t>
      </w:r>
    </w:p>
    <w:p w14:paraId="2C0DD8CA" w14:textId="77777777" w:rsidR="00217FFC" w:rsidRPr="00CE09AB" w:rsidRDefault="00217FFC" w:rsidP="00AB0D16">
      <w:pPr>
        <w:pStyle w:val="a9"/>
        <w:spacing w:line="276" w:lineRule="auto"/>
        <w:ind w:left="0" w:firstLine="709"/>
        <w:jc w:val="both"/>
      </w:pPr>
      <w:r w:rsidRPr="00CE09AB">
        <w:t>Определение гарантированных значений показателей котла производится при гарантийных испытаниях.</w:t>
      </w:r>
    </w:p>
    <w:p w14:paraId="2A429A86" w14:textId="77777777" w:rsidR="00CF2B67" w:rsidRPr="00CE09AB" w:rsidRDefault="00CF2B67" w:rsidP="00EE7D0C">
      <w:pPr>
        <w:tabs>
          <w:tab w:val="left" w:pos="1800"/>
        </w:tabs>
        <w:spacing w:line="276" w:lineRule="auto"/>
        <w:ind w:firstLine="709"/>
        <w:jc w:val="both"/>
      </w:pPr>
      <w:r w:rsidRPr="00CE09AB">
        <w:t xml:space="preserve">Общая </w:t>
      </w:r>
      <w:proofErr w:type="spellStart"/>
      <w:r w:rsidRPr="00CE09AB">
        <w:t>паропроизводительность</w:t>
      </w:r>
      <w:proofErr w:type="spellEnd"/>
      <w:r w:rsidRPr="00CE09AB">
        <w:t xml:space="preserve"> 3-х паровых котлов (уточняется на стадии проектирования).</w:t>
      </w:r>
    </w:p>
    <w:p w14:paraId="582EC8B1" w14:textId="77777777" w:rsidR="00587D74" w:rsidRPr="00CE09AB" w:rsidRDefault="00587D74" w:rsidP="00A70126">
      <w:pPr>
        <w:pStyle w:val="ab"/>
        <w:spacing w:line="276" w:lineRule="auto"/>
        <w:ind w:left="0"/>
      </w:pPr>
    </w:p>
    <w:p w14:paraId="15D6091E" w14:textId="77777777" w:rsidR="001A02F9" w:rsidRPr="00CE09AB" w:rsidRDefault="001A02F9" w:rsidP="00A70126">
      <w:pPr>
        <w:pStyle w:val="ab"/>
        <w:spacing w:line="276" w:lineRule="auto"/>
        <w:ind w:left="0"/>
      </w:pPr>
    </w:p>
    <w:p w14:paraId="4F287D11" w14:textId="77777777" w:rsidR="001A02F9" w:rsidRPr="00CE09AB" w:rsidRDefault="001A02F9" w:rsidP="00A70126">
      <w:pPr>
        <w:pStyle w:val="ab"/>
        <w:spacing w:line="276" w:lineRule="auto"/>
        <w:ind w:left="0"/>
      </w:pPr>
    </w:p>
    <w:p w14:paraId="5F52E5B7" w14:textId="77777777" w:rsidR="001A02F9" w:rsidRPr="00CE09AB" w:rsidRDefault="001A02F9" w:rsidP="00A70126">
      <w:pPr>
        <w:pStyle w:val="ab"/>
        <w:spacing w:line="276" w:lineRule="auto"/>
        <w:ind w:left="0"/>
        <w:sectPr w:rsidR="001A02F9" w:rsidRPr="00CE09AB" w:rsidSect="0078538C">
          <w:footerReference w:type="default" r:id="rId10"/>
          <w:headerReference w:type="first" r:id="rId11"/>
          <w:footerReference w:type="first" r:id="rId12"/>
          <w:pgSz w:w="11906" w:h="16838"/>
          <w:pgMar w:top="284" w:right="284" w:bottom="284" w:left="1134" w:header="709" w:footer="709" w:gutter="0"/>
          <w:cols w:space="708"/>
          <w:titlePg/>
          <w:docGrid w:linePitch="360"/>
        </w:sectPr>
      </w:pPr>
    </w:p>
    <w:p w14:paraId="0A4396F1" w14:textId="77777777" w:rsidR="00217FFC" w:rsidRPr="00CE09AB" w:rsidRDefault="00217FFC" w:rsidP="0009629E">
      <w:pPr>
        <w:pStyle w:val="10"/>
        <w:numPr>
          <w:ilvl w:val="0"/>
          <w:numId w:val="0"/>
        </w:numPr>
        <w:spacing w:after="240" w:line="276" w:lineRule="auto"/>
        <w:jc w:val="both"/>
        <w:rPr>
          <w:b/>
          <w:sz w:val="24"/>
          <w:szCs w:val="24"/>
        </w:rPr>
      </w:pPr>
      <w:bookmarkStart w:id="85" w:name="_Toc65749916"/>
      <w:bookmarkStart w:id="86" w:name="_Toc118986464"/>
      <w:r w:rsidRPr="00CE09AB">
        <w:rPr>
          <w:b/>
          <w:sz w:val="24"/>
          <w:szCs w:val="24"/>
        </w:rPr>
        <w:lastRenderedPageBreak/>
        <w:t>Приложение 1. Технические требования к электроприводам запорной и регулирующей арматуры</w:t>
      </w:r>
      <w:bookmarkEnd w:id="85"/>
      <w:bookmarkEnd w:id="86"/>
    </w:p>
    <w:p w14:paraId="5E025FE2" w14:textId="77777777" w:rsidR="00217FFC" w:rsidRPr="00CE09AB" w:rsidRDefault="00217FFC" w:rsidP="0009629E">
      <w:pPr>
        <w:numPr>
          <w:ilvl w:val="1"/>
          <w:numId w:val="12"/>
        </w:numPr>
        <w:tabs>
          <w:tab w:val="num" w:pos="426"/>
        </w:tabs>
        <w:spacing w:before="120" w:line="276" w:lineRule="auto"/>
        <w:ind w:left="0" w:firstLine="709"/>
        <w:jc w:val="both"/>
      </w:pPr>
      <w:r w:rsidRPr="00CE09AB">
        <w:t xml:space="preserve">При выборе исполнения электропривода следует учитывать условия эксплуатации (место установки, температуру окружающей среды, необходимость </w:t>
      </w:r>
      <w:proofErr w:type="spellStart"/>
      <w:r w:rsidRPr="00CE09AB">
        <w:t>взрывозащиты</w:t>
      </w:r>
      <w:proofErr w:type="spellEnd"/>
      <w:r w:rsidRPr="00CE09AB">
        <w:t>, сейсмичность и т.д.).</w:t>
      </w:r>
    </w:p>
    <w:p w14:paraId="1C25541E" w14:textId="77777777" w:rsidR="00217FFC" w:rsidRPr="00CE09AB" w:rsidRDefault="00217FFC" w:rsidP="0009629E">
      <w:pPr>
        <w:numPr>
          <w:ilvl w:val="1"/>
          <w:numId w:val="12"/>
        </w:numPr>
        <w:tabs>
          <w:tab w:val="num" w:pos="426"/>
        </w:tabs>
        <w:spacing w:before="60" w:line="276" w:lineRule="auto"/>
        <w:ind w:left="0" w:firstLine="709"/>
        <w:jc w:val="both"/>
        <w:rPr>
          <w:spacing w:val="-2"/>
        </w:rPr>
      </w:pPr>
      <w:r w:rsidRPr="00CE09AB">
        <w:rPr>
          <w:spacing w:val="-2"/>
        </w:rPr>
        <w:t>Исполнение электроприводов – общепромышленное, взрывозащищенное.</w:t>
      </w:r>
    </w:p>
    <w:p w14:paraId="5F18D5C4" w14:textId="77777777" w:rsidR="00217FFC" w:rsidRPr="00CE09AB" w:rsidRDefault="00217FFC" w:rsidP="0009629E">
      <w:pPr>
        <w:numPr>
          <w:ilvl w:val="1"/>
          <w:numId w:val="12"/>
        </w:numPr>
        <w:tabs>
          <w:tab w:val="num" w:pos="426"/>
        </w:tabs>
        <w:spacing w:before="60" w:line="276" w:lineRule="auto"/>
        <w:ind w:left="0" w:firstLine="709"/>
        <w:jc w:val="both"/>
      </w:pPr>
      <w:r w:rsidRPr="00CE09AB">
        <w:t xml:space="preserve">Степень защиты - не хуже </w:t>
      </w:r>
      <w:r w:rsidRPr="00CE09AB">
        <w:rPr>
          <w:lang w:val="en-US"/>
        </w:rPr>
        <w:t>IP</w:t>
      </w:r>
      <w:r w:rsidRPr="00CE09AB">
        <w:t>65.</w:t>
      </w:r>
    </w:p>
    <w:p w14:paraId="56CDBC5C" w14:textId="77777777" w:rsidR="00217FFC" w:rsidRPr="00CE09AB" w:rsidRDefault="00217FFC" w:rsidP="0009629E">
      <w:pPr>
        <w:numPr>
          <w:ilvl w:val="1"/>
          <w:numId w:val="12"/>
        </w:numPr>
        <w:tabs>
          <w:tab w:val="num" w:pos="426"/>
        </w:tabs>
        <w:spacing w:before="60" w:line="276" w:lineRule="auto"/>
        <w:ind w:left="0" w:firstLine="709"/>
        <w:jc w:val="both"/>
      </w:pPr>
      <w:r w:rsidRPr="00CE09AB">
        <w:t>Электропитание - 3ф 400</w:t>
      </w:r>
      <w:r w:rsidR="00AA1BCA" w:rsidRPr="00CE09AB">
        <w:t xml:space="preserve"> </w:t>
      </w:r>
      <w:r w:rsidRPr="00CE09AB">
        <w:t>В (1ф 230</w:t>
      </w:r>
      <w:r w:rsidR="00AA1BCA" w:rsidRPr="00CE09AB">
        <w:t xml:space="preserve"> </w:t>
      </w:r>
      <w:r w:rsidRPr="00CE09AB">
        <w:t>В), 50</w:t>
      </w:r>
      <w:r w:rsidR="00AA1BCA" w:rsidRPr="00CE09AB">
        <w:t xml:space="preserve"> </w:t>
      </w:r>
      <w:r w:rsidRPr="00CE09AB">
        <w:t>Гц.</w:t>
      </w:r>
    </w:p>
    <w:p w14:paraId="2DBFEE70" w14:textId="77777777" w:rsidR="00217FFC" w:rsidRPr="00CE09AB" w:rsidRDefault="00217FFC" w:rsidP="0009629E">
      <w:pPr>
        <w:numPr>
          <w:ilvl w:val="1"/>
          <w:numId w:val="12"/>
        </w:numPr>
        <w:tabs>
          <w:tab w:val="num" w:pos="426"/>
        </w:tabs>
        <w:spacing w:before="60" w:line="276" w:lineRule="auto"/>
        <w:ind w:left="0" w:firstLine="709"/>
        <w:jc w:val="both"/>
      </w:pPr>
      <w:r w:rsidRPr="00CE09AB">
        <w:t>Класс электротехнических изделий по способу защиты человека от поражения электрическим током - I (в соответствии с ГОСТ 12.2.007.0-75).</w:t>
      </w:r>
    </w:p>
    <w:p w14:paraId="372B106F" w14:textId="77777777" w:rsidR="00217FFC" w:rsidRPr="00CE09AB" w:rsidRDefault="00217FFC" w:rsidP="0009629E">
      <w:pPr>
        <w:numPr>
          <w:ilvl w:val="1"/>
          <w:numId w:val="12"/>
        </w:numPr>
        <w:tabs>
          <w:tab w:val="num" w:pos="426"/>
        </w:tabs>
        <w:spacing w:before="60" w:line="276" w:lineRule="auto"/>
        <w:ind w:left="0" w:firstLine="709"/>
        <w:jc w:val="both"/>
      </w:pPr>
      <w:r w:rsidRPr="00CE09AB">
        <w:t>Комплектация электроприводов:</w:t>
      </w:r>
    </w:p>
    <w:p w14:paraId="0A2252B0" w14:textId="77777777" w:rsidR="00217FFC" w:rsidRPr="00CE09AB" w:rsidRDefault="001E1FC4" w:rsidP="0009629E">
      <w:pPr>
        <w:pStyle w:val="a9"/>
        <w:numPr>
          <w:ilvl w:val="0"/>
          <w:numId w:val="13"/>
        </w:numPr>
        <w:spacing w:before="60" w:line="276" w:lineRule="auto"/>
        <w:ind w:left="0" w:firstLine="709"/>
        <w:contextualSpacing w:val="0"/>
        <w:jc w:val="both"/>
        <w:rPr>
          <w:color w:val="C00000"/>
        </w:rPr>
      </w:pPr>
      <w:r w:rsidRPr="00CE09AB">
        <w:t>б</w:t>
      </w:r>
      <w:r w:rsidR="00217FFC" w:rsidRPr="00CE09AB">
        <w:t xml:space="preserve">лок управления приводом запорной и регулирующей арматуры с реверсивным или </w:t>
      </w:r>
      <w:proofErr w:type="spellStart"/>
      <w:r w:rsidR="00217FFC" w:rsidRPr="00CE09AB">
        <w:t>тиристорным</w:t>
      </w:r>
      <w:proofErr w:type="spellEnd"/>
      <w:r w:rsidR="00217FFC" w:rsidRPr="00CE09AB">
        <w:t xml:space="preserve"> пускателем для приводов запорной арматуры или с </w:t>
      </w:r>
      <w:proofErr w:type="spellStart"/>
      <w:r w:rsidR="00217FFC" w:rsidRPr="00CE09AB">
        <w:t>тиристорным</w:t>
      </w:r>
      <w:proofErr w:type="spellEnd"/>
      <w:r w:rsidR="00217FFC" w:rsidRPr="00CE09AB">
        <w:t xml:space="preserve"> пускателем и встроенным позиционером для приводов регулирующей арматуры</w:t>
      </w:r>
      <w:r w:rsidR="00B97E44" w:rsidRPr="00CE09AB">
        <w:t>;</w:t>
      </w:r>
    </w:p>
    <w:p w14:paraId="61CACDAD" w14:textId="77777777" w:rsidR="00217FFC" w:rsidRPr="00CE09AB" w:rsidRDefault="001E1FC4" w:rsidP="0009629E">
      <w:pPr>
        <w:pStyle w:val="a9"/>
        <w:numPr>
          <w:ilvl w:val="0"/>
          <w:numId w:val="13"/>
        </w:numPr>
        <w:tabs>
          <w:tab w:val="left" w:pos="851"/>
        </w:tabs>
        <w:spacing w:before="60" w:line="276" w:lineRule="auto"/>
        <w:ind w:left="0" w:firstLine="709"/>
        <w:contextualSpacing w:val="0"/>
        <w:jc w:val="both"/>
      </w:pPr>
      <w:r w:rsidRPr="00CE09AB">
        <w:t>к</w:t>
      </w:r>
      <w:r w:rsidR="00217FFC" w:rsidRPr="00CE09AB">
        <w:t>онцевые выключатели;</w:t>
      </w:r>
    </w:p>
    <w:p w14:paraId="3C415857" w14:textId="77777777" w:rsidR="00217FFC" w:rsidRPr="00CE09AB" w:rsidRDefault="001E1FC4" w:rsidP="0009629E">
      <w:pPr>
        <w:pStyle w:val="a9"/>
        <w:numPr>
          <w:ilvl w:val="0"/>
          <w:numId w:val="13"/>
        </w:numPr>
        <w:tabs>
          <w:tab w:val="left" w:pos="851"/>
        </w:tabs>
        <w:spacing w:before="60" w:line="276" w:lineRule="auto"/>
        <w:ind w:left="0" w:firstLine="709"/>
        <w:contextualSpacing w:val="0"/>
        <w:jc w:val="both"/>
      </w:pPr>
      <w:r w:rsidRPr="00CE09AB">
        <w:t>м</w:t>
      </w:r>
      <w:r w:rsidR="00217FFC" w:rsidRPr="00CE09AB">
        <w:t>оментные выключатели;</w:t>
      </w:r>
    </w:p>
    <w:p w14:paraId="31E6CA10" w14:textId="77777777" w:rsidR="00217FFC" w:rsidRPr="00CE09AB" w:rsidRDefault="001E1FC4" w:rsidP="0009629E">
      <w:pPr>
        <w:pStyle w:val="a9"/>
        <w:numPr>
          <w:ilvl w:val="0"/>
          <w:numId w:val="13"/>
        </w:numPr>
        <w:tabs>
          <w:tab w:val="left" w:pos="851"/>
        </w:tabs>
        <w:spacing w:before="60" w:line="276" w:lineRule="auto"/>
        <w:ind w:left="0" w:firstLine="709"/>
        <w:contextualSpacing w:val="0"/>
        <w:jc w:val="both"/>
      </w:pPr>
      <w:r w:rsidRPr="00CE09AB">
        <w:t>т</w:t>
      </w:r>
      <w:r w:rsidR="00217FFC" w:rsidRPr="00CE09AB">
        <w:t>ермодатчик для защиты двигателя от перегрева;</w:t>
      </w:r>
    </w:p>
    <w:p w14:paraId="7DE29416" w14:textId="77777777" w:rsidR="00217FFC" w:rsidRPr="00CE09AB" w:rsidRDefault="001E1FC4" w:rsidP="0009629E">
      <w:pPr>
        <w:pStyle w:val="a9"/>
        <w:numPr>
          <w:ilvl w:val="0"/>
          <w:numId w:val="13"/>
        </w:numPr>
        <w:tabs>
          <w:tab w:val="left" w:pos="851"/>
        </w:tabs>
        <w:spacing w:before="60" w:line="276" w:lineRule="auto"/>
        <w:ind w:left="0" w:firstLine="709"/>
        <w:contextualSpacing w:val="0"/>
        <w:jc w:val="both"/>
      </w:pPr>
      <w:r w:rsidRPr="00CE09AB">
        <w:t>к</w:t>
      </w:r>
      <w:r w:rsidR="00217FFC" w:rsidRPr="00CE09AB">
        <w:t xml:space="preserve">абельные вводы, обеспечивающие ввод 3-х кабелей (1 кабель с </w:t>
      </w:r>
      <w:proofErr w:type="spellStart"/>
      <w:r w:rsidR="00217FFC" w:rsidRPr="00CE09AB">
        <w:t>Dн</w:t>
      </w:r>
      <w:proofErr w:type="spellEnd"/>
      <w:r w:rsidR="00217FFC" w:rsidRPr="00CE09AB">
        <w:t xml:space="preserve"> от 6 до 12</w:t>
      </w:r>
      <w:r w:rsidR="00AA1BCA" w:rsidRPr="00CE09AB">
        <w:t xml:space="preserve"> </w:t>
      </w:r>
      <w:r w:rsidR="00217FFC" w:rsidRPr="00CE09AB">
        <w:t xml:space="preserve">мм и 2 кабеля с </w:t>
      </w:r>
      <w:proofErr w:type="spellStart"/>
      <w:r w:rsidR="00217FFC" w:rsidRPr="00CE09AB">
        <w:t>Dн</w:t>
      </w:r>
      <w:proofErr w:type="spellEnd"/>
      <w:r w:rsidR="00217FFC" w:rsidRPr="00CE09AB">
        <w:t xml:space="preserve"> от 10 до 16</w:t>
      </w:r>
      <w:r w:rsidR="00AA1BCA" w:rsidRPr="00CE09AB">
        <w:t xml:space="preserve"> </w:t>
      </w:r>
      <w:r w:rsidR="00217FFC" w:rsidRPr="00CE09AB">
        <w:t>мм.);</w:t>
      </w:r>
    </w:p>
    <w:p w14:paraId="78580CBF" w14:textId="77777777" w:rsidR="00217FFC" w:rsidRPr="00CE09AB" w:rsidRDefault="001E1FC4" w:rsidP="0009629E">
      <w:pPr>
        <w:pStyle w:val="a9"/>
        <w:numPr>
          <w:ilvl w:val="0"/>
          <w:numId w:val="13"/>
        </w:numPr>
        <w:tabs>
          <w:tab w:val="left" w:pos="851"/>
        </w:tabs>
        <w:spacing w:before="60" w:line="276" w:lineRule="auto"/>
        <w:ind w:left="0" w:firstLine="709"/>
        <w:contextualSpacing w:val="0"/>
        <w:jc w:val="both"/>
      </w:pPr>
      <w:r w:rsidRPr="00CE09AB">
        <w:t>м</w:t>
      </w:r>
      <w:r w:rsidR="00217FFC" w:rsidRPr="00CE09AB">
        <w:t>еханический указатель положения;</w:t>
      </w:r>
    </w:p>
    <w:p w14:paraId="64EDE5DC" w14:textId="77777777" w:rsidR="00217FFC" w:rsidRPr="00CE09AB" w:rsidRDefault="001E1FC4" w:rsidP="0009629E">
      <w:pPr>
        <w:pStyle w:val="a9"/>
        <w:numPr>
          <w:ilvl w:val="0"/>
          <w:numId w:val="13"/>
        </w:numPr>
        <w:tabs>
          <w:tab w:val="left" w:pos="851"/>
        </w:tabs>
        <w:spacing w:before="60" w:line="276" w:lineRule="auto"/>
        <w:ind w:left="0" w:firstLine="709"/>
        <w:contextualSpacing w:val="0"/>
        <w:jc w:val="both"/>
      </w:pPr>
      <w:r w:rsidRPr="00CE09AB">
        <w:t>у</w:t>
      </w:r>
      <w:r w:rsidR="00217FFC" w:rsidRPr="00CE09AB">
        <w:t>стройство торможения для предотвращения «отката» многооборотного привода в обратном направлении под давлением рабочей среды после полного закрытия с уплотнением запорной арматуры (при необходимости);</w:t>
      </w:r>
    </w:p>
    <w:p w14:paraId="1598071C" w14:textId="77777777" w:rsidR="00217FFC" w:rsidRPr="00CE09AB" w:rsidRDefault="001E1FC4" w:rsidP="0009629E">
      <w:pPr>
        <w:pStyle w:val="a9"/>
        <w:numPr>
          <w:ilvl w:val="0"/>
          <w:numId w:val="13"/>
        </w:numPr>
        <w:tabs>
          <w:tab w:val="left" w:pos="851"/>
        </w:tabs>
        <w:spacing w:before="60" w:line="276" w:lineRule="auto"/>
        <w:ind w:left="0" w:firstLine="709"/>
        <w:contextualSpacing w:val="0"/>
        <w:jc w:val="both"/>
      </w:pPr>
      <w:r w:rsidRPr="00CE09AB">
        <w:t>э</w:t>
      </w:r>
      <w:r w:rsidR="00217FFC" w:rsidRPr="00CE09AB">
        <w:t>лектронный датчик положения с «активным» выходным сигналом 4-20</w:t>
      </w:r>
      <w:r w:rsidR="00AA1BCA" w:rsidRPr="00CE09AB">
        <w:t xml:space="preserve"> </w:t>
      </w:r>
      <w:r w:rsidR="00217FFC" w:rsidRPr="00CE09AB">
        <w:t>мА и питанием от источника 24</w:t>
      </w:r>
      <w:r w:rsidR="00AA1BCA" w:rsidRPr="00CE09AB">
        <w:t xml:space="preserve"> </w:t>
      </w:r>
      <w:r w:rsidR="00217FFC" w:rsidRPr="00CE09AB">
        <w:t xml:space="preserve">В </w:t>
      </w:r>
      <w:proofErr w:type="spellStart"/>
      <w:r w:rsidR="00217FFC" w:rsidRPr="00CE09AB">
        <w:t>в</w:t>
      </w:r>
      <w:proofErr w:type="spellEnd"/>
      <w:r w:rsidR="00217FFC" w:rsidRPr="00CE09AB">
        <w:t xml:space="preserve"> блоке управления (4-х проводная схема подключения), применяемый в приводах регулирующей арматуры, а также в приводах запорной арматуры при необходимости контроля ее промежуточного положения;</w:t>
      </w:r>
    </w:p>
    <w:p w14:paraId="04557D04" w14:textId="77777777" w:rsidR="00217FFC" w:rsidRPr="00CE09AB" w:rsidRDefault="001E1FC4" w:rsidP="0009629E">
      <w:pPr>
        <w:pStyle w:val="a9"/>
        <w:numPr>
          <w:ilvl w:val="0"/>
          <w:numId w:val="13"/>
        </w:numPr>
        <w:tabs>
          <w:tab w:val="left" w:pos="851"/>
        </w:tabs>
        <w:spacing w:before="60" w:after="60" w:line="276" w:lineRule="auto"/>
        <w:ind w:left="0" w:firstLine="709"/>
        <w:contextualSpacing w:val="0"/>
        <w:jc w:val="both"/>
      </w:pPr>
      <w:r w:rsidRPr="00CE09AB">
        <w:t>р</w:t>
      </w:r>
      <w:r w:rsidR="00217FFC" w:rsidRPr="00CE09AB">
        <w:t>учной дублирующий привод (маховик).</w:t>
      </w:r>
    </w:p>
    <w:p w14:paraId="5EA9ACA3" w14:textId="77777777" w:rsidR="00217FFC" w:rsidRPr="00CE09AB" w:rsidRDefault="00217FFC" w:rsidP="0009629E">
      <w:pPr>
        <w:numPr>
          <w:ilvl w:val="1"/>
          <w:numId w:val="12"/>
        </w:numPr>
        <w:tabs>
          <w:tab w:val="num" w:pos="426"/>
        </w:tabs>
        <w:spacing w:line="276" w:lineRule="auto"/>
        <w:ind w:left="0" w:firstLine="709"/>
        <w:jc w:val="both"/>
      </w:pPr>
      <w:r w:rsidRPr="00CE09AB">
        <w:t>Блок управления привода должен иметь как исполнение с прямой установкой на привод (встроенный), так и исполнение с установкой отдельно от привода на настенном креплении (выносной). Выносное исполнение применяется при сложных условиях эксплуатации и обслуживания (затрудненный доступ, высокая температура и(или) вибрация в месте установки привода).</w:t>
      </w:r>
    </w:p>
    <w:p w14:paraId="2E50CD2C" w14:textId="77777777" w:rsidR="00217FFC" w:rsidRPr="00CE09AB" w:rsidRDefault="00217FFC" w:rsidP="0009629E">
      <w:pPr>
        <w:numPr>
          <w:ilvl w:val="1"/>
          <w:numId w:val="12"/>
        </w:numPr>
        <w:tabs>
          <w:tab w:val="num" w:pos="426"/>
        </w:tabs>
        <w:spacing w:before="120" w:line="276" w:lineRule="auto"/>
        <w:ind w:left="0" w:firstLine="709"/>
        <w:jc w:val="both"/>
      </w:pPr>
      <w:r w:rsidRPr="00CE09AB">
        <w:t>Блок управления приводом запорной арматуры должен обеспечивать выполнение следующих функций:</w:t>
      </w:r>
    </w:p>
    <w:p w14:paraId="6CDBD04C" w14:textId="77777777" w:rsidR="00217FFC" w:rsidRPr="00CE09AB" w:rsidRDefault="001E1FC4" w:rsidP="0009629E">
      <w:pPr>
        <w:pStyle w:val="a9"/>
        <w:numPr>
          <w:ilvl w:val="0"/>
          <w:numId w:val="13"/>
        </w:numPr>
        <w:tabs>
          <w:tab w:val="left" w:pos="851"/>
        </w:tabs>
        <w:spacing w:before="60" w:line="276" w:lineRule="auto"/>
        <w:ind w:left="0" w:firstLine="709"/>
        <w:contextualSpacing w:val="0"/>
        <w:jc w:val="both"/>
      </w:pPr>
      <w:r w:rsidRPr="00CE09AB">
        <w:t>д</w:t>
      </w:r>
      <w:r w:rsidR="00217FFC" w:rsidRPr="00CE09AB">
        <w:t xml:space="preserve">истанционное управление без </w:t>
      </w:r>
      <w:proofErr w:type="spellStart"/>
      <w:r w:rsidR="00217FFC" w:rsidRPr="00CE09AB">
        <w:t>самоподхвата</w:t>
      </w:r>
      <w:proofErr w:type="spellEnd"/>
      <w:r w:rsidR="00217FFC" w:rsidRPr="00CE09AB">
        <w:t xml:space="preserve"> дискретными сигналами «Открыть», «Закрыть» </w:t>
      </w:r>
      <w:r w:rsidR="00AA1BCA" w:rsidRPr="00CE09AB">
        <w:br/>
      </w:r>
      <w:r w:rsidR="00217FFC" w:rsidRPr="00CE09AB">
        <w:t>24 В пост. тока с питанием от внешнего источника (ПТК АСУТП) при установке переключателя в положение «Дистанционное управление»</w:t>
      </w:r>
      <w:r w:rsidR="00AA1BCA" w:rsidRPr="00CE09AB">
        <w:t>;</w:t>
      </w:r>
    </w:p>
    <w:p w14:paraId="47D2E01B" w14:textId="77777777" w:rsidR="00217FFC" w:rsidRPr="00CE09AB" w:rsidRDefault="001E1FC4" w:rsidP="0009629E">
      <w:pPr>
        <w:pStyle w:val="a9"/>
        <w:numPr>
          <w:ilvl w:val="0"/>
          <w:numId w:val="13"/>
        </w:numPr>
        <w:tabs>
          <w:tab w:val="left" w:pos="851"/>
        </w:tabs>
        <w:spacing w:before="60" w:line="276" w:lineRule="auto"/>
        <w:ind w:left="0" w:firstLine="709"/>
        <w:contextualSpacing w:val="0"/>
        <w:jc w:val="both"/>
      </w:pPr>
      <w:r w:rsidRPr="00CE09AB">
        <w:t>м</w:t>
      </w:r>
      <w:r w:rsidR="00217FFC" w:rsidRPr="00CE09AB">
        <w:t xml:space="preserve">естное управление без </w:t>
      </w:r>
      <w:proofErr w:type="spellStart"/>
      <w:r w:rsidR="00217FFC" w:rsidRPr="00CE09AB">
        <w:t>самоподхвата</w:t>
      </w:r>
      <w:proofErr w:type="spellEnd"/>
      <w:r w:rsidR="00217FFC" w:rsidRPr="00CE09AB">
        <w:t xml:space="preserve"> при установке переключателя в положение «Местное управление» с контролем состояния привода световыми индикаторами</w:t>
      </w:r>
      <w:r w:rsidR="00AA1BCA" w:rsidRPr="00CE09AB">
        <w:t>;</w:t>
      </w:r>
    </w:p>
    <w:p w14:paraId="7FEC463E" w14:textId="77777777" w:rsidR="00217FFC" w:rsidRPr="00CE09AB" w:rsidRDefault="001E1FC4" w:rsidP="0009629E">
      <w:pPr>
        <w:pStyle w:val="a9"/>
        <w:numPr>
          <w:ilvl w:val="0"/>
          <w:numId w:val="13"/>
        </w:numPr>
        <w:tabs>
          <w:tab w:val="left" w:pos="851"/>
        </w:tabs>
        <w:spacing w:before="60" w:line="276" w:lineRule="auto"/>
        <w:ind w:left="0" w:firstLine="709"/>
        <w:contextualSpacing w:val="0"/>
        <w:jc w:val="both"/>
      </w:pPr>
      <w:r w:rsidRPr="00CE09AB">
        <w:lastRenderedPageBreak/>
        <w:t>о</w:t>
      </w:r>
      <w:r w:rsidR="00217FFC" w:rsidRPr="00CE09AB">
        <w:t>тключение привода в промежуточном положении при срабатывании моментных выключателей, а также в положениях «Открыто» и «Закрыто» при срабатывании соответствующих концевых выключателей</w:t>
      </w:r>
      <w:r w:rsidR="00AA1BCA" w:rsidRPr="00CE09AB">
        <w:t>;</w:t>
      </w:r>
    </w:p>
    <w:p w14:paraId="264FC1F2" w14:textId="77777777" w:rsidR="00217FFC" w:rsidRPr="00CE09AB" w:rsidRDefault="001E1FC4" w:rsidP="0009629E">
      <w:pPr>
        <w:pStyle w:val="a9"/>
        <w:numPr>
          <w:ilvl w:val="0"/>
          <w:numId w:val="13"/>
        </w:numPr>
        <w:tabs>
          <w:tab w:val="left" w:pos="851"/>
        </w:tabs>
        <w:spacing w:before="60" w:line="276" w:lineRule="auto"/>
        <w:ind w:left="0" w:firstLine="709"/>
        <w:contextualSpacing w:val="0"/>
        <w:jc w:val="both"/>
      </w:pPr>
      <w:r w:rsidRPr="00CE09AB">
        <w:t>о</w:t>
      </w:r>
      <w:r w:rsidR="00217FFC" w:rsidRPr="00CE09AB">
        <w:t>тключение многооборотного привода в положении «Закрыто» при срабатывании соответствующих концевого и моментного выключателей для обеспечения уплотнения при закрытии;</w:t>
      </w:r>
    </w:p>
    <w:p w14:paraId="5CD0197C" w14:textId="77777777" w:rsidR="00217FFC" w:rsidRPr="00CE09AB" w:rsidRDefault="001E1FC4" w:rsidP="0009629E">
      <w:pPr>
        <w:pStyle w:val="a9"/>
        <w:numPr>
          <w:ilvl w:val="0"/>
          <w:numId w:val="13"/>
        </w:numPr>
        <w:tabs>
          <w:tab w:val="left" w:pos="851"/>
        </w:tabs>
        <w:spacing w:before="60" w:line="276" w:lineRule="auto"/>
        <w:ind w:left="0" w:firstLine="709"/>
        <w:contextualSpacing w:val="0"/>
        <w:jc w:val="both"/>
      </w:pPr>
      <w:r w:rsidRPr="00CE09AB">
        <w:t>о</w:t>
      </w:r>
      <w:r w:rsidR="00217FFC" w:rsidRPr="00CE09AB">
        <w:t>тключение привода при появлении неисправности привода и одновременном пропадании сигнала «Готовность»</w:t>
      </w:r>
      <w:r w:rsidR="00AA1BCA" w:rsidRPr="00CE09AB">
        <w:t>;</w:t>
      </w:r>
    </w:p>
    <w:p w14:paraId="366E8935" w14:textId="77777777" w:rsidR="00217FFC" w:rsidRPr="00CE09AB" w:rsidRDefault="001E1FC4" w:rsidP="0009629E">
      <w:pPr>
        <w:pStyle w:val="a9"/>
        <w:numPr>
          <w:ilvl w:val="0"/>
          <w:numId w:val="13"/>
        </w:numPr>
        <w:tabs>
          <w:tab w:val="left" w:pos="851"/>
        </w:tabs>
        <w:spacing w:before="60" w:line="276" w:lineRule="auto"/>
        <w:ind w:left="0" w:firstLine="709"/>
        <w:contextualSpacing w:val="0"/>
        <w:jc w:val="both"/>
      </w:pPr>
      <w:r w:rsidRPr="00CE09AB">
        <w:t>ф</w:t>
      </w:r>
      <w:r w:rsidR="00217FFC" w:rsidRPr="00CE09AB">
        <w:t>ормирование следующих дискретных выходных сигналов:</w:t>
      </w:r>
    </w:p>
    <w:p w14:paraId="499283F4" w14:textId="77777777" w:rsidR="00217FFC" w:rsidRPr="00CE09AB" w:rsidRDefault="00217FFC" w:rsidP="0009629E">
      <w:pPr>
        <w:pStyle w:val="a9"/>
        <w:numPr>
          <w:ilvl w:val="1"/>
          <w:numId w:val="14"/>
        </w:numPr>
        <w:tabs>
          <w:tab w:val="left" w:pos="1418"/>
        </w:tabs>
        <w:spacing w:before="60" w:line="276" w:lineRule="auto"/>
        <w:ind w:left="0" w:firstLine="709"/>
        <w:contextualSpacing w:val="0"/>
        <w:jc w:val="both"/>
      </w:pPr>
      <w:r w:rsidRPr="00CE09AB">
        <w:t xml:space="preserve"> </w:t>
      </w:r>
      <w:r w:rsidR="001E1FC4" w:rsidRPr="00CE09AB">
        <w:t>п</w:t>
      </w:r>
      <w:r w:rsidRPr="00CE09AB">
        <w:t xml:space="preserve">оложение «Открыто»; </w:t>
      </w:r>
    </w:p>
    <w:p w14:paraId="14DD0F58" w14:textId="77777777" w:rsidR="00217FFC" w:rsidRPr="00CE09AB" w:rsidRDefault="001E1FC4" w:rsidP="0009629E">
      <w:pPr>
        <w:pStyle w:val="a9"/>
        <w:numPr>
          <w:ilvl w:val="1"/>
          <w:numId w:val="14"/>
        </w:numPr>
        <w:tabs>
          <w:tab w:val="left" w:pos="1418"/>
        </w:tabs>
        <w:spacing w:before="60" w:line="276" w:lineRule="auto"/>
        <w:ind w:left="0" w:firstLine="709"/>
        <w:contextualSpacing w:val="0"/>
        <w:jc w:val="both"/>
      </w:pPr>
      <w:r w:rsidRPr="00CE09AB">
        <w:t>п</w:t>
      </w:r>
      <w:r w:rsidR="00217FFC" w:rsidRPr="00CE09AB">
        <w:t xml:space="preserve">оложение «Закрыто»; </w:t>
      </w:r>
    </w:p>
    <w:p w14:paraId="7FA2656D" w14:textId="77777777" w:rsidR="00217FFC" w:rsidRPr="00CE09AB" w:rsidRDefault="001E1FC4" w:rsidP="0009629E">
      <w:pPr>
        <w:pStyle w:val="a9"/>
        <w:numPr>
          <w:ilvl w:val="1"/>
          <w:numId w:val="14"/>
        </w:numPr>
        <w:tabs>
          <w:tab w:val="left" w:pos="1418"/>
        </w:tabs>
        <w:spacing w:before="60" w:line="276" w:lineRule="auto"/>
        <w:ind w:left="0" w:firstLine="709"/>
        <w:contextualSpacing w:val="0"/>
        <w:jc w:val="both"/>
      </w:pPr>
      <w:r w:rsidRPr="00CE09AB">
        <w:t>с</w:t>
      </w:r>
      <w:r w:rsidR="00217FFC" w:rsidRPr="00CE09AB">
        <w:t xml:space="preserve">работал моментный выключатель; </w:t>
      </w:r>
    </w:p>
    <w:p w14:paraId="141A0B39" w14:textId="77777777" w:rsidR="00217FFC" w:rsidRPr="00CE09AB" w:rsidRDefault="001E1FC4" w:rsidP="0009629E">
      <w:pPr>
        <w:pStyle w:val="a9"/>
        <w:numPr>
          <w:ilvl w:val="1"/>
          <w:numId w:val="14"/>
        </w:numPr>
        <w:tabs>
          <w:tab w:val="left" w:pos="1418"/>
        </w:tabs>
        <w:spacing w:before="60" w:line="276" w:lineRule="auto"/>
        <w:ind w:left="0" w:firstLine="709"/>
        <w:contextualSpacing w:val="0"/>
        <w:jc w:val="both"/>
      </w:pPr>
      <w:r w:rsidRPr="00CE09AB">
        <w:t>р</w:t>
      </w:r>
      <w:r w:rsidR="00217FFC" w:rsidRPr="00CE09AB">
        <w:t xml:space="preserve">ежим «Местное управление»; </w:t>
      </w:r>
    </w:p>
    <w:p w14:paraId="462D50AA" w14:textId="77777777" w:rsidR="00217FFC" w:rsidRPr="00CE09AB" w:rsidRDefault="001E1FC4" w:rsidP="0009629E">
      <w:pPr>
        <w:pStyle w:val="a9"/>
        <w:numPr>
          <w:ilvl w:val="1"/>
          <w:numId w:val="14"/>
        </w:numPr>
        <w:tabs>
          <w:tab w:val="left" w:pos="1418"/>
        </w:tabs>
        <w:spacing w:before="60" w:line="276" w:lineRule="auto"/>
        <w:ind w:left="0" w:firstLine="709"/>
        <w:contextualSpacing w:val="0"/>
        <w:jc w:val="both"/>
      </w:pPr>
      <w:r w:rsidRPr="00CE09AB">
        <w:t>г</w:t>
      </w:r>
      <w:r w:rsidR="00217FFC" w:rsidRPr="00CE09AB">
        <w:t>отовность/неисправность;</w:t>
      </w:r>
    </w:p>
    <w:p w14:paraId="537C641F" w14:textId="77777777" w:rsidR="00217FFC" w:rsidRPr="00CE09AB" w:rsidRDefault="001E1FC4" w:rsidP="0009629E">
      <w:pPr>
        <w:pStyle w:val="a9"/>
        <w:numPr>
          <w:ilvl w:val="1"/>
          <w:numId w:val="14"/>
        </w:numPr>
        <w:tabs>
          <w:tab w:val="left" w:pos="1418"/>
        </w:tabs>
        <w:spacing w:before="60" w:line="276" w:lineRule="auto"/>
        <w:ind w:left="0" w:firstLine="709"/>
        <w:contextualSpacing w:val="0"/>
        <w:jc w:val="both"/>
      </w:pPr>
      <w:r w:rsidRPr="00CE09AB">
        <w:t>о</w:t>
      </w:r>
      <w:r w:rsidR="00217FFC" w:rsidRPr="00CE09AB">
        <w:t>тказ электропитания.</w:t>
      </w:r>
      <w:r w:rsidR="00217FFC" w:rsidRPr="00CE09AB">
        <w:tab/>
      </w:r>
      <w:r w:rsidR="00217FFC" w:rsidRPr="00CE09AB">
        <w:tab/>
      </w:r>
      <w:r w:rsidR="00217FFC" w:rsidRPr="00CE09AB">
        <w:tab/>
      </w:r>
      <w:r w:rsidR="00217FFC" w:rsidRPr="00CE09AB">
        <w:tab/>
      </w:r>
      <w:r w:rsidR="00217FFC" w:rsidRPr="00CE09AB">
        <w:tab/>
      </w:r>
      <w:r w:rsidR="00217FFC" w:rsidRPr="00CE09AB">
        <w:tab/>
      </w:r>
      <w:r w:rsidR="00217FFC" w:rsidRPr="00CE09AB">
        <w:tab/>
      </w:r>
    </w:p>
    <w:p w14:paraId="6619D559" w14:textId="77777777" w:rsidR="00217FFC" w:rsidRPr="00CE09AB" w:rsidRDefault="00217FFC" w:rsidP="0009629E">
      <w:pPr>
        <w:tabs>
          <w:tab w:val="left" w:pos="1418"/>
        </w:tabs>
        <w:spacing w:before="60" w:line="276" w:lineRule="auto"/>
        <w:ind w:firstLine="709"/>
        <w:jc w:val="both"/>
      </w:pPr>
      <w:r w:rsidRPr="00CE09AB">
        <w:t>Состав сигналов может быть уточнен на стадии рабочего проектирования.</w:t>
      </w:r>
    </w:p>
    <w:p w14:paraId="081A9A3E" w14:textId="77777777" w:rsidR="00217FFC" w:rsidRPr="00CE09AB" w:rsidRDefault="00217FFC" w:rsidP="0009629E">
      <w:pPr>
        <w:numPr>
          <w:ilvl w:val="1"/>
          <w:numId w:val="12"/>
        </w:numPr>
        <w:tabs>
          <w:tab w:val="num" w:pos="426"/>
        </w:tabs>
        <w:spacing w:before="120" w:line="276" w:lineRule="auto"/>
        <w:ind w:left="0" w:firstLine="709"/>
        <w:jc w:val="both"/>
      </w:pPr>
      <w:r w:rsidRPr="00CE09AB">
        <w:t>Блок управления приводом регулирующей арматуры должен обеспечивать выполнение следующих функций:</w:t>
      </w:r>
    </w:p>
    <w:p w14:paraId="7F9BE701" w14:textId="77777777" w:rsidR="00217FFC" w:rsidRPr="00CE09AB" w:rsidRDefault="001E1FC4" w:rsidP="0009629E">
      <w:pPr>
        <w:pStyle w:val="a9"/>
        <w:numPr>
          <w:ilvl w:val="0"/>
          <w:numId w:val="13"/>
        </w:numPr>
        <w:tabs>
          <w:tab w:val="left" w:pos="851"/>
        </w:tabs>
        <w:spacing w:before="60" w:line="276" w:lineRule="auto"/>
        <w:ind w:left="0" w:firstLine="709"/>
        <w:contextualSpacing w:val="0"/>
        <w:jc w:val="both"/>
      </w:pPr>
      <w:r w:rsidRPr="00CE09AB">
        <w:t>у</w:t>
      </w:r>
      <w:r w:rsidR="00217FFC" w:rsidRPr="00CE09AB">
        <w:t>правление приводом в режиме регулирования встроенным позиционером по внешнему входному токовому сигналу 4-20</w:t>
      </w:r>
      <w:r w:rsidR="00AA1BCA" w:rsidRPr="00CE09AB">
        <w:t xml:space="preserve"> </w:t>
      </w:r>
      <w:r w:rsidR="00217FFC" w:rsidRPr="00CE09AB">
        <w:t>мА заданного положения при установке переключателя в положение «Дистанционное управление»</w:t>
      </w:r>
      <w:r w:rsidR="00AA1BCA" w:rsidRPr="00CE09AB">
        <w:t>;</w:t>
      </w:r>
    </w:p>
    <w:p w14:paraId="1AFA1132" w14:textId="77777777" w:rsidR="00217FFC" w:rsidRPr="00CE09AB" w:rsidRDefault="001E1FC4" w:rsidP="0009629E">
      <w:pPr>
        <w:pStyle w:val="a9"/>
        <w:numPr>
          <w:ilvl w:val="0"/>
          <w:numId w:val="13"/>
        </w:numPr>
        <w:tabs>
          <w:tab w:val="left" w:pos="851"/>
        </w:tabs>
        <w:spacing w:before="60" w:line="276" w:lineRule="auto"/>
        <w:ind w:left="0" w:firstLine="709"/>
        <w:contextualSpacing w:val="0"/>
        <w:jc w:val="both"/>
      </w:pPr>
      <w:r w:rsidRPr="00CE09AB">
        <w:t>м</w:t>
      </w:r>
      <w:r w:rsidR="00217FFC" w:rsidRPr="00CE09AB">
        <w:t xml:space="preserve">естное управление без </w:t>
      </w:r>
      <w:proofErr w:type="spellStart"/>
      <w:r w:rsidR="00217FFC" w:rsidRPr="00CE09AB">
        <w:t>самоподхвата</w:t>
      </w:r>
      <w:proofErr w:type="spellEnd"/>
      <w:r w:rsidR="00217FFC" w:rsidRPr="00CE09AB">
        <w:t xml:space="preserve"> при установке переключателя в положение «Местное управление» с контролем состояния привода световыми индикаторами</w:t>
      </w:r>
      <w:r w:rsidR="00AA1BCA" w:rsidRPr="00CE09AB">
        <w:t>;</w:t>
      </w:r>
    </w:p>
    <w:p w14:paraId="06725A26" w14:textId="77777777" w:rsidR="00217FFC" w:rsidRPr="00CE09AB" w:rsidRDefault="001E1FC4" w:rsidP="0009629E">
      <w:pPr>
        <w:pStyle w:val="a9"/>
        <w:numPr>
          <w:ilvl w:val="0"/>
          <w:numId w:val="13"/>
        </w:numPr>
        <w:tabs>
          <w:tab w:val="left" w:pos="851"/>
        </w:tabs>
        <w:spacing w:before="60" w:line="276" w:lineRule="auto"/>
        <w:ind w:left="0" w:firstLine="709"/>
        <w:contextualSpacing w:val="0"/>
        <w:jc w:val="both"/>
      </w:pPr>
      <w:r w:rsidRPr="00CE09AB">
        <w:t>о</w:t>
      </w:r>
      <w:r w:rsidR="00217FFC" w:rsidRPr="00CE09AB">
        <w:t>тключение привода в промежуточном положении при срабатывании моментных выключателей, а также в положениях «Открыто» и «Закрыто» при срабатывании соответствующих концевых выключателей</w:t>
      </w:r>
      <w:r w:rsidR="00AA1BCA" w:rsidRPr="00CE09AB">
        <w:t>;</w:t>
      </w:r>
    </w:p>
    <w:p w14:paraId="6BF91302" w14:textId="77777777" w:rsidR="00217FFC" w:rsidRPr="00CE09AB" w:rsidRDefault="001E1FC4" w:rsidP="0009629E">
      <w:pPr>
        <w:pStyle w:val="a9"/>
        <w:numPr>
          <w:ilvl w:val="0"/>
          <w:numId w:val="13"/>
        </w:numPr>
        <w:tabs>
          <w:tab w:val="left" w:pos="851"/>
        </w:tabs>
        <w:spacing w:before="60" w:line="276" w:lineRule="auto"/>
        <w:ind w:left="0" w:firstLine="709"/>
        <w:contextualSpacing w:val="0"/>
        <w:jc w:val="both"/>
      </w:pPr>
      <w:r w:rsidRPr="00CE09AB">
        <w:t>о</w:t>
      </w:r>
      <w:r w:rsidR="00217FFC" w:rsidRPr="00CE09AB">
        <w:t>тключение привода при появлении неисправности привода и одновременном пропадании сигнала «Готовность»</w:t>
      </w:r>
      <w:r w:rsidR="00AA1BCA" w:rsidRPr="00CE09AB">
        <w:t>;</w:t>
      </w:r>
    </w:p>
    <w:p w14:paraId="4D5B1E33" w14:textId="77777777" w:rsidR="00217FFC" w:rsidRPr="00CE09AB" w:rsidRDefault="001E1FC4" w:rsidP="0009629E">
      <w:pPr>
        <w:pStyle w:val="a9"/>
        <w:numPr>
          <w:ilvl w:val="0"/>
          <w:numId w:val="13"/>
        </w:numPr>
        <w:tabs>
          <w:tab w:val="left" w:pos="851"/>
        </w:tabs>
        <w:spacing w:before="60" w:line="276" w:lineRule="auto"/>
        <w:ind w:left="0" w:firstLine="709"/>
        <w:contextualSpacing w:val="0"/>
        <w:jc w:val="both"/>
      </w:pPr>
      <w:r w:rsidRPr="00CE09AB">
        <w:t>ф</w:t>
      </w:r>
      <w:r w:rsidR="00217FFC" w:rsidRPr="00CE09AB">
        <w:t>ормирование следующих дискретных выходных сигналов:</w:t>
      </w:r>
    </w:p>
    <w:p w14:paraId="3BA268B6" w14:textId="77777777" w:rsidR="00217FFC" w:rsidRPr="00CE09AB" w:rsidRDefault="001E1FC4" w:rsidP="0009629E">
      <w:pPr>
        <w:pStyle w:val="a9"/>
        <w:numPr>
          <w:ilvl w:val="1"/>
          <w:numId w:val="14"/>
        </w:numPr>
        <w:tabs>
          <w:tab w:val="left" w:pos="1418"/>
        </w:tabs>
        <w:spacing w:before="60" w:line="276" w:lineRule="auto"/>
        <w:ind w:left="0" w:firstLine="709"/>
        <w:contextualSpacing w:val="0"/>
        <w:jc w:val="both"/>
      </w:pPr>
      <w:r w:rsidRPr="00CE09AB">
        <w:t>с</w:t>
      </w:r>
      <w:r w:rsidR="00217FFC" w:rsidRPr="00CE09AB">
        <w:t xml:space="preserve">работал моментный выключатель; </w:t>
      </w:r>
    </w:p>
    <w:p w14:paraId="6097F451" w14:textId="77777777" w:rsidR="00217FFC" w:rsidRPr="00CE09AB" w:rsidRDefault="001E1FC4" w:rsidP="0009629E">
      <w:pPr>
        <w:pStyle w:val="a9"/>
        <w:numPr>
          <w:ilvl w:val="1"/>
          <w:numId w:val="14"/>
        </w:numPr>
        <w:tabs>
          <w:tab w:val="left" w:pos="1418"/>
        </w:tabs>
        <w:spacing w:before="60" w:line="276" w:lineRule="auto"/>
        <w:ind w:left="0" w:firstLine="709"/>
        <w:contextualSpacing w:val="0"/>
        <w:jc w:val="both"/>
      </w:pPr>
      <w:r w:rsidRPr="00CE09AB">
        <w:t>р</w:t>
      </w:r>
      <w:r w:rsidR="00217FFC" w:rsidRPr="00CE09AB">
        <w:t xml:space="preserve">ежим «Местное управление»; </w:t>
      </w:r>
    </w:p>
    <w:p w14:paraId="4084BE56" w14:textId="77777777" w:rsidR="00217FFC" w:rsidRPr="00CE09AB" w:rsidRDefault="001E1FC4" w:rsidP="0009629E">
      <w:pPr>
        <w:pStyle w:val="a9"/>
        <w:numPr>
          <w:ilvl w:val="1"/>
          <w:numId w:val="14"/>
        </w:numPr>
        <w:tabs>
          <w:tab w:val="left" w:pos="1418"/>
        </w:tabs>
        <w:spacing w:before="60" w:line="276" w:lineRule="auto"/>
        <w:ind w:left="0" w:firstLine="709"/>
        <w:contextualSpacing w:val="0"/>
        <w:jc w:val="both"/>
      </w:pPr>
      <w:r w:rsidRPr="00CE09AB">
        <w:t>г</w:t>
      </w:r>
      <w:r w:rsidR="00217FFC" w:rsidRPr="00CE09AB">
        <w:t xml:space="preserve">отовность/неисправность; </w:t>
      </w:r>
    </w:p>
    <w:p w14:paraId="3F86CD32" w14:textId="77777777" w:rsidR="00217FFC" w:rsidRPr="00CE09AB" w:rsidRDefault="001E1FC4" w:rsidP="0009629E">
      <w:pPr>
        <w:pStyle w:val="a9"/>
        <w:numPr>
          <w:ilvl w:val="1"/>
          <w:numId w:val="14"/>
        </w:numPr>
        <w:tabs>
          <w:tab w:val="left" w:pos="1418"/>
        </w:tabs>
        <w:spacing w:before="60" w:line="276" w:lineRule="auto"/>
        <w:ind w:left="0" w:firstLine="709"/>
        <w:contextualSpacing w:val="0"/>
        <w:jc w:val="both"/>
      </w:pPr>
      <w:r w:rsidRPr="00CE09AB">
        <w:t>о</w:t>
      </w:r>
      <w:r w:rsidR="00217FFC" w:rsidRPr="00CE09AB">
        <w:t>тказ электропитания.</w:t>
      </w:r>
    </w:p>
    <w:p w14:paraId="317ADCD8" w14:textId="77777777" w:rsidR="00217FFC" w:rsidRPr="00CE09AB" w:rsidRDefault="00217FFC" w:rsidP="0009629E">
      <w:pPr>
        <w:spacing w:before="120" w:line="276" w:lineRule="auto"/>
        <w:ind w:firstLine="709"/>
      </w:pPr>
      <w:r w:rsidRPr="00CE09AB">
        <w:t>Состав сигналов может быть уточнен на стадии рабочего проектирования.</w:t>
      </w:r>
    </w:p>
    <w:p w14:paraId="5177109A" w14:textId="77777777" w:rsidR="00217FFC" w:rsidRPr="00CE09AB" w:rsidRDefault="00217FFC" w:rsidP="0009629E">
      <w:pPr>
        <w:numPr>
          <w:ilvl w:val="1"/>
          <w:numId w:val="12"/>
        </w:numPr>
        <w:tabs>
          <w:tab w:val="num" w:pos="426"/>
        </w:tabs>
        <w:spacing w:before="120" w:line="276" w:lineRule="auto"/>
        <w:ind w:left="0" w:firstLine="709"/>
        <w:jc w:val="both"/>
      </w:pPr>
      <w:r w:rsidRPr="00CE09AB">
        <w:t>Формирование «активного» аналогового сигнала 4-20</w:t>
      </w:r>
      <w:r w:rsidR="00AA1BCA" w:rsidRPr="00CE09AB">
        <w:t xml:space="preserve"> </w:t>
      </w:r>
      <w:r w:rsidRPr="00CE09AB">
        <w:t>мА по положению регулирующей арматуры.</w:t>
      </w:r>
    </w:p>
    <w:p w14:paraId="5FC4BE62" w14:textId="77777777" w:rsidR="00217FFC" w:rsidRPr="00CE09AB" w:rsidRDefault="00217FFC" w:rsidP="0009629E">
      <w:pPr>
        <w:numPr>
          <w:ilvl w:val="1"/>
          <w:numId w:val="12"/>
        </w:numPr>
        <w:tabs>
          <w:tab w:val="num" w:pos="426"/>
        </w:tabs>
        <w:spacing w:before="120" w:line="276" w:lineRule="auto"/>
        <w:ind w:left="0" w:firstLine="709"/>
        <w:jc w:val="both"/>
      </w:pPr>
      <w:r w:rsidRPr="00CE09AB">
        <w:t xml:space="preserve">Конкретные схемы подключения приводов ЗРА должны быть согласованы с Заказчиком и </w:t>
      </w:r>
      <w:r w:rsidR="00F022B5" w:rsidRPr="00CE09AB">
        <w:rPr>
          <w:bCs/>
        </w:rPr>
        <w:t>Проектной организацией</w:t>
      </w:r>
      <w:r w:rsidRPr="00CE09AB">
        <w:t xml:space="preserve"> на стадии рабочего проектирования в процессе проработки и согласования заводской документации на поставляемое основное технологическое оборудование.</w:t>
      </w:r>
    </w:p>
    <w:p w14:paraId="19C898A9" w14:textId="77777777" w:rsidR="00217FFC" w:rsidRPr="00CE09AB" w:rsidRDefault="00217FFC" w:rsidP="0009629E">
      <w:pPr>
        <w:pStyle w:val="10"/>
        <w:numPr>
          <w:ilvl w:val="0"/>
          <w:numId w:val="0"/>
        </w:numPr>
        <w:spacing w:after="240" w:line="276" w:lineRule="auto"/>
        <w:jc w:val="both"/>
        <w:rPr>
          <w:b/>
          <w:sz w:val="24"/>
          <w:szCs w:val="24"/>
        </w:rPr>
      </w:pPr>
      <w:bookmarkStart w:id="87" w:name="_Toc65749917"/>
      <w:bookmarkStart w:id="88" w:name="_Toc118986465"/>
      <w:r w:rsidRPr="00CE09AB">
        <w:rPr>
          <w:b/>
          <w:sz w:val="24"/>
          <w:szCs w:val="24"/>
        </w:rPr>
        <w:lastRenderedPageBreak/>
        <w:t xml:space="preserve">Приложение </w:t>
      </w:r>
      <w:r w:rsidR="00587D74" w:rsidRPr="00CE09AB">
        <w:rPr>
          <w:b/>
          <w:sz w:val="24"/>
          <w:szCs w:val="24"/>
        </w:rPr>
        <w:t>2</w:t>
      </w:r>
      <w:r w:rsidRPr="00CE09AB">
        <w:rPr>
          <w:b/>
          <w:sz w:val="24"/>
          <w:szCs w:val="24"/>
        </w:rPr>
        <w:t>. Климатические данные площадки строительства</w:t>
      </w:r>
      <w:bookmarkEnd w:id="87"/>
      <w:r w:rsidR="00F77D71" w:rsidRPr="00CE09AB">
        <w:rPr>
          <w:b/>
          <w:sz w:val="24"/>
          <w:szCs w:val="24"/>
        </w:rPr>
        <w:t xml:space="preserve"> Якутской ГРЭС-2 (2-я очередь)</w:t>
      </w:r>
      <w:bookmarkEnd w:id="88"/>
    </w:p>
    <w:tbl>
      <w:tblPr>
        <w:tblW w:w="10065" w:type="dxa"/>
        <w:tblInd w:w="-15" w:type="dxa"/>
        <w:tblBorders>
          <w:top w:val="single" w:sz="2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2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820"/>
        <w:gridCol w:w="2551"/>
        <w:gridCol w:w="2127"/>
      </w:tblGrid>
      <w:tr w:rsidR="00217FFC" w:rsidRPr="00CE09AB" w14:paraId="4CAF5B56" w14:textId="77777777" w:rsidTr="0009629E">
        <w:trPr>
          <w:cantSplit/>
          <w:trHeight w:val="386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9543D1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№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577A26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Наименование параметра по НТД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F5D9C0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CE09AB">
              <w:rPr>
                <w:b/>
                <w:bCs/>
              </w:rPr>
              <w:t>Значение параметра</w:t>
            </w:r>
          </w:p>
        </w:tc>
      </w:tr>
      <w:tr w:rsidR="00217FFC" w:rsidRPr="00CE09AB" w14:paraId="7C6DB553" w14:textId="77777777" w:rsidTr="0009629E">
        <w:trPr>
          <w:cantSplit/>
          <w:trHeight w:val="450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E4FE21B" w14:textId="77777777" w:rsidR="00217FFC" w:rsidRPr="00CE09AB" w:rsidRDefault="00217FFC" w:rsidP="00982550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pacing w:val="-20"/>
              </w:rPr>
            </w:pP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9A22D47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CE09AB">
              <w:rPr>
                <w:color w:val="000000"/>
              </w:rPr>
              <w:t>Согласно карте сейсмического районирования России ОСР-2015-В площадка строительства относится к сейсмическому району с зоной интенсивности по шкале MSK-64.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DAFE638" w14:textId="77777777" w:rsidR="00217FFC" w:rsidRPr="00CE09AB" w:rsidRDefault="009808BB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CE09AB">
              <w:rPr>
                <w:color w:val="000000"/>
              </w:rPr>
              <w:t xml:space="preserve"> 7</w:t>
            </w:r>
            <w:r w:rsidR="00AA1BCA" w:rsidRPr="00CE09AB">
              <w:rPr>
                <w:color w:val="000000"/>
                <w:lang w:val="en-US"/>
              </w:rPr>
              <w:t xml:space="preserve"> </w:t>
            </w:r>
            <w:r w:rsidR="00217FFC" w:rsidRPr="00CE09AB">
              <w:rPr>
                <w:color w:val="000000"/>
              </w:rPr>
              <w:t>баллов</w:t>
            </w:r>
          </w:p>
          <w:p w14:paraId="201FBBA0" w14:textId="2B752576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trike/>
                <w:color w:val="000000"/>
              </w:rPr>
            </w:pPr>
          </w:p>
        </w:tc>
      </w:tr>
      <w:tr w:rsidR="00217FFC" w:rsidRPr="00CE09AB" w14:paraId="2B68BE58" w14:textId="77777777" w:rsidTr="0009629E">
        <w:trPr>
          <w:cantSplit/>
          <w:trHeight w:val="450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D226F1" w14:textId="77777777" w:rsidR="00217FFC" w:rsidRPr="00CE09AB" w:rsidRDefault="00217FFC" w:rsidP="00982550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</w:pPr>
          </w:p>
        </w:tc>
        <w:tc>
          <w:tcPr>
            <w:tcW w:w="4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2CB3B4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CE09AB">
              <w:rPr>
                <w:color w:val="000000"/>
              </w:rPr>
              <w:t>Климатический район (СП 131.13330.20</w:t>
            </w:r>
            <w:r w:rsidR="00823B89" w:rsidRPr="00CE09AB">
              <w:rPr>
                <w:color w:val="000000"/>
              </w:rPr>
              <w:t>20</w:t>
            </w:r>
            <w:r w:rsidRPr="00CE09AB">
              <w:rPr>
                <w:color w:val="000000"/>
              </w:rPr>
              <w:t xml:space="preserve"> </w:t>
            </w:r>
            <w:r w:rsidRPr="00CE09AB">
              <w:rPr>
                <w:spacing w:val="-1"/>
              </w:rPr>
              <w:t>«Строительная климатология»</w:t>
            </w:r>
            <w:r w:rsidRPr="00CE09AB">
              <w:rPr>
                <w:color w:val="000000"/>
              </w:rPr>
              <w:t>).</w:t>
            </w:r>
          </w:p>
        </w:tc>
        <w:tc>
          <w:tcPr>
            <w:tcW w:w="467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F6FD85" w14:textId="77777777" w:rsidR="00217FFC" w:rsidRPr="00CE09AB" w:rsidRDefault="00F77D71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CE09AB">
              <w:t xml:space="preserve"> </w:t>
            </w:r>
            <w:r w:rsidRPr="00CE09AB">
              <w:rPr>
                <w:lang w:val="en-US"/>
              </w:rPr>
              <w:t>I</w:t>
            </w:r>
            <w:r w:rsidRPr="00CE09AB">
              <w:t>А</w:t>
            </w:r>
          </w:p>
        </w:tc>
      </w:tr>
      <w:tr w:rsidR="00217FFC" w:rsidRPr="00CE09AB" w14:paraId="3AFA2951" w14:textId="77777777" w:rsidTr="0009629E">
        <w:trPr>
          <w:cantSplit/>
          <w:trHeight w:val="450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5B0684" w14:textId="77777777" w:rsidR="00217FFC" w:rsidRPr="00CE09AB" w:rsidRDefault="00217FFC" w:rsidP="00982550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</w:pPr>
          </w:p>
        </w:tc>
        <w:tc>
          <w:tcPr>
            <w:tcW w:w="4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B15D9E7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CE09AB">
              <w:rPr>
                <w:color w:val="000000"/>
              </w:rPr>
              <w:t>Климат (</w:t>
            </w:r>
            <w:r w:rsidRPr="00CE09AB">
              <w:rPr>
                <w:spacing w:val="-1"/>
              </w:rPr>
              <w:t>ГОСТ 15150</w:t>
            </w:r>
            <w:r w:rsidR="00823B89" w:rsidRPr="00CE09AB">
              <w:rPr>
                <w:spacing w:val="-1"/>
              </w:rPr>
              <w:t>-69</w:t>
            </w:r>
            <w:r w:rsidRPr="00CE09AB">
              <w:rPr>
                <w:color w:val="000000"/>
              </w:rPr>
              <w:t>)</w:t>
            </w:r>
          </w:p>
        </w:tc>
        <w:tc>
          <w:tcPr>
            <w:tcW w:w="467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0557F1D" w14:textId="77777777" w:rsidR="00217FFC" w:rsidRPr="00CE09AB" w:rsidRDefault="00F77D71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en-US"/>
              </w:rPr>
            </w:pPr>
            <w:r w:rsidRPr="00CE09AB">
              <w:rPr>
                <w:spacing w:val="-1"/>
              </w:rPr>
              <w:t>УХЛ</w:t>
            </w:r>
          </w:p>
        </w:tc>
      </w:tr>
      <w:tr w:rsidR="00217FFC" w:rsidRPr="00CE09AB" w14:paraId="219EF51B" w14:textId="77777777" w:rsidTr="0009629E">
        <w:trPr>
          <w:cantSplit/>
          <w:trHeight w:val="450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0FE198" w14:textId="77777777" w:rsidR="00217FFC" w:rsidRPr="00CE09AB" w:rsidRDefault="00217FFC" w:rsidP="00982550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</w:pPr>
          </w:p>
        </w:tc>
        <w:tc>
          <w:tcPr>
            <w:tcW w:w="4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4E3D8A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CE09AB">
              <w:rPr>
                <w:color w:val="000000"/>
              </w:rPr>
              <w:t xml:space="preserve">Нормативная снеговая нагрузка для </w:t>
            </w:r>
            <w:r w:rsidRPr="00CE09AB">
              <w:rPr>
                <w:color w:val="000000"/>
                <w:lang w:val="en-US"/>
              </w:rPr>
              <w:t>II</w:t>
            </w:r>
            <w:r w:rsidRPr="00CE09AB">
              <w:rPr>
                <w:color w:val="000000"/>
              </w:rPr>
              <w:t xml:space="preserve"> снегового района (СП 20.13330.2016 </w:t>
            </w:r>
            <w:r w:rsidRPr="00CE09AB">
              <w:rPr>
                <w:spacing w:val="-1"/>
              </w:rPr>
              <w:t>«Нагрузки и воздействия»).</w:t>
            </w:r>
          </w:p>
        </w:tc>
        <w:tc>
          <w:tcPr>
            <w:tcW w:w="467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9BAF3F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CE09AB">
              <w:rPr>
                <w:color w:val="000000"/>
                <w:lang w:val="en-US"/>
              </w:rPr>
              <w:t>1</w:t>
            </w:r>
            <w:r w:rsidRPr="00CE09AB">
              <w:rPr>
                <w:color w:val="000000"/>
              </w:rPr>
              <w:t>,</w:t>
            </w:r>
            <w:r w:rsidRPr="00CE09AB">
              <w:rPr>
                <w:color w:val="000000"/>
                <w:lang w:val="en-US"/>
              </w:rPr>
              <w:t>0</w:t>
            </w:r>
            <w:r w:rsidRPr="00CE09AB">
              <w:rPr>
                <w:color w:val="000000"/>
              </w:rPr>
              <w:t xml:space="preserve"> кПа</w:t>
            </w:r>
          </w:p>
        </w:tc>
      </w:tr>
      <w:tr w:rsidR="00217FFC" w:rsidRPr="00CE09AB" w14:paraId="53515D02" w14:textId="77777777" w:rsidTr="0009629E">
        <w:trPr>
          <w:cantSplit/>
          <w:trHeight w:val="450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2DD1E4" w14:textId="77777777" w:rsidR="00217FFC" w:rsidRPr="00CE09AB" w:rsidRDefault="00217FFC" w:rsidP="00982550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lang w:val="en-US"/>
              </w:rPr>
            </w:pPr>
          </w:p>
        </w:tc>
        <w:tc>
          <w:tcPr>
            <w:tcW w:w="4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DA03CC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CE09AB">
              <w:rPr>
                <w:color w:val="000000"/>
              </w:rPr>
              <w:t xml:space="preserve">Нормативное значение ветрового давления для </w:t>
            </w:r>
            <w:r w:rsidR="00F77D71" w:rsidRPr="00CE09AB">
              <w:rPr>
                <w:color w:val="000000"/>
                <w:lang w:val="en-US"/>
              </w:rPr>
              <w:t>I</w:t>
            </w:r>
            <w:r w:rsidR="00F77D71" w:rsidRPr="00CE09AB">
              <w:rPr>
                <w:color w:val="000000"/>
              </w:rPr>
              <w:t xml:space="preserve"> </w:t>
            </w:r>
            <w:r w:rsidRPr="00CE09AB">
              <w:rPr>
                <w:color w:val="000000"/>
              </w:rPr>
              <w:t xml:space="preserve">ветрового района  </w:t>
            </w:r>
          </w:p>
          <w:p w14:paraId="18D09F80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CE09AB">
              <w:rPr>
                <w:color w:val="000000"/>
              </w:rPr>
              <w:t>(СП 20.13330.201</w:t>
            </w:r>
            <w:r w:rsidRPr="00CE09AB">
              <w:rPr>
                <w:color w:val="000000"/>
                <w:lang w:val="en-US"/>
              </w:rPr>
              <w:t xml:space="preserve">6 </w:t>
            </w:r>
            <w:r w:rsidRPr="00CE09AB">
              <w:rPr>
                <w:spacing w:val="-1"/>
              </w:rPr>
              <w:t>«Нагрузки и воздействия»).</w:t>
            </w:r>
          </w:p>
        </w:tc>
        <w:tc>
          <w:tcPr>
            <w:tcW w:w="467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83A4AE" w14:textId="77777777" w:rsidR="00217FFC" w:rsidRPr="00CE09AB" w:rsidRDefault="00F77D71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CE09AB">
              <w:rPr>
                <w:color w:val="000000"/>
              </w:rPr>
              <w:t xml:space="preserve"> 0,23</w:t>
            </w:r>
            <w:r w:rsidR="00217FFC" w:rsidRPr="00CE09AB">
              <w:rPr>
                <w:color w:val="000000"/>
              </w:rPr>
              <w:t>кПа</w:t>
            </w:r>
          </w:p>
        </w:tc>
      </w:tr>
      <w:tr w:rsidR="00217FFC" w:rsidRPr="00CE09AB" w14:paraId="5CB63CD3" w14:textId="77777777" w:rsidTr="0009629E">
        <w:trPr>
          <w:cantSplit/>
          <w:trHeight w:val="450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69FF99" w14:textId="77777777" w:rsidR="00217FFC" w:rsidRPr="00CE09AB" w:rsidRDefault="00217FFC" w:rsidP="00982550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lang w:val="en-US"/>
              </w:rPr>
            </w:pPr>
          </w:p>
        </w:tc>
        <w:tc>
          <w:tcPr>
            <w:tcW w:w="4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7F83AC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CE09AB">
              <w:rPr>
                <w:color w:val="000000"/>
              </w:rPr>
              <w:t xml:space="preserve">Толщина стенки гололёда для </w:t>
            </w:r>
            <w:r w:rsidR="00F77D71" w:rsidRPr="00CE09AB">
              <w:rPr>
                <w:color w:val="000000"/>
                <w:lang w:val="en-US"/>
              </w:rPr>
              <w:t>II</w:t>
            </w:r>
            <w:r w:rsidR="001E1FC4" w:rsidRPr="00CE09AB">
              <w:rPr>
                <w:color w:val="000000"/>
              </w:rPr>
              <w:t xml:space="preserve"> </w:t>
            </w:r>
            <w:r w:rsidRPr="00CE09AB">
              <w:rPr>
                <w:color w:val="000000"/>
              </w:rPr>
              <w:t xml:space="preserve">гололёдного района (СП 20.13330.2016 </w:t>
            </w:r>
            <w:r w:rsidRPr="00CE09AB">
              <w:rPr>
                <w:spacing w:val="-1"/>
              </w:rPr>
              <w:t>«Нагрузки и воздействия»).</w:t>
            </w:r>
          </w:p>
        </w:tc>
        <w:tc>
          <w:tcPr>
            <w:tcW w:w="467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EB3752" w14:textId="77777777" w:rsidR="00217FFC" w:rsidRPr="00CE09AB" w:rsidRDefault="00F77D71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CE09AB">
              <w:rPr>
                <w:color w:val="000000"/>
              </w:rPr>
              <w:t xml:space="preserve">Не более 5 </w:t>
            </w:r>
            <w:r w:rsidR="00217FFC" w:rsidRPr="00CE09AB">
              <w:rPr>
                <w:color w:val="000000"/>
              </w:rPr>
              <w:t>мм.</w:t>
            </w:r>
          </w:p>
        </w:tc>
      </w:tr>
      <w:tr w:rsidR="00217FFC" w:rsidRPr="00CE09AB" w14:paraId="49C1C140" w14:textId="77777777" w:rsidTr="0009629E">
        <w:trPr>
          <w:cantSplit/>
          <w:trHeight w:val="450"/>
        </w:trPr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484431" w14:textId="77777777" w:rsidR="00217FFC" w:rsidRPr="00CE09AB" w:rsidRDefault="00217FFC" w:rsidP="00982550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lang w:val="en-US"/>
              </w:rPr>
            </w:pPr>
          </w:p>
        </w:tc>
        <w:tc>
          <w:tcPr>
            <w:tcW w:w="48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6CE7F7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CE09AB">
              <w:rPr>
                <w:color w:val="000000"/>
              </w:rPr>
              <w:t>Средняя годовая температура воздуха, °С (СП 131.13330.20</w:t>
            </w:r>
            <w:r w:rsidR="00823B89" w:rsidRPr="00CE09AB">
              <w:rPr>
                <w:color w:val="000000"/>
              </w:rPr>
              <w:t>20</w:t>
            </w:r>
            <w:r w:rsidRPr="00CE09AB">
              <w:rPr>
                <w:color w:val="000000"/>
              </w:rPr>
              <w:t xml:space="preserve"> «Строительная климатология»)</w:t>
            </w:r>
          </w:p>
        </w:tc>
        <w:tc>
          <w:tcPr>
            <w:tcW w:w="467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0BB23E" w14:textId="7BDC0EE4" w:rsidR="00217FFC" w:rsidRPr="00CE09AB" w:rsidRDefault="00F77D71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CE09AB">
              <w:rPr>
                <w:color w:val="000000"/>
              </w:rPr>
              <w:t xml:space="preserve"> Минус 9,</w:t>
            </w:r>
            <w:r w:rsidR="005E24FE">
              <w:rPr>
                <w:color w:val="000000"/>
              </w:rPr>
              <w:t>0</w:t>
            </w:r>
          </w:p>
        </w:tc>
      </w:tr>
      <w:tr w:rsidR="00217FFC" w:rsidRPr="00CE09AB" w14:paraId="3A9ADA07" w14:textId="77777777" w:rsidTr="00A70126">
        <w:trPr>
          <w:cantSplit/>
          <w:trHeight w:val="689"/>
        </w:trPr>
        <w:tc>
          <w:tcPr>
            <w:tcW w:w="1006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1F8E17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CE09AB">
              <w:rPr>
                <w:b/>
                <w:color w:val="000000"/>
              </w:rPr>
              <w:t>Климатические параметры холодного периода года (СП 131.13330.20</w:t>
            </w:r>
            <w:r w:rsidR="00823B89" w:rsidRPr="00CE09AB">
              <w:rPr>
                <w:b/>
                <w:color w:val="000000"/>
              </w:rPr>
              <w:t>20</w:t>
            </w:r>
            <w:r w:rsidRPr="00CE09AB">
              <w:rPr>
                <w:b/>
                <w:color w:val="000000"/>
              </w:rPr>
              <w:t xml:space="preserve"> </w:t>
            </w:r>
            <w:r w:rsidRPr="00CE09AB">
              <w:rPr>
                <w:b/>
                <w:spacing w:val="-1"/>
              </w:rPr>
              <w:t>«Строительная климатология»</w:t>
            </w:r>
            <w:r w:rsidRPr="00CE09AB">
              <w:rPr>
                <w:b/>
                <w:color w:val="000000"/>
              </w:rPr>
              <w:t>).</w:t>
            </w:r>
          </w:p>
        </w:tc>
      </w:tr>
      <w:tr w:rsidR="00217FFC" w:rsidRPr="00CE09AB" w14:paraId="068D6460" w14:textId="77777777" w:rsidTr="0009629E">
        <w:trPr>
          <w:cantSplit/>
          <w:trHeight w:val="398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1AB17EE" w14:textId="77777777" w:rsidR="00217FFC" w:rsidRPr="00CE09AB" w:rsidRDefault="00217FFC" w:rsidP="00982550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</w:pPr>
          </w:p>
        </w:tc>
        <w:tc>
          <w:tcPr>
            <w:tcW w:w="737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BC1FA0C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>Температура воздуха наиболее холодных суток, °С, обеспеченностью 0,98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BA29079" w14:textId="46DE98C1" w:rsidR="00217FFC" w:rsidRPr="00CE09AB" w:rsidRDefault="00364F99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CE09AB">
              <w:rPr>
                <w:color w:val="000000"/>
              </w:rPr>
              <w:t xml:space="preserve">Минус </w:t>
            </w:r>
            <w:r w:rsidR="00DC4394" w:rsidRPr="00CE09AB">
              <w:rPr>
                <w:color w:val="000000"/>
              </w:rPr>
              <w:t>5</w:t>
            </w:r>
            <w:r w:rsidR="00DC4394" w:rsidRPr="00C73BD3">
              <w:rPr>
                <w:color w:val="000000" w:themeColor="text1"/>
              </w:rPr>
              <w:t>6</w:t>
            </w:r>
          </w:p>
        </w:tc>
      </w:tr>
      <w:tr w:rsidR="00217FFC" w:rsidRPr="00CE09AB" w14:paraId="50C51525" w14:textId="77777777" w:rsidTr="0009629E">
        <w:trPr>
          <w:cantSplit/>
          <w:trHeight w:val="431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50785C" w14:textId="77777777" w:rsidR="00217FFC" w:rsidRPr="00CE09AB" w:rsidRDefault="00217FFC" w:rsidP="00982550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F265830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CE09AB">
              <w:rPr>
                <w:spacing w:val="-1"/>
              </w:rPr>
              <w:t>Температура воздуха наиболее холодных суток, °С, обеспеченностью 0,92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D11D92B" w14:textId="77777777" w:rsidR="00217FFC" w:rsidRPr="00CE09AB" w:rsidRDefault="00364F99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CE09AB">
              <w:rPr>
                <w:color w:val="000000"/>
              </w:rPr>
              <w:t xml:space="preserve"> Минус 55</w:t>
            </w:r>
          </w:p>
        </w:tc>
      </w:tr>
      <w:tr w:rsidR="00217FFC" w:rsidRPr="00CE09AB" w14:paraId="52344051" w14:textId="77777777" w:rsidTr="0009629E">
        <w:trPr>
          <w:cantSplit/>
          <w:trHeight w:val="395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C91411" w14:textId="77777777" w:rsidR="00217FFC" w:rsidRPr="00CE09AB" w:rsidRDefault="00217FFC" w:rsidP="00982550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413B208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CE09AB">
              <w:rPr>
                <w:spacing w:val="-1"/>
              </w:rPr>
              <w:t>Температура воздуха наиболее холодной пятидневки, °С, обеспеченностью р=0,98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A1BF4A" w14:textId="77777777" w:rsidR="00217FFC" w:rsidRPr="00CE09AB" w:rsidRDefault="00364F99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CE09AB">
              <w:rPr>
                <w:color w:val="000000"/>
              </w:rPr>
              <w:t>Минус 54</w:t>
            </w:r>
          </w:p>
        </w:tc>
      </w:tr>
      <w:tr w:rsidR="00217FFC" w:rsidRPr="00CE09AB" w14:paraId="41A2332A" w14:textId="77777777" w:rsidTr="0009629E">
        <w:trPr>
          <w:cantSplit/>
          <w:trHeight w:val="430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943360" w14:textId="77777777" w:rsidR="00217FFC" w:rsidRPr="00CE09AB" w:rsidRDefault="00217FFC" w:rsidP="00982550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583BC73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CE09AB">
              <w:rPr>
                <w:spacing w:val="-1"/>
              </w:rPr>
              <w:t>Температура воздуха наиболее холодной пятидневки, °С, обеспеченностью 0,92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9E141B3" w14:textId="77777777" w:rsidR="00217FFC" w:rsidRPr="00CE09AB" w:rsidRDefault="00364F99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CE09AB">
              <w:rPr>
                <w:color w:val="000000"/>
              </w:rPr>
              <w:t xml:space="preserve"> Минус 52</w:t>
            </w:r>
          </w:p>
        </w:tc>
      </w:tr>
      <w:tr w:rsidR="00217FFC" w:rsidRPr="00CE09AB" w14:paraId="23EC0623" w14:textId="77777777" w:rsidTr="0009629E">
        <w:trPr>
          <w:cantSplit/>
          <w:trHeight w:val="408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91A283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C141D4F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>Температура воздуха, °С, обеспеченностью 0,94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AB52F7F" w14:textId="7CD51C50" w:rsidR="00217FFC" w:rsidRPr="00C73BD3" w:rsidRDefault="00364F99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 xml:space="preserve"> Минус </w:t>
            </w:r>
            <w:r w:rsidR="00DC4394" w:rsidRPr="00C73BD3">
              <w:rPr>
                <w:color w:val="000000" w:themeColor="text1"/>
              </w:rPr>
              <w:t>43</w:t>
            </w:r>
          </w:p>
        </w:tc>
      </w:tr>
      <w:tr w:rsidR="00217FFC" w:rsidRPr="00CE09AB" w14:paraId="5DA88C4C" w14:textId="77777777" w:rsidTr="0009629E">
        <w:trPr>
          <w:cantSplit/>
          <w:trHeight w:val="427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B42EE1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</w:pPr>
          </w:p>
        </w:tc>
        <w:tc>
          <w:tcPr>
            <w:tcW w:w="73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773021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>Абсолютная минимальная температура воздуха, °С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67E12EA" w14:textId="77777777" w:rsidR="00217FFC" w:rsidRPr="00C73BD3" w:rsidRDefault="00364F99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 xml:space="preserve"> Минус 64</w:t>
            </w:r>
          </w:p>
        </w:tc>
      </w:tr>
      <w:tr w:rsidR="00902A98" w:rsidRPr="00CE09AB" w14:paraId="2372278A" w14:textId="77777777" w:rsidTr="0009629E">
        <w:trPr>
          <w:cantSplit/>
          <w:trHeight w:val="405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1B0C24" w14:textId="77777777" w:rsidR="00902A98" w:rsidRPr="00CE09AB" w:rsidRDefault="00902A98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</w:pPr>
          </w:p>
        </w:tc>
        <w:tc>
          <w:tcPr>
            <w:tcW w:w="73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AD9FB6" w14:textId="08DD2140" w:rsidR="00902A98" w:rsidRPr="00CE09AB" w:rsidRDefault="00902A98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>Среднегодовая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BD4F2C5" w14:textId="4AAD0C0D" w:rsidR="00902A98" w:rsidRPr="00C73BD3" w:rsidRDefault="00902A98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>Минус 9,</w:t>
            </w:r>
            <w:r w:rsidR="00575B77">
              <w:rPr>
                <w:color w:val="000000" w:themeColor="text1"/>
              </w:rPr>
              <w:t>0</w:t>
            </w:r>
          </w:p>
        </w:tc>
      </w:tr>
      <w:tr w:rsidR="00217FFC" w:rsidRPr="00CE09AB" w14:paraId="5826556D" w14:textId="77777777" w:rsidTr="0009629E">
        <w:trPr>
          <w:cantSplit/>
          <w:trHeight w:val="405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1B3207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</w:pPr>
          </w:p>
        </w:tc>
        <w:tc>
          <w:tcPr>
            <w:tcW w:w="73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5AF807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>Средняя суточная амплитуда температуры воздуха наиболее холодного месяца, °С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8EA1B4E" w14:textId="6AEE057F" w:rsidR="00217FFC" w:rsidRPr="00C73BD3" w:rsidRDefault="00364F99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 xml:space="preserve"> Минус 6,</w:t>
            </w:r>
            <w:r w:rsidR="00DC4394" w:rsidRPr="00C73BD3">
              <w:rPr>
                <w:color w:val="000000" w:themeColor="text1"/>
              </w:rPr>
              <w:t>1</w:t>
            </w:r>
          </w:p>
        </w:tc>
      </w:tr>
      <w:tr w:rsidR="00217FFC" w:rsidRPr="00CE09AB" w14:paraId="2E3A26FD" w14:textId="77777777" w:rsidTr="0009629E">
        <w:trPr>
          <w:cantSplit/>
          <w:trHeight w:val="113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A82B7C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</w:pPr>
          </w:p>
        </w:tc>
        <w:tc>
          <w:tcPr>
            <w:tcW w:w="73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991BAC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 xml:space="preserve">Продолжительность, </w:t>
            </w:r>
            <w:proofErr w:type="spellStart"/>
            <w:r w:rsidRPr="00CE09AB">
              <w:rPr>
                <w:spacing w:val="-1"/>
              </w:rPr>
              <w:t>сут</w:t>
            </w:r>
            <w:proofErr w:type="spellEnd"/>
            <w:r w:rsidRPr="00CE09AB">
              <w:rPr>
                <w:spacing w:val="-1"/>
              </w:rPr>
              <w:t>./ и средняя температура воздуха, °С, периода со средней суточной температурой воздуха ≤  0 °С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BC77756" w14:textId="54C717E7" w:rsidR="00217FFC" w:rsidRPr="00C73BD3" w:rsidRDefault="00364F99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 xml:space="preserve"> 209</w:t>
            </w:r>
            <w:r w:rsidR="00217FFC" w:rsidRPr="00C73BD3">
              <w:rPr>
                <w:color w:val="000000" w:themeColor="text1"/>
              </w:rPr>
              <w:t>/</w:t>
            </w:r>
            <w:r w:rsidRPr="00C73BD3">
              <w:rPr>
                <w:color w:val="000000" w:themeColor="text1"/>
              </w:rPr>
              <w:t xml:space="preserve"> </w:t>
            </w:r>
            <w:r w:rsidR="00CE3B3D" w:rsidRPr="00C73BD3">
              <w:rPr>
                <w:color w:val="000000" w:themeColor="text1"/>
              </w:rPr>
              <w:t>М</w:t>
            </w:r>
            <w:r w:rsidRPr="00C73BD3">
              <w:rPr>
                <w:color w:val="000000" w:themeColor="text1"/>
              </w:rPr>
              <w:t xml:space="preserve">инус </w:t>
            </w:r>
            <w:r w:rsidR="00570C8D" w:rsidRPr="00C73BD3">
              <w:rPr>
                <w:color w:val="000000" w:themeColor="text1"/>
              </w:rPr>
              <w:t>25,6</w:t>
            </w:r>
          </w:p>
        </w:tc>
      </w:tr>
      <w:tr w:rsidR="00217FFC" w:rsidRPr="00CE09AB" w14:paraId="6E334009" w14:textId="77777777" w:rsidTr="0009629E">
        <w:trPr>
          <w:cantSplit/>
          <w:trHeight w:val="113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F67E6C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</w:pPr>
          </w:p>
        </w:tc>
        <w:tc>
          <w:tcPr>
            <w:tcW w:w="73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5CA5CA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 xml:space="preserve">Продолжительность, </w:t>
            </w:r>
            <w:proofErr w:type="spellStart"/>
            <w:r w:rsidRPr="00CE09AB">
              <w:rPr>
                <w:spacing w:val="-1"/>
              </w:rPr>
              <w:t>сут</w:t>
            </w:r>
            <w:proofErr w:type="spellEnd"/>
            <w:r w:rsidRPr="00CE09AB">
              <w:rPr>
                <w:spacing w:val="-1"/>
              </w:rPr>
              <w:t>./ и средняя температура воздуха, °С, периода со средней суточной температурой воздуха ≤  8 °С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B5104D4" w14:textId="56F49072" w:rsidR="00217FFC" w:rsidRPr="00C73BD3" w:rsidRDefault="00364F99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 xml:space="preserve"> 252</w:t>
            </w:r>
            <w:r w:rsidR="00217FFC" w:rsidRPr="00C73BD3">
              <w:rPr>
                <w:color w:val="000000" w:themeColor="text1"/>
              </w:rPr>
              <w:t>/</w:t>
            </w:r>
            <w:r w:rsidRPr="00C73BD3">
              <w:rPr>
                <w:color w:val="000000" w:themeColor="text1"/>
              </w:rPr>
              <w:t xml:space="preserve"> Минус 20,</w:t>
            </w:r>
            <w:r w:rsidR="00570C8D" w:rsidRPr="00C73BD3">
              <w:rPr>
                <w:color w:val="000000" w:themeColor="text1"/>
              </w:rPr>
              <w:t>6</w:t>
            </w:r>
          </w:p>
        </w:tc>
      </w:tr>
      <w:tr w:rsidR="00217FFC" w:rsidRPr="00CE09AB" w14:paraId="0737264C" w14:textId="77777777" w:rsidTr="0009629E">
        <w:trPr>
          <w:cantSplit/>
          <w:trHeight w:val="113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2C7F66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</w:pPr>
          </w:p>
        </w:tc>
        <w:tc>
          <w:tcPr>
            <w:tcW w:w="73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2035B6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 xml:space="preserve">Продолжительность, </w:t>
            </w:r>
            <w:proofErr w:type="spellStart"/>
            <w:r w:rsidRPr="00CE09AB">
              <w:rPr>
                <w:spacing w:val="-1"/>
              </w:rPr>
              <w:t>сут</w:t>
            </w:r>
            <w:proofErr w:type="spellEnd"/>
            <w:r w:rsidRPr="00CE09AB">
              <w:rPr>
                <w:spacing w:val="-1"/>
              </w:rPr>
              <w:t>./ и средняя температура воздуха, °С, периода со средней суточной температурой воздуха  ≤ 10 °C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3B94FCC" w14:textId="0B38D2EA" w:rsidR="00217FFC" w:rsidRPr="00C73BD3" w:rsidRDefault="00364F99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 xml:space="preserve"> 263</w:t>
            </w:r>
            <w:r w:rsidR="00217FFC" w:rsidRPr="00C73BD3">
              <w:rPr>
                <w:color w:val="000000" w:themeColor="text1"/>
              </w:rPr>
              <w:t>/</w:t>
            </w:r>
            <w:r w:rsidRPr="00C73BD3">
              <w:rPr>
                <w:color w:val="000000" w:themeColor="text1"/>
              </w:rPr>
              <w:t xml:space="preserve"> Минус 19,</w:t>
            </w:r>
            <w:r w:rsidR="00570C8D" w:rsidRPr="00C73BD3">
              <w:rPr>
                <w:color w:val="000000" w:themeColor="text1"/>
              </w:rPr>
              <w:t>2</w:t>
            </w:r>
          </w:p>
        </w:tc>
      </w:tr>
      <w:tr w:rsidR="00217FFC" w:rsidRPr="00CE09AB" w14:paraId="5B3ACA3F" w14:textId="77777777" w:rsidTr="0009629E">
        <w:trPr>
          <w:cantSplit/>
          <w:trHeight w:val="113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C4D546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</w:pPr>
          </w:p>
        </w:tc>
        <w:tc>
          <w:tcPr>
            <w:tcW w:w="73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36C9F4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>Средняя месячная относительная влажность воздуха наиболее холодного месяца,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3EE6238" w14:textId="77777777" w:rsidR="00217FFC" w:rsidRPr="00C73BD3" w:rsidRDefault="00240907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 xml:space="preserve"> 76</w:t>
            </w:r>
          </w:p>
        </w:tc>
      </w:tr>
      <w:tr w:rsidR="00217FFC" w:rsidRPr="00CE09AB" w14:paraId="7CE01B61" w14:textId="77777777" w:rsidTr="0009629E">
        <w:trPr>
          <w:cantSplit/>
          <w:trHeight w:val="473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6DACCC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</w:pPr>
          </w:p>
        </w:tc>
        <w:tc>
          <w:tcPr>
            <w:tcW w:w="73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8B0D1C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 xml:space="preserve">Количество осадков за ноябрь </w:t>
            </w:r>
            <w:r w:rsidR="004707DF" w:rsidRPr="00CE09AB">
              <w:rPr>
                <w:spacing w:val="-1"/>
              </w:rPr>
              <w:t>–</w:t>
            </w:r>
            <w:r w:rsidRPr="00CE09AB">
              <w:rPr>
                <w:spacing w:val="-1"/>
              </w:rPr>
              <w:t xml:space="preserve"> март, 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1482E6E2" w14:textId="608A5346" w:rsidR="00217FFC" w:rsidRPr="00C73BD3" w:rsidRDefault="00240907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 xml:space="preserve"> </w:t>
            </w:r>
            <w:r w:rsidR="00570C8D" w:rsidRPr="00C73BD3">
              <w:rPr>
                <w:color w:val="000000" w:themeColor="text1"/>
              </w:rPr>
              <w:t>48</w:t>
            </w:r>
          </w:p>
        </w:tc>
      </w:tr>
      <w:tr w:rsidR="00217FFC" w:rsidRPr="00CE09AB" w14:paraId="45E059A5" w14:textId="77777777" w:rsidTr="0009629E">
        <w:trPr>
          <w:cantSplit/>
          <w:trHeight w:val="421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8749AE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</w:pPr>
          </w:p>
        </w:tc>
        <w:tc>
          <w:tcPr>
            <w:tcW w:w="73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22725A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 xml:space="preserve">Преобладающее направление ветра за декабрь </w:t>
            </w:r>
            <w:r w:rsidR="004707DF" w:rsidRPr="00CE09AB">
              <w:rPr>
                <w:spacing w:val="-1"/>
              </w:rPr>
              <w:t>–</w:t>
            </w:r>
            <w:r w:rsidRPr="00CE09AB">
              <w:rPr>
                <w:spacing w:val="-1"/>
              </w:rPr>
              <w:t xml:space="preserve"> февраль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1D89ADE1" w14:textId="77777777" w:rsidR="00217FFC" w:rsidRPr="00C73BD3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>С</w:t>
            </w:r>
          </w:p>
        </w:tc>
      </w:tr>
      <w:tr w:rsidR="00217FFC" w:rsidRPr="00CE09AB" w14:paraId="6FFA03C9" w14:textId="77777777" w:rsidTr="00A70126">
        <w:trPr>
          <w:cantSplit/>
          <w:trHeight w:val="113"/>
        </w:trPr>
        <w:tc>
          <w:tcPr>
            <w:tcW w:w="10065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DBDEAA" w14:textId="77777777" w:rsidR="00217FFC" w:rsidRPr="00C73BD3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b/>
                <w:color w:val="000000" w:themeColor="text1"/>
              </w:rPr>
              <w:t>Климатические параметры теплого периода года (СП 131.13330.20</w:t>
            </w:r>
            <w:r w:rsidR="00823B89" w:rsidRPr="00C73BD3">
              <w:rPr>
                <w:b/>
                <w:color w:val="000000" w:themeColor="text1"/>
              </w:rPr>
              <w:t>20</w:t>
            </w:r>
            <w:r w:rsidRPr="00C73BD3">
              <w:rPr>
                <w:b/>
                <w:color w:val="000000" w:themeColor="text1"/>
              </w:rPr>
              <w:t xml:space="preserve"> </w:t>
            </w:r>
            <w:r w:rsidRPr="00C73BD3">
              <w:rPr>
                <w:b/>
                <w:color w:val="000000" w:themeColor="text1"/>
                <w:spacing w:val="-1"/>
              </w:rPr>
              <w:t>«Строительная климатология»</w:t>
            </w:r>
            <w:r w:rsidRPr="00C73BD3">
              <w:rPr>
                <w:b/>
                <w:color w:val="000000" w:themeColor="text1"/>
              </w:rPr>
              <w:t>).</w:t>
            </w:r>
          </w:p>
        </w:tc>
      </w:tr>
      <w:tr w:rsidR="00217FFC" w:rsidRPr="00CE09AB" w14:paraId="5874E192" w14:textId="77777777" w:rsidTr="0009629E">
        <w:trPr>
          <w:cantSplit/>
          <w:trHeight w:val="423"/>
        </w:trPr>
        <w:tc>
          <w:tcPr>
            <w:tcW w:w="567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57022AA" w14:textId="77777777" w:rsidR="00217FFC" w:rsidRPr="00CE09AB" w:rsidRDefault="00217FFC" w:rsidP="00982550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  <w:r w:rsidRPr="00CE09AB">
              <w:t>8</w:t>
            </w:r>
          </w:p>
        </w:tc>
        <w:tc>
          <w:tcPr>
            <w:tcW w:w="737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9EEBC49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 xml:space="preserve">Барометрическое давление, </w:t>
            </w:r>
            <w:proofErr w:type="spellStart"/>
            <w:r w:rsidRPr="00CE09AB">
              <w:rPr>
                <w:spacing w:val="-1"/>
              </w:rPr>
              <w:t>гПа</w:t>
            </w:r>
            <w:proofErr w:type="spellEnd"/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6B9FEE7" w14:textId="77777777" w:rsidR="00217FFC" w:rsidRPr="00C73BD3" w:rsidRDefault="00240907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 xml:space="preserve"> 1003</w:t>
            </w:r>
          </w:p>
        </w:tc>
      </w:tr>
      <w:tr w:rsidR="00217FFC" w:rsidRPr="00CE09AB" w14:paraId="7CDABAA9" w14:textId="77777777" w:rsidTr="0009629E">
        <w:trPr>
          <w:cantSplit/>
          <w:trHeight w:val="415"/>
        </w:trPr>
        <w:tc>
          <w:tcPr>
            <w:tcW w:w="567" w:type="dxa"/>
            <w:vMerge/>
            <w:tcBorders>
              <w:right w:val="single" w:sz="12" w:space="0" w:color="auto"/>
            </w:tcBorders>
            <w:vAlign w:val="center"/>
          </w:tcPr>
          <w:p w14:paraId="16FE8F69" w14:textId="77777777" w:rsidR="00217FFC" w:rsidRPr="00CE09AB" w:rsidRDefault="00217FFC" w:rsidP="00982550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73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D05BCD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>Температура воздуха, °С, обеспеченностью 0,95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A5EAB33" w14:textId="77777777" w:rsidR="00217FFC" w:rsidRPr="00C73BD3" w:rsidRDefault="00240907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 xml:space="preserve"> + 23,0</w:t>
            </w:r>
          </w:p>
        </w:tc>
      </w:tr>
      <w:tr w:rsidR="00217FFC" w:rsidRPr="00CE09AB" w14:paraId="3CD1D58E" w14:textId="77777777" w:rsidTr="0009629E">
        <w:trPr>
          <w:cantSplit/>
          <w:trHeight w:val="415"/>
        </w:trPr>
        <w:tc>
          <w:tcPr>
            <w:tcW w:w="567" w:type="dxa"/>
            <w:vMerge/>
            <w:tcBorders>
              <w:right w:val="single" w:sz="12" w:space="0" w:color="auto"/>
            </w:tcBorders>
            <w:vAlign w:val="center"/>
          </w:tcPr>
          <w:p w14:paraId="6E37DE40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</w:pPr>
          </w:p>
        </w:tc>
        <w:tc>
          <w:tcPr>
            <w:tcW w:w="73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563D00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>Температура воздуха, °С, обеспеченностью 0,98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76F1DAA" w14:textId="77777777" w:rsidR="00217FFC" w:rsidRPr="00C73BD3" w:rsidRDefault="00240907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 xml:space="preserve"> + 27,0</w:t>
            </w:r>
          </w:p>
        </w:tc>
      </w:tr>
      <w:tr w:rsidR="00217FFC" w:rsidRPr="00CE09AB" w14:paraId="7FFBE1EB" w14:textId="77777777" w:rsidTr="0009629E">
        <w:trPr>
          <w:cantSplit/>
          <w:trHeight w:val="415"/>
        </w:trPr>
        <w:tc>
          <w:tcPr>
            <w:tcW w:w="567" w:type="dxa"/>
            <w:vMerge/>
            <w:tcBorders>
              <w:right w:val="single" w:sz="12" w:space="0" w:color="auto"/>
            </w:tcBorders>
            <w:vAlign w:val="center"/>
          </w:tcPr>
          <w:p w14:paraId="58FA7769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</w:pPr>
          </w:p>
        </w:tc>
        <w:tc>
          <w:tcPr>
            <w:tcW w:w="73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C3D448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>Средняя максимальная температура воздуха наиболее теплого месяца, °С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2B39F87" w14:textId="656D131F" w:rsidR="00217FFC" w:rsidRPr="00C73BD3" w:rsidRDefault="00240907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>+ 25,</w:t>
            </w:r>
            <w:r w:rsidR="00570C8D" w:rsidRPr="00C73BD3">
              <w:rPr>
                <w:color w:val="000000" w:themeColor="text1"/>
              </w:rPr>
              <w:t>5</w:t>
            </w:r>
          </w:p>
        </w:tc>
      </w:tr>
      <w:tr w:rsidR="00217FFC" w:rsidRPr="00CE09AB" w14:paraId="063F179A" w14:textId="77777777" w:rsidTr="0009629E">
        <w:trPr>
          <w:cantSplit/>
          <w:trHeight w:val="426"/>
        </w:trPr>
        <w:tc>
          <w:tcPr>
            <w:tcW w:w="567" w:type="dxa"/>
            <w:vMerge/>
            <w:tcBorders>
              <w:right w:val="single" w:sz="12" w:space="0" w:color="auto"/>
            </w:tcBorders>
            <w:vAlign w:val="center"/>
          </w:tcPr>
          <w:p w14:paraId="7D16F971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</w:pPr>
          </w:p>
        </w:tc>
        <w:tc>
          <w:tcPr>
            <w:tcW w:w="73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6C54AA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>Абсолютная максимальная температура воздуха, °С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7F8FE42" w14:textId="77777777" w:rsidR="00217FFC" w:rsidRPr="00C73BD3" w:rsidRDefault="00240907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 xml:space="preserve"> + 38</w:t>
            </w:r>
          </w:p>
        </w:tc>
      </w:tr>
      <w:tr w:rsidR="00217FFC" w:rsidRPr="00CE09AB" w14:paraId="64CD9CBD" w14:textId="77777777" w:rsidTr="0009629E">
        <w:trPr>
          <w:cantSplit/>
          <w:trHeight w:val="113"/>
        </w:trPr>
        <w:tc>
          <w:tcPr>
            <w:tcW w:w="567" w:type="dxa"/>
            <w:vMerge/>
            <w:tcBorders>
              <w:right w:val="single" w:sz="12" w:space="0" w:color="auto"/>
            </w:tcBorders>
            <w:vAlign w:val="center"/>
          </w:tcPr>
          <w:p w14:paraId="3D791875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</w:pPr>
          </w:p>
        </w:tc>
        <w:tc>
          <w:tcPr>
            <w:tcW w:w="73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AC0C1B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>Средняя суточная амплитуда температуры воздуха наиболее теплого месяца, °С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8594C37" w14:textId="008DD5C8" w:rsidR="00217FFC" w:rsidRPr="00C73BD3" w:rsidRDefault="00240907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 xml:space="preserve"> 13</w:t>
            </w:r>
            <w:r w:rsidR="00570C8D" w:rsidRPr="00C73BD3">
              <w:rPr>
                <w:color w:val="000000" w:themeColor="text1"/>
              </w:rPr>
              <w:t>,2</w:t>
            </w:r>
          </w:p>
        </w:tc>
      </w:tr>
      <w:tr w:rsidR="00217FFC" w:rsidRPr="00CE09AB" w14:paraId="495A7D7E" w14:textId="77777777" w:rsidTr="0009629E">
        <w:trPr>
          <w:cantSplit/>
          <w:trHeight w:val="113"/>
        </w:trPr>
        <w:tc>
          <w:tcPr>
            <w:tcW w:w="567" w:type="dxa"/>
            <w:vMerge/>
            <w:tcBorders>
              <w:right w:val="single" w:sz="12" w:space="0" w:color="auto"/>
            </w:tcBorders>
            <w:vAlign w:val="center"/>
          </w:tcPr>
          <w:p w14:paraId="3F02F8CB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</w:pPr>
          </w:p>
        </w:tc>
        <w:tc>
          <w:tcPr>
            <w:tcW w:w="73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0F606E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>Средняя месячная относительная влажность воздуха наиболее теплого месяца,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8F35041" w14:textId="0F755160" w:rsidR="00217FFC" w:rsidRPr="00C73BD3" w:rsidRDefault="00240907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 xml:space="preserve"> </w:t>
            </w:r>
            <w:r w:rsidR="00570C8D" w:rsidRPr="00C73BD3">
              <w:rPr>
                <w:color w:val="000000" w:themeColor="text1"/>
              </w:rPr>
              <w:t>60</w:t>
            </w:r>
          </w:p>
        </w:tc>
      </w:tr>
      <w:tr w:rsidR="00217FFC" w:rsidRPr="00CE09AB" w14:paraId="055F91C4" w14:textId="77777777" w:rsidTr="0009629E">
        <w:trPr>
          <w:cantSplit/>
          <w:trHeight w:val="434"/>
        </w:trPr>
        <w:tc>
          <w:tcPr>
            <w:tcW w:w="567" w:type="dxa"/>
            <w:vMerge/>
            <w:tcBorders>
              <w:right w:val="single" w:sz="12" w:space="0" w:color="auto"/>
            </w:tcBorders>
            <w:vAlign w:val="center"/>
          </w:tcPr>
          <w:p w14:paraId="2F8D273C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</w:pPr>
          </w:p>
        </w:tc>
        <w:tc>
          <w:tcPr>
            <w:tcW w:w="73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27082E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 xml:space="preserve">Количество осадков за апрель </w:t>
            </w:r>
            <w:r w:rsidR="004707DF" w:rsidRPr="00CE09AB">
              <w:rPr>
                <w:spacing w:val="-1"/>
              </w:rPr>
              <w:t>–</w:t>
            </w:r>
            <w:r w:rsidRPr="00CE09AB">
              <w:rPr>
                <w:spacing w:val="-1"/>
              </w:rPr>
              <w:t xml:space="preserve"> октябрь, 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571AF51" w14:textId="0649A9A4" w:rsidR="00217FFC" w:rsidRPr="00C73BD3" w:rsidRDefault="00240907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 xml:space="preserve"> </w:t>
            </w:r>
            <w:r w:rsidR="00570C8D" w:rsidRPr="00C73BD3">
              <w:rPr>
                <w:color w:val="000000" w:themeColor="text1"/>
              </w:rPr>
              <w:t>189</w:t>
            </w:r>
          </w:p>
        </w:tc>
      </w:tr>
      <w:tr w:rsidR="00217FFC" w:rsidRPr="00CE09AB" w14:paraId="05754599" w14:textId="77777777" w:rsidTr="0009629E">
        <w:trPr>
          <w:cantSplit/>
          <w:trHeight w:val="398"/>
        </w:trPr>
        <w:tc>
          <w:tcPr>
            <w:tcW w:w="567" w:type="dxa"/>
            <w:vMerge/>
            <w:tcBorders>
              <w:right w:val="single" w:sz="12" w:space="0" w:color="auto"/>
            </w:tcBorders>
            <w:vAlign w:val="center"/>
          </w:tcPr>
          <w:p w14:paraId="3E67CFCA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</w:pPr>
          </w:p>
        </w:tc>
        <w:tc>
          <w:tcPr>
            <w:tcW w:w="73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9B4C14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>Суточный максимум осадков, 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3C270FB" w14:textId="77777777" w:rsidR="00217FFC" w:rsidRPr="00C73BD3" w:rsidRDefault="00240907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 xml:space="preserve"> 78</w:t>
            </w:r>
          </w:p>
        </w:tc>
      </w:tr>
      <w:tr w:rsidR="00217FFC" w:rsidRPr="00CE09AB" w14:paraId="3F15E317" w14:textId="77777777" w:rsidTr="0009629E">
        <w:trPr>
          <w:cantSplit/>
          <w:trHeight w:val="431"/>
        </w:trPr>
        <w:tc>
          <w:tcPr>
            <w:tcW w:w="56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EFBAE28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</w:pPr>
          </w:p>
        </w:tc>
        <w:tc>
          <w:tcPr>
            <w:tcW w:w="737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5541D9" w14:textId="77777777" w:rsidR="00217FFC" w:rsidRPr="00CE09AB" w:rsidRDefault="00217FFC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pacing w:val="-1"/>
              </w:rPr>
            </w:pPr>
            <w:r w:rsidRPr="00CE09AB">
              <w:rPr>
                <w:spacing w:val="-1"/>
              </w:rPr>
              <w:t xml:space="preserve">Преобладающее направление ветра за июнь </w:t>
            </w:r>
            <w:r w:rsidR="004707DF" w:rsidRPr="00CE09AB">
              <w:rPr>
                <w:spacing w:val="-1"/>
              </w:rPr>
              <w:t>–</w:t>
            </w:r>
            <w:r w:rsidRPr="00CE09AB">
              <w:rPr>
                <w:spacing w:val="-1"/>
              </w:rPr>
              <w:t xml:space="preserve"> август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CBEB7D" w14:textId="4E561495" w:rsidR="00217FFC" w:rsidRPr="00C73BD3" w:rsidRDefault="00240907" w:rsidP="009825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 w:themeColor="text1"/>
              </w:rPr>
            </w:pPr>
            <w:r w:rsidRPr="00C73BD3">
              <w:rPr>
                <w:color w:val="000000" w:themeColor="text1"/>
              </w:rPr>
              <w:t xml:space="preserve"> З</w:t>
            </w:r>
            <w:r w:rsidR="00570C8D" w:rsidRPr="00C73BD3">
              <w:rPr>
                <w:color w:val="000000" w:themeColor="text1"/>
              </w:rPr>
              <w:t>, СЗ</w:t>
            </w:r>
          </w:p>
        </w:tc>
      </w:tr>
    </w:tbl>
    <w:p w14:paraId="45B5CA8A" w14:textId="77777777" w:rsidR="00587D74" w:rsidRPr="00CE09AB" w:rsidRDefault="00587D74" w:rsidP="00D76F14">
      <w:pPr>
        <w:sectPr w:rsidR="00587D74" w:rsidRPr="00CE09AB" w:rsidSect="000E53E8">
          <w:pgSz w:w="11906" w:h="16838"/>
          <w:pgMar w:top="993" w:right="566" w:bottom="1418" w:left="1134" w:header="708" w:footer="708" w:gutter="0"/>
          <w:cols w:space="708"/>
          <w:docGrid w:linePitch="360"/>
        </w:sectPr>
      </w:pPr>
    </w:p>
    <w:p w14:paraId="6A27DA29" w14:textId="77777777" w:rsidR="00217FFC" w:rsidRPr="00CE09AB" w:rsidRDefault="00217FFC" w:rsidP="0009629E">
      <w:pPr>
        <w:pStyle w:val="10"/>
        <w:numPr>
          <w:ilvl w:val="0"/>
          <w:numId w:val="0"/>
        </w:numPr>
        <w:spacing w:after="240" w:line="276" w:lineRule="auto"/>
        <w:ind w:left="432" w:hanging="432"/>
        <w:jc w:val="both"/>
        <w:rPr>
          <w:b/>
          <w:bCs/>
          <w:sz w:val="24"/>
          <w:szCs w:val="24"/>
        </w:rPr>
      </w:pPr>
      <w:bookmarkStart w:id="89" w:name="_Toc65749918"/>
      <w:bookmarkStart w:id="90" w:name="_Toc118986466"/>
      <w:r w:rsidRPr="00CE09AB">
        <w:rPr>
          <w:b/>
          <w:bCs/>
          <w:sz w:val="24"/>
          <w:szCs w:val="24"/>
        </w:rPr>
        <w:lastRenderedPageBreak/>
        <w:t xml:space="preserve">Приложение </w:t>
      </w:r>
      <w:r w:rsidR="00587D74" w:rsidRPr="00CE09AB">
        <w:rPr>
          <w:b/>
          <w:bCs/>
          <w:sz w:val="24"/>
          <w:szCs w:val="24"/>
        </w:rPr>
        <w:t>3</w:t>
      </w:r>
      <w:r w:rsidRPr="00CE09AB">
        <w:rPr>
          <w:b/>
          <w:bCs/>
          <w:sz w:val="24"/>
          <w:szCs w:val="24"/>
        </w:rPr>
        <w:t>. Таблица технических требований на комплектную поставку оборудования</w:t>
      </w:r>
      <w:bookmarkEnd w:id="89"/>
      <w:bookmarkEnd w:id="90"/>
    </w:p>
    <w:tbl>
      <w:tblPr>
        <w:tblStyle w:val="ad"/>
        <w:tblW w:w="10384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663"/>
        <w:gridCol w:w="3271"/>
        <w:gridCol w:w="2549"/>
        <w:gridCol w:w="1882"/>
        <w:gridCol w:w="2019"/>
      </w:tblGrid>
      <w:tr w:rsidR="00217FFC" w:rsidRPr="00CE09AB" w14:paraId="60018EED" w14:textId="77777777" w:rsidTr="00126280">
        <w:trPr>
          <w:trHeight w:val="838"/>
          <w:tblHeader/>
        </w:trPr>
        <w:tc>
          <w:tcPr>
            <w:tcW w:w="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E9426B" w14:textId="77777777" w:rsidR="00217FFC" w:rsidRPr="00CE09AB" w:rsidRDefault="00217FFC" w:rsidP="00982550">
            <w:pPr>
              <w:spacing w:line="360" w:lineRule="auto"/>
              <w:jc w:val="center"/>
              <w:rPr>
                <w:b/>
                <w:bCs/>
                <w:lang w:eastAsia="en-US"/>
              </w:rPr>
            </w:pPr>
            <w:r w:rsidRPr="00CE09AB">
              <w:rPr>
                <w:b/>
                <w:bCs/>
                <w:lang w:eastAsia="en-US"/>
              </w:rPr>
              <w:t>№</w:t>
            </w:r>
          </w:p>
          <w:p w14:paraId="30A5CF73" w14:textId="4DBAF677" w:rsidR="00217FFC" w:rsidRPr="00CE09AB" w:rsidRDefault="00217FFC" w:rsidP="00982550">
            <w:pPr>
              <w:spacing w:line="360" w:lineRule="auto"/>
              <w:jc w:val="center"/>
              <w:rPr>
                <w:b/>
                <w:bCs/>
                <w:lang w:eastAsia="en-US"/>
              </w:rPr>
            </w:pPr>
            <w:r w:rsidRPr="00CE09AB">
              <w:rPr>
                <w:b/>
                <w:bCs/>
                <w:lang w:eastAsia="en-US"/>
              </w:rPr>
              <w:t>п</w:t>
            </w:r>
            <w:r w:rsidR="00FB3F9C" w:rsidRPr="00CE09AB">
              <w:rPr>
                <w:b/>
                <w:bCs/>
                <w:lang w:eastAsia="en-US"/>
              </w:rPr>
              <w:t>/</w:t>
            </w:r>
            <w:r w:rsidRPr="00CE09AB">
              <w:rPr>
                <w:b/>
                <w:bCs/>
                <w:lang w:eastAsia="en-US"/>
              </w:rPr>
              <w:t>п.</w:t>
            </w:r>
          </w:p>
        </w:tc>
        <w:tc>
          <w:tcPr>
            <w:tcW w:w="3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143AAE" w14:textId="77777777" w:rsidR="00217FFC" w:rsidRPr="00CE09AB" w:rsidRDefault="00217FFC" w:rsidP="00982550">
            <w:pPr>
              <w:spacing w:line="360" w:lineRule="auto"/>
              <w:jc w:val="center"/>
              <w:rPr>
                <w:b/>
                <w:bCs/>
                <w:lang w:eastAsia="en-US"/>
              </w:rPr>
            </w:pPr>
            <w:r w:rsidRPr="00CE09AB">
              <w:rPr>
                <w:b/>
                <w:bCs/>
                <w:lang w:eastAsia="en-US"/>
              </w:rPr>
              <w:t>Наименование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1BFF1F" w14:textId="77777777" w:rsidR="00217FFC" w:rsidRPr="00CE09AB" w:rsidRDefault="00217FFC" w:rsidP="00982550">
            <w:pPr>
              <w:spacing w:line="360" w:lineRule="auto"/>
              <w:jc w:val="center"/>
              <w:rPr>
                <w:b/>
                <w:bCs/>
                <w:lang w:eastAsia="en-US"/>
              </w:rPr>
            </w:pPr>
            <w:r w:rsidRPr="00CE09AB">
              <w:rPr>
                <w:b/>
                <w:bCs/>
                <w:lang w:eastAsia="en-US"/>
              </w:rPr>
              <w:t>Требуемые показатели</w:t>
            </w:r>
          </w:p>
        </w:tc>
        <w:tc>
          <w:tcPr>
            <w:tcW w:w="1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174745" w14:textId="77777777" w:rsidR="00217FFC" w:rsidRPr="00CE09AB" w:rsidRDefault="00217FFC" w:rsidP="00982550">
            <w:pPr>
              <w:spacing w:line="360" w:lineRule="auto"/>
              <w:jc w:val="center"/>
              <w:rPr>
                <w:b/>
                <w:bCs/>
                <w:lang w:eastAsia="en-US"/>
              </w:rPr>
            </w:pPr>
            <w:r w:rsidRPr="00CE09AB">
              <w:rPr>
                <w:b/>
                <w:bCs/>
                <w:lang w:eastAsia="en-US"/>
              </w:rPr>
              <w:t>Требование участнику конкурса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15D10D" w14:textId="77777777" w:rsidR="00217FFC" w:rsidRPr="00CE09AB" w:rsidRDefault="00217FFC" w:rsidP="00982550">
            <w:pPr>
              <w:spacing w:line="360" w:lineRule="auto"/>
              <w:jc w:val="center"/>
              <w:rPr>
                <w:b/>
                <w:bCs/>
                <w:lang w:eastAsia="en-US"/>
              </w:rPr>
            </w:pPr>
            <w:r w:rsidRPr="00CE09AB">
              <w:rPr>
                <w:b/>
                <w:bCs/>
                <w:lang w:eastAsia="en-US"/>
              </w:rPr>
              <w:t>Предложение участника конкурса</w:t>
            </w:r>
          </w:p>
        </w:tc>
      </w:tr>
      <w:tr w:rsidR="00217FFC" w:rsidRPr="00CE09AB" w14:paraId="6E4B4080" w14:textId="77777777" w:rsidTr="00AB0D16">
        <w:trPr>
          <w:trHeight w:val="331"/>
        </w:trPr>
        <w:tc>
          <w:tcPr>
            <w:tcW w:w="6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6D50493" w14:textId="77777777" w:rsidR="00217FFC" w:rsidRPr="00CE09AB" w:rsidRDefault="00217FFC" w:rsidP="00982550">
            <w:pPr>
              <w:spacing w:line="360" w:lineRule="auto"/>
              <w:jc w:val="center"/>
              <w:rPr>
                <w:b/>
                <w:lang w:eastAsia="en-US"/>
              </w:rPr>
            </w:pPr>
            <w:r w:rsidRPr="00CE09AB">
              <w:rPr>
                <w:b/>
                <w:lang w:eastAsia="en-US"/>
              </w:rPr>
              <w:t>1</w:t>
            </w:r>
          </w:p>
        </w:tc>
        <w:tc>
          <w:tcPr>
            <w:tcW w:w="9721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51D40CA" w14:textId="77777777" w:rsidR="00217FFC" w:rsidRPr="00CE09AB" w:rsidRDefault="00217FFC" w:rsidP="00982550">
            <w:pPr>
              <w:spacing w:line="360" w:lineRule="auto"/>
              <w:rPr>
                <w:lang w:eastAsia="en-US"/>
              </w:rPr>
            </w:pPr>
            <w:r w:rsidRPr="00CE09AB">
              <w:rPr>
                <w:lang w:eastAsia="en-US"/>
              </w:rPr>
              <w:t>Комплект поставки, объем услуг, границы проектирования и поставки</w:t>
            </w:r>
          </w:p>
        </w:tc>
      </w:tr>
      <w:tr w:rsidR="00217FFC" w:rsidRPr="00CE09AB" w14:paraId="73EEE57B" w14:textId="77777777" w:rsidTr="00126280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F65467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1.1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10CE75" w14:textId="77777777" w:rsidR="00217FFC" w:rsidRPr="00CE09AB" w:rsidRDefault="00217FFC" w:rsidP="00982550">
            <w:pPr>
              <w:spacing w:line="360" w:lineRule="auto"/>
              <w:rPr>
                <w:lang w:eastAsia="en-US"/>
              </w:rPr>
            </w:pPr>
            <w:r w:rsidRPr="00CE09AB">
              <w:rPr>
                <w:lang w:eastAsia="en-US"/>
              </w:rPr>
              <w:t>Изготовитель оборудования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CD2C94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8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340DF2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Указать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07D123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217FFC" w:rsidRPr="00CE09AB" w14:paraId="04045FC0" w14:textId="77777777" w:rsidTr="00126280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E6A19C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1.2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D2B64F" w14:textId="77777777" w:rsidR="00217FFC" w:rsidRPr="00CE09AB" w:rsidRDefault="00217FFC" w:rsidP="00982550">
            <w:pPr>
              <w:spacing w:line="360" w:lineRule="auto"/>
              <w:rPr>
                <w:lang w:eastAsia="en-US"/>
              </w:rPr>
            </w:pPr>
            <w:r w:rsidRPr="00CE09AB">
              <w:rPr>
                <w:lang w:eastAsia="en-US"/>
              </w:rPr>
              <w:t>Тип, модель оборудования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A8F056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8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18BB7C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Указать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DD25EB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217FFC" w:rsidRPr="00CE09AB" w14:paraId="38D35669" w14:textId="77777777" w:rsidTr="00126280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D9F5C6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1.3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B67DE1" w14:textId="77777777" w:rsidR="00217FFC" w:rsidRPr="00CE09AB" w:rsidRDefault="00217FFC" w:rsidP="00982550">
            <w:pPr>
              <w:spacing w:line="360" w:lineRule="auto"/>
              <w:rPr>
                <w:lang w:eastAsia="en-US"/>
              </w:rPr>
            </w:pPr>
            <w:r w:rsidRPr="00CE09AB">
              <w:rPr>
                <w:lang w:eastAsia="en-US"/>
              </w:rPr>
              <w:t>Объем поставки, услуг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080898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В соответствии с п.3 ТТ</w:t>
            </w:r>
          </w:p>
        </w:tc>
        <w:tc>
          <w:tcPr>
            <w:tcW w:w="18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53E5940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Указать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3F2E8A2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217FFC" w:rsidRPr="00CE09AB" w14:paraId="1DB5EBD8" w14:textId="77777777" w:rsidTr="00126280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A6BF88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1.4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0E7F85" w14:textId="77777777" w:rsidR="00217FFC" w:rsidRPr="00CE09AB" w:rsidRDefault="00217FFC" w:rsidP="00982550">
            <w:pPr>
              <w:spacing w:line="360" w:lineRule="auto"/>
              <w:rPr>
                <w:lang w:eastAsia="en-US"/>
              </w:rPr>
            </w:pPr>
            <w:r w:rsidRPr="00CE09AB">
              <w:rPr>
                <w:lang w:eastAsia="en-US"/>
              </w:rPr>
              <w:t>Комплектность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3F1D96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В соответствии с п.3 ТТ</w:t>
            </w:r>
          </w:p>
        </w:tc>
        <w:tc>
          <w:tcPr>
            <w:tcW w:w="18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5EB82B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Указать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CC17B2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217FFC" w:rsidRPr="00CE09AB" w14:paraId="27037329" w14:textId="77777777" w:rsidTr="00126280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2591B0" w14:textId="77777777" w:rsidR="00217FFC" w:rsidRPr="00CE09AB" w:rsidRDefault="00217FFC" w:rsidP="00982550">
            <w:pPr>
              <w:pStyle w:val="af6"/>
              <w:spacing w:line="360" w:lineRule="auto"/>
              <w:ind w:left="0" w:right="0" w:firstLine="0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CE09AB">
              <w:rPr>
                <w:rFonts w:ascii="Times New Roman" w:hAnsi="Times New Roman"/>
                <w:szCs w:val="24"/>
                <w:lang w:eastAsia="en-US"/>
              </w:rPr>
              <w:t>1.5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52ED13" w14:textId="77777777" w:rsidR="00217FFC" w:rsidRPr="00CE09AB" w:rsidRDefault="00217FFC" w:rsidP="00982550">
            <w:pPr>
              <w:pStyle w:val="af6"/>
              <w:spacing w:line="360" w:lineRule="auto"/>
              <w:ind w:left="0" w:right="0" w:firstLine="0"/>
              <w:rPr>
                <w:rFonts w:ascii="Times New Roman" w:hAnsi="Times New Roman"/>
                <w:szCs w:val="24"/>
                <w:lang w:eastAsia="en-US"/>
              </w:rPr>
            </w:pPr>
            <w:bookmarkStart w:id="91" w:name="_Toc17879183"/>
            <w:r w:rsidRPr="00CE09AB">
              <w:rPr>
                <w:rFonts w:ascii="Times New Roman" w:hAnsi="Times New Roman"/>
                <w:szCs w:val="24"/>
                <w:lang w:eastAsia="en-US"/>
              </w:rPr>
              <w:t>Границы проектирования и поставки</w:t>
            </w:r>
            <w:bookmarkEnd w:id="91"/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5DA71A" w14:textId="77777777" w:rsidR="00217FFC" w:rsidRPr="00CE09AB" w:rsidRDefault="00217FFC" w:rsidP="00982550">
            <w:pPr>
              <w:spacing w:line="360" w:lineRule="auto"/>
              <w:rPr>
                <w:lang w:eastAsia="en-US"/>
              </w:rPr>
            </w:pPr>
            <w:r w:rsidRPr="00CE09AB">
              <w:rPr>
                <w:lang w:eastAsia="en-US"/>
              </w:rPr>
              <w:t>В соответствии с п.3 ТТ</w:t>
            </w:r>
          </w:p>
        </w:tc>
        <w:tc>
          <w:tcPr>
            <w:tcW w:w="18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E068F0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Указать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268684" w14:textId="77777777" w:rsidR="00217FFC" w:rsidRPr="00CE09AB" w:rsidRDefault="00217FFC" w:rsidP="00982550">
            <w:pPr>
              <w:spacing w:line="360" w:lineRule="auto"/>
              <w:rPr>
                <w:lang w:eastAsia="en-US"/>
              </w:rPr>
            </w:pPr>
          </w:p>
        </w:tc>
      </w:tr>
      <w:tr w:rsidR="00217FFC" w:rsidRPr="00CE09AB" w14:paraId="7ADFAC28" w14:textId="77777777" w:rsidTr="00AB0D16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65B373" w14:textId="77777777" w:rsidR="00217FFC" w:rsidRPr="00CE09AB" w:rsidRDefault="00217FFC" w:rsidP="00982550">
            <w:pPr>
              <w:spacing w:line="360" w:lineRule="auto"/>
              <w:jc w:val="center"/>
              <w:rPr>
                <w:b/>
                <w:lang w:eastAsia="en-US"/>
              </w:rPr>
            </w:pPr>
            <w:r w:rsidRPr="00CE09AB">
              <w:rPr>
                <w:b/>
                <w:lang w:eastAsia="en-US"/>
              </w:rPr>
              <w:t>2</w:t>
            </w:r>
          </w:p>
        </w:tc>
        <w:tc>
          <w:tcPr>
            <w:tcW w:w="9721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A22E86" w14:textId="77777777" w:rsidR="00217FFC" w:rsidRPr="00CE09AB" w:rsidRDefault="00217FFC" w:rsidP="00982550">
            <w:pPr>
              <w:spacing w:line="360" w:lineRule="auto"/>
              <w:rPr>
                <w:lang w:eastAsia="en-US"/>
              </w:rPr>
            </w:pPr>
            <w:r w:rsidRPr="00CE09AB">
              <w:rPr>
                <w:lang w:eastAsia="en-US"/>
              </w:rPr>
              <w:t>Технические требования</w:t>
            </w:r>
          </w:p>
        </w:tc>
      </w:tr>
      <w:tr w:rsidR="00217FFC" w:rsidRPr="00CE09AB" w14:paraId="64000930" w14:textId="77777777" w:rsidTr="00126280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DC86CB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2.1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2C1B26" w14:textId="77777777" w:rsidR="00217FFC" w:rsidRPr="00CE09AB" w:rsidRDefault="00217FFC" w:rsidP="00982550">
            <w:pPr>
              <w:spacing w:line="360" w:lineRule="auto"/>
              <w:rPr>
                <w:lang w:eastAsia="en-US"/>
              </w:rPr>
            </w:pPr>
            <w:r w:rsidRPr="00CE09AB">
              <w:rPr>
                <w:color w:val="000000"/>
              </w:rPr>
              <w:t>Сейсмостойкости оборудования в баллах по шкале М</w:t>
            </w:r>
            <w:r w:rsidRPr="00CE09AB">
              <w:rPr>
                <w:color w:val="000000"/>
                <w:lang w:val="en-US"/>
              </w:rPr>
              <w:t>SK</w:t>
            </w:r>
            <w:r w:rsidRPr="00CE09AB">
              <w:rPr>
                <w:color w:val="000000"/>
              </w:rPr>
              <w:t>-64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1A4EF5" w14:textId="77777777" w:rsidR="00217FFC" w:rsidRPr="00CE09AB" w:rsidRDefault="00406A75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 xml:space="preserve"> 7</w:t>
            </w:r>
          </w:p>
        </w:tc>
        <w:tc>
          <w:tcPr>
            <w:tcW w:w="18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53D1C9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Подтвердить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A4027B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217FFC" w:rsidRPr="00CE09AB" w14:paraId="5A4D957C" w14:textId="77777777" w:rsidTr="00126280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6D74D7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2.2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28465B" w14:textId="77777777" w:rsidR="00217FFC" w:rsidRPr="00CE09AB" w:rsidRDefault="00217FFC" w:rsidP="00982550">
            <w:pPr>
              <w:spacing w:line="360" w:lineRule="auto"/>
              <w:rPr>
                <w:lang w:eastAsia="en-US"/>
              </w:rPr>
            </w:pPr>
            <w:r w:rsidRPr="00CE09AB">
              <w:rPr>
                <w:lang w:eastAsia="en-US"/>
              </w:rPr>
              <w:t>Климатическое исполнение и категория размещения по ГОСТ 15150-69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1FDA6A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8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0AE7AE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Подтвердить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866C984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217FFC" w:rsidRPr="00CE09AB" w14:paraId="6589E8AF" w14:textId="77777777" w:rsidTr="00126280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D6C894A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2.3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DBD484" w14:textId="77777777" w:rsidR="00217FFC" w:rsidRPr="00CE09AB" w:rsidRDefault="00217FFC" w:rsidP="00982550">
            <w:pPr>
              <w:spacing w:line="360" w:lineRule="auto"/>
              <w:rPr>
                <w:lang w:eastAsia="en-US"/>
              </w:rPr>
            </w:pPr>
            <w:r w:rsidRPr="00CE09AB">
              <w:rPr>
                <w:lang w:eastAsia="en-US"/>
              </w:rPr>
              <w:t>Конструктивные решения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74B6E0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В соответствии с п.4 ТТ</w:t>
            </w:r>
          </w:p>
        </w:tc>
        <w:tc>
          <w:tcPr>
            <w:tcW w:w="18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989101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Представить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FFC733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217FFC" w:rsidRPr="00CE09AB" w14:paraId="288AF916" w14:textId="77777777" w:rsidTr="00AB0D16">
        <w:trPr>
          <w:trHeight w:val="381"/>
        </w:trPr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B076D5" w14:textId="77777777" w:rsidR="00217FFC" w:rsidRPr="00CE09AB" w:rsidRDefault="00217FFC" w:rsidP="00982550">
            <w:pPr>
              <w:spacing w:line="360" w:lineRule="auto"/>
              <w:jc w:val="center"/>
              <w:rPr>
                <w:b/>
                <w:lang w:eastAsia="en-US"/>
              </w:rPr>
            </w:pPr>
            <w:r w:rsidRPr="00CE09AB">
              <w:rPr>
                <w:b/>
                <w:lang w:eastAsia="en-US"/>
              </w:rPr>
              <w:t>3</w:t>
            </w:r>
          </w:p>
        </w:tc>
        <w:tc>
          <w:tcPr>
            <w:tcW w:w="9721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CBD3D8" w14:textId="77777777" w:rsidR="00217FFC" w:rsidRPr="00CE09AB" w:rsidRDefault="00217FFC" w:rsidP="00982550">
            <w:pPr>
              <w:spacing w:line="360" w:lineRule="auto"/>
              <w:rPr>
                <w:lang w:eastAsia="en-US"/>
              </w:rPr>
            </w:pPr>
            <w:r w:rsidRPr="00CE09AB">
              <w:rPr>
                <w:lang w:eastAsia="en-US"/>
              </w:rPr>
              <w:t xml:space="preserve">Требование к надежности </w:t>
            </w:r>
          </w:p>
        </w:tc>
      </w:tr>
      <w:tr w:rsidR="00217FFC" w:rsidRPr="00CE09AB" w14:paraId="21BF1F7C" w14:textId="77777777" w:rsidTr="00126280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827EF4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3.1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4D5F2A" w14:textId="77777777" w:rsidR="00217FFC" w:rsidRPr="00CE09AB" w:rsidRDefault="00217FFC" w:rsidP="00982550">
            <w:pPr>
              <w:spacing w:line="360" w:lineRule="auto"/>
              <w:rPr>
                <w:lang w:eastAsia="en-US"/>
              </w:rPr>
            </w:pPr>
            <w:r w:rsidRPr="00CE09AB">
              <w:rPr>
                <w:iCs/>
              </w:rPr>
              <w:t>Общий срок службы, лет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487FF0" w14:textId="342F3C05" w:rsidR="00217FFC" w:rsidRPr="00CE09AB" w:rsidRDefault="00FF1519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25</w:t>
            </w:r>
          </w:p>
        </w:tc>
        <w:tc>
          <w:tcPr>
            <w:tcW w:w="18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60DE12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Подтвердить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534481B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217FFC" w:rsidRPr="00CE09AB" w14:paraId="7F1AE237" w14:textId="77777777" w:rsidTr="00126280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278C33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3.2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3A4430" w14:textId="77777777" w:rsidR="00217FFC" w:rsidRPr="00CE09AB" w:rsidRDefault="00217FFC" w:rsidP="00982550">
            <w:pPr>
              <w:spacing w:line="360" w:lineRule="auto"/>
              <w:rPr>
                <w:lang w:eastAsia="en-US"/>
              </w:rPr>
            </w:pPr>
            <w:r w:rsidRPr="00CE09AB">
              <w:rPr>
                <w:iCs/>
              </w:rPr>
              <w:t>Средний срок службы до капитального ремонта, лет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56C019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8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14770B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Указать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527B36B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217FFC" w:rsidRPr="00CE09AB" w14:paraId="600C5A4F" w14:textId="77777777" w:rsidTr="00126280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6549B9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3.3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A0DDB" w14:textId="77777777" w:rsidR="00217FFC" w:rsidRPr="00CE09AB" w:rsidRDefault="00217FFC" w:rsidP="00982550">
            <w:pPr>
              <w:spacing w:line="360" w:lineRule="auto"/>
              <w:rPr>
                <w:lang w:eastAsia="en-US"/>
              </w:rPr>
            </w:pPr>
            <w:r w:rsidRPr="00CE09AB">
              <w:rPr>
                <w:iCs/>
              </w:rPr>
              <w:t>Средний ресурс до капитального ремонта не менее, ч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82679F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8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CE092B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Указать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427843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217FFC" w:rsidRPr="00CE09AB" w14:paraId="0D3342ED" w14:textId="77777777" w:rsidTr="00126280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F17CD6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3.4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4F0C69" w14:textId="77777777" w:rsidR="00217FFC" w:rsidRPr="00CE09AB" w:rsidRDefault="00217FFC" w:rsidP="00982550">
            <w:pPr>
              <w:spacing w:line="360" w:lineRule="auto"/>
              <w:rPr>
                <w:lang w:eastAsia="en-US"/>
              </w:rPr>
            </w:pPr>
            <w:r w:rsidRPr="00CE09AB">
              <w:rPr>
                <w:iCs/>
              </w:rPr>
              <w:t>Средняя наработка на отказ, ч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9BFCDA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7000</w:t>
            </w:r>
          </w:p>
        </w:tc>
        <w:tc>
          <w:tcPr>
            <w:tcW w:w="18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3FEF77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Подтвердить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D291E1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217FFC" w:rsidRPr="00CE09AB" w14:paraId="64574040" w14:textId="77777777" w:rsidTr="00AB0D16">
        <w:trPr>
          <w:trHeight w:val="378"/>
        </w:trPr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9B3DF1" w14:textId="77777777" w:rsidR="00217FFC" w:rsidRPr="00CE09AB" w:rsidRDefault="00217FFC" w:rsidP="00982550">
            <w:pPr>
              <w:spacing w:line="360" w:lineRule="auto"/>
              <w:jc w:val="center"/>
              <w:rPr>
                <w:b/>
                <w:lang w:eastAsia="en-US"/>
              </w:rPr>
            </w:pPr>
            <w:r w:rsidRPr="00CE09AB">
              <w:rPr>
                <w:b/>
                <w:lang w:eastAsia="en-US"/>
              </w:rPr>
              <w:t>4</w:t>
            </w:r>
          </w:p>
        </w:tc>
        <w:tc>
          <w:tcPr>
            <w:tcW w:w="9721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A3F0BD" w14:textId="77777777" w:rsidR="00217FFC" w:rsidRPr="00CE09AB" w:rsidRDefault="00217FFC" w:rsidP="00982550">
            <w:pPr>
              <w:spacing w:line="360" w:lineRule="auto"/>
              <w:rPr>
                <w:lang w:eastAsia="en-US"/>
              </w:rPr>
            </w:pPr>
            <w:r w:rsidRPr="00CE09AB">
              <w:t>Требования к безопасности</w:t>
            </w:r>
          </w:p>
        </w:tc>
      </w:tr>
      <w:tr w:rsidR="00217FFC" w:rsidRPr="00CE09AB" w14:paraId="51874F3A" w14:textId="77777777" w:rsidTr="00126280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48D3EF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lastRenderedPageBreak/>
              <w:t>4.1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F734E4" w14:textId="77777777" w:rsidR="00217FFC" w:rsidRPr="00CE09AB" w:rsidRDefault="00217FFC" w:rsidP="00982550">
            <w:pPr>
              <w:spacing w:line="360" w:lineRule="auto"/>
              <w:rPr>
                <w:lang w:eastAsia="en-US"/>
              </w:rPr>
            </w:pPr>
            <w:r w:rsidRPr="00CE09AB">
              <w:rPr>
                <w:lang w:eastAsia="en-US"/>
              </w:rPr>
              <w:t>Соответствие требованиям действующих норм и правил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B4EA18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В соответствии с п.</w:t>
            </w:r>
            <w:r w:rsidR="00BE64D6" w:rsidRPr="00CE09AB">
              <w:rPr>
                <w:lang w:eastAsia="en-US"/>
              </w:rPr>
              <w:t>8</w:t>
            </w:r>
            <w:r w:rsidRPr="00CE09AB">
              <w:rPr>
                <w:lang w:eastAsia="en-US"/>
              </w:rPr>
              <w:t xml:space="preserve"> ТТ</w:t>
            </w:r>
          </w:p>
        </w:tc>
        <w:tc>
          <w:tcPr>
            <w:tcW w:w="18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856E57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Подтвердить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E6CE5B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217FFC" w:rsidRPr="00CE09AB" w14:paraId="4E30A307" w14:textId="77777777" w:rsidTr="00126280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F73990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4.2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682CD0" w14:textId="524C5C6E" w:rsidR="00217FFC" w:rsidRPr="00CE09AB" w:rsidRDefault="00217FFC" w:rsidP="008C087C">
            <w:pPr>
              <w:spacing w:line="360" w:lineRule="auto"/>
              <w:rPr>
                <w:lang w:eastAsia="en-US"/>
              </w:rPr>
            </w:pPr>
            <w:r w:rsidRPr="00CE09AB">
              <w:rPr>
                <w:lang w:eastAsia="en-US"/>
              </w:rPr>
              <w:t>Соответствие</w:t>
            </w:r>
            <w:r w:rsidRPr="00CE09AB">
              <w:t xml:space="preserve"> </w:t>
            </w:r>
            <w:r w:rsidR="008C087C" w:rsidRPr="00CE09AB">
              <w:t>ПУЭ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8C3029" w14:textId="32CCCDA1" w:rsidR="00217FFC" w:rsidRPr="00CE09AB" w:rsidRDefault="008C087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t>ПУЭ</w:t>
            </w:r>
          </w:p>
        </w:tc>
        <w:tc>
          <w:tcPr>
            <w:tcW w:w="18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204D77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Подтвердить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48AD64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217FFC" w:rsidRPr="00CE09AB" w14:paraId="34207E98" w14:textId="77777777" w:rsidTr="00AB0D16">
        <w:trPr>
          <w:trHeight w:val="457"/>
        </w:trPr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EB2B3F" w14:textId="77777777" w:rsidR="00217FFC" w:rsidRPr="00CE09AB" w:rsidRDefault="00217FFC" w:rsidP="00982550">
            <w:pPr>
              <w:spacing w:line="360" w:lineRule="auto"/>
              <w:jc w:val="center"/>
              <w:rPr>
                <w:b/>
                <w:lang w:eastAsia="en-US"/>
              </w:rPr>
            </w:pPr>
            <w:r w:rsidRPr="00CE09AB">
              <w:rPr>
                <w:b/>
                <w:lang w:eastAsia="en-US"/>
              </w:rPr>
              <w:t>5</w:t>
            </w:r>
          </w:p>
        </w:tc>
        <w:tc>
          <w:tcPr>
            <w:tcW w:w="9721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E6D259" w14:textId="77777777" w:rsidR="00217FFC" w:rsidRPr="00CE09AB" w:rsidRDefault="00217FFC" w:rsidP="00982550">
            <w:pPr>
              <w:spacing w:line="360" w:lineRule="auto"/>
              <w:rPr>
                <w:lang w:eastAsia="en-US"/>
              </w:rPr>
            </w:pPr>
            <w:r w:rsidRPr="00CE09AB">
              <w:t>Консервация, условия хранения и транспортирования</w:t>
            </w:r>
          </w:p>
        </w:tc>
      </w:tr>
      <w:tr w:rsidR="00217FFC" w:rsidRPr="00CE09AB" w14:paraId="1DB38579" w14:textId="77777777" w:rsidTr="00126280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DA5542D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5.1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9B1CB6" w14:textId="77777777" w:rsidR="00217FFC" w:rsidRPr="00CE09AB" w:rsidRDefault="00217FFC" w:rsidP="00982550">
            <w:pPr>
              <w:spacing w:line="360" w:lineRule="auto"/>
            </w:pPr>
            <w:r w:rsidRPr="00CE09AB">
              <w:t>Пункт разгрузки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A94E35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t xml:space="preserve">Площадка </w:t>
            </w:r>
            <w:r w:rsidR="00406A75" w:rsidRPr="00CE09AB">
              <w:t>Якутская ГРЭС-2 (2-я очередь)</w:t>
            </w:r>
          </w:p>
        </w:tc>
        <w:tc>
          <w:tcPr>
            <w:tcW w:w="18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2A03CC" w14:textId="77777777" w:rsidR="00217FFC" w:rsidRPr="00CE09AB" w:rsidRDefault="00217FFC" w:rsidP="00982550">
            <w:pPr>
              <w:spacing w:line="360" w:lineRule="auto"/>
              <w:jc w:val="center"/>
            </w:pPr>
            <w:r w:rsidRPr="00CE09AB">
              <w:rPr>
                <w:lang w:eastAsia="en-US"/>
              </w:rPr>
              <w:t>Подтвердить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E079F4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217FFC" w:rsidRPr="00CE09AB" w14:paraId="41B75F61" w14:textId="77777777" w:rsidTr="00126280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1421F1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5.2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66C9C2" w14:textId="77777777" w:rsidR="00217FFC" w:rsidRPr="00CE09AB" w:rsidRDefault="00217FFC" w:rsidP="00982550">
            <w:pPr>
              <w:spacing w:line="360" w:lineRule="auto"/>
            </w:pPr>
            <w:r w:rsidRPr="00CE09AB">
              <w:t>Условия транспортировки по ГОСТ 15150-69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856DB96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8</w:t>
            </w:r>
          </w:p>
        </w:tc>
        <w:tc>
          <w:tcPr>
            <w:tcW w:w="18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32E79A" w14:textId="77777777" w:rsidR="00217FFC" w:rsidRPr="00CE09AB" w:rsidRDefault="00217FFC" w:rsidP="00982550">
            <w:pPr>
              <w:spacing w:line="360" w:lineRule="auto"/>
              <w:jc w:val="center"/>
            </w:pPr>
            <w:r w:rsidRPr="00CE09AB">
              <w:rPr>
                <w:lang w:eastAsia="en-US"/>
              </w:rPr>
              <w:t>Подтвердить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EBDE2E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217FFC" w:rsidRPr="00CE09AB" w14:paraId="051D5F1A" w14:textId="77777777" w:rsidTr="00126280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D2EFD2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5.3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470E20" w14:textId="77777777" w:rsidR="00217FFC" w:rsidRPr="00CE09AB" w:rsidRDefault="00217FFC" w:rsidP="00982550">
            <w:pPr>
              <w:spacing w:line="360" w:lineRule="auto"/>
            </w:pPr>
            <w:r w:rsidRPr="00CE09AB">
              <w:t>Условия хранения по ГОСТ 15150-69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F5BC5C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8</w:t>
            </w:r>
          </w:p>
        </w:tc>
        <w:tc>
          <w:tcPr>
            <w:tcW w:w="18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481459" w14:textId="77777777" w:rsidR="00217FFC" w:rsidRPr="00CE09AB" w:rsidRDefault="00217FFC" w:rsidP="00982550">
            <w:pPr>
              <w:spacing w:line="360" w:lineRule="auto"/>
              <w:jc w:val="center"/>
            </w:pPr>
            <w:r w:rsidRPr="00CE09AB">
              <w:rPr>
                <w:lang w:eastAsia="en-US"/>
              </w:rPr>
              <w:t>Подтвердить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418F26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217FFC" w:rsidRPr="00CE09AB" w14:paraId="7E91D665" w14:textId="77777777" w:rsidTr="00126280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D62810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5.4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CBC072" w14:textId="77777777" w:rsidR="00217FFC" w:rsidRPr="00CE09AB" w:rsidRDefault="00217FFC" w:rsidP="00982550">
            <w:pPr>
              <w:spacing w:line="360" w:lineRule="auto"/>
            </w:pPr>
            <w:r w:rsidRPr="00CE09AB">
              <w:t>Условия складирования и хранения. Метод консервации.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A2D3BF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В соответствии с п.1</w:t>
            </w:r>
            <w:r w:rsidR="00BE64D6" w:rsidRPr="00CE09AB">
              <w:rPr>
                <w:lang w:eastAsia="en-US"/>
              </w:rPr>
              <w:t>3</w:t>
            </w:r>
            <w:r w:rsidRPr="00CE09AB">
              <w:rPr>
                <w:lang w:eastAsia="en-US"/>
              </w:rPr>
              <w:t xml:space="preserve"> ТТ</w:t>
            </w:r>
          </w:p>
        </w:tc>
        <w:tc>
          <w:tcPr>
            <w:tcW w:w="18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A20375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Представить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6B5468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6D11F9" w:rsidRPr="00CE09AB" w14:paraId="0F2606A1" w14:textId="77777777" w:rsidTr="00126280">
        <w:trPr>
          <w:trHeight w:val="437"/>
        </w:trPr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DADEDF" w14:textId="77777777" w:rsidR="006D11F9" w:rsidRPr="00CE09AB" w:rsidRDefault="006D11F9" w:rsidP="00982550">
            <w:pPr>
              <w:spacing w:line="360" w:lineRule="auto"/>
              <w:jc w:val="center"/>
              <w:rPr>
                <w:b/>
                <w:lang w:eastAsia="en-US"/>
              </w:rPr>
            </w:pPr>
            <w:r w:rsidRPr="00CE09AB">
              <w:rPr>
                <w:b/>
                <w:lang w:eastAsia="en-US"/>
              </w:rPr>
              <w:t>6</w:t>
            </w:r>
          </w:p>
        </w:tc>
        <w:tc>
          <w:tcPr>
            <w:tcW w:w="32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00DD4C5" w14:textId="5E95C7AC" w:rsidR="006D11F9" w:rsidRPr="00CE09AB" w:rsidRDefault="006D11F9" w:rsidP="006D11F9">
            <w:pPr>
              <w:spacing w:line="360" w:lineRule="auto"/>
              <w:rPr>
                <w:lang w:eastAsia="en-US"/>
              </w:rPr>
            </w:pPr>
            <w:r w:rsidRPr="00CE09AB">
              <w:t>Перечень документации, передаваемый Заказчику с техническим предложением</w:t>
            </w:r>
            <w:r w:rsidRPr="00CE09AB">
              <w:rPr>
                <w:lang w:eastAsia="en-US"/>
              </w:rPr>
              <w:t xml:space="preserve"> </w:t>
            </w:r>
          </w:p>
        </w:tc>
        <w:tc>
          <w:tcPr>
            <w:tcW w:w="25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DA8734A" w14:textId="5732A84D" w:rsidR="006D11F9" w:rsidRPr="00CE09AB" w:rsidRDefault="006D11F9" w:rsidP="006D11F9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В</w:t>
            </w:r>
            <w:r w:rsidRPr="00CE09AB">
              <w:rPr>
                <w:lang w:eastAsia="en-US"/>
              </w:rPr>
              <w:t xml:space="preserve"> соответствии с п.п.</w:t>
            </w:r>
            <w:r>
              <w:rPr>
                <w:lang w:eastAsia="en-US"/>
              </w:rPr>
              <w:t>16</w:t>
            </w:r>
            <w:r w:rsidRPr="00CE09AB">
              <w:rPr>
                <w:lang w:eastAsia="en-US"/>
              </w:rPr>
              <w:t>.1 ТТ</w:t>
            </w:r>
          </w:p>
        </w:tc>
        <w:tc>
          <w:tcPr>
            <w:tcW w:w="18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5BC309" w14:textId="3319FAC2" w:rsidR="006D11F9" w:rsidRPr="00CE09AB" w:rsidRDefault="0094154D" w:rsidP="006D11F9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Подтвердить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A4E65B" w14:textId="6C2AC67F" w:rsidR="006D11F9" w:rsidRPr="00CE09AB" w:rsidRDefault="006D11F9" w:rsidP="006D11F9">
            <w:pPr>
              <w:spacing w:line="360" w:lineRule="auto"/>
              <w:rPr>
                <w:lang w:eastAsia="en-US"/>
              </w:rPr>
            </w:pPr>
          </w:p>
        </w:tc>
      </w:tr>
      <w:tr w:rsidR="00217FFC" w:rsidRPr="00CE09AB" w14:paraId="7E2943F2" w14:textId="77777777" w:rsidTr="00126280"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10C7A5" w14:textId="77777777" w:rsidR="00217FFC" w:rsidRPr="00CE09AB" w:rsidRDefault="00217FFC" w:rsidP="00982550">
            <w:pPr>
              <w:spacing w:line="360" w:lineRule="auto"/>
              <w:jc w:val="center"/>
              <w:rPr>
                <w:b/>
                <w:lang w:eastAsia="en-US"/>
              </w:rPr>
            </w:pPr>
            <w:r w:rsidRPr="00CE09AB">
              <w:rPr>
                <w:b/>
                <w:lang w:eastAsia="en-US"/>
              </w:rPr>
              <w:t>7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C7ABFB" w14:textId="77777777" w:rsidR="00217FFC" w:rsidRPr="00CE09AB" w:rsidRDefault="00217FFC" w:rsidP="00982550">
            <w:pPr>
              <w:spacing w:line="360" w:lineRule="auto"/>
            </w:pPr>
            <w:r w:rsidRPr="00CE09AB">
              <w:t xml:space="preserve">Перечень технической документации, передаваемой Заказчику в поставке </w:t>
            </w:r>
            <w:r w:rsidR="00BE64D6" w:rsidRPr="00CE09AB">
              <w:t xml:space="preserve">с </w:t>
            </w:r>
            <w:r w:rsidRPr="00CE09AB">
              <w:t>оборудован</w:t>
            </w:r>
            <w:r w:rsidR="00BE64D6" w:rsidRPr="00CE09AB">
              <w:t>ием</w:t>
            </w:r>
            <w:r w:rsidRPr="00CE09AB">
              <w:t>.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1D8803" w14:textId="04334490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Документация</w:t>
            </w:r>
            <w:r w:rsidR="00D02104" w:rsidRPr="00CE09AB">
              <w:rPr>
                <w:lang w:eastAsia="en-US"/>
              </w:rPr>
              <w:t>,</w:t>
            </w:r>
            <w:r w:rsidRPr="00CE09AB">
              <w:rPr>
                <w:lang w:eastAsia="en-US"/>
              </w:rPr>
              <w:t xml:space="preserve"> представленная списком п.п.</w:t>
            </w:r>
            <w:r w:rsidR="00BE64D6" w:rsidRPr="00CE09AB">
              <w:rPr>
                <w:lang w:eastAsia="en-US"/>
              </w:rPr>
              <w:t>1</w:t>
            </w:r>
            <w:r w:rsidR="00DE4EAF">
              <w:rPr>
                <w:lang w:eastAsia="en-US"/>
              </w:rPr>
              <w:t>6</w:t>
            </w:r>
            <w:r w:rsidRPr="00CE09AB">
              <w:rPr>
                <w:lang w:eastAsia="en-US"/>
              </w:rPr>
              <w:t>.2 ТТ</w:t>
            </w:r>
          </w:p>
        </w:tc>
        <w:tc>
          <w:tcPr>
            <w:tcW w:w="18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F7AE08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Указать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DC6C09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217FFC" w:rsidRPr="00CE09AB" w14:paraId="5042F7C0" w14:textId="77777777" w:rsidTr="00126280">
        <w:tc>
          <w:tcPr>
            <w:tcW w:w="6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20A157" w14:textId="77777777" w:rsidR="00217FFC" w:rsidRPr="00CE09AB" w:rsidRDefault="00217FFC" w:rsidP="00982550">
            <w:pPr>
              <w:spacing w:line="360" w:lineRule="auto"/>
              <w:jc w:val="center"/>
              <w:rPr>
                <w:b/>
                <w:lang w:eastAsia="en-US"/>
              </w:rPr>
            </w:pPr>
            <w:r w:rsidRPr="00CE09AB">
              <w:rPr>
                <w:b/>
                <w:lang w:eastAsia="en-US"/>
              </w:rPr>
              <w:t>8</w:t>
            </w:r>
          </w:p>
        </w:tc>
        <w:tc>
          <w:tcPr>
            <w:tcW w:w="32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DA34FC" w14:textId="77777777" w:rsidR="00217FFC" w:rsidRPr="00CE09AB" w:rsidRDefault="00217FFC" w:rsidP="00982550">
            <w:pPr>
              <w:spacing w:line="360" w:lineRule="auto"/>
            </w:pPr>
            <w:r w:rsidRPr="00CE09AB">
              <w:t xml:space="preserve">Перечень исходных данных, передаваемых </w:t>
            </w:r>
            <w:r w:rsidR="00F022B5" w:rsidRPr="00CE09AB">
              <w:rPr>
                <w:bCs/>
              </w:rPr>
              <w:t>Проектной организацией</w:t>
            </w:r>
            <w:r w:rsidRPr="00CE09AB">
              <w:t xml:space="preserve"> со сроками их выдачи.</w:t>
            </w:r>
          </w:p>
        </w:tc>
        <w:tc>
          <w:tcPr>
            <w:tcW w:w="25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2F9219" w14:textId="6DEB0E12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Документация</w:t>
            </w:r>
            <w:r w:rsidR="00D02104" w:rsidRPr="00CE09AB">
              <w:rPr>
                <w:lang w:eastAsia="en-US"/>
              </w:rPr>
              <w:t>,</w:t>
            </w:r>
            <w:r w:rsidRPr="00CE09AB">
              <w:rPr>
                <w:lang w:eastAsia="en-US"/>
              </w:rPr>
              <w:t xml:space="preserve"> представленная списком в п. 1</w:t>
            </w:r>
            <w:r w:rsidR="00DE4EAF">
              <w:rPr>
                <w:lang w:eastAsia="en-US"/>
              </w:rPr>
              <w:t>6</w:t>
            </w:r>
            <w:r w:rsidRPr="00CE09AB">
              <w:rPr>
                <w:lang w:eastAsia="en-US"/>
              </w:rPr>
              <w:t>.2</w:t>
            </w:r>
          </w:p>
        </w:tc>
        <w:tc>
          <w:tcPr>
            <w:tcW w:w="187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0487CC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  <w:r w:rsidRPr="00CE09AB">
              <w:rPr>
                <w:lang w:eastAsia="en-US"/>
              </w:rPr>
              <w:t>Указать</w:t>
            </w:r>
          </w:p>
        </w:tc>
        <w:tc>
          <w:tcPr>
            <w:tcW w:w="20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DA7839" w14:textId="77777777" w:rsidR="00217FFC" w:rsidRPr="00CE09AB" w:rsidRDefault="00217FFC" w:rsidP="00982550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</w:tbl>
    <w:p w14:paraId="342760CF" w14:textId="77777777" w:rsidR="00217FFC" w:rsidRPr="00CE09AB" w:rsidRDefault="00217FFC" w:rsidP="00A70126">
      <w:pPr>
        <w:spacing w:line="276" w:lineRule="auto"/>
        <w:jc w:val="center"/>
      </w:pPr>
    </w:p>
    <w:p w14:paraId="15414B08" w14:textId="77777777" w:rsidR="009B0907" w:rsidRPr="00CE09AB" w:rsidRDefault="009B0907" w:rsidP="00A70126">
      <w:pPr>
        <w:spacing w:line="276" w:lineRule="auto"/>
        <w:jc w:val="center"/>
        <w:sectPr w:rsidR="009B0907" w:rsidRPr="00CE09AB" w:rsidSect="000E53E8">
          <w:pgSz w:w="11906" w:h="16838"/>
          <w:pgMar w:top="993" w:right="566" w:bottom="1418" w:left="1134" w:header="708" w:footer="708" w:gutter="0"/>
          <w:cols w:space="708"/>
          <w:docGrid w:linePitch="360"/>
        </w:sectPr>
      </w:pPr>
    </w:p>
    <w:p w14:paraId="1DC3C107" w14:textId="2049E751" w:rsidR="009B0907" w:rsidRPr="00CE09AB" w:rsidRDefault="009B0907" w:rsidP="00A815D0">
      <w:pPr>
        <w:pStyle w:val="10"/>
        <w:numPr>
          <w:ilvl w:val="0"/>
          <w:numId w:val="0"/>
        </w:numPr>
        <w:spacing w:line="276" w:lineRule="auto"/>
        <w:jc w:val="both"/>
        <w:rPr>
          <w:b/>
          <w:bCs/>
          <w:sz w:val="24"/>
          <w:szCs w:val="24"/>
        </w:rPr>
      </w:pPr>
      <w:bookmarkStart w:id="92" w:name="_Toc118986467"/>
      <w:r w:rsidRPr="00CE09AB">
        <w:rPr>
          <w:b/>
          <w:bCs/>
          <w:sz w:val="24"/>
          <w:szCs w:val="24"/>
        </w:rPr>
        <w:lastRenderedPageBreak/>
        <w:t>Приложение 4. Технические требования к комплектно поставляемым локальным САУ и АСУ ТП.</w:t>
      </w:r>
      <w:bookmarkEnd w:id="92"/>
    </w:p>
    <w:p w14:paraId="68B7594F" w14:textId="77777777" w:rsidR="009B0907" w:rsidRPr="00CE09AB" w:rsidRDefault="009B0907" w:rsidP="00A815D0">
      <w:pPr>
        <w:pStyle w:val="10"/>
        <w:keepNext w:val="0"/>
        <w:numPr>
          <w:ilvl w:val="0"/>
          <w:numId w:val="63"/>
        </w:numPr>
        <w:tabs>
          <w:tab w:val="left" w:pos="851"/>
        </w:tabs>
        <w:spacing w:line="276" w:lineRule="auto"/>
        <w:ind w:left="0"/>
        <w:contextualSpacing/>
        <w:jc w:val="both"/>
        <w:rPr>
          <w:sz w:val="24"/>
          <w:szCs w:val="24"/>
        </w:rPr>
      </w:pPr>
      <w:bookmarkStart w:id="93" w:name="_Toc70419445"/>
      <w:bookmarkStart w:id="94" w:name="_Toc118986468"/>
      <w:r w:rsidRPr="00CE09AB">
        <w:rPr>
          <w:sz w:val="24"/>
          <w:szCs w:val="24"/>
        </w:rPr>
        <w:t>Требования к аппаратному обеспечению</w:t>
      </w:r>
      <w:bookmarkEnd w:id="93"/>
      <w:bookmarkEnd w:id="94"/>
    </w:p>
    <w:p w14:paraId="5CEA2AB4" w14:textId="77777777" w:rsidR="009B0907" w:rsidRPr="00CE09AB" w:rsidRDefault="009B0907" w:rsidP="00A815D0">
      <w:pPr>
        <w:pStyle w:val="29"/>
        <w:numPr>
          <w:ilvl w:val="1"/>
          <w:numId w:val="63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 xml:space="preserve">Применяемые контроллеры должны иметь модульную структуру, позволяющую путем изменения набора и количества модулей заказывать контроллеры различной информационной мощности (производительность, объем памяти, количество каналов ввода-вывода информации и т.д.), а также изменять характеристики контроллера во время эксплуатации. Входящие в состав контроллеров модули и программное обеспечение должны позволять при заказе выбирать различные виды резервирования для обеспечения экономически обоснованной степени надежности. </w:t>
      </w:r>
    </w:p>
    <w:p w14:paraId="1E7510A9" w14:textId="77777777" w:rsidR="009B0907" w:rsidRPr="00CE09AB" w:rsidRDefault="009B0907" w:rsidP="00A815D0">
      <w:pPr>
        <w:pStyle w:val="29"/>
        <w:numPr>
          <w:ilvl w:val="1"/>
          <w:numId w:val="63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 xml:space="preserve">Связь между контроллерами и сервером верхнего уровня АСУТП объекта должна осуществляться с применением технологии </w:t>
      </w:r>
      <w:proofErr w:type="spellStart"/>
      <w:r w:rsidRPr="00CE09AB">
        <w:rPr>
          <w:sz w:val="24"/>
          <w:szCs w:val="20"/>
        </w:rPr>
        <w:t>Industrial</w:t>
      </w:r>
      <w:proofErr w:type="spellEnd"/>
      <w:r w:rsidRPr="00CE09AB">
        <w:rPr>
          <w:sz w:val="24"/>
          <w:szCs w:val="20"/>
        </w:rPr>
        <w:t xml:space="preserve"> </w:t>
      </w:r>
      <w:proofErr w:type="spellStart"/>
      <w:r w:rsidRPr="00CE09AB">
        <w:rPr>
          <w:sz w:val="24"/>
          <w:szCs w:val="20"/>
        </w:rPr>
        <w:t>Ethernet</w:t>
      </w:r>
      <w:proofErr w:type="spellEnd"/>
      <w:r w:rsidRPr="00CE09AB">
        <w:rPr>
          <w:sz w:val="24"/>
          <w:szCs w:val="20"/>
        </w:rPr>
        <w:t xml:space="preserve"> по ТСПД с обеспечением дублирования. Отказ линии связи не должен приводить к отказам или отключению подключенных к ней контроллеров, отказ линии связи должен идентифицироваться контроллерами. Контроллер должен быть оснащен двумя независимыми портами </w:t>
      </w:r>
      <w:r w:rsidRPr="00CE09AB">
        <w:rPr>
          <w:sz w:val="24"/>
          <w:szCs w:val="20"/>
          <w:lang w:val="en-US"/>
        </w:rPr>
        <w:t>Ethernet</w:t>
      </w:r>
      <w:r w:rsidRPr="00CE09AB">
        <w:rPr>
          <w:sz w:val="24"/>
          <w:szCs w:val="20"/>
        </w:rPr>
        <w:t xml:space="preserve">, с организацией </w:t>
      </w:r>
      <w:r w:rsidRPr="00CE09AB">
        <w:rPr>
          <w:sz w:val="24"/>
          <w:szCs w:val="20"/>
          <w:lang w:val="en-US"/>
        </w:rPr>
        <w:t>IP</w:t>
      </w:r>
      <w:r w:rsidRPr="00CE09AB">
        <w:rPr>
          <w:sz w:val="24"/>
          <w:szCs w:val="20"/>
        </w:rPr>
        <w:t xml:space="preserve">-адресов на каждом порту или поддержкой протокола резервирования </w:t>
      </w:r>
      <w:r w:rsidRPr="00CE09AB">
        <w:rPr>
          <w:sz w:val="24"/>
          <w:szCs w:val="20"/>
          <w:lang w:val="en-US"/>
        </w:rPr>
        <w:t>PRP</w:t>
      </w:r>
      <w:r w:rsidRPr="00CE09AB">
        <w:rPr>
          <w:sz w:val="24"/>
          <w:szCs w:val="20"/>
        </w:rPr>
        <w:t>.</w:t>
      </w:r>
    </w:p>
    <w:p w14:paraId="0C0CF1FF" w14:textId="77777777" w:rsidR="009B0907" w:rsidRPr="00CE09AB" w:rsidRDefault="009B0907" w:rsidP="00A815D0">
      <w:pPr>
        <w:pStyle w:val="29"/>
        <w:numPr>
          <w:ilvl w:val="1"/>
          <w:numId w:val="63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>Должен быть обеспечен автономный режим работы контроллера, в случае пропадания связи с верхним уровнем АСУТП, обеспечивающий выполнение всех требуемых функций. При перерыве связи с верхним уровнем должна обеспечиваться автономная работа устройств нижнего уровня системы с сохранением архива и всех текущих параметров в течение 48 часов. Синхронизация работы модулей с системой после восстановления канала связи должна происходить автоматически. При полном снятии напряжения с системы все рабочие программы и алгоритмы должны сохраняться в энергонезависимой памяти контроллеров в течение всего периода отсутствия питания.</w:t>
      </w:r>
    </w:p>
    <w:p w14:paraId="67AC8BDE" w14:textId="77777777" w:rsidR="009B0907" w:rsidRPr="00CE09AB" w:rsidRDefault="009B0907" w:rsidP="00A815D0">
      <w:pPr>
        <w:pStyle w:val="29"/>
        <w:numPr>
          <w:ilvl w:val="1"/>
          <w:numId w:val="63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 xml:space="preserve">Должна быть обеспечена техническая возможность «горячей» замены всех модулей контроллера без снятия питания с </w:t>
      </w:r>
      <w:proofErr w:type="spellStart"/>
      <w:r w:rsidRPr="00CE09AB">
        <w:rPr>
          <w:sz w:val="24"/>
          <w:szCs w:val="20"/>
        </w:rPr>
        <w:t>крейта</w:t>
      </w:r>
      <w:proofErr w:type="spellEnd"/>
      <w:r w:rsidRPr="00CE09AB">
        <w:rPr>
          <w:sz w:val="24"/>
          <w:szCs w:val="20"/>
        </w:rPr>
        <w:t xml:space="preserve"> и без останова оборудования для проведения технических мероприятий.</w:t>
      </w:r>
    </w:p>
    <w:p w14:paraId="617EA162" w14:textId="77777777" w:rsidR="009B0907" w:rsidRPr="00CE09AB" w:rsidRDefault="009B0907" w:rsidP="00A815D0">
      <w:pPr>
        <w:pStyle w:val="29"/>
        <w:numPr>
          <w:ilvl w:val="1"/>
          <w:numId w:val="63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>Модуль ЦПУ контроллера должен быть резервированным.</w:t>
      </w:r>
    </w:p>
    <w:p w14:paraId="52020F5B" w14:textId="77777777" w:rsidR="009B0907" w:rsidRPr="00CE09AB" w:rsidRDefault="009B0907" w:rsidP="00A815D0">
      <w:pPr>
        <w:pStyle w:val="29"/>
        <w:numPr>
          <w:ilvl w:val="1"/>
          <w:numId w:val="63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>Подключение распределенной периферии должно осуществляться по схеме дублированная «звезда» или дублированное «кольцо».</w:t>
      </w:r>
    </w:p>
    <w:p w14:paraId="3413FF55" w14:textId="77777777" w:rsidR="009B0907" w:rsidRPr="00CE09AB" w:rsidRDefault="009B0907" w:rsidP="00A815D0">
      <w:pPr>
        <w:pStyle w:val="29"/>
        <w:numPr>
          <w:ilvl w:val="1"/>
          <w:numId w:val="63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 xml:space="preserve">Контроллер должен поддерживать присвоение меток времени при регистрации внутренних и внешних событий, выполнении измерений входных величин и формировании выходных сигналов.  </w:t>
      </w:r>
    </w:p>
    <w:p w14:paraId="7E374195" w14:textId="77777777" w:rsidR="009B0907" w:rsidRPr="00CE09AB" w:rsidRDefault="009B0907" w:rsidP="00A815D0">
      <w:pPr>
        <w:pStyle w:val="29"/>
        <w:numPr>
          <w:ilvl w:val="1"/>
          <w:numId w:val="63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>Должен быть обеспечен 15% резерв (запас) по каналам ввода и вывода информации и выдаче управляющих воздействий для каждого вида сигналов (аналоговых, дискретных и цифровых), не менее 15% по свободным посадочным местам для модулей УСО, а также 50% резерв загрузки центральных процессоров по вычислительным ресурсам.</w:t>
      </w:r>
    </w:p>
    <w:p w14:paraId="28DBEBF0" w14:textId="77777777" w:rsidR="009B0907" w:rsidRPr="00CE09AB" w:rsidRDefault="009B0907" w:rsidP="002043B8">
      <w:pPr>
        <w:pStyle w:val="10"/>
        <w:keepNext w:val="0"/>
        <w:numPr>
          <w:ilvl w:val="0"/>
          <w:numId w:val="63"/>
        </w:numPr>
        <w:tabs>
          <w:tab w:val="left" w:pos="851"/>
        </w:tabs>
        <w:spacing w:line="276" w:lineRule="auto"/>
        <w:ind w:left="0"/>
        <w:contextualSpacing/>
        <w:jc w:val="both"/>
        <w:rPr>
          <w:sz w:val="24"/>
          <w:szCs w:val="24"/>
        </w:rPr>
      </w:pPr>
      <w:bookmarkStart w:id="95" w:name="_Toc70419446"/>
      <w:bookmarkStart w:id="96" w:name="_Toc118986469"/>
      <w:r w:rsidRPr="00CE09AB">
        <w:rPr>
          <w:sz w:val="24"/>
          <w:szCs w:val="24"/>
        </w:rPr>
        <w:t>Требования к программному обеспечению</w:t>
      </w:r>
      <w:bookmarkEnd w:id="95"/>
      <w:bookmarkEnd w:id="96"/>
    </w:p>
    <w:p w14:paraId="17F724F1" w14:textId="77777777" w:rsidR="009B0907" w:rsidRPr="00CE09AB" w:rsidRDefault="009B0907" w:rsidP="002043B8">
      <w:pPr>
        <w:pStyle w:val="29"/>
        <w:numPr>
          <w:ilvl w:val="1"/>
          <w:numId w:val="63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 xml:space="preserve">Прикладное программное обеспечение локальных САУ и АСУТП, применяемые операционные системы и системы управления базами данных должны быть включены в Единый реестр российских программ для электронных вычислительных машин и баз данных </w:t>
      </w:r>
      <w:proofErr w:type="spellStart"/>
      <w:r w:rsidRPr="00CE09AB">
        <w:rPr>
          <w:sz w:val="24"/>
          <w:szCs w:val="20"/>
        </w:rPr>
        <w:t>Минкомсвязи</w:t>
      </w:r>
      <w:proofErr w:type="spellEnd"/>
      <w:r w:rsidRPr="00CE09AB">
        <w:rPr>
          <w:sz w:val="24"/>
          <w:szCs w:val="20"/>
        </w:rPr>
        <w:t xml:space="preserve"> России (</w:t>
      </w:r>
      <w:hyperlink r:id="rId13" w:history="1">
        <w:r w:rsidRPr="00CE09AB">
          <w:rPr>
            <w:sz w:val="24"/>
            <w:szCs w:val="20"/>
          </w:rPr>
          <w:t>https://reestr.minsvyaz.ru/reestr/</w:t>
        </w:r>
      </w:hyperlink>
      <w:r w:rsidRPr="00CE09AB">
        <w:rPr>
          <w:sz w:val="24"/>
          <w:szCs w:val="20"/>
        </w:rPr>
        <w:t>).</w:t>
      </w:r>
    </w:p>
    <w:p w14:paraId="7F50E15A" w14:textId="77777777" w:rsidR="009B0907" w:rsidRPr="00CE09AB" w:rsidRDefault="009B0907" w:rsidP="002043B8">
      <w:pPr>
        <w:pStyle w:val="29"/>
        <w:numPr>
          <w:ilvl w:val="1"/>
          <w:numId w:val="63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 xml:space="preserve">Применяемые алгоритмы должны быть устойчивы к отказам входных дискретных и аналоговых сигналов (обрыв линий, неисправность датчика), к помехам, вносимым по каналам входной информации, связи, электропитания, в том числе намеренным (силовое воздействие), исключающих реакцию на ложную входную информацию. Должно быть предусмотрено </w:t>
      </w:r>
      <w:r w:rsidRPr="00CE09AB">
        <w:rPr>
          <w:sz w:val="24"/>
          <w:szCs w:val="20"/>
        </w:rPr>
        <w:lastRenderedPageBreak/>
        <w:t>автоматическое полное резервирование по алгоритму самодиагностики ответственных компонентов и функциональных подсистем. Настройки модулей системы при кратковременном перерыве питания должны сохраняться без дополнительных операций со стороны персонала при перезапуске системы.</w:t>
      </w:r>
    </w:p>
    <w:p w14:paraId="5CE2358D" w14:textId="77777777" w:rsidR="009B0907" w:rsidRPr="00CE09AB" w:rsidRDefault="009B0907" w:rsidP="002043B8">
      <w:pPr>
        <w:pStyle w:val="29"/>
        <w:numPr>
          <w:ilvl w:val="1"/>
          <w:numId w:val="63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>В инструментальном программном обеспечении контроллера должна быть обеспечена поддержка языков программирования в соответствии с ГОСТ Р МЭК 61131-3-2016.</w:t>
      </w:r>
    </w:p>
    <w:p w14:paraId="6D2D45CD" w14:textId="77777777" w:rsidR="009B0907" w:rsidRPr="00CE09AB" w:rsidRDefault="009B0907" w:rsidP="002043B8">
      <w:pPr>
        <w:pStyle w:val="10"/>
        <w:keepNext w:val="0"/>
        <w:numPr>
          <w:ilvl w:val="0"/>
          <w:numId w:val="63"/>
        </w:numPr>
        <w:tabs>
          <w:tab w:val="left" w:pos="851"/>
        </w:tabs>
        <w:spacing w:line="276" w:lineRule="auto"/>
        <w:ind w:left="0"/>
        <w:contextualSpacing/>
        <w:jc w:val="both"/>
        <w:rPr>
          <w:sz w:val="24"/>
          <w:szCs w:val="24"/>
        </w:rPr>
      </w:pPr>
      <w:bookmarkStart w:id="97" w:name="_Toc70419447"/>
      <w:bookmarkStart w:id="98" w:name="_Toc118986470"/>
      <w:r w:rsidRPr="00CE09AB">
        <w:rPr>
          <w:sz w:val="24"/>
          <w:szCs w:val="24"/>
        </w:rPr>
        <w:t>Требования к метрологическому обеспечению</w:t>
      </w:r>
      <w:bookmarkEnd w:id="97"/>
      <w:bookmarkEnd w:id="98"/>
      <w:r w:rsidRPr="00CE09AB">
        <w:rPr>
          <w:sz w:val="24"/>
          <w:szCs w:val="24"/>
        </w:rPr>
        <w:t xml:space="preserve"> </w:t>
      </w:r>
    </w:p>
    <w:p w14:paraId="7CDBB2AB" w14:textId="77777777" w:rsidR="009B0907" w:rsidRPr="00CE09AB" w:rsidRDefault="009B0907" w:rsidP="002043B8">
      <w:pPr>
        <w:pStyle w:val="29"/>
        <w:numPr>
          <w:ilvl w:val="1"/>
          <w:numId w:val="65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 xml:space="preserve">Средства измерений (далее - СИ) (первичные измерительные датчики и приборы) отечественного и зарубежного производства, приобретаемые Заказчиком, должны быть утверждённого типа, внесены в Федеральный информационный фонд по обеспечению единства измерений (далее - ФИФ) и иметь документы, подтверждающие проведение первичной поверки. </w:t>
      </w:r>
    </w:p>
    <w:p w14:paraId="13624B3A" w14:textId="77777777" w:rsidR="009B0907" w:rsidRPr="00CE09AB" w:rsidRDefault="009B0907" w:rsidP="002043B8">
      <w:pPr>
        <w:pStyle w:val="29"/>
        <w:numPr>
          <w:ilvl w:val="1"/>
          <w:numId w:val="65"/>
        </w:numPr>
        <w:spacing w:before="0" w:line="276" w:lineRule="auto"/>
        <w:ind w:left="0" w:firstLine="0"/>
        <w:rPr>
          <w:sz w:val="24"/>
          <w:szCs w:val="20"/>
        </w:rPr>
      </w:pPr>
      <w:proofErr w:type="spellStart"/>
      <w:r w:rsidRPr="00CE09AB">
        <w:rPr>
          <w:sz w:val="24"/>
          <w:szCs w:val="20"/>
        </w:rPr>
        <w:t>Межповерочный</w:t>
      </w:r>
      <w:proofErr w:type="spellEnd"/>
      <w:r w:rsidRPr="00CE09AB">
        <w:rPr>
          <w:sz w:val="24"/>
          <w:szCs w:val="20"/>
        </w:rPr>
        <w:t xml:space="preserve"> интервал, приобретаемых СИ, должен быть не менее периода вывода основного оборудования на техническое обслуживание (ремонт), как максимум - соизмерим с полным сроком службы основного оборудования или отсутствовать;</w:t>
      </w:r>
    </w:p>
    <w:p w14:paraId="3CECA259" w14:textId="77777777" w:rsidR="009B0907" w:rsidRPr="00CE09AB" w:rsidRDefault="009B0907" w:rsidP="002043B8">
      <w:pPr>
        <w:pStyle w:val="29"/>
        <w:numPr>
          <w:ilvl w:val="1"/>
          <w:numId w:val="65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>Шкалы вновь приобретаемых СИ, должны быть выражены в единицах величин международной системы единиц (СИ) допущенных к применению в Российской Федерации;</w:t>
      </w:r>
    </w:p>
    <w:p w14:paraId="5D1D0599" w14:textId="77777777" w:rsidR="009B0907" w:rsidRPr="00CE09AB" w:rsidRDefault="009B0907" w:rsidP="002043B8">
      <w:pPr>
        <w:pStyle w:val="29"/>
        <w:numPr>
          <w:ilvl w:val="1"/>
          <w:numId w:val="65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>Приобретаемые СИ должны в обязательном порядке комплектоваться документами, в которых нормированы метрологические характеристики каждого СИ;</w:t>
      </w:r>
    </w:p>
    <w:p w14:paraId="3D6CB38C" w14:textId="77777777" w:rsidR="009B0907" w:rsidRPr="00CE09AB" w:rsidRDefault="009B0907" w:rsidP="002043B8">
      <w:pPr>
        <w:pStyle w:val="29"/>
        <w:numPr>
          <w:ilvl w:val="1"/>
          <w:numId w:val="65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>Проверку наличия документов СИ, проводят при его приемке на объекты Заказчика – документы предоставляются исполнителем поставки, после проведения первичной поверки;</w:t>
      </w:r>
    </w:p>
    <w:p w14:paraId="0E30CA18" w14:textId="77777777" w:rsidR="009B0907" w:rsidRPr="00CE09AB" w:rsidRDefault="009B0907" w:rsidP="002043B8">
      <w:pPr>
        <w:pStyle w:val="29"/>
        <w:numPr>
          <w:ilvl w:val="1"/>
          <w:numId w:val="65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>СИ, комплектуются следующими метрологическими документами: свидетельство о первичной поверке или наличие записи в ФИФ об актуальной поверке, или отметка (клеймо) в заводском паспорте о первичной поверке; методика поверки.</w:t>
      </w:r>
    </w:p>
    <w:p w14:paraId="00C5B218" w14:textId="77777777" w:rsidR="009B0907" w:rsidRPr="00CE09AB" w:rsidRDefault="009B0907" w:rsidP="002043B8">
      <w:pPr>
        <w:pStyle w:val="10"/>
        <w:keepNext w:val="0"/>
        <w:numPr>
          <w:ilvl w:val="0"/>
          <w:numId w:val="63"/>
        </w:numPr>
        <w:tabs>
          <w:tab w:val="left" w:pos="851"/>
        </w:tabs>
        <w:spacing w:line="276" w:lineRule="auto"/>
        <w:ind w:left="0"/>
        <w:contextualSpacing/>
        <w:jc w:val="both"/>
        <w:rPr>
          <w:sz w:val="24"/>
          <w:szCs w:val="24"/>
        </w:rPr>
      </w:pPr>
      <w:bookmarkStart w:id="99" w:name="_Toc70419448"/>
      <w:bookmarkStart w:id="100" w:name="_Toc118986471"/>
      <w:r w:rsidRPr="00CE09AB">
        <w:rPr>
          <w:sz w:val="24"/>
          <w:szCs w:val="24"/>
        </w:rPr>
        <w:t>Требования к протоколам обмена</w:t>
      </w:r>
      <w:bookmarkEnd w:id="99"/>
      <w:bookmarkEnd w:id="100"/>
    </w:p>
    <w:p w14:paraId="3B4DFF1D" w14:textId="77777777" w:rsidR="009B0907" w:rsidRPr="00CE09AB" w:rsidRDefault="009B0907" w:rsidP="002043B8">
      <w:pPr>
        <w:pStyle w:val="29"/>
        <w:numPr>
          <w:ilvl w:val="1"/>
          <w:numId w:val="63"/>
        </w:numPr>
        <w:spacing w:before="0" w:line="276" w:lineRule="auto"/>
        <w:ind w:left="0" w:firstLine="0"/>
        <w:rPr>
          <w:rFonts w:cs="Times New Roman"/>
          <w:sz w:val="24"/>
          <w:szCs w:val="20"/>
        </w:rPr>
      </w:pPr>
      <w:r w:rsidRPr="00CE09AB">
        <w:rPr>
          <w:sz w:val="24"/>
          <w:szCs w:val="20"/>
        </w:rPr>
        <w:t>Интеграция ЛСАУ в АСУТП станционного уровня должна осуществляться без каких-либо качественных и количественных ограничений по объему передаваемой информации, с использованием резервируемых сетей цифровой передачи данных и протоколов передачи данных МЭК 60870-5-104, OPC UA, МЭК 61850 непосредственно с уровня контроллеров ЛСАУ (без использования промежуточных преобразователей и конверторов протоколов).</w:t>
      </w:r>
    </w:p>
    <w:p w14:paraId="3A40BE73" w14:textId="77777777" w:rsidR="009B0907" w:rsidRPr="00CE09AB" w:rsidRDefault="009B0907" w:rsidP="002043B8">
      <w:pPr>
        <w:pStyle w:val="29"/>
        <w:numPr>
          <w:ilvl w:val="1"/>
          <w:numId w:val="63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 xml:space="preserve">Синхронизации времени </w:t>
      </w:r>
      <w:r w:rsidRPr="00CE09AB">
        <w:rPr>
          <w:rFonts w:cs="Times New Roman"/>
          <w:sz w:val="24"/>
          <w:szCs w:val="20"/>
        </w:rPr>
        <w:t xml:space="preserve">устройств АСУТП </w:t>
      </w:r>
      <w:r w:rsidRPr="00CE09AB">
        <w:rPr>
          <w:rFonts w:cs="Times New Roman"/>
          <w:sz w:val="24"/>
          <w:szCs w:val="20"/>
        </w:rPr>
        <w:br/>
        <w:t>и оборудования интегрируемых ЛСАУ</w:t>
      </w:r>
      <w:r w:rsidRPr="00CE09AB">
        <w:rPr>
          <w:sz w:val="24"/>
          <w:szCs w:val="20"/>
        </w:rPr>
        <w:t xml:space="preserve"> должна быть обеспечена по протоколам SNTP, NTP по сети связи </w:t>
      </w:r>
      <w:r w:rsidRPr="00CE09AB">
        <w:rPr>
          <w:sz w:val="24"/>
          <w:szCs w:val="20"/>
          <w:lang w:val="en-US"/>
        </w:rPr>
        <w:t>E</w:t>
      </w:r>
      <w:proofErr w:type="spellStart"/>
      <w:r w:rsidRPr="00CE09AB">
        <w:rPr>
          <w:sz w:val="24"/>
          <w:szCs w:val="20"/>
        </w:rPr>
        <w:t>thernet</w:t>
      </w:r>
      <w:proofErr w:type="spellEnd"/>
      <w:r w:rsidRPr="00CE09AB">
        <w:rPr>
          <w:sz w:val="24"/>
          <w:szCs w:val="20"/>
        </w:rPr>
        <w:t xml:space="preserve"> от станционной системы обеспечения единого времени.</w:t>
      </w:r>
    </w:p>
    <w:p w14:paraId="60D70895" w14:textId="77777777" w:rsidR="009B0907" w:rsidRPr="00CE09AB" w:rsidRDefault="009B0907" w:rsidP="002043B8">
      <w:pPr>
        <w:pStyle w:val="29"/>
        <w:numPr>
          <w:ilvl w:val="1"/>
          <w:numId w:val="63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 xml:space="preserve">Для передачи диагностической информации в оборудовании ЛСАУ и АСУТП должна быть обеспечена поддержка протокола </w:t>
      </w:r>
      <w:r w:rsidRPr="00CE09AB">
        <w:rPr>
          <w:sz w:val="24"/>
          <w:szCs w:val="20"/>
          <w:lang w:val="en-US"/>
        </w:rPr>
        <w:t>SNMP</w:t>
      </w:r>
      <w:r w:rsidRPr="00CE09AB">
        <w:rPr>
          <w:sz w:val="24"/>
          <w:szCs w:val="20"/>
        </w:rPr>
        <w:t xml:space="preserve"> </w:t>
      </w:r>
      <w:r w:rsidRPr="00CE09AB">
        <w:rPr>
          <w:sz w:val="24"/>
          <w:szCs w:val="20"/>
          <w:lang w:val="en-US"/>
        </w:rPr>
        <w:t>V</w:t>
      </w:r>
      <w:r w:rsidRPr="00CE09AB">
        <w:rPr>
          <w:sz w:val="24"/>
          <w:szCs w:val="20"/>
        </w:rPr>
        <w:t xml:space="preserve">2.0 и выше.  </w:t>
      </w:r>
    </w:p>
    <w:p w14:paraId="34712EEC" w14:textId="77777777" w:rsidR="009B0907" w:rsidRPr="00CE09AB" w:rsidRDefault="009B0907" w:rsidP="002043B8">
      <w:pPr>
        <w:pStyle w:val="10"/>
        <w:keepNext w:val="0"/>
        <w:numPr>
          <w:ilvl w:val="0"/>
          <w:numId w:val="63"/>
        </w:numPr>
        <w:tabs>
          <w:tab w:val="left" w:pos="851"/>
        </w:tabs>
        <w:spacing w:line="276" w:lineRule="auto"/>
        <w:ind w:left="0"/>
        <w:contextualSpacing/>
        <w:jc w:val="both"/>
        <w:rPr>
          <w:sz w:val="24"/>
          <w:szCs w:val="24"/>
        </w:rPr>
      </w:pPr>
      <w:bookmarkStart w:id="101" w:name="_Toc70419449"/>
      <w:bookmarkStart w:id="102" w:name="_Toc118986472"/>
      <w:r w:rsidRPr="00CE09AB">
        <w:rPr>
          <w:sz w:val="24"/>
          <w:szCs w:val="24"/>
        </w:rPr>
        <w:t>Требования к документации</w:t>
      </w:r>
      <w:bookmarkEnd w:id="101"/>
      <w:bookmarkEnd w:id="102"/>
    </w:p>
    <w:p w14:paraId="7521D1B2" w14:textId="77777777" w:rsidR="009B0907" w:rsidRPr="00CE09AB" w:rsidRDefault="009B0907" w:rsidP="002043B8">
      <w:pPr>
        <w:pStyle w:val="29"/>
        <w:numPr>
          <w:ilvl w:val="1"/>
          <w:numId w:val="63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 xml:space="preserve">Техническая документация должна выполняться в соответствии с требованиями ГОСТ 34.201-89 «Информационная технология. Комплекс стандартов на автоматизированные системы. Виды, комплектность и обозначение документов при создании автоматизированных систем», соответствующих разделов ГОСТ 24.104-85 «Единая система стандартов автоматизированных систем управления. Автоматизированные системы управления. Общие требования», ГОСТ 34.601-90 «Информационная технология. Комплекс стандартов на автоматизированные системы. Автоматизированные системы. Стадии создания», РД 50-34.698-90 «Комплекс стандартов на АСУ Требования к содержанию документов», ГОСТ 21.408-93 «СПДС Правила выполнения рабочей </w:t>
      </w:r>
      <w:r w:rsidRPr="00CE09AB">
        <w:rPr>
          <w:sz w:val="24"/>
          <w:szCs w:val="20"/>
        </w:rPr>
        <w:lastRenderedPageBreak/>
        <w:t>документации АСУ ТП», ГОСТ 8.596-2002 «ГСОЕИ. Метрологическое обеспечение измерительных систем», ГОСТ 2.105-95 «ЕСКД. Общие требования к текстовым документам», ГОСТ Р 21.1101-2013 «СПДС. Основные требования к проектной и рабочей документации».</w:t>
      </w:r>
    </w:p>
    <w:p w14:paraId="2D76A22F" w14:textId="77777777" w:rsidR="009B0907" w:rsidRPr="00CE09AB" w:rsidRDefault="009B0907" w:rsidP="002043B8">
      <w:pPr>
        <w:pStyle w:val="29"/>
        <w:numPr>
          <w:ilvl w:val="1"/>
          <w:numId w:val="63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>При поставке ЛСАУ и АСУТП должен быть представлен полный комплект рабочей и эксплуатационной документации на русском языке в составе, необходимом для монтажа, наладки, пуска, сдачи в эксплуатацию, обеспечения правильной и безопасной эксплуатации, технического обслуживания поставляемого оборудования.</w:t>
      </w:r>
    </w:p>
    <w:p w14:paraId="3B38BD1E" w14:textId="77777777" w:rsidR="009B0907" w:rsidRPr="00CE09AB" w:rsidRDefault="009B0907" w:rsidP="00A815D0">
      <w:pPr>
        <w:pStyle w:val="10"/>
        <w:keepNext w:val="0"/>
        <w:numPr>
          <w:ilvl w:val="0"/>
          <w:numId w:val="63"/>
        </w:numPr>
        <w:tabs>
          <w:tab w:val="left" w:pos="851"/>
        </w:tabs>
        <w:spacing w:line="276" w:lineRule="auto"/>
        <w:ind w:left="0"/>
        <w:contextualSpacing/>
        <w:jc w:val="both"/>
        <w:rPr>
          <w:sz w:val="24"/>
          <w:szCs w:val="24"/>
        </w:rPr>
      </w:pPr>
      <w:bookmarkStart w:id="103" w:name="_Toc70419450"/>
      <w:bookmarkStart w:id="104" w:name="_Toc118986473"/>
      <w:r w:rsidRPr="00CE09AB">
        <w:rPr>
          <w:sz w:val="24"/>
          <w:szCs w:val="24"/>
        </w:rPr>
        <w:t>Требования к испытаниям</w:t>
      </w:r>
      <w:bookmarkEnd w:id="103"/>
      <w:bookmarkEnd w:id="104"/>
    </w:p>
    <w:p w14:paraId="0ABBEBC9" w14:textId="77777777" w:rsidR="009B0907" w:rsidRPr="00CE09AB" w:rsidRDefault="009B0907" w:rsidP="00A815D0">
      <w:pPr>
        <w:pStyle w:val="29"/>
        <w:numPr>
          <w:ilvl w:val="1"/>
          <w:numId w:val="63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>Программа и методика испытаний ЛСАУ и АСУТП разрабатывается поставщиком и утверждается Заказчиком.</w:t>
      </w:r>
    </w:p>
    <w:p w14:paraId="66514739" w14:textId="77777777" w:rsidR="009B0907" w:rsidRPr="00CE09AB" w:rsidRDefault="009B0907" w:rsidP="00A815D0">
      <w:pPr>
        <w:pStyle w:val="29"/>
        <w:numPr>
          <w:ilvl w:val="1"/>
          <w:numId w:val="63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 xml:space="preserve">Поставляемые ЛСАУ и АСУТП должны быть подвергнуты заводским испытаниям по утвержденной Заказчиком программе и методике испытаний. </w:t>
      </w:r>
    </w:p>
    <w:p w14:paraId="5726414E" w14:textId="77777777" w:rsidR="009B0907" w:rsidRPr="00CE09AB" w:rsidRDefault="009B0907" w:rsidP="00A815D0">
      <w:pPr>
        <w:pStyle w:val="29"/>
        <w:numPr>
          <w:ilvl w:val="1"/>
          <w:numId w:val="63"/>
        </w:numPr>
        <w:spacing w:before="0" w:line="276" w:lineRule="auto"/>
        <w:ind w:left="0" w:firstLine="0"/>
        <w:rPr>
          <w:sz w:val="24"/>
          <w:szCs w:val="20"/>
        </w:rPr>
      </w:pPr>
      <w:r w:rsidRPr="00CE09AB">
        <w:rPr>
          <w:sz w:val="24"/>
          <w:szCs w:val="20"/>
        </w:rPr>
        <w:t xml:space="preserve"> На стадии «Ввода в действие» по ГОСТ 34.601 должны быть проведены следующие виды испытаний по утвержденной Заказчиком ПМИ: </w:t>
      </w:r>
    </w:p>
    <w:p w14:paraId="71A420E1" w14:textId="77777777" w:rsidR="009B0907" w:rsidRPr="00CE09AB" w:rsidRDefault="009B0907" w:rsidP="00A815D0">
      <w:pPr>
        <w:pStyle w:val="29"/>
        <w:spacing w:before="0" w:line="276" w:lineRule="auto"/>
        <w:rPr>
          <w:sz w:val="24"/>
          <w:szCs w:val="20"/>
        </w:rPr>
      </w:pPr>
      <w:r w:rsidRPr="00CE09AB">
        <w:rPr>
          <w:sz w:val="24"/>
          <w:szCs w:val="20"/>
        </w:rPr>
        <w:t>•</w:t>
      </w:r>
      <w:r w:rsidRPr="00CE09AB">
        <w:rPr>
          <w:sz w:val="24"/>
          <w:szCs w:val="20"/>
        </w:rPr>
        <w:tab/>
        <w:t>Предварительные испытания;</w:t>
      </w:r>
    </w:p>
    <w:p w14:paraId="408E45E2" w14:textId="77777777" w:rsidR="009B0907" w:rsidRPr="00CE09AB" w:rsidRDefault="009B0907" w:rsidP="00A815D0">
      <w:pPr>
        <w:pStyle w:val="29"/>
        <w:spacing w:before="0" w:line="276" w:lineRule="auto"/>
        <w:rPr>
          <w:sz w:val="24"/>
          <w:szCs w:val="20"/>
        </w:rPr>
      </w:pPr>
      <w:r w:rsidRPr="00CE09AB">
        <w:rPr>
          <w:sz w:val="24"/>
          <w:szCs w:val="20"/>
        </w:rPr>
        <w:t>•</w:t>
      </w:r>
      <w:r w:rsidRPr="00CE09AB">
        <w:rPr>
          <w:sz w:val="24"/>
          <w:szCs w:val="20"/>
        </w:rPr>
        <w:tab/>
        <w:t>Опытная эксплуатация;</w:t>
      </w:r>
    </w:p>
    <w:p w14:paraId="2D1BC98B" w14:textId="77777777" w:rsidR="009B0907" w:rsidRPr="00CE09AB" w:rsidRDefault="009B0907" w:rsidP="00A815D0">
      <w:pPr>
        <w:pStyle w:val="29"/>
        <w:spacing w:before="0" w:line="276" w:lineRule="auto"/>
        <w:rPr>
          <w:sz w:val="24"/>
          <w:szCs w:val="20"/>
        </w:rPr>
      </w:pPr>
      <w:r w:rsidRPr="00CE09AB">
        <w:rPr>
          <w:sz w:val="24"/>
          <w:szCs w:val="20"/>
        </w:rPr>
        <w:t>•</w:t>
      </w:r>
      <w:r w:rsidRPr="00CE09AB">
        <w:rPr>
          <w:sz w:val="24"/>
          <w:szCs w:val="20"/>
        </w:rPr>
        <w:tab/>
        <w:t>Приемочные испытания.</w:t>
      </w:r>
    </w:p>
    <w:p w14:paraId="1E0F9631" w14:textId="77777777" w:rsidR="009B0907" w:rsidRPr="00CE09AB" w:rsidRDefault="009B0907" w:rsidP="00A815D0">
      <w:pPr>
        <w:pStyle w:val="29"/>
        <w:spacing w:before="0" w:line="276" w:lineRule="auto"/>
      </w:pPr>
    </w:p>
    <w:p w14:paraId="4E3BC98B" w14:textId="77777777" w:rsidR="009B0907" w:rsidRPr="00CE09AB" w:rsidRDefault="009B0907" w:rsidP="002043B8"/>
    <w:p w14:paraId="65B9B9CB" w14:textId="63BAEDCA" w:rsidR="00217FFC" w:rsidRPr="00CE09AB" w:rsidRDefault="00217FFC" w:rsidP="00A70126">
      <w:pPr>
        <w:spacing w:line="276" w:lineRule="auto"/>
        <w:jc w:val="center"/>
      </w:pPr>
    </w:p>
    <w:p w14:paraId="21197D5C" w14:textId="77777777" w:rsidR="00587D74" w:rsidRPr="00CE09AB" w:rsidRDefault="00587D74" w:rsidP="00A70126">
      <w:pPr>
        <w:spacing w:line="276" w:lineRule="auto"/>
        <w:jc w:val="center"/>
        <w:sectPr w:rsidR="00587D74" w:rsidRPr="00CE09AB" w:rsidSect="000E53E8">
          <w:pgSz w:w="11906" w:h="16838"/>
          <w:pgMar w:top="993" w:right="566" w:bottom="1418" w:left="1134" w:header="708" w:footer="708" w:gutter="0"/>
          <w:cols w:space="708"/>
          <w:docGrid w:linePitch="360"/>
        </w:sectPr>
      </w:pPr>
    </w:p>
    <w:p w14:paraId="69EAF960" w14:textId="77777777" w:rsidR="00217FFC" w:rsidRPr="00CE09AB" w:rsidRDefault="00217FFC" w:rsidP="00A70126">
      <w:pPr>
        <w:spacing w:line="276" w:lineRule="auto"/>
        <w:jc w:val="center"/>
        <w:rPr>
          <w:b/>
          <w:bCs/>
        </w:rPr>
      </w:pPr>
      <w:r w:rsidRPr="00CE09AB">
        <w:rPr>
          <w:b/>
          <w:bCs/>
        </w:rPr>
        <w:lastRenderedPageBreak/>
        <w:t>ЛИСТ РЕГИСТРАЦИИ ИЗМЕНЕНИЙ</w:t>
      </w:r>
    </w:p>
    <w:tbl>
      <w:tblPr>
        <w:tblStyle w:val="ad"/>
        <w:tblW w:w="10382" w:type="dxa"/>
        <w:tblLayout w:type="fixed"/>
        <w:tblLook w:val="04A0" w:firstRow="1" w:lastRow="0" w:firstColumn="1" w:lastColumn="0" w:noHBand="0" w:noVBand="1"/>
      </w:tblPr>
      <w:tblGrid>
        <w:gridCol w:w="464"/>
        <w:gridCol w:w="1143"/>
        <w:gridCol w:w="1195"/>
        <w:gridCol w:w="911"/>
        <w:gridCol w:w="1228"/>
        <w:gridCol w:w="1378"/>
        <w:gridCol w:w="883"/>
        <w:gridCol w:w="1046"/>
        <w:gridCol w:w="1207"/>
        <w:gridCol w:w="927"/>
      </w:tblGrid>
      <w:tr w:rsidR="00217FFC" w:rsidRPr="00CE09AB" w14:paraId="1115E7C9" w14:textId="77777777" w:rsidTr="007A6EDC">
        <w:trPr>
          <w:trHeight w:val="426"/>
        </w:trPr>
        <w:tc>
          <w:tcPr>
            <w:tcW w:w="4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66DD899" w14:textId="77777777" w:rsidR="00217FFC" w:rsidRPr="00CE09AB" w:rsidRDefault="00217FFC" w:rsidP="00A70126">
            <w:pPr>
              <w:spacing w:line="276" w:lineRule="auto"/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№</w:t>
            </w:r>
          </w:p>
        </w:tc>
        <w:tc>
          <w:tcPr>
            <w:tcW w:w="47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1B6808" w14:textId="77777777" w:rsidR="00217FFC" w:rsidRPr="00CE09AB" w:rsidRDefault="00217FFC" w:rsidP="00A70126">
            <w:pPr>
              <w:spacing w:line="276" w:lineRule="auto"/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Номера листов</w:t>
            </w:r>
          </w:p>
        </w:tc>
        <w:tc>
          <w:tcPr>
            <w:tcW w:w="147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972DDE4" w14:textId="77777777" w:rsidR="00217FFC" w:rsidRPr="00CE09AB" w:rsidRDefault="00217FFC" w:rsidP="00A70126">
            <w:pPr>
              <w:spacing w:line="276" w:lineRule="auto"/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Всего страниц в документе</w:t>
            </w:r>
          </w:p>
        </w:tc>
        <w:tc>
          <w:tcPr>
            <w:tcW w:w="93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6B7255C" w14:textId="77777777" w:rsidR="00217FFC" w:rsidRPr="00CE09AB" w:rsidRDefault="00217FFC" w:rsidP="00A70126">
            <w:pPr>
              <w:spacing w:line="276" w:lineRule="auto"/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№ документа</w:t>
            </w:r>
          </w:p>
        </w:tc>
        <w:tc>
          <w:tcPr>
            <w:tcW w:w="111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B20F060" w14:textId="099D39F1" w:rsidR="00217FFC" w:rsidRPr="00CE09AB" w:rsidRDefault="00217FFC" w:rsidP="00A70126">
            <w:pPr>
              <w:spacing w:line="276" w:lineRule="auto"/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№ ср</w:t>
            </w:r>
            <w:r w:rsidR="00FB3F9C" w:rsidRPr="00CE09AB">
              <w:rPr>
                <w:b/>
                <w:bCs/>
              </w:rPr>
              <w:t xml:space="preserve">. </w:t>
            </w:r>
            <w:proofErr w:type="spellStart"/>
            <w:r w:rsidRPr="00CE09AB">
              <w:rPr>
                <w:b/>
                <w:bCs/>
              </w:rPr>
              <w:t>пров</w:t>
            </w:r>
            <w:proofErr w:type="spellEnd"/>
            <w:r w:rsidRPr="00CE09AB">
              <w:rPr>
                <w:b/>
                <w:bCs/>
              </w:rPr>
              <w:t>. и дата</w:t>
            </w:r>
          </w:p>
        </w:tc>
        <w:tc>
          <w:tcPr>
            <w:tcW w:w="12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9B23DF6" w14:textId="77777777" w:rsidR="00217FFC" w:rsidRPr="00CE09AB" w:rsidRDefault="00217FFC" w:rsidP="00A70126">
            <w:pPr>
              <w:spacing w:line="276" w:lineRule="auto"/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Подпись</w:t>
            </w:r>
          </w:p>
        </w:tc>
        <w:tc>
          <w:tcPr>
            <w:tcW w:w="9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5FFCADB" w14:textId="77777777" w:rsidR="00217FFC" w:rsidRPr="00CE09AB" w:rsidRDefault="00217FFC" w:rsidP="00A70126">
            <w:pPr>
              <w:spacing w:line="276" w:lineRule="auto"/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Дата</w:t>
            </w:r>
          </w:p>
        </w:tc>
      </w:tr>
      <w:tr w:rsidR="00217FFC" w:rsidRPr="00DE214C" w14:paraId="1443FFD4" w14:textId="77777777" w:rsidTr="007A6EDC">
        <w:tc>
          <w:tcPr>
            <w:tcW w:w="4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69D4A7" w14:textId="77777777" w:rsidR="00217FFC" w:rsidRPr="00CE09AB" w:rsidRDefault="00217FFC" w:rsidP="00A70126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2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0FBAD9" w14:textId="77777777" w:rsidR="00217FFC" w:rsidRPr="00CE09AB" w:rsidRDefault="00217FFC" w:rsidP="00A70126">
            <w:pPr>
              <w:spacing w:line="276" w:lineRule="auto"/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измененных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7FE8CE" w14:textId="77777777" w:rsidR="00217FFC" w:rsidRPr="00CE09AB" w:rsidRDefault="00217FFC" w:rsidP="00A70126">
            <w:pPr>
              <w:spacing w:line="276" w:lineRule="auto"/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замененных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12F5BC" w14:textId="77777777" w:rsidR="00217FFC" w:rsidRPr="00CE09AB" w:rsidRDefault="00217FFC" w:rsidP="00A70126">
            <w:pPr>
              <w:spacing w:line="276" w:lineRule="auto"/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новых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6A1166" w14:textId="77777777" w:rsidR="00217FFC" w:rsidRPr="004F7FE4" w:rsidRDefault="00217FFC" w:rsidP="00A70126">
            <w:pPr>
              <w:spacing w:line="276" w:lineRule="auto"/>
              <w:jc w:val="center"/>
              <w:rPr>
                <w:b/>
                <w:bCs/>
              </w:rPr>
            </w:pPr>
            <w:r w:rsidRPr="00CE09AB">
              <w:rPr>
                <w:b/>
                <w:bCs/>
              </w:rPr>
              <w:t>аннулированных</w:t>
            </w:r>
          </w:p>
        </w:tc>
        <w:tc>
          <w:tcPr>
            <w:tcW w:w="147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2A69AC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93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24A960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11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82A311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2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B678D4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9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461297" w14:textId="77777777" w:rsidR="00217FFC" w:rsidRPr="00AB0D16" w:rsidRDefault="00217FFC" w:rsidP="00A70126">
            <w:pPr>
              <w:spacing w:line="276" w:lineRule="auto"/>
            </w:pPr>
          </w:p>
        </w:tc>
      </w:tr>
      <w:tr w:rsidR="00217FFC" w:rsidRPr="00DE214C" w14:paraId="30BBE431" w14:textId="77777777" w:rsidTr="007A6EDC">
        <w:tc>
          <w:tcPr>
            <w:tcW w:w="4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FBA1ABF" w14:textId="2F3A6A0C" w:rsidR="00217FFC" w:rsidRPr="00CE7C90" w:rsidRDefault="00CE7C90" w:rsidP="00A70126">
            <w:pPr>
              <w:spacing w:line="276" w:lineRule="auto"/>
              <w:rPr>
                <w:sz w:val="22"/>
                <w:szCs w:val="22"/>
              </w:rPr>
            </w:pPr>
            <w:r w:rsidRPr="00CE7C90">
              <w:rPr>
                <w:sz w:val="22"/>
                <w:szCs w:val="22"/>
              </w:rPr>
              <w:t>1</w:t>
            </w:r>
          </w:p>
        </w:tc>
        <w:tc>
          <w:tcPr>
            <w:tcW w:w="12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1A0C3BC" w14:textId="14225461" w:rsidR="00217FFC" w:rsidRPr="00CE7C90" w:rsidRDefault="00CE7C90" w:rsidP="00A70126">
            <w:pPr>
              <w:spacing w:line="276" w:lineRule="auto"/>
              <w:rPr>
                <w:sz w:val="22"/>
                <w:szCs w:val="22"/>
              </w:rPr>
            </w:pPr>
            <w:r w:rsidRPr="00CE7C90">
              <w:rPr>
                <w:sz w:val="22"/>
                <w:szCs w:val="22"/>
              </w:rPr>
              <w:t>все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F8205E6" w14:textId="77777777" w:rsidR="00217FFC" w:rsidRPr="00CE7C90" w:rsidRDefault="00217FFC" w:rsidP="00A7012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A29131B" w14:textId="77777777" w:rsidR="00217FFC" w:rsidRPr="00CE7C90" w:rsidRDefault="00217FFC" w:rsidP="00A7012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4CEE8C0" w14:textId="77777777" w:rsidR="00217FFC" w:rsidRPr="00CE7C90" w:rsidRDefault="00217FFC" w:rsidP="00A7012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0C3BDA1" w14:textId="53C18912" w:rsidR="00217FFC" w:rsidRPr="00CE7C90" w:rsidRDefault="00CE7C90" w:rsidP="00A70126">
            <w:pPr>
              <w:spacing w:line="276" w:lineRule="auto"/>
              <w:rPr>
                <w:sz w:val="22"/>
                <w:szCs w:val="22"/>
              </w:rPr>
            </w:pPr>
            <w:r w:rsidRPr="00CE7C90">
              <w:rPr>
                <w:sz w:val="22"/>
                <w:szCs w:val="22"/>
              </w:rPr>
              <w:t>54</w:t>
            </w:r>
          </w:p>
        </w:tc>
        <w:tc>
          <w:tcPr>
            <w:tcW w:w="9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04EA5F3" w14:textId="44DD6FC1" w:rsidR="00217FFC" w:rsidRPr="00CE7C90" w:rsidRDefault="00CE7C90" w:rsidP="00A70126">
            <w:pPr>
              <w:spacing w:line="276" w:lineRule="auto"/>
              <w:rPr>
                <w:sz w:val="22"/>
                <w:szCs w:val="22"/>
              </w:rPr>
            </w:pPr>
            <w:r w:rsidRPr="00CE7C90">
              <w:rPr>
                <w:sz w:val="22"/>
                <w:szCs w:val="22"/>
              </w:rPr>
              <w:t>113-23</w:t>
            </w:r>
          </w:p>
        </w:tc>
        <w:tc>
          <w:tcPr>
            <w:tcW w:w="11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4413AA8" w14:textId="77777777" w:rsidR="00217FFC" w:rsidRPr="00CE7C90" w:rsidRDefault="00217FFC" w:rsidP="00A70126">
            <w:pPr>
              <w:spacing w:line="276" w:lineRule="auto"/>
              <w:ind w:right="56"/>
              <w:rPr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5744801" w14:textId="77777777" w:rsidR="00217FFC" w:rsidRPr="00CE7C90" w:rsidRDefault="00217FFC" w:rsidP="00A7012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8FB0356" w14:textId="6635810F" w:rsidR="00217FFC" w:rsidRPr="00CE7C90" w:rsidRDefault="00CE7C90" w:rsidP="00A70126">
            <w:pPr>
              <w:spacing w:line="276" w:lineRule="auto"/>
              <w:rPr>
                <w:sz w:val="22"/>
                <w:szCs w:val="22"/>
              </w:rPr>
            </w:pPr>
            <w:r w:rsidRPr="00CE7C90">
              <w:rPr>
                <w:sz w:val="22"/>
                <w:szCs w:val="22"/>
              </w:rPr>
              <w:t>01.23</w:t>
            </w:r>
          </w:p>
        </w:tc>
      </w:tr>
      <w:tr w:rsidR="00217FFC" w:rsidRPr="00DE214C" w14:paraId="10CBC49A" w14:textId="77777777" w:rsidTr="007A6EDC">
        <w:tc>
          <w:tcPr>
            <w:tcW w:w="484" w:type="dxa"/>
            <w:tcBorders>
              <w:left w:val="single" w:sz="12" w:space="0" w:color="auto"/>
              <w:right w:val="single" w:sz="12" w:space="0" w:color="auto"/>
            </w:tcBorders>
          </w:tcPr>
          <w:p w14:paraId="332DFF7F" w14:textId="084BC79B" w:rsidR="00217FFC" w:rsidRPr="00AB0D16" w:rsidRDefault="000F6E76" w:rsidP="00A70126">
            <w:pPr>
              <w:spacing w:line="276" w:lineRule="auto"/>
            </w:pPr>
            <w:r>
              <w:t>2</w:t>
            </w:r>
          </w:p>
        </w:tc>
        <w:tc>
          <w:tcPr>
            <w:tcW w:w="1218" w:type="dxa"/>
            <w:tcBorders>
              <w:left w:val="single" w:sz="12" w:space="0" w:color="auto"/>
              <w:right w:val="single" w:sz="12" w:space="0" w:color="auto"/>
            </w:tcBorders>
          </w:tcPr>
          <w:p w14:paraId="06AF80DC" w14:textId="68DB5B85" w:rsidR="00217FFC" w:rsidRPr="00AB0D16" w:rsidRDefault="000F6E76" w:rsidP="00A70126">
            <w:pPr>
              <w:spacing w:line="276" w:lineRule="auto"/>
            </w:pPr>
            <w:r>
              <w:t>5, 16</w:t>
            </w:r>
            <w:r w:rsidR="00A974CD">
              <w:t>, 18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</w:tcPr>
          <w:p w14:paraId="15EF239C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1235C72E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310" w:type="dxa"/>
            <w:tcBorders>
              <w:left w:val="single" w:sz="12" w:space="0" w:color="auto"/>
              <w:right w:val="single" w:sz="12" w:space="0" w:color="auto"/>
            </w:tcBorders>
          </w:tcPr>
          <w:p w14:paraId="3426E955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</w:tcPr>
          <w:p w14:paraId="53D22F81" w14:textId="6CC53EE7" w:rsidR="00217FFC" w:rsidRPr="00AB0D16" w:rsidRDefault="000F6E76" w:rsidP="00A70126">
            <w:pPr>
              <w:spacing w:line="276" w:lineRule="auto"/>
            </w:pPr>
            <w:r>
              <w:t>54</w:t>
            </w:r>
          </w:p>
        </w:tc>
        <w:tc>
          <w:tcPr>
            <w:tcW w:w="937" w:type="dxa"/>
            <w:tcBorders>
              <w:left w:val="single" w:sz="12" w:space="0" w:color="auto"/>
              <w:right w:val="single" w:sz="12" w:space="0" w:color="auto"/>
            </w:tcBorders>
          </w:tcPr>
          <w:p w14:paraId="41754899" w14:textId="79A2DDB9" w:rsidR="00217FFC" w:rsidRPr="000F6E76" w:rsidRDefault="000F6E76" w:rsidP="00A70126">
            <w:pPr>
              <w:spacing w:line="276" w:lineRule="auto"/>
              <w:rPr>
                <w:sz w:val="20"/>
                <w:szCs w:val="20"/>
              </w:rPr>
            </w:pPr>
            <w:r w:rsidRPr="000F6E76">
              <w:rPr>
                <w:sz w:val="20"/>
                <w:szCs w:val="20"/>
              </w:rPr>
              <w:t>1154-23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</w:tcPr>
          <w:p w14:paraId="4B6EDC2A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288" w:type="dxa"/>
            <w:tcBorders>
              <w:left w:val="single" w:sz="12" w:space="0" w:color="auto"/>
              <w:right w:val="single" w:sz="12" w:space="0" w:color="auto"/>
            </w:tcBorders>
          </w:tcPr>
          <w:p w14:paraId="77011524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984" w:type="dxa"/>
            <w:tcBorders>
              <w:left w:val="single" w:sz="12" w:space="0" w:color="auto"/>
              <w:right w:val="single" w:sz="12" w:space="0" w:color="auto"/>
            </w:tcBorders>
          </w:tcPr>
          <w:p w14:paraId="7F94F6C4" w14:textId="60745AD9" w:rsidR="00217FFC" w:rsidRPr="00AB0D16" w:rsidRDefault="000F6E76" w:rsidP="00A70126">
            <w:pPr>
              <w:spacing w:line="276" w:lineRule="auto"/>
            </w:pPr>
            <w:r>
              <w:t>07.23</w:t>
            </w:r>
          </w:p>
        </w:tc>
      </w:tr>
      <w:tr w:rsidR="00217FFC" w:rsidRPr="00DE214C" w14:paraId="5DC09DDE" w14:textId="77777777" w:rsidTr="007A6EDC">
        <w:tc>
          <w:tcPr>
            <w:tcW w:w="484" w:type="dxa"/>
            <w:tcBorders>
              <w:left w:val="single" w:sz="12" w:space="0" w:color="auto"/>
              <w:right w:val="single" w:sz="12" w:space="0" w:color="auto"/>
            </w:tcBorders>
          </w:tcPr>
          <w:p w14:paraId="7442041C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218" w:type="dxa"/>
            <w:tcBorders>
              <w:left w:val="single" w:sz="12" w:space="0" w:color="auto"/>
              <w:right w:val="single" w:sz="12" w:space="0" w:color="auto"/>
            </w:tcBorders>
          </w:tcPr>
          <w:p w14:paraId="23A4A0E8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</w:tcPr>
          <w:p w14:paraId="7DBDAC22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70819BF8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310" w:type="dxa"/>
            <w:tcBorders>
              <w:left w:val="single" w:sz="12" w:space="0" w:color="auto"/>
              <w:right w:val="single" w:sz="12" w:space="0" w:color="auto"/>
            </w:tcBorders>
          </w:tcPr>
          <w:p w14:paraId="3749709B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</w:tcPr>
          <w:p w14:paraId="1771B95C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937" w:type="dxa"/>
            <w:tcBorders>
              <w:left w:val="single" w:sz="12" w:space="0" w:color="auto"/>
              <w:right w:val="single" w:sz="12" w:space="0" w:color="auto"/>
            </w:tcBorders>
          </w:tcPr>
          <w:p w14:paraId="00E0CA1B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</w:tcPr>
          <w:p w14:paraId="4AB60C74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288" w:type="dxa"/>
            <w:tcBorders>
              <w:left w:val="single" w:sz="12" w:space="0" w:color="auto"/>
              <w:right w:val="single" w:sz="12" w:space="0" w:color="auto"/>
            </w:tcBorders>
          </w:tcPr>
          <w:p w14:paraId="4508A325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984" w:type="dxa"/>
            <w:tcBorders>
              <w:left w:val="single" w:sz="12" w:space="0" w:color="auto"/>
              <w:right w:val="single" w:sz="12" w:space="0" w:color="auto"/>
            </w:tcBorders>
          </w:tcPr>
          <w:p w14:paraId="7767A20C" w14:textId="77777777" w:rsidR="00217FFC" w:rsidRPr="00AB0D16" w:rsidRDefault="00217FFC" w:rsidP="00A70126">
            <w:pPr>
              <w:spacing w:line="276" w:lineRule="auto"/>
            </w:pPr>
          </w:p>
        </w:tc>
      </w:tr>
      <w:tr w:rsidR="00217FFC" w:rsidRPr="00DE214C" w14:paraId="1134165F" w14:textId="77777777" w:rsidTr="007A6EDC">
        <w:tc>
          <w:tcPr>
            <w:tcW w:w="484" w:type="dxa"/>
            <w:tcBorders>
              <w:left w:val="single" w:sz="12" w:space="0" w:color="auto"/>
              <w:right w:val="single" w:sz="12" w:space="0" w:color="auto"/>
            </w:tcBorders>
          </w:tcPr>
          <w:p w14:paraId="41754310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218" w:type="dxa"/>
            <w:tcBorders>
              <w:left w:val="single" w:sz="12" w:space="0" w:color="auto"/>
              <w:right w:val="single" w:sz="12" w:space="0" w:color="auto"/>
            </w:tcBorders>
          </w:tcPr>
          <w:p w14:paraId="4A9A887D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</w:tcPr>
          <w:p w14:paraId="25730EC9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4A0AF3A9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310" w:type="dxa"/>
            <w:tcBorders>
              <w:left w:val="single" w:sz="12" w:space="0" w:color="auto"/>
              <w:right w:val="single" w:sz="12" w:space="0" w:color="auto"/>
            </w:tcBorders>
          </w:tcPr>
          <w:p w14:paraId="21326E8B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</w:tcPr>
          <w:p w14:paraId="26C77D4D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937" w:type="dxa"/>
            <w:tcBorders>
              <w:left w:val="single" w:sz="12" w:space="0" w:color="auto"/>
              <w:right w:val="single" w:sz="12" w:space="0" w:color="auto"/>
            </w:tcBorders>
          </w:tcPr>
          <w:p w14:paraId="4E1EAC4B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</w:tcPr>
          <w:p w14:paraId="09C4915E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288" w:type="dxa"/>
            <w:tcBorders>
              <w:left w:val="single" w:sz="12" w:space="0" w:color="auto"/>
              <w:right w:val="single" w:sz="12" w:space="0" w:color="auto"/>
            </w:tcBorders>
          </w:tcPr>
          <w:p w14:paraId="550967A3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984" w:type="dxa"/>
            <w:tcBorders>
              <w:left w:val="single" w:sz="12" w:space="0" w:color="auto"/>
              <w:right w:val="single" w:sz="12" w:space="0" w:color="auto"/>
            </w:tcBorders>
          </w:tcPr>
          <w:p w14:paraId="64D9C3A9" w14:textId="77777777" w:rsidR="00217FFC" w:rsidRPr="00AB0D16" w:rsidRDefault="00217FFC" w:rsidP="00A70126">
            <w:pPr>
              <w:spacing w:line="276" w:lineRule="auto"/>
            </w:pPr>
          </w:p>
        </w:tc>
      </w:tr>
      <w:tr w:rsidR="00217FFC" w:rsidRPr="00DE214C" w14:paraId="30168D19" w14:textId="77777777" w:rsidTr="007A6EDC">
        <w:tc>
          <w:tcPr>
            <w:tcW w:w="484" w:type="dxa"/>
            <w:tcBorders>
              <w:left w:val="single" w:sz="12" w:space="0" w:color="auto"/>
              <w:right w:val="single" w:sz="12" w:space="0" w:color="auto"/>
            </w:tcBorders>
          </w:tcPr>
          <w:p w14:paraId="164AE42D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218" w:type="dxa"/>
            <w:tcBorders>
              <w:left w:val="single" w:sz="12" w:space="0" w:color="auto"/>
              <w:right w:val="single" w:sz="12" w:space="0" w:color="auto"/>
            </w:tcBorders>
          </w:tcPr>
          <w:p w14:paraId="52204586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</w:tcPr>
          <w:p w14:paraId="3B1801D8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230B7EFB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310" w:type="dxa"/>
            <w:tcBorders>
              <w:left w:val="single" w:sz="12" w:space="0" w:color="auto"/>
              <w:right w:val="single" w:sz="12" w:space="0" w:color="auto"/>
            </w:tcBorders>
          </w:tcPr>
          <w:p w14:paraId="0B132FEA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</w:tcPr>
          <w:p w14:paraId="7A21D77B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937" w:type="dxa"/>
            <w:tcBorders>
              <w:left w:val="single" w:sz="12" w:space="0" w:color="auto"/>
              <w:right w:val="single" w:sz="12" w:space="0" w:color="auto"/>
            </w:tcBorders>
          </w:tcPr>
          <w:p w14:paraId="7F5481B7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</w:tcPr>
          <w:p w14:paraId="68014962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288" w:type="dxa"/>
            <w:tcBorders>
              <w:left w:val="single" w:sz="12" w:space="0" w:color="auto"/>
              <w:right w:val="single" w:sz="12" w:space="0" w:color="auto"/>
            </w:tcBorders>
          </w:tcPr>
          <w:p w14:paraId="146910D7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984" w:type="dxa"/>
            <w:tcBorders>
              <w:left w:val="single" w:sz="12" w:space="0" w:color="auto"/>
              <w:right w:val="single" w:sz="12" w:space="0" w:color="auto"/>
            </w:tcBorders>
          </w:tcPr>
          <w:p w14:paraId="1DB7D296" w14:textId="77777777" w:rsidR="00217FFC" w:rsidRPr="00AB0D16" w:rsidRDefault="00217FFC" w:rsidP="00A70126">
            <w:pPr>
              <w:spacing w:line="276" w:lineRule="auto"/>
            </w:pPr>
          </w:p>
        </w:tc>
      </w:tr>
      <w:tr w:rsidR="00217FFC" w:rsidRPr="00DE214C" w14:paraId="1629500C" w14:textId="77777777" w:rsidTr="007A6EDC">
        <w:tc>
          <w:tcPr>
            <w:tcW w:w="48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2FD24B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2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A37BC4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CFACB2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9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212618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3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BF4EA6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4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38E762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9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117377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11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878667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12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3C0618" w14:textId="77777777" w:rsidR="00217FFC" w:rsidRPr="00AB0D16" w:rsidRDefault="00217FFC" w:rsidP="00A70126">
            <w:pPr>
              <w:spacing w:line="276" w:lineRule="auto"/>
            </w:pPr>
          </w:p>
        </w:tc>
        <w:tc>
          <w:tcPr>
            <w:tcW w:w="98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C2970A" w14:textId="77777777" w:rsidR="00217FFC" w:rsidRPr="00AB0D16" w:rsidRDefault="00217FFC" w:rsidP="00A70126">
            <w:pPr>
              <w:spacing w:line="276" w:lineRule="auto"/>
            </w:pPr>
          </w:p>
        </w:tc>
      </w:tr>
    </w:tbl>
    <w:p w14:paraId="49F0A81D" w14:textId="77777777" w:rsidR="00217FFC" w:rsidRPr="00AB0D16" w:rsidRDefault="00217FFC" w:rsidP="00A70126">
      <w:pPr>
        <w:pStyle w:val="a6"/>
        <w:tabs>
          <w:tab w:val="left" w:pos="2505"/>
        </w:tabs>
        <w:spacing w:line="276" w:lineRule="auto"/>
        <w:ind w:right="397"/>
      </w:pPr>
    </w:p>
    <w:p w14:paraId="306E2C84" w14:textId="77777777" w:rsidR="00217FFC" w:rsidRPr="00AB0D16" w:rsidRDefault="00217FFC" w:rsidP="00A70126">
      <w:pPr>
        <w:spacing w:line="276" w:lineRule="auto"/>
      </w:pPr>
    </w:p>
    <w:sectPr w:rsidR="00217FFC" w:rsidRPr="00AB0D16" w:rsidSect="000E53E8">
      <w:pgSz w:w="11906" w:h="16838"/>
      <w:pgMar w:top="993" w:right="566" w:bottom="1418" w:left="1134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6A2393" w16cex:dateUtc="2023-07-25T01:33:00Z"/>
  <w16cex:commentExtensible w16cex:durableId="286A23E3" w16cex:dateUtc="2023-07-25T01:35:00Z"/>
  <w16cex:commentExtensible w16cex:durableId="286A241D" w16cex:dateUtc="2023-07-25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B3728FB" w16cid:durableId="286A2393"/>
  <w16cid:commentId w16cid:paraId="4672F6E7" w16cid:durableId="286A23E3"/>
  <w16cid:commentId w16cid:paraId="0C8C0D4E" w16cid:durableId="286A241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63576" w14:textId="77777777" w:rsidR="00CF23B3" w:rsidRDefault="00CF23B3" w:rsidP="00896289">
      <w:r>
        <w:separator/>
      </w:r>
    </w:p>
  </w:endnote>
  <w:endnote w:type="continuationSeparator" w:id="0">
    <w:p w14:paraId="6C31EE17" w14:textId="77777777" w:rsidR="00CF23B3" w:rsidRDefault="00CF23B3" w:rsidP="00896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1310776"/>
      <w:docPartObj>
        <w:docPartGallery w:val="Page Numbers (Bottom of Page)"/>
        <w:docPartUnique/>
      </w:docPartObj>
    </w:sdtPr>
    <w:sdtEndPr/>
    <w:sdtContent>
      <w:p w14:paraId="31DF5267" w14:textId="31C5D84E" w:rsidR="00ED2C76" w:rsidRDefault="00ED2C76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6C99">
          <w:rPr>
            <w:noProof/>
          </w:rPr>
          <w:t>2</w:t>
        </w:r>
        <w:r>
          <w:fldChar w:fldCharType="end"/>
        </w:r>
      </w:p>
    </w:sdtContent>
  </w:sdt>
  <w:p w14:paraId="7DB050BC" w14:textId="77777777" w:rsidR="00ED2C76" w:rsidRDefault="00ED2C76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0AC50" w14:textId="75CA238D" w:rsidR="00ED2C76" w:rsidRDefault="00ED2C76" w:rsidP="00CD3B54">
    <w:pPr>
      <w:rPr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0E89D3DA" wp14:editId="32C263F7">
              <wp:simplePos x="0" y="0"/>
              <wp:positionH relativeFrom="page">
                <wp:posOffset>440055</wp:posOffset>
              </wp:positionH>
              <wp:positionV relativeFrom="page">
                <wp:posOffset>7442835</wp:posOffset>
              </wp:positionV>
              <wp:extent cx="533400" cy="3112135"/>
              <wp:effectExtent l="0" t="0" r="0" b="12065"/>
              <wp:wrapNone/>
              <wp:docPr id="52" name="Надпись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" cy="3112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84"/>
                            <w:gridCol w:w="397"/>
                          </w:tblGrid>
                          <w:tr w:rsidR="00ED2C76" w14:paraId="35CA8DD0" w14:textId="77777777">
                            <w:trPr>
                              <w:cantSplit/>
                              <w:trHeight w:hRule="exact" w:val="1418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8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  <w:hideMark/>
                              </w:tcPr>
                              <w:p w14:paraId="56F61FD4" w14:textId="77777777" w:rsidR="00ED2C76" w:rsidRDefault="00ED2C76">
                                <w:pPr>
                                  <w:pStyle w:val="120"/>
                                  <w:ind w:left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Взам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>. инв. №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cBorders>
                                  <w:top w:val="single" w:sz="18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B2FD9FD" w14:textId="77777777" w:rsidR="00ED2C76" w:rsidRDefault="00ED2C76">
                                <w:pPr>
                                  <w:pStyle w:val="12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ED2C76" w14:paraId="2F3279BF" w14:textId="77777777">
                            <w:trPr>
                              <w:cantSplit/>
                              <w:trHeight w:hRule="exact" w:val="1985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  <w:hideMark/>
                              </w:tcPr>
                              <w:p w14:paraId="36AF224E" w14:textId="77777777" w:rsidR="00ED2C76" w:rsidRDefault="00ED2C76">
                                <w:pPr>
                                  <w:pStyle w:val="120"/>
                                  <w:ind w:left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7C3D795" w14:textId="77777777" w:rsidR="00ED2C76" w:rsidRDefault="00ED2C76">
                                <w:pPr>
                                  <w:pStyle w:val="12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ED2C76" w14:paraId="0F2F303B" w14:textId="77777777">
                            <w:trPr>
                              <w:cantSplit/>
                              <w:trHeight w:hRule="exact" w:val="1418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  <w:hideMark/>
                              </w:tcPr>
                              <w:p w14:paraId="3E756FBA" w14:textId="77777777" w:rsidR="00ED2C76" w:rsidRDefault="00ED2C76">
                                <w:pPr>
                                  <w:pStyle w:val="120"/>
                                  <w:ind w:left="0"/>
                                  <w:jc w:val="center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Инв.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 xml:space="preserve"> №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подл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A4BF628" w14:textId="77777777" w:rsidR="00ED2C76" w:rsidRDefault="00ED2C76">
                                <w:pPr>
                                  <w:pStyle w:val="12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2059F6CA" w14:textId="77777777" w:rsidR="00ED2C76" w:rsidRDefault="00ED2C76" w:rsidP="00CD3B54"/>
                        <w:p w14:paraId="365D756E" w14:textId="77777777" w:rsidR="00ED2C76" w:rsidRDefault="00ED2C76" w:rsidP="00CD3B54"/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84"/>
                            <w:gridCol w:w="397"/>
                          </w:tblGrid>
                          <w:tr w:rsidR="00ED2C76" w14:paraId="7ACFA09F" w14:textId="77777777">
                            <w:trPr>
                              <w:cantSplit/>
                              <w:trHeight w:hRule="exact" w:val="1418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8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  <w:hideMark/>
                              </w:tcPr>
                              <w:p w14:paraId="3A6ED2D4" w14:textId="77777777" w:rsidR="00ED2C76" w:rsidRDefault="00ED2C76">
                                <w:pPr>
                                  <w:pStyle w:val="120"/>
                                  <w:ind w:left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Взам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>. инв. №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cBorders>
                                  <w:top w:val="single" w:sz="18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89AEF00" w14:textId="77777777" w:rsidR="00ED2C76" w:rsidRDefault="00ED2C76">
                                <w:pPr>
                                  <w:pStyle w:val="12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ED2C76" w14:paraId="6AE4629E" w14:textId="77777777">
                            <w:trPr>
                              <w:cantSplit/>
                              <w:trHeight w:hRule="exact" w:val="1985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  <w:hideMark/>
                              </w:tcPr>
                              <w:p w14:paraId="0A51FADC" w14:textId="77777777" w:rsidR="00ED2C76" w:rsidRDefault="00ED2C76">
                                <w:pPr>
                                  <w:pStyle w:val="120"/>
                                  <w:ind w:left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6119095" w14:textId="77777777" w:rsidR="00ED2C76" w:rsidRDefault="00ED2C76">
                                <w:pPr>
                                  <w:pStyle w:val="12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ED2C76" w14:paraId="2EA9F74E" w14:textId="77777777">
                            <w:trPr>
                              <w:cantSplit/>
                              <w:trHeight w:hRule="exact" w:val="1418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  <w:hideMark/>
                              </w:tcPr>
                              <w:p w14:paraId="56A833F8" w14:textId="77777777" w:rsidR="00ED2C76" w:rsidRDefault="00ED2C76">
                                <w:pPr>
                                  <w:pStyle w:val="120"/>
                                  <w:ind w:left="0"/>
                                  <w:jc w:val="center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Инв.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 xml:space="preserve"> №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подл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DDE9294" w14:textId="77777777" w:rsidR="00ED2C76" w:rsidRDefault="00ED2C76">
                                <w:pPr>
                                  <w:pStyle w:val="12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49814660" w14:textId="77777777" w:rsidR="00ED2C76" w:rsidRDefault="00ED2C76" w:rsidP="00CD3B5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89D3DA" id="_x0000_t202" coordsize="21600,21600" o:spt="202" path="m,l,21600r21600,l21600,xe">
              <v:stroke joinstyle="miter"/>
              <v:path gradientshapeok="t" o:connecttype="rect"/>
            </v:shapetype>
            <v:shape id="Надпись 52" o:spid="_x0000_s1027" type="#_x0000_t202" style="position:absolute;margin-left:34.65pt;margin-top:586.05pt;width:42pt;height:245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" o:allowincell="f" filled="f" stroked="f" strokeweight="1.5pt">
              <v:textbox inset="0,0,0,0">
                <w:txbxContent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84"/>
                      <w:gridCol w:w="397"/>
                    </w:tblGrid>
                    <w:tr w:rsidR="00ED2C76" w14:paraId="35CA8DD0" w14:textId="77777777">
                      <w:trPr>
                        <w:cantSplit/>
                        <w:trHeight w:hRule="exact" w:val="1418"/>
                      </w:trPr>
                      <w:tc>
                        <w:tcPr>
                          <w:tcW w:w="284" w:type="dxa"/>
                          <w:tcBorders>
                            <w:top w:val="single" w:sz="18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  <w:hideMark/>
                        </w:tcPr>
                        <w:p w14:paraId="56F61FD4" w14:textId="77777777" w:rsidR="00ED2C76" w:rsidRDefault="00ED2C76">
                          <w:pPr>
                            <w:pStyle w:val="120"/>
                            <w:ind w:left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>. инв. №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18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B2FD9FD" w14:textId="77777777" w:rsidR="00ED2C76" w:rsidRDefault="00ED2C76">
                          <w:pPr>
                            <w:pStyle w:val="12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ED2C76" w14:paraId="2F3279BF" w14:textId="77777777">
                      <w:trPr>
                        <w:cantSplit/>
                        <w:trHeight w:hRule="exact" w:val="1985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textDirection w:val="btLr"/>
                          <w:vAlign w:val="center"/>
                          <w:hideMark/>
                        </w:tcPr>
                        <w:p w14:paraId="36AF224E" w14:textId="77777777" w:rsidR="00ED2C76" w:rsidRDefault="00ED2C76">
                          <w:pPr>
                            <w:pStyle w:val="120"/>
                            <w:ind w:left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77C3D795" w14:textId="77777777" w:rsidR="00ED2C76" w:rsidRDefault="00ED2C76">
                          <w:pPr>
                            <w:pStyle w:val="12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ED2C76" w14:paraId="0F2F303B" w14:textId="77777777">
                      <w:trPr>
                        <w:cantSplit/>
                        <w:trHeight w:hRule="exact" w:val="1418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  <w:hideMark/>
                        </w:tcPr>
                        <w:p w14:paraId="3E756FBA" w14:textId="77777777" w:rsidR="00ED2C76" w:rsidRDefault="00ED2C76">
                          <w:pPr>
                            <w:pStyle w:val="120"/>
                            <w:ind w:left="0"/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Инв.</w:t>
                          </w: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№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подл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A4BF628" w14:textId="77777777" w:rsidR="00ED2C76" w:rsidRDefault="00ED2C76">
                          <w:pPr>
                            <w:pStyle w:val="12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</w:tbl>
                  <w:p w14:paraId="2059F6CA" w14:textId="77777777" w:rsidR="00ED2C76" w:rsidRDefault="00ED2C76" w:rsidP="00CD3B54"/>
                  <w:p w14:paraId="365D756E" w14:textId="77777777" w:rsidR="00ED2C76" w:rsidRDefault="00ED2C76" w:rsidP="00CD3B54"/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84"/>
                      <w:gridCol w:w="397"/>
                    </w:tblGrid>
                    <w:tr w:rsidR="00ED2C76" w14:paraId="7ACFA09F" w14:textId="77777777">
                      <w:trPr>
                        <w:cantSplit/>
                        <w:trHeight w:hRule="exact" w:val="1418"/>
                      </w:trPr>
                      <w:tc>
                        <w:tcPr>
                          <w:tcW w:w="284" w:type="dxa"/>
                          <w:tcBorders>
                            <w:top w:val="single" w:sz="18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  <w:hideMark/>
                        </w:tcPr>
                        <w:p w14:paraId="3A6ED2D4" w14:textId="77777777" w:rsidR="00ED2C76" w:rsidRDefault="00ED2C76">
                          <w:pPr>
                            <w:pStyle w:val="120"/>
                            <w:ind w:left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>. инв. №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18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89AEF00" w14:textId="77777777" w:rsidR="00ED2C76" w:rsidRDefault="00ED2C76">
                          <w:pPr>
                            <w:pStyle w:val="12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ED2C76" w14:paraId="6AE4629E" w14:textId="77777777">
                      <w:trPr>
                        <w:cantSplit/>
                        <w:trHeight w:hRule="exact" w:val="1985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textDirection w:val="btLr"/>
                          <w:vAlign w:val="center"/>
                          <w:hideMark/>
                        </w:tcPr>
                        <w:p w14:paraId="0A51FADC" w14:textId="77777777" w:rsidR="00ED2C76" w:rsidRDefault="00ED2C76">
                          <w:pPr>
                            <w:pStyle w:val="120"/>
                            <w:ind w:left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6119095" w14:textId="77777777" w:rsidR="00ED2C76" w:rsidRDefault="00ED2C76">
                          <w:pPr>
                            <w:pStyle w:val="12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ED2C76" w14:paraId="2EA9F74E" w14:textId="77777777">
                      <w:trPr>
                        <w:cantSplit/>
                        <w:trHeight w:hRule="exact" w:val="1418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  <w:hideMark/>
                        </w:tcPr>
                        <w:p w14:paraId="56A833F8" w14:textId="77777777" w:rsidR="00ED2C76" w:rsidRDefault="00ED2C76">
                          <w:pPr>
                            <w:pStyle w:val="120"/>
                            <w:ind w:left="0"/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Инв.</w:t>
                          </w: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№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подл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DDE9294" w14:textId="77777777" w:rsidR="00ED2C76" w:rsidRDefault="00ED2C76">
                          <w:pPr>
                            <w:pStyle w:val="12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</w:tbl>
                  <w:p w14:paraId="49814660" w14:textId="77777777" w:rsidR="00ED2C76" w:rsidRDefault="00ED2C76" w:rsidP="00CD3B54"/>
                </w:txbxContent>
              </v:textbox>
              <w10:wrap anchorx="page" anchory="page"/>
            </v:shape>
          </w:pict>
        </mc:Fallback>
      </mc:AlternateContent>
    </w:r>
  </w:p>
  <w:p w14:paraId="5A79B1A4" w14:textId="10FFD756" w:rsidR="00ED2C76" w:rsidRPr="00CE7C90" w:rsidRDefault="00ED2C76" w:rsidP="009F3880">
    <w:pPr>
      <w:ind w:firstLine="1134"/>
    </w:pPr>
    <w:r w:rsidRPr="00CE7C90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891066B" wp14:editId="507129D8">
              <wp:simplePos x="0" y="0"/>
              <wp:positionH relativeFrom="column">
                <wp:posOffset>3222625</wp:posOffset>
              </wp:positionH>
              <wp:positionV relativeFrom="paragraph">
                <wp:posOffset>1255395</wp:posOffset>
              </wp:positionV>
              <wp:extent cx="448310" cy="314960"/>
              <wp:effectExtent l="0" t="0" r="8890" b="0"/>
              <wp:wrapNone/>
              <wp:docPr id="307" name="Надпись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310" cy="314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5FB474" w14:textId="62B55078" w:rsidR="00ED2C76" w:rsidRDefault="00ED2C76" w:rsidP="00CD3B54"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DATE  \@ "yyyy"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686C99">
                            <w:rPr>
                              <w:noProof/>
                              <w:sz w:val="32"/>
                              <w:szCs w:val="32"/>
                            </w:rPr>
                            <w:t>2023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14:paraId="189AC0CD" w14:textId="77777777" w:rsidR="00ED2C76" w:rsidRDefault="00ED2C76" w:rsidP="00CD3B54"/>
                        <w:p w14:paraId="03E33937" w14:textId="58F30E2D" w:rsidR="00ED2C76" w:rsidRDefault="00ED2C76" w:rsidP="00CD3B54">
                          <w:pPr>
                            <w:jc w:val="center"/>
                          </w:pPr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DATE  \@ "yyyy"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686C99">
                            <w:rPr>
                              <w:noProof/>
                              <w:sz w:val="32"/>
                              <w:szCs w:val="32"/>
                            </w:rPr>
                            <w:t>2023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1066B" id="Надпись 307" o:spid="_x0000_s1028" type="#_x0000_t202" style="position:absolute;left:0;text-align:left;margin-left:253.75pt;margin-top:98.85pt;width:35.3pt;height:2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" filled="f" stroked="f">
              <v:textbox inset="0,,0">
                <w:txbxContent>
                  <w:p w14:paraId="5E5FB474" w14:textId="62B55078" w:rsidR="00ED2C76" w:rsidRDefault="00ED2C76" w:rsidP="00CD3B54"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DATE  \@ "yyyy"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 w:rsidR="00686C99">
                      <w:rPr>
                        <w:noProof/>
                        <w:sz w:val="32"/>
                        <w:szCs w:val="32"/>
                      </w:rPr>
                      <w:t>2023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</w:p>
                  <w:p w14:paraId="189AC0CD" w14:textId="77777777" w:rsidR="00ED2C76" w:rsidRDefault="00ED2C76" w:rsidP="00CD3B54"/>
                  <w:p w14:paraId="03E33937" w14:textId="58F30E2D" w:rsidR="00ED2C76" w:rsidRDefault="00ED2C76" w:rsidP="00CD3B54">
                    <w:pPr>
                      <w:jc w:val="center"/>
                    </w:pPr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DATE  \@ "yyyy"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 w:rsidR="00686C99">
                      <w:rPr>
                        <w:noProof/>
                        <w:sz w:val="32"/>
                        <w:szCs w:val="32"/>
                      </w:rPr>
                      <w:t>2023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CE7C90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4A801ED" wp14:editId="2C5EB445">
              <wp:simplePos x="0" y="0"/>
              <wp:positionH relativeFrom="column">
                <wp:posOffset>3222625</wp:posOffset>
              </wp:positionH>
              <wp:positionV relativeFrom="paragraph">
                <wp:posOffset>1255395</wp:posOffset>
              </wp:positionV>
              <wp:extent cx="448310" cy="314960"/>
              <wp:effectExtent l="0" t="0" r="889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310" cy="314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9F2D4A" w14:textId="4052326D" w:rsidR="00ED2C76" w:rsidRDefault="00ED2C76" w:rsidP="00E26C14"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DATE  \@ "yyyy"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686C99">
                            <w:rPr>
                              <w:noProof/>
                              <w:sz w:val="32"/>
                              <w:szCs w:val="32"/>
                            </w:rPr>
                            <w:t>2023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14:paraId="63994753" w14:textId="77777777" w:rsidR="00ED2C76" w:rsidRDefault="00ED2C76" w:rsidP="00E26C14"/>
                        <w:p w14:paraId="0A521405" w14:textId="5307B651" w:rsidR="00ED2C76" w:rsidRDefault="00ED2C76" w:rsidP="00E26C14">
                          <w:pPr>
                            <w:jc w:val="center"/>
                          </w:pPr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DATE  \@ "yyyy"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686C99">
                            <w:rPr>
                              <w:noProof/>
                              <w:sz w:val="32"/>
                              <w:szCs w:val="32"/>
                            </w:rPr>
                            <w:t>2023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A801ED" id="Надпись 1" o:spid="_x0000_s1029" type="#_x0000_t202" style="position:absolute;left:0;text-align:left;margin-left:253.75pt;margin-top:98.85pt;width:35.3pt;height:2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" filled="f" stroked="f">
              <v:textbox inset="0,,0">
                <w:txbxContent>
                  <w:p w14:paraId="469F2D4A" w14:textId="4052326D" w:rsidR="00ED2C76" w:rsidRDefault="00ED2C76" w:rsidP="00E26C14"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DATE  \@ "yyyy"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 w:rsidR="00686C99">
                      <w:rPr>
                        <w:noProof/>
                        <w:sz w:val="32"/>
                        <w:szCs w:val="32"/>
                      </w:rPr>
                      <w:t>2023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</w:p>
                  <w:p w14:paraId="63994753" w14:textId="77777777" w:rsidR="00ED2C76" w:rsidRDefault="00ED2C76" w:rsidP="00E26C14"/>
                  <w:p w14:paraId="0A521405" w14:textId="5307B651" w:rsidR="00ED2C76" w:rsidRDefault="00ED2C76" w:rsidP="00E26C14">
                    <w:pPr>
                      <w:jc w:val="center"/>
                    </w:pPr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DATE  \@ "yyyy"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 w:rsidR="00686C99">
                      <w:rPr>
                        <w:noProof/>
                        <w:sz w:val="32"/>
                        <w:szCs w:val="32"/>
                      </w:rPr>
                      <w:t>2023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CE7C90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9A0B8D9" wp14:editId="75E00F41">
              <wp:simplePos x="0" y="0"/>
              <wp:positionH relativeFrom="column">
                <wp:posOffset>3222625</wp:posOffset>
              </wp:positionH>
              <wp:positionV relativeFrom="paragraph">
                <wp:posOffset>1255395</wp:posOffset>
              </wp:positionV>
              <wp:extent cx="448310" cy="314960"/>
              <wp:effectExtent l="0" t="0" r="889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310" cy="314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9C4123" w14:textId="008C147D" w:rsidR="00ED2C76" w:rsidRDefault="00ED2C76" w:rsidP="009F3880"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DATE  \@ "yyyy"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686C99">
                            <w:rPr>
                              <w:noProof/>
                              <w:sz w:val="32"/>
                              <w:szCs w:val="32"/>
                            </w:rPr>
                            <w:t>2023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14:paraId="327BA1B3" w14:textId="77777777" w:rsidR="00ED2C76" w:rsidRDefault="00ED2C76" w:rsidP="009F3880"/>
                        <w:p w14:paraId="4BF71C87" w14:textId="0A9C6687" w:rsidR="00ED2C76" w:rsidRDefault="00ED2C76" w:rsidP="009F3880">
                          <w:pPr>
                            <w:jc w:val="center"/>
                          </w:pPr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DATE  \@ "yyyy"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686C99">
                            <w:rPr>
                              <w:noProof/>
                              <w:sz w:val="32"/>
                              <w:szCs w:val="32"/>
                            </w:rPr>
                            <w:t>2023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A0B8D9" id="Надпись 3" o:spid="_x0000_s1030" type="#_x0000_t202" style="position:absolute;left:0;text-align:left;margin-left:253.75pt;margin-top:98.85pt;width:35.3pt;height:2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" filled="f" stroked="f">
              <v:textbox inset="0,,0">
                <w:txbxContent>
                  <w:p w14:paraId="119C4123" w14:textId="008C147D" w:rsidR="00ED2C76" w:rsidRDefault="00ED2C76" w:rsidP="009F3880"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DATE  \@ "yyyy"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 w:rsidR="00686C99">
                      <w:rPr>
                        <w:noProof/>
                        <w:sz w:val="32"/>
                        <w:szCs w:val="32"/>
                      </w:rPr>
                      <w:t>2023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</w:p>
                  <w:p w14:paraId="327BA1B3" w14:textId="77777777" w:rsidR="00ED2C76" w:rsidRDefault="00ED2C76" w:rsidP="009F3880"/>
                  <w:p w14:paraId="4BF71C87" w14:textId="0A9C6687" w:rsidR="00ED2C76" w:rsidRDefault="00ED2C76" w:rsidP="009F3880">
                    <w:pPr>
                      <w:jc w:val="center"/>
                    </w:pPr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DATE  \@ "yyyy"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 w:rsidR="00686C99">
                      <w:rPr>
                        <w:noProof/>
                        <w:sz w:val="32"/>
                        <w:szCs w:val="32"/>
                      </w:rPr>
                      <w:t>2023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CE7C90">
      <w:rPr>
        <w:sz w:val="28"/>
        <w:szCs w:val="28"/>
      </w:rPr>
      <w:t>Главный инженер проекта</w:t>
    </w:r>
    <w:r>
      <w:rPr>
        <w:sz w:val="28"/>
        <w:szCs w:val="28"/>
      </w:rPr>
      <w:t xml:space="preserve">    </w:t>
    </w:r>
    <w:r w:rsidRPr="00CE7C90">
      <w:rPr>
        <w:sz w:val="28"/>
        <w:szCs w:val="28"/>
      </w:rPr>
      <w:tab/>
    </w:r>
    <w:r w:rsidRPr="00CE7C90">
      <w:rPr>
        <w:sz w:val="28"/>
        <w:szCs w:val="28"/>
      </w:rPr>
      <w:tab/>
    </w:r>
    <w:r w:rsidRPr="00CE7C90">
      <w:rPr>
        <w:sz w:val="28"/>
        <w:szCs w:val="28"/>
      </w:rPr>
      <w:tab/>
    </w:r>
    <w:r w:rsidRPr="00CE7C90">
      <w:rPr>
        <w:sz w:val="28"/>
        <w:szCs w:val="28"/>
      </w:rPr>
      <w:tab/>
    </w:r>
    <w:r>
      <w:rPr>
        <w:sz w:val="28"/>
        <w:szCs w:val="28"/>
      </w:rPr>
      <w:t xml:space="preserve">       В.М. </w:t>
    </w:r>
    <w:proofErr w:type="spellStart"/>
    <w:r>
      <w:rPr>
        <w:sz w:val="28"/>
        <w:szCs w:val="28"/>
      </w:rPr>
      <w:t>Свистаков</w:t>
    </w:r>
    <w:proofErr w:type="spellEnd"/>
  </w:p>
  <w:p w14:paraId="0FB52DBA" w14:textId="43A7A61B" w:rsidR="00ED2C76" w:rsidRPr="00CE7C90" w:rsidRDefault="00ED2C76" w:rsidP="00E26C14">
    <w:pPr>
      <w:ind w:firstLine="1134"/>
    </w:pPr>
    <w:r w:rsidRPr="00CE7C90">
      <w:rPr>
        <w:sz w:val="28"/>
        <w:szCs w:val="28"/>
      </w:rPr>
      <w:tab/>
    </w:r>
    <w:r w:rsidRPr="00CE7C90">
      <w:rPr>
        <w:sz w:val="28"/>
        <w:szCs w:val="28"/>
      </w:rPr>
      <w:tab/>
    </w:r>
    <w:r w:rsidRPr="00CE7C90">
      <w:rPr>
        <w:sz w:val="28"/>
        <w:szCs w:val="28"/>
      </w:rPr>
      <w:tab/>
    </w:r>
    <w:r w:rsidRPr="00CE7C90">
      <w:rPr>
        <w:sz w:val="28"/>
        <w:szCs w:val="28"/>
      </w:rPr>
      <w:tab/>
    </w:r>
    <w:r>
      <w:rPr>
        <w:sz w:val="28"/>
        <w:szCs w:val="28"/>
      </w:rPr>
      <w:t xml:space="preserve">       </w:t>
    </w:r>
    <w:r w:rsidRPr="00CE7C90">
      <w:rPr>
        <w:sz w:val="28"/>
        <w:szCs w:val="28"/>
      </w:rPr>
      <w:fldChar w:fldCharType="begin"/>
    </w:r>
    <w:r w:rsidRPr="00CE7C90">
      <w:rPr>
        <w:sz w:val="28"/>
        <w:szCs w:val="28"/>
      </w:rPr>
      <w:instrText xml:space="preserve"> DOCVARIABLE  FieldGipAllName  \* MERGEFORMAT </w:instrText>
    </w:r>
    <w:r w:rsidRPr="00CE7C90">
      <w:rPr>
        <w:sz w:val="28"/>
        <w:szCs w:val="28"/>
      </w:rPr>
      <w:fldChar w:fldCharType="end"/>
    </w:r>
    <w:r w:rsidRPr="00CE7C90">
      <w:rPr>
        <w:noProof/>
      </w:rPr>
      <w:t xml:space="preserve"> </w:t>
    </w:r>
  </w:p>
  <w:p w14:paraId="48FF633C" w14:textId="5324B914" w:rsidR="00ED2C76" w:rsidRPr="00CE7C90" w:rsidRDefault="00ED2C76" w:rsidP="00CD3B54">
    <w:pPr>
      <w:ind w:firstLine="1134"/>
    </w:pPr>
    <w:r w:rsidRPr="00CE7C90">
      <w:rPr>
        <w:sz w:val="28"/>
        <w:szCs w:val="28"/>
      </w:rPr>
      <w:tab/>
    </w:r>
    <w:r w:rsidRPr="00CE7C90">
      <w:rPr>
        <w:sz w:val="28"/>
        <w:szCs w:val="28"/>
      </w:rPr>
      <w:tab/>
    </w:r>
    <w:r w:rsidRPr="00CE7C90">
      <w:rPr>
        <w:sz w:val="28"/>
        <w:szCs w:val="28"/>
      </w:rPr>
      <w:tab/>
    </w:r>
    <w:r>
      <w:rPr>
        <w:sz w:val="28"/>
        <w:szCs w:val="28"/>
      </w:rPr>
      <w:t xml:space="preserve">       </w:t>
    </w:r>
    <w:r w:rsidRPr="00CE7C90">
      <w:rPr>
        <w:sz w:val="28"/>
        <w:szCs w:val="28"/>
      </w:rPr>
      <w:fldChar w:fldCharType="begin"/>
    </w:r>
    <w:r w:rsidRPr="00CE7C90">
      <w:rPr>
        <w:sz w:val="28"/>
        <w:szCs w:val="28"/>
      </w:rPr>
      <w:instrText xml:space="preserve"> DOCVARIABLE  FieldGipAllName  \* MERGEFORMAT </w:instrText>
    </w:r>
    <w:r w:rsidRPr="00CE7C90">
      <w:rPr>
        <w:sz w:val="28"/>
        <w:szCs w:val="28"/>
      </w:rPr>
      <w:fldChar w:fldCharType="end"/>
    </w:r>
    <w:r w:rsidRPr="00CE7C90">
      <w:rPr>
        <w:noProof/>
      </w:rPr>
      <w:t xml:space="preserve"> </w:t>
    </w:r>
  </w:p>
  <w:p w14:paraId="088EDD67" w14:textId="77777777" w:rsidR="00ED2C76" w:rsidRDefault="00ED2C76" w:rsidP="00CD3B54">
    <w:pPr>
      <w:ind w:firstLine="1134"/>
    </w:pPr>
  </w:p>
  <w:tbl>
    <w:tblPr>
      <w:tblW w:w="3402" w:type="dxa"/>
      <w:tblInd w:w="92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6"/>
      <w:gridCol w:w="851"/>
      <w:gridCol w:w="1134"/>
      <w:gridCol w:w="851"/>
    </w:tblGrid>
    <w:tr w:rsidR="00ED2C76" w14:paraId="12594643" w14:textId="77777777" w:rsidTr="00971E15">
      <w:trPr>
        <w:trHeight w:hRule="exact" w:val="284"/>
      </w:trPr>
      <w:tc>
        <w:tcPr>
          <w:tcW w:w="56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6BD05B68" w14:textId="77777777" w:rsidR="00ED2C76" w:rsidRDefault="00ED2C76" w:rsidP="00CD3B54">
          <w:pPr>
            <w:widowControl w:val="0"/>
            <w:jc w:val="both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Изм.</w:t>
          </w:r>
        </w:p>
      </w:tc>
      <w:tc>
        <w:tcPr>
          <w:tcW w:w="8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334F9E51" w14:textId="77777777" w:rsidR="00ED2C76" w:rsidRDefault="00ED2C76" w:rsidP="00CD3B54">
          <w:pPr>
            <w:widowControl w:val="0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№док.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07954E2" w14:textId="77777777" w:rsidR="00ED2C76" w:rsidRDefault="00ED2C76" w:rsidP="00CD3B54">
          <w:pPr>
            <w:widowControl w:val="0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Подп.</w:t>
          </w:r>
        </w:p>
      </w:tc>
      <w:tc>
        <w:tcPr>
          <w:tcW w:w="8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9BA1235" w14:textId="77777777" w:rsidR="00ED2C76" w:rsidRDefault="00ED2C76" w:rsidP="00CD3B54">
          <w:pPr>
            <w:widowControl w:val="0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Дата</w:t>
          </w:r>
        </w:p>
      </w:tc>
    </w:tr>
    <w:tr w:rsidR="00ED2C76" w14:paraId="63C59CBF" w14:textId="77777777" w:rsidTr="00971E15">
      <w:trPr>
        <w:trHeight w:hRule="exact" w:val="284"/>
      </w:trPr>
      <w:tc>
        <w:tcPr>
          <w:tcW w:w="56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5E92500" w14:textId="54A11183" w:rsidR="00ED2C76" w:rsidRDefault="00ED2C76" w:rsidP="00CD3B54">
          <w:pPr>
            <w:widowControl w:val="0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изм.1</w:t>
          </w:r>
        </w:p>
      </w:tc>
      <w:tc>
        <w:tcPr>
          <w:tcW w:w="8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C3D2E5D" w14:textId="064DAFED" w:rsidR="00ED2C76" w:rsidRDefault="00ED2C76" w:rsidP="00CD3B54">
          <w:pPr>
            <w:widowControl w:val="0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113-23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2289CEC" w14:textId="77777777" w:rsidR="00ED2C76" w:rsidRDefault="00ED2C76" w:rsidP="00CD3B54">
          <w:pPr>
            <w:widowControl w:val="0"/>
            <w:jc w:val="center"/>
            <w:rPr>
              <w:rFonts w:cs="Arial"/>
              <w:sz w:val="20"/>
            </w:rPr>
          </w:pPr>
        </w:p>
      </w:tc>
      <w:tc>
        <w:tcPr>
          <w:tcW w:w="8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B18DC3B" w14:textId="4005F3F1" w:rsidR="00ED2C76" w:rsidRDefault="00ED2C76" w:rsidP="00CD3B54">
          <w:pPr>
            <w:widowControl w:val="0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01.23</w:t>
          </w:r>
        </w:p>
      </w:tc>
    </w:tr>
    <w:tr w:rsidR="00ED2C76" w14:paraId="0B962278" w14:textId="77777777" w:rsidTr="00971E15">
      <w:trPr>
        <w:trHeight w:hRule="exact" w:val="284"/>
      </w:trPr>
      <w:tc>
        <w:tcPr>
          <w:tcW w:w="56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F1B3902" w14:textId="0C32BD98" w:rsidR="00ED2C76" w:rsidRDefault="00ED2C76" w:rsidP="00971E15">
          <w:pPr>
            <w:widowControl w:val="0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изм.2</w:t>
          </w:r>
        </w:p>
      </w:tc>
      <w:tc>
        <w:tcPr>
          <w:tcW w:w="8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266D19A" w14:textId="6BCADB95" w:rsidR="00ED2C76" w:rsidRDefault="00ED2C76" w:rsidP="00971E15">
          <w:pPr>
            <w:widowControl w:val="0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1154-23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D83CC8B" w14:textId="77777777" w:rsidR="00ED2C76" w:rsidRDefault="00ED2C76" w:rsidP="00971E15">
          <w:pPr>
            <w:widowControl w:val="0"/>
            <w:jc w:val="center"/>
            <w:rPr>
              <w:rFonts w:cs="Arial"/>
              <w:sz w:val="20"/>
            </w:rPr>
          </w:pPr>
        </w:p>
      </w:tc>
      <w:tc>
        <w:tcPr>
          <w:tcW w:w="8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44AFB43" w14:textId="7BC45A97" w:rsidR="00ED2C76" w:rsidRDefault="00ED2C76" w:rsidP="00971E15">
          <w:pPr>
            <w:widowControl w:val="0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07.23</w:t>
          </w:r>
        </w:p>
      </w:tc>
    </w:tr>
    <w:tr w:rsidR="00ED2C76" w14:paraId="3622CF81" w14:textId="77777777" w:rsidTr="00971E15">
      <w:trPr>
        <w:trHeight w:hRule="exact" w:val="284"/>
      </w:trPr>
      <w:tc>
        <w:tcPr>
          <w:tcW w:w="56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9B50301" w14:textId="77777777" w:rsidR="00ED2C76" w:rsidRDefault="00ED2C76" w:rsidP="00CD3B54">
          <w:pPr>
            <w:widowControl w:val="0"/>
            <w:jc w:val="center"/>
            <w:rPr>
              <w:rFonts w:cs="Arial"/>
              <w:sz w:val="20"/>
            </w:rPr>
          </w:pPr>
        </w:p>
      </w:tc>
      <w:tc>
        <w:tcPr>
          <w:tcW w:w="8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040F3B0" w14:textId="77777777" w:rsidR="00ED2C76" w:rsidRDefault="00ED2C76" w:rsidP="00CD3B54">
          <w:pPr>
            <w:widowControl w:val="0"/>
            <w:jc w:val="center"/>
            <w:rPr>
              <w:rFonts w:cs="Arial"/>
              <w:sz w:val="20"/>
            </w:rPr>
          </w:pP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6D174DC" w14:textId="77777777" w:rsidR="00ED2C76" w:rsidRDefault="00ED2C76" w:rsidP="00CD3B54">
          <w:pPr>
            <w:widowControl w:val="0"/>
            <w:jc w:val="center"/>
            <w:rPr>
              <w:rFonts w:cs="Arial"/>
              <w:sz w:val="20"/>
            </w:rPr>
          </w:pPr>
        </w:p>
      </w:tc>
      <w:tc>
        <w:tcPr>
          <w:tcW w:w="8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C7D1888" w14:textId="77777777" w:rsidR="00ED2C76" w:rsidRDefault="00ED2C76" w:rsidP="00CD3B54">
          <w:pPr>
            <w:widowControl w:val="0"/>
            <w:jc w:val="center"/>
            <w:rPr>
              <w:rFonts w:cs="Arial"/>
              <w:sz w:val="20"/>
            </w:rPr>
          </w:pPr>
        </w:p>
      </w:tc>
    </w:tr>
  </w:tbl>
  <w:p w14:paraId="707F673F" w14:textId="77777777" w:rsidR="00ED2C76" w:rsidRDefault="00ED2C76" w:rsidP="00CD3B54"/>
  <w:p w14:paraId="62A8BE7E" w14:textId="77777777" w:rsidR="00ED2C76" w:rsidRPr="00F37AA0" w:rsidRDefault="00ED2C76" w:rsidP="00CD3B54">
    <w:pPr>
      <w:pStyle w:val="af"/>
    </w:pPr>
  </w:p>
  <w:p w14:paraId="7EA0C31C" w14:textId="0E68E0CB" w:rsidR="00ED2C76" w:rsidRPr="00D407DE" w:rsidRDefault="00ED2C76" w:rsidP="00CD3B54">
    <w:pPr>
      <w:pStyle w:val="af"/>
    </w:pPr>
  </w:p>
  <w:p w14:paraId="1C5258CF" w14:textId="688484D7" w:rsidR="00ED2C76" w:rsidRPr="00CD3B54" w:rsidRDefault="00ED2C76" w:rsidP="00CD3B54">
    <w:pPr>
      <w:pStyle w:val="af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4EB027DD" wp14:editId="727020F1">
              <wp:simplePos x="0" y="0"/>
              <wp:positionH relativeFrom="column">
                <wp:posOffset>156845</wp:posOffset>
              </wp:positionH>
              <wp:positionV relativeFrom="paragraph">
                <wp:posOffset>423545</wp:posOffset>
              </wp:positionV>
              <wp:extent cx="6523990" cy="0"/>
              <wp:effectExtent l="0" t="0" r="0" b="0"/>
              <wp:wrapNone/>
              <wp:docPr id="51" name="Прямая со стрелкой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399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11940CD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51" o:spid="_x0000_s1026" type="#_x0000_t32" style="position:absolute;margin-left:12.35pt;margin-top:33.35pt;width:513.7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" strokeweight="1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BCC0C1" w14:textId="77777777" w:rsidR="00CF23B3" w:rsidRDefault="00CF23B3" w:rsidP="00896289">
      <w:r>
        <w:separator/>
      </w:r>
    </w:p>
  </w:footnote>
  <w:footnote w:type="continuationSeparator" w:id="0">
    <w:p w14:paraId="76E18D07" w14:textId="77777777" w:rsidR="00CF23B3" w:rsidRDefault="00CF23B3" w:rsidP="008962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3"/>
      <w:gridCol w:w="227"/>
    </w:tblGrid>
    <w:tr w:rsidR="00ED2C76" w14:paraId="574123CE" w14:textId="77777777" w:rsidTr="00CD3B54">
      <w:trPr>
        <w:cantSplit/>
        <w:trHeight w:val="932"/>
        <w:jc w:val="center"/>
      </w:trPr>
      <w:tc>
        <w:tcPr>
          <w:tcW w:w="993" w:type="dxa"/>
          <w:hideMark/>
        </w:tcPr>
        <w:p w14:paraId="33A15AA5" w14:textId="3C7088F2" w:rsidR="00ED2C76" w:rsidRDefault="00ED2C76" w:rsidP="00CD3B54">
          <w:pPr>
            <w:pStyle w:val="120"/>
            <w:ind w:left="0"/>
            <w:rPr>
              <w:lang w:eastAsia="en-US"/>
            </w:rPr>
          </w:pPr>
          <w:r w:rsidRPr="00D36C22">
            <w:rPr>
              <w:noProof/>
            </w:rPr>
            <w:drawing>
              <wp:inline distT="0" distB="0" distL="0" distR="0" wp14:anchorId="7D399C84" wp14:editId="26367A3A">
                <wp:extent cx="685800" cy="603250"/>
                <wp:effectExtent l="0" t="0" r="0" b="635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7" w:type="dxa"/>
          <w:hideMark/>
        </w:tcPr>
        <w:p w14:paraId="501F2E54" w14:textId="77777777" w:rsidR="00ED2C76" w:rsidRDefault="00ED2C76" w:rsidP="00CD3B54">
          <w:pPr>
            <w:pStyle w:val="120"/>
            <w:ind w:left="0"/>
            <w:rPr>
              <w:lang w:eastAsia="en-US"/>
            </w:rPr>
          </w:pPr>
          <w:r>
            <w:rPr>
              <w:lang w:eastAsia="en-US"/>
            </w:rPr>
            <w:t>®</w:t>
          </w:r>
        </w:p>
      </w:tc>
    </w:tr>
  </w:tbl>
  <w:p w14:paraId="79078720" w14:textId="7D8AA760" w:rsidR="00ED2C76" w:rsidRPr="00373DA8" w:rsidRDefault="00ED2C76" w:rsidP="00CD3B54">
    <w:pPr>
      <w:spacing w:line="288" w:lineRule="auto"/>
      <w:jc w:val="center"/>
      <w:rPr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B44114D" wp14:editId="7EE89A33">
              <wp:simplePos x="0" y="0"/>
              <wp:positionH relativeFrom="column">
                <wp:posOffset>6680200</wp:posOffset>
              </wp:positionH>
              <wp:positionV relativeFrom="paragraph">
                <wp:posOffset>-772795</wp:posOffset>
              </wp:positionV>
              <wp:extent cx="0" cy="10197465"/>
              <wp:effectExtent l="0" t="0" r="38100" b="13335"/>
              <wp:wrapNone/>
              <wp:docPr id="20" name="Прямая соединительная линия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10197465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586E4FD" id="Прямая соединительная линия 20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6pt,-60.85pt" to="526pt,7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" strokecolor="black [3213]" strokeweight="1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F4AF755" wp14:editId="03EA5BC6">
              <wp:simplePos x="0" y="0"/>
              <wp:positionH relativeFrom="margin">
                <wp:posOffset>170180</wp:posOffset>
              </wp:positionH>
              <wp:positionV relativeFrom="paragraph">
                <wp:posOffset>-765175</wp:posOffset>
              </wp:positionV>
              <wp:extent cx="6516370" cy="0"/>
              <wp:effectExtent l="0" t="0" r="0" b="0"/>
              <wp:wrapNone/>
              <wp:docPr id="17" name="Прямая со стрелкой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637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196307F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7" o:spid="_x0000_s1026" type="#_x0000_t32" style="position:absolute;margin-left:13.4pt;margin-top:-60.25pt;width:513.1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" o:allowincell="f" strokeweight="1.5pt"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410BC0D" wp14:editId="1CDAE1D8">
              <wp:simplePos x="0" y="0"/>
              <wp:positionH relativeFrom="column">
                <wp:posOffset>171449</wp:posOffset>
              </wp:positionH>
              <wp:positionV relativeFrom="paragraph">
                <wp:posOffset>-768986</wp:posOffset>
              </wp:positionV>
              <wp:extent cx="1905" cy="2423160"/>
              <wp:effectExtent l="0" t="0" r="36195" b="15240"/>
              <wp:wrapNone/>
              <wp:docPr id="19" name="Прямая соединительная линия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905" cy="242316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F93CBF0" id="Прямая соединительная линия 19" o:spid="_x0000_s1026" style="position:absolute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.5pt,-60.55pt" to="13.65pt,1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" strokecolor="black [3213]" strokeweight="1.5pt">
              <v:stroke joinstyle="miter"/>
            </v:line>
          </w:pict>
        </mc:Fallback>
      </mc:AlternateContent>
    </w:r>
    <w:r>
      <w:rPr>
        <w:szCs w:val="28"/>
      </w:rPr>
      <w:t>А</w:t>
    </w:r>
    <w:r w:rsidRPr="00B44CD7">
      <w:rPr>
        <w:szCs w:val="28"/>
      </w:rPr>
      <w:t>кционерное общество</w:t>
    </w:r>
  </w:p>
  <w:p w14:paraId="30D7C90B" w14:textId="77777777" w:rsidR="00ED2C76" w:rsidRPr="00373DA8" w:rsidRDefault="00ED2C76" w:rsidP="00CD3B54">
    <w:pPr>
      <w:jc w:val="center"/>
      <w:rPr>
        <w:b/>
        <w:sz w:val="32"/>
        <w:szCs w:val="32"/>
      </w:rPr>
    </w:pPr>
    <w:r w:rsidRPr="00B44CD7">
      <w:rPr>
        <w:b/>
        <w:sz w:val="32"/>
        <w:szCs w:val="32"/>
      </w:rPr>
      <w:t>«ИНСТИТУТ</w:t>
    </w:r>
    <w:r w:rsidRPr="00B44CD7">
      <w:rPr>
        <w:sz w:val="32"/>
        <w:szCs w:val="32"/>
      </w:rPr>
      <w:t xml:space="preserve"> </w:t>
    </w:r>
    <w:r w:rsidRPr="00B44CD7">
      <w:rPr>
        <w:b/>
        <w:sz w:val="32"/>
        <w:szCs w:val="32"/>
      </w:rPr>
      <w:t>ТЕПЛОЭЛЕКТРОПРОЕКТ»</w:t>
    </w:r>
  </w:p>
  <w:p w14:paraId="61486C8F" w14:textId="0976047E" w:rsidR="00ED2C76" w:rsidRPr="00B44CD7" w:rsidRDefault="00ED2C76" w:rsidP="00CD3B54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CF7269" wp14:editId="2783E1B1">
              <wp:simplePos x="0" y="0"/>
              <wp:positionH relativeFrom="column">
                <wp:posOffset>276860</wp:posOffset>
              </wp:positionH>
              <wp:positionV relativeFrom="paragraph">
                <wp:posOffset>39370</wp:posOffset>
              </wp:positionV>
              <wp:extent cx="6203950" cy="0"/>
              <wp:effectExtent l="0" t="0" r="0" b="0"/>
              <wp:wrapNone/>
              <wp:docPr id="14" name="Прямая со стрелкой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039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6FDEE4B8" id="Прямая со стрелкой 14" o:spid="_x0000_s1026" type="#_x0000_t32" style="position:absolute;margin-left:21.8pt;margin-top:3.1pt;width:488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64DB7E" wp14:editId="0776F1BD">
              <wp:simplePos x="0" y="0"/>
              <wp:positionH relativeFrom="column">
                <wp:posOffset>273685</wp:posOffset>
              </wp:positionH>
              <wp:positionV relativeFrom="paragraph">
                <wp:posOffset>38735</wp:posOffset>
              </wp:positionV>
              <wp:extent cx="6203315" cy="0"/>
              <wp:effectExtent l="0" t="0" r="0" b="0"/>
              <wp:wrapNone/>
              <wp:docPr id="13" name="Прямая со стрелкой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0331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5BBBA12C" id="Прямая со стрелкой 13" o:spid="_x0000_s1026" type="#_x0000_t32" style="position:absolute;margin-left:21.55pt;margin-top:3.05pt;width:488.4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455734" wp14:editId="7CB65B89">
              <wp:simplePos x="0" y="0"/>
              <wp:positionH relativeFrom="column">
                <wp:posOffset>273685</wp:posOffset>
              </wp:positionH>
              <wp:positionV relativeFrom="paragraph">
                <wp:posOffset>70485</wp:posOffset>
              </wp:positionV>
              <wp:extent cx="6203315" cy="0"/>
              <wp:effectExtent l="0" t="0" r="0" b="0"/>
              <wp:wrapNone/>
              <wp:docPr id="12" name="Прямая со стрелкой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033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20AC1053" id="Прямая со стрелкой 12" o:spid="_x0000_s1026" type="#_x0000_t32" style="position:absolute;margin-left:21.55pt;margin-top:5.55pt;width:488.4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"/>
          </w:pict>
        </mc:Fallback>
      </mc:AlternateContent>
    </w:r>
  </w:p>
  <w:p w14:paraId="32798151" w14:textId="77777777" w:rsidR="00ED2C76" w:rsidRDefault="00ED2C76" w:rsidP="00CD3B54">
    <w:pPr>
      <w:jc w:val="center"/>
      <w:rPr>
        <w:szCs w:val="20"/>
      </w:rPr>
    </w:pPr>
    <w:r>
      <w:rPr>
        <w:sz w:val="28"/>
        <w:szCs w:val="28"/>
      </w:rPr>
      <w:t>СРО-П-068-02122009</w:t>
    </w:r>
  </w:p>
  <w:p w14:paraId="7A62D252" w14:textId="77777777" w:rsidR="00ED2C76" w:rsidRDefault="00ED2C76" w:rsidP="00CD3B54">
    <w:pPr>
      <w:jc w:val="center"/>
      <w:rPr>
        <w:b/>
        <w:sz w:val="32"/>
        <w:szCs w:val="32"/>
      </w:rPr>
    </w:pPr>
  </w:p>
  <w:p w14:paraId="3C2B8216" w14:textId="77777777" w:rsidR="00ED2C76" w:rsidRDefault="00ED2C76" w:rsidP="00CD3B54">
    <w:pPr>
      <w:jc w:val="center"/>
      <w:rPr>
        <w:b/>
        <w:sz w:val="32"/>
        <w:szCs w:val="32"/>
      </w:rPr>
    </w:pPr>
  </w:p>
  <w:p w14:paraId="6C2A47DA" w14:textId="2DAF2DDF" w:rsidR="00ED2C76" w:rsidRPr="00DB62D0" w:rsidRDefault="00ED2C76" w:rsidP="00CD3B54">
    <w:pPr>
      <w:pStyle w:val="a6"/>
      <w:ind w:left="567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702F24FA" wp14:editId="56F08C7F">
              <wp:simplePos x="0" y="0"/>
              <wp:positionH relativeFrom="column">
                <wp:posOffset>-568952</wp:posOffset>
              </wp:positionH>
              <wp:positionV relativeFrom="paragraph">
                <wp:posOffset>343697</wp:posOffset>
              </wp:positionV>
              <wp:extent cx="756285" cy="4785995"/>
              <wp:effectExtent l="0" t="0" r="5715" b="0"/>
              <wp:wrapNone/>
              <wp:docPr id="11" name="Надпись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285" cy="4785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right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blBorders>
                            <w:tblLayout w:type="fixed"/>
                            <w:tblCellMar>
                              <w:left w:w="28" w:type="dxa"/>
                              <w:right w:w="28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  <w:gridCol w:w="284"/>
                            <w:gridCol w:w="284"/>
                          </w:tblGrid>
                          <w:tr w:rsidR="00ED2C76" w14:paraId="071011BD" w14:textId="77777777" w:rsidTr="00CD3B54">
                            <w:trPr>
                              <w:cantSplit/>
                              <w:trHeight w:hRule="exact" w:val="567"/>
                              <w:jc w:val="right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84DFACF" w14:textId="77777777" w:rsidR="00ED2C76" w:rsidRPr="005F050C" w:rsidRDefault="00ED2C76" w:rsidP="00CD3B54">
                                <w:pPr>
                                  <w:spacing w:line="160" w:lineRule="exact"/>
                                  <w:ind w:left="57" w:righ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29B99BD" w14:textId="77777777" w:rsidR="00ED2C76" w:rsidRPr="005F050C" w:rsidRDefault="00ED2C76" w:rsidP="00CD3B54">
                                <w:pPr>
                                  <w:spacing w:line="160" w:lineRule="exact"/>
                                  <w:ind w:left="57" w:righ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665A686" w14:textId="77777777" w:rsidR="00ED2C76" w:rsidRPr="005F050C" w:rsidRDefault="00ED2C76" w:rsidP="00CD3B54">
                                <w:pPr>
                                  <w:ind w:left="57" w:righ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4B24BBB" w14:textId="77777777" w:rsidR="00ED2C76" w:rsidRPr="005F050C" w:rsidRDefault="00ED2C76" w:rsidP="00CD3B54">
                                <w:pPr>
                                  <w:ind w:left="57" w:right="57"/>
                                  <w:rPr>
                                    <w:sz w:val="2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ED2C76" w14:paraId="38F460AA" w14:textId="77777777">
                            <w:trPr>
                              <w:cantSplit/>
                              <w:trHeight w:hRule="exact" w:val="851"/>
                              <w:jc w:val="right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E853A1C" w14:textId="77777777" w:rsidR="00ED2C76" w:rsidRPr="005F050C" w:rsidRDefault="00ED2C76" w:rsidP="00CD3B54">
                                <w:pPr>
                                  <w:spacing w:line="160" w:lineRule="exact"/>
                                  <w:ind w:left="57" w:righ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812EB5C" w14:textId="77777777" w:rsidR="00ED2C76" w:rsidRPr="005F050C" w:rsidRDefault="00ED2C76" w:rsidP="00CD3B54">
                                <w:pPr>
                                  <w:spacing w:line="160" w:lineRule="exact"/>
                                  <w:ind w:left="57" w:righ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8DC022F" w14:textId="77777777" w:rsidR="00ED2C76" w:rsidRPr="005F050C" w:rsidRDefault="00ED2C76" w:rsidP="00CD3B54">
                                <w:pPr>
                                  <w:ind w:left="57" w:righ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B4CB625" w14:textId="77777777" w:rsidR="00ED2C76" w:rsidRPr="005F050C" w:rsidRDefault="00ED2C76" w:rsidP="00CD3B54">
                                <w:pPr>
                                  <w:ind w:left="57" w:righ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ED2C76" w14:paraId="02859FE4" w14:textId="77777777">
                            <w:trPr>
                              <w:cantSplit/>
                              <w:trHeight w:val="1134"/>
                              <w:jc w:val="right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22D2E94" w14:textId="77777777" w:rsidR="00ED2C76" w:rsidRPr="00A37523" w:rsidRDefault="00ED2C76" w:rsidP="00CD3B54">
                                <w:pPr>
                                  <w:ind w:left="57" w:righ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6A60AEEB" w14:textId="77777777" w:rsidR="00ED2C76" w:rsidRPr="005B5649" w:rsidRDefault="00ED2C76" w:rsidP="00CD3B54">
                                <w:pPr>
                                  <w:ind w:left="57" w:right="57"/>
                                  <w:rPr>
                                    <w:w w:val="97"/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A234E55" w14:textId="77777777" w:rsidR="00ED2C76" w:rsidRPr="00A37523" w:rsidRDefault="00ED2C76" w:rsidP="00CD3B54">
                                <w:pPr>
                                  <w:ind w:left="57" w:righ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5780C801" w14:textId="77777777" w:rsidR="00ED2C76" w:rsidRPr="00E83EDA" w:rsidRDefault="00ED2C76" w:rsidP="00CD3B54">
                                <w:pPr>
                                  <w:ind w:left="57" w:right="57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ED2C76" w14:paraId="3C10D70A" w14:textId="77777777">
                            <w:trPr>
                              <w:cantSplit/>
                              <w:trHeight w:hRule="exact" w:val="1134"/>
                              <w:jc w:val="right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5B5392EB" w14:textId="77777777" w:rsidR="00ED2C76" w:rsidRDefault="00ED2C76" w:rsidP="00CD3B54">
                                <w:pPr>
                                  <w:ind w:left="57" w:righ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03817D8" w14:textId="77777777" w:rsidR="00ED2C76" w:rsidRDefault="00ED2C76" w:rsidP="00CD3B54">
                                <w:pPr>
                                  <w:ind w:lef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2F7751C" w14:textId="77777777" w:rsidR="00ED2C76" w:rsidRDefault="00ED2C76" w:rsidP="00CD3B54">
                                <w:pPr>
                                  <w:ind w:lef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nil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A54A37E" w14:textId="77777777" w:rsidR="00ED2C76" w:rsidRDefault="00ED2C76" w:rsidP="00CD3B54">
                                <w:pPr>
                                  <w:ind w:left="57" w:righ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ED2C76" w14:paraId="0A3418AD" w14:textId="77777777">
                            <w:trPr>
                              <w:cantSplit/>
                              <w:trHeight w:hRule="exact" w:val="567"/>
                              <w:jc w:val="right"/>
                            </w:trPr>
                            <w:tc>
                              <w:tcPr>
                                <w:tcW w:w="284" w:type="dxa"/>
                                <w:vMerge w:val="restart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6D16724C" w14:textId="77777777" w:rsidR="00ED2C76" w:rsidRDefault="00ED2C76" w:rsidP="00CD3B54">
                                <w:pPr>
                                  <w:ind w:left="57" w:right="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Согласовано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12BBB62" w14:textId="77777777" w:rsidR="00ED2C76" w:rsidRDefault="00ED2C76" w:rsidP="00CD3B54">
                                <w:pPr>
                                  <w:ind w:lef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55C0561F" w14:textId="77777777" w:rsidR="00ED2C76" w:rsidRDefault="00ED2C76" w:rsidP="00CD3B54">
                                <w:pPr>
                                  <w:ind w:lef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nil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EB4D3F4" w14:textId="77777777" w:rsidR="00ED2C76" w:rsidRDefault="00ED2C76" w:rsidP="00CD3B54">
                                <w:pPr>
                                  <w:ind w:left="57" w:righ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ED2C76" w14:paraId="4F598EE5" w14:textId="77777777" w:rsidTr="00CD3B54">
                            <w:trPr>
                              <w:cantSplit/>
                              <w:trHeight w:hRule="exact" w:val="851"/>
                              <w:jc w:val="right"/>
                            </w:trPr>
                            <w:tc>
                              <w:tcPr>
                                <w:tcW w:w="284" w:type="dxa"/>
                                <w:vMerge/>
                                <w:tcBorders>
                                  <w:top w:val="nil"/>
                                  <w:left w:val="single" w:sz="6" w:space="0" w:color="auto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0BA360F2" w14:textId="77777777" w:rsidR="00ED2C76" w:rsidRDefault="00ED2C76" w:rsidP="00CD3B54">
                                <w:pPr>
                                  <w:ind w:left="57" w:righ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5CACAF4" w14:textId="77777777" w:rsidR="00ED2C76" w:rsidRDefault="00ED2C76" w:rsidP="00CD3B54">
                                <w:pPr>
                                  <w:ind w:lef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FD8BE78" w14:textId="77777777" w:rsidR="00ED2C76" w:rsidRDefault="00ED2C76" w:rsidP="00CD3B54">
                                <w:pPr>
                                  <w:ind w:lef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nil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590FD48A" w14:textId="77777777" w:rsidR="00ED2C76" w:rsidRDefault="00ED2C76" w:rsidP="00CD3B54">
                                <w:pPr>
                                  <w:ind w:left="57" w:righ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ED2C76" w14:paraId="79DF97DF" w14:textId="77777777" w:rsidTr="00CD3B54">
                            <w:trPr>
                              <w:cantSplit/>
                              <w:trHeight w:hRule="exact" w:val="1134"/>
                              <w:jc w:val="right"/>
                            </w:trPr>
                            <w:tc>
                              <w:tcPr>
                                <w:tcW w:w="284" w:type="dxa"/>
                                <w:vMerge/>
                                <w:tcBorders>
                                  <w:top w:val="nil"/>
                                  <w:left w:val="single" w:sz="6" w:space="0" w:color="auto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39CBBC16" w14:textId="77777777" w:rsidR="00ED2C76" w:rsidRDefault="00ED2C76" w:rsidP="00CD3B54">
                                <w:pPr>
                                  <w:ind w:left="57" w:righ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57FB6A1D" w14:textId="77777777" w:rsidR="00ED2C76" w:rsidRPr="00A37523" w:rsidRDefault="00ED2C76" w:rsidP="00CD3B54">
                                <w:pPr>
                                  <w:ind w:lef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6322B75F" w14:textId="77777777" w:rsidR="00ED2C76" w:rsidRDefault="00ED2C76" w:rsidP="00CD3B54">
                                <w:pPr>
                                  <w:ind w:lef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nil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5E19360" w14:textId="77777777" w:rsidR="00ED2C76" w:rsidRDefault="00ED2C76" w:rsidP="00CD3B54">
                                <w:pPr>
                                  <w:ind w:left="57" w:righ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ED2C76" w14:paraId="7BE59E34" w14:textId="77777777" w:rsidTr="00CD3B54">
                            <w:trPr>
                              <w:cantSplit/>
                              <w:trHeight w:hRule="exact" w:val="1134"/>
                              <w:jc w:val="right"/>
                            </w:trPr>
                            <w:tc>
                              <w:tcPr>
                                <w:tcW w:w="284" w:type="dxa"/>
                                <w:vMerge/>
                                <w:tcBorders>
                                  <w:top w:val="nil"/>
                                  <w:left w:val="single" w:sz="6" w:space="0" w:color="auto"/>
                                  <w:bottom w:val="single" w:sz="6" w:space="0" w:color="auto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11D24997" w14:textId="77777777" w:rsidR="00ED2C76" w:rsidRDefault="00ED2C76" w:rsidP="00CD3B54">
                                <w:pPr>
                                  <w:ind w:left="57" w:righ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B5DD7D5" w14:textId="77777777" w:rsidR="00ED2C76" w:rsidRPr="00A37523" w:rsidRDefault="00ED2C76" w:rsidP="00CD3B54">
                                <w:pPr>
                                  <w:ind w:lef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6A2DE623" w14:textId="77777777" w:rsidR="00ED2C76" w:rsidRDefault="00ED2C76" w:rsidP="00CD3B54">
                                <w:pPr>
                                  <w:ind w:lef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6" w:space="0" w:color="auto"/>
                                  <w:left w:val="nil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DE2ABCC" w14:textId="77777777" w:rsidR="00ED2C76" w:rsidRDefault="00ED2C76" w:rsidP="00CD3B54">
                                <w:pPr>
                                  <w:ind w:left="57" w:right="57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14:paraId="32F31CB7" w14:textId="77777777" w:rsidR="00ED2C76" w:rsidRDefault="00ED2C76" w:rsidP="00CD3B54"/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2F24FA" id="_x0000_t202" coordsize="21600,21600" o:spt="202" path="m,l,21600r21600,l21600,xe">
              <v:stroke joinstyle="miter"/>
              <v:path gradientshapeok="t" o:connecttype="rect"/>
            </v:shapetype>
            <v:shape id="Надпись 11" o:spid="_x0000_s1026" type="#_x0000_t202" style="position:absolute;left:0;text-align:left;margin-left:-44.8pt;margin-top:27.05pt;width:59.55pt;height:376.85pt;z-index:-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" stroked="f">
              <v:textbox inset=".5mm,.5mm,.5mm,.5mm">
                <w:txbxContent>
                  <w:tbl>
                    <w:tblPr>
                      <w:tblW w:w="0" w:type="auto"/>
                      <w:jc w:val="right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blBorders>
                      <w:tblLayout w:type="fixed"/>
                      <w:tblCellMar>
                        <w:left w:w="28" w:type="dxa"/>
                        <w:right w:w="28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  <w:gridCol w:w="284"/>
                      <w:gridCol w:w="284"/>
                    </w:tblGrid>
                    <w:tr w:rsidR="00ED2C76" w14:paraId="071011BD" w14:textId="77777777" w:rsidTr="00CD3B54">
                      <w:trPr>
                        <w:cantSplit/>
                        <w:trHeight w:hRule="exact" w:val="567"/>
                        <w:jc w:val="right"/>
                      </w:trPr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textDirection w:val="btLr"/>
                          <w:vAlign w:val="center"/>
                        </w:tcPr>
                        <w:p w14:paraId="384DFACF" w14:textId="77777777" w:rsidR="00ED2C76" w:rsidRPr="005F050C" w:rsidRDefault="00ED2C76" w:rsidP="00CD3B54">
                          <w:pPr>
                            <w:spacing w:line="160" w:lineRule="exact"/>
                            <w:ind w:left="57" w:righ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textDirection w:val="btLr"/>
                          <w:vAlign w:val="center"/>
                        </w:tcPr>
                        <w:p w14:paraId="229B99BD" w14:textId="77777777" w:rsidR="00ED2C76" w:rsidRPr="005F050C" w:rsidRDefault="00ED2C76" w:rsidP="00CD3B54">
                          <w:pPr>
                            <w:spacing w:line="160" w:lineRule="exact"/>
                            <w:ind w:left="57" w:righ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textDirection w:val="btLr"/>
                          <w:vAlign w:val="center"/>
                        </w:tcPr>
                        <w:p w14:paraId="4665A686" w14:textId="77777777" w:rsidR="00ED2C76" w:rsidRPr="005F050C" w:rsidRDefault="00ED2C76" w:rsidP="00CD3B54">
                          <w:pPr>
                            <w:ind w:left="57" w:righ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4B24BBB" w14:textId="77777777" w:rsidR="00ED2C76" w:rsidRPr="005F050C" w:rsidRDefault="00ED2C76" w:rsidP="00CD3B54">
                          <w:pPr>
                            <w:ind w:left="57" w:right="57"/>
                            <w:rPr>
                              <w:sz w:val="20"/>
                              <w:lang w:val="en-US"/>
                            </w:rPr>
                          </w:pPr>
                        </w:p>
                      </w:tc>
                    </w:tr>
                    <w:tr w:rsidR="00ED2C76" w14:paraId="38F460AA" w14:textId="77777777">
                      <w:trPr>
                        <w:cantSplit/>
                        <w:trHeight w:hRule="exact" w:val="851"/>
                        <w:jc w:val="right"/>
                      </w:trPr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textDirection w:val="btLr"/>
                          <w:vAlign w:val="center"/>
                        </w:tcPr>
                        <w:p w14:paraId="0E853A1C" w14:textId="77777777" w:rsidR="00ED2C76" w:rsidRPr="005F050C" w:rsidRDefault="00ED2C76" w:rsidP="00CD3B54">
                          <w:pPr>
                            <w:spacing w:line="160" w:lineRule="exact"/>
                            <w:ind w:left="57" w:righ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textDirection w:val="btLr"/>
                          <w:vAlign w:val="center"/>
                        </w:tcPr>
                        <w:p w14:paraId="2812EB5C" w14:textId="77777777" w:rsidR="00ED2C76" w:rsidRPr="005F050C" w:rsidRDefault="00ED2C76" w:rsidP="00CD3B54">
                          <w:pPr>
                            <w:spacing w:line="160" w:lineRule="exact"/>
                            <w:ind w:left="57" w:righ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textDirection w:val="btLr"/>
                          <w:vAlign w:val="center"/>
                        </w:tcPr>
                        <w:p w14:paraId="78DC022F" w14:textId="77777777" w:rsidR="00ED2C76" w:rsidRPr="005F050C" w:rsidRDefault="00ED2C76" w:rsidP="00CD3B54">
                          <w:pPr>
                            <w:ind w:left="57" w:righ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2B4CB625" w14:textId="77777777" w:rsidR="00ED2C76" w:rsidRPr="005F050C" w:rsidRDefault="00ED2C76" w:rsidP="00CD3B54">
                          <w:pPr>
                            <w:ind w:left="57" w:right="57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ED2C76" w14:paraId="02859FE4" w14:textId="77777777">
                      <w:trPr>
                        <w:cantSplit/>
                        <w:trHeight w:val="1134"/>
                        <w:jc w:val="right"/>
                      </w:trPr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textDirection w:val="btLr"/>
                          <w:vAlign w:val="center"/>
                        </w:tcPr>
                        <w:p w14:paraId="122D2E94" w14:textId="77777777" w:rsidR="00ED2C76" w:rsidRPr="00A37523" w:rsidRDefault="00ED2C76" w:rsidP="00CD3B54">
                          <w:pPr>
                            <w:ind w:left="57" w:righ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textDirection w:val="btLr"/>
                          <w:vAlign w:val="center"/>
                        </w:tcPr>
                        <w:p w14:paraId="6A60AEEB" w14:textId="77777777" w:rsidR="00ED2C76" w:rsidRPr="005B5649" w:rsidRDefault="00ED2C76" w:rsidP="00CD3B54">
                          <w:pPr>
                            <w:ind w:left="57" w:right="57"/>
                            <w:rPr>
                              <w:w w:val="97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textDirection w:val="btLr"/>
                          <w:vAlign w:val="center"/>
                        </w:tcPr>
                        <w:p w14:paraId="1A234E55" w14:textId="77777777" w:rsidR="00ED2C76" w:rsidRPr="00A37523" w:rsidRDefault="00ED2C76" w:rsidP="00CD3B54">
                          <w:pPr>
                            <w:ind w:left="57" w:righ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5780C801" w14:textId="77777777" w:rsidR="00ED2C76" w:rsidRPr="00E83EDA" w:rsidRDefault="00ED2C76" w:rsidP="00CD3B54">
                          <w:pPr>
                            <w:ind w:left="57" w:right="57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ED2C76" w14:paraId="3C10D70A" w14:textId="77777777">
                      <w:trPr>
                        <w:cantSplit/>
                        <w:trHeight w:hRule="exact" w:val="1134"/>
                        <w:jc w:val="right"/>
                      </w:trPr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5B5392EB" w14:textId="77777777" w:rsidR="00ED2C76" w:rsidRDefault="00ED2C76" w:rsidP="00CD3B54">
                          <w:pPr>
                            <w:ind w:left="57" w:righ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textDirection w:val="btLr"/>
                          <w:vAlign w:val="center"/>
                        </w:tcPr>
                        <w:p w14:paraId="303817D8" w14:textId="77777777" w:rsidR="00ED2C76" w:rsidRDefault="00ED2C76" w:rsidP="00CD3B54">
                          <w:pPr>
                            <w:ind w:lef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textDirection w:val="btLr"/>
                          <w:vAlign w:val="center"/>
                        </w:tcPr>
                        <w:p w14:paraId="72F7751C" w14:textId="77777777" w:rsidR="00ED2C76" w:rsidRDefault="00ED2C76" w:rsidP="00CD3B54">
                          <w:pPr>
                            <w:ind w:lef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1A54A37E" w14:textId="77777777" w:rsidR="00ED2C76" w:rsidRDefault="00ED2C76" w:rsidP="00CD3B54">
                          <w:pPr>
                            <w:ind w:left="57" w:right="57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ED2C76" w14:paraId="0A3418AD" w14:textId="77777777">
                      <w:trPr>
                        <w:cantSplit/>
                        <w:trHeight w:hRule="exact" w:val="567"/>
                        <w:jc w:val="right"/>
                      </w:trPr>
                      <w:tc>
                        <w:tcPr>
                          <w:tcW w:w="284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6D16724C" w14:textId="77777777" w:rsidR="00ED2C76" w:rsidRDefault="00ED2C76" w:rsidP="00CD3B54">
                          <w:pPr>
                            <w:ind w:left="57" w:right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Согласовано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textDirection w:val="btLr"/>
                          <w:vAlign w:val="center"/>
                        </w:tcPr>
                        <w:p w14:paraId="112BBB62" w14:textId="77777777" w:rsidR="00ED2C76" w:rsidRDefault="00ED2C76" w:rsidP="00CD3B54">
                          <w:pPr>
                            <w:ind w:lef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textDirection w:val="btLr"/>
                          <w:vAlign w:val="center"/>
                        </w:tcPr>
                        <w:p w14:paraId="55C0561F" w14:textId="77777777" w:rsidR="00ED2C76" w:rsidRDefault="00ED2C76" w:rsidP="00CD3B54">
                          <w:pPr>
                            <w:ind w:lef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EB4D3F4" w14:textId="77777777" w:rsidR="00ED2C76" w:rsidRDefault="00ED2C76" w:rsidP="00CD3B54">
                          <w:pPr>
                            <w:ind w:left="57" w:right="57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ED2C76" w14:paraId="4F598EE5" w14:textId="77777777" w:rsidTr="00CD3B54">
                      <w:trPr>
                        <w:cantSplit/>
                        <w:trHeight w:hRule="exact" w:val="851"/>
                        <w:jc w:val="right"/>
                      </w:trPr>
                      <w:tc>
                        <w:tcPr>
                          <w:tcW w:w="284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0BA360F2" w14:textId="77777777" w:rsidR="00ED2C76" w:rsidRDefault="00ED2C76" w:rsidP="00CD3B54">
                          <w:pPr>
                            <w:ind w:left="57" w:righ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textDirection w:val="btLr"/>
                          <w:vAlign w:val="center"/>
                        </w:tcPr>
                        <w:p w14:paraId="15CACAF4" w14:textId="77777777" w:rsidR="00ED2C76" w:rsidRDefault="00ED2C76" w:rsidP="00CD3B54">
                          <w:pPr>
                            <w:ind w:lef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textDirection w:val="btLr"/>
                          <w:vAlign w:val="center"/>
                        </w:tcPr>
                        <w:p w14:paraId="1FD8BE78" w14:textId="77777777" w:rsidR="00ED2C76" w:rsidRDefault="00ED2C76" w:rsidP="00CD3B54">
                          <w:pPr>
                            <w:ind w:lef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590FD48A" w14:textId="77777777" w:rsidR="00ED2C76" w:rsidRDefault="00ED2C76" w:rsidP="00CD3B54">
                          <w:pPr>
                            <w:ind w:left="57" w:right="57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ED2C76" w14:paraId="79DF97DF" w14:textId="77777777" w:rsidTr="00CD3B54">
                      <w:trPr>
                        <w:cantSplit/>
                        <w:trHeight w:hRule="exact" w:val="1134"/>
                        <w:jc w:val="right"/>
                      </w:trPr>
                      <w:tc>
                        <w:tcPr>
                          <w:tcW w:w="284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39CBBC16" w14:textId="77777777" w:rsidR="00ED2C76" w:rsidRDefault="00ED2C76" w:rsidP="00CD3B54">
                          <w:pPr>
                            <w:ind w:left="57" w:righ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textDirection w:val="btLr"/>
                          <w:vAlign w:val="center"/>
                        </w:tcPr>
                        <w:p w14:paraId="57FB6A1D" w14:textId="77777777" w:rsidR="00ED2C76" w:rsidRPr="00A37523" w:rsidRDefault="00ED2C76" w:rsidP="00CD3B54">
                          <w:pPr>
                            <w:ind w:lef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textDirection w:val="btLr"/>
                          <w:vAlign w:val="center"/>
                        </w:tcPr>
                        <w:p w14:paraId="6322B75F" w14:textId="77777777" w:rsidR="00ED2C76" w:rsidRDefault="00ED2C76" w:rsidP="00CD3B54">
                          <w:pPr>
                            <w:ind w:lef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5E19360" w14:textId="77777777" w:rsidR="00ED2C76" w:rsidRDefault="00ED2C76" w:rsidP="00CD3B54">
                          <w:pPr>
                            <w:ind w:left="57" w:right="57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ED2C76" w14:paraId="7BE59E34" w14:textId="77777777" w:rsidTr="00CD3B54">
                      <w:trPr>
                        <w:cantSplit/>
                        <w:trHeight w:hRule="exact" w:val="1134"/>
                        <w:jc w:val="right"/>
                      </w:trPr>
                      <w:tc>
                        <w:tcPr>
                          <w:tcW w:w="284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11D24997" w14:textId="77777777" w:rsidR="00ED2C76" w:rsidRDefault="00ED2C76" w:rsidP="00CD3B54">
                          <w:pPr>
                            <w:ind w:left="57" w:righ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textDirection w:val="btLr"/>
                          <w:vAlign w:val="center"/>
                        </w:tcPr>
                        <w:p w14:paraId="4B5DD7D5" w14:textId="77777777" w:rsidR="00ED2C76" w:rsidRPr="00A37523" w:rsidRDefault="00ED2C76" w:rsidP="00CD3B54">
                          <w:pPr>
                            <w:ind w:lef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textDirection w:val="btLr"/>
                          <w:vAlign w:val="center"/>
                        </w:tcPr>
                        <w:p w14:paraId="6A2DE623" w14:textId="77777777" w:rsidR="00ED2C76" w:rsidRDefault="00ED2C76" w:rsidP="00CD3B54">
                          <w:pPr>
                            <w:ind w:left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7DE2ABCC" w14:textId="77777777" w:rsidR="00ED2C76" w:rsidRDefault="00ED2C76" w:rsidP="00CD3B54">
                          <w:pPr>
                            <w:ind w:left="57" w:right="57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14:paraId="32F31CB7" w14:textId="77777777" w:rsidR="00ED2C76" w:rsidRDefault="00ED2C76" w:rsidP="00CD3B54"/>
                </w:txbxContent>
              </v:textbox>
            </v:shape>
          </w:pict>
        </mc:Fallback>
      </mc:AlternateContent>
    </w:r>
    <w:r>
      <w:rPr>
        <w:b/>
        <w:sz w:val="32"/>
      </w:rPr>
      <w:fldChar w:fldCharType="begin"/>
    </w:r>
    <w:r>
      <w:rPr>
        <w:b/>
        <w:sz w:val="32"/>
      </w:rPr>
      <w:instrText xml:space="preserve"> DOCVARIABLE  наименование_стадии_по-русски  \* MERGEFORMAT </w:instrText>
    </w:r>
    <w:r>
      <w:rPr>
        <w:b/>
        <w:sz w:val="32"/>
      </w:rPr>
      <w:fldChar w:fldCharType="end"/>
    </w:r>
  </w:p>
  <w:p w14:paraId="2D136970" w14:textId="77777777" w:rsidR="00ED2C76" w:rsidRPr="00D407DE" w:rsidRDefault="00ED2C76" w:rsidP="00CD3B54">
    <w:pPr>
      <w:pStyle w:val="a6"/>
    </w:pPr>
  </w:p>
  <w:p w14:paraId="425845E0" w14:textId="5D03D330" w:rsidR="00ED2C76" w:rsidRPr="00CD3B54" w:rsidRDefault="00ED2C76" w:rsidP="00CD3B5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979D1"/>
    <w:multiLevelType w:val="hybridMultilevel"/>
    <w:tmpl w:val="9F6A2224"/>
    <w:lvl w:ilvl="0" w:tplc="89B21BE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73B01"/>
    <w:multiLevelType w:val="hybridMultilevel"/>
    <w:tmpl w:val="1A442A7C"/>
    <w:lvl w:ilvl="0" w:tplc="89F64C26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9C37F9F"/>
    <w:multiLevelType w:val="multilevel"/>
    <w:tmpl w:val="F0627CFA"/>
    <w:lvl w:ilvl="0">
      <w:start w:val="1"/>
      <w:numFmt w:val="decimal"/>
      <w:pStyle w:val="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C2C0136"/>
    <w:multiLevelType w:val="hybridMultilevel"/>
    <w:tmpl w:val="DA241430"/>
    <w:lvl w:ilvl="0" w:tplc="F1CCC26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E158C"/>
    <w:multiLevelType w:val="hybridMultilevel"/>
    <w:tmpl w:val="9B7A1CE0"/>
    <w:lvl w:ilvl="0" w:tplc="45D0C31C">
      <w:numFmt w:val="bullet"/>
      <w:pStyle w:val="a"/>
      <w:lvlText w:val="•"/>
      <w:lvlJc w:val="left"/>
      <w:pPr>
        <w:ind w:left="216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F5C521C"/>
    <w:multiLevelType w:val="hybridMultilevel"/>
    <w:tmpl w:val="5C26BA68"/>
    <w:lvl w:ilvl="0" w:tplc="D866806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E2FA9"/>
    <w:multiLevelType w:val="multilevel"/>
    <w:tmpl w:val="99E4541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34425FD"/>
    <w:multiLevelType w:val="multilevel"/>
    <w:tmpl w:val="337EE796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ascii="Times New Roman" w:hAnsi="Times New Roman" w:hint="default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192" w:hanging="624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624" w:hanging="624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247" w:hanging="124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44B1134"/>
    <w:multiLevelType w:val="hybridMultilevel"/>
    <w:tmpl w:val="64B61790"/>
    <w:lvl w:ilvl="0" w:tplc="89F64C26">
      <w:start w:val="2"/>
      <w:numFmt w:val="bullet"/>
      <w:lvlText w:val="-"/>
      <w:lvlJc w:val="left"/>
      <w:pPr>
        <w:ind w:left="213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248B11C0"/>
    <w:multiLevelType w:val="hybridMultilevel"/>
    <w:tmpl w:val="E15C252C"/>
    <w:lvl w:ilvl="0" w:tplc="405C9A3E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8C6F68"/>
    <w:multiLevelType w:val="hybridMultilevel"/>
    <w:tmpl w:val="74DC939C"/>
    <w:lvl w:ilvl="0" w:tplc="89F64C26">
      <w:start w:val="2"/>
      <w:numFmt w:val="bullet"/>
      <w:lvlText w:val="-"/>
      <w:lvlJc w:val="left"/>
      <w:pPr>
        <w:ind w:left="298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29D452C1"/>
    <w:multiLevelType w:val="hybridMultilevel"/>
    <w:tmpl w:val="4C56DF58"/>
    <w:lvl w:ilvl="0" w:tplc="A3A8F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F5CF8"/>
    <w:multiLevelType w:val="hybridMultilevel"/>
    <w:tmpl w:val="A5E61814"/>
    <w:lvl w:ilvl="0" w:tplc="89F64C26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8C603D"/>
    <w:multiLevelType w:val="hybridMultilevel"/>
    <w:tmpl w:val="D08C353C"/>
    <w:lvl w:ilvl="0" w:tplc="89F64C26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C340BC8"/>
    <w:multiLevelType w:val="hybridMultilevel"/>
    <w:tmpl w:val="ED603DE6"/>
    <w:lvl w:ilvl="0" w:tplc="89F64C26">
      <w:start w:val="2"/>
      <w:numFmt w:val="bullet"/>
      <w:lvlText w:val="-"/>
      <w:lvlJc w:val="left"/>
      <w:pPr>
        <w:ind w:left="298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2E5A78BB"/>
    <w:multiLevelType w:val="hybridMultilevel"/>
    <w:tmpl w:val="B6D23D86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45D0C31C">
      <w:numFmt w:val="bullet"/>
      <w:suff w:val="space"/>
      <w:lvlText w:val="•"/>
      <w:lvlJc w:val="left"/>
      <w:pPr>
        <w:ind w:left="2988" w:hanging="360"/>
      </w:pPr>
      <w:rPr>
        <w:rFonts w:ascii="Arial" w:eastAsia="Times New Roman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 w15:restartNumberingAfterBreak="0">
    <w:nsid w:val="2EB62AC5"/>
    <w:multiLevelType w:val="hybridMultilevel"/>
    <w:tmpl w:val="00C4C3A6"/>
    <w:lvl w:ilvl="0" w:tplc="8DEC18D2">
      <w:start w:val="65535"/>
      <w:numFmt w:val="bullet"/>
      <w:lvlText w:val="-"/>
      <w:lvlJc w:val="left"/>
      <w:pPr>
        <w:ind w:left="248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6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5" w:hanging="360"/>
      </w:pPr>
      <w:rPr>
        <w:rFonts w:ascii="Wingdings" w:hAnsi="Wingdings" w:hint="default"/>
      </w:rPr>
    </w:lvl>
  </w:abstractNum>
  <w:abstractNum w:abstractNumId="17" w15:restartNumberingAfterBreak="0">
    <w:nsid w:val="2F132ACC"/>
    <w:multiLevelType w:val="hybridMultilevel"/>
    <w:tmpl w:val="71BA7FE2"/>
    <w:lvl w:ilvl="0" w:tplc="89F64C26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0B955D8"/>
    <w:multiLevelType w:val="hybridMultilevel"/>
    <w:tmpl w:val="00B0D7A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774751"/>
    <w:multiLevelType w:val="hybridMultilevel"/>
    <w:tmpl w:val="29BA3602"/>
    <w:lvl w:ilvl="0" w:tplc="89F64C26">
      <w:start w:val="2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4EB61E2"/>
    <w:multiLevelType w:val="hybridMultilevel"/>
    <w:tmpl w:val="FA543130"/>
    <w:lvl w:ilvl="0" w:tplc="CF126876">
      <w:start w:val="1"/>
      <w:numFmt w:val="bullet"/>
      <w:suff w:val="space"/>
      <w:lvlText w:val=""/>
      <w:lvlJc w:val="left"/>
      <w:pPr>
        <w:ind w:left="4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6E735B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35B8031B"/>
    <w:multiLevelType w:val="multilevel"/>
    <w:tmpl w:val="91EEBF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b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color w:val="auto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 w15:restartNumberingAfterBreak="0">
    <w:nsid w:val="35C220AC"/>
    <w:multiLevelType w:val="multilevel"/>
    <w:tmpl w:val="AFA0320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suff w:val="space"/>
      <w:lvlText w:val="%1.%2.%3"/>
      <w:lvlJc w:val="left"/>
      <w:pPr>
        <w:ind w:left="153" w:hanging="153"/>
      </w:pPr>
      <w:rPr>
        <w:rFonts w:hint="default"/>
        <w:b w:val="0"/>
      </w:rPr>
    </w:lvl>
    <w:lvl w:ilvl="3">
      <w:start w:val="1"/>
      <w:numFmt w:val="decimal"/>
      <w:isLgl/>
      <w:suff w:val="space"/>
      <w:lvlText w:val="%1.%2.%3.%4"/>
      <w:lvlJc w:val="left"/>
      <w:pPr>
        <w:ind w:left="5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5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5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31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160" w:hanging="1800"/>
      </w:pPr>
      <w:rPr>
        <w:rFonts w:hint="default"/>
      </w:rPr>
    </w:lvl>
  </w:abstractNum>
  <w:abstractNum w:abstractNumId="24" w15:restartNumberingAfterBreak="0">
    <w:nsid w:val="360926B2"/>
    <w:multiLevelType w:val="hybridMultilevel"/>
    <w:tmpl w:val="D8365028"/>
    <w:lvl w:ilvl="0" w:tplc="89F64C26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773059E"/>
    <w:multiLevelType w:val="hybridMultilevel"/>
    <w:tmpl w:val="D5C8F420"/>
    <w:lvl w:ilvl="0" w:tplc="177C62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7740BB6"/>
    <w:multiLevelType w:val="hybridMultilevel"/>
    <w:tmpl w:val="EDBCF4CE"/>
    <w:lvl w:ilvl="0" w:tplc="C778C51C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8D4AD6"/>
    <w:multiLevelType w:val="hybridMultilevel"/>
    <w:tmpl w:val="1ABCF7E2"/>
    <w:lvl w:ilvl="0" w:tplc="8E90BC5E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B68B6"/>
    <w:multiLevelType w:val="hybridMultilevel"/>
    <w:tmpl w:val="E8267778"/>
    <w:lvl w:ilvl="0" w:tplc="15943B3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F70617"/>
    <w:multiLevelType w:val="hybridMultilevel"/>
    <w:tmpl w:val="056C7B60"/>
    <w:lvl w:ilvl="0" w:tplc="89F64C26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0E3006E"/>
    <w:multiLevelType w:val="hybridMultilevel"/>
    <w:tmpl w:val="0156836A"/>
    <w:lvl w:ilvl="0" w:tplc="966AF58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A87A3D"/>
    <w:multiLevelType w:val="hybridMultilevel"/>
    <w:tmpl w:val="D112239C"/>
    <w:lvl w:ilvl="0" w:tplc="89F64C26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1F9226D"/>
    <w:multiLevelType w:val="hybridMultilevel"/>
    <w:tmpl w:val="CD38624A"/>
    <w:lvl w:ilvl="0" w:tplc="9740017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6529F8"/>
    <w:multiLevelType w:val="hybridMultilevel"/>
    <w:tmpl w:val="380A3C3E"/>
    <w:lvl w:ilvl="0" w:tplc="89F64C26">
      <w:start w:val="2"/>
      <w:numFmt w:val="bullet"/>
      <w:suff w:val="space"/>
      <w:lvlText w:val="-"/>
      <w:lvlJc w:val="left"/>
      <w:pPr>
        <w:ind w:left="2705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4" w15:restartNumberingAfterBreak="0">
    <w:nsid w:val="47EC7D15"/>
    <w:multiLevelType w:val="hybridMultilevel"/>
    <w:tmpl w:val="9EF8FB84"/>
    <w:lvl w:ilvl="0" w:tplc="133E885C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B211A6"/>
    <w:multiLevelType w:val="hybridMultilevel"/>
    <w:tmpl w:val="900456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CE52E75"/>
    <w:multiLevelType w:val="hybridMultilevel"/>
    <w:tmpl w:val="A15CEF5C"/>
    <w:lvl w:ilvl="0" w:tplc="FF0C11C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305D4A"/>
    <w:multiLevelType w:val="multilevel"/>
    <w:tmpl w:val="99E4541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50E34D7D"/>
    <w:multiLevelType w:val="hybridMultilevel"/>
    <w:tmpl w:val="2A987660"/>
    <w:lvl w:ilvl="0" w:tplc="89F64C26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21D67DD"/>
    <w:multiLevelType w:val="hybridMultilevel"/>
    <w:tmpl w:val="57502B74"/>
    <w:lvl w:ilvl="0" w:tplc="89F64C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540347E"/>
    <w:multiLevelType w:val="hybridMultilevel"/>
    <w:tmpl w:val="6CCC43E4"/>
    <w:lvl w:ilvl="0" w:tplc="89F64C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59031A0"/>
    <w:multiLevelType w:val="multilevel"/>
    <w:tmpl w:val="0EB8029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95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abstractNum w:abstractNumId="42" w15:restartNumberingAfterBreak="0">
    <w:nsid w:val="57436ED5"/>
    <w:multiLevelType w:val="hybridMultilevel"/>
    <w:tmpl w:val="33CC8A8C"/>
    <w:lvl w:ilvl="0" w:tplc="E59400F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7B21728"/>
    <w:multiLevelType w:val="multilevel"/>
    <w:tmpl w:val="8F764E14"/>
    <w:lvl w:ilvl="0">
      <w:start w:val="1"/>
      <w:numFmt w:val="bullet"/>
      <w:lvlText w:val=""/>
      <w:lvlJc w:val="left"/>
      <w:pPr>
        <w:tabs>
          <w:tab w:val="num" w:pos="1170"/>
        </w:tabs>
        <w:ind w:left="1170" w:hanging="720"/>
      </w:pPr>
      <w:rPr>
        <w:rFonts w:ascii="Wingdings" w:hAnsi="Wingdings" w:hint="default"/>
      </w:rPr>
    </w:lvl>
    <w:lvl w:ilvl="1">
      <w:start w:val="1"/>
      <w:numFmt w:val="decimal"/>
      <w:suff w:val="space"/>
      <w:lvlText w:val="%2."/>
      <w:lvlJc w:val="left"/>
      <w:pPr>
        <w:ind w:left="1170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90"/>
        </w:tabs>
        <w:ind w:left="18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90"/>
        </w:tabs>
        <w:ind w:left="18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610"/>
        </w:tabs>
        <w:ind w:left="2610" w:hanging="2160"/>
      </w:pPr>
      <w:rPr>
        <w:rFonts w:hint="default"/>
      </w:rPr>
    </w:lvl>
  </w:abstractNum>
  <w:abstractNum w:abstractNumId="44" w15:restartNumberingAfterBreak="0">
    <w:nsid w:val="5C5D133D"/>
    <w:multiLevelType w:val="hybridMultilevel"/>
    <w:tmpl w:val="F3047102"/>
    <w:lvl w:ilvl="0" w:tplc="5E5ED2E4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FA75A5F"/>
    <w:multiLevelType w:val="singleLevel"/>
    <w:tmpl w:val="698696A6"/>
    <w:lvl w:ilvl="0">
      <w:start w:val="1"/>
      <w:numFmt w:val="bullet"/>
      <w:pStyle w:val="11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46" w15:restartNumberingAfterBreak="0">
    <w:nsid w:val="620C3BCC"/>
    <w:multiLevelType w:val="hybridMultilevel"/>
    <w:tmpl w:val="6E7E5B64"/>
    <w:lvl w:ilvl="0" w:tplc="89F64C26">
      <w:start w:val="2"/>
      <w:numFmt w:val="bullet"/>
      <w:lvlText w:val="-"/>
      <w:lvlJc w:val="left"/>
      <w:pPr>
        <w:ind w:left="284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47" w15:restartNumberingAfterBreak="0">
    <w:nsid w:val="622A25BF"/>
    <w:multiLevelType w:val="multilevel"/>
    <w:tmpl w:val="7A7ED2E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8" w15:restartNumberingAfterBreak="0">
    <w:nsid w:val="625C1C8E"/>
    <w:multiLevelType w:val="hybridMultilevel"/>
    <w:tmpl w:val="C3BC7CDE"/>
    <w:lvl w:ilvl="0" w:tplc="89F64C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31146D4"/>
    <w:multiLevelType w:val="hybridMultilevel"/>
    <w:tmpl w:val="3D02EB24"/>
    <w:lvl w:ilvl="0" w:tplc="89F64C26">
      <w:start w:val="2"/>
      <w:numFmt w:val="bullet"/>
      <w:lvlText w:val="-"/>
      <w:lvlJc w:val="left"/>
      <w:pPr>
        <w:ind w:left="284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50" w15:restartNumberingAfterBreak="0">
    <w:nsid w:val="657801EE"/>
    <w:multiLevelType w:val="hybridMultilevel"/>
    <w:tmpl w:val="488EBCD6"/>
    <w:lvl w:ilvl="0" w:tplc="89F64C26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69A9414E"/>
    <w:multiLevelType w:val="multilevel"/>
    <w:tmpl w:val="A1CA455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00" w:hanging="480"/>
      </w:pPr>
      <w:rPr>
        <w:rFonts w:ascii="Times New Roman" w:hAnsi="Times New Roman" w:cs="Times New Roman" w:hint="default"/>
        <w:b/>
        <w:bCs/>
        <w:color w:val="auto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b w:val="0"/>
        <w:bCs w:val="0"/>
        <w:i w:val="0"/>
        <w:iCs/>
      </w:rPr>
    </w:lvl>
    <w:lvl w:ilvl="3">
      <w:start w:val="1"/>
      <w:numFmt w:val="decimal"/>
      <w:lvlText w:val="%1.%2.%3.%4"/>
      <w:lvlJc w:val="left"/>
      <w:pPr>
        <w:ind w:left="2422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"/>
      <w:lvlJc w:val="left"/>
      <w:pPr>
        <w:ind w:left="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1800"/>
      </w:pPr>
      <w:rPr>
        <w:rFonts w:hint="default"/>
      </w:rPr>
    </w:lvl>
  </w:abstractNum>
  <w:abstractNum w:abstractNumId="52" w15:restartNumberingAfterBreak="0">
    <w:nsid w:val="6AB86AB9"/>
    <w:multiLevelType w:val="multilevel"/>
    <w:tmpl w:val="388A73B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6C490412"/>
    <w:multiLevelType w:val="multilevel"/>
    <w:tmpl w:val="3E665F8A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476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232" w:hanging="720"/>
      </w:pPr>
      <w:rPr>
        <w:rFonts w:hint="default"/>
      </w:rPr>
    </w:lvl>
    <w:lvl w:ilvl="3">
      <w:start w:val="1"/>
      <w:numFmt w:val="decimal"/>
      <w:pStyle w:val="a0"/>
      <w:lvlText w:val="%1.%2.%3.%4"/>
      <w:lvlJc w:val="left"/>
      <w:pPr>
        <w:ind w:left="334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8" w:hanging="1800"/>
      </w:pPr>
      <w:rPr>
        <w:rFonts w:hint="default"/>
      </w:rPr>
    </w:lvl>
  </w:abstractNum>
  <w:abstractNum w:abstractNumId="54" w15:restartNumberingAfterBreak="0">
    <w:nsid w:val="6F5D1891"/>
    <w:multiLevelType w:val="hybridMultilevel"/>
    <w:tmpl w:val="C248CD24"/>
    <w:lvl w:ilvl="0" w:tplc="E9889CD2">
      <w:start w:val="1"/>
      <w:numFmt w:val="lowerLetter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71DF5531"/>
    <w:multiLevelType w:val="hybridMultilevel"/>
    <w:tmpl w:val="DD687A9E"/>
    <w:lvl w:ilvl="0" w:tplc="89F64C26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2EF0A9E"/>
    <w:multiLevelType w:val="singleLevel"/>
    <w:tmpl w:val="1D78F1B4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7" w15:restartNumberingAfterBreak="0">
    <w:nsid w:val="73572D77"/>
    <w:multiLevelType w:val="multilevel"/>
    <w:tmpl w:val="388A73B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8" w15:restartNumberingAfterBreak="0">
    <w:nsid w:val="78D96E71"/>
    <w:multiLevelType w:val="hybridMultilevel"/>
    <w:tmpl w:val="9A285550"/>
    <w:lvl w:ilvl="0" w:tplc="89F64C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B263B25"/>
    <w:multiLevelType w:val="hybridMultilevel"/>
    <w:tmpl w:val="066CD59C"/>
    <w:lvl w:ilvl="0" w:tplc="2B4E9A2C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BF11624"/>
    <w:multiLevelType w:val="hybridMultilevel"/>
    <w:tmpl w:val="E0EAED34"/>
    <w:lvl w:ilvl="0" w:tplc="89F64C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D7E1B27"/>
    <w:multiLevelType w:val="multilevel"/>
    <w:tmpl w:val="A0DA65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62" w15:restartNumberingAfterBreak="0">
    <w:nsid w:val="7E8C1D37"/>
    <w:multiLevelType w:val="hybridMultilevel"/>
    <w:tmpl w:val="DB2CA8EC"/>
    <w:lvl w:ilvl="0" w:tplc="9D763E2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006C5C"/>
    <w:multiLevelType w:val="hybridMultilevel"/>
    <w:tmpl w:val="EBBC3050"/>
    <w:lvl w:ilvl="0" w:tplc="89F64C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06508C"/>
    <w:multiLevelType w:val="hybridMultilevel"/>
    <w:tmpl w:val="E1CA835E"/>
    <w:lvl w:ilvl="0" w:tplc="15943B3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1"/>
  </w:num>
  <w:num w:numId="3">
    <w:abstractNumId w:val="16"/>
  </w:num>
  <w:num w:numId="4">
    <w:abstractNumId w:val="8"/>
  </w:num>
  <w:num w:numId="5">
    <w:abstractNumId w:val="4"/>
  </w:num>
  <w:num w:numId="6">
    <w:abstractNumId w:val="60"/>
  </w:num>
  <w:num w:numId="7">
    <w:abstractNumId w:val="46"/>
  </w:num>
  <w:num w:numId="8">
    <w:abstractNumId w:val="55"/>
  </w:num>
  <w:num w:numId="9">
    <w:abstractNumId w:val="39"/>
  </w:num>
  <w:num w:numId="10">
    <w:abstractNumId w:val="63"/>
  </w:num>
  <w:num w:numId="11">
    <w:abstractNumId w:val="45"/>
  </w:num>
  <w:num w:numId="12">
    <w:abstractNumId w:val="43"/>
  </w:num>
  <w:num w:numId="13">
    <w:abstractNumId w:val="33"/>
  </w:num>
  <w:num w:numId="14">
    <w:abstractNumId w:val="15"/>
  </w:num>
  <w:num w:numId="15">
    <w:abstractNumId w:val="64"/>
  </w:num>
  <w:num w:numId="16">
    <w:abstractNumId w:val="28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6"/>
  </w:num>
  <w:num w:numId="19">
    <w:abstractNumId w:val="20"/>
  </w:num>
  <w:num w:numId="20">
    <w:abstractNumId w:val="54"/>
  </w:num>
  <w:num w:numId="21">
    <w:abstractNumId w:val="35"/>
  </w:num>
  <w:num w:numId="22">
    <w:abstractNumId w:val="61"/>
  </w:num>
  <w:num w:numId="23">
    <w:abstractNumId w:val="51"/>
  </w:num>
  <w:num w:numId="24">
    <w:abstractNumId w:val="52"/>
  </w:num>
  <w:num w:numId="25">
    <w:abstractNumId w:val="47"/>
  </w:num>
  <w:num w:numId="26">
    <w:abstractNumId w:val="37"/>
  </w:num>
  <w:num w:numId="27">
    <w:abstractNumId w:val="57"/>
  </w:num>
  <w:num w:numId="28">
    <w:abstractNumId w:val="58"/>
  </w:num>
  <w:num w:numId="29">
    <w:abstractNumId w:val="1"/>
  </w:num>
  <w:num w:numId="30">
    <w:abstractNumId w:val="19"/>
  </w:num>
  <w:num w:numId="31">
    <w:abstractNumId w:val="29"/>
  </w:num>
  <w:num w:numId="32">
    <w:abstractNumId w:val="40"/>
  </w:num>
  <w:num w:numId="33">
    <w:abstractNumId w:val="13"/>
  </w:num>
  <w:num w:numId="34">
    <w:abstractNumId w:val="24"/>
  </w:num>
  <w:num w:numId="35">
    <w:abstractNumId w:val="49"/>
  </w:num>
  <w:num w:numId="36">
    <w:abstractNumId w:val="48"/>
  </w:num>
  <w:num w:numId="37">
    <w:abstractNumId w:val="12"/>
  </w:num>
  <w:num w:numId="38">
    <w:abstractNumId w:val="17"/>
  </w:num>
  <w:num w:numId="39">
    <w:abstractNumId w:val="50"/>
  </w:num>
  <w:num w:numId="40">
    <w:abstractNumId w:val="31"/>
  </w:num>
  <w:num w:numId="41">
    <w:abstractNumId w:val="10"/>
  </w:num>
  <w:num w:numId="42">
    <w:abstractNumId w:val="14"/>
  </w:num>
  <w:num w:numId="43">
    <w:abstractNumId w:val="38"/>
  </w:num>
  <w:num w:numId="44">
    <w:abstractNumId w:val="41"/>
  </w:num>
  <w:num w:numId="45">
    <w:abstractNumId w:val="6"/>
  </w:num>
  <w:num w:numId="46">
    <w:abstractNumId w:val="11"/>
  </w:num>
  <w:num w:numId="47">
    <w:abstractNumId w:val="53"/>
  </w:num>
  <w:num w:numId="48">
    <w:abstractNumId w:val="25"/>
  </w:num>
  <w:num w:numId="49">
    <w:abstractNumId w:val="26"/>
  </w:num>
  <w:num w:numId="50">
    <w:abstractNumId w:val="62"/>
  </w:num>
  <w:num w:numId="51">
    <w:abstractNumId w:val="32"/>
  </w:num>
  <w:num w:numId="52">
    <w:abstractNumId w:val="30"/>
  </w:num>
  <w:num w:numId="53">
    <w:abstractNumId w:val="59"/>
  </w:num>
  <w:num w:numId="54">
    <w:abstractNumId w:val="44"/>
  </w:num>
  <w:num w:numId="55">
    <w:abstractNumId w:val="34"/>
  </w:num>
  <w:num w:numId="56">
    <w:abstractNumId w:val="36"/>
  </w:num>
  <w:num w:numId="57">
    <w:abstractNumId w:val="42"/>
  </w:num>
  <w:num w:numId="58">
    <w:abstractNumId w:val="3"/>
  </w:num>
  <w:num w:numId="59">
    <w:abstractNumId w:val="9"/>
  </w:num>
  <w:num w:numId="60">
    <w:abstractNumId w:val="0"/>
  </w:num>
  <w:num w:numId="61">
    <w:abstractNumId w:val="27"/>
  </w:num>
  <w:num w:numId="62">
    <w:abstractNumId w:val="5"/>
  </w:num>
  <w:num w:numId="63">
    <w:abstractNumId w:val="7"/>
  </w:num>
  <w:num w:numId="64">
    <w:abstractNumId w:val="22"/>
  </w:num>
  <w:num w:numId="6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9"/>
  </w:num>
  <w:num w:numId="67">
    <w:abstractNumId w:val="11"/>
  </w:num>
  <w:num w:numId="68">
    <w:abstractNumId w:val="40"/>
  </w:num>
  <w:num w:numId="69">
    <w:abstractNumId w:val="56"/>
  </w:num>
  <w:num w:numId="70">
    <w:abstractNumId w:val="48"/>
  </w:num>
  <w:num w:numId="71">
    <w:abstractNumId w:val="64"/>
  </w:num>
  <w:num w:numId="72">
    <w:abstractNumId w:val="47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18"/>
  </w:num>
  <w:num w:numId="74">
    <w:abstractNumId w:val="47"/>
    <w:lvlOverride w:ilvl="0">
      <w:startOverride w:val="4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37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21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78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/>
  <w:trackRevisions/>
  <w:documentProtection w:edit="readOnly" w:formatting="1" w:enforcement="1" w:cryptProviderType="rsaAES" w:cryptAlgorithmClass="hash" w:cryptAlgorithmType="typeAny" w:cryptAlgorithmSid="14" w:cryptSpinCount="100000" w:hash="fdt038qXUTAbLHbJHhL6IERxlQnxFNfYed4Ouis0hoPhrCIbntsiLUWsMZD/u1UcbnyGmxGppB8duNbht2Iz7w==" w:salt="D55/p94OCfoKA5GodAG1nw==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324"/>
    <w:rsid w:val="00000E05"/>
    <w:rsid w:val="00007359"/>
    <w:rsid w:val="00011810"/>
    <w:rsid w:val="0001417B"/>
    <w:rsid w:val="0001652B"/>
    <w:rsid w:val="00020344"/>
    <w:rsid w:val="00021DEC"/>
    <w:rsid w:val="000236D8"/>
    <w:rsid w:val="00026F54"/>
    <w:rsid w:val="00031341"/>
    <w:rsid w:val="00035610"/>
    <w:rsid w:val="00036481"/>
    <w:rsid w:val="0003652A"/>
    <w:rsid w:val="0004401A"/>
    <w:rsid w:val="0004498D"/>
    <w:rsid w:val="00052E27"/>
    <w:rsid w:val="00053006"/>
    <w:rsid w:val="00054474"/>
    <w:rsid w:val="00061C1E"/>
    <w:rsid w:val="000628E9"/>
    <w:rsid w:val="00062F2D"/>
    <w:rsid w:val="00063D32"/>
    <w:rsid w:val="00065970"/>
    <w:rsid w:val="00065E7B"/>
    <w:rsid w:val="000711DA"/>
    <w:rsid w:val="000719C2"/>
    <w:rsid w:val="00073118"/>
    <w:rsid w:val="00073E71"/>
    <w:rsid w:val="00080E18"/>
    <w:rsid w:val="00082A23"/>
    <w:rsid w:val="00082D59"/>
    <w:rsid w:val="00082E16"/>
    <w:rsid w:val="00092BCE"/>
    <w:rsid w:val="0009629E"/>
    <w:rsid w:val="00096E80"/>
    <w:rsid w:val="0009716A"/>
    <w:rsid w:val="00097695"/>
    <w:rsid w:val="000A0AA5"/>
    <w:rsid w:val="000A17B6"/>
    <w:rsid w:val="000A2273"/>
    <w:rsid w:val="000A2D15"/>
    <w:rsid w:val="000A2F8E"/>
    <w:rsid w:val="000A5A49"/>
    <w:rsid w:val="000A7411"/>
    <w:rsid w:val="000B0DDF"/>
    <w:rsid w:val="000B6D6D"/>
    <w:rsid w:val="000B75F4"/>
    <w:rsid w:val="000C13A1"/>
    <w:rsid w:val="000C4538"/>
    <w:rsid w:val="000D056A"/>
    <w:rsid w:val="000D1B7D"/>
    <w:rsid w:val="000D47E9"/>
    <w:rsid w:val="000D5457"/>
    <w:rsid w:val="000E2A67"/>
    <w:rsid w:val="000E49EE"/>
    <w:rsid w:val="000E4AA1"/>
    <w:rsid w:val="000E53E8"/>
    <w:rsid w:val="000E7458"/>
    <w:rsid w:val="000E7543"/>
    <w:rsid w:val="000F08CC"/>
    <w:rsid w:val="000F6E76"/>
    <w:rsid w:val="000F733E"/>
    <w:rsid w:val="00101294"/>
    <w:rsid w:val="00102C57"/>
    <w:rsid w:val="00104EAF"/>
    <w:rsid w:val="00105998"/>
    <w:rsid w:val="00111ACF"/>
    <w:rsid w:val="001130A0"/>
    <w:rsid w:val="001158DC"/>
    <w:rsid w:val="00123DD8"/>
    <w:rsid w:val="00124A63"/>
    <w:rsid w:val="00126280"/>
    <w:rsid w:val="00126EA7"/>
    <w:rsid w:val="00130868"/>
    <w:rsid w:val="00130E70"/>
    <w:rsid w:val="0013160A"/>
    <w:rsid w:val="00132706"/>
    <w:rsid w:val="00132A04"/>
    <w:rsid w:val="00136230"/>
    <w:rsid w:val="0013650F"/>
    <w:rsid w:val="0014126B"/>
    <w:rsid w:val="001453B7"/>
    <w:rsid w:val="001510CA"/>
    <w:rsid w:val="001529B9"/>
    <w:rsid w:val="00152ACB"/>
    <w:rsid w:val="00152CDF"/>
    <w:rsid w:val="00154A62"/>
    <w:rsid w:val="00156096"/>
    <w:rsid w:val="00156FA1"/>
    <w:rsid w:val="00157964"/>
    <w:rsid w:val="00157D52"/>
    <w:rsid w:val="00164892"/>
    <w:rsid w:val="00165F11"/>
    <w:rsid w:val="00166324"/>
    <w:rsid w:val="001704FE"/>
    <w:rsid w:val="001737FC"/>
    <w:rsid w:val="00173EBC"/>
    <w:rsid w:val="00174915"/>
    <w:rsid w:val="001749CF"/>
    <w:rsid w:val="00181A42"/>
    <w:rsid w:val="00181C8D"/>
    <w:rsid w:val="00182B84"/>
    <w:rsid w:val="00191BEF"/>
    <w:rsid w:val="00192A82"/>
    <w:rsid w:val="001969E2"/>
    <w:rsid w:val="00197AA0"/>
    <w:rsid w:val="001A02F9"/>
    <w:rsid w:val="001A18CB"/>
    <w:rsid w:val="001A4052"/>
    <w:rsid w:val="001A4DD7"/>
    <w:rsid w:val="001B26A1"/>
    <w:rsid w:val="001B4B6A"/>
    <w:rsid w:val="001B60C3"/>
    <w:rsid w:val="001B640B"/>
    <w:rsid w:val="001C00CB"/>
    <w:rsid w:val="001C3C2D"/>
    <w:rsid w:val="001C6DDC"/>
    <w:rsid w:val="001D149B"/>
    <w:rsid w:val="001D18B6"/>
    <w:rsid w:val="001D2242"/>
    <w:rsid w:val="001D4FBE"/>
    <w:rsid w:val="001D5422"/>
    <w:rsid w:val="001D5ADD"/>
    <w:rsid w:val="001E0303"/>
    <w:rsid w:val="001E1FC4"/>
    <w:rsid w:val="001E588D"/>
    <w:rsid w:val="001F0F29"/>
    <w:rsid w:val="001F3F46"/>
    <w:rsid w:val="001F433D"/>
    <w:rsid w:val="001F482B"/>
    <w:rsid w:val="001F5277"/>
    <w:rsid w:val="00200200"/>
    <w:rsid w:val="002023CF"/>
    <w:rsid w:val="00202538"/>
    <w:rsid w:val="00203202"/>
    <w:rsid w:val="002043B8"/>
    <w:rsid w:val="00205E30"/>
    <w:rsid w:val="00205FDC"/>
    <w:rsid w:val="00206FDA"/>
    <w:rsid w:val="002131D5"/>
    <w:rsid w:val="00214501"/>
    <w:rsid w:val="002148F8"/>
    <w:rsid w:val="0021542E"/>
    <w:rsid w:val="00216099"/>
    <w:rsid w:val="00217A5D"/>
    <w:rsid w:val="00217FFC"/>
    <w:rsid w:val="002332C6"/>
    <w:rsid w:val="00234C9F"/>
    <w:rsid w:val="00234F94"/>
    <w:rsid w:val="002363C1"/>
    <w:rsid w:val="00236C0F"/>
    <w:rsid w:val="002404F4"/>
    <w:rsid w:val="00240907"/>
    <w:rsid w:val="00244B1D"/>
    <w:rsid w:val="00245F5D"/>
    <w:rsid w:val="00246F0E"/>
    <w:rsid w:val="00251000"/>
    <w:rsid w:val="00253C8A"/>
    <w:rsid w:val="00253CA8"/>
    <w:rsid w:val="00261113"/>
    <w:rsid w:val="00263B77"/>
    <w:rsid w:val="00265759"/>
    <w:rsid w:val="00270DD6"/>
    <w:rsid w:val="00273709"/>
    <w:rsid w:val="002850A9"/>
    <w:rsid w:val="0028770E"/>
    <w:rsid w:val="00290D76"/>
    <w:rsid w:val="00292AAF"/>
    <w:rsid w:val="0029395F"/>
    <w:rsid w:val="00295DC2"/>
    <w:rsid w:val="002A0158"/>
    <w:rsid w:val="002B4512"/>
    <w:rsid w:val="002B5CDF"/>
    <w:rsid w:val="002C447E"/>
    <w:rsid w:val="002C4797"/>
    <w:rsid w:val="002C539A"/>
    <w:rsid w:val="002D1D71"/>
    <w:rsid w:val="002D1D99"/>
    <w:rsid w:val="002D2511"/>
    <w:rsid w:val="002D6B64"/>
    <w:rsid w:val="002D74A1"/>
    <w:rsid w:val="002E2F50"/>
    <w:rsid w:val="002E2FAA"/>
    <w:rsid w:val="002E39ED"/>
    <w:rsid w:val="002E4CA5"/>
    <w:rsid w:val="002E5327"/>
    <w:rsid w:val="002F0188"/>
    <w:rsid w:val="003000B1"/>
    <w:rsid w:val="00302E9B"/>
    <w:rsid w:val="00306867"/>
    <w:rsid w:val="003069CF"/>
    <w:rsid w:val="003074F4"/>
    <w:rsid w:val="00311946"/>
    <w:rsid w:val="00315845"/>
    <w:rsid w:val="003168DC"/>
    <w:rsid w:val="003177DF"/>
    <w:rsid w:val="0032566E"/>
    <w:rsid w:val="00326638"/>
    <w:rsid w:val="00326842"/>
    <w:rsid w:val="00326BE6"/>
    <w:rsid w:val="00331354"/>
    <w:rsid w:val="00331EC1"/>
    <w:rsid w:val="003349C2"/>
    <w:rsid w:val="00335C18"/>
    <w:rsid w:val="0033631E"/>
    <w:rsid w:val="003414FD"/>
    <w:rsid w:val="00344150"/>
    <w:rsid w:val="00350EC2"/>
    <w:rsid w:val="00352A03"/>
    <w:rsid w:val="0035532E"/>
    <w:rsid w:val="00355C35"/>
    <w:rsid w:val="00356CB1"/>
    <w:rsid w:val="003608EC"/>
    <w:rsid w:val="003609D9"/>
    <w:rsid w:val="00364267"/>
    <w:rsid w:val="00364F99"/>
    <w:rsid w:val="00366F54"/>
    <w:rsid w:val="00367D2D"/>
    <w:rsid w:val="00371426"/>
    <w:rsid w:val="00373E04"/>
    <w:rsid w:val="0037528E"/>
    <w:rsid w:val="0037578C"/>
    <w:rsid w:val="0037767B"/>
    <w:rsid w:val="00382665"/>
    <w:rsid w:val="003826A0"/>
    <w:rsid w:val="00383121"/>
    <w:rsid w:val="00384B7D"/>
    <w:rsid w:val="00384EF5"/>
    <w:rsid w:val="00391319"/>
    <w:rsid w:val="0039325D"/>
    <w:rsid w:val="0039329A"/>
    <w:rsid w:val="003938A0"/>
    <w:rsid w:val="003939F9"/>
    <w:rsid w:val="00394B65"/>
    <w:rsid w:val="00397281"/>
    <w:rsid w:val="003A2146"/>
    <w:rsid w:val="003A3997"/>
    <w:rsid w:val="003A645A"/>
    <w:rsid w:val="003A64A0"/>
    <w:rsid w:val="003A714D"/>
    <w:rsid w:val="003B3478"/>
    <w:rsid w:val="003B3771"/>
    <w:rsid w:val="003B430C"/>
    <w:rsid w:val="003B49A0"/>
    <w:rsid w:val="003B58E5"/>
    <w:rsid w:val="003C779D"/>
    <w:rsid w:val="003D2905"/>
    <w:rsid w:val="003D2E5F"/>
    <w:rsid w:val="003D338F"/>
    <w:rsid w:val="003D3F0E"/>
    <w:rsid w:val="003E2165"/>
    <w:rsid w:val="003E5B7F"/>
    <w:rsid w:val="003E6280"/>
    <w:rsid w:val="003E74B5"/>
    <w:rsid w:val="003F1845"/>
    <w:rsid w:val="003F3C74"/>
    <w:rsid w:val="003F3CC5"/>
    <w:rsid w:val="003F4596"/>
    <w:rsid w:val="003F4890"/>
    <w:rsid w:val="003F5030"/>
    <w:rsid w:val="003F654E"/>
    <w:rsid w:val="00401B3F"/>
    <w:rsid w:val="004048CE"/>
    <w:rsid w:val="004068BA"/>
    <w:rsid w:val="00406A75"/>
    <w:rsid w:val="00410C36"/>
    <w:rsid w:val="00411210"/>
    <w:rsid w:val="0041287F"/>
    <w:rsid w:val="0041612B"/>
    <w:rsid w:val="0041738A"/>
    <w:rsid w:val="0042253B"/>
    <w:rsid w:val="004238BC"/>
    <w:rsid w:val="00423921"/>
    <w:rsid w:val="00424B00"/>
    <w:rsid w:val="00425DCB"/>
    <w:rsid w:val="0042728B"/>
    <w:rsid w:val="00427DB4"/>
    <w:rsid w:val="004311A6"/>
    <w:rsid w:val="0043169B"/>
    <w:rsid w:val="00436B9E"/>
    <w:rsid w:val="00437470"/>
    <w:rsid w:val="00442A90"/>
    <w:rsid w:val="00442DD6"/>
    <w:rsid w:val="00453F81"/>
    <w:rsid w:val="0045450B"/>
    <w:rsid w:val="004546EC"/>
    <w:rsid w:val="00455553"/>
    <w:rsid w:val="00455CB2"/>
    <w:rsid w:val="004675F5"/>
    <w:rsid w:val="004676B0"/>
    <w:rsid w:val="004707DF"/>
    <w:rsid w:val="004708BD"/>
    <w:rsid w:val="004716AB"/>
    <w:rsid w:val="0047239B"/>
    <w:rsid w:val="00473F12"/>
    <w:rsid w:val="0048057F"/>
    <w:rsid w:val="004809A6"/>
    <w:rsid w:val="0048191A"/>
    <w:rsid w:val="00487F36"/>
    <w:rsid w:val="00491774"/>
    <w:rsid w:val="004A15A5"/>
    <w:rsid w:val="004A3732"/>
    <w:rsid w:val="004A4FA8"/>
    <w:rsid w:val="004A5ADA"/>
    <w:rsid w:val="004A6DAF"/>
    <w:rsid w:val="004A6DE3"/>
    <w:rsid w:val="004B10FF"/>
    <w:rsid w:val="004B6666"/>
    <w:rsid w:val="004B7928"/>
    <w:rsid w:val="004C0882"/>
    <w:rsid w:val="004C31F9"/>
    <w:rsid w:val="004C68F0"/>
    <w:rsid w:val="004D0006"/>
    <w:rsid w:val="004D0A50"/>
    <w:rsid w:val="004D4EEF"/>
    <w:rsid w:val="004D7553"/>
    <w:rsid w:val="004E2A4A"/>
    <w:rsid w:val="004E4362"/>
    <w:rsid w:val="004E6DCD"/>
    <w:rsid w:val="004F27E9"/>
    <w:rsid w:val="004F3260"/>
    <w:rsid w:val="004F3F8C"/>
    <w:rsid w:val="004F7FE4"/>
    <w:rsid w:val="0050069B"/>
    <w:rsid w:val="00500FA7"/>
    <w:rsid w:val="005029D2"/>
    <w:rsid w:val="00503BEA"/>
    <w:rsid w:val="00507767"/>
    <w:rsid w:val="0051126F"/>
    <w:rsid w:val="0051249E"/>
    <w:rsid w:val="00514289"/>
    <w:rsid w:val="0051433E"/>
    <w:rsid w:val="00516C2D"/>
    <w:rsid w:val="005175DA"/>
    <w:rsid w:val="00520B54"/>
    <w:rsid w:val="005212B7"/>
    <w:rsid w:val="00522122"/>
    <w:rsid w:val="00522D7A"/>
    <w:rsid w:val="005236A1"/>
    <w:rsid w:val="0052419F"/>
    <w:rsid w:val="005252DD"/>
    <w:rsid w:val="00527C5A"/>
    <w:rsid w:val="00530538"/>
    <w:rsid w:val="00532F17"/>
    <w:rsid w:val="005352AE"/>
    <w:rsid w:val="005359D3"/>
    <w:rsid w:val="00536A5D"/>
    <w:rsid w:val="005402E9"/>
    <w:rsid w:val="005428BD"/>
    <w:rsid w:val="005447FE"/>
    <w:rsid w:val="005450F2"/>
    <w:rsid w:val="00545492"/>
    <w:rsid w:val="00546CB5"/>
    <w:rsid w:val="00553D26"/>
    <w:rsid w:val="005541CE"/>
    <w:rsid w:val="005546CE"/>
    <w:rsid w:val="0055471A"/>
    <w:rsid w:val="00555ACB"/>
    <w:rsid w:val="005570B4"/>
    <w:rsid w:val="0056053F"/>
    <w:rsid w:val="005645A3"/>
    <w:rsid w:val="00570C8D"/>
    <w:rsid w:val="00572AEE"/>
    <w:rsid w:val="005753E0"/>
    <w:rsid w:val="00575B77"/>
    <w:rsid w:val="00575BE7"/>
    <w:rsid w:val="0058490C"/>
    <w:rsid w:val="00584AA9"/>
    <w:rsid w:val="00587D74"/>
    <w:rsid w:val="00593217"/>
    <w:rsid w:val="005956E4"/>
    <w:rsid w:val="00596796"/>
    <w:rsid w:val="005A0799"/>
    <w:rsid w:val="005A182C"/>
    <w:rsid w:val="005A52C0"/>
    <w:rsid w:val="005A6161"/>
    <w:rsid w:val="005A6906"/>
    <w:rsid w:val="005A6FDC"/>
    <w:rsid w:val="005A7154"/>
    <w:rsid w:val="005B4550"/>
    <w:rsid w:val="005C1738"/>
    <w:rsid w:val="005D06CE"/>
    <w:rsid w:val="005D2936"/>
    <w:rsid w:val="005D7123"/>
    <w:rsid w:val="005E1BA0"/>
    <w:rsid w:val="005E24FE"/>
    <w:rsid w:val="005E3E95"/>
    <w:rsid w:val="005E4D65"/>
    <w:rsid w:val="005E7596"/>
    <w:rsid w:val="005F1DD7"/>
    <w:rsid w:val="005F595D"/>
    <w:rsid w:val="005F76AA"/>
    <w:rsid w:val="00600F14"/>
    <w:rsid w:val="00601BFD"/>
    <w:rsid w:val="006036C2"/>
    <w:rsid w:val="006075F2"/>
    <w:rsid w:val="00607AC7"/>
    <w:rsid w:val="00622451"/>
    <w:rsid w:val="0063165F"/>
    <w:rsid w:val="006364EC"/>
    <w:rsid w:val="006369A5"/>
    <w:rsid w:val="00637CBB"/>
    <w:rsid w:val="006413D6"/>
    <w:rsid w:val="00643F7B"/>
    <w:rsid w:val="006463C2"/>
    <w:rsid w:val="00647357"/>
    <w:rsid w:val="00652591"/>
    <w:rsid w:val="0065396F"/>
    <w:rsid w:val="006549D9"/>
    <w:rsid w:val="006575BE"/>
    <w:rsid w:val="006602B7"/>
    <w:rsid w:val="00661272"/>
    <w:rsid w:val="006636F1"/>
    <w:rsid w:val="006641BD"/>
    <w:rsid w:val="006673B3"/>
    <w:rsid w:val="00667E8A"/>
    <w:rsid w:val="0067029A"/>
    <w:rsid w:val="0067306C"/>
    <w:rsid w:val="00673373"/>
    <w:rsid w:val="00674479"/>
    <w:rsid w:val="00674881"/>
    <w:rsid w:val="0068016D"/>
    <w:rsid w:val="00681696"/>
    <w:rsid w:val="00683925"/>
    <w:rsid w:val="00686C99"/>
    <w:rsid w:val="00687151"/>
    <w:rsid w:val="00691EB7"/>
    <w:rsid w:val="006923C3"/>
    <w:rsid w:val="006929D7"/>
    <w:rsid w:val="0069365F"/>
    <w:rsid w:val="00693E9C"/>
    <w:rsid w:val="00695DAD"/>
    <w:rsid w:val="0069618A"/>
    <w:rsid w:val="0069793E"/>
    <w:rsid w:val="00697BDD"/>
    <w:rsid w:val="006A328D"/>
    <w:rsid w:val="006B0768"/>
    <w:rsid w:val="006B0DE4"/>
    <w:rsid w:val="006B1A44"/>
    <w:rsid w:val="006B1BC9"/>
    <w:rsid w:val="006B32CE"/>
    <w:rsid w:val="006B3C37"/>
    <w:rsid w:val="006C21BD"/>
    <w:rsid w:val="006C62B1"/>
    <w:rsid w:val="006D11F9"/>
    <w:rsid w:val="006D1F3C"/>
    <w:rsid w:val="006D63E5"/>
    <w:rsid w:val="006E01E2"/>
    <w:rsid w:val="006E154E"/>
    <w:rsid w:val="006E23D6"/>
    <w:rsid w:val="006F53C3"/>
    <w:rsid w:val="00700343"/>
    <w:rsid w:val="00702241"/>
    <w:rsid w:val="0071002A"/>
    <w:rsid w:val="0071085F"/>
    <w:rsid w:val="00710C04"/>
    <w:rsid w:val="00712128"/>
    <w:rsid w:val="007155AB"/>
    <w:rsid w:val="00720966"/>
    <w:rsid w:val="0072237B"/>
    <w:rsid w:val="0072469B"/>
    <w:rsid w:val="00725784"/>
    <w:rsid w:val="00725D40"/>
    <w:rsid w:val="00730710"/>
    <w:rsid w:val="00730793"/>
    <w:rsid w:val="00731232"/>
    <w:rsid w:val="007374E2"/>
    <w:rsid w:val="00744DA1"/>
    <w:rsid w:val="007500C1"/>
    <w:rsid w:val="00756A24"/>
    <w:rsid w:val="007577AE"/>
    <w:rsid w:val="007605C4"/>
    <w:rsid w:val="00761D16"/>
    <w:rsid w:val="007653E7"/>
    <w:rsid w:val="00765C3A"/>
    <w:rsid w:val="00766EE2"/>
    <w:rsid w:val="007704D3"/>
    <w:rsid w:val="00775830"/>
    <w:rsid w:val="007803D2"/>
    <w:rsid w:val="00781A08"/>
    <w:rsid w:val="0078538C"/>
    <w:rsid w:val="007858CA"/>
    <w:rsid w:val="00786980"/>
    <w:rsid w:val="0079123E"/>
    <w:rsid w:val="007914AB"/>
    <w:rsid w:val="00794547"/>
    <w:rsid w:val="007947B6"/>
    <w:rsid w:val="00795C22"/>
    <w:rsid w:val="007A1563"/>
    <w:rsid w:val="007A1750"/>
    <w:rsid w:val="007A38AA"/>
    <w:rsid w:val="007A6EDC"/>
    <w:rsid w:val="007B150D"/>
    <w:rsid w:val="007B6BA1"/>
    <w:rsid w:val="007C0D35"/>
    <w:rsid w:val="007C14D7"/>
    <w:rsid w:val="007C2C3E"/>
    <w:rsid w:val="007C4AC2"/>
    <w:rsid w:val="007C5D3B"/>
    <w:rsid w:val="007C69B9"/>
    <w:rsid w:val="007C70CA"/>
    <w:rsid w:val="007C76E3"/>
    <w:rsid w:val="007D25C5"/>
    <w:rsid w:val="007D2941"/>
    <w:rsid w:val="007D3B14"/>
    <w:rsid w:val="007D3BDF"/>
    <w:rsid w:val="007D3E58"/>
    <w:rsid w:val="007D7B0A"/>
    <w:rsid w:val="007E084C"/>
    <w:rsid w:val="007E0CAE"/>
    <w:rsid w:val="007E28FD"/>
    <w:rsid w:val="007E799D"/>
    <w:rsid w:val="007E7A68"/>
    <w:rsid w:val="007F0885"/>
    <w:rsid w:val="007F1ECB"/>
    <w:rsid w:val="007F505A"/>
    <w:rsid w:val="007F5E72"/>
    <w:rsid w:val="007F7199"/>
    <w:rsid w:val="00800519"/>
    <w:rsid w:val="00803C35"/>
    <w:rsid w:val="00805F93"/>
    <w:rsid w:val="008078AA"/>
    <w:rsid w:val="008131E3"/>
    <w:rsid w:val="00813AE9"/>
    <w:rsid w:val="00813C0E"/>
    <w:rsid w:val="00813E72"/>
    <w:rsid w:val="0081427B"/>
    <w:rsid w:val="00814F79"/>
    <w:rsid w:val="00814FC4"/>
    <w:rsid w:val="00816C66"/>
    <w:rsid w:val="00816F9B"/>
    <w:rsid w:val="008178F8"/>
    <w:rsid w:val="00817958"/>
    <w:rsid w:val="00817AF3"/>
    <w:rsid w:val="008209C0"/>
    <w:rsid w:val="0082355C"/>
    <w:rsid w:val="008237A2"/>
    <w:rsid w:val="00823B89"/>
    <w:rsid w:val="008243DC"/>
    <w:rsid w:val="00825C53"/>
    <w:rsid w:val="00830B6B"/>
    <w:rsid w:val="008317CB"/>
    <w:rsid w:val="00831C4E"/>
    <w:rsid w:val="00840F41"/>
    <w:rsid w:val="008431B4"/>
    <w:rsid w:val="00850B76"/>
    <w:rsid w:val="0085578D"/>
    <w:rsid w:val="0085585A"/>
    <w:rsid w:val="00857B79"/>
    <w:rsid w:val="00860E9F"/>
    <w:rsid w:val="008622FE"/>
    <w:rsid w:val="00862D3B"/>
    <w:rsid w:val="00864311"/>
    <w:rsid w:val="00865B40"/>
    <w:rsid w:val="00870B18"/>
    <w:rsid w:val="00873D8A"/>
    <w:rsid w:val="00874CA7"/>
    <w:rsid w:val="00880155"/>
    <w:rsid w:val="00881647"/>
    <w:rsid w:val="00881C6C"/>
    <w:rsid w:val="00881C9F"/>
    <w:rsid w:val="00882926"/>
    <w:rsid w:val="00883450"/>
    <w:rsid w:val="00884FB5"/>
    <w:rsid w:val="00886765"/>
    <w:rsid w:val="00890BBB"/>
    <w:rsid w:val="00890BF4"/>
    <w:rsid w:val="00890C51"/>
    <w:rsid w:val="00894169"/>
    <w:rsid w:val="00895838"/>
    <w:rsid w:val="00896289"/>
    <w:rsid w:val="00897AF3"/>
    <w:rsid w:val="008A23F6"/>
    <w:rsid w:val="008A5071"/>
    <w:rsid w:val="008A6422"/>
    <w:rsid w:val="008A718B"/>
    <w:rsid w:val="008A75C4"/>
    <w:rsid w:val="008B20B7"/>
    <w:rsid w:val="008B50D7"/>
    <w:rsid w:val="008B63DA"/>
    <w:rsid w:val="008B7A59"/>
    <w:rsid w:val="008C087C"/>
    <w:rsid w:val="008C1B45"/>
    <w:rsid w:val="008C40E2"/>
    <w:rsid w:val="008E3079"/>
    <w:rsid w:val="008E427F"/>
    <w:rsid w:val="008E7DA1"/>
    <w:rsid w:val="008F0E9F"/>
    <w:rsid w:val="008F18AA"/>
    <w:rsid w:val="008F3386"/>
    <w:rsid w:val="008F381A"/>
    <w:rsid w:val="00902A98"/>
    <w:rsid w:val="00902DC4"/>
    <w:rsid w:val="00903001"/>
    <w:rsid w:val="00903138"/>
    <w:rsid w:val="009055F7"/>
    <w:rsid w:val="00911878"/>
    <w:rsid w:val="00913DFE"/>
    <w:rsid w:val="00914776"/>
    <w:rsid w:val="009158A5"/>
    <w:rsid w:val="00916FDF"/>
    <w:rsid w:val="00917D8A"/>
    <w:rsid w:val="00921FF9"/>
    <w:rsid w:val="0092394B"/>
    <w:rsid w:val="0092673A"/>
    <w:rsid w:val="0092787D"/>
    <w:rsid w:val="00932982"/>
    <w:rsid w:val="00936211"/>
    <w:rsid w:val="0093721C"/>
    <w:rsid w:val="00937E0E"/>
    <w:rsid w:val="0094154D"/>
    <w:rsid w:val="00942919"/>
    <w:rsid w:val="00944332"/>
    <w:rsid w:val="00944899"/>
    <w:rsid w:val="0094592D"/>
    <w:rsid w:val="00947461"/>
    <w:rsid w:val="00947648"/>
    <w:rsid w:val="00947753"/>
    <w:rsid w:val="00950675"/>
    <w:rsid w:val="00951E11"/>
    <w:rsid w:val="009525D7"/>
    <w:rsid w:val="00953396"/>
    <w:rsid w:val="00957ACD"/>
    <w:rsid w:val="00960C28"/>
    <w:rsid w:val="00963B8E"/>
    <w:rsid w:val="00966D91"/>
    <w:rsid w:val="0097003E"/>
    <w:rsid w:val="009717CE"/>
    <w:rsid w:val="00971E15"/>
    <w:rsid w:val="00972272"/>
    <w:rsid w:val="00974D21"/>
    <w:rsid w:val="0097705F"/>
    <w:rsid w:val="0097776A"/>
    <w:rsid w:val="009802E1"/>
    <w:rsid w:val="009808BB"/>
    <w:rsid w:val="00982550"/>
    <w:rsid w:val="00982F03"/>
    <w:rsid w:val="009852EB"/>
    <w:rsid w:val="00985BB0"/>
    <w:rsid w:val="009862F9"/>
    <w:rsid w:val="0098630E"/>
    <w:rsid w:val="00990D7A"/>
    <w:rsid w:val="00992E98"/>
    <w:rsid w:val="00993616"/>
    <w:rsid w:val="00993CF0"/>
    <w:rsid w:val="00995D19"/>
    <w:rsid w:val="00996571"/>
    <w:rsid w:val="00996C8F"/>
    <w:rsid w:val="009B0907"/>
    <w:rsid w:val="009B1014"/>
    <w:rsid w:val="009B3B0C"/>
    <w:rsid w:val="009C5741"/>
    <w:rsid w:val="009D0C97"/>
    <w:rsid w:val="009D1CD0"/>
    <w:rsid w:val="009D490E"/>
    <w:rsid w:val="009D5ABF"/>
    <w:rsid w:val="009E0061"/>
    <w:rsid w:val="009E0B4D"/>
    <w:rsid w:val="009E1359"/>
    <w:rsid w:val="009E469B"/>
    <w:rsid w:val="009E6AB0"/>
    <w:rsid w:val="009F3880"/>
    <w:rsid w:val="009F7545"/>
    <w:rsid w:val="00A04228"/>
    <w:rsid w:val="00A052C4"/>
    <w:rsid w:val="00A0548F"/>
    <w:rsid w:val="00A05D87"/>
    <w:rsid w:val="00A10135"/>
    <w:rsid w:val="00A14FDC"/>
    <w:rsid w:val="00A16B1D"/>
    <w:rsid w:val="00A20C63"/>
    <w:rsid w:val="00A230B5"/>
    <w:rsid w:val="00A2355E"/>
    <w:rsid w:val="00A23685"/>
    <w:rsid w:val="00A26510"/>
    <w:rsid w:val="00A26555"/>
    <w:rsid w:val="00A275A5"/>
    <w:rsid w:val="00A27EF2"/>
    <w:rsid w:val="00A30326"/>
    <w:rsid w:val="00A317D5"/>
    <w:rsid w:val="00A32694"/>
    <w:rsid w:val="00A329A2"/>
    <w:rsid w:val="00A33411"/>
    <w:rsid w:val="00A33679"/>
    <w:rsid w:val="00A346C5"/>
    <w:rsid w:val="00A40B14"/>
    <w:rsid w:val="00A41550"/>
    <w:rsid w:val="00A42084"/>
    <w:rsid w:val="00A459D8"/>
    <w:rsid w:val="00A4631B"/>
    <w:rsid w:val="00A47EB4"/>
    <w:rsid w:val="00A50CC3"/>
    <w:rsid w:val="00A52D79"/>
    <w:rsid w:val="00A53C7C"/>
    <w:rsid w:val="00A54732"/>
    <w:rsid w:val="00A558D9"/>
    <w:rsid w:val="00A56EB1"/>
    <w:rsid w:val="00A57CF9"/>
    <w:rsid w:val="00A60482"/>
    <w:rsid w:val="00A60D03"/>
    <w:rsid w:val="00A63F8D"/>
    <w:rsid w:val="00A664A8"/>
    <w:rsid w:val="00A66945"/>
    <w:rsid w:val="00A70077"/>
    <w:rsid w:val="00A70126"/>
    <w:rsid w:val="00A704D2"/>
    <w:rsid w:val="00A7335C"/>
    <w:rsid w:val="00A752C3"/>
    <w:rsid w:val="00A75748"/>
    <w:rsid w:val="00A765CD"/>
    <w:rsid w:val="00A77390"/>
    <w:rsid w:val="00A815D0"/>
    <w:rsid w:val="00A823B8"/>
    <w:rsid w:val="00A838A9"/>
    <w:rsid w:val="00A911DE"/>
    <w:rsid w:val="00A912C6"/>
    <w:rsid w:val="00A9288D"/>
    <w:rsid w:val="00A9528F"/>
    <w:rsid w:val="00A974CD"/>
    <w:rsid w:val="00AA1BCA"/>
    <w:rsid w:val="00AA39B9"/>
    <w:rsid w:val="00AA66A1"/>
    <w:rsid w:val="00AA75E0"/>
    <w:rsid w:val="00AB0D16"/>
    <w:rsid w:val="00AB34D4"/>
    <w:rsid w:val="00AC1749"/>
    <w:rsid w:val="00AC39C5"/>
    <w:rsid w:val="00AC6B2A"/>
    <w:rsid w:val="00AC6DCE"/>
    <w:rsid w:val="00AC7A21"/>
    <w:rsid w:val="00AD0E0F"/>
    <w:rsid w:val="00AD11DF"/>
    <w:rsid w:val="00AD58A9"/>
    <w:rsid w:val="00AE119A"/>
    <w:rsid w:val="00AE3DE6"/>
    <w:rsid w:val="00AE494B"/>
    <w:rsid w:val="00AE636A"/>
    <w:rsid w:val="00AF0BDD"/>
    <w:rsid w:val="00AF4A46"/>
    <w:rsid w:val="00AF56A6"/>
    <w:rsid w:val="00AF6B6C"/>
    <w:rsid w:val="00AF7DD6"/>
    <w:rsid w:val="00B00D62"/>
    <w:rsid w:val="00B01464"/>
    <w:rsid w:val="00B0397A"/>
    <w:rsid w:val="00B03CDF"/>
    <w:rsid w:val="00B04C61"/>
    <w:rsid w:val="00B06056"/>
    <w:rsid w:val="00B06C08"/>
    <w:rsid w:val="00B1044B"/>
    <w:rsid w:val="00B11EE5"/>
    <w:rsid w:val="00B15BEF"/>
    <w:rsid w:val="00B16E51"/>
    <w:rsid w:val="00B24151"/>
    <w:rsid w:val="00B247F0"/>
    <w:rsid w:val="00B32877"/>
    <w:rsid w:val="00B33CB1"/>
    <w:rsid w:val="00B342F6"/>
    <w:rsid w:val="00B3525F"/>
    <w:rsid w:val="00B37524"/>
    <w:rsid w:val="00B37AE2"/>
    <w:rsid w:val="00B417E1"/>
    <w:rsid w:val="00B41C24"/>
    <w:rsid w:val="00B434EA"/>
    <w:rsid w:val="00B44B28"/>
    <w:rsid w:val="00B44DA2"/>
    <w:rsid w:val="00B45855"/>
    <w:rsid w:val="00B508EB"/>
    <w:rsid w:val="00B512FD"/>
    <w:rsid w:val="00B53E42"/>
    <w:rsid w:val="00B57E0B"/>
    <w:rsid w:val="00B6058F"/>
    <w:rsid w:val="00B61EBD"/>
    <w:rsid w:val="00B62241"/>
    <w:rsid w:val="00B63A40"/>
    <w:rsid w:val="00B664E8"/>
    <w:rsid w:val="00B710F0"/>
    <w:rsid w:val="00B72796"/>
    <w:rsid w:val="00B7337B"/>
    <w:rsid w:val="00B74C32"/>
    <w:rsid w:val="00B752C5"/>
    <w:rsid w:val="00B77D27"/>
    <w:rsid w:val="00B80EC4"/>
    <w:rsid w:val="00B81807"/>
    <w:rsid w:val="00B836D4"/>
    <w:rsid w:val="00B83790"/>
    <w:rsid w:val="00B90EBB"/>
    <w:rsid w:val="00B93ABB"/>
    <w:rsid w:val="00B97E44"/>
    <w:rsid w:val="00BA00B5"/>
    <w:rsid w:val="00BA407A"/>
    <w:rsid w:val="00BA544E"/>
    <w:rsid w:val="00BA7101"/>
    <w:rsid w:val="00BB5A38"/>
    <w:rsid w:val="00BC1CB3"/>
    <w:rsid w:val="00BC1D14"/>
    <w:rsid w:val="00BC4BF3"/>
    <w:rsid w:val="00BC61C6"/>
    <w:rsid w:val="00BD1D99"/>
    <w:rsid w:val="00BD2569"/>
    <w:rsid w:val="00BD61C8"/>
    <w:rsid w:val="00BD7A65"/>
    <w:rsid w:val="00BE4865"/>
    <w:rsid w:val="00BE5A5F"/>
    <w:rsid w:val="00BE6220"/>
    <w:rsid w:val="00BE64D6"/>
    <w:rsid w:val="00BF03DB"/>
    <w:rsid w:val="00BF2782"/>
    <w:rsid w:val="00BF50C4"/>
    <w:rsid w:val="00C04618"/>
    <w:rsid w:val="00C059ED"/>
    <w:rsid w:val="00C07A19"/>
    <w:rsid w:val="00C11692"/>
    <w:rsid w:val="00C14C85"/>
    <w:rsid w:val="00C1605B"/>
    <w:rsid w:val="00C21050"/>
    <w:rsid w:val="00C23552"/>
    <w:rsid w:val="00C30B11"/>
    <w:rsid w:val="00C325BC"/>
    <w:rsid w:val="00C33267"/>
    <w:rsid w:val="00C35F06"/>
    <w:rsid w:val="00C37014"/>
    <w:rsid w:val="00C40A9F"/>
    <w:rsid w:val="00C43462"/>
    <w:rsid w:val="00C43E8E"/>
    <w:rsid w:val="00C4749C"/>
    <w:rsid w:val="00C51BF4"/>
    <w:rsid w:val="00C535F1"/>
    <w:rsid w:val="00C56E2B"/>
    <w:rsid w:val="00C61431"/>
    <w:rsid w:val="00C61C9B"/>
    <w:rsid w:val="00C62EBE"/>
    <w:rsid w:val="00C65A84"/>
    <w:rsid w:val="00C65C52"/>
    <w:rsid w:val="00C720DA"/>
    <w:rsid w:val="00C72617"/>
    <w:rsid w:val="00C73BD3"/>
    <w:rsid w:val="00C746F0"/>
    <w:rsid w:val="00C805FF"/>
    <w:rsid w:val="00C8061F"/>
    <w:rsid w:val="00C83934"/>
    <w:rsid w:val="00C84318"/>
    <w:rsid w:val="00C91A94"/>
    <w:rsid w:val="00C97514"/>
    <w:rsid w:val="00CA378F"/>
    <w:rsid w:val="00CA426C"/>
    <w:rsid w:val="00CA726F"/>
    <w:rsid w:val="00CB43C1"/>
    <w:rsid w:val="00CC01C3"/>
    <w:rsid w:val="00CC2271"/>
    <w:rsid w:val="00CC2641"/>
    <w:rsid w:val="00CD3B54"/>
    <w:rsid w:val="00CD409A"/>
    <w:rsid w:val="00CD5894"/>
    <w:rsid w:val="00CD7C3B"/>
    <w:rsid w:val="00CE09AB"/>
    <w:rsid w:val="00CE18B7"/>
    <w:rsid w:val="00CE3B3D"/>
    <w:rsid w:val="00CE3F87"/>
    <w:rsid w:val="00CE612E"/>
    <w:rsid w:val="00CE78E8"/>
    <w:rsid w:val="00CE7C90"/>
    <w:rsid w:val="00CF23B3"/>
    <w:rsid w:val="00CF2B67"/>
    <w:rsid w:val="00CF5477"/>
    <w:rsid w:val="00CF7047"/>
    <w:rsid w:val="00CF7F83"/>
    <w:rsid w:val="00D00F71"/>
    <w:rsid w:val="00D02104"/>
    <w:rsid w:val="00D035EA"/>
    <w:rsid w:val="00D04B09"/>
    <w:rsid w:val="00D0752E"/>
    <w:rsid w:val="00D12BD8"/>
    <w:rsid w:val="00D139B2"/>
    <w:rsid w:val="00D1450A"/>
    <w:rsid w:val="00D162C4"/>
    <w:rsid w:val="00D167DD"/>
    <w:rsid w:val="00D21EEA"/>
    <w:rsid w:val="00D22793"/>
    <w:rsid w:val="00D24B24"/>
    <w:rsid w:val="00D2765C"/>
    <w:rsid w:val="00D30C6E"/>
    <w:rsid w:val="00D325F1"/>
    <w:rsid w:val="00D32E02"/>
    <w:rsid w:val="00D33A89"/>
    <w:rsid w:val="00D36969"/>
    <w:rsid w:val="00D406BB"/>
    <w:rsid w:val="00D4114E"/>
    <w:rsid w:val="00D41426"/>
    <w:rsid w:val="00D425DD"/>
    <w:rsid w:val="00D440D0"/>
    <w:rsid w:val="00D50BBA"/>
    <w:rsid w:val="00D517F9"/>
    <w:rsid w:val="00D54316"/>
    <w:rsid w:val="00D543F6"/>
    <w:rsid w:val="00D57902"/>
    <w:rsid w:val="00D6111C"/>
    <w:rsid w:val="00D615D7"/>
    <w:rsid w:val="00D64D31"/>
    <w:rsid w:val="00D65522"/>
    <w:rsid w:val="00D70806"/>
    <w:rsid w:val="00D717DD"/>
    <w:rsid w:val="00D72483"/>
    <w:rsid w:val="00D7274A"/>
    <w:rsid w:val="00D7400D"/>
    <w:rsid w:val="00D76F14"/>
    <w:rsid w:val="00D81A72"/>
    <w:rsid w:val="00D83865"/>
    <w:rsid w:val="00D84518"/>
    <w:rsid w:val="00D84A93"/>
    <w:rsid w:val="00D85DCD"/>
    <w:rsid w:val="00D85EFF"/>
    <w:rsid w:val="00D86154"/>
    <w:rsid w:val="00D86C84"/>
    <w:rsid w:val="00D86CF1"/>
    <w:rsid w:val="00D86FD3"/>
    <w:rsid w:val="00D87488"/>
    <w:rsid w:val="00D90343"/>
    <w:rsid w:val="00D90B13"/>
    <w:rsid w:val="00D91B64"/>
    <w:rsid w:val="00D97DC6"/>
    <w:rsid w:val="00DA27FE"/>
    <w:rsid w:val="00DA2A18"/>
    <w:rsid w:val="00DA2BB0"/>
    <w:rsid w:val="00DA4012"/>
    <w:rsid w:val="00DA58B1"/>
    <w:rsid w:val="00DB1FE7"/>
    <w:rsid w:val="00DB2C09"/>
    <w:rsid w:val="00DB470D"/>
    <w:rsid w:val="00DB7A70"/>
    <w:rsid w:val="00DC0867"/>
    <w:rsid w:val="00DC1B15"/>
    <w:rsid w:val="00DC4394"/>
    <w:rsid w:val="00DC45E2"/>
    <w:rsid w:val="00DC64EA"/>
    <w:rsid w:val="00DD244C"/>
    <w:rsid w:val="00DD3C3A"/>
    <w:rsid w:val="00DD595B"/>
    <w:rsid w:val="00DD5D63"/>
    <w:rsid w:val="00DD6640"/>
    <w:rsid w:val="00DD6C65"/>
    <w:rsid w:val="00DD721A"/>
    <w:rsid w:val="00DD771A"/>
    <w:rsid w:val="00DD7E13"/>
    <w:rsid w:val="00DE213B"/>
    <w:rsid w:val="00DE214C"/>
    <w:rsid w:val="00DE2C1A"/>
    <w:rsid w:val="00DE3112"/>
    <w:rsid w:val="00DE4EAF"/>
    <w:rsid w:val="00DE565C"/>
    <w:rsid w:val="00DE56E9"/>
    <w:rsid w:val="00DE5A36"/>
    <w:rsid w:val="00DE6153"/>
    <w:rsid w:val="00DE7516"/>
    <w:rsid w:val="00DF259D"/>
    <w:rsid w:val="00DF5504"/>
    <w:rsid w:val="00DF5970"/>
    <w:rsid w:val="00DF598D"/>
    <w:rsid w:val="00E00488"/>
    <w:rsid w:val="00E00ED8"/>
    <w:rsid w:val="00E01BE8"/>
    <w:rsid w:val="00E0202A"/>
    <w:rsid w:val="00E05BC7"/>
    <w:rsid w:val="00E10A77"/>
    <w:rsid w:val="00E13880"/>
    <w:rsid w:val="00E15C5F"/>
    <w:rsid w:val="00E16A02"/>
    <w:rsid w:val="00E20B27"/>
    <w:rsid w:val="00E20C02"/>
    <w:rsid w:val="00E22E0F"/>
    <w:rsid w:val="00E26C14"/>
    <w:rsid w:val="00E27470"/>
    <w:rsid w:val="00E334C6"/>
    <w:rsid w:val="00E3389F"/>
    <w:rsid w:val="00E348DA"/>
    <w:rsid w:val="00E34E1C"/>
    <w:rsid w:val="00E3625B"/>
    <w:rsid w:val="00E376A0"/>
    <w:rsid w:val="00E40FFB"/>
    <w:rsid w:val="00E434D2"/>
    <w:rsid w:val="00E44285"/>
    <w:rsid w:val="00E4534D"/>
    <w:rsid w:val="00E529F1"/>
    <w:rsid w:val="00E541FE"/>
    <w:rsid w:val="00E56F43"/>
    <w:rsid w:val="00E6102C"/>
    <w:rsid w:val="00E6138E"/>
    <w:rsid w:val="00E61D98"/>
    <w:rsid w:val="00E62728"/>
    <w:rsid w:val="00E6497C"/>
    <w:rsid w:val="00E70D6A"/>
    <w:rsid w:val="00E712CF"/>
    <w:rsid w:val="00E72448"/>
    <w:rsid w:val="00E74AB5"/>
    <w:rsid w:val="00E80F0C"/>
    <w:rsid w:val="00E82602"/>
    <w:rsid w:val="00E832E5"/>
    <w:rsid w:val="00E85CAC"/>
    <w:rsid w:val="00E95CBE"/>
    <w:rsid w:val="00E95E3C"/>
    <w:rsid w:val="00E95E70"/>
    <w:rsid w:val="00E967B8"/>
    <w:rsid w:val="00E96881"/>
    <w:rsid w:val="00E96ECA"/>
    <w:rsid w:val="00EA26BF"/>
    <w:rsid w:val="00EA302E"/>
    <w:rsid w:val="00EA39AA"/>
    <w:rsid w:val="00EA4398"/>
    <w:rsid w:val="00EA551A"/>
    <w:rsid w:val="00EA6992"/>
    <w:rsid w:val="00EA7267"/>
    <w:rsid w:val="00EA7363"/>
    <w:rsid w:val="00EB0E62"/>
    <w:rsid w:val="00EB2A4B"/>
    <w:rsid w:val="00EB4BBB"/>
    <w:rsid w:val="00EC0474"/>
    <w:rsid w:val="00EC1443"/>
    <w:rsid w:val="00EC1ED7"/>
    <w:rsid w:val="00EC33AF"/>
    <w:rsid w:val="00EC3935"/>
    <w:rsid w:val="00EC4465"/>
    <w:rsid w:val="00ED24FD"/>
    <w:rsid w:val="00ED2C76"/>
    <w:rsid w:val="00ED2D84"/>
    <w:rsid w:val="00ED5675"/>
    <w:rsid w:val="00ED7406"/>
    <w:rsid w:val="00EE1043"/>
    <w:rsid w:val="00EE2EF1"/>
    <w:rsid w:val="00EE5637"/>
    <w:rsid w:val="00EE7D0C"/>
    <w:rsid w:val="00EE7E62"/>
    <w:rsid w:val="00EF08DC"/>
    <w:rsid w:val="00EF2270"/>
    <w:rsid w:val="00EF4474"/>
    <w:rsid w:val="00F00C0B"/>
    <w:rsid w:val="00F01E47"/>
    <w:rsid w:val="00F022B5"/>
    <w:rsid w:val="00F02A7E"/>
    <w:rsid w:val="00F03DBA"/>
    <w:rsid w:val="00F04624"/>
    <w:rsid w:val="00F050D5"/>
    <w:rsid w:val="00F05609"/>
    <w:rsid w:val="00F100C5"/>
    <w:rsid w:val="00F10D7A"/>
    <w:rsid w:val="00F11EB1"/>
    <w:rsid w:val="00F13263"/>
    <w:rsid w:val="00F147EE"/>
    <w:rsid w:val="00F17BC5"/>
    <w:rsid w:val="00F20011"/>
    <w:rsid w:val="00F21BC0"/>
    <w:rsid w:val="00F22A8E"/>
    <w:rsid w:val="00F279FA"/>
    <w:rsid w:val="00F32AE7"/>
    <w:rsid w:val="00F337B2"/>
    <w:rsid w:val="00F358CF"/>
    <w:rsid w:val="00F3697B"/>
    <w:rsid w:val="00F4033A"/>
    <w:rsid w:val="00F42892"/>
    <w:rsid w:val="00F42F0F"/>
    <w:rsid w:val="00F459A4"/>
    <w:rsid w:val="00F47EB4"/>
    <w:rsid w:val="00F50305"/>
    <w:rsid w:val="00F505EF"/>
    <w:rsid w:val="00F53748"/>
    <w:rsid w:val="00F53D46"/>
    <w:rsid w:val="00F57546"/>
    <w:rsid w:val="00F625D4"/>
    <w:rsid w:val="00F65CF0"/>
    <w:rsid w:val="00F67338"/>
    <w:rsid w:val="00F71F9B"/>
    <w:rsid w:val="00F7205D"/>
    <w:rsid w:val="00F733EA"/>
    <w:rsid w:val="00F74524"/>
    <w:rsid w:val="00F76B64"/>
    <w:rsid w:val="00F77D71"/>
    <w:rsid w:val="00F80AD7"/>
    <w:rsid w:val="00F84745"/>
    <w:rsid w:val="00F85583"/>
    <w:rsid w:val="00F8595E"/>
    <w:rsid w:val="00F86D58"/>
    <w:rsid w:val="00F87590"/>
    <w:rsid w:val="00F91E79"/>
    <w:rsid w:val="00F93D4E"/>
    <w:rsid w:val="00F9538B"/>
    <w:rsid w:val="00F96DD6"/>
    <w:rsid w:val="00FA083D"/>
    <w:rsid w:val="00FA271E"/>
    <w:rsid w:val="00FA464E"/>
    <w:rsid w:val="00FA56C1"/>
    <w:rsid w:val="00FA58DF"/>
    <w:rsid w:val="00FA61E1"/>
    <w:rsid w:val="00FA704A"/>
    <w:rsid w:val="00FB186D"/>
    <w:rsid w:val="00FB3F9C"/>
    <w:rsid w:val="00FB4A60"/>
    <w:rsid w:val="00FB6C6A"/>
    <w:rsid w:val="00FC158B"/>
    <w:rsid w:val="00FC41FC"/>
    <w:rsid w:val="00FD2F08"/>
    <w:rsid w:val="00FD5240"/>
    <w:rsid w:val="00FE27DF"/>
    <w:rsid w:val="00FE4C7B"/>
    <w:rsid w:val="00FE50D0"/>
    <w:rsid w:val="00FE6881"/>
    <w:rsid w:val="00FF1519"/>
    <w:rsid w:val="00FF2801"/>
    <w:rsid w:val="00FF5E96"/>
    <w:rsid w:val="00FF6376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8FAF70"/>
  <w15:chartTrackingRefBased/>
  <w15:docId w15:val="{022EFF53-165C-40CC-A828-777E561B8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985B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ТТ_Заголовок раздел,Document Header1,H1"/>
    <w:basedOn w:val="a1"/>
    <w:next w:val="a1"/>
    <w:link w:val="12"/>
    <w:uiPriority w:val="99"/>
    <w:qFormat/>
    <w:rsid w:val="00985BB0"/>
    <w:pPr>
      <w:keepNext/>
      <w:numPr>
        <w:numId w:val="2"/>
      </w:numPr>
      <w:jc w:val="center"/>
      <w:outlineLvl w:val="0"/>
    </w:pPr>
    <w:rPr>
      <w:sz w:val="28"/>
      <w:szCs w:val="28"/>
    </w:rPr>
  </w:style>
  <w:style w:type="paragraph" w:styleId="20">
    <w:name w:val="heading 2"/>
    <w:basedOn w:val="a1"/>
    <w:next w:val="a1"/>
    <w:link w:val="21"/>
    <w:uiPriority w:val="99"/>
    <w:qFormat/>
    <w:rsid w:val="00985BB0"/>
    <w:pPr>
      <w:keepNext/>
      <w:numPr>
        <w:ilvl w:val="1"/>
        <w:numId w:val="2"/>
      </w:numPr>
      <w:jc w:val="center"/>
      <w:outlineLvl w:val="1"/>
    </w:pPr>
    <w:rPr>
      <w:b/>
      <w:bCs/>
      <w:u w:val="single"/>
    </w:rPr>
  </w:style>
  <w:style w:type="paragraph" w:styleId="3">
    <w:name w:val="heading 3"/>
    <w:basedOn w:val="a1"/>
    <w:next w:val="a1"/>
    <w:link w:val="30"/>
    <w:uiPriority w:val="9"/>
    <w:unhideWhenUsed/>
    <w:qFormat/>
    <w:rsid w:val="00985BB0"/>
    <w:pPr>
      <w:keepNext/>
      <w:keepLines/>
      <w:numPr>
        <w:ilvl w:val="2"/>
        <w:numId w:val="2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985BB0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985BB0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85BB0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85BB0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9"/>
    <w:qFormat/>
    <w:rsid w:val="00985BB0"/>
    <w:pPr>
      <w:keepNext/>
      <w:numPr>
        <w:ilvl w:val="7"/>
        <w:numId w:val="2"/>
      </w:numPr>
      <w:ind w:right="29"/>
      <w:jc w:val="right"/>
      <w:outlineLvl w:val="7"/>
    </w:pPr>
    <w:rPr>
      <w:sz w:val="28"/>
      <w:szCs w:val="28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85BB0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3">
    <w:name w:val="Обычный1"/>
    <w:rsid w:val="00985BB0"/>
    <w:pPr>
      <w:widowControl w:val="0"/>
      <w:spacing w:after="0" w:line="400" w:lineRule="auto"/>
      <w:ind w:firstLine="84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31">
    <w:name w:val="toc 3"/>
    <w:basedOn w:val="a1"/>
    <w:next w:val="a1"/>
    <w:autoRedefine/>
    <w:uiPriority w:val="39"/>
    <w:rsid w:val="00097695"/>
    <w:pPr>
      <w:tabs>
        <w:tab w:val="left" w:pos="567"/>
        <w:tab w:val="left" w:pos="2268"/>
        <w:tab w:val="right" w:leader="dot" w:pos="10915"/>
      </w:tabs>
      <w:spacing w:line="276" w:lineRule="auto"/>
      <w:ind w:right="237"/>
    </w:pPr>
    <w:rPr>
      <w:iCs/>
      <w:noProof/>
    </w:rPr>
  </w:style>
  <w:style w:type="character" w:styleId="a5">
    <w:name w:val="Hyperlink"/>
    <w:basedOn w:val="a2"/>
    <w:uiPriority w:val="99"/>
    <w:rsid w:val="00985BB0"/>
    <w:rPr>
      <w:color w:val="0000FF"/>
      <w:u w:val="single"/>
    </w:rPr>
  </w:style>
  <w:style w:type="paragraph" w:styleId="14">
    <w:name w:val="toc 1"/>
    <w:basedOn w:val="a1"/>
    <w:next w:val="a1"/>
    <w:autoRedefine/>
    <w:uiPriority w:val="39"/>
    <w:unhideWhenUsed/>
    <w:rsid w:val="007A6EDC"/>
    <w:pPr>
      <w:tabs>
        <w:tab w:val="left" w:pos="567"/>
        <w:tab w:val="left" w:pos="709"/>
        <w:tab w:val="right" w:leader="dot" w:pos="10915"/>
      </w:tabs>
      <w:spacing w:line="276" w:lineRule="auto"/>
      <w:ind w:right="238"/>
    </w:pPr>
  </w:style>
  <w:style w:type="paragraph" w:styleId="a6">
    <w:name w:val="header"/>
    <w:aliases w:val="Titul,Heder"/>
    <w:basedOn w:val="a1"/>
    <w:link w:val="a7"/>
    <w:rsid w:val="00985BB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Titul Знак,Heder Знак"/>
    <w:basedOn w:val="a2"/>
    <w:link w:val="a6"/>
    <w:rsid w:val="00985B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2"/>
    <w:uiPriority w:val="99"/>
    <w:semiHidden/>
    <w:unhideWhenUsed/>
    <w:rsid w:val="00985BB0"/>
    <w:rPr>
      <w:color w:val="954F72" w:themeColor="followedHyperlink"/>
      <w:u w:val="single"/>
    </w:rPr>
  </w:style>
  <w:style w:type="character" w:customStyle="1" w:styleId="12">
    <w:name w:val="Заголовок 1 Знак"/>
    <w:aliases w:val="ТТ_Заголовок раздел Знак,Document Header1 Знак,H1 Знак"/>
    <w:basedOn w:val="a2"/>
    <w:link w:val="10"/>
    <w:uiPriority w:val="99"/>
    <w:rsid w:val="00985BB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1">
    <w:name w:val="Заголовок 2 Знак"/>
    <w:basedOn w:val="a2"/>
    <w:link w:val="20"/>
    <w:uiPriority w:val="99"/>
    <w:rsid w:val="00985BB0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985BB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uiPriority w:val="9"/>
    <w:semiHidden/>
    <w:rsid w:val="00985BB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2"/>
    <w:link w:val="5"/>
    <w:uiPriority w:val="9"/>
    <w:semiHidden/>
    <w:rsid w:val="00985BB0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985BB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985BB0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9"/>
    <w:rsid w:val="00985BB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985BB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9">
    <w:name w:val="List Paragraph"/>
    <w:aliases w:val="????,????1,?????1,Bulletr List Paragraph,Colorful List - Accent 11,FooterText,List Paragraph11,List Paragraph2,Lists,Paragraphe de liste1,Parágrafo da Lista1,Párrafo de lista1,numbered,リスト段落1,列出段落,列出段落1,1,UL,Абзац маркированнный,Текстовая"/>
    <w:basedOn w:val="a1"/>
    <w:link w:val="aa"/>
    <w:uiPriority w:val="34"/>
    <w:qFormat/>
    <w:rsid w:val="00985BB0"/>
    <w:pPr>
      <w:ind w:left="720"/>
      <w:contextualSpacing/>
    </w:pPr>
  </w:style>
  <w:style w:type="character" w:customStyle="1" w:styleId="aa">
    <w:name w:val="Абзац списка Знак"/>
    <w:aliases w:val="???? Знак,????1 Знак,?????1 Знак,Bulletr List Paragraph Знак,Colorful List - Accent 11 Знак,FooterText Знак,List Paragraph11 Знак,List Paragraph2 Знак,Lists Знак,Paragraphe de liste1 Знак,Parágrafo da Lista1 Знак,Párrafo de lista1 Знак"/>
    <w:link w:val="a9"/>
    <w:uiPriority w:val="34"/>
    <w:rsid w:val="00985B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2"/>
    <w:rsid w:val="00FD5240"/>
  </w:style>
  <w:style w:type="paragraph" w:styleId="ab">
    <w:name w:val="Body Text Indent"/>
    <w:basedOn w:val="a1"/>
    <w:link w:val="ac"/>
    <w:uiPriority w:val="99"/>
    <w:unhideWhenUsed/>
    <w:rsid w:val="00FD5240"/>
    <w:pPr>
      <w:spacing w:after="120"/>
      <w:ind w:left="283"/>
    </w:pPr>
  </w:style>
  <w:style w:type="character" w:customStyle="1" w:styleId="ac">
    <w:name w:val="Основной текст с отступом Знак"/>
    <w:basedOn w:val="a2"/>
    <w:link w:val="ab"/>
    <w:uiPriority w:val="99"/>
    <w:rsid w:val="00FD52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1">
    <w:name w:val="Обычный5"/>
    <w:rsid w:val="00FD5240"/>
    <w:pPr>
      <w:widowControl w:val="0"/>
      <w:spacing w:after="0" w:line="400" w:lineRule="auto"/>
      <w:ind w:firstLine="84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table" w:styleId="ad">
    <w:name w:val="Table Grid"/>
    <w:basedOn w:val="a3"/>
    <w:uiPriority w:val="39"/>
    <w:rsid w:val="00FD52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ubtle Emphasis"/>
    <w:basedOn w:val="a2"/>
    <w:uiPriority w:val="19"/>
    <w:qFormat/>
    <w:rsid w:val="00FD5240"/>
    <w:rPr>
      <w:i/>
      <w:iCs/>
      <w:color w:val="404040" w:themeColor="text1" w:themeTint="BF"/>
    </w:rPr>
  </w:style>
  <w:style w:type="paragraph" w:customStyle="1" w:styleId="41">
    <w:name w:val="Обычный4"/>
    <w:rsid w:val="00FD5240"/>
    <w:pPr>
      <w:widowControl w:val="0"/>
      <w:spacing w:after="0" w:line="400" w:lineRule="auto"/>
      <w:ind w:firstLine="84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">
    <w:name w:val="footer"/>
    <w:basedOn w:val="a1"/>
    <w:link w:val="af0"/>
    <w:uiPriority w:val="99"/>
    <w:rsid w:val="00217FFC"/>
    <w:pPr>
      <w:tabs>
        <w:tab w:val="center" w:pos="4677"/>
        <w:tab w:val="right" w:pos="9355"/>
      </w:tabs>
      <w:spacing w:line="240" w:lineRule="atLeast"/>
    </w:pPr>
    <w:rPr>
      <w:sz w:val="18"/>
      <w:szCs w:val="18"/>
    </w:rPr>
  </w:style>
  <w:style w:type="character" w:customStyle="1" w:styleId="af0">
    <w:name w:val="Нижний колонтитул Знак"/>
    <w:basedOn w:val="a2"/>
    <w:link w:val="af"/>
    <w:uiPriority w:val="99"/>
    <w:rsid w:val="00217FFC"/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styleId="af1">
    <w:name w:val="page number"/>
    <w:uiPriority w:val="99"/>
    <w:rsid w:val="00217FFC"/>
    <w:rPr>
      <w:rFonts w:cs="Times New Roman"/>
    </w:rPr>
  </w:style>
  <w:style w:type="paragraph" w:styleId="af2">
    <w:name w:val="Balloon Text"/>
    <w:basedOn w:val="a1"/>
    <w:link w:val="af3"/>
    <w:uiPriority w:val="99"/>
    <w:semiHidden/>
    <w:rsid w:val="00217FFC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2"/>
    <w:link w:val="af2"/>
    <w:uiPriority w:val="99"/>
    <w:semiHidden/>
    <w:rsid w:val="00217FFC"/>
    <w:rPr>
      <w:rFonts w:ascii="Tahoma" w:eastAsia="Times New Roman" w:hAnsi="Tahoma" w:cs="Tahoma"/>
      <w:sz w:val="16"/>
      <w:szCs w:val="16"/>
      <w:lang w:eastAsia="ru-RU"/>
    </w:rPr>
  </w:style>
  <w:style w:type="paragraph" w:styleId="22">
    <w:name w:val="Body Text 2"/>
    <w:basedOn w:val="a1"/>
    <w:link w:val="23"/>
    <w:uiPriority w:val="99"/>
    <w:rsid w:val="00217FFC"/>
    <w:pPr>
      <w:tabs>
        <w:tab w:val="left" w:pos="2265"/>
      </w:tabs>
      <w:ind w:left="2658" w:hanging="2658"/>
    </w:pPr>
  </w:style>
  <w:style w:type="character" w:customStyle="1" w:styleId="23">
    <w:name w:val="Основной текст 2 Знак"/>
    <w:basedOn w:val="a2"/>
    <w:link w:val="22"/>
    <w:uiPriority w:val="99"/>
    <w:rsid w:val="00217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1"/>
    <w:link w:val="25"/>
    <w:uiPriority w:val="99"/>
    <w:rsid w:val="00217FFC"/>
    <w:pPr>
      <w:tabs>
        <w:tab w:val="left" w:pos="2265"/>
      </w:tabs>
      <w:ind w:left="2646" w:hanging="2646"/>
    </w:pPr>
  </w:style>
  <w:style w:type="character" w:customStyle="1" w:styleId="25">
    <w:name w:val="Основной текст с отступом 2 Знак"/>
    <w:basedOn w:val="a2"/>
    <w:link w:val="24"/>
    <w:uiPriority w:val="99"/>
    <w:rsid w:val="00217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lock Text"/>
    <w:basedOn w:val="a1"/>
    <w:uiPriority w:val="99"/>
    <w:rsid w:val="00217FFC"/>
    <w:pPr>
      <w:ind w:left="2127" w:right="1134"/>
    </w:pPr>
  </w:style>
  <w:style w:type="paragraph" w:styleId="32">
    <w:name w:val="Body Text Indent 3"/>
    <w:basedOn w:val="a1"/>
    <w:link w:val="33"/>
    <w:uiPriority w:val="99"/>
    <w:rsid w:val="00217FF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2"/>
    <w:link w:val="32"/>
    <w:uiPriority w:val="99"/>
    <w:rsid w:val="00217FF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5">
    <w:name w:val="No Spacing"/>
    <w:uiPriority w:val="1"/>
    <w:qFormat/>
    <w:rsid w:val="00217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a1"/>
    <w:rsid w:val="00217FFC"/>
    <w:pPr>
      <w:numPr>
        <w:numId w:val="11"/>
      </w:numPr>
      <w:spacing w:line="312" w:lineRule="auto"/>
      <w:jc w:val="both"/>
    </w:pPr>
    <w:rPr>
      <w:szCs w:val="20"/>
    </w:rPr>
  </w:style>
  <w:style w:type="paragraph" w:styleId="26">
    <w:name w:val="toc 2"/>
    <w:basedOn w:val="a1"/>
    <w:next w:val="a1"/>
    <w:autoRedefine/>
    <w:uiPriority w:val="39"/>
    <w:rsid w:val="00217FFC"/>
    <w:pPr>
      <w:tabs>
        <w:tab w:val="left" w:pos="567"/>
        <w:tab w:val="left" w:pos="2268"/>
        <w:tab w:val="right" w:leader="dot" w:pos="10632"/>
      </w:tabs>
      <w:spacing w:line="360" w:lineRule="auto"/>
      <w:ind w:left="1560"/>
    </w:pPr>
    <w:rPr>
      <w:smallCaps/>
      <w:noProof/>
    </w:rPr>
  </w:style>
  <w:style w:type="paragraph" w:styleId="a">
    <w:name w:val="TOC Heading"/>
    <w:basedOn w:val="10"/>
    <w:next w:val="a1"/>
    <w:uiPriority w:val="39"/>
    <w:unhideWhenUsed/>
    <w:qFormat/>
    <w:rsid w:val="00217FFC"/>
    <w:pPr>
      <w:keepLines/>
      <w:numPr>
        <w:numId w:val="5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f6">
    <w:name w:val="Текст ТЭП"/>
    <w:basedOn w:val="a1"/>
    <w:qFormat/>
    <w:rsid w:val="00217FFC"/>
    <w:pPr>
      <w:ind w:left="1418" w:right="284" w:firstLine="709"/>
      <w:jc w:val="both"/>
    </w:pPr>
    <w:rPr>
      <w:rFonts w:ascii="Arial" w:hAnsi="Arial"/>
      <w:szCs w:val="20"/>
    </w:rPr>
  </w:style>
  <w:style w:type="paragraph" w:customStyle="1" w:styleId="121">
    <w:name w:val="Табличный 12Ц1"/>
    <w:basedOn w:val="a1"/>
    <w:rsid w:val="00217FFC"/>
    <w:pPr>
      <w:jc w:val="center"/>
    </w:pPr>
    <w:rPr>
      <w:szCs w:val="20"/>
    </w:rPr>
  </w:style>
  <w:style w:type="paragraph" w:customStyle="1" w:styleId="1213">
    <w:name w:val="Табличный 12Ц1.3"/>
    <w:basedOn w:val="121"/>
    <w:rsid w:val="00217FFC"/>
    <w:pPr>
      <w:spacing w:line="312" w:lineRule="auto"/>
    </w:pPr>
  </w:style>
  <w:style w:type="paragraph" w:customStyle="1" w:styleId="34">
    <w:name w:val="Обычный3"/>
    <w:rsid w:val="00217FFC"/>
    <w:pPr>
      <w:widowControl w:val="0"/>
      <w:spacing w:after="0" w:line="400" w:lineRule="auto"/>
      <w:ind w:firstLine="84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120">
    <w:name w:val="Табличный 12Л"/>
    <w:basedOn w:val="a1"/>
    <w:qFormat/>
    <w:rsid w:val="00217FFC"/>
    <w:pPr>
      <w:ind w:left="-720"/>
    </w:pPr>
  </w:style>
  <w:style w:type="paragraph" w:customStyle="1" w:styleId="61">
    <w:name w:val="Обычный6"/>
    <w:rsid w:val="00217FFC"/>
    <w:pPr>
      <w:widowControl w:val="0"/>
      <w:spacing w:after="0" w:line="400" w:lineRule="auto"/>
      <w:ind w:firstLine="84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1">
    <w:name w:val="СтильЗаголовка1"/>
    <w:basedOn w:val="a9"/>
    <w:qFormat/>
    <w:rsid w:val="00217FFC"/>
    <w:pPr>
      <w:pageBreakBefore/>
      <w:widowControl w:val="0"/>
      <w:numPr>
        <w:numId w:val="17"/>
      </w:numPr>
      <w:shd w:val="clear" w:color="auto" w:fill="FFFFFF"/>
      <w:tabs>
        <w:tab w:val="num" w:pos="360"/>
      </w:tabs>
      <w:autoSpaceDE w:val="0"/>
      <w:autoSpaceDN w:val="0"/>
      <w:adjustRightInd w:val="0"/>
      <w:spacing w:before="240" w:after="240" w:line="360" w:lineRule="auto"/>
      <w:ind w:left="0" w:firstLine="227"/>
    </w:pPr>
    <w:rPr>
      <w:b/>
      <w:color w:val="000000"/>
      <w:spacing w:val="-1"/>
    </w:rPr>
  </w:style>
  <w:style w:type="character" w:customStyle="1" w:styleId="27">
    <w:name w:val="Стиль Заголовка 2 Знак"/>
    <w:basedOn w:val="a2"/>
    <w:link w:val="2"/>
    <w:locked/>
    <w:rsid w:val="00217FFC"/>
    <w:rPr>
      <w:b/>
      <w:sz w:val="24"/>
      <w:szCs w:val="24"/>
      <w:shd w:val="clear" w:color="auto" w:fill="FFFFFF"/>
    </w:rPr>
  </w:style>
  <w:style w:type="paragraph" w:customStyle="1" w:styleId="2">
    <w:name w:val="Стиль Заголовка 2"/>
    <w:basedOn w:val="a9"/>
    <w:link w:val="27"/>
    <w:qFormat/>
    <w:rsid w:val="00217FFC"/>
    <w:pPr>
      <w:widowControl w:val="0"/>
      <w:numPr>
        <w:ilvl w:val="1"/>
        <w:numId w:val="17"/>
      </w:numPr>
      <w:shd w:val="clear" w:color="auto" w:fill="FFFFFF"/>
      <w:autoSpaceDE w:val="0"/>
      <w:autoSpaceDN w:val="0"/>
      <w:adjustRightInd w:val="0"/>
      <w:spacing w:before="240" w:after="240"/>
    </w:pPr>
    <w:rPr>
      <w:rFonts w:asciiTheme="minorHAnsi" w:eastAsiaTheme="minorHAnsi" w:hAnsiTheme="minorHAnsi" w:cstheme="minorBidi"/>
      <w:b/>
      <w:lang w:eastAsia="en-US"/>
    </w:rPr>
  </w:style>
  <w:style w:type="paragraph" w:customStyle="1" w:styleId="28">
    <w:name w:val="Обычный2"/>
    <w:rsid w:val="00217FFC"/>
    <w:pPr>
      <w:widowControl w:val="0"/>
      <w:snapToGrid w:val="0"/>
      <w:spacing w:after="0" w:line="398" w:lineRule="auto"/>
      <w:ind w:firstLine="84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10">
    <w:name w:val="11"/>
    <w:basedOn w:val="a1"/>
    <w:rsid w:val="00217FFC"/>
    <w:pPr>
      <w:spacing w:before="100" w:beforeAutospacing="1" w:after="100" w:afterAutospacing="1"/>
    </w:pPr>
  </w:style>
  <w:style w:type="paragraph" w:styleId="af7">
    <w:name w:val="Revision"/>
    <w:hidden/>
    <w:uiPriority w:val="99"/>
    <w:semiHidden/>
    <w:rsid w:val="00992E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annotation reference"/>
    <w:basedOn w:val="a2"/>
    <w:uiPriority w:val="99"/>
    <w:semiHidden/>
    <w:unhideWhenUsed/>
    <w:rsid w:val="00992E98"/>
    <w:rPr>
      <w:sz w:val="16"/>
      <w:szCs w:val="16"/>
    </w:rPr>
  </w:style>
  <w:style w:type="paragraph" w:styleId="af9">
    <w:name w:val="annotation text"/>
    <w:basedOn w:val="a1"/>
    <w:link w:val="afa"/>
    <w:uiPriority w:val="99"/>
    <w:semiHidden/>
    <w:unhideWhenUsed/>
    <w:rsid w:val="00992E98"/>
    <w:rPr>
      <w:sz w:val="20"/>
      <w:szCs w:val="20"/>
    </w:rPr>
  </w:style>
  <w:style w:type="character" w:customStyle="1" w:styleId="afa">
    <w:name w:val="Текст примечания Знак"/>
    <w:basedOn w:val="a2"/>
    <w:link w:val="af9"/>
    <w:uiPriority w:val="99"/>
    <w:semiHidden/>
    <w:rsid w:val="00992E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992E9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992E9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5">
    <w:name w:val="Основной текст1"/>
    <w:basedOn w:val="a2"/>
    <w:rsid w:val="00FA271E"/>
    <w:rPr>
      <w:rFonts w:ascii="Times New Roman" w:eastAsia="Times New Roman" w:hAnsi="Times New Roman" w:cs="Times New Roman"/>
      <w:color w:val="000000"/>
      <w:spacing w:val="-2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05pt0pt">
    <w:name w:val="Основной текст + 10;5 pt;Интервал 0 pt"/>
    <w:basedOn w:val="a2"/>
    <w:rsid w:val="00EB2A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customStyle="1" w:styleId="a0">
    <w:name w:val="Подпункт"/>
    <w:basedOn w:val="a1"/>
    <w:next w:val="af6"/>
    <w:autoRedefine/>
    <w:qFormat/>
    <w:rsid w:val="007A1750"/>
    <w:pPr>
      <w:keepNext/>
      <w:keepLines/>
      <w:numPr>
        <w:ilvl w:val="3"/>
        <w:numId w:val="47"/>
      </w:numPr>
      <w:tabs>
        <w:tab w:val="left" w:pos="1843"/>
      </w:tabs>
      <w:spacing w:before="120" w:after="120"/>
      <w:ind w:left="284" w:right="284" w:firstLine="567"/>
      <w:jc w:val="both"/>
      <w:outlineLvl w:val="3"/>
    </w:pPr>
    <w:rPr>
      <w:szCs w:val="20"/>
    </w:rPr>
  </w:style>
  <w:style w:type="paragraph" w:customStyle="1" w:styleId="Rientrouno">
    <w:name w:val="Rientro uno"/>
    <w:basedOn w:val="a1"/>
    <w:rsid w:val="0092394B"/>
    <w:pPr>
      <w:widowControl w:val="0"/>
      <w:ind w:left="284" w:hanging="284"/>
      <w:jc w:val="both"/>
    </w:pPr>
    <w:rPr>
      <w:rFonts w:ascii="Arial" w:hAnsi="Arial"/>
      <w:spacing w:val="-4"/>
      <w:sz w:val="28"/>
      <w:szCs w:val="28"/>
    </w:rPr>
  </w:style>
  <w:style w:type="paragraph" w:customStyle="1" w:styleId="29">
    <w:name w:val="Стиль2"/>
    <w:qFormat/>
    <w:rsid w:val="009B0907"/>
    <w:pPr>
      <w:spacing w:before="120" w:after="0" w:line="264" w:lineRule="auto"/>
      <w:jc w:val="both"/>
    </w:pPr>
    <w:rPr>
      <w:rFonts w:ascii="Times New Roman" w:hAnsi="Times New Roman"/>
      <w:sz w:val="28"/>
    </w:rPr>
  </w:style>
  <w:style w:type="paragraph" w:customStyle="1" w:styleId="35">
    <w:name w:val="Стиль3"/>
    <w:qFormat/>
    <w:rsid w:val="009B0907"/>
    <w:pPr>
      <w:spacing w:before="120" w:after="0" w:line="264" w:lineRule="auto"/>
      <w:ind w:left="1192" w:hanging="624"/>
      <w:jc w:val="both"/>
    </w:pPr>
    <w:rPr>
      <w:rFonts w:ascii="Times New Roman" w:hAnsi="Times New Roman"/>
      <w:sz w:val="28"/>
    </w:rPr>
  </w:style>
  <w:style w:type="paragraph" w:customStyle="1" w:styleId="42">
    <w:name w:val="Стиль4"/>
    <w:qFormat/>
    <w:rsid w:val="009B0907"/>
    <w:pPr>
      <w:tabs>
        <w:tab w:val="left" w:pos="1701"/>
      </w:tabs>
      <w:spacing w:before="120" w:after="0"/>
      <w:ind w:firstLine="624"/>
      <w:jc w:val="both"/>
    </w:pPr>
    <w:rPr>
      <w:rFonts w:ascii="Times New Roman" w:hAnsi="Times New Roman"/>
      <w:sz w:val="28"/>
    </w:rPr>
  </w:style>
  <w:style w:type="character" w:customStyle="1" w:styleId="js-doc-mark">
    <w:name w:val="js-doc-mark"/>
    <w:basedOn w:val="a2"/>
    <w:rsid w:val="00B247F0"/>
  </w:style>
  <w:style w:type="paragraph" w:customStyle="1" w:styleId="dt-p">
    <w:name w:val="dt-p"/>
    <w:basedOn w:val="a1"/>
    <w:rsid w:val="00F74524"/>
    <w:pPr>
      <w:spacing w:before="100" w:beforeAutospacing="1" w:after="100" w:afterAutospacing="1"/>
    </w:pPr>
  </w:style>
  <w:style w:type="character" w:customStyle="1" w:styleId="dt-m">
    <w:name w:val="dt-m"/>
    <w:basedOn w:val="a2"/>
    <w:rsid w:val="00F745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5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estr.minsvyaz.ru/reestr/" TargetMode="Externa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eestr.digital.gov.ru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5BE5D-A015-440F-BFE9-B1D6C6DC0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54</Pages>
  <Words>20990</Words>
  <Characters>119648</Characters>
  <Application>Microsoft Office Word</Application>
  <DocSecurity>8</DocSecurity>
  <Lines>997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Зеленцов Станислав Николаевич</cp:lastModifiedBy>
  <cp:revision>7</cp:revision>
  <cp:lastPrinted>2023-07-06T05:40:00Z</cp:lastPrinted>
  <dcterms:created xsi:type="dcterms:W3CDTF">2023-07-25T01:37:00Z</dcterms:created>
  <dcterms:modified xsi:type="dcterms:W3CDTF">2023-08-08T08:11:00Z</dcterms:modified>
</cp:coreProperties>
</file>