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20 %.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496FB4" w:rsidRDefault="00496FB4" w:rsidP="00496FB4"/>
    <w:tbl>
      <w:tblPr>
        <w:tblStyle w:val="a3"/>
        <w:tblW w:w="9345" w:type="dxa"/>
        <w:tblLook w:val="04A0" w:firstRow="1" w:lastRow="0" w:firstColumn="1" w:lastColumn="0" w:noHBand="0" w:noVBand="1"/>
      </w:tblPr>
      <w:tblGrid>
        <w:gridCol w:w="607"/>
        <w:gridCol w:w="2568"/>
        <w:gridCol w:w="1555"/>
        <w:gridCol w:w="1584"/>
        <w:gridCol w:w="1478"/>
        <w:gridCol w:w="1553"/>
      </w:tblGrid>
      <w:tr w:rsidR="00496FB4" w:rsidRPr="00290226" w:rsidTr="00496FB4">
        <w:trPr>
          <w:tblHeader/>
        </w:trPr>
        <w:tc>
          <w:tcPr>
            <w:tcW w:w="607" w:type="dxa"/>
            <w:vAlign w:val="center"/>
          </w:tcPr>
          <w:p w:rsidR="00496FB4" w:rsidRPr="00290226" w:rsidRDefault="00496FB4" w:rsidP="0078491E">
            <w:pPr>
              <w:pStyle w:val="Bodytext30"/>
              <w:shd w:val="clear" w:color="auto" w:fill="auto"/>
              <w:spacing w:before="0" w:line="240" w:lineRule="auto"/>
              <w:ind w:firstLine="0"/>
              <w:jc w:val="center"/>
              <w:rPr>
                <w:b/>
                <w:sz w:val="24"/>
                <w:szCs w:val="24"/>
              </w:rPr>
            </w:pPr>
            <w:r w:rsidRPr="00290226">
              <w:rPr>
                <w:b/>
                <w:sz w:val="24"/>
                <w:szCs w:val="24"/>
              </w:rPr>
              <w:t>№ п/п</w:t>
            </w:r>
          </w:p>
        </w:tc>
        <w:tc>
          <w:tcPr>
            <w:tcW w:w="2568" w:type="dxa"/>
            <w:vAlign w:val="center"/>
          </w:tcPr>
          <w:p w:rsidR="00496FB4" w:rsidRPr="00290226" w:rsidRDefault="00496FB4" w:rsidP="0078491E">
            <w:pPr>
              <w:pStyle w:val="Bodytext30"/>
              <w:shd w:val="clear" w:color="auto" w:fill="auto"/>
              <w:spacing w:before="0" w:line="240" w:lineRule="auto"/>
              <w:ind w:firstLine="0"/>
              <w:jc w:val="center"/>
              <w:rPr>
                <w:b/>
                <w:sz w:val="24"/>
                <w:szCs w:val="24"/>
              </w:rPr>
            </w:pPr>
            <w:r w:rsidRPr="00290226">
              <w:rPr>
                <w:b/>
                <w:sz w:val="24"/>
                <w:szCs w:val="24"/>
              </w:rPr>
              <w:t>Наименование Услуги</w:t>
            </w:r>
          </w:p>
        </w:tc>
        <w:tc>
          <w:tcPr>
            <w:tcW w:w="1555" w:type="dxa"/>
            <w:vAlign w:val="center"/>
          </w:tcPr>
          <w:p w:rsidR="00496FB4" w:rsidRPr="00290226" w:rsidRDefault="00496FB4" w:rsidP="0078491E">
            <w:pPr>
              <w:pStyle w:val="Bodytext30"/>
              <w:shd w:val="clear" w:color="auto" w:fill="auto"/>
              <w:spacing w:before="0" w:line="240" w:lineRule="auto"/>
              <w:ind w:firstLine="0"/>
              <w:jc w:val="center"/>
              <w:rPr>
                <w:b/>
                <w:sz w:val="24"/>
                <w:szCs w:val="24"/>
              </w:rPr>
            </w:pPr>
            <w:r>
              <w:rPr>
                <w:b/>
                <w:sz w:val="24"/>
                <w:szCs w:val="24"/>
              </w:rPr>
              <w:t>Модель размещения</w:t>
            </w:r>
          </w:p>
        </w:tc>
        <w:tc>
          <w:tcPr>
            <w:tcW w:w="1584" w:type="dxa"/>
          </w:tcPr>
          <w:p w:rsidR="00496FB4" w:rsidRDefault="00496FB4" w:rsidP="0078491E">
            <w:pPr>
              <w:pStyle w:val="Bodytext30"/>
              <w:shd w:val="clear" w:color="auto" w:fill="auto"/>
              <w:spacing w:before="0" w:line="240" w:lineRule="auto"/>
              <w:ind w:firstLine="0"/>
              <w:jc w:val="center"/>
              <w:rPr>
                <w:b/>
                <w:sz w:val="24"/>
                <w:szCs w:val="24"/>
              </w:rPr>
            </w:pPr>
            <w:r>
              <w:rPr>
                <w:b/>
                <w:sz w:val="24"/>
                <w:szCs w:val="24"/>
              </w:rPr>
              <w:t>Прогнозный объем</w:t>
            </w:r>
          </w:p>
        </w:tc>
        <w:tc>
          <w:tcPr>
            <w:tcW w:w="1478" w:type="dxa"/>
          </w:tcPr>
          <w:p w:rsidR="00496FB4" w:rsidRDefault="00496FB4" w:rsidP="0078491E">
            <w:pPr>
              <w:pStyle w:val="Bodytext30"/>
              <w:shd w:val="clear" w:color="auto" w:fill="auto"/>
              <w:spacing w:before="0" w:line="240" w:lineRule="auto"/>
              <w:ind w:firstLine="0"/>
              <w:jc w:val="center"/>
              <w:rPr>
                <w:b/>
                <w:sz w:val="24"/>
                <w:szCs w:val="24"/>
              </w:rPr>
            </w:pPr>
            <w:r>
              <w:rPr>
                <w:b/>
                <w:sz w:val="24"/>
                <w:szCs w:val="24"/>
              </w:rPr>
              <w:t>Цена за ед. с НДС</w:t>
            </w:r>
            <w:bookmarkStart w:id="0" w:name="_GoBack"/>
            <w:bookmarkEnd w:id="0"/>
          </w:p>
        </w:tc>
        <w:tc>
          <w:tcPr>
            <w:tcW w:w="1553" w:type="dxa"/>
          </w:tcPr>
          <w:p w:rsidR="00496FB4" w:rsidRDefault="00496FB4" w:rsidP="0078491E">
            <w:pPr>
              <w:pStyle w:val="Bodytext30"/>
              <w:shd w:val="clear" w:color="auto" w:fill="auto"/>
              <w:spacing w:before="0" w:line="240" w:lineRule="auto"/>
              <w:ind w:firstLine="0"/>
              <w:jc w:val="center"/>
              <w:rPr>
                <w:b/>
                <w:sz w:val="24"/>
                <w:szCs w:val="24"/>
              </w:rPr>
            </w:pPr>
            <w:r>
              <w:rPr>
                <w:b/>
                <w:sz w:val="24"/>
                <w:szCs w:val="24"/>
              </w:rPr>
              <w:t>Стоимость с НДС</w:t>
            </w:r>
          </w:p>
        </w:tc>
      </w:tr>
      <w:tr w:rsidR="00496FB4" w:rsidRPr="00290226" w:rsidTr="00496FB4">
        <w:tc>
          <w:tcPr>
            <w:tcW w:w="607" w:type="dxa"/>
            <w:vAlign w:val="center"/>
          </w:tcPr>
          <w:p w:rsidR="00496FB4" w:rsidRDefault="00496FB4" w:rsidP="0078491E">
            <w:pPr>
              <w:pStyle w:val="Bodytext30"/>
              <w:shd w:val="clear" w:color="auto" w:fill="auto"/>
              <w:spacing w:before="0" w:line="240" w:lineRule="auto"/>
              <w:ind w:firstLine="0"/>
              <w:jc w:val="center"/>
              <w:rPr>
                <w:sz w:val="24"/>
                <w:szCs w:val="24"/>
              </w:rPr>
            </w:pPr>
            <w:r>
              <w:rPr>
                <w:sz w:val="24"/>
                <w:szCs w:val="24"/>
              </w:rPr>
              <w:t>1</w:t>
            </w:r>
          </w:p>
        </w:tc>
        <w:tc>
          <w:tcPr>
            <w:tcW w:w="2568" w:type="dxa"/>
            <w:shd w:val="clear" w:color="auto" w:fill="auto"/>
            <w:vAlign w:val="center"/>
          </w:tcPr>
          <w:p w:rsidR="00496FB4" w:rsidRPr="00D436FB" w:rsidRDefault="00496FB4" w:rsidP="0078491E">
            <w:pPr>
              <w:pStyle w:val="Bodytext30"/>
              <w:shd w:val="clear" w:color="auto" w:fill="auto"/>
              <w:spacing w:before="0" w:line="240" w:lineRule="auto"/>
              <w:ind w:firstLine="0"/>
              <w:rPr>
                <w:sz w:val="24"/>
                <w:szCs w:val="24"/>
              </w:rPr>
            </w:pPr>
            <w:r w:rsidRPr="00D436FB">
              <w:rPr>
                <w:sz w:val="24"/>
                <w:szCs w:val="24"/>
              </w:rPr>
              <w:t xml:space="preserve">Реклама 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D436FB">
              <w:rPr>
                <w:sz w:val="24"/>
                <w:szCs w:val="24"/>
              </w:rPr>
              <w:t xml:space="preserve">/ </w:t>
            </w:r>
            <w:proofErr w:type="spellStart"/>
            <w:r w:rsidRPr="00D436FB">
              <w:rPr>
                <w:sz w:val="24"/>
                <w:szCs w:val="24"/>
              </w:rPr>
              <w:t>Мобайл</w:t>
            </w:r>
            <w:proofErr w:type="spellEnd"/>
            <w:r w:rsidRPr="00D436FB">
              <w:rPr>
                <w:sz w:val="24"/>
                <w:szCs w:val="24"/>
              </w:rPr>
              <w:t xml:space="preserve">/ </w:t>
            </w:r>
            <w:proofErr w:type="spellStart"/>
            <w:r w:rsidRPr="00D436FB">
              <w:rPr>
                <w:sz w:val="24"/>
                <w:szCs w:val="24"/>
              </w:rPr>
              <w:t>in</w:t>
            </w:r>
            <w:proofErr w:type="spellEnd"/>
            <w:r w:rsidRPr="00D436FB">
              <w:rPr>
                <w:sz w:val="24"/>
                <w:szCs w:val="24"/>
              </w:rPr>
              <w:t xml:space="preserve"> </w:t>
            </w:r>
            <w:proofErr w:type="spellStart"/>
            <w:r w:rsidRPr="00D436FB">
              <w:rPr>
                <w:sz w:val="24"/>
                <w:szCs w:val="24"/>
              </w:rPr>
              <w:t>feed</w:t>
            </w:r>
            <w:proofErr w:type="spellEnd"/>
            <w:r w:rsidRPr="00D436FB">
              <w:rPr>
                <w:sz w:val="24"/>
                <w:szCs w:val="24"/>
              </w:rPr>
              <w:t xml:space="preserve">/ Реклама без изображения/ </w:t>
            </w:r>
            <w:proofErr w:type="spellStart"/>
            <w:r w:rsidRPr="00D436FB">
              <w:rPr>
                <w:sz w:val="24"/>
                <w:szCs w:val="24"/>
              </w:rPr>
              <w:t>таргетинг</w:t>
            </w:r>
            <w:proofErr w:type="spellEnd"/>
            <w:r w:rsidRPr="00D436FB">
              <w:rPr>
                <w:sz w:val="24"/>
                <w:szCs w:val="24"/>
              </w:rPr>
              <w:t xml:space="preserve"> </w:t>
            </w:r>
            <w:proofErr w:type="spellStart"/>
            <w:r>
              <w:rPr>
                <w:sz w:val="24"/>
                <w:szCs w:val="24"/>
                <w:lang w:val="en-US"/>
              </w:rPr>
              <w:t>BigData</w:t>
            </w:r>
            <w:proofErr w:type="spellEnd"/>
            <w:r w:rsidRPr="00D436FB">
              <w:rPr>
                <w:sz w:val="24"/>
                <w:szCs w:val="24"/>
              </w:rPr>
              <w:t>/ СРМ (1000 (одна тысяча) показов)</w:t>
            </w:r>
          </w:p>
        </w:tc>
        <w:tc>
          <w:tcPr>
            <w:tcW w:w="1555" w:type="dxa"/>
          </w:tcPr>
          <w:p w:rsidR="00496FB4" w:rsidRPr="004E29A0" w:rsidRDefault="00496FB4" w:rsidP="0078491E">
            <w:pPr>
              <w:pStyle w:val="Bodytext30"/>
              <w:shd w:val="clear" w:color="auto" w:fill="auto"/>
              <w:spacing w:before="0" w:line="240" w:lineRule="auto"/>
              <w:ind w:firstLine="0"/>
              <w:jc w:val="center"/>
              <w:rPr>
                <w:sz w:val="24"/>
                <w:szCs w:val="24"/>
                <w:lang w:val="en-US"/>
              </w:rPr>
            </w:pPr>
            <w:r w:rsidRPr="003039E1">
              <w:rPr>
                <w:sz w:val="24"/>
                <w:szCs w:val="24"/>
              </w:rPr>
              <w:t>СРМ</w:t>
            </w:r>
          </w:p>
        </w:tc>
        <w:tc>
          <w:tcPr>
            <w:tcW w:w="1584" w:type="dxa"/>
          </w:tcPr>
          <w:p w:rsidR="00496FB4" w:rsidRPr="003039E1" w:rsidRDefault="00496FB4" w:rsidP="0078491E">
            <w:pPr>
              <w:pStyle w:val="Bodytext30"/>
              <w:shd w:val="clear" w:color="auto" w:fill="auto"/>
              <w:spacing w:before="0" w:line="240" w:lineRule="auto"/>
              <w:ind w:firstLine="0"/>
              <w:jc w:val="center"/>
              <w:rPr>
                <w:sz w:val="24"/>
                <w:szCs w:val="24"/>
              </w:rPr>
            </w:pPr>
            <w:r>
              <w:rPr>
                <w:sz w:val="24"/>
                <w:szCs w:val="24"/>
              </w:rPr>
              <w:t>4600</w:t>
            </w:r>
          </w:p>
        </w:tc>
        <w:tc>
          <w:tcPr>
            <w:tcW w:w="1478" w:type="dxa"/>
          </w:tcPr>
          <w:p w:rsidR="00496FB4" w:rsidRDefault="00496FB4" w:rsidP="0078491E">
            <w:pPr>
              <w:pStyle w:val="Bodytext30"/>
              <w:shd w:val="clear" w:color="auto" w:fill="auto"/>
              <w:spacing w:before="0" w:line="240" w:lineRule="auto"/>
              <w:ind w:firstLine="0"/>
              <w:jc w:val="center"/>
              <w:rPr>
                <w:sz w:val="24"/>
                <w:szCs w:val="24"/>
              </w:rPr>
            </w:pPr>
          </w:p>
        </w:tc>
        <w:tc>
          <w:tcPr>
            <w:tcW w:w="1553" w:type="dxa"/>
          </w:tcPr>
          <w:p w:rsidR="00496FB4" w:rsidRDefault="00496FB4" w:rsidP="0078491E">
            <w:pPr>
              <w:pStyle w:val="Bodytext30"/>
              <w:shd w:val="clear" w:color="auto" w:fill="auto"/>
              <w:spacing w:before="0" w:line="240" w:lineRule="auto"/>
              <w:ind w:firstLine="0"/>
              <w:jc w:val="center"/>
              <w:rPr>
                <w:sz w:val="24"/>
                <w:szCs w:val="24"/>
              </w:rPr>
            </w:pPr>
          </w:p>
        </w:tc>
      </w:tr>
      <w:tr w:rsidR="00496FB4" w:rsidRPr="00290226" w:rsidTr="00496FB4">
        <w:tc>
          <w:tcPr>
            <w:tcW w:w="607" w:type="dxa"/>
            <w:vAlign w:val="center"/>
          </w:tcPr>
          <w:p w:rsidR="00496FB4" w:rsidRPr="00290226" w:rsidRDefault="00496FB4" w:rsidP="0078491E">
            <w:pPr>
              <w:pStyle w:val="Bodytext30"/>
              <w:shd w:val="clear" w:color="auto" w:fill="auto"/>
              <w:spacing w:before="0" w:line="240" w:lineRule="auto"/>
              <w:ind w:firstLine="0"/>
              <w:jc w:val="center"/>
              <w:rPr>
                <w:sz w:val="24"/>
                <w:szCs w:val="24"/>
              </w:rPr>
            </w:pPr>
            <w:r>
              <w:rPr>
                <w:sz w:val="24"/>
                <w:szCs w:val="24"/>
              </w:rPr>
              <w:t>2</w:t>
            </w:r>
          </w:p>
        </w:tc>
        <w:tc>
          <w:tcPr>
            <w:tcW w:w="2568" w:type="dxa"/>
            <w:shd w:val="clear" w:color="auto" w:fill="auto"/>
          </w:tcPr>
          <w:p w:rsidR="00496FB4" w:rsidRPr="00290226"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Реклама без изображения/ </w:t>
            </w:r>
            <w:proofErr w:type="spellStart"/>
            <w:r>
              <w:rPr>
                <w:sz w:val="24"/>
                <w:szCs w:val="24"/>
              </w:rPr>
              <w:t>таргетинг</w:t>
            </w:r>
            <w:proofErr w:type="spellEnd"/>
            <w:r>
              <w:rPr>
                <w:sz w:val="24"/>
                <w:szCs w:val="24"/>
              </w:rPr>
              <w:t xml:space="preserve"> Внешние данные</w:t>
            </w:r>
            <w:r w:rsidRPr="009B0D5A">
              <w:rPr>
                <w:sz w:val="24"/>
                <w:szCs w:val="24"/>
              </w:rPr>
              <w:t>/ СРМ (1000 (одна тысяча) показов)</w:t>
            </w:r>
          </w:p>
        </w:tc>
        <w:tc>
          <w:tcPr>
            <w:tcW w:w="1555" w:type="dxa"/>
          </w:tcPr>
          <w:p w:rsidR="00496FB4" w:rsidRPr="00290226" w:rsidRDefault="00496FB4" w:rsidP="0078491E">
            <w:pPr>
              <w:pStyle w:val="Bodytext30"/>
              <w:shd w:val="clear" w:color="auto" w:fill="auto"/>
              <w:spacing w:before="0" w:line="240" w:lineRule="auto"/>
              <w:ind w:firstLine="0"/>
              <w:jc w:val="center"/>
              <w:rPr>
                <w:color w:val="000000"/>
                <w:sz w:val="24"/>
                <w:szCs w:val="24"/>
              </w:rPr>
            </w:pPr>
            <w:r w:rsidRPr="003039E1">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RDefault="00496FB4" w:rsidP="0078491E">
            <w:pPr>
              <w:pStyle w:val="Bodytext30"/>
              <w:shd w:val="clear" w:color="auto" w:fill="auto"/>
              <w:spacing w:before="0" w:line="240" w:lineRule="auto"/>
              <w:ind w:firstLine="0"/>
              <w:jc w:val="center"/>
              <w:rPr>
                <w:sz w:val="24"/>
                <w:szCs w:val="24"/>
              </w:rPr>
            </w:pPr>
            <w:r>
              <w:rPr>
                <w:sz w:val="24"/>
                <w:szCs w:val="24"/>
              </w:rPr>
              <w:t>3</w:t>
            </w:r>
          </w:p>
        </w:tc>
        <w:tc>
          <w:tcPr>
            <w:tcW w:w="2568" w:type="dxa"/>
            <w:shd w:val="clear" w:color="auto" w:fill="auto"/>
          </w:tcPr>
          <w:p w:rsidR="00496FB4" w:rsidRPr="009B0D5A"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sidDel="004060B3">
              <w:rPr>
                <w:sz w:val="24"/>
                <w:szCs w:val="24"/>
              </w:rPr>
              <w:t xml:space="preserve"> </w:t>
            </w:r>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D436FB">
              <w:rPr>
                <w:sz w:val="24"/>
                <w:szCs w:val="24"/>
              </w:rPr>
              <w:t xml:space="preserve">объявление с </w:t>
            </w:r>
            <w:proofErr w:type="spellStart"/>
            <w:r w:rsidRPr="00D436FB">
              <w:rPr>
                <w:sz w:val="24"/>
                <w:szCs w:val="24"/>
              </w:rPr>
              <w:t>аватаркой</w:t>
            </w:r>
            <w:proofErr w:type="spellEnd"/>
            <w:r w:rsidRPr="009B0D5A">
              <w:rPr>
                <w:sz w:val="24"/>
                <w:szCs w:val="24"/>
              </w:rPr>
              <w:t xml:space="preserve">/ </w:t>
            </w:r>
            <w:proofErr w:type="spellStart"/>
            <w:r w:rsidRPr="009B0D5A">
              <w:rPr>
                <w:sz w:val="24"/>
                <w:szCs w:val="24"/>
              </w:rPr>
              <w:t>таргетинг</w:t>
            </w:r>
            <w:proofErr w:type="spellEnd"/>
            <w:r w:rsidRPr="009B0D5A">
              <w:rPr>
                <w:sz w:val="24"/>
                <w:szCs w:val="24"/>
              </w:rPr>
              <w:t xml:space="preserve"> </w:t>
            </w:r>
            <w:proofErr w:type="spellStart"/>
            <w:r>
              <w:rPr>
                <w:sz w:val="24"/>
                <w:szCs w:val="24"/>
                <w:lang w:val="en-US"/>
              </w:rPr>
              <w:t>BigData</w:t>
            </w:r>
            <w:proofErr w:type="spellEnd"/>
            <w:r w:rsidRPr="009B0D5A">
              <w:rPr>
                <w:sz w:val="24"/>
                <w:szCs w:val="24"/>
              </w:rPr>
              <w:t>/ СРМ (1000 (одна тысяча) показов)</w:t>
            </w:r>
          </w:p>
        </w:tc>
        <w:tc>
          <w:tcPr>
            <w:tcW w:w="1555" w:type="dxa"/>
          </w:tcPr>
          <w:p w:rsidR="00496FB4" w:rsidRPr="003039E1" w:rsidRDefault="00496FB4" w:rsidP="0078491E">
            <w:pPr>
              <w:pStyle w:val="Bodytext30"/>
              <w:shd w:val="clear" w:color="auto" w:fill="auto"/>
              <w:spacing w:before="0" w:line="240" w:lineRule="auto"/>
              <w:ind w:firstLine="0"/>
              <w:jc w:val="center"/>
              <w:rPr>
                <w:sz w:val="24"/>
                <w:szCs w:val="24"/>
              </w:rPr>
            </w:pPr>
            <w:r w:rsidRPr="003039E1">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RPr="00290226" w:rsidRDefault="00496FB4" w:rsidP="0078491E">
            <w:pPr>
              <w:pStyle w:val="Bodytext30"/>
              <w:shd w:val="clear" w:color="auto" w:fill="auto"/>
              <w:spacing w:before="0" w:line="240" w:lineRule="auto"/>
              <w:ind w:firstLine="0"/>
              <w:jc w:val="center"/>
              <w:rPr>
                <w:sz w:val="24"/>
                <w:szCs w:val="24"/>
              </w:rPr>
            </w:pPr>
            <w:r>
              <w:rPr>
                <w:sz w:val="24"/>
                <w:szCs w:val="24"/>
              </w:rPr>
              <w:t>4</w:t>
            </w:r>
          </w:p>
        </w:tc>
        <w:tc>
          <w:tcPr>
            <w:tcW w:w="2568" w:type="dxa"/>
            <w:shd w:val="clear" w:color="auto" w:fill="auto"/>
          </w:tcPr>
          <w:p w:rsidR="00496FB4" w:rsidRPr="00290226"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sidDel="004060B3">
              <w:rPr>
                <w:sz w:val="24"/>
                <w:szCs w:val="24"/>
              </w:rPr>
              <w:t xml:space="preserve"> </w:t>
            </w:r>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D436FB">
              <w:rPr>
                <w:sz w:val="24"/>
                <w:szCs w:val="24"/>
              </w:rPr>
              <w:t xml:space="preserve">объявление с </w:t>
            </w:r>
            <w:proofErr w:type="spellStart"/>
            <w:r w:rsidRPr="00D436FB">
              <w:rPr>
                <w:sz w:val="24"/>
                <w:szCs w:val="24"/>
              </w:rPr>
              <w:t>аватаркой</w:t>
            </w:r>
            <w:proofErr w:type="spellEnd"/>
            <w:r w:rsidRPr="009B0D5A">
              <w:rPr>
                <w:sz w:val="24"/>
                <w:szCs w:val="24"/>
              </w:rPr>
              <w:t xml:space="preserve">/ </w:t>
            </w:r>
            <w:proofErr w:type="spellStart"/>
            <w:r w:rsidRPr="009B0D5A">
              <w:rPr>
                <w:sz w:val="24"/>
                <w:szCs w:val="24"/>
              </w:rPr>
              <w:t>таргетинг</w:t>
            </w:r>
            <w:proofErr w:type="spellEnd"/>
            <w:r>
              <w:rPr>
                <w:sz w:val="24"/>
                <w:szCs w:val="24"/>
              </w:rPr>
              <w:t xml:space="preserve"> Внешние данные</w:t>
            </w:r>
            <w:r w:rsidRPr="009B0D5A">
              <w:rPr>
                <w:sz w:val="24"/>
                <w:szCs w:val="24"/>
              </w:rPr>
              <w:t>/ СРМ (1000 (одна тысяча) показов)</w:t>
            </w:r>
          </w:p>
        </w:tc>
        <w:tc>
          <w:tcPr>
            <w:tcW w:w="1555" w:type="dxa"/>
          </w:tcPr>
          <w:p w:rsidR="00496FB4" w:rsidRPr="00290226" w:rsidRDefault="00496FB4" w:rsidP="0078491E">
            <w:pPr>
              <w:pStyle w:val="Bodytext30"/>
              <w:shd w:val="clear" w:color="auto" w:fill="auto"/>
              <w:spacing w:before="0" w:line="240" w:lineRule="auto"/>
              <w:ind w:firstLine="0"/>
              <w:jc w:val="center"/>
              <w:rPr>
                <w:color w:val="000000"/>
                <w:sz w:val="24"/>
                <w:szCs w:val="24"/>
              </w:rPr>
            </w:pPr>
            <w:r w:rsidRPr="003039E1">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RDefault="00496FB4" w:rsidP="0078491E">
            <w:pPr>
              <w:pStyle w:val="Bodytext30"/>
              <w:shd w:val="clear" w:color="auto" w:fill="auto"/>
              <w:spacing w:before="0" w:line="240" w:lineRule="auto"/>
              <w:ind w:firstLine="0"/>
              <w:jc w:val="center"/>
              <w:rPr>
                <w:sz w:val="24"/>
                <w:szCs w:val="24"/>
              </w:rPr>
            </w:pPr>
            <w:r>
              <w:rPr>
                <w:sz w:val="24"/>
                <w:szCs w:val="24"/>
              </w:rPr>
              <w:t>5</w:t>
            </w:r>
          </w:p>
        </w:tc>
        <w:tc>
          <w:tcPr>
            <w:tcW w:w="2568" w:type="dxa"/>
            <w:shd w:val="clear" w:color="auto" w:fill="auto"/>
          </w:tcPr>
          <w:p w:rsidR="00496FB4" w:rsidRPr="009B0D5A"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sidDel="004060B3">
              <w:rPr>
                <w:sz w:val="24"/>
                <w:szCs w:val="24"/>
              </w:rPr>
              <w:t xml:space="preserve"> </w:t>
            </w:r>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D436FB">
              <w:rPr>
                <w:sz w:val="24"/>
                <w:szCs w:val="24"/>
              </w:rPr>
              <w:t xml:space="preserve">объявление с </w:t>
            </w:r>
            <w:proofErr w:type="spellStart"/>
            <w:r w:rsidRPr="00D436FB">
              <w:rPr>
                <w:sz w:val="24"/>
                <w:szCs w:val="24"/>
              </w:rPr>
              <w:t>каcтомными</w:t>
            </w:r>
            <w:proofErr w:type="spellEnd"/>
            <w:r w:rsidRPr="00D436FB">
              <w:rPr>
                <w:sz w:val="24"/>
                <w:szCs w:val="24"/>
              </w:rPr>
              <w:t xml:space="preserve"> </w:t>
            </w:r>
            <w:proofErr w:type="spellStart"/>
            <w:r w:rsidRPr="00D436FB">
              <w:rPr>
                <w:sz w:val="24"/>
                <w:szCs w:val="24"/>
              </w:rPr>
              <w:t>эмодзи</w:t>
            </w:r>
            <w:proofErr w:type="spellEnd"/>
            <w:r w:rsidRPr="009B0D5A">
              <w:rPr>
                <w:sz w:val="24"/>
                <w:szCs w:val="24"/>
              </w:rPr>
              <w:t xml:space="preserve">/ </w:t>
            </w:r>
            <w:proofErr w:type="spellStart"/>
            <w:r w:rsidRPr="009B0D5A">
              <w:rPr>
                <w:sz w:val="24"/>
                <w:szCs w:val="24"/>
              </w:rPr>
              <w:t>таргетинг</w:t>
            </w:r>
            <w:proofErr w:type="spellEnd"/>
            <w:r w:rsidRPr="009B0D5A">
              <w:rPr>
                <w:sz w:val="24"/>
                <w:szCs w:val="24"/>
              </w:rPr>
              <w:t xml:space="preserve"> </w:t>
            </w:r>
            <w:proofErr w:type="spellStart"/>
            <w:r>
              <w:rPr>
                <w:sz w:val="24"/>
                <w:szCs w:val="24"/>
                <w:lang w:val="en-US"/>
              </w:rPr>
              <w:t>BigData</w:t>
            </w:r>
            <w:proofErr w:type="spellEnd"/>
            <w:r w:rsidRPr="009B0D5A">
              <w:rPr>
                <w:sz w:val="24"/>
                <w:szCs w:val="24"/>
              </w:rPr>
              <w:t>/ СРМ (1000 (одна тысяча) показов)</w:t>
            </w:r>
          </w:p>
        </w:tc>
        <w:tc>
          <w:tcPr>
            <w:tcW w:w="1555" w:type="dxa"/>
          </w:tcPr>
          <w:p w:rsidR="00496FB4" w:rsidRPr="003039E1" w:rsidRDefault="00496FB4" w:rsidP="0078491E">
            <w:pPr>
              <w:pStyle w:val="Bodytext30"/>
              <w:shd w:val="clear" w:color="auto" w:fill="auto"/>
              <w:spacing w:before="0" w:line="240" w:lineRule="auto"/>
              <w:ind w:firstLine="0"/>
              <w:jc w:val="center"/>
              <w:rPr>
                <w:sz w:val="24"/>
                <w:szCs w:val="24"/>
              </w:rPr>
            </w:pPr>
            <w:r w:rsidRPr="003039E1">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RPr="00290226" w:rsidRDefault="00496FB4" w:rsidP="0078491E">
            <w:pPr>
              <w:pStyle w:val="Bodytext30"/>
              <w:shd w:val="clear" w:color="auto" w:fill="auto"/>
              <w:spacing w:before="0" w:line="240" w:lineRule="auto"/>
              <w:ind w:firstLine="0"/>
              <w:jc w:val="center"/>
              <w:rPr>
                <w:sz w:val="24"/>
                <w:szCs w:val="24"/>
              </w:rPr>
            </w:pPr>
            <w:r>
              <w:rPr>
                <w:sz w:val="24"/>
                <w:szCs w:val="24"/>
              </w:rPr>
              <w:t>6</w:t>
            </w:r>
          </w:p>
        </w:tc>
        <w:tc>
          <w:tcPr>
            <w:tcW w:w="2568" w:type="dxa"/>
            <w:shd w:val="clear" w:color="auto" w:fill="auto"/>
          </w:tcPr>
          <w:p w:rsidR="00496FB4" w:rsidRPr="00290226"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D436FB">
              <w:rPr>
                <w:sz w:val="24"/>
                <w:szCs w:val="24"/>
              </w:rPr>
              <w:t xml:space="preserve">объявление с </w:t>
            </w:r>
            <w:proofErr w:type="spellStart"/>
            <w:r w:rsidRPr="00D436FB">
              <w:rPr>
                <w:sz w:val="24"/>
                <w:szCs w:val="24"/>
              </w:rPr>
              <w:t>каcтомными</w:t>
            </w:r>
            <w:proofErr w:type="spellEnd"/>
            <w:r w:rsidRPr="00D436FB">
              <w:rPr>
                <w:sz w:val="24"/>
                <w:szCs w:val="24"/>
              </w:rPr>
              <w:t xml:space="preserve"> </w:t>
            </w:r>
            <w:proofErr w:type="spellStart"/>
            <w:r w:rsidRPr="00D436FB">
              <w:rPr>
                <w:sz w:val="24"/>
                <w:szCs w:val="24"/>
              </w:rPr>
              <w:t>эмодзи</w:t>
            </w:r>
            <w:proofErr w:type="spellEnd"/>
            <w:r w:rsidRPr="009B0D5A">
              <w:rPr>
                <w:sz w:val="24"/>
                <w:szCs w:val="24"/>
              </w:rPr>
              <w:t xml:space="preserve">/ </w:t>
            </w:r>
            <w:proofErr w:type="spellStart"/>
            <w:r w:rsidRPr="009B0D5A">
              <w:rPr>
                <w:sz w:val="24"/>
                <w:szCs w:val="24"/>
              </w:rPr>
              <w:t>таргетинг</w:t>
            </w:r>
            <w:proofErr w:type="spellEnd"/>
            <w:r w:rsidRPr="009B0D5A">
              <w:rPr>
                <w:sz w:val="24"/>
                <w:szCs w:val="24"/>
              </w:rPr>
              <w:t xml:space="preserve"> </w:t>
            </w:r>
            <w:r>
              <w:rPr>
                <w:sz w:val="24"/>
                <w:szCs w:val="24"/>
              </w:rPr>
              <w:t>Внешние данные</w:t>
            </w:r>
            <w:r w:rsidRPr="009B0D5A">
              <w:rPr>
                <w:sz w:val="24"/>
                <w:szCs w:val="24"/>
              </w:rPr>
              <w:t>/ СРМ (1000 (одна тысяча) показов)</w:t>
            </w:r>
          </w:p>
        </w:tc>
        <w:tc>
          <w:tcPr>
            <w:tcW w:w="1555" w:type="dxa"/>
          </w:tcPr>
          <w:p w:rsidR="00496FB4" w:rsidRPr="00290226" w:rsidRDefault="00496FB4" w:rsidP="0078491E">
            <w:pPr>
              <w:pStyle w:val="Bodytext30"/>
              <w:shd w:val="clear" w:color="auto" w:fill="auto"/>
              <w:spacing w:before="0" w:line="240" w:lineRule="auto"/>
              <w:ind w:firstLine="0"/>
              <w:jc w:val="center"/>
              <w:rPr>
                <w:color w:val="000000"/>
                <w:sz w:val="24"/>
                <w:szCs w:val="24"/>
              </w:rPr>
            </w:pPr>
            <w:r w:rsidRPr="003039E1">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RDefault="00496FB4" w:rsidP="0078491E">
            <w:pPr>
              <w:pStyle w:val="Bodytext30"/>
              <w:shd w:val="clear" w:color="auto" w:fill="auto"/>
              <w:spacing w:before="0" w:line="240" w:lineRule="auto"/>
              <w:ind w:firstLine="0"/>
              <w:jc w:val="center"/>
              <w:rPr>
                <w:sz w:val="24"/>
                <w:szCs w:val="24"/>
              </w:rPr>
            </w:pPr>
            <w:r>
              <w:rPr>
                <w:sz w:val="24"/>
                <w:szCs w:val="24"/>
              </w:rPr>
              <w:lastRenderedPageBreak/>
              <w:t>7</w:t>
            </w:r>
          </w:p>
        </w:tc>
        <w:tc>
          <w:tcPr>
            <w:tcW w:w="2568" w:type="dxa"/>
            <w:shd w:val="clear" w:color="auto" w:fill="auto"/>
          </w:tcPr>
          <w:p w:rsidR="00496FB4" w:rsidRPr="009B0D5A"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D436FB">
              <w:rPr>
                <w:sz w:val="24"/>
                <w:szCs w:val="24"/>
              </w:rPr>
              <w:t xml:space="preserve">объявление с </w:t>
            </w:r>
            <w:proofErr w:type="spellStart"/>
            <w:r>
              <w:rPr>
                <w:sz w:val="24"/>
                <w:szCs w:val="24"/>
              </w:rPr>
              <w:t>аватаркой</w:t>
            </w:r>
            <w:proofErr w:type="spellEnd"/>
            <w:r>
              <w:rPr>
                <w:sz w:val="24"/>
                <w:szCs w:val="24"/>
              </w:rPr>
              <w:t xml:space="preserve"> и </w:t>
            </w:r>
            <w:proofErr w:type="spellStart"/>
            <w:r w:rsidRPr="00D436FB">
              <w:rPr>
                <w:sz w:val="24"/>
                <w:szCs w:val="24"/>
              </w:rPr>
              <w:t>каcтомными</w:t>
            </w:r>
            <w:proofErr w:type="spellEnd"/>
            <w:r w:rsidRPr="00D436FB">
              <w:rPr>
                <w:sz w:val="24"/>
                <w:szCs w:val="24"/>
              </w:rPr>
              <w:t xml:space="preserve"> </w:t>
            </w:r>
            <w:proofErr w:type="spellStart"/>
            <w:r w:rsidRPr="00D436FB">
              <w:rPr>
                <w:sz w:val="24"/>
                <w:szCs w:val="24"/>
              </w:rPr>
              <w:t>эмодзи</w:t>
            </w:r>
            <w:proofErr w:type="spellEnd"/>
            <w:r w:rsidRPr="009B0D5A">
              <w:rPr>
                <w:sz w:val="24"/>
                <w:szCs w:val="24"/>
              </w:rPr>
              <w:t xml:space="preserve">/ </w:t>
            </w:r>
            <w:proofErr w:type="spellStart"/>
            <w:r w:rsidRPr="009B0D5A">
              <w:rPr>
                <w:sz w:val="24"/>
                <w:szCs w:val="24"/>
              </w:rPr>
              <w:t>таргетинг</w:t>
            </w:r>
            <w:proofErr w:type="spellEnd"/>
            <w:r w:rsidRPr="009B0D5A">
              <w:rPr>
                <w:sz w:val="24"/>
                <w:szCs w:val="24"/>
              </w:rPr>
              <w:t xml:space="preserve"> </w:t>
            </w:r>
            <w:proofErr w:type="spellStart"/>
            <w:r>
              <w:rPr>
                <w:sz w:val="24"/>
                <w:szCs w:val="24"/>
                <w:lang w:val="en-US"/>
              </w:rPr>
              <w:t>BigData</w:t>
            </w:r>
            <w:proofErr w:type="spellEnd"/>
            <w:r w:rsidRPr="009B0D5A">
              <w:rPr>
                <w:sz w:val="24"/>
                <w:szCs w:val="24"/>
              </w:rPr>
              <w:t>/ СРМ (1000 (одна тысяча) показов)</w:t>
            </w:r>
          </w:p>
        </w:tc>
        <w:tc>
          <w:tcPr>
            <w:tcW w:w="1555" w:type="dxa"/>
          </w:tcPr>
          <w:p w:rsidR="00496FB4" w:rsidRPr="003039E1" w:rsidRDefault="00496FB4" w:rsidP="0078491E">
            <w:pPr>
              <w:pStyle w:val="Bodytext30"/>
              <w:shd w:val="clear" w:color="auto" w:fill="auto"/>
              <w:spacing w:before="0" w:line="240" w:lineRule="auto"/>
              <w:ind w:firstLine="0"/>
              <w:jc w:val="center"/>
              <w:rPr>
                <w:sz w:val="24"/>
                <w:szCs w:val="24"/>
              </w:rPr>
            </w:pPr>
            <w:r w:rsidRPr="003039E1">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RDefault="00496FB4" w:rsidP="0078491E">
            <w:pPr>
              <w:pStyle w:val="Bodytext30"/>
              <w:shd w:val="clear" w:color="auto" w:fill="auto"/>
              <w:spacing w:before="0" w:line="240" w:lineRule="auto"/>
              <w:ind w:firstLine="0"/>
              <w:jc w:val="center"/>
              <w:rPr>
                <w:sz w:val="24"/>
                <w:szCs w:val="24"/>
              </w:rPr>
            </w:pPr>
            <w:r>
              <w:rPr>
                <w:sz w:val="24"/>
                <w:szCs w:val="24"/>
              </w:rPr>
              <w:t>8</w:t>
            </w:r>
          </w:p>
        </w:tc>
        <w:tc>
          <w:tcPr>
            <w:tcW w:w="2568" w:type="dxa"/>
            <w:shd w:val="clear" w:color="auto" w:fill="auto"/>
          </w:tcPr>
          <w:p w:rsidR="00496FB4" w:rsidRPr="009B0D5A"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D436FB">
              <w:rPr>
                <w:sz w:val="24"/>
                <w:szCs w:val="24"/>
              </w:rPr>
              <w:t xml:space="preserve">объявление с </w:t>
            </w:r>
            <w:proofErr w:type="spellStart"/>
            <w:r>
              <w:rPr>
                <w:sz w:val="24"/>
                <w:szCs w:val="24"/>
              </w:rPr>
              <w:t>аватаркой</w:t>
            </w:r>
            <w:proofErr w:type="spellEnd"/>
            <w:r>
              <w:rPr>
                <w:sz w:val="24"/>
                <w:szCs w:val="24"/>
              </w:rPr>
              <w:t xml:space="preserve"> и </w:t>
            </w:r>
            <w:proofErr w:type="spellStart"/>
            <w:r w:rsidRPr="00D436FB">
              <w:rPr>
                <w:sz w:val="24"/>
                <w:szCs w:val="24"/>
              </w:rPr>
              <w:t>каcтомными</w:t>
            </w:r>
            <w:proofErr w:type="spellEnd"/>
            <w:r w:rsidRPr="00D436FB">
              <w:rPr>
                <w:sz w:val="24"/>
                <w:szCs w:val="24"/>
              </w:rPr>
              <w:t xml:space="preserve"> </w:t>
            </w:r>
            <w:proofErr w:type="spellStart"/>
            <w:r w:rsidRPr="00D436FB">
              <w:rPr>
                <w:sz w:val="24"/>
                <w:szCs w:val="24"/>
              </w:rPr>
              <w:t>эмодзи</w:t>
            </w:r>
            <w:proofErr w:type="spellEnd"/>
            <w:r w:rsidRPr="009B0D5A">
              <w:rPr>
                <w:sz w:val="24"/>
                <w:szCs w:val="24"/>
              </w:rPr>
              <w:t xml:space="preserve">/ </w:t>
            </w:r>
            <w:proofErr w:type="spellStart"/>
            <w:r w:rsidRPr="009B0D5A">
              <w:rPr>
                <w:sz w:val="24"/>
                <w:szCs w:val="24"/>
              </w:rPr>
              <w:t>таргетинг</w:t>
            </w:r>
            <w:proofErr w:type="spellEnd"/>
            <w:r w:rsidRPr="009B0D5A">
              <w:rPr>
                <w:sz w:val="24"/>
                <w:szCs w:val="24"/>
              </w:rPr>
              <w:t xml:space="preserve"> </w:t>
            </w:r>
            <w:r>
              <w:rPr>
                <w:sz w:val="24"/>
                <w:szCs w:val="24"/>
              </w:rPr>
              <w:t>Внешние данные</w:t>
            </w:r>
            <w:r w:rsidRPr="009B0D5A">
              <w:rPr>
                <w:sz w:val="24"/>
                <w:szCs w:val="24"/>
              </w:rPr>
              <w:t>/ СРМ (1000 (одна тысяча) показов)</w:t>
            </w:r>
          </w:p>
        </w:tc>
        <w:tc>
          <w:tcPr>
            <w:tcW w:w="1555" w:type="dxa"/>
          </w:tcPr>
          <w:p w:rsidR="00496FB4" w:rsidRPr="003039E1" w:rsidRDefault="00496FB4" w:rsidP="0078491E">
            <w:pPr>
              <w:pStyle w:val="Bodytext30"/>
              <w:shd w:val="clear" w:color="auto" w:fill="auto"/>
              <w:spacing w:before="0" w:line="240" w:lineRule="auto"/>
              <w:ind w:firstLine="0"/>
              <w:jc w:val="center"/>
              <w:rPr>
                <w:sz w:val="24"/>
                <w:szCs w:val="24"/>
              </w:rPr>
            </w:pPr>
            <w:r w:rsidRPr="003039E1">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RDefault="00496FB4" w:rsidP="0078491E">
            <w:pPr>
              <w:pStyle w:val="Bodytext30"/>
              <w:shd w:val="clear" w:color="auto" w:fill="auto"/>
              <w:spacing w:before="0" w:line="240" w:lineRule="auto"/>
              <w:ind w:firstLine="0"/>
              <w:jc w:val="center"/>
              <w:rPr>
                <w:sz w:val="24"/>
                <w:szCs w:val="24"/>
              </w:rPr>
            </w:pPr>
            <w:r>
              <w:rPr>
                <w:sz w:val="24"/>
                <w:szCs w:val="24"/>
              </w:rPr>
              <w:t>9</w:t>
            </w:r>
          </w:p>
        </w:tc>
        <w:tc>
          <w:tcPr>
            <w:tcW w:w="2568" w:type="dxa"/>
            <w:shd w:val="clear" w:color="auto" w:fill="auto"/>
          </w:tcPr>
          <w:p w:rsidR="00496FB4" w:rsidRPr="009B0D5A"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8E1076">
              <w:rPr>
                <w:sz w:val="24"/>
                <w:szCs w:val="24"/>
              </w:rPr>
              <w:t>премиум формат с изображением</w:t>
            </w:r>
            <w:r w:rsidRPr="009B0D5A">
              <w:rPr>
                <w:sz w:val="24"/>
                <w:szCs w:val="24"/>
              </w:rPr>
              <w:t xml:space="preserve">/ </w:t>
            </w:r>
            <w:proofErr w:type="spellStart"/>
            <w:r w:rsidRPr="009B0D5A">
              <w:rPr>
                <w:sz w:val="24"/>
                <w:szCs w:val="24"/>
              </w:rPr>
              <w:t>таргетинг</w:t>
            </w:r>
            <w:proofErr w:type="spellEnd"/>
            <w:r w:rsidRPr="009B0D5A">
              <w:rPr>
                <w:sz w:val="24"/>
                <w:szCs w:val="24"/>
              </w:rPr>
              <w:t xml:space="preserve"> </w:t>
            </w:r>
            <w:proofErr w:type="spellStart"/>
            <w:r>
              <w:rPr>
                <w:sz w:val="24"/>
                <w:szCs w:val="24"/>
                <w:lang w:val="en-US"/>
              </w:rPr>
              <w:t>BigData</w:t>
            </w:r>
            <w:proofErr w:type="spellEnd"/>
            <w:r w:rsidRPr="009B0D5A">
              <w:rPr>
                <w:sz w:val="24"/>
                <w:szCs w:val="24"/>
              </w:rPr>
              <w:t>/ СРМ (1000 (одна тысяча) показов)</w:t>
            </w:r>
          </w:p>
        </w:tc>
        <w:tc>
          <w:tcPr>
            <w:tcW w:w="1555" w:type="dxa"/>
          </w:tcPr>
          <w:p w:rsidR="00496FB4" w:rsidRPr="003039E1" w:rsidRDefault="00496FB4" w:rsidP="0078491E">
            <w:pPr>
              <w:pStyle w:val="Bodytext30"/>
              <w:shd w:val="clear" w:color="auto" w:fill="auto"/>
              <w:spacing w:before="0" w:line="240" w:lineRule="auto"/>
              <w:ind w:firstLine="0"/>
              <w:jc w:val="center"/>
              <w:rPr>
                <w:sz w:val="24"/>
                <w:szCs w:val="24"/>
              </w:rPr>
            </w:pPr>
            <w:r w:rsidRPr="003039E1">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RDefault="00496FB4" w:rsidP="0078491E">
            <w:pPr>
              <w:pStyle w:val="Bodytext30"/>
              <w:shd w:val="clear" w:color="auto" w:fill="auto"/>
              <w:spacing w:before="0" w:line="240" w:lineRule="auto"/>
              <w:ind w:firstLine="0"/>
              <w:jc w:val="center"/>
              <w:rPr>
                <w:sz w:val="24"/>
                <w:szCs w:val="24"/>
              </w:rPr>
            </w:pPr>
            <w:r>
              <w:rPr>
                <w:sz w:val="24"/>
                <w:szCs w:val="24"/>
              </w:rPr>
              <w:t>10</w:t>
            </w:r>
          </w:p>
        </w:tc>
        <w:tc>
          <w:tcPr>
            <w:tcW w:w="2568" w:type="dxa"/>
            <w:shd w:val="clear" w:color="auto" w:fill="auto"/>
          </w:tcPr>
          <w:p w:rsidR="00496FB4" w:rsidRPr="00290226"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8E1076">
              <w:rPr>
                <w:sz w:val="24"/>
                <w:szCs w:val="24"/>
              </w:rPr>
              <w:t>премиум формат с изображением</w:t>
            </w:r>
            <w:r w:rsidRPr="009B0D5A">
              <w:rPr>
                <w:sz w:val="24"/>
                <w:szCs w:val="24"/>
              </w:rPr>
              <w:t xml:space="preserve">/ </w:t>
            </w:r>
            <w:proofErr w:type="spellStart"/>
            <w:r w:rsidRPr="009B0D5A">
              <w:rPr>
                <w:sz w:val="24"/>
                <w:szCs w:val="24"/>
              </w:rPr>
              <w:t>таргетинг</w:t>
            </w:r>
            <w:proofErr w:type="spellEnd"/>
            <w:r w:rsidRPr="009B0D5A">
              <w:rPr>
                <w:sz w:val="24"/>
                <w:szCs w:val="24"/>
              </w:rPr>
              <w:t xml:space="preserve"> </w:t>
            </w:r>
            <w:r>
              <w:rPr>
                <w:sz w:val="24"/>
                <w:szCs w:val="24"/>
              </w:rPr>
              <w:t>Внешние данные</w:t>
            </w:r>
            <w:r w:rsidRPr="009B0D5A">
              <w:rPr>
                <w:sz w:val="24"/>
                <w:szCs w:val="24"/>
              </w:rPr>
              <w:t>/ СРМ (1000 (одна тысяча) показов)</w:t>
            </w:r>
          </w:p>
        </w:tc>
        <w:tc>
          <w:tcPr>
            <w:tcW w:w="1555" w:type="dxa"/>
          </w:tcPr>
          <w:p w:rsidR="00496FB4" w:rsidRPr="003039E1" w:rsidRDefault="00496FB4" w:rsidP="0078491E">
            <w:pPr>
              <w:pStyle w:val="Bodytext30"/>
              <w:shd w:val="clear" w:color="auto" w:fill="auto"/>
              <w:spacing w:before="0" w:line="240" w:lineRule="auto"/>
              <w:ind w:firstLine="0"/>
              <w:jc w:val="center"/>
              <w:rPr>
                <w:sz w:val="24"/>
                <w:szCs w:val="24"/>
              </w:rPr>
            </w:pPr>
            <w:r w:rsidRPr="00C66300">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Del="00552513" w:rsidRDefault="00496FB4" w:rsidP="0078491E">
            <w:pPr>
              <w:pStyle w:val="Bodytext30"/>
              <w:shd w:val="clear" w:color="auto" w:fill="auto"/>
              <w:spacing w:before="0" w:line="240" w:lineRule="auto"/>
              <w:ind w:firstLine="0"/>
              <w:jc w:val="center"/>
              <w:rPr>
                <w:sz w:val="24"/>
                <w:szCs w:val="24"/>
              </w:rPr>
            </w:pPr>
            <w:r>
              <w:rPr>
                <w:sz w:val="24"/>
                <w:szCs w:val="24"/>
              </w:rPr>
              <w:t>11</w:t>
            </w:r>
          </w:p>
        </w:tc>
        <w:tc>
          <w:tcPr>
            <w:tcW w:w="2568" w:type="dxa"/>
            <w:shd w:val="clear" w:color="auto" w:fill="auto"/>
          </w:tcPr>
          <w:p w:rsidR="00496FB4" w:rsidRPr="009B0D5A"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8E1076">
              <w:rPr>
                <w:sz w:val="24"/>
                <w:szCs w:val="24"/>
              </w:rPr>
              <w:t>премиум формат с видео</w:t>
            </w:r>
            <w:r w:rsidRPr="009B0D5A">
              <w:rPr>
                <w:sz w:val="24"/>
                <w:szCs w:val="24"/>
              </w:rPr>
              <w:t xml:space="preserve">/ </w:t>
            </w:r>
            <w:proofErr w:type="spellStart"/>
            <w:r w:rsidRPr="009B0D5A">
              <w:rPr>
                <w:sz w:val="24"/>
                <w:szCs w:val="24"/>
              </w:rPr>
              <w:t>таргетинг</w:t>
            </w:r>
            <w:proofErr w:type="spellEnd"/>
            <w:r w:rsidRPr="009B0D5A">
              <w:rPr>
                <w:sz w:val="24"/>
                <w:szCs w:val="24"/>
              </w:rPr>
              <w:t xml:space="preserve"> </w:t>
            </w:r>
            <w:proofErr w:type="spellStart"/>
            <w:r>
              <w:rPr>
                <w:sz w:val="24"/>
                <w:szCs w:val="24"/>
                <w:lang w:val="en-US"/>
              </w:rPr>
              <w:t>BigData</w:t>
            </w:r>
            <w:proofErr w:type="spellEnd"/>
            <w:r w:rsidRPr="009B0D5A">
              <w:rPr>
                <w:sz w:val="24"/>
                <w:szCs w:val="24"/>
              </w:rPr>
              <w:t>/ СРМ (1000 (одна тысяча) показов)</w:t>
            </w:r>
          </w:p>
        </w:tc>
        <w:tc>
          <w:tcPr>
            <w:tcW w:w="1555" w:type="dxa"/>
          </w:tcPr>
          <w:p w:rsidR="00496FB4" w:rsidRPr="00C66300" w:rsidRDefault="00496FB4" w:rsidP="0078491E">
            <w:pPr>
              <w:pStyle w:val="Bodytext30"/>
              <w:shd w:val="clear" w:color="auto" w:fill="auto"/>
              <w:spacing w:before="0" w:line="240" w:lineRule="auto"/>
              <w:ind w:firstLine="0"/>
              <w:jc w:val="center"/>
              <w:rPr>
                <w:sz w:val="24"/>
                <w:szCs w:val="24"/>
              </w:rPr>
            </w:pPr>
            <w:r w:rsidRPr="00C66300">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RDefault="00496FB4" w:rsidP="0078491E">
            <w:pPr>
              <w:pStyle w:val="Bodytext30"/>
              <w:shd w:val="clear" w:color="auto" w:fill="auto"/>
              <w:spacing w:before="0" w:line="240" w:lineRule="auto"/>
              <w:ind w:firstLine="0"/>
              <w:jc w:val="center"/>
              <w:rPr>
                <w:sz w:val="24"/>
                <w:szCs w:val="24"/>
              </w:rPr>
            </w:pPr>
            <w:r>
              <w:rPr>
                <w:sz w:val="24"/>
                <w:szCs w:val="24"/>
              </w:rPr>
              <w:t>12</w:t>
            </w:r>
          </w:p>
        </w:tc>
        <w:tc>
          <w:tcPr>
            <w:tcW w:w="2568" w:type="dxa"/>
            <w:shd w:val="clear" w:color="auto" w:fill="auto"/>
          </w:tcPr>
          <w:p w:rsidR="00496FB4" w:rsidRPr="00290226"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8E1076">
              <w:rPr>
                <w:sz w:val="24"/>
                <w:szCs w:val="24"/>
              </w:rPr>
              <w:t>премиум формат с видео</w:t>
            </w:r>
            <w:r w:rsidRPr="009B0D5A">
              <w:rPr>
                <w:sz w:val="24"/>
                <w:szCs w:val="24"/>
              </w:rPr>
              <w:t xml:space="preserve">/ </w:t>
            </w:r>
            <w:proofErr w:type="spellStart"/>
            <w:r w:rsidRPr="009B0D5A">
              <w:rPr>
                <w:sz w:val="24"/>
                <w:szCs w:val="24"/>
              </w:rPr>
              <w:t>таргетинг</w:t>
            </w:r>
            <w:proofErr w:type="spellEnd"/>
            <w:r w:rsidRPr="009B0D5A">
              <w:rPr>
                <w:sz w:val="24"/>
                <w:szCs w:val="24"/>
              </w:rPr>
              <w:t xml:space="preserve"> </w:t>
            </w:r>
            <w:r>
              <w:rPr>
                <w:sz w:val="24"/>
                <w:szCs w:val="24"/>
              </w:rPr>
              <w:t>Внешние данные</w:t>
            </w:r>
            <w:r w:rsidRPr="009B0D5A">
              <w:rPr>
                <w:sz w:val="24"/>
                <w:szCs w:val="24"/>
              </w:rPr>
              <w:t>/ СРМ (1000 (одна тысяча) показов)</w:t>
            </w:r>
          </w:p>
        </w:tc>
        <w:tc>
          <w:tcPr>
            <w:tcW w:w="1555" w:type="dxa"/>
          </w:tcPr>
          <w:p w:rsidR="00496FB4" w:rsidRPr="003039E1" w:rsidRDefault="00496FB4" w:rsidP="0078491E">
            <w:pPr>
              <w:pStyle w:val="Bodytext30"/>
              <w:shd w:val="clear" w:color="auto" w:fill="auto"/>
              <w:spacing w:before="0" w:line="240" w:lineRule="auto"/>
              <w:ind w:firstLine="0"/>
              <w:jc w:val="center"/>
              <w:rPr>
                <w:sz w:val="24"/>
                <w:szCs w:val="24"/>
              </w:rPr>
            </w:pPr>
            <w:r w:rsidRPr="00C66300">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RDefault="00496FB4" w:rsidP="0078491E">
            <w:pPr>
              <w:pStyle w:val="Bodytext30"/>
              <w:shd w:val="clear" w:color="auto" w:fill="auto"/>
              <w:spacing w:before="0" w:line="240" w:lineRule="auto"/>
              <w:ind w:firstLine="0"/>
              <w:jc w:val="center"/>
              <w:rPr>
                <w:sz w:val="24"/>
                <w:szCs w:val="24"/>
              </w:rPr>
            </w:pPr>
            <w:r>
              <w:rPr>
                <w:sz w:val="24"/>
                <w:szCs w:val="24"/>
              </w:rPr>
              <w:lastRenderedPageBreak/>
              <w:t>13</w:t>
            </w:r>
          </w:p>
        </w:tc>
        <w:tc>
          <w:tcPr>
            <w:tcW w:w="2568" w:type="dxa"/>
            <w:shd w:val="clear" w:color="auto" w:fill="auto"/>
          </w:tcPr>
          <w:p w:rsidR="00496FB4" w:rsidRPr="009B0D5A"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8E1076">
              <w:rPr>
                <w:sz w:val="24"/>
                <w:szCs w:val="24"/>
              </w:rPr>
              <w:t xml:space="preserve">премиум формат с </w:t>
            </w:r>
            <w:r>
              <w:rPr>
                <w:sz w:val="24"/>
                <w:szCs w:val="24"/>
              </w:rPr>
              <w:t xml:space="preserve">изображением и </w:t>
            </w:r>
            <w:proofErr w:type="spellStart"/>
            <w:r>
              <w:rPr>
                <w:sz w:val="24"/>
                <w:szCs w:val="24"/>
              </w:rPr>
              <w:t>эмодзи</w:t>
            </w:r>
            <w:proofErr w:type="spellEnd"/>
            <w:r w:rsidRPr="009B0D5A">
              <w:rPr>
                <w:sz w:val="24"/>
                <w:szCs w:val="24"/>
              </w:rPr>
              <w:t xml:space="preserve">/ </w:t>
            </w:r>
            <w:proofErr w:type="spellStart"/>
            <w:r w:rsidRPr="009B0D5A">
              <w:rPr>
                <w:sz w:val="24"/>
                <w:szCs w:val="24"/>
              </w:rPr>
              <w:t>таргетинг</w:t>
            </w:r>
            <w:proofErr w:type="spellEnd"/>
            <w:r w:rsidRPr="009B0D5A">
              <w:rPr>
                <w:sz w:val="24"/>
                <w:szCs w:val="24"/>
              </w:rPr>
              <w:t xml:space="preserve"> </w:t>
            </w:r>
            <w:proofErr w:type="spellStart"/>
            <w:r>
              <w:rPr>
                <w:sz w:val="24"/>
                <w:szCs w:val="24"/>
                <w:lang w:val="en-US"/>
              </w:rPr>
              <w:t>BigData</w:t>
            </w:r>
            <w:proofErr w:type="spellEnd"/>
            <w:r w:rsidRPr="009B0D5A">
              <w:rPr>
                <w:sz w:val="24"/>
                <w:szCs w:val="24"/>
              </w:rPr>
              <w:t>/ СРМ (1000 (одна тысяча) показов)</w:t>
            </w:r>
          </w:p>
        </w:tc>
        <w:tc>
          <w:tcPr>
            <w:tcW w:w="1555" w:type="dxa"/>
          </w:tcPr>
          <w:p w:rsidR="00496FB4" w:rsidRPr="00C66300" w:rsidRDefault="00496FB4" w:rsidP="0078491E">
            <w:pPr>
              <w:pStyle w:val="Bodytext30"/>
              <w:shd w:val="clear" w:color="auto" w:fill="auto"/>
              <w:spacing w:before="0" w:line="240" w:lineRule="auto"/>
              <w:ind w:firstLine="0"/>
              <w:jc w:val="center"/>
              <w:rPr>
                <w:sz w:val="24"/>
                <w:szCs w:val="24"/>
              </w:rPr>
            </w:pPr>
            <w:r w:rsidRPr="00357E6C">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RDefault="00496FB4" w:rsidP="0078491E">
            <w:pPr>
              <w:pStyle w:val="Bodytext30"/>
              <w:shd w:val="clear" w:color="auto" w:fill="auto"/>
              <w:spacing w:before="0" w:line="240" w:lineRule="auto"/>
              <w:ind w:firstLine="0"/>
              <w:jc w:val="center"/>
              <w:rPr>
                <w:sz w:val="24"/>
                <w:szCs w:val="24"/>
              </w:rPr>
            </w:pPr>
            <w:r>
              <w:rPr>
                <w:sz w:val="24"/>
                <w:szCs w:val="24"/>
              </w:rPr>
              <w:t>14</w:t>
            </w:r>
          </w:p>
        </w:tc>
        <w:tc>
          <w:tcPr>
            <w:tcW w:w="2568" w:type="dxa"/>
            <w:shd w:val="clear" w:color="auto" w:fill="auto"/>
          </w:tcPr>
          <w:p w:rsidR="00496FB4" w:rsidRPr="009B0D5A"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8E1076">
              <w:rPr>
                <w:sz w:val="24"/>
                <w:szCs w:val="24"/>
              </w:rPr>
              <w:t xml:space="preserve">премиум формат с </w:t>
            </w:r>
            <w:r>
              <w:rPr>
                <w:sz w:val="24"/>
                <w:szCs w:val="24"/>
              </w:rPr>
              <w:t xml:space="preserve">изображением и </w:t>
            </w:r>
            <w:proofErr w:type="spellStart"/>
            <w:r>
              <w:rPr>
                <w:sz w:val="24"/>
                <w:szCs w:val="24"/>
              </w:rPr>
              <w:t>эмодзи</w:t>
            </w:r>
            <w:proofErr w:type="spellEnd"/>
            <w:r w:rsidRPr="009B0D5A">
              <w:rPr>
                <w:sz w:val="24"/>
                <w:szCs w:val="24"/>
              </w:rPr>
              <w:t xml:space="preserve">/ </w:t>
            </w:r>
            <w:proofErr w:type="spellStart"/>
            <w:r w:rsidRPr="009B0D5A">
              <w:rPr>
                <w:sz w:val="24"/>
                <w:szCs w:val="24"/>
              </w:rPr>
              <w:t>таргетинг</w:t>
            </w:r>
            <w:proofErr w:type="spellEnd"/>
            <w:r w:rsidRPr="009B0D5A">
              <w:rPr>
                <w:sz w:val="24"/>
                <w:szCs w:val="24"/>
              </w:rPr>
              <w:t xml:space="preserve"> </w:t>
            </w:r>
            <w:r>
              <w:rPr>
                <w:sz w:val="24"/>
                <w:szCs w:val="24"/>
              </w:rPr>
              <w:t>Внешние данные</w:t>
            </w:r>
            <w:r w:rsidRPr="009B0D5A">
              <w:rPr>
                <w:sz w:val="24"/>
                <w:szCs w:val="24"/>
              </w:rPr>
              <w:t>/ СРМ (1000 (одна тысяча) показов)</w:t>
            </w:r>
          </w:p>
        </w:tc>
        <w:tc>
          <w:tcPr>
            <w:tcW w:w="1555" w:type="dxa"/>
          </w:tcPr>
          <w:p w:rsidR="00496FB4" w:rsidRPr="00C66300" w:rsidRDefault="00496FB4" w:rsidP="0078491E">
            <w:pPr>
              <w:pStyle w:val="Bodytext30"/>
              <w:shd w:val="clear" w:color="auto" w:fill="auto"/>
              <w:spacing w:before="0" w:line="240" w:lineRule="auto"/>
              <w:ind w:firstLine="0"/>
              <w:jc w:val="center"/>
              <w:rPr>
                <w:sz w:val="24"/>
                <w:szCs w:val="24"/>
              </w:rPr>
            </w:pPr>
            <w:r w:rsidRPr="00357E6C">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RDefault="00496FB4" w:rsidP="0078491E">
            <w:pPr>
              <w:pStyle w:val="Bodytext30"/>
              <w:shd w:val="clear" w:color="auto" w:fill="auto"/>
              <w:spacing w:before="0" w:line="240" w:lineRule="auto"/>
              <w:ind w:firstLine="0"/>
              <w:jc w:val="center"/>
              <w:rPr>
                <w:sz w:val="24"/>
                <w:szCs w:val="24"/>
              </w:rPr>
            </w:pPr>
            <w:r>
              <w:rPr>
                <w:sz w:val="24"/>
                <w:szCs w:val="24"/>
              </w:rPr>
              <w:t>15</w:t>
            </w:r>
          </w:p>
        </w:tc>
        <w:tc>
          <w:tcPr>
            <w:tcW w:w="2568" w:type="dxa"/>
            <w:shd w:val="clear" w:color="auto" w:fill="auto"/>
          </w:tcPr>
          <w:p w:rsidR="00496FB4" w:rsidRPr="009B0D5A"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8E1076">
              <w:rPr>
                <w:sz w:val="24"/>
                <w:szCs w:val="24"/>
              </w:rPr>
              <w:t xml:space="preserve">премиум формат с </w:t>
            </w:r>
            <w:r>
              <w:rPr>
                <w:sz w:val="24"/>
                <w:szCs w:val="24"/>
              </w:rPr>
              <w:t xml:space="preserve">видео и </w:t>
            </w:r>
            <w:proofErr w:type="spellStart"/>
            <w:r>
              <w:rPr>
                <w:sz w:val="24"/>
                <w:szCs w:val="24"/>
              </w:rPr>
              <w:t>эмодзи</w:t>
            </w:r>
            <w:proofErr w:type="spellEnd"/>
            <w:r w:rsidRPr="009B0D5A">
              <w:rPr>
                <w:sz w:val="24"/>
                <w:szCs w:val="24"/>
              </w:rPr>
              <w:t xml:space="preserve">/ </w:t>
            </w:r>
            <w:proofErr w:type="spellStart"/>
            <w:r w:rsidRPr="009B0D5A">
              <w:rPr>
                <w:sz w:val="24"/>
                <w:szCs w:val="24"/>
              </w:rPr>
              <w:t>таргетинг</w:t>
            </w:r>
            <w:proofErr w:type="spellEnd"/>
            <w:r w:rsidRPr="009B0D5A">
              <w:rPr>
                <w:sz w:val="24"/>
                <w:szCs w:val="24"/>
              </w:rPr>
              <w:t xml:space="preserve"> </w:t>
            </w:r>
            <w:proofErr w:type="spellStart"/>
            <w:r>
              <w:rPr>
                <w:sz w:val="24"/>
                <w:szCs w:val="24"/>
                <w:lang w:val="en-US"/>
              </w:rPr>
              <w:t>BigData</w:t>
            </w:r>
            <w:proofErr w:type="spellEnd"/>
            <w:r w:rsidRPr="009B0D5A">
              <w:rPr>
                <w:sz w:val="24"/>
                <w:szCs w:val="24"/>
              </w:rPr>
              <w:t>/ СРМ (1000 (одна тысяча) показов)</w:t>
            </w:r>
          </w:p>
        </w:tc>
        <w:tc>
          <w:tcPr>
            <w:tcW w:w="1555" w:type="dxa"/>
          </w:tcPr>
          <w:p w:rsidR="00496FB4" w:rsidRPr="00357E6C" w:rsidRDefault="00496FB4" w:rsidP="0078491E">
            <w:pPr>
              <w:pStyle w:val="Bodytext30"/>
              <w:shd w:val="clear" w:color="auto" w:fill="auto"/>
              <w:spacing w:before="0" w:line="240" w:lineRule="auto"/>
              <w:ind w:firstLine="0"/>
              <w:jc w:val="center"/>
              <w:rPr>
                <w:sz w:val="24"/>
                <w:szCs w:val="24"/>
              </w:rPr>
            </w:pPr>
            <w:r w:rsidRPr="00D5659C">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r w:rsidR="00496FB4" w:rsidRPr="00290226" w:rsidTr="00496FB4">
        <w:tc>
          <w:tcPr>
            <w:tcW w:w="607" w:type="dxa"/>
            <w:vAlign w:val="center"/>
          </w:tcPr>
          <w:p w:rsidR="00496FB4" w:rsidRDefault="00496FB4" w:rsidP="0078491E">
            <w:pPr>
              <w:pStyle w:val="Bodytext30"/>
              <w:shd w:val="clear" w:color="auto" w:fill="auto"/>
              <w:spacing w:before="0" w:line="240" w:lineRule="auto"/>
              <w:ind w:firstLine="0"/>
              <w:jc w:val="center"/>
              <w:rPr>
                <w:sz w:val="24"/>
                <w:szCs w:val="24"/>
              </w:rPr>
            </w:pPr>
            <w:r>
              <w:rPr>
                <w:sz w:val="24"/>
                <w:szCs w:val="24"/>
              </w:rPr>
              <w:t>16</w:t>
            </w:r>
          </w:p>
        </w:tc>
        <w:tc>
          <w:tcPr>
            <w:tcW w:w="2568" w:type="dxa"/>
            <w:shd w:val="clear" w:color="auto" w:fill="auto"/>
          </w:tcPr>
          <w:p w:rsidR="00496FB4" w:rsidRPr="009B0D5A" w:rsidRDefault="00496FB4" w:rsidP="0078491E">
            <w:pPr>
              <w:pStyle w:val="Bodytext30"/>
              <w:shd w:val="clear" w:color="auto" w:fill="auto"/>
              <w:spacing w:before="0" w:line="240" w:lineRule="auto"/>
              <w:ind w:firstLine="0"/>
              <w:rPr>
                <w:sz w:val="24"/>
                <w:szCs w:val="24"/>
              </w:rPr>
            </w:pPr>
            <w:r w:rsidRPr="009B0D5A">
              <w:rPr>
                <w:sz w:val="24"/>
                <w:szCs w:val="24"/>
              </w:rPr>
              <w:t xml:space="preserve">Реклама </w:t>
            </w:r>
            <w:r w:rsidRPr="00D436FB">
              <w:rPr>
                <w:sz w:val="24"/>
                <w:szCs w:val="24"/>
              </w:rPr>
              <w:t xml:space="preserve">в </w:t>
            </w:r>
            <w:r>
              <w:rPr>
                <w:sz w:val="24"/>
                <w:szCs w:val="24"/>
              </w:rPr>
              <w:t>Рекламном канале</w:t>
            </w:r>
            <w:r w:rsidRPr="00D436FB">
              <w:rPr>
                <w:sz w:val="24"/>
                <w:szCs w:val="24"/>
              </w:rPr>
              <w:t xml:space="preserve"> </w:t>
            </w:r>
            <w:proofErr w:type="spellStart"/>
            <w:r w:rsidRPr="00D436FB">
              <w:rPr>
                <w:sz w:val="24"/>
                <w:szCs w:val="24"/>
              </w:rPr>
              <w:t>Telegram</w:t>
            </w:r>
            <w:proofErr w:type="spellEnd"/>
            <w:r w:rsidRPr="009B0D5A">
              <w:rPr>
                <w:sz w:val="24"/>
                <w:szCs w:val="24"/>
              </w:rPr>
              <w:t xml:space="preserve">/ </w:t>
            </w:r>
            <w:proofErr w:type="spellStart"/>
            <w:r w:rsidRPr="009B0D5A">
              <w:rPr>
                <w:sz w:val="24"/>
                <w:szCs w:val="24"/>
              </w:rPr>
              <w:t>Мобайл</w:t>
            </w:r>
            <w:proofErr w:type="spellEnd"/>
            <w:r w:rsidRPr="009B0D5A">
              <w:rPr>
                <w:sz w:val="24"/>
                <w:szCs w:val="24"/>
              </w:rPr>
              <w:t xml:space="preserve">/ </w:t>
            </w:r>
            <w:proofErr w:type="spellStart"/>
            <w:r w:rsidRPr="009B0D5A">
              <w:rPr>
                <w:sz w:val="24"/>
                <w:szCs w:val="24"/>
              </w:rPr>
              <w:t>in</w:t>
            </w:r>
            <w:proofErr w:type="spellEnd"/>
            <w:r w:rsidRPr="009B0D5A">
              <w:rPr>
                <w:sz w:val="24"/>
                <w:szCs w:val="24"/>
              </w:rPr>
              <w:t xml:space="preserve"> </w:t>
            </w:r>
            <w:proofErr w:type="spellStart"/>
            <w:r w:rsidRPr="009B0D5A">
              <w:rPr>
                <w:sz w:val="24"/>
                <w:szCs w:val="24"/>
              </w:rPr>
              <w:t>feed</w:t>
            </w:r>
            <w:proofErr w:type="spellEnd"/>
            <w:r w:rsidRPr="009B0D5A">
              <w:rPr>
                <w:sz w:val="24"/>
                <w:szCs w:val="24"/>
              </w:rPr>
              <w:t xml:space="preserve">/ </w:t>
            </w:r>
            <w:r w:rsidRPr="008E1076">
              <w:rPr>
                <w:sz w:val="24"/>
                <w:szCs w:val="24"/>
              </w:rPr>
              <w:t xml:space="preserve">премиум формат с </w:t>
            </w:r>
            <w:r>
              <w:rPr>
                <w:sz w:val="24"/>
                <w:szCs w:val="24"/>
              </w:rPr>
              <w:t xml:space="preserve">видео и </w:t>
            </w:r>
            <w:proofErr w:type="spellStart"/>
            <w:r>
              <w:rPr>
                <w:sz w:val="24"/>
                <w:szCs w:val="24"/>
              </w:rPr>
              <w:t>эмодзи</w:t>
            </w:r>
            <w:proofErr w:type="spellEnd"/>
            <w:r w:rsidRPr="009B0D5A">
              <w:rPr>
                <w:sz w:val="24"/>
                <w:szCs w:val="24"/>
              </w:rPr>
              <w:t xml:space="preserve">/ </w:t>
            </w:r>
            <w:proofErr w:type="spellStart"/>
            <w:r w:rsidRPr="009B0D5A">
              <w:rPr>
                <w:sz w:val="24"/>
                <w:szCs w:val="24"/>
              </w:rPr>
              <w:t>таргетинг</w:t>
            </w:r>
            <w:proofErr w:type="spellEnd"/>
            <w:r w:rsidRPr="009B0D5A">
              <w:rPr>
                <w:sz w:val="24"/>
                <w:szCs w:val="24"/>
              </w:rPr>
              <w:t xml:space="preserve"> </w:t>
            </w:r>
            <w:r>
              <w:rPr>
                <w:sz w:val="24"/>
                <w:szCs w:val="24"/>
              </w:rPr>
              <w:t>Внешние данные</w:t>
            </w:r>
            <w:r w:rsidRPr="009B0D5A">
              <w:rPr>
                <w:sz w:val="24"/>
                <w:szCs w:val="24"/>
              </w:rPr>
              <w:t>/ СРМ (1000 (одна тысяча) показов)</w:t>
            </w:r>
          </w:p>
        </w:tc>
        <w:tc>
          <w:tcPr>
            <w:tcW w:w="1555" w:type="dxa"/>
          </w:tcPr>
          <w:p w:rsidR="00496FB4" w:rsidRPr="00357E6C" w:rsidRDefault="00496FB4" w:rsidP="0078491E">
            <w:pPr>
              <w:pStyle w:val="Bodytext30"/>
              <w:shd w:val="clear" w:color="auto" w:fill="auto"/>
              <w:spacing w:before="0" w:line="240" w:lineRule="auto"/>
              <w:ind w:firstLine="0"/>
              <w:jc w:val="center"/>
              <w:rPr>
                <w:sz w:val="24"/>
                <w:szCs w:val="24"/>
              </w:rPr>
            </w:pPr>
            <w:r w:rsidRPr="00D5659C">
              <w:rPr>
                <w:sz w:val="24"/>
                <w:szCs w:val="24"/>
              </w:rPr>
              <w:t>СРМ</w:t>
            </w:r>
          </w:p>
        </w:tc>
        <w:tc>
          <w:tcPr>
            <w:tcW w:w="1584" w:type="dxa"/>
          </w:tcPr>
          <w:p w:rsidR="00496FB4" w:rsidRDefault="00496FB4" w:rsidP="0078491E">
            <w:pPr>
              <w:jc w:val="center"/>
            </w:pPr>
            <w:r w:rsidRPr="007A32BD">
              <w:rPr>
                <w:sz w:val="24"/>
                <w:szCs w:val="24"/>
              </w:rPr>
              <w:t>4600</w:t>
            </w:r>
          </w:p>
        </w:tc>
        <w:tc>
          <w:tcPr>
            <w:tcW w:w="1478" w:type="dxa"/>
          </w:tcPr>
          <w:p w:rsidR="00496FB4" w:rsidRPr="007A32BD" w:rsidRDefault="00496FB4" w:rsidP="0078491E">
            <w:pPr>
              <w:jc w:val="center"/>
              <w:rPr>
                <w:sz w:val="24"/>
                <w:szCs w:val="24"/>
              </w:rPr>
            </w:pPr>
          </w:p>
        </w:tc>
        <w:tc>
          <w:tcPr>
            <w:tcW w:w="1553" w:type="dxa"/>
          </w:tcPr>
          <w:p w:rsidR="00496FB4" w:rsidRPr="007A32BD" w:rsidRDefault="00496FB4" w:rsidP="0078491E">
            <w:pPr>
              <w:jc w:val="center"/>
              <w:rPr>
                <w:sz w:val="24"/>
                <w:szCs w:val="24"/>
              </w:rPr>
            </w:pPr>
          </w:p>
        </w:tc>
      </w:tr>
    </w:tbl>
    <w:p w:rsidR="00496FB4" w:rsidRDefault="00496FB4" w:rsidP="00496FB4"/>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8BB" w:rsidRDefault="002918BB" w:rsidP="00E97D07">
      <w:pPr>
        <w:spacing w:after="0" w:line="240" w:lineRule="auto"/>
      </w:pPr>
      <w:r>
        <w:separator/>
      </w:r>
    </w:p>
  </w:endnote>
  <w:endnote w:type="continuationSeparator" w:id="0">
    <w:p w:rsidR="002918BB" w:rsidRDefault="002918BB"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8BB" w:rsidRDefault="002918BB" w:rsidP="00E97D07">
      <w:pPr>
        <w:spacing w:after="0" w:line="240" w:lineRule="auto"/>
      </w:pPr>
      <w:r>
        <w:separator/>
      </w:r>
    </w:p>
  </w:footnote>
  <w:footnote w:type="continuationSeparator" w:id="0">
    <w:p w:rsidR="002918BB" w:rsidRDefault="002918BB" w:rsidP="00E97D07">
      <w:pPr>
        <w:spacing w:after="0" w:line="240" w:lineRule="auto"/>
      </w:pPr>
      <w:r>
        <w:continuationSeparator/>
      </w:r>
    </w:p>
  </w:footnote>
  <w:footnote w:id="1">
    <w:p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2918BB"/>
    <w:rsid w:val="00496FB4"/>
    <w:rsid w:val="00685032"/>
    <w:rsid w:val="008B5CB1"/>
    <w:rsid w:val="00B00137"/>
    <w:rsid w:val="00CD0D53"/>
    <w:rsid w:val="00DB42E0"/>
    <w:rsid w:val="00E97D07"/>
    <w:rsid w:val="00EC6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257F0"/>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671</Words>
  <Characters>3827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Ткаченко Михаил Петрович</cp:lastModifiedBy>
  <cp:revision>5</cp:revision>
  <dcterms:created xsi:type="dcterms:W3CDTF">2024-11-08T08:54:00Z</dcterms:created>
  <dcterms:modified xsi:type="dcterms:W3CDTF">2024-12-03T10:27:00Z</dcterms:modified>
</cp:coreProperties>
</file>